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37505766"/>
        <w:docPartObj>
          <w:docPartGallery w:val="Cover Pages"/>
          <w:docPartUnique/>
        </w:docPartObj>
      </w:sdtPr>
      <w:sdtEndPr>
        <w:rPr>
          <w:rFonts w:ascii="Times New Roman" w:hAnsi="Times New Roman" w:cs="Times New Roman"/>
          <w:b/>
          <w:bCs/>
          <w:sz w:val="28"/>
          <w:szCs w:val="28"/>
        </w:rPr>
      </w:sdtEndPr>
      <w:sdtContent>
        <w:p w14:paraId="6737A2EF" w14:textId="62C30DF8" w:rsidR="00B9620B" w:rsidRDefault="00B9620B">
          <w:r>
            <w:rPr>
              <w:noProof/>
            </w:rPr>
            <mc:AlternateContent>
              <mc:Choice Requires="wpg">
                <w:drawing>
                  <wp:anchor distT="0" distB="0" distL="114300" distR="114300" simplePos="0" relativeHeight="251659264" behindDoc="1" locked="0" layoutInCell="1" allowOverlap="1" wp14:anchorId="5C72A6D4" wp14:editId="35770475">
                    <wp:simplePos x="0" y="0"/>
                    <wp:positionH relativeFrom="page">
                      <wp:align>center</wp:align>
                    </wp:positionH>
                    <wp:positionV relativeFrom="page">
                      <wp:align>center</wp:align>
                    </wp:positionV>
                    <wp:extent cx="6864824" cy="9123528"/>
                    <wp:effectExtent l="0" t="0" r="2540" b="635"/>
                    <wp:wrapNone/>
                    <wp:docPr id="193" name="Group 62"/>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b/>
                                      <w:bCs/>
                                      <w:color w:val="FFFFFF" w:themeColor="background1"/>
                                      <w:sz w:val="44"/>
                                      <w:szCs w:val="44"/>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65A2C2A1" w14:textId="41D7CECF" w:rsidR="00B9620B" w:rsidRPr="004D1A57" w:rsidRDefault="00765AA5">
                                      <w:pPr>
                                        <w:pStyle w:val="NoSpacing"/>
                                        <w:spacing w:before="120"/>
                                        <w:jc w:val="center"/>
                                        <w:rPr>
                                          <w:rFonts w:ascii="Times New Roman" w:hAnsi="Times New Roman" w:cs="Times New Roman"/>
                                          <w:color w:val="FFFFFF" w:themeColor="background1"/>
                                          <w:sz w:val="44"/>
                                          <w:szCs w:val="44"/>
                                        </w:rPr>
                                      </w:pPr>
                                      <w:r>
                                        <w:rPr>
                                          <w:rFonts w:ascii="Times New Roman" w:hAnsi="Times New Roman" w:cs="Times New Roman"/>
                                          <w:b/>
                                          <w:bCs/>
                                          <w:color w:val="FFFFFF" w:themeColor="background1"/>
                                          <w:sz w:val="44"/>
                                          <w:szCs w:val="44"/>
                                        </w:rPr>
                                        <w:t>Nazma Islam (HRD Intern)</w:t>
                                      </w:r>
                                    </w:p>
                                  </w:sdtContent>
                                </w:sdt>
                                <w:p w14:paraId="30118C9B" w14:textId="21218BFB" w:rsidR="00B9620B" w:rsidRPr="004D1A57" w:rsidRDefault="004D1A57">
                                  <w:pPr>
                                    <w:pStyle w:val="NoSpacing"/>
                                    <w:spacing w:before="120"/>
                                    <w:jc w:val="center"/>
                                    <w:rPr>
                                      <w:rFonts w:ascii="Times New Roman" w:hAnsi="Times New Roman" w:cs="Times New Roman"/>
                                      <w:b/>
                                      <w:bCs/>
                                      <w:color w:val="FFFFFF" w:themeColor="background1"/>
                                      <w:sz w:val="52"/>
                                      <w:szCs w:val="52"/>
                                    </w:rPr>
                                  </w:pPr>
                                  <w:r w:rsidRPr="004D1A57">
                                    <w:rPr>
                                      <w:rFonts w:ascii="Times New Roman" w:hAnsi="Times New Roman" w:cs="Times New Roman"/>
                                      <w:b/>
                                      <w:bCs/>
                                      <w:caps/>
                                      <w:color w:val="FFFFFF" w:themeColor="background1"/>
                                      <w:sz w:val="52"/>
                                      <w:szCs w:val="52"/>
                                    </w:rPr>
                                    <w:t xml:space="preserve">Square Toiletries Limited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Calibri" w:hAnsi="Times New Roman" w:cs="Times New Roman"/>
                                      <w:b/>
                                      <w:bCs/>
                                      <w:color w:val="17365D" w:themeColor="text2" w:themeShade="BF"/>
                                      <w:sz w:val="52"/>
                                      <w:szCs w:val="52"/>
                                      <w:lang w:val="en-AU"/>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2C4BE24A" w14:textId="2269F4E4" w:rsidR="00B9620B" w:rsidRDefault="004D1A57">
                                      <w:pPr>
                                        <w:pStyle w:val="NoSpacing"/>
                                        <w:jc w:val="center"/>
                                        <w:rPr>
                                          <w:rFonts w:asciiTheme="majorHAnsi" w:eastAsiaTheme="majorEastAsia" w:hAnsiTheme="majorHAnsi" w:cstheme="majorBidi"/>
                                          <w:caps/>
                                          <w:color w:val="4F81BD" w:themeColor="accent1"/>
                                          <w:sz w:val="72"/>
                                          <w:szCs w:val="72"/>
                                        </w:rPr>
                                      </w:pPr>
                                      <w:r w:rsidRPr="004D1A57">
                                        <w:rPr>
                                          <w:rFonts w:ascii="Times New Roman" w:eastAsia="Calibri" w:hAnsi="Times New Roman" w:cs="Times New Roman"/>
                                          <w:b/>
                                          <w:bCs/>
                                          <w:color w:val="17365D" w:themeColor="text2" w:themeShade="BF"/>
                                          <w:sz w:val="52"/>
                                          <w:szCs w:val="52"/>
                                          <w:lang w:val="en-AU"/>
                                        </w:rPr>
                                        <w:t xml:space="preserve">Manpower </w:t>
                                      </w:r>
                                      <w:r>
                                        <w:rPr>
                                          <w:rFonts w:ascii="Times New Roman" w:eastAsia="Calibri" w:hAnsi="Times New Roman" w:cs="Times New Roman"/>
                                          <w:b/>
                                          <w:bCs/>
                                          <w:color w:val="17365D" w:themeColor="text2" w:themeShade="BF"/>
                                          <w:sz w:val="52"/>
                                          <w:szCs w:val="52"/>
                                          <w:lang w:val="en-AU"/>
                                        </w:rPr>
                                        <w:t>P</w:t>
                                      </w:r>
                                      <w:r w:rsidRPr="004D1A57">
                                        <w:rPr>
                                          <w:rFonts w:ascii="Times New Roman" w:eastAsia="Calibri" w:hAnsi="Times New Roman" w:cs="Times New Roman"/>
                                          <w:b/>
                                          <w:bCs/>
                                          <w:color w:val="17365D" w:themeColor="text2" w:themeShade="BF"/>
                                          <w:sz w:val="52"/>
                                          <w:szCs w:val="52"/>
                                          <w:lang w:val="en-AU"/>
                                        </w:rPr>
                                        <w:t xml:space="preserve">lanning and </w:t>
                                      </w:r>
                                      <w:r>
                                        <w:rPr>
                                          <w:rFonts w:ascii="Times New Roman" w:eastAsia="Calibri" w:hAnsi="Times New Roman" w:cs="Times New Roman"/>
                                          <w:b/>
                                          <w:bCs/>
                                          <w:color w:val="17365D" w:themeColor="text2" w:themeShade="BF"/>
                                          <w:sz w:val="52"/>
                                          <w:szCs w:val="52"/>
                                          <w:lang w:val="en-AU"/>
                                        </w:rPr>
                                        <w:t>T</w:t>
                                      </w:r>
                                      <w:r w:rsidRPr="004D1A57">
                                        <w:rPr>
                                          <w:rFonts w:ascii="Times New Roman" w:eastAsia="Calibri" w:hAnsi="Times New Roman" w:cs="Times New Roman"/>
                                          <w:b/>
                                          <w:bCs/>
                                          <w:color w:val="17365D" w:themeColor="text2" w:themeShade="BF"/>
                                          <w:sz w:val="52"/>
                                          <w:szCs w:val="52"/>
                                          <w:lang w:val="en-AU"/>
                                        </w:rPr>
                                        <w:t xml:space="preserve">he </w:t>
                                      </w:r>
                                      <w:r>
                                        <w:rPr>
                                          <w:rFonts w:ascii="Times New Roman" w:eastAsia="Calibri" w:hAnsi="Times New Roman" w:cs="Times New Roman"/>
                                          <w:b/>
                                          <w:bCs/>
                                          <w:color w:val="17365D" w:themeColor="text2" w:themeShade="BF"/>
                                          <w:sz w:val="52"/>
                                          <w:szCs w:val="52"/>
                                          <w:lang w:val="en-AU"/>
                                        </w:rPr>
                                        <w:t>R</w:t>
                                      </w:r>
                                      <w:r w:rsidRPr="004D1A57">
                                        <w:rPr>
                                          <w:rFonts w:ascii="Times New Roman" w:eastAsia="Calibri" w:hAnsi="Times New Roman" w:cs="Times New Roman"/>
                                          <w:b/>
                                          <w:bCs/>
                                          <w:color w:val="17365D" w:themeColor="text2" w:themeShade="BF"/>
                                          <w:sz w:val="52"/>
                                          <w:szCs w:val="52"/>
                                          <w:lang w:val="en-AU"/>
                                        </w:rPr>
                                        <w:t xml:space="preserve">ole </w:t>
                                      </w:r>
                                      <w:r>
                                        <w:rPr>
                                          <w:rFonts w:ascii="Times New Roman" w:eastAsia="Calibri" w:hAnsi="Times New Roman" w:cs="Times New Roman"/>
                                          <w:b/>
                                          <w:bCs/>
                                          <w:color w:val="17365D" w:themeColor="text2" w:themeShade="BF"/>
                                          <w:sz w:val="52"/>
                                          <w:szCs w:val="52"/>
                                          <w:lang w:val="en-AU"/>
                                        </w:rPr>
                                        <w:t>o</w:t>
                                      </w:r>
                                      <w:r w:rsidRPr="004D1A57">
                                        <w:rPr>
                                          <w:rFonts w:ascii="Times New Roman" w:eastAsia="Calibri" w:hAnsi="Times New Roman" w:cs="Times New Roman"/>
                                          <w:b/>
                                          <w:bCs/>
                                          <w:color w:val="17365D" w:themeColor="text2" w:themeShade="BF"/>
                                          <w:sz w:val="52"/>
                                          <w:szCs w:val="52"/>
                                          <w:lang w:val="en-AU"/>
                                        </w:rPr>
                                        <w:t xml:space="preserve">f HCMS at STL: Before </w:t>
                                      </w:r>
                                      <w:r>
                                        <w:rPr>
                                          <w:rFonts w:ascii="Times New Roman" w:eastAsia="Calibri" w:hAnsi="Times New Roman" w:cs="Times New Roman"/>
                                          <w:b/>
                                          <w:bCs/>
                                          <w:color w:val="17365D" w:themeColor="text2" w:themeShade="BF"/>
                                          <w:sz w:val="52"/>
                                          <w:szCs w:val="52"/>
                                          <w:lang w:val="en-AU"/>
                                        </w:rPr>
                                        <w:t>&amp;</w:t>
                                      </w:r>
                                      <w:r w:rsidRPr="004D1A57">
                                        <w:rPr>
                                          <w:rFonts w:ascii="Times New Roman" w:eastAsia="Calibri" w:hAnsi="Times New Roman" w:cs="Times New Roman"/>
                                          <w:b/>
                                          <w:bCs/>
                                          <w:color w:val="17365D" w:themeColor="text2" w:themeShade="BF"/>
                                          <w:sz w:val="52"/>
                                          <w:szCs w:val="52"/>
                                          <w:lang w:val="en-AU"/>
                                        </w:rPr>
                                        <w:t xml:space="preserve"> </w:t>
                                      </w:r>
                                      <w:r>
                                        <w:rPr>
                                          <w:rFonts w:ascii="Times New Roman" w:eastAsia="Calibri" w:hAnsi="Times New Roman" w:cs="Times New Roman"/>
                                          <w:b/>
                                          <w:bCs/>
                                          <w:color w:val="17365D" w:themeColor="text2" w:themeShade="BF"/>
                                          <w:sz w:val="52"/>
                                          <w:szCs w:val="52"/>
                                          <w:lang w:val="en-AU"/>
                                        </w:rPr>
                                        <w:t>A</w:t>
                                      </w:r>
                                      <w:r w:rsidRPr="004D1A57">
                                        <w:rPr>
                                          <w:rFonts w:ascii="Times New Roman" w:eastAsia="Calibri" w:hAnsi="Times New Roman" w:cs="Times New Roman"/>
                                          <w:b/>
                                          <w:bCs/>
                                          <w:color w:val="17365D" w:themeColor="text2" w:themeShade="BF"/>
                                          <w:sz w:val="52"/>
                                          <w:szCs w:val="52"/>
                                          <w:lang w:val="en-AU"/>
                                        </w:rPr>
                                        <w:t xml:space="preserve">fter </w:t>
                                      </w:r>
                                      <w:r>
                                        <w:rPr>
                                          <w:rFonts w:ascii="Times New Roman" w:eastAsia="Calibri" w:hAnsi="Times New Roman" w:cs="Times New Roman"/>
                                          <w:b/>
                                          <w:bCs/>
                                          <w:color w:val="17365D" w:themeColor="text2" w:themeShade="BF"/>
                                          <w:sz w:val="52"/>
                                          <w:szCs w:val="52"/>
                                          <w:lang w:val="en-AU"/>
                                        </w:rPr>
                                        <w:t>E</w:t>
                                      </w:r>
                                      <w:r w:rsidRPr="004D1A57">
                                        <w:rPr>
                                          <w:rFonts w:ascii="Times New Roman" w:eastAsia="Calibri" w:hAnsi="Times New Roman" w:cs="Times New Roman"/>
                                          <w:b/>
                                          <w:bCs/>
                                          <w:color w:val="17365D" w:themeColor="text2" w:themeShade="BF"/>
                                          <w:sz w:val="52"/>
                                          <w:szCs w:val="52"/>
                                          <w:lang w:val="en-AU"/>
                                        </w:rPr>
                                        <w:t xml:space="preserve">mployee </w:t>
                                      </w:r>
                                      <w:r>
                                        <w:rPr>
                                          <w:rFonts w:ascii="Times New Roman" w:eastAsia="Calibri" w:hAnsi="Times New Roman" w:cs="Times New Roman"/>
                                          <w:b/>
                                          <w:bCs/>
                                          <w:color w:val="17365D" w:themeColor="text2" w:themeShade="BF"/>
                                          <w:sz w:val="52"/>
                                          <w:szCs w:val="52"/>
                                          <w:lang w:val="en-AU"/>
                                        </w:rPr>
                                        <w:t>R</w:t>
                                      </w:r>
                                      <w:r w:rsidRPr="004D1A57">
                                        <w:rPr>
                                          <w:rFonts w:ascii="Times New Roman" w:eastAsia="Calibri" w:hAnsi="Times New Roman" w:cs="Times New Roman"/>
                                          <w:b/>
                                          <w:bCs/>
                                          <w:color w:val="17365D" w:themeColor="text2" w:themeShade="BF"/>
                                          <w:sz w:val="52"/>
                                          <w:szCs w:val="52"/>
                                          <w:lang w:val="en-AU"/>
                                        </w:rPr>
                                        <w:t>ecruitment</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C72A6D4" id="Group 62"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4f81bd [3204]" stroked="f" strokeweight="2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4f81bd [3204]" stroked="f" strokeweight="2pt">
                      <v:textbox inset="36pt,57.6pt,36pt,36pt">
                        <w:txbxContent>
                          <w:sdt>
                            <w:sdtPr>
                              <w:rPr>
                                <w:rFonts w:ascii="Times New Roman" w:hAnsi="Times New Roman" w:cs="Times New Roman"/>
                                <w:b/>
                                <w:bCs/>
                                <w:color w:val="FFFFFF" w:themeColor="background1"/>
                                <w:sz w:val="44"/>
                                <w:szCs w:val="44"/>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65A2C2A1" w14:textId="41D7CECF" w:rsidR="00B9620B" w:rsidRPr="004D1A57" w:rsidRDefault="00765AA5">
                                <w:pPr>
                                  <w:pStyle w:val="NoSpacing"/>
                                  <w:spacing w:before="120"/>
                                  <w:jc w:val="center"/>
                                  <w:rPr>
                                    <w:rFonts w:ascii="Times New Roman" w:hAnsi="Times New Roman" w:cs="Times New Roman"/>
                                    <w:color w:val="FFFFFF" w:themeColor="background1"/>
                                    <w:sz w:val="44"/>
                                    <w:szCs w:val="44"/>
                                  </w:rPr>
                                </w:pPr>
                                <w:r>
                                  <w:rPr>
                                    <w:rFonts w:ascii="Times New Roman" w:hAnsi="Times New Roman" w:cs="Times New Roman"/>
                                    <w:b/>
                                    <w:bCs/>
                                    <w:color w:val="FFFFFF" w:themeColor="background1"/>
                                    <w:sz w:val="44"/>
                                    <w:szCs w:val="44"/>
                                  </w:rPr>
                                  <w:t>Nazma Islam (HRD Intern)</w:t>
                                </w:r>
                              </w:p>
                            </w:sdtContent>
                          </w:sdt>
                          <w:p w14:paraId="30118C9B" w14:textId="21218BFB" w:rsidR="00B9620B" w:rsidRPr="004D1A57" w:rsidRDefault="004D1A57">
                            <w:pPr>
                              <w:pStyle w:val="NoSpacing"/>
                              <w:spacing w:before="120"/>
                              <w:jc w:val="center"/>
                              <w:rPr>
                                <w:rFonts w:ascii="Times New Roman" w:hAnsi="Times New Roman" w:cs="Times New Roman"/>
                                <w:b/>
                                <w:bCs/>
                                <w:color w:val="FFFFFF" w:themeColor="background1"/>
                                <w:sz w:val="52"/>
                                <w:szCs w:val="52"/>
                              </w:rPr>
                            </w:pPr>
                            <w:r w:rsidRPr="004D1A57">
                              <w:rPr>
                                <w:rFonts w:ascii="Times New Roman" w:hAnsi="Times New Roman" w:cs="Times New Roman"/>
                                <w:b/>
                                <w:bCs/>
                                <w:caps/>
                                <w:color w:val="FFFFFF" w:themeColor="background1"/>
                                <w:sz w:val="52"/>
                                <w:szCs w:val="52"/>
                              </w:rPr>
                              <w:t xml:space="preserve">Square Toiletries Limited </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imes New Roman" w:eastAsia="Calibri" w:hAnsi="Times New Roman" w:cs="Times New Roman"/>
                                <w:b/>
                                <w:bCs/>
                                <w:color w:val="17365D" w:themeColor="text2" w:themeShade="BF"/>
                                <w:sz w:val="52"/>
                                <w:szCs w:val="52"/>
                                <w:lang w:val="en-AU"/>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2C4BE24A" w14:textId="2269F4E4" w:rsidR="00B9620B" w:rsidRDefault="004D1A57">
                                <w:pPr>
                                  <w:pStyle w:val="NoSpacing"/>
                                  <w:jc w:val="center"/>
                                  <w:rPr>
                                    <w:rFonts w:asciiTheme="majorHAnsi" w:eastAsiaTheme="majorEastAsia" w:hAnsiTheme="majorHAnsi" w:cstheme="majorBidi"/>
                                    <w:caps/>
                                    <w:color w:val="4F81BD" w:themeColor="accent1"/>
                                    <w:sz w:val="72"/>
                                    <w:szCs w:val="72"/>
                                  </w:rPr>
                                </w:pPr>
                                <w:r w:rsidRPr="004D1A57">
                                  <w:rPr>
                                    <w:rFonts w:ascii="Times New Roman" w:eastAsia="Calibri" w:hAnsi="Times New Roman" w:cs="Times New Roman"/>
                                    <w:b/>
                                    <w:bCs/>
                                    <w:color w:val="17365D" w:themeColor="text2" w:themeShade="BF"/>
                                    <w:sz w:val="52"/>
                                    <w:szCs w:val="52"/>
                                    <w:lang w:val="en-AU"/>
                                  </w:rPr>
                                  <w:t xml:space="preserve">Manpower </w:t>
                                </w:r>
                                <w:r>
                                  <w:rPr>
                                    <w:rFonts w:ascii="Times New Roman" w:eastAsia="Calibri" w:hAnsi="Times New Roman" w:cs="Times New Roman"/>
                                    <w:b/>
                                    <w:bCs/>
                                    <w:color w:val="17365D" w:themeColor="text2" w:themeShade="BF"/>
                                    <w:sz w:val="52"/>
                                    <w:szCs w:val="52"/>
                                    <w:lang w:val="en-AU"/>
                                  </w:rPr>
                                  <w:t>P</w:t>
                                </w:r>
                                <w:r w:rsidRPr="004D1A57">
                                  <w:rPr>
                                    <w:rFonts w:ascii="Times New Roman" w:eastAsia="Calibri" w:hAnsi="Times New Roman" w:cs="Times New Roman"/>
                                    <w:b/>
                                    <w:bCs/>
                                    <w:color w:val="17365D" w:themeColor="text2" w:themeShade="BF"/>
                                    <w:sz w:val="52"/>
                                    <w:szCs w:val="52"/>
                                    <w:lang w:val="en-AU"/>
                                  </w:rPr>
                                  <w:t xml:space="preserve">lanning and </w:t>
                                </w:r>
                                <w:r>
                                  <w:rPr>
                                    <w:rFonts w:ascii="Times New Roman" w:eastAsia="Calibri" w:hAnsi="Times New Roman" w:cs="Times New Roman"/>
                                    <w:b/>
                                    <w:bCs/>
                                    <w:color w:val="17365D" w:themeColor="text2" w:themeShade="BF"/>
                                    <w:sz w:val="52"/>
                                    <w:szCs w:val="52"/>
                                    <w:lang w:val="en-AU"/>
                                  </w:rPr>
                                  <w:t>T</w:t>
                                </w:r>
                                <w:r w:rsidRPr="004D1A57">
                                  <w:rPr>
                                    <w:rFonts w:ascii="Times New Roman" w:eastAsia="Calibri" w:hAnsi="Times New Roman" w:cs="Times New Roman"/>
                                    <w:b/>
                                    <w:bCs/>
                                    <w:color w:val="17365D" w:themeColor="text2" w:themeShade="BF"/>
                                    <w:sz w:val="52"/>
                                    <w:szCs w:val="52"/>
                                    <w:lang w:val="en-AU"/>
                                  </w:rPr>
                                  <w:t xml:space="preserve">he </w:t>
                                </w:r>
                                <w:r>
                                  <w:rPr>
                                    <w:rFonts w:ascii="Times New Roman" w:eastAsia="Calibri" w:hAnsi="Times New Roman" w:cs="Times New Roman"/>
                                    <w:b/>
                                    <w:bCs/>
                                    <w:color w:val="17365D" w:themeColor="text2" w:themeShade="BF"/>
                                    <w:sz w:val="52"/>
                                    <w:szCs w:val="52"/>
                                    <w:lang w:val="en-AU"/>
                                  </w:rPr>
                                  <w:t>R</w:t>
                                </w:r>
                                <w:r w:rsidRPr="004D1A57">
                                  <w:rPr>
                                    <w:rFonts w:ascii="Times New Roman" w:eastAsia="Calibri" w:hAnsi="Times New Roman" w:cs="Times New Roman"/>
                                    <w:b/>
                                    <w:bCs/>
                                    <w:color w:val="17365D" w:themeColor="text2" w:themeShade="BF"/>
                                    <w:sz w:val="52"/>
                                    <w:szCs w:val="52"/>
                                    <w:lang w:val="en-AU"/>
                                  </w:rPr>
                                  <w:t xml:space="preserve">ole </w:t>
                                </w:r>
                                <w:r>
                                  <w:rPr>
                                    <w:rFonts w:ascii="Times New Roman" w:eastAsia="Calibri" w:hAnsi="Times New Roman" w:cs="Times New Roman"/>
                                    <w:b/>
                                    <w:bCs/>
                                    <w:color w:val="17365D" w:themeColor="text2" w:themeShade="BF"/>
                                    <w:sz w:val="52"/>
                                    <w:szCs w:val="52"/>
                                    <w:lang w:val="en-AU"/>
                                  </w:rPr>
                                  <w:t>o</w:t>
                                </w:r>
                                <w:r w:rsidRPr="004D1A57">
                                  <w:rPr>
                                    <w:rFonts w:ascii="Times New Roman" w:eastAsia="Calibri" w:hAnsi="Times New Roman" w:cs="Times New Roman"/>
                                    <w:b/>
                                    <w:bCs/>
                                    <w:color w:val="17365D" w:themeColor="text2" w:themeShade="BF"/>
                                    <w:sz w:val="52"/>
                                    <w:szCs w:val="52"/>
                                    <w:lang w:val="en-AU"/>
                                  </w:rPr>
                                  <w:t xml:space="preserve">f HCMS at STL: Before </w:t>
                                </w:r>
                                <w:r>
                                  <w:rPr>
                                    <w:rFonts w:ascii="Times New Roman" w:eastAsia="Calibri" w:hAnsi="Times New Roman" w:cs="Times New Roman"/>
                                    <w:b/>
                                    <w:bCs/>
                                    <w:color w:val="17365D" w:themeColor="text2" w:themeShade="BF"/>
                                    <w:sz w:val="52"/>
                                    <w:szCs w:val="52"/>
                                    <w:lang w:val="en-AU"/>
                                  </w:rPr>
                                  <w:t>&amp;</w:t>
                                </w:r>
                                <w:r w:rsidRPr="004D1A57">
                                  <w:rPr>
                                    <w:rFonts w:ascii="Times New Roman" w:eastAsia="Calibri" w:hAnsi="Times New Roman" w:cs="Times New Roman"/>
                                    <w:b/>
                                    <w:bCs/>
                                    <w:color w:val="17365D" w:themeColor="text2" w:themeShade="BF"/>
                                    <w:sz w:val="52"/>
                                    <w:szCs w:val="52"/>
                                    <w:lang w:val="en-AU"/>
                                  </w:rPr>
                                  <w:t xml:space="preserve"> </w:t>
                                </w:r>
                                <w:r>
                                  <w:rPr>
                                    <w:rFonts w:ascii="Times New Roman" w:eastAsia="Calibri" w:hAnsi="Times New Roman" w:cs="Times New Roman"/>
                                    <w:b/>
                                    <w:bCs/>
                                    <w:color w:val="17365D" w:themeColor="text2" w:themeShade="BF"/>
                                    <w:sz w:val="52"/>
                                    <w:szCs w:val="52"/>
                                    <w:lang w:val="en-AU"/>
                                  </w:rPr>
                                  <w:t>A</w:t>
                                </w:r>
                                <w:r w:rsidRPr="004D1A57">
                                  <w:rPr>
                                    <w:rFonts w:ascii="Times New Roman" w:eastAsia="Calibri" w:hAnsi="Times New Roman" w:cs="Times New Roman"/>
                                    <w:b/>
                                    <w:bCs/>
                                    <w:color w:val="17365D" w:themeColor="text2" w:themeShade="BF"/>
                                    <w:sz w:val="52"/>
                                    <w:szCs w:val="52"/>
                                    <w:lang w:val="en-AU"/>
                                  </w:rPr>
                                  <w:t xml:space="preserve">fter </w:t>
                                </w:r>
                                <w:r>
                                  <w:rPr>
                                    <w:rFonts w:ascii="Times New Roman" w:eastAsia="Calibri" w:hAnsi="Times New Roman" w:cs="Times New Roman"/>
                                    <w:b/>
                                    <w:bCs/>
                                    <w:color w:val="17365D" w:themeColor="text2" w:themeShade="BF"/>
                                    <w:sz w:val="52"/>
                                    <w:szCs w:val="52"/>
                                    <w:lang w:val="en-AU"/>
                                  </w:rPr>
                                  <w:t>E</w:t>
                                </w:r>
                                <w:r w:rsidRPr="004D1A57">
                                  <w:rPr>
                                    <w:rFonts w:ascii="Times New Roman" w:eastAsia="Calibri" w:hAnsi="Times New Roman" w:cs="Times New Roman"/>
                                    <w:b/>
                                    <w:bCs/>
                                    <w:color w:val="17365D" w:themeColor="text2" w:themeShade="BF"/>
                                    <w:sz w:val="52"/>
                                    <w:szCs w:val="52"/>
                                    <w:lang w:val="en-AU"/>
                                  </w:rPr>
                                  <w:t xml:space="preserve">mployee </w:t>
                                </w:r>
                                <w:r>
                                  <w:rPr>
                                    <w:rFonts w:ascii="Times New Roman" w:eastAsia="Calibri" w:hAnsi="Times New Roman" w:cs="Times New Roman"/>
                                    <w:b/>
                                    <w:bCs/>
                                    <w:color w:val="17365D" w:themeColor="text2" w:themeShade="BF"/>
                                    <w:sz w:val="52"/>
                                    <w:szCs w:val="52"/>
                                    <w:lang w:val="en-AU"/>
                                  </w:rPr>
                                  <w:t>R</w:t>
                                </w:r>
                                <w:r w:rsidRPr="004D1A57">
                                  <w:rPr>
                                    <w:rFonts w:ascii="Times New Roman" w:eastAsia="Calibri" w:hAnsi="Times New Roman" w:cs="Times New Roman"/>
                                    <w:b/>
                                    <w:bCs/>
                                    <w:color w:val="17365D" w:themeColor="text2" w:themeShade="BF"/>
                                    <w:sz w:val="52"/>
                                    <w:szCs w:val="52"/>
                                    <w:lang w:val="en-AU"/>
                                  </w:rPr>
                                  <w:t>ecruitment</w:t>
                                </w:r>
                              </w:p>
                            </w:sdtContent>
                          </w:sdt>
                        </w:txbxContent>
                      </v:textbox>
                    </v:shape>
                    <w10:wrap anchorx="page" anchory="page"/>
                  </v:group>
                </w:pict>
              </mc:Fallback>
            </mc:AlternateContent>
          </w:r>
        </w:p>
        <w:p w14:paraId="67706E27" w14:textId="5523A9AC" w:rsidR="00770822" w:rsidRDefault="00B9620B" w:rsidP="00D1592A">
          <w:pPr>
            <w:rPr>
              <w:rFonts w:ascii="Times New Roman" w:hAnsi="Times New Roman" w:cs="Times New Roman"/>
              <w:b/>
              <w:bCs/>
              <w:sz w:val="28"/>
              <w:szCs w:val="28"/>
            </w:rPr>
          </w:pPr>
          <w:r>
            <w:rPr>
              <w:rFonts w:ascii="Times New Roman" w:hAnsi="Times New Roman" w:cs="Times New Roman"/>
              <w:b/>
              <w:bCs/>
              <w:sz w:val="28"/>
              <w:szCs w:val="28"/>
            </w:rPr>
            <w:br w:type="page"/>
          </w:r>
        </w:p>
      </w:sdtContent>
    </w:sdt>
    <w:p w14:paraId="749BCAA2" w14:textId="32711761" w:rsidR="00337694" w:rsidRDefault="007E322C" w:rsidP="00B9620B">
      <w:pPr>
        <w:jc w:val="center"/>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35B8D107" wp14:editId="0D04D5D6">
            <wp:extent cx="1178778" cy="1022985"/>
            <wp:effectExtent l="0" t="0" r="2540" b="5715"/>
            <wp:docPr id="4281517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4301" cy="1036456"/>
                    </a:xfrm>
                    <a:prstGeom prst="rect">
                      <a:avLst/>
                    </a:prstGeom>
                    <a:noFill/>
                  </pic:spPr>
                </pic:pic>
              </a:graphicData>
            </a:graphic>
          </wp:inline>
        </w:drawing>
      </w:r>
    </w:p>
    <w:p w14:paraId="4A0EB6F7" w14:textId="57E8FB01" w:rsidR="007E322C" w:rsidRPr="001B7F61" w:rsidRDefault="007E322C" w:rsidP="007E322C">
      <w:pPr>
        <w:jc w:val="center"/>
        <w:rPr>
          <w:rFonts w:ascii="Times New Roman" w:hAnsi="Times New Roman" w:cs="Times New Roman"/>
          <w:b/>
          <w:bCs/>
          <w:color w:val="E36C0A" w:themeColor="accent6" w:themeShade="BF"/>
          <w:sz w:val="52"/>
          <w:szCs w:val="52"/>
        </w:rPr>
      </w:pPr>
      <w:r w:rsidRPr="001B7F61">
        <w:rPr>
          <w:rFonts w:ascii="Times New Roman" w:hAnsi="Times New Roman" w:cs="Times New Roman"/>
          <w:b/>
          <w:bCs/>
          <w:color w:val="E36C0A" w:themeColor="accent6" w:themeShade="BF"/>
          <w:sz w:val="52"/>
          <w:szCs w:val="52"/>
        </w:rPr>
        <w:t>United International University</w:t>
      </w:r>
    </w:p>
    <w:p w14:paraId="318E0A42" w14:textId="77777777" w:rsidR="007E322C" w:rsidRPr="008F6CA3" w:rsidRDefault="007E322C" w:rsidP="007E322C">
      <w:pPr>
        <w:autoSpaceDE w:val="0"/>
        <w:autoSpaceDN w:val="0"/>
        <w:adjustRightInd w:val="0"/>
        <w:spacing w:after="0"/>
        <w:ind w:left="810" w:hanging="810"/>
        <w:jc w:val="center"/>
        <w:rPr>
          <w:rFonts w:ascii="Times New Roman" w:eastAsia="Calibri" w:hAnsi="Times New Roman" w:cs="Times New Roman"/>
          <w:b/>
          <w:bCs/>
          <w:color w:val="000000"/>
          <w:sz w:val="48"/>
          <w:szCs w:val="48"/>
          <w:lang w:val="en-AU"/>
        </w:rPr>
      </w:pPr>
      <w:r w:rsidRPr="008F6CA3">
        <w:rPr>
          <w:rFonts w:ascii="Times New Roman" w:eastAsia="Calibri" w:hAnsi="Times New Roman" w:cs="Times New Roman"/>
          <w:b/>
          <w:bCs/>
          <w:color w:val="000000"/>
          <w:sz w:val="48"/>
          <w:szCs w:val="48"/>
          <w:lang w:val="en-AU"/>
        </w:rPr>
        <w:t>Internship Report</w:t>
      </w:r>
    </w:p>
    <w:p w14:paraId="312C485D" w14:textId="77777777" w:rsidR="007E322C" w:rsidRPr="001B7F61" w:rsidRDefault="007E322C" w:rsidP="007E322C">
      <w:pPr>
        <w:autoSpaceDE w:val="0"/>
        <w:autoSpaceDN w:val="0"/>
        <w:adjustRightInd w:val="0"/>
        <w:spacing w:after="0"/>
        <w:ind w:left="810" w:hanging="810"/>
        <w:jc w:val="center"/>
        <w:rPr>
          <w:rFonts w:ascii="Times New Roman" w:eastAsia="Calibri" w:hAnsi="Times New Roman" w:cs="Times New Roman"/>
          <w:b/>
          <w:bCs/>
          <w:color w:val="000000"/>
          <w:sz w:val="44"/>
          <w:szCs w:val="44"/>
          <w:lang w:val="en-AU"/>
        </w:rPr>
      </w:pPr>
      <w:r w:rsidRPr="001B7F61">
        <w:rPr>
          <w:rFonts w:ascii="Times New Roman" w:eastAsia="Calibri" w:hAnsi="Times New Roman" w:cs="Times New Roman"/>
          <w:b/>
          <w:bCs/>
          <w:color w:val="000000"/>
          <w:sz w:val="44"/>
          <w:szCs w:val="44"/>
          <w:lang w:val="en-AU"/>
        </w:rPr>
        <w:t>On</w:t>
      </w:r>
    </w:p>
    <w:p w14:paraId="72409D31" w14:textId="672EDD2D" w:rsidR="007E322C" w:rsidRPr="007E322C" w:rsidRDefault="007E322C" w:rsidP="007E322C">
      <w:pPr>
        <w:autoSpaceDE w:val="0"/>
        <w:autoSpaceDN w:val="0"/>
        <w:adjustRightInd w:val="0"/>
        <w:spacing w:after="0"/>
        <w:ind w:left="810" w:hanging="810"/>
        <w:jc w:val="center"/>
        <w:rPr>
          <w:rFonts w:ascii="Times New Roman" w:eastAsia="Calibri" w:hAnsi="Times New Roman" w:cs="Times New Roman"/>
          <w:color w:val="17365D" w:themeColor="text2" w:themeShade="BF"/>
          <w:sz w:val="44"/>
          <w:szCs w:val="44"/>
          <w:lang w:val="en-AU"/>
        </w:rPr>
      </w:pPr>
      <w:r w:rsidRPr="007E322C">
        <w:rPr>
          <w:rFonts w:ascii="Times New Roman" w:eastAsia="Calibri" w:hAnsi="Times New Roman" w:cs="Times New Roman"/>
          <w:b/>
          <w:bCs/>
          <w:color w:val="17365D" w:themeColor="text2" w:themeShade="BF"/>
          <w:sz w:val="44"/>
          <w:szCs w:val="44"/>
          <w:lang w:val="en-AU"/>
        </w:rPr>
        <w:t>Manpower planning and the role of HCMS at</w:t>
      </w:r>
      <w:r w:rsidR="00604E56">
        <w:rPr>
          <w:rFonts w:ascii="Times New Roman" w:eastAsia="Calibri" w:hAnsi="Times New Roman" w:cs="Times New Roman"/>
          <w:b/>
          <w:bCs/>
          <w:color w:val="17365D" w:themeColor="text2" w:themeShade="BF"/>
          <w:sz w:val="44"/>
          <w:szCs w:val="44"/>
          <w:lang w:val="en-AU"/>
        </w:rPr>
        <w:t xml:space="preserve"> </w:t>
      </w:r>
      <w:r w:rsidRPr="007E322C">
        <w:rPr>
          <w:rFonts w:ascii="Times New Roman" w:eastAsia="Calibri" w:hAnsi="Times New Roman" w:cs="Times New Roman"/>
          <w:b/>
          <w:bCs/>
          <w:color w:val="17365D" w:themeColor="text2" w:themeShade="BF"/>
          <w:sz w:val="44"/>
          <w:szCs w:val="44"/>
          <w:lang w:val="en-AU"/>
        </w:rPr>
        <w:t>STL: Before and after employee recruitment</w:t>
      </w:r>
    </w:p>
    <w:p w14:paraId="0C152392" w14:textId="77777777" w:rsidR="007E322C" w:rsidRDefault="007E322C" w:rsidP="001B7F61">
      <w:pPr>
        <w:autoSpaceDE w:val="0"/>
        <w:autoSpaceDN w:val="0"/>
        <w:adjustRightInd w:val="0"/>
        <w:spacing w:after="0"/>
        <w:rPr>
          <w:rFonts w:ascii="Times New Roman" w:eastAsia="Calibri" w:hAnsi="Times New Roman" w:cs="Times New Roman"/>
          <w:b/>
          <w:bCs/>
          <w:sz w:val="28"/>
          <w:szCs w:val="28"/>
          <w:lang w:val="en-AU"/>
        </w:rPr>
      </w:pPr>
    </w:p>
    <w:p w14:paraId="33DB5338" w14:textId="41DB1082" w:rsidR="007E322C" w:rsidRPr="007E322C" w:rsidRDefault="007E322C" w:rsidP="007E322C">
      <w:pPr>
        <w:autoSpaceDE w:val="0"/>
        <w:autoSpaceDN w:val="0"/>
        <w:adjustRightInd w:val="0"/>
        <w:spacing w:after="0"/>
        <w:ind w:left="810" w:hanging="810"/>
        <w:jc w:val="center"/>
        <w:rPr>
          <w:rFonts w:ascii="Times New Roman" w:eastAsia="Calibri" w:hAnsi="Times New Roman" w:cs="Times New Roman"/>
          <w:b/>
          <w:bCs/>
          <w:sz w:val="32"/>
          <w:szCs w:val="32"/>
          <w:lang w:val="en-AU"/>
        </w:rPr>
      </w:pPr>
      <w:r w:rsidRPr="007E322C">
        <w:rPr>
          <w:rFonts w:ascii="Times New Roman" w:eastAsia="Calibri" w:hAnsi="Times New Roman" w:cs="Times New Roman"/>
          <w:b/>
          <w:bCs/>
          <w:sz w:val="32"/>
          <w:szCs w:val="32"/>
          <w:lang w:val="en-AU"/>
        </w:rPr>
        <w:t>Course Code: INT4399</w:t>
      </w:r>
    </w:p>
    <w:p w14:paraId="00144CE9" w14:textId="77777777" w:rsidR="007E322C" w:rsidRPr="007E322C" w:rsidRDefault="007E322C" w:rsidP="007E322C">
      <w:pPr>
        <w:pStyle w:val="ListParagraph"/>
        <w:ind w:left="810" w:hanging="810"/>
        <w:jc w:val="center"/>
        <w:rPr>
          <w:rFonts w:ascii="Times New Roman" w:hAnsi="Times New Roman" w:cs="Times New Roman"/>
          <w:b/>
          <w:sz w:val="28"/>
          <w:szCs w:val="28"/>
        </w:rPr>
      </w:pPr>
    </w:p>
    <w:p w14:paraId="25D737A6" w14:textId="77777777" w:rsidR="007E322C" w:rsidRPr="007E322C" w:rsidRDefault="007E322C" w:rsidP="007E322C">
      <w:pPr>
        <w:pStyle w:val="ListParagraph"/>
        <w:ind w:left="810" w:hanging="810"/>
        <w:jc w:val="center"/>
        <w:rPr>
          <w:rFonts w:ascii="Times New Roman" w:hAnsi="Times New Roman" w:cs="Times New Roman"/>
          <w:b/>
          <w:sz w:val="28"/>
          <w:szCs w:val="28"/>
        </w:rPr>
      </w:pPr>
      <w:r w:rsidRPr="007E322C">
        <w:rPr>
          <w:rFonts w:ascii="Times New Roman" w:hAnsi="Times New Roman" w:cs="Times New Roman"/>
          <w:b/>
          <w:sz w:val="28"/>
          <w:szCs w:val="28"/>
        </w:rPr>
        <w:t>Submitted To</w:t>
      </w:r>
    </w:p>
    <w:p w14:paraId="4C7EAD34" w14:textId="77777777" w:rsidR="007E322C" w:rsidRPr="00D1592A" w:rsidRDefault="007E322C" w:rsidP="007E322C">
      <w:pPr>
        <w:pStyle w:val="ListParagraph"/>
        <w:ind w:left="810" w:hanging="810"/>
        <w:jc w:val="center"/>
        <w:rPr>
          <w:rFonts w:ascii="Times New Roman" w:hAnsi="Times New Roman" w:cs="Times New Roman"/>
          <w:b/>
          <w:sz w:val="24"/>
          <w:szCs w:val="24"/>
        </w:rPr>
      </w:pPr>
      <w:r w:rsidRPr="00D1592A">
        <w:rPr>
          <w:rFonts w:ascii="Times New Roman" w:hAnsi="Times New Roman" w:cs="Times New Roman"/>
          <w:b/>
          <w:sz w:val="24"/>
          <w:szCs w:val="24"/>
        </w:rPr>
        <w:t>Md. Kazimul Hoque</w:t>
      </w:r>
    </w:p>
    <w:p w14:paraId="32C77976" w14:textId="77777777" w:rsidR="007E322C" w:rsidRPr="001B7F61" w:rsidRDefault="007E322C" w:rsidP="007E322C">
      <w:pPr>
        <w:pStyle w:val="ListParagraph"/>
        <w:ind w:left="810" w:hanging="810"/>
        <w:jc w:val="center"/>
        <w:rPr>
          <w:rFonts w:ascii="Times New Roman" w:hAnsi="Times New Roman" w:cs="Times New Roman"/>
          <w:b/>
        </w:rPr>
      </w:pPr>
      <w:r w:rsidRPr="00D1592A">
        <w:rPr>
          <w:rFonts w:ascii="Times New Roman" w:hAnsi="Times New Roman" w:cs="Times New Roman"/>
          <w:b/>
          <w:sz w:val="24"/>
          <w:szCs w:val="24"/>
        </w:rPr>
        <w:t>Assistant Professor</w:t>
      </w:r>
    </w:p>
    <w:p w14:paraId="298B67FB" w14:textId="77777777" w:rsidR="007E322C" w:rsidRPr="00D1592A" w:rsidRDefault="007E322C" w:rsidP="007E322C">
      <w:pPr>
        <w:pStyle w:val="ListParagraph"/>
        <w:ind w:left="810" w:hanging="810"/>
        <w:jc w:val="center"/>
        <w:rPr>
          <w:rFonts w:ascii="Times New Roman" w:hAnsi="Times New Roman" w:cs="Times New Roman"/>
          <w:b/>
          <w:sz w:val="24"/>
          <w:szCs w:val="24"/>
        </w:rPr>
      </w:pPr>
      <w:r w:rsidRPr="00D1592A">
        <w:rPr>
          <w:rFonts w:ascii="Times New Roman" w:hAnsi="Times New Roman" w:cs="Times New Roman"/>
          <w:b/>
          <w:sz w:val="24"/>
          <w:szCs w:val="24"/>
        </w:rPr>
        <w:t>School of Business &amp; Economics</w:t>
      </w:r>
    </w:p>
    <w:p w14:paraId="6420BFEE" w14:textId="77777777" w:rsidR="007E322C" w:rsidRPr="007E322C" w:rsidRDefault="007E322C" w:rsidP="007E322C">
      <w:pPr>
        <w:pStyle w:val="ListParagraph"/>
        <w:ind w:left="810" w:hanging="810"/>
        <w:jc w:val="center"/>
        <w:rPr>
          <w:rFonts w:ascii="Times New Roman" w:hAnsi="Times New Roman" w:cs="Times New Roman"/>
          <w:b/>
          <w:color w:val="000000" w:themeColor="text1"/>
          <w:sz w:val="28"/>
          <w:szCs w:val="28"/>
        </w:rPr>
      </w:pPr>
    </w:p>
    <w:p w14:paraId="576FECB2" w14:textId="77777777" w:rsidR="007E322C" w:rsidRPr="007E322C" w:rsidRDefault="007E322C" w:rsidP="007E322C">
      <w:pPr>
        <w:pStyle w:val="ListParagraph"/>
        <w:ind w:left="810" w:hanging="810"/>
        <w:jc w:val="center"/>
        <w:rPr>
          <w:rFonts w:ascii="Times New Roman" w:hAnsi="Times New Roman" w:cs="Times New Roman"/>
          <w:b/>
          <w:color w:val="000000" w:themeColor="text1"/>
          <w:sz w:val="28"/>
          <w:szCs w:val="28"/>
        </w:rPr>
      </w:pPr>
      <w:r w:rsidRPr="007E322C">
        <w:rPr>
          <w:rFonts w:ascii="Times New Roman" w:hAnsi="Times New Roman" w:cs="Times New Roman"/>
          <w:b/>
          <w:color w:val="000000" w:themeColor="text1"/>
          <w:sz w:val="28"/>
          <w:szCs w:val="28"/>
        </w:rPr>
        <w:t>Submitted By</w:t>
      </w:r>
    </w:p>
    <w:p w14:paraId="4CE83470" w14:textId="7FA66BBD" w:rsidR="007E322C" w:rsidRPr="00D1592A" w:rsidRDefault="007E322C" w:rsidP="007E322C">
      <w:pPr>
        <w:pStyle w:val="ListParagraph"/>
        <w:ind w:left="810" w:hanging="810"/>
        <w:jc w:val="center"/>
        <w:rPr>
          <w:rFonts w:ascii="Times New Roman" w:hAnsi="Times New Roman" w:cs="Times New Roman"/>
          <w:b/>
          <w:sz w:val="24"/>
          <w:szCs w:val="24"/>
        </w:rPr>
      </w:pPr>
      <w:r w:rsidRPr="00D1592A">
        <w:rPr>
          <w:rFonts w:ascii="Times New Roman" w:hAnsi="Times New Roman" w:cs="Times New Roman"/>
          <w:b/>
          <w:sz w:val="24"/>
          <w:szCs w:val="24"/>
        </w:rPr>
        <w:t xml:space="preserve">Nazma Islam </w:t>
      </w:r>
    </w:p>
    <w:p w14:paraId="31B5C976" w14:textId="625854E6" w:rsidR="007E322C" w:rsidRPr="00D1592A" w:rsidRDefault="007E322C" w:rsidP="007E322C">
      <w:pPr>
        <w:pStyle w:val="ListParagraph"/>
        <w:ind w:left="810" w:hanging="810"/>
        <w:jc w:val="center"/>
        <w:rPr>
          <w:rFonts w:ascii="Times New Roman" w:hAnsi="Times New Roman" w:cs="Times New Roman"/>
          <w:b/>
          <w:sz w:val="24"/>
          <w:szCs w:val="24"/>
        </w:rPr>
      </w:pPr>
      <w:r w:rsidRPr="00D1592A">
        <w:rPr>
          <w:rFonts w:ascii="Times New Roman" w:hAnsi="Times New Roman" w:cs="Times New Roman"/>
          <w:b/>
          <w:sz w:val="24"/>
          <w:szCs w:val="24"/>
        </w:rPr>
        <w:t>ID</w:t>
      </w:r>
      <w:r w:rsidR="00003BC0" w:rsidRPr="00D1592A">
        <w:rPr>
          <w:rFonts w:ascii="Times New Roman" w:hAnsi="Times New Roman" w:cs="Times New Roman"/>
          <w:b/>
          <w:sz w:val="24"/>
          <w:szCs w:val="24"/>
        </w:rPr>
        <w:t>:</w:t>
      </w:r>
      <w:r w:rsidRPr="00D1592A">
        <w:rPr>
          <w:rFonts w:ascii="Times New Roman" w:hAnsi="Times New Roman" w:cs="Times New Roman"/>
          <w:b/>
          <w:sz w:val="24"/>
          <w:szCs w:val="24"/>
        </w:rPr>
        <w:t xml:space="preserve"> 111 191 050 </w:t>
      </w:r>
    </w:p>
    <w:p w14:paraId="7C2ABCE4" w14:textId="77777777" w:rsidR="00D1592A" w:rsidRDefault="00D1592A" w:rsidP="007E322C">
      <w:pPr>
        <w:pStyle w:val="ListParagraph"/>
        <w:ind w:left="810" w:hanging="810"/>
        <w:jc w:val="center"/>
        <w:rPr>
          <w:rFonts w:ascii="Times New Roman" w:hAnsi="Times New Roman" w:cs="Times New Roman"/>
          <w:b/>
        </w:rPr>
      </w:pPr>
    </w:p>
    <w:p w14:paraId="4B1A1200" w14:textId="77777777" w:rsidR="00D1592A" w:rsidRPr="001B7F61" w:rsidRDefault="00D1592A" w:rsidP="007E322C">
      <w:pPr>
        <w:pStyle w:val="ListParagraph"/>
        <w:ind w:left="810" w:hanging="810"/>
        <w:jc w:val="center"/>
        <w:rPr>
          <w:rFonts w:ascii="Times New Roman" w:hAnsi="Times New Roman" w:cs="Times New Roman"/>
          <w:b/>
        </w:rPr>
      </w:pPr>
    </w:p>
    <w:p w14:paraId="78750982" w14:textId="5DB8F1F0" w:rsidR="00D1592A" w:rsidRPr="00770822" w:rsidRDefault="007E322C" w:rsidP="00E24A5D">
      <w:pPr>
        <w:autoSpaceDE w:val="0"/>
        <w:autoSpaceDN w:val="0"/>
        <w:adjustRightInd w:val="0"/>
        <w:spacing w:after="0"/>
        <w:jc w:val="center"/>
        <w:rPr>
          <w:rFonts w:ascii="Times New Roman" w:eastAsia="Calibri" w:hAnsi="Times New Roman" w:cs="Times New Roman"/>
          <w:b/>
          <w:bCs/>
          <w:color w:val="000000"/>
          <w:sz w:val="36"/>
          <w:szCs w:val="36"/>
          <w:lang w:val="en-AU"/>
        </w:rPr>
      </w:pPr>
      <w:r w:rsidRPr="002E50F6">
        <w:rPr>
          <w:rFonts w:ascii="Times New Roman" w:eastAsia="Calibri" w:hAnsi="Times New Roman" w:cs="Times New Roman"/>
          <w:b/>
          <w:bCs/>
          <w:color w:val="000000"/>
          <w:sz w:val="36"/>
          <w:szCs w:val="36"/>
          <w:lang w:val="en-AU"/>
        </w:rPr>
        <w:t xml:space="preserve">Submission Date: </w:t>
      </w:r>
      <w:r w:rsidR="00765AA5">
        <w:rPr>
          <w:rFonts w:ascii="Times New Roman" w:eastAsia="Calibri" w:hAnsi="Times New Roman" w:cs="Times New Roman"/>
          <w:b/>
          <w:bCs/>
          <w:color w:val="000000"/>
          <w:sz w:val="36"/>
          <w:szCs w:val="36"/>
          <w:lang w:val="en-AU"/>
        </w:rPr>
        <w:t>0</w:t>
      </w:r>
      <w:r w:rsidR="00604E56">
        <w:rPr>
          <w:rFonts w:ascii="Times New Roman" w:eastAsia="Calibri" w:hAnsi="Times New Roman" w:cs="Times New Roman"/>
          <w:b/>
          <w:bCs/>
          <w:color w:val="000000"/>
          <w:sz w:val="36"/>
          <w:szCs w:val="36"/>
          <w:lang w:val="en-AU"/>
        </w:rPr>
        <w:t>7</w:t>
      </w:r>
      <w:r w:rsidR="003A2031">
        <w:rPr>
          <w:rFonts w:ascii="Times New Roman" w:eastAsia="Calibri" w:hAnsi="Times New Roman" w:cs="Times New Roman"/>
          <w:b/>
          <w:bCs/>
          <w:color w:val="000000"/>
          <w:sz w:val="36"/>
          <w:szCs w:val="36"/>
          <w:lang w:val="en-AU"/>
        </w:rPr>
        <w:t>/</w:t>
      </w:r>
      <w:r w:rsidRPr="002E50F6">
        <w:rPr>
          <w:rFonts w:ascii="Times New Roman" w:eastAsia="Calibri" w:hAnsi="Times New Roman" w:cs="Times New Roman"/>
          <w:b/>
          <w:bCs/>
          <w:color w:val="000000"/>
          <w:sz w:val="36"/>
          <w:szCs w:val="36"/>
          <w:lang w:val="en-AU"/>
        </w:rPr>
        <w:t>1</w:t>
      </w:r>
      <w:r w:rsidR="00765AA5">
        <w:rPr>
          <w:rFonts w:ascii="Times New Roman" w:eastAsia="Calibri" w:hAnsi="Times New Roman" w:cs="Times New Roman"/>
          <w:b/>
          <w:bCs/>
          <w:color w:val="000000"/>
          <w:sz w:val="36"/>
          <w:szCs w:val="36"/>
          <w:lang w:val="en-AU"/>
        </w:rPr>
        <w:t>1</w:t>
      </w:r>
      <w:r w:rsidR="003A2031">
        <w:rPr>
          <w:rFonts w:ascii="Times New Roman" w:eastAsia="Calibri" w:hAnsi="Times New Roman" w:cs="Times New Roman"/>
          <w:b/>
          <w:bCs/>
          <w:color w:val="000000"/>
          <w:sz w:val="36"/>
          <w:szCs w:val="36"/>
          <w:lang w:val="en-AU"/>
        </w:rPr>
        <w:t>/</w:t>
      </w:r>
      <w:r w:rsidRPr="002E50F6">
        <w:rPr>
          <w:rFonts w:ascii="Times New Roman" w:eastAsia="Calibri" w:hAnsi="Times New Roman" w:cs="Times New Roman"/>
          <w:b/>
          <w:bCs/>
          <w:color w:val="000000"/>
          <w:sz w:val="36"/>
          <w:szCs w:val="36"/>
          <w:lang w:val="en-AU"/>
        </w:rPr>
        <w:t>23</w:t>
      </w:r>
    </w:p>
    <w:p w14:paraId="589C756E" w14:textId="77777777" w:rsidR="000B6C0F" w:rsidRDefault="000B6C0F" w:rsidP="009D5EE6">
      <w:pPr>
        <w:jc w:val="center"/>
        <w:rPr>
          <w:rFonts w:ascii="Times New Roman" w:hAnsi="Times New Roman" w:cs="Times New Roman"/>
          <w:b/>
          <w:bCs/>
          <w:sz w:val="28"/>
          <w:szCs w:val="28"/>
        </w:rPr>
        <w:sectPr w:rsidR="000B6C0F" w:rsidSect="00B9620B">
          <w:footerReference w:type="default" r:id="rId9"/>
          <w:footerReference w:type="first" r:id="rId10"/>
          <w:pgSz w:w="12240" w:h="15840"/>
          <w:pgMar w:top="1440" w:right="1440" w:bottom="1440" w:left="1440" w:header="720" w:footer="720" w:gutter="0"/>
          <w:pgNumType w:start="0"/>
          <w:cols w:space="720"/>
          <w:titlePg/>
          <w:docGrid w:linePitch="360"/>
        </w:sectPr>
      </w:pPr>
    </w:p>
    <w:p w14:paraId="713EE502" w14:textId="17B997C0" w:rsidR="009D5EE6" w:rsidRPr="000F5A41" w:rsidRDefault="009D5EE6" w:rsidP="009D5EE6">
      <w:pPr>
        <w:jc w:val="center"/>
        <w:rPr>
          <w:rFonts w:ascii="Times New Roman" w:hAnsi="Times New Roman" w:cs="Times New Roman"/>
          <w:b/>
          <w:bCs/>
          <w:sz w:val="28"/>
          <w:szCs w:val="28"/>
        </w:rPr>
      </w:pPr>
      <w:r w:rsidRPr="000F5A41">
        <w:rPr>
          <w:rFonts w:ascii="Times New Roman" w:hAnsi="Times New Roman" w:cs="Times New Roman"/>
          <w:b/>
          <w:bCs/>
          <w:sz w:val="28"/>
          <w:szCs w:val="28"/>
        </w:rPr>
        <w:lastRenderedPageBreak/>
        <w:t>Letter of Transmittal</w:t>
      </w:r>
    </w:p>
    <w:p w14:paraId="21928F46" w14:textId="5CB89873" w:rsidR="00A300C8" w:rsidRPr="009D5EE6" w:rsidRDefault="00765AA5" w:rsidP="00A300C8">
      <w:pPr>
        <w:jc w:val="both"/>
        <w:rPr>
          <w:rFonts w:ascii="Times New Roman" w:hAnsi="Times New Roman" w:cs="Times New Roman"/>
          <w:sz w:val="20"/>
          <w:szCs w:val="20"/>
        </w:rPr>
      </w:pPr>
      <w:r>
        <w:rPr>
          <w:rFonts w:ascii="Times New Roman" w:hAnsi="Times New Roman" w:cs="Times New Roman"/>
          <w:sz w:val="20"/>
          <w:szCs w:val="20"/>
        </w:rPr>
        <w:t>0</w:t>
      </w:r>
      <w:r w:rsidR="00604E56">
        <w:rPr>
          <w:rFonts w:ascii="Times New Roman" w:hAnsi="Times New Roman" w:cs="Times New Roman"/>
          <w:sz w:val="20"/>
          <w:szCs w:val="20"/>
        </w:rPr>
        <w:t>7</w:t>
      </w:r>
      <w:r w:rsidR="00A300C8" w:rsidRPr="009D5EE6">
        <w:rPr>
          <w:rFonts w:ascii="Times New Roman" w:hAnsi="Times New Roman" w:cs="Times New Roman"/>
          <w:sz w:val="20"/>
          <w:szCs w:val="20"/>
        </w:rPr>
        <w:t>/1</w:t>
      </w:r>
      <w:r>
        <w:rPr>
          <w:rFonts w:ascii="Times New Roman" w:hAnsi="Times New Roman" w:cs="Times New Roman"/>
          <w:sz w:val="20"/>
          <w:szCs w:val="20"/>
        </w:rPr>
        <w:t>1</w:t>
      </w:r>
      <w:r w:rsidR="00A300C8" w:rsidRPr="009D5EE6">
        <w:rPr>
          <w:rFonts w:ascii="Times New Roman" w:hAnsi="Times New Roman" w:cs="Times New Roman"/>
          <w:sz w:val="20"/>
          <w:szCs w:val="20"/>
        </w:rPr>
        <w:t>/23</w:t>
      </w:r>
    </w:p>
    <w:p w14:paraId="0E8F3B70" w14:textId="77777777"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Mr. Md. Kazimul Hoque</w:t>
      </w:r>
    </w:p>
    <w:p w14:paraId="27E7E459" w14:textId="77777777"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 xml:space="preserve">Assistant Professor </w:t>
      </w:r>
    </w:p>
    <w:p w14:paraId="062FE7B4" w14:textId="77777777"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School of Business and Economics (SoBE)</w:t>
      </w:r>
    </w:p>
    <w:p w14:paraId="76D88ECC" w14:textId="77777777"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 xml:space="preserve">United International University </w:t>
      </w:r>
    </w:p>
    <w:p w14:paraId="6CEB20F7" w14:textId="389AD21D"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United City, Madani Avenue, Badda, Dhaka – 1212</w:t>
      </w:r>
    </w:p>
    <w:p w14:paraId="02F5E899" w14:textId="77777777" w:rsidR="00A300C8" w:rsidRPr="009D5EE6" w:rsidRDefault="00A300C8" w:rsidP="00A300C8">
      <w:pPr>
        <w:jc w:val="both"/>
        <w:rPr>
          <w:rFonts w:ascii="Times New Roman" w:hAnsi="Times New Roman" w:cs="Times New Roman"/>
          <w:sz w:val="20"/>
          <w:szCs w:val="20"/>
        </w:rPr>
      </w:pPr>
    </w:p>
    <w:p w14:paraId="135CA37C" w14:textId="699A24C2"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b/>
          <w:bCs/>
          <w:sz w:val="20"/>
          <w:szCs w:val="20"/>
        </w:rPr>
        <w:t>Subject:</w:t>
      </w:r>
      <w:r w:rsidRPr="009D5EE6">
        <w:rPr>
          <w:rFonts w:ascii="Times New Roman" w:hAnsi="Times New Roman" w:cs="Times New Roman"/>
          <w:sz w:val="20"/>
          <w:szCs w:val="20"/>
        </w:rPr>
        <w:t xml:space="preserve"> Submission of internship report on </w:t>
      </w:r>
      <w:r w:rsidR="00765AA5">
        <w:rPr>
          <w:rFonts w:ascii="Times New Roman" w:hAnsi="Times New Roman" w:cs="Times New Roman"/>
          <w:sz w:val="20"/>
          <w:szCs w:val="20"/>
        </w:rPr>
        <w:t>Manpower planning &amp; the role of HCMS at STL: Before &amp; after employee recruitment</w:t>
      </w:r>
      <w:r w:rsidR="00633493" w:rsidRPr="009D5EE6">
        <w:rPr>
          <w:rFonts w:ascii="Times New Roman" w:hAnsi="Times New Roman" w:cs="Times New Roman"/>
          <w:sz w:val="20"/>
          <w:szCs w:val="20"/>
        </w:rPr>
        <w:t>.</w:t>
      </w:r>
    </w:p>
    <w:p w14:paraId="63F89A58" w14:textId="77777777" w:rsidR="00A300C8" w:rsidRPr="009D5EE6" w:rsidRDefault="00A300C8" w:rsidP="00A300C8">
      <w:pPr>
        <w:jc w:val="both"/>
        <w:rPr>
          <w:rFonts w:ascii="Times New Roman" w:hAnsi="Times New Roman" w:cs="Times New Roman"/>
          <w:sz w:val="20"/>
          <w:szCs w:val="20"/>
        </w:rPr>
      </w:pPr>
    </w:p>
    <w:p w14:paraId="53461B0D" w14:textId="77777777"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Dear Sir,</w:t>
      </w:r>
    </w:p>
    <w:p w14:paraId="5A25FCA4" w14:textId="533E59E0"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With due respect, this to inform you that I am Nazma Islam, ID – 111 191 050. I am very grateful to get the opportunity to submit my internship report on the topic “Manpower Planning and the role of HCMS at STL: Before and after employee recruitment at Square Toiletries Limited”. This internship report is required to complete my BBA. I have followed the valuable instructions and guidelines of yours and my organizational supervisor’s as well during my internship period.</w:t>
      </w:r>
      <w:r w:rsidR="000F5A41">
        <w:rPr>
          <w:rFonts w:ascii="Times New Roman" w:hAnsi="Times New Roman" w:cs="Times New Roman"/>
          <w:sz w:val="20"/>
          <w:szCs w:val="20"/>
        </w:rPr>
        <w:t xml:space="preserve"> </w:t>
      </w:r>
      <w:r w:rsidRPr="009D5EE6">
        <w:rPr>
          <w:rFonts w:ascii="Times New Roman" w:hAnsi="Times New Roman" w:cs="Times New Roman"/>
          <w:sz w:val="20"/>
          <w:szCs w:val="20"/>
        </w:rPr>
        <w:t xml:space="preserve">This report served as a showcase for the experiences I gained while working as an intern at STL. It will be invaluable in advancing my education and professional career. I am hoping this report will be thorough and instructive. </w:t>
      </w:r>
    </w:p>
    <w:p w14:paraId="1DB7B39A" w14:textId="5ED2D498" w:rsidR="00A300C8" w:rsidRPr="009D5EE6" w:rsidRDefault="004E79F8" w:rsidP="00A300C8">
      <w:pPr>
        <w:jc w:val="both"/>
        <w:rPr>
          <w:rFonts w:ascii="Times New Roman" w:hAnsi="Times New Roman" w:cs="Times New Roman"/>
          <w:sz w:val="20"/>
          <w:szCs w:val="20"/>
        </w:rPr>
      </w:pPr>
      <w:r w:rsidRPr="009D5EE6">
        <w:rPr>
          <w:rFonts w:ascii="Times New Roman" w:hAnsi="Times New Roman" w:cs="Times New Roman"/>
          <w:sz w:val="20"/>
          <w:szCs w:val="20"/>
        </w:rPr>
        <w:t>I want to offer my sincere appreciation for your time, advice, and support. I have done my best to complete the report as accurately as I can. In this regard, I would want to express my gratitude for allowing me the chance to write and give my report on this subject and for assisting me at every turn while I prepared this enlightening study.</w:t>
      </w:r>
    </w:p>
    <w:p w14:paraId="6F4BEE44" w14:textId="77777777" w:rsidR="004E79F8" w:rsidRPr="009D5EE6" w:rsidRDefault="004E79F8" w:rsidP="00A300C8">
      <w:pPr>
        <w:jc w:val="both"/>
        <w:rPr>
          <w:rFonts w:ascii="Times New Roman" w:hAnsi="Times New Roman" w:cs="Times New Roman"/>
          <w:sz w:val="20"/>
          <w:szCs w:val="20"/>
        </w:rPr>
      </w:pPr>
    </w:p>
    <w:p w14:paraId="2B71D28B" w14:textId="77777777" w:rsidR="00A300C8"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Sincerely Yours,</w:t>
      </w:r>
    </w:p>
    <w:p w14:paraId="33EF555C" w14:textId="723C9F07" w:rsidR="006D4E20" w:rsidRPr="009D5EE6" w:rsidRDefault="006D4E20" w:rsidP="00A300C8">
      <w:pPr>
        <w:jc w:val="both"/>
        <w:rPr>
          <w:rFonts w:ascii="Times New Roman" w:hAnsi="Times New Roman" w:cs="Times New Roman"/>
          <w:sz w:val="20"/>
          <w:szCs w:val="20"/>
        </w:rPr>
      </w:pPr>
      <w:r>
        <w:rPr>
          <w:rFonts w:ascii="Times New Roman" w:hAnsi="Times New Roman" w:cs="Times New Roman"/>
          <w:noProof/>
          <w:sz w:val="24"/>
          <w:szCs w:val="24"/>
        </w:rPr>
        <w:drawing>
          <wp:inline distT="0" distB="0" distL="0" distR="0" wp14:anchorId="1AADCA94" wp14:editId="01DE2B92">
            <wp:extent cx="432000" cy="310348"/>
            <wp:effectExtent l="0" t="0" r="6350" b="0"/>
            <wp:docPr id="102944134" name="Picture 10294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31297" name="Picture 1469031297"/>
                    <pic:cNvPicPr/>
                  </pic:nvPicPr>
                  <pic:blipFill rotWithShape="1">
                    <a:blip r:embed="rId11" cstate="print">
                      <a:extLst>
                        <a:ext uri="{28A0092B-C50C-407E-A947-70E740481C1C}">
                          <a14:useLocalDpi xmlns:a14="http://schemas.microsoft.com/office/drawing/2010/main" val="0"/>
                        </a:ext>
                      </a:extLst>
                    </a:blip>
                    <a:srcRect l="36635" t="41400" r="39693" b="45828"/>
                    <a:stretch/>
                  </pic:blipFill>
                  <pic:spPr bwMode="auto">
                    <a:xfrm>
                      <a:off x="0" y="0"/>
                      <a:ext cx="451910" cy="324652"/>
                    </a:xfrm>
                    <a:prstGeom prst="rect">
                      <a:avLst/>
                    </a:prstGeom>
                    <a:ln>
                      <a:noFill/>
                    </a:ln>
                    <a:extLst>
                      <a:ext uri="{53640926-AAD7-44D8-BBD7-CCE9431645EC}">
                        <a14:shadowObscured xmlns:a14="http://schemas.microsoft.com/office/drawing/2010/main"/>
                      </a:ext>
                    </a:extLst>
                  </pic:spPr>
                </pic:pic>
              </a:graphicData>
            </a:graphic>
          </wp:inline>
        </w:drawing>
      </w:r>
    </w:p>
    <w:p w14:paraId="1EF888D9" w14:textId="77777777" w:rsidR="009248E6" w:rsidRPr="009D5EE6" w:rsidRDefault="009248E6" w:rsidP="00A300C8">
      <w:pPr>
        <w:jc w:val="both"/>
        <w:rPr>
          <w:rFonts w:ascii="Times New Roman" w:hAnsi="Times New Roman" w:cs="Times New Roman"/>
          <w:sz w:val="20"/>
          <w:szCs w:val="20"/>
        </w:rPr>
      </w:pPr>
      <w:r w:rsidRPr="009D5EE6">
        <w:rPr>
          <w:rFonts w:ascii="Times New Roman" w:hAnsi="Times New Roman" w:cs="Times New Roman"/>
          <w:sz w:val="20"/>
          <w:szCs w:val="20"/>
        </w:rPr>
        <w:t xml:space="preserve">Nazma Islam </w:t>
      </w:r>
    </w:p>
    <w:p w14:paraId="474A1BA8" w14:textId="7867F231"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 xml:space="preserve">ID – 111 </w:t>
      </w:r>
      <w:r w:rsidR="009248E6" w:rsidRPr="009D5EE6">
        <w:rPr>
          <w:rFonts w:ascii="Times New Roman" w:hAnsi="Times New Roman" w:cs="Times New Roman"/>
          <w:sz w:val="20"/>
          <w:szCs w:val="20"/>
        </w:rPr>
        <w:t xml:space="preserve">191 050 </w:t>
      </w:r>
    </w:p>
    <w:p w14:paraId="0113DEDE" w14:textId="77777777"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 xml:space="preserve">School of Business and Economics </w:t>
      </w:r>
    </w:p>
    <w:p w14:paraId="477BE7A5" w14:textId="72598E29" w:rsidR="00A300C8" w:rsidRPr="009D5EE6" w:rsidRDefault="00A300C8" w:rsidP="00A300C8">
      <w:pPr>
        <w:jc w:val="both"/>
        <w:rPr>
          <w:rFonts w:ascii="Times New Roman" w:hAnsi="Times New Roman" w:cs="Times New Roman"/>
          <w:sz w:val="20"/>
          <w:szCs w:val="20"/>
        </w:rPr>
      </w:pPr>
      <w:r w:rsidRPr="009D5EE6">
        <w:rPr>
          <w:rFonts w:ascii="Times New Roman" w:hAnsi="Times New Roman" w:cs="Times New Roman"/>
          <w:sz w:val="20"/>
          <w:szCs w:val="20"/>
        </w:rPr>
        <w:t>United International University</w:t>
      </w:r>
    </w:p>
    <w:p w14:paraId="46D67779" w14:textId="77777777" w:rsidR="009D5EE6" w:rsidRDefault="009D5EE6" w:rsidP="00973691">
      <w:pPr>
        <w:jc w:val="center"/>
        <w:rPr>
          <w:rFonts w:ascii="Times New Roman" w:hAnsi="Times New Roman" w:cs="Times New Roman"/>
          <w:sz w:val="32"/>
          <w:szCs w:val="32"/>
        </w:rPr>
      </w:pPr>
    </w:p>
    <w:p w14:paraId="2DE8A148" w14:textId="6B62C2C2" w:rsidR="00973691" w:rsidRPr="00BF4D68" w:rsidRDefault="00973691" w:rsidP="00973691">
      <w:pPr>
        <w:jc w:val="center"/>
        <w:rPr>
          <w:rFonts w:ascii="Times New Roman" w:hAnsi="Times New Roman" w:cs="Times New Roman"/>
          <w:b/>
          <w:bCs/>
          <w:sz w:val="32"/>
          <w:szCs w:val="32"/>
        </w:rPr>
      </w:pPr>
      <w:r w:rsidRPr="00BF4D68">
        <w:rPr>
          <w:rFonts w:ascii="Times New Roman" w:hAnsi="Times New Roman" w:cs="Times New Roman"/>
          <w:b/>
          <w:bCs/>
          <w:sz w:val="32"/>
          <w:szCs w:val="32"/>
        </w:rPr>
        <w:t>Declaration of Studentship</w:t>
      </w:r>
    </w:p>
    <w:p w14:paraId="5A9EF4ED" w14:textId="77777777" w:rsidR="00973691" w:rsidRDefault="00973691" w:rsidP="00FD3462">
      <w:pPr>
        <w:jc w:val="both"/>
        <w:rPr>
          <w:rFonts w:ascii="Times New Roman" w:hAnsi="Times New Roman" w:cs="Times New Roman"/>
          <w:sz w:val="24"/>
          <w:szCs w:val="24"/>
        </w:rPr>
      </w:pPr>
    </w:p>
    <w:p w14:paraId="4CF47005" w14:textId="77777777" w:rsidR="001E489C" w:rsidRDefault="001E489C" w:rsidP="00FD3462">
      <w:pPr>
        <w:jc w:val="both"/>
        <w:rPr>
          <w:rFonts w:ascii="Times New Roman" w:hAnsi="Times New Roman" w:cs="Times New Roman"/>
          <w:sz w:val="24"/>
          <w:szCs w:val="24"/>
        </w:rPr>
      </w:pPr>
    </w:p>
    <w:p w14:paraId="1A23B986" w14:textId="50800725" w:rsidR="00BA078E" w:rsidRDefault="00FD3462" w:rsidP="00FD3462">
      <w:pPr>
        <w:jc w:val="both"/>
        <w:rPr>
          <w:rFonts w:ascii="Times New Roman" w:hAnsi="Times New Roman" w:cs="Times New Roman"/>
          <w:sz w:val="24"/>
          <w:szCs w:val="24"/>
        </w:rPr>
      </w:pPr>
      <w:r w:rsidRPr="00FD3462">
        <w:rPr>
          <w:rFonts w:ascii="Times New Roman" w:hAnsi="Times New Roman" w:cs="Times New Roman"/>
          <w:sz w:val="24"/>
          <w:szCs w:val="24"/>
        </w:rPr>
        <w:t xml:space="preserve">I am </w:t>
      </w:r>
      <w:r>
        <w:rPr>
          <w:rFonts w:ascii="Times New Roman" w:hAnsi="Times New Roman" w:cs="Times New Roman"/>
          <w:sz w:val="24"/>
          <w:szCs w:val="24"/>
        </w:rPr>
        <w:t>Nazma Islam</w:t>
      </w:r>
      <w:r w:rsidRPr="00FD3462">
        <w:rPr>
          <w:rFonts w:ascii="Times New Roman" w:hAnsi="Times New Roman" w:cs="Times New Roman"/>
          <w:sz w:val="24"/>
          <w:szCs w:val="24"/>
        </w:rPr>
        <w:t>, a Bachelor of Business Administration with a Major in M</w:t>
      </w:r>
      <w:r>
        <w:rPr>
          <w:rFonts w:ascii="Times New Roman" w:hAnsi="Times New Roman" w:cs="Times New Roman"/>
          <w:sz w:val="24"/>
          <w:szCs w:val="24"/>
        </w:rPr>
        <w:t>arketing and HRM,</w:t>
      </w:r>
      <w:r w:rsidRPr="00FD3462">
        <w:rPr>
          <w:rFonts w:ascii="Times New Roman" w:hAnsi="Times New Roman" w:cs="Times New Roman"/>
          <w:sz w:val="24"/>
          <w:szCs w:val="24"/>
        </w:rPr>
        <w:t xml:space="preserve"> student at United International University. I hereby certify that the internship report on </w:t>
      </w:r>
      <w:r>
        <w:rPr>
          <w:rFonts w:ascii="Times New Roman" w:hAnsi="Times New Roman" w:cs="Times New Roman"/>
          <w:sz w:val="24"/>
          <w:szCs w:val="24"/>
        </w:rPr>
        <w:t>“Manpower planning and the role of HCMS at STL: Before and after employee recruitment”</w:t>
      </w:r>
      <w:r w:rsidRPr="00FD3462">
        <w:rPr>
          <w:rFonts w:ascii="Times New Roman" w:hAnsi="Times New Roman" w:cs="Times New Roman"/>
          <w:sz w:val="24"/>
          <w:szCs w:val="24"/>
        </w:rPr>
        <w:t xml:space="preserve"> was completed in the course of my internship and was not previously submitted for credit or accreditation.</w:t>
      </w:r>
    </w:p>
    <w:p w14:paraId="47C2311C" w14:textId="77777777" w:rsidR="009A6F9A" w:rsidRDefault="00BA078E" w:rsidP="00FD3462">
      <w:pPr>
        <w:jc w:val="both"/>
        <w:rPr>
          <w:rFonts w:ascii="Times New Roman" w:hAnsi="Times New Roman" w:cs="Times New Roman"/>
          <w:sz w:val="24"/>
          <w:szCs w:val="24"/>
        </w:rPr>
      </w:pPr>
      <w:r>
        <w:rPr>
          <w:rFonts w:ascii="Times New Roman" w:hAnsi="Times New Roman" w:cs="Times New Roman"/>
          <w:sz w:val="24"/>
          <w:szCs w:val="24"/>
        </w:rPr>
        <w:t xml:space="preserve">I also hereby declare that this internship report work is solely done by me under my supervisor, </w:t>
      </w:r>
      <w:r w:rsidRPr="00BA078E">
        <w:rPr>
          <w:rFonts w:ascii="Times New Roman" w:hAnsi="Times New Roman" w:cs="Times New Roman"/>
          <w:sz w:val="24"/>
          <w:szCs w:val="24"/>
        </w:rPr>
        <w:t>Md. Kazimul Hoque</w:t>
      </w:r>
      <w:r>
        <w:rPr>
          <w:rFonts w:ascii="Times New Roman" w:hAnsi="Times New Roman" w:cs="Times New Roman"/>
          <w:sz w:val="24"/>
          <w:szCs w:val="24"/>
        </w:rPr>
        <w:t xml:space="preserve">, </w:t>
      </w:r>
      <w:r w:rsidRPr="00BA078E">
        <w:rPr>
          <w:rFonts w:ascii="Times New Roman" w:hAnsi="Times New Roman" w:cs="Times New Roman"/>
          <w:sz w:val="24"/>
          <w:szCs w:val="24"/>
        </w:rPr>
        <w:t>Assistant Professor</w:t>
      </w:r>
      <w:r>
        <w:rPr>
          <w:rFonts w:ascii="Times New Roman" w:hAnsi="Times New Roman" w:cs="Times New Roman"/>
          <w:sz w:val="24"/>
          <w:szCs w:val="24"/>
        </w:rPr>
        <w:t xml:space="preserve">, School of Business &amp; Economics at United International University. This report is completed for the fulfillment of my undergrade degree, BBA major in Marketing &amp; HRM from United International University. </w:t>
      </w:r>
    </w:p>
    <w:p w14:paraId="532BEA12" w14:textId="77777777" w:rsidR="0009025A" w:rsidRDefault="0009025A" w:rsidP="00FD3462">
      <w:pPr>
        <w:jc w:val="both"/>
        <w:rPr>
          <w:rFonts w:ascii="Times New Roman" w:hAnsi="Times New Roman" w:cs="Times New Roman"/>
          <w:sz w:val="24"/>
          <w:szCs w:val="24"/>
        </w:rPr>
      </w:pPr>
    </w:p>
    <w:p w14:paraId="3B4D698A" w14:textId="77777777" w:rsidR="009A6F9A" w:rsidRDefault="009A6F9A" w:rsidP="00FD3462">
      <w:pPr>
        <w:jc w:val="both"/>
        <w:rPr>
          <w:rFonts w:ascii="Times New Roman" w:hAnsi="Times New Roman" w:cs="Times New Roman"/>
          <w:sz w:val="24"/>
          <w:szCs w:val="24"/>
        </w:rPr>
      </w:pPr>
    </w:p>
    <w:p w14:paraId="101FB1E3" w14:textId="43F0EF54" w:rsidR="009A6F9A" w:rsidRDefault="00973691" w:rsidP="009A6F9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1A30ED" wp14:editId="0EE5192A">
            <wp:extent cx="579423" cy="416257"/>
            <wp:effectExtent l="0" t="0" r="0" b="3175"/>
            <wp:docPr id="1469031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31297" name="Picture 1469031297"/>
                    <pic:cNvPicPr/>
                  </pic:nvPicPr>
                  <pic:blipFill rotWithShape="1">
                    <a:blip r:embed="rId12" cstate="print">
                      <a:extLst>
                        <a:ext uri="{28A0092B-C50C-407E-A947-70E740481C1C}">
                          <a14:useLocalDpi xmlns:a14="http://schemas.microsoft.com/office/drawing/2010/main" val="0"/>
                        </a:ext>
                      </a:extLst>
                    </a:blip>
                    <a:srcRect l="36635" t="41400" r="39693" b="45828"/>
                    <a:stretch/>
                  </pic:blipFill>
                  <pic:spPr bwMode="auto">
                    <a:xfrm>
                      <a:off x="0" y="0"/>
                      <a:ext cx="595694" cy="427946"/>
                    </a:xfrm>
                    <a:prstGeom prst="rect">
                      <a:avLst/>
                    </a:prstGeom>
                    <a:ln>
                      <a:noFill/>
                    </a:ln>
                    <a:extLst>
                      <a:ext uri="{53640926-AAD7-44D8-BBD7-CCE9431645EC}">
                        <a14:shadowObscured xmlns:a14="http://schemas.microsoft.com/office/drawing/2010/main"/>
                      </a:ext>
                    </a:extLst>
                  </pic:spPr>
                </pic:pic>
              </a:graphicData>
            </a:graphic>
          </wp:inline>
        </w:drawing>
      </w:r>
    </w:p>
    <w:p w14:paraId="5114BF60" w14:textId="40AB8BD1" w:rsidR="009A6F9A" w:rsidRPr="009A6F9A" w:rsidRDefault="009A6F9A" w:rsidP="009A6F9A">
      <w:pPr>
        <w:jc w:val="both"/>
        <w:rPr>
          <w:rFonts w:ascii="Times New Roman" w:hAnsi="Times New Roman" w:cs="Times New Roman"/>
          <w:sz w:val="24"/>
          <w:szCs w:val="24"/>
        </w:rPr>
      </w:pPr>
      <w:r w:rsidRPr="009A6F9A">
        <w:rPr>
          <w:rFonts w:ascii="Times New Roman" w:hAnsi="Times New Roman" w:cs="Times New Roman"/>
          <w:sz w:val="24"/>
          <w:szCs w:val="24"/>
        </w:rPr>
        <w:t xml:space="preserve">Nazma Islam </w:t>
      </w:r>
    </w:p>
    <w:p w14:paraId="23FE9766" w14:textId="77777777" w:rsidR="009A6F9A" w:rsidRPr="009A6F9A" w:rsidRDefault="009A6F9A" w:rsidP="009A6F9A">
      <w:pPr>
        <w:jc w:val="both"/>
        <w:rPr>
          <w:rFonts w:ascii="Times New Roman" w:hAnsi="Times New Roman" w:cs="Times New Roman"/>
          <w:sz w:val="24"/>
          <w:szCs w:val="24"/>
        </w:rPr>
      </w:pPr>
      <w:r w:rsidRPr="009A6F9A">
        <w:rPr>
          <w:rFonts w:ascii="Times New Roman" w:hAnsi="Times New Roman" w:cs="Times New Roman"/>
          <w:sz w:val="24"/>
          <w:szCs w:val="24"/>
        </w:rPr>
        <w:t xml:space="preserve">ID – 111 191 050 </w:t>
      </w:r>
    </w:p>
    <w:p w14:paraId="7902EF81" w14:textId="77777777" w:rsidR="009A6F9A" w:rsidRPr="009A6F9A" w:rsidRDefault="009A6F9A" w:rsidP="009A6F9A">
      <w:pPr>
        <w:jc w:val="both"/>
        <w:rPr>
          <w:rFonts w:ascii="Times New Roman" w:hAnsi="Times New Roman" w:cs="Times New Roman"/>
          <w:sz w:val="24"/>
          <w:szCs w:val="24"/>
        </w:rPr>
      </w:pPr>
      <w:r w:rsidRPr="009A6F9A">
        <w:rPr>
          <w:rFonts w:ascii="Times New Roman" w:hAnsi="Times New Roman" w:cs="Times New Roman"/>
          <w:sz w:val="24"/>
          <w:szCs w:val="24"/>
        </w:rPr>
        <w:t xml:space="preserve">School of Business and Economics </w:t>
      </w:r>
    </w:p>
    <w:p w14:paraId="00763950" w14:textId="00AB24B3" w:rsidR="00A300C8" w:rsidRDefault="009A6F9A" w:rsidP="009A6F9A">
      <w:pPr>
        <w:jc w:val="both"/>
        <w:rPr>
          <w:rFonts w:ascii="Times New Roman" w:hAnsi="Times New Roman" w:cs="Times New Roman"/>
          <w:sz w:val="24"/>
          <w:szCs w:val="24"/>
        </w:rPr>
      </w:pPr>
      <w:r w:rsidRPr="009A6F9A">
        <w:rPr>
          <w:rFonts w:ascii="Times New Roman" w:hAnsi="Times New Roman" w:cs="Times New Roman"/>
          <w:sz w:val="24"/>
          <w:szCs w:val="24"/>
        </w:rPr>
        <w:t>United International University</w:t>
      </w:r>
      <w:r w:rsidR="00A300C8">
        <w:rPr>
          <w:rFonts w:ascii="Times New Roman" w:hAnsi="Times New Roman" w:cs="Times New Roman"/>
          <w:sz w:val="24"/>
          <w:szCs w:val="24"/>
        </w:rPr>
        <w:br w:type="page"/>
      </w:r>
    </w:p>
    <w:p w14:paraId="5A025406" w14:textId="68832D34" w:rsidR="00F20835" w:rsidRPr="00BF4D68" w:rsidRDefault="00821E48" w:rsidP="00821E48">
      <w:pPr>
        <w:jc w:val="center"/>
        <w:rPr>
          <w:rFonts w:ascii="Times New Roman" w:hAnsi="Times New Roman" w:cs="Times New Roman"/>
          <w:b/>
          <w:bCs/>
          <w:sz w:val="32"/>
          <w:szCs w:val="32"/>
        </w:rPr>
      </w:pPr>
      <w:r w:rsidRPr="00BF4D68">
        <w:rPr>
          <w:rFonts w:ascii="Times New Roman" w:hAnsi="Times New Roman" w:cs="Times New Roman"/>
          <w:b/>
          <w:bCs/>
          <w:sz w:val="32"/>
          <w:szCs w:val="32"/>
        </w:rPr>
        <w:lastRenderedPageBreak/>
        <w:t xml:space="preserve">Acknowledgement </w:t>
      </w:r>
    </w:p>
    <w:p w14:paraId="485DB99A" w14:textId="78C952A4" w:rsidR="00A300C8" w:rsidRDefault="0070094E" w:rsidP="00152204">
      <w:pPr>
        <w:jc w:val="both"/>
        <w:rPr>
          <w:rFonts w:ascii="Times New Roman" w:hAnsi="Times New Roman" w:cs="Times New Roman"/>
          <w:sz w:val="24"/>
          <w:szCs w:val="24"/>
        </w:rPr>
      </w:pPr>
      <w:r>
        <w:rPr>
          <w:rFonts w:ascii="Times New Roman" w:hAnsi="Times New Roman" w:cs="Times New Roman"/>
          <w:sz w:val="24"/>
          <w:szCs w:val="24"/>
        </w:rPr>
        <w:t xml:space="preserve">Firstly, </w:t>
      </w:r>
      <w:r w:rsidR="00F20835" w:rsidRPr="00F20835">
        <w:rPr>
          <w:rFonts w:ascii="Times New Roman" w:hAnsi="Times New Roman" w:cs="Times New Roman"/>
          <w:sz w:val="24"/>
          <w:szCs w:val="24"/>
        </w:rPr>
        <w:t>I want to start by expressing my gratitude to Allah for giving me the strength to perform my tasks</w:t>
      </w:r>
      <w:r w:rsidR="00F20835">
        <w:rPr>
          <w:rFonts w:ascii="Times New Roman" w:hAnsi="Times New Roman" w:cs="Times New Roman"/>
          <w:sz w:val="24"/>
          <w:szCs w:val="24"/>
        </w:rPr>
        <w:t xml:space="preserve"> </w:t>
      </w:r>
      <w:r w:rsidR="00F20835" w:rsidRPr="00F20835">
        <w:rPr>
          <w:rFonts w:ascii="Times New Roman" w:hAnsi="Times New Roman" w:cs="Times New Roman"/>
          <w:sz w:val="24"/>
          <w:szCs w:val="24"/>
        </w:rPr>
        <w:t>and obligations throughout my internship, as well as to finish my report within the specified deadline.</w:t>
      </w:r>
      <w:r w:rsidR="00152204">
        <w:rPr>
          <w:rFonts w:ascii="Times New Roman" w:hAnsi="Times New Roman" w:cs="Times New Roman"/>
          <w:sz w:val="24"/>
          <w:szCs w:val="24"/>
        </w:rPr>
        <w:t xml:space="preserve"> </w:t>
      </w:r>
      <w:r w:rsidR="00152204" w:rsidRPr="00152204">
        <w:rPr>
          <w:rFonts w:ascii="Times New Roman" w:hAnsi="Times New Roman" w:cs="Times New Roman"/>
          <w:sz w:val="24"/>
          <w:szCs w:val="24"/>
        </w:rPr>
        <w:t>Md. Kazimul Hoque</w:t>
      </w:r>
      <w:r w:rsidR="00F20835" w:rsidRPr="00F20835">
        <w:rPr>
          <w:rFonts w:ascii="Times New Roman" w:hAnsi="Times New Roman" w:cs="Times New Roman"/>
          <w:sz w:val="24"/>
          <w:szCs w:val="24"/>
        </w:rPr>
        <w:t xml:space="preserve">, an assistant professor at the School of </w:t>
      </w:r>
      <w:r w:rsidR="00152204">
        <w:rPr>
          <w:rFonts w:ascii="Times New Roman" w:hAnsi="Times New Roman" w:cs="Times New Roman"/>
          <w:sz w:val="24"/>
          <w:szCs w:val="24"/>
        </w:rPr>
        <w:t xml:space="preserve">Business &amp; Economics, </w:t>
      </w:r>
      <w:r w:rsidR="00152204" w:rsidRPr="00152204">
        <w:rPr>
          <w:rFonts w:ascii="Times New Roman" w:hAnsi="Times New Roman" w:cs="Times New Roman"/>
          <w:sz w:val="24"/>
          <w:szCs w:val="24"/>
        </w:rPr>
        <w:t>at United International University and I am grateful for h</w:t>
      </w:r>
      <w:r w:rsidR="00321AA2">
        <w:rPr>
          <w:rFonts w:ascii="Times New Roman" w:hAnsi="Times New Roman" w:cs="Times New Roman"/>
          <w:sz w:val="24"/>
          <w:szCs w:val="24"/>
        </w:rPr>
        <w:t>is</w:t>
      </w:r>
      <w:r w:rsidR="00152204" w:rsidRPr="00152204">
        <w:rPr>
          <w:rFonts w:ascii="Times New Roman" w:hAnsi="Times New Roman" w:cs="Times New Roman"/>
          <w:sz w:val="24"/>
          <w:szCs w:val="24"/>
        </w:rPr>
        <w:t xml:space="preserve"> consistent support, instructions, and observations during my internship tim</w:t>
      </w:r>
      <w:r w:rsidR="00152204">
        <w:rPr>
          <w:rFonts w:ascii="Times New Roman" w:hAnsi="Times New Roman" w:cs="Times New Roman"/>
          <w:sz w:val="24"/>
          <w:szCs w:val="24"/>
        </w:rPr>
        <w:t xml:space="preserve">e. </w:t>
      </w:r>
      <w:r w:rsidR="00F20835" w:rsidRPr="00F20835">
        <w:rPr>
          <w:rFonts w:ascii="Times New Roman" w:hAnsi="Times New Roman" w:cs="Times New Roman"/>
          <w:sz w:val="24"/>
          <w:szCs w:val="24"/>
        </w:rPr>
        <w:t>Throughout my internship, I received constant encouragement, guidance, and observations.</w:t>
      </w:r>
      <w:r>
        <w:rPr>
          <w:rFonts w:ascii="Times New Roman" w:hAnsi="Times New Roman" w:cs="Times New Roman"/>
          <w:sz w:val="24"/>
          <w:szCs w:val="24"/>
        </w:rPr>
        <w:t xml:space="preserve"> </w:t>
      </w:r>
    </w:p>
    <w:p w14:paraId="6D85D095" w14:textId="07BA5679" w:rsidR="00754868" w:rsidRDefault="00754868" w:rsidP="00152204">
      <w:pPr>
        <w:jc w:val="both"/>
        <w:rPr>
          <w:rFonts w:ascii="Times New Roman" w:hAnsi="Times New Roman" w:cs="Times New Roman"/>
          <w:sz w:val="24"/>
          <w:szCs w:val="24"/>
        </w:rPr>
      </w:pPr>
      <w:r>
        <w:rPr>
          <w:rFonts w:ascii="Times New Roman" w:hAnsi="Times New Roman" w:cs="Times New Roman"/>
          <w:sz w:val="24"/>
          <w:szCs w:val="24"/>
        </w:rPr>
        <w:t xml:space="preserve">From June 1, 2023 to </w:t>
      </w:r>
      <w:r w:rsidR="00126DBD">
        <w:rPr>
          <w:rFonts w:ascii="Times New Roman" w:hAnsi="Times New Roman" w:cs="Times New Roman"/>
          <w:sz w:val="24"/>
          <w:szCs w:val="24"/>
        </w:rPr>
        <w:t>August 31</w:t>
      </w:r>
      <w:r>
        <w:rPr>
          <w:rFonts w:ascii="Times New Roman" w:hAnsi="Times New Roman" w:cs="Times New Roman"/>
          <w:sz w:val="24"/>
          <w:szCs w:val="24"/>
        </w:rPr>
        <w:t xml:space="preserve">, 2023, I had the honor of working as an Intern in the Human Resource Department of Square Toiletries Limited. </w:t>
      </w:r>
      <w:r w:rsidR="004004C9">
        <w:rPr>
          <w:rFonts w:ascii="Times New Roman" w:hAnsi="Times New Roman" w:cs="Times New Roman"/>
          <w:sz w:val="24"/>
          <w:szCs w:val="24"/>
        </w:rPr>
        <w:t xml:space="preserve">Specially, </w:t>
      </w:r>
      <w:r w:rsidR="00E97800">
        <w:rPr>
          <w:rFonts w:ascii="Times New Roman" w:hAnsi="Times New Roman" w:cs="Times New Roman"/>
          <w:sz w:val="24"/>
          <w:szCs w:val="24"/>
        </w:rPr>
        <w:t xml:space="preserve">Mrs. Monami Haque, General Manager of HRD, </w:t>
      </w:r>
      <w:r w:rsidR="004004C9">
        <w:rPr>
          <w:rFonts w:ascii="Times New Roman" w:hAnsi="Times New Roman" w:cs="Times New Roman"/>
          <w:sz w:val="24"/>
          <w:szCs w:val="24"/>
        </w:rPr>
        <w:t xml:space="preserve">Mr. Yeasir Arafat Shamir, </w:t>
      </w:r>
      <w:r w:rsidR="00E97800">
        <w:rPr>
          <w:rFonts w:ascii="Times New Roman" w:hAnsi="Times New Roman" w:cs="Times New Roman"/>
          <w:sz w:val="24"/>
          <w:szCs w:val="24"/>
        </w:rPr>
        <w:t>A</w:t>
      </w:r>
      <w:r w:rsidR="004004C9">
        <w:rPr>
          <w:rFonts w:ascii="Times New Roman" w:hAnsi="Times New Roman" w:cs="Times New Roman"/>
          <w:sz w:val="24"/>
          <w:szCs w:val="24"/>
        </w:rPr>
        <w:t>ssistant Manager</w:t>
      </w:r>
      <w:r w:rsidR="00E97800">
        <w:rPr>
          <w:rFonts w:ascii="Times New Roman" w:hAnsi="Times New Roman" w:cs="Times New Roman"/>
          <w:sz w:val="24"/>
          <w:szCs w:val="24"/>
        </w:rPr>
        <w:t xml:space="preserve"> of HRD</w:t>
      </w:r>
      <w:r w:rsidR="004004C9">
        <w:rPr>
          <w:rFonts w:ascii="Times New Roman" w:hAnsi="Times New Roman" w:cs="Times New Roman"/>
          <w:sz w:val="24"/>
          <w:szCs w:val="24"/>
        </w:rPr>
        <w:t xml:space="preserve">, </w:t>
      </w:r>
      <w:r w:rsidR="00E97800">
        <w:rPr>
          <w:rFonts w:ascii="Times New Roman" w:hAnsi="Times New Roman" w:cs="Times New Roman"/>
          <w:sz w:val="24"/>
          <w:szCs w:val="24"/>
        </w:rPr>
        <w:t xml:space="preserve">and </w:t>
      </w:r>
      <w:r w:rsidR="004004C9">
        <w:rPr>
          <w:rFonts w:ascii="Times New Roman" w:hAnsi="Times New Roman" w:cs="Times New Roman"/>
          <w:sz w:val="24"/>
          <w:szCs w:val="24"/>
        </w:rPr>
        <w:t xml:space="preserve">Ms. Tamanna Mahmuda, </w:t>
      </w:r>
      <w:r w:rsidR="00E97800">
        <w:rPr>
          <w:rFonts w:ascii="Times New Roman" w:hAnsi="Times New Roman" w:cs="Times New Roman"/>
          <w:sz w:val="24"/>
          <w:szCs w:val="24"/>
        </w:rPr>
        <w:t>Executive of HRD</w:t>
      </w:r>
      <w:r w:rsidR="00395C29">
        <w:rPr>
          <w:rFonts w:ascii="Times New Roman" w:hAnsi="Times New Roman" w:cs="Times New Roman"/>
          <w:sz w:val="24"/>
          <w:szCs w:val="24"/>
        </w:rPr>
        <w:t xml:space="preserve"> </w:t>
      </w:r>
      <w:r w:rsidR="00395C29" w:rsidRPr="00395C29">
        <w:rPr>
          <w:rFonts w:ascii="Times New Roman" w:hAnsi="Times New Roman" w:cs="Times New Roman"/>
          <w:sz w:val="24"/>
          <w:szCs w:val="24"/>
        </w:rPr>
        <w:t>has been extremely useful in instructing me and giving me practical instruction in departmental operations. I am so appreciative to them.</w:t>
      </w:r>
      <w:r w:rsidR="00395C29">
        <w:rPr>
          <w:rFonts w:ascii="Times New Roman" w:hAnsi="Times New Roman" w:cs="Times New Roman"/>
          <w:sz w:val="24"/>
          <w:szCs w:val="24"/>
        </w:rPr>
        <w:t xml:space="preserve"> </w:t>
      </w:r>
    </w:p>
    <w:p w14:paraId="3BA21C4A" w14:textId="06F883F9" w:rsidR="00395C29" w:rsidRDefault="00395C29" w:rsidP="00152204">
      <w:pPr>
        <w:jc w:val="both"/>
        <w:rPr>
          <w:rFonts w:ascii="Times New Roman" w:hAnsi="Times New Roman" w:cs="Times New Roman"/>
          <w:sz w:val="24"/>
          <w:szCs w:val="24"/>
        </w:rPr>
      </w:pPr>
      <w:r>
        <w:rPr>
          <w:rFonts w:ascii="Times New Roman" w:hAnsi="Times New Roman" w:cs="Times New Roman"/>
          <w:sz w:val="24"/>
          <w:szCs w:val="24"/>
        </w:rPr>
        <w:t xml:space="preserve">I </w:t>
      </w:r>
      <w:r w:rsidRPr="00395C29">
        <w:rPr>
          <w:rFonts w:ascii="Times New Roman" w:hAnsi="Times New Roman" w:cs="Times New Roman"/>
          <w:sz w:val="24"/>
          <w:szCs w:val="24"/>
        </w:rPr>
        <w:t>appreciat</w:t>
      </w:r>
      <w:r>
        <w:rPr>
          <w:rFonts w:ascii="Times New Roman" w:hAnsi="Times New Roman" w:cs="Times New Roman"/>
          <w:sz w:val="24"/>
          <w:szCs w:val="24"/>
        </w:rPr>
        <w:t>e</w:t>
      </w:r>
      <w:r w:rsidRPr="00395C29">
        <w:rPr>
          <w:rFonts w:ascii="Times New Roman" w:hAnsi="Times New Roman" w:cs="Times New Roman"/>
          <w:sz w:val="24"/>
          <w:szCs w:val="24"/>
        </w:rPr>
        <w:t xml:space="preserve"> </w:t>
      </w:r>
      <w:r>
        <w:rPr>
          <w:rFonts w:ascii="Times New Roman" w:hAnsi="Times New Roman" w:cs="Times New Roman"/>
          <w:sz w:val="24"/>
          <w:szCs w:val="24"/>
        </w:rPr>
        <w:t>the STL’s</w:t>
      </w:r>
      <w:r w:rsidRPr="00395C29">
        <w:rPr>
          <w:rFonts w:ascii="Times New Roman" w:hAnsi="Times New Roman" w:cs="Times New Roman"/>
          <w:sz w:val="24"/>
          <w:szCs w:val="24"/>
        </w:rPr>
        <w:t xml:space="preserve"> management and, in particular, the colleagues from the HR department</w:t>
      </w:r>
      <w:r>
        <w:rPr>
          <w:rFonts w:ascii="Times New Roman" w:hAnsi="Times New Roman" w:cs="Times New Roman"/>
          <w:sz w:val="24"/>
          <w:szCs w:val="24"/>
        </w:rPr>
        <w:t xml:space="preserve"> </w:t>
      </w:r>
      <w:r w:rsidRPr="00395C29">
        <w:rPr>
          <w:rFonts w:ascii="Times New Roman" w:hAnsi="Times New Roman" w:cs="Times New Roman"/>
          <w:sz w:val="24"/>
          <w:szCs w:val="24"/>
        </w:rPr>
        <w:t>for their kind support in compiling the necessary information for th</w:t>
      </w:r>
      <w:r w:rsidR="00BB5BDE">
        <w:rPr>
          <w:rFonts w:ascii="Times New Roman" w:hAnsi="Times New Roman" w:cs="Times New Roman"/>
          <w:sz w:val="24"/>
          <w:szCs w:val="24"/>
        </w:rPr>
        <w:t>e</w:t>
      </w:r>
      <w:r w:rsidRPr="00395C29">
        <w:rPr>
          <w:rFonts w:ascii="Times New Roman" w:hAnsi="Times New Roman" w:cs="Times New Roman"/>
          <w:sz w:val="24"/>
          <w:szCs w:val="24"/>
        </w:rPr>
        <w:t xml:space="preserve"> research</w:t>
      </w:r>
      <w:r w:rsidR="00BB5BDE">
        <w:rPr>
          <w:rFonts w:ascii="Times New Roman" w:hAnsi="Times New Roman" w:cs="Times New Roman"/>
          <w:sz w:val="24"/>
          <w:szCs w:val="24"/>
        </w:rPr>
        <w:t xml:space="preserve"> with vital facts and data. </w:t>
      </w:r>
    </w:p>
    <w:p w14:paraId="543885B8" w14:textId="77777777" w:rsidR="00A300C8" w:rsidRDefault="00A300C8">
      <w:pPr>
        <w:rPr>
          <w:rFonts w:ascii="Times New Roman" w:hAnsi="Times New Roman" w:cs="Times New Roman"/>
          <w:sz w:val="24"/>
          <w:szCs w:val="24"/>
        </w:rPr>
      </w:pPr>
      <w:r>
        <w:rPr>
          <w:rFonts w:ascii="Times New Roman" w:hAnsi="Times New Roman" w:cs="Times New Roman"/>
          <w:sz w:val="24"/>
          <w:szCs w:val="24"/>
        </w:rPr>
        <w:br w:type="page"/>
      </w:r>
    </w:p>
    <w:p w14:paraId="4E0D68B9" w14:textId="6D4CC845" w:rsidR="00B42543" w:rsidRDefault="00F5508B" w:rsidP="00F472BD">
      <w:pPr>
        <w:jc w:val="center"/>
        <w:rPr>
          <w:rFonts w:ascii="Times New Roman" w:hAnsi="Times New Roman" w:cs="Times New Roman"/>
          <w:b/>
          <w:bCs/>
          <w:sz w:val="32"/>
          <w:szCs w:val="32"/>
        </w:rPr>
      </w:pPr>
      <w:r w:rsidRPr="00F472BD">
        <w:rPr>
          <w:rFonts w:ascii="Times New Roman" w:hAnsi="Times New Roman" w:cs="Times New Roman"/>
          <w:b/>
          <w:bCs/>
          <w:sz w:val="32"/>
          <w:szCs w:val="32"/>
        </w:rPr>
        <w:lastRenderedPageBreak/>
        <w:t>Executive Summary</w:t>
      </w:r>
    </w:p>
    <w:p w14:paraId="2B8548D5" w14:textId="77777777" w:rsidR="009C4E76" w:rsidRPr="00F472BD" w:rsidRDefault="009C4E76" w:rsidP="00F472BD">
      <w:pPr>
        <w:jc w:val="center"/>
        <w:rPr>
          <w:rFonts w:ascii="Times New Roman" w:hAnsi="Times New Roman" w:cs="Times New Roman"/>
          <w:b/>
          <w:bCs/>
          <w:sz w:val="32"/>
          <w:szCs w:val="32"/>
        </w:rPr>
      </w:pPr>
    </w:p>
    <w:p w14:paraId="693F99EA" w14:textId="293F351F" w:rsidR="000F5A41" w:rsidRDefault="000F5A41" w:rsidP="0039085A">
      <w:pPr>
        <w:jc w:val="both"/>
        <w:rPr>
          <w:rFonts w:ascii="Times New Roman" w:hAnsi="Times New Roman" w:cs="Times New Roman"/>
          <w:sz w:val="24"/>
          <w:szCs w:val="24"/>
        </w:rPr>
      </w:pPr>
      <w:r w:rsidRPr="000F5A41">
        <w:rPr>
          <w:rFonts w:ascii="Times New Roman" w:hAnsi="Times New Roman" w:cs="Times New Roman"/>
          <w:sz w:val="24"/>
          <w:szCs w:val="24"/>
        </w:rPr>
        <w:t>Square Toiletries Limited (STL), a division of Square Group, is a prominent player in the fast-moving consumer goods industry in Bangladesh. With a diverse range of around 50 high-quality products spanning various categories, including Personal Care, Health &amp; Hygiene, Fabric Care, Baby Care, Hair Care, Home Care, and Oral Care, STL is dedicated to ensuring customer satisfaction. In the realm of manpower planning and the critical role of Human Capital Management Systems (HCMS), STL's commitment to employee well-being is evident. Through comprehensive interviews with management employees, the report sheds light on the pivotal roles played by HCMS, both before and after employee recruitment. These interviews were supplemented with a mix of primary and secondary data sources, providing a comprehensive understanding of how STL leverages HCMS for effective talent management. Additionally, the report incorporates insights from relevant literature, creating a well-rounded overview of the subject matter.</w:t>
      </w:r>
      <w:r>
        <w:rPr>
          <w:rFonts w:ascii="Times New Roman" w:hAnsi="Times New Roman" w:cs="Times New Roman"/>
          <w:sz w:val="24"/>
          <w:szCs w:val="24"/>
        </w:rPr>
        <w:t xml:space="preserve"> </w:t>
      </w:r>
    </w:p>
    <w:p w14:paraId="1D4FF178" w14:textId="34F167C5" w:rsidR="00CF32D3" w:rsidRDefault="00F472BD" w:rsidP="0039085A">
      <w:pPr>
        <w:jc w:val="both"/>
        <w:rPr>
          <w:rFonts w:ascii="Times New Roman" w:hAnsi="Times New Roman" w:cs="Times New Roman"/>
          <w:sz w:val="24"/>
          <w:szCs w:val="24"/>
        </w:rPr>
      </w:pPr>
      <w:r w:rsidRPr="00F472BD">
        <w:rPr>
          <w:rFonts w:ascii="Times New Roman" w:hAnsi="Times New Roman" w:cs="Times New Roman"/>
          <w:sz w:val="24"/>
          <w:szCs w:val="24"/>
        </w:rPr>
        <w:t>My internship at Square Toiletries Limited has taught me the value of rigorous record-keeping and close attention to detail in HR procedures. I was a key contributor to assuring the correctness and completeness of employment records by checking the regular, contractual, and casual staff files. identifying missing data and swiftly contacting staff to request the required papers. During my internship at Square Toiletries Limited, I had the opportunity to assist in the in-house hiring process, which was a useful experience that allowed me to support the company's talent acquisition initiatives</w:t>
      </w:r>
      <w:r w:rsidR="00513542" w:rsidRPr="00513542">
        <w:rPr>
          <w:rFonts w:ascii="Times New Roman" w:hAnsi="Times New Roman" w:cs="Times New Roman"/>
          <w:sz w:val="24"/>
          <w:szCs w:val="24"/>
        </w:rPr>
        <w:t>. Through extensive research on Square's partners, brands, sister concerns, and hands-on experience with employee data management, leave attendance records, and evaluating the pros and cons of HCMS software, I gained a profound understanding of the industry. Furthermore, the exposure to manpower planning and the art of making informed hiring decisions at STL has given me a diverse perspective that will undoubtedly shape my future career endeavors.</w:t>
      </w:r>
    </w:p>
    <w:p w14:paraId="07320C81" w14:textId="77777777" w:rsidR="00D84A98" w:rsidRDefault="00D84A98" w:rsidP="0039085A">
      <w:pPr>
        <w:jc w:val="both"/>
        <w:rPr>
          <w:rFonts w:ascii="Times New Roman" w:hAnsi="Times New Roman" w:cs="Times New Roman"/>
          <w:sz w:val="24"/>
          <w:szCs w:val="24"/>
        </w:rPr>
      </w:pPr>
    </w:p>
    <w:p w14:paraId="130D42CF" w14:textId="77777777" w:rsidR="001006BE" w:rsidRDefault="001006BE" w:rsidP="0039085A">
      <w:pPr>
        <w:jc w:val="both"/>
        <w:rPr>
          <w:rFonts w:ascii="Times New Roman" w:hAnsi="Times New Roman" w:cs="Times New Roman"/>
          <w:sz w:val="24"/>
          <w:szCs w:val="24"/>
        </w:rPr>
      </w:pPr>
    </w:p>
    <w:sdt>
      <w:sdtPr>
        <w:rPr>
          <w:rFonts w:asciiTheme="minorHAnsi" w:eastAsiaTheme="minorHAnsi" w:hAnsiTheme="minorHAnsi" w:cstheme="minorBidi"/>
          <w:color w:val="auto"/>
          <w:kern w:val="2"/>
          <w:sz w:val="22"/>
          <w:szCs w:val="22"/>
          <w14:ligatures w14:val="standardContextual"/>
        </w:rPr>
        <w:id w:val="2059505406"/>
        <w:docPartObj>
          <w:docPartGallery w:val="Table of Contents"/>
          <w:docPartUnique/>
        </w:docPartObj>
      </w:sdtPr>
      <w:sdtEndPr>
        <w:rPr>
          <w:b/>
          <w:bCs/>
          <w:noProof/>
        </w:rPr>
      </w:sdtEndPr>
      <w:sdtContent>
        <w:p w14:paraId="1265FD38" w14:textId="0F1509EE" w:rsidR="00903F7C" w:rsidRDefault="00903F7C">
          <w:pPr>
            <w:pStyle w:val="TOCHeading"/>
          </w:pPr>
          <w:r>
            <w:t>Table of Contents</w:t>
          </w:r>
        </w:p>
        <w:p w14:paraId="57C8647A" w14:textId="737559D0" w:rsidR="00A3784C" w:rsidRDefault="00903F7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48656504" w:history="1">
            <w:r w:rsidR="00A3784C" w:rsidRPr="0096759A">
              <w:rPr>
                <w:rStyle w:val="Hyperlink"/>
                <w:rFonts w:ascii="Times New Roman" w:hAnsi="Times New Roman" w:cs="Times New Roman"/>
                <w:b/>
                <w:bCs/>
                <w:noProof/>
              </w:rPr>
              <w:t>Chapter 01</w:t>
            </w:r>
            <w:r w:rsidR="00A3784C">
              <w:rPr>
                <w:noProof/>
                <w:webHidden/>
              </w:rPr>
              <w:tab/>
            </w:r>
            <w:r w:rsidR="00A3784C">
              <w:rPr>
                <w:noProof/>
                <w:webHidden/>
              </w:rPr>
              <w:fldChar w:fldCharType="begin"/>
            </w:r>
            <w:r w:rsidR="00A3784C">
              <w:rPr>
                <w:noProof/>
                <w:webHidden/>
              </w:rPr>
              <w:instrText xml:space="preserve"> PAGEREF _Toc148656504 \h </w:instrText>
            </w:r>
            <w:r w:rsidR="00A3784C">
              <w:rPr>
                <w:noProof/>
                <w:webHidden/>
              </w:rPr>
            </w:r>
            <w:r w:rsidR="00A3784C">
              <w:rPr>
                <w:noProof/>
                <w:webHidden/>
              </w:rPr>
              <w:fldChar w:fldCharType="separate"/>
            </w:r>
            <w:r w:rsidR="000B756C">
              <w:rPr>
                <w:noProof/>
                <w:webHidden/>
              </w:rPr>
              <w:t>7</w:t>
            </w:r>
            <w:r w:rsidR="00A3784C">
              <w:rPr>
                <w:noProof/>
                <w:webHidden/>
              </w:rPr>
              <w:fldChar w:fldCharType="end"/>
            </w:r>
          </w:hyperlink>
        </w:p>
        <w:p w14:paraId="3DC39328" w14:textId="747C7D77" w:rsidR="00A3784C" w:rsidRDefault="00000000">
          <w:pPr>
            <w:pStyle w:val="TOC2"/>
            <w:tabs>
              <w:tab w:val="right" w:leader="dot" w:pos="9350"/>
            </w:tabs>
            <w:rPr>
              <w:rFonts w:eastAsiaTheme="minorEastAsia"/>
              <w:noProof/>
            </w:rPr>
          </w:pPr>
          <w:hyperlink w:anchor="_Toc148656505" w:history="1">
            <w:r w:rsidR="00A3784C" w:rsidRPr="0096759A">
              <w:rPr>
                <w:rStyle w:val="Hyperlink"/>
                <w:rFonts w:ascii="Times New Roman" w:hAnsi="Times New Roman" w:cs="Times New Roman"/>
                <w:b/>
                <w:bCs/>
                <w:noProof/>
              </w:rPr>
              <w:t>1.1 Introduction</w:t>
            </w:r>
            <w:r w:rsidR="00A3784C">
              <w:rPr>
                <w:noProof/>
                <w:webHidden/>
              </w:rPr>
              <w:tab/>
            </w:r>
            <w:r w:rsidR="00A3784C">
              <w:rPr>
                <w:noProof/>
                <w:webHidden/>
              </w:rPr>
              <w:fldChar w:fldCharType="begin"/>
            </w:r>
            <w:r w:rsidR="00A3784C">
              <w:rPr>
                <w:noProof/>
                <w:webHidden/>
              </w:rPr>
              <w:instrText xml:space="preserve"> PAGEREF _Toc148656505 \h </w:instrText>
            </w:r>
            <w:r w:rsidR="00A3784C">
              <w:rPr>
                <w:noProof/>
                <w:webHidden/>
              </w:rPr>
            </w:r>
            <w:r w:rsidR="00A3784C">
              <w:rPr>
                <w:noProof/>
                <w:webHidden/>
              </w:rPr>
              <w:fldChar w:fldCharType="separate"/>
            </w:r>
            <w:r w:rsidR="000B756C">
              <w:rPr>
                <w:noProof/>
                <w:webHidden/>
              </w:rPr>
              <w:t>7</w:t>
            </w:r>
            <w:r w:rsidR="00A3784C">
              <w:rPr>
                <w:noProof/>
                <w:webHidden/>
              </w:rPr>
              <w:fldChar w:fldCharType="end"/>
            </w:r>
          </w:hyperlink>
        </w:p>
        <w:p w14:paraId="12F14285" w14:textId="10D732C0" w:rsidR="00A3784C" w:rsidRDefault="00000000">
          <w:pPr>
            <w:pStyle w:val="TOC2"/>
            <w:tabs>
              <w:tab w:val="right" w:leader="dot" w:pos="9350"/>
            </w:tabs>
            <w:rPr>
              <w:rFonts w:eastAsiaTheme="minorEastAsia"/>
              <w:noProof/>
            </w:rPr>
          </w:pPr>
          <w:hyperlink w:anchor="_Toc148656506" w:history="1">
            <w:r w:rsidR="00A3784C" w:rsidRPr="0096759A">
              <w:rPr>
                <w:rStyle w:val="Hyperlink"/>
                <w:rFonts w:ascii="Times New Roman" w:hAnsi="Times New Roman" w:cs="Times New Roman"/>
                <w:b/>
                <w:bCs/>
                <w:noProof/>
              </w:rPr>
              <w:t>1.2 Origin of the report</w:t>
            </w:r>
            <w:r w:rsidR="00A3784C">
              <w:rPr>
                <w:noProof/>
                <w:webHidden/>
              </w:rPr>
              <w:tab/>
            </w:r>
            <w:r w:rsidR="00A3784C">
              <w:rPr>
                <w:noProof/>
                <w:webHidden/>
              </w:rPr>
              <w:fldChar w:fldCharType="begin"/>
            </w:r>
            <w:r w:rsidR="00A3784C">
              <w:rPr>
                <w:noProof/>
                <w:webHidden/>
              </w:rPr>
              <w:instrText xml:space="preserve"> PAGEREF _Toc148656506 \h </w:instrText>
            </w:r>
            <w:r w:rsidR="00A3784C">
              <w:rPr>
                <w:noProof/>
                <w:webHidden/>
              </w:rPr>
            </w:r>
            <w:r w:rsidR="00A3784C">
              <w:rPr>
                <w:noProof/>
                <w:webHidden/>
              </w:rPr>
              <w:fldChar w:fldCharType="separate"/>
            </w:r>
            <w:r w:rsidR="000B756C">
              <w:rPr>
                <w:noProof/>
                <w:webHidden/>
              </w:rPr>
              <w:t>8</w:t>
            </w:r>
            <w:r w:rsidR="00A3784C">
              <w:rPr>
                <w:noProof/>
                <w:webHidden/>
              </w:rPr>
              <w:fldChar w:fldCharType="end"/>
            </w:r>
          </w:hyperlink>
        </w:p>
        <w:p w14:paraId="4C91ABC0" w14:textId="0F77650C" w:rsidR="00A3784C" w:rsidRDefault="00000000">
          <w:pPr>
            <w:pStyle w:val="TOC2"/>
            <w:tabs>
              <w:tab w:val="right" w:leader="dot" w:pos="9350"/>
            </w:tabs>
            <w:rPr>
              <w:rFonts w:eastAsiaTheme="minorEastAsia"/>
              <w:noProof/>
            </w:rPr>
          </w:pPr>
          <w:hyperlink w:anchor="_Toc148656507" w:history="1">
            <w:r w:rsidR="00A3784C" w:rsidRPr="0096759A">
              <w:rPr>
                <w:rStyle w:val="Hyperlink"/>
                <w:rFonts w:ascii="Times New Roman" w:hAnsi="Times New Roman" w:cs="Times New Roman"/>
                <w:b/>
                <w:bCs/>
                <w:noProof/>
              </w:rPr>
              <w:t>1.3 Objective of the report</w:t>
            </w:r>
            <w:r w:rsidR="00A3784C">
              <w:rPr>
                <w:noProof/>
                <w:webHidden/>
              </w:rPr>
              <w:tab/>
            </w:r>
            <w:r w:rsidR="00A3784C">
              <w:rPr>
                <w:noProof/>
                <w:webHidden/>
              </w:rPr>
              <w:fldChar w:fldCharType="begin"/>
            </w:r>
            <w:r w:rsidR="00A3784C">
              <w:rPr>
                <w:noProof/>
                <w:webHidden/>
              </w:rPr>
              <w:instrText xml:space="preserve"> PAGEREF _Toc148656507 \h </w:instrText>
            </w:r>
            <w:r w:rsidR="00A3784C">
              <w:rPr>
                <w:noProof/>
                <w:webHidden/>
              </w:rPr>
            </w:r>
            <w:r w:rsidR="00A3784C">
              <w:rPr>
                <w:noProof/>
                <w:webHidden/>
              </w:rPr>
              <w:fldChar w:fldCharType="separate"/>
            </w:r>
            <w:r w:rsidR="000B756C">
              <w:rPr>
                <w:noProof/>
                <w:webHidden/>
              </w:rPr>
              <w:t>8</w:t>
            </w:r>
            <w:r w:rsidR="00A3784C">
              <w:rPr>
                <w:noProof/>
                <w:webHidden/>
              </w:rPr>
              <w:fldChar w:fldCharType="end"/>
            </w:r>
          </w:hyperlink>
        </w:p>
        <w:p w14:paraId="0B76D0E0" w14:textId="26440C93" w:rsidR="00A3784C" w:rsidRDefault="00000000">
          <w:pPr>
            <w:pStyle w:val="TOC2"/>
            <w:tabs>
              <w:tab w:val="right" w:leader="dot" w:pos="9350"/>
            </w:tabs>
            <w:rPr>
              <w:rFonts w:eastAsiaTheme="minorEastAsia"/>
              <w:noProof/>
            </w:rPr>
          </w:pPr>
          <w:hyperlink w:anchor="_Toc148656508" w:history="1">
            <w:r w:rsidR="00A3784C" w:rsidRPr="0096759A">
              <w:rPr>
                <w:rStyle w:val="Hyperlink"/>
                <w:rFonts w:ascii="Times New Roman" w:hAnsi="Times New Roman" w:cs="Times New Roman"/>
                <w:b/>
                <w:bCs/>
                <w:noProof/>
              </w:rPr>
              <w:t>1.4 Methodology</w:t>
            </w:r>
            <w:r w:rsidR="00A3784C">
              <w:rPr>
                <w:noProof/>
                <w:webHidden/>
              </w:rPr>
              <w:tab/>
            </w:r>
            <w:r w:rsidR="00A3784C">
              <w:rPr>
                <w:noProof/>
                <w:webHidden/>
              </w:rPr>
              <w:fldChar w:fldCharType="begin"/>
            </w:r>
            <w:r w:rsidR="00A3784C">
              <w:rPr>
                <w:noProof/>
                <w:webHidden/>
              </w:rPr>
              <w:instrText xml:space="preserve"> PAGEREF _Toc148656508 \h </w:instrText>
            </w:r>
            <w:r w:rsidR="00A3784C">
              <w:rPr>
                <w:noProof/>
                <w:webHidden/>
              </w:rPr>
            </w:r>
            <w:r w:rsidR="00A3784C">
              <w:rPr>
                <w:noProof/>
                <w:webHidden/>
              </w:rPr>
              <w:fldChar w:fldCharType="separate"/>
            </w:r>
            <w:r w:rsidR="000B756C">
              <w:rPr>
                <w:noProof/>
                <w:webHidden/>
              </w:rPr>
              <w:t>8</w:t>
            </w:r>
            <w:r w:rsidR="00A3784C">
              <w:rPr>
                <w:noProof/>
                <w:webHidden/>
              </w:rPr>
              <w:fldChar w:fldCharType="end"/>
            </w:r>
          </w:hyperlink>
        </w:p>
        <w:p w14:paraId="6837D8F8" w14:textId="5FB0A02B" w:rsidR="00A3784C" w:rsidRDefault="00000000">
          <w:pPr>
            <w:pStyle w:val="TOC3"/>
            <w:tabs>
              <w:tab w:val="left" w:pos="1320"/>
              <w:tab w:val="right" w:leader="dot" w:pos="9350"/>
            </w:tabs>
            <w:rPr>
              <w:rFonts w:eastAsiaTheme="minorEastAsia"/>
              <w:noProof/>
            </w:rPr>
          </w:pPr>
          <w:hyperlink w:anchor="_Toc148656509" w:history="1">
            <w:r w:rsidR="00A3784C" w:rsidRPr="0096759A">
              <w:rPr>
                <w:rStyle w:val="Hyperlink"/>
                <w:rFonts w:ascii="Times New Roman" w:hAnsi="Times New Roman" w:cs="Times New Roman"/>
                <w:b/>
                <w:bCs/>
                <w:noProof/>
              </w:rPr>
              <w:t>1.4.1</w:t>
            </w:r>
            <w:r w:rsidR="00946FC5">
              <w:rPr>
                <w:rFonts w:eastAsiaTheme="minorEastAsia"/>
                <w:noProof/>
              </w:rPr>
              <w:t xml:space="preserve">  </w:t>
            </w:r>
            <w:r w:rsidR="00A3784C" w:rsidRPr="0096759A">
              <w:rPr>
                <w:rStyle w:val="Hyperlink"/>
                <w:rFonts w:ascii="Times New Roman" w:hAnsi="Times New Roman" w:cs="Times New Roman"/>
                <w:b/>
                <w:bCs/>
                <w:noProof/>
              </w:rPr>
              <w:t>Type of Data</w:t>
            </w:r>
            <w:r w:rsidR="00A3784C">
              <w:rPr>
                <w:noProof/>
                <w:webHidden/>
              </w:rPr>
              <w:tab/>
            </w:r>
            <w:r w:rsidR="00A3784C">
              <w:rPr>
                <w:noProof/>
                <w:webHidden/>
              </w:rPr>
              <w:fldChar w:fldCharType="begin"/>
            </w:r>
            <w:r w:rsidR="00A3784C">
              <w:rPr>
                <w:noProof/>
                <w:webHidden/>
              </w:rPr>
              <w:instrText xml:space="preserve"> PAGEREF _Toc148656509 \h </w:instrText>
            </w:r>
            <w:r w:rsidR="00A3784C">
              <w:rPr>
                <w:noProof/>
                <w:webHidden/>
              </w:rPr>
            </w:r>
            <w:r w:rsidR="00A3784C">
              <w:rPr>
                <w:noProof/>
                <w:webHidden/>
              </w:rPr>
              <w:fldChar w:fldCharType="separate"/>
            </w:r>
            <w:r w:rsidR="000B756C">
              <w:rPr>
                <w:noProof/>
                <w:webHidden/>
              </w:rPr>
              <w:t>9</w:t>
            </w:r>
            <w:r w:rsidR="00A3784C">
              <w:rPr>
                <w:noProof/>
                <w:webHidden/>
              </w:rPr>
              <w:fldChar w:fldCharType="end"/>
            </w:r>
          </w:hyperlink>
        </w:p>
        <w:p w14:paraId="418B99C1" w14:textId="50B24624" w:rsidR="00A3784C" w:rsidRDefault="00000000">
          <w:pPr>
            <w:pStyle w:val="TOC3"/>
            <w:tabs>
              <w:tab w:val="right" w:leader="dot" w:pos="9350"/>
            </w:tabs>
            <w:rPr>
              <w:rFonts w:eastAsiaTheme="minorEastAsia"/>
              <w:noProof/>
            </w:rPr>
          </w:pPr>
          <w:hyperlink w:anchor="_Toc148656510" w:history="1">
            <w:r w:rsidR="00A3784C" w:rsidRPr="0096759A">
              <w:rPr>
                <w:rStyle w:val="Hyperlink"/>
                <w:rFonts w:ascii="Times New Roman" w:hAnsi="Times New Roman" w:cs="Times New Roman"/>
                <w:b/>
                <w:bCs/>
                <w:noProof/>
              </w:rPr>
              <w:t>1.4.2  Data Source</w:t>
            </w:r>
            <w:r w:rsidR="00A3784C">
              <w:rPr>
                <w:noProof/>
                <w:webHidden/>
              </w:rPr>
              <w:tab/>
            </w:r>
            <w:r w:rsidR="00A3784C">
              <w:rPr>
                <w:noProof/>
                <w:webHidden/>
              </w:rPr>
              <w:fldChar w:fldCharType="begin"/>
            </w:r>
            <w:r w:rsidR="00A3784C">
              <w:rPr>
                <w:noProof/>
                <w:webHidden/>
              </w:rPr>
              <w:instrText xml:space="preserve"> PAGEREF _Toc148656510 \h </w:instrText>
            </w:r>
            <w:r w:rsidR="00A3784C">
              <w:rPr>
                <w:noProof/>
                <w:webHidden/>
              </w:rPr>
            </w:r>
            <w:r w:rsidR="00A3784C">
              <w:rPr>
                <w:noProof/>
                <w:webHidden/>
              </w:rPr>
              <w:fldChar w:fldCharType="separate"/>
            </w:r>
            <w:r w:rsidR="000B756C">
              <w:rPr>
                <w:noProof/>
                <w:webHidden/>
              </w:rPr>
              <w:t>9</w:t>
            </w:r>
            <w:r w:rsidR="00A3784C">
              <w:rPr>
                <w:noProof/>
                <w:webHidden/>
              </w:rPr>
              <w:fldChar w:fldCharType="end"/>
            </w:r>
          </w:hyperlink>
        </w:p>
        <w:p w14:paraId="23965E07" w14:textId="7930AE7E" w:rsidR="00A3784C" w:rsidRDefault="00000000">
          <w:pPr>
            <w:pStyle w:val="TOC2"/>
            <w:tabs>
              <w:tab w:val="right" w:leader="dot" w:pos="9350"/>
            </w:tabs>
            <w:rPr>
              <w:rFonts w:eastAsiaTheme="minorEastAsia"/>
              <w:noProof/>
            </w:rPr>
          </w:pPr>
          <w:hyperlink w:anchor="_Toc148656511" w:history="1">
            <w:r w:rsidR="00A3784C" w:rsidRPr="0096759A">
              <w:rPr>
                <w:rStyle w:val="Hyperlink"/>
                <w:rFonts w:ascii="Times New Roman" w:hAnsi="Times New Roman" w:cs="Times New Roman"/>
                <w:b/>
                <w:bCs/>
                <w:noProof/>
              </w:rPr>
              <w:t>1.5 Limitations</w:t>
            </w:r>
            <w:r w:rsidR="00A3784C">
              <w:rPr>
                <w:noProof/>
                <w:webHidden/>
              </w:rPr>
              <w:tab/>
            </w:r>
            <w:r w:rsidR="00A3784C">
              <w:rPr>
                <w:noProof/>
                <w:webHidden/>
              </w:rPr>
              <w:fldChar w:fldCharType="begin"/>
            </w:r>
            <w:r w:rsidR="00A3784C">
              <w:rPr>
                <w:noProof/>
                <w:webHidden/>
              </w:rPr>
              <w:instrText xml:space="preserve"> PAGEREF _Toc148656511 \h </w:instrText>
            </w:r>
            <w:r w:rsidR="00A3784C">
              <w:rPr>
                <w:noProof/>
                <w:webHidden/>
              </w:rPr>
            </w:r>
            <w:r w:rsidR="00A3784C">
              <w:rPr>
                <w:noProof/>
                <w:webHidden/>
              </w:rPr>
              <w:fldChar w:fldCharType="separate"/>
            </w:r>
            <w:r w:rsidR="000B756C">
              <w:rPr>
                <w:noProof/>
                <w:webHidden/>
              </w:rPr>
              <w:t>9</w:t>
            </w:r>
            <w:r w:rsidR="00A3784C">
              <w:rPr>
                <w:noProof/>
                <w:webHidden/>
              </w:rPr>
              <w:fldChar w:fldCharType="end"/>
            </w:r>
          </w:hyperlink>
        </w:p>
        <w:p w14:paraId="5AA1EF02" w14:textId="6DFA9AE9" w:rsidR="00A3784C" w:rsidRDefault="00000000">
          <w:pPr>
            <w:pStyle w:val="TOC1"/>
            <w:tabs>
              <w:tab w:val="right" w:leader="dot" w:pos="9350"/>
            </w:tabs>
            <w:rPr>
              <w:rFonts w:eastAsiaTheme="minorEastAsia"/>
              <w:noProof/>
            </w:rPr>
          </w:pPr>
          <w:hyperlink w:anchor="_Toc148656512" w:history="1">
            <w:r w:rsidR="00A3784C" w:rsidRPr="0096759A">
              <w:rPr>
                <w:rStyle w:val="Hyperlink"/>
                <w:rFonts w:ascii="Times New Roman" w:hAnsi="Times New Roman" w:cs="Times New Roman"/>
                <w:b/>
                <w:bCs/>
                <w:noProof/>
              </w:rPr>
              <w:t>Chapter 02</w:t>
            </w:r>
            <w:r w:rsidR="00A3784C">
              <w:rPr>
                <w:noProof/>
                <w:webHidden/>
              </w:rPr>
              <w:tab/>
            </w:r>
            <w:r w:rsidR="00A3784C">
              <w:rPr>
                <w:noProof/>
                <w:webHidden/>
              </w:rPr>
              <w:fldChar w:fldCharType="begin"/>
            </w:r>
            <w:r w:rsidR="00A3784C">
              <w:rPr>
                <w:noProof/>
                <w:webHidden/>
              </w:rPr>
              <w:instrText xml:space="preserve"> PAGEREF _Toc148656512 \h </w:instrText>
            </w:r>
            <w:r w:rsidR="00A3784C">
              <w:rPr>
                <w:noProof/>
                <w:webHidden/>
              </w:rPr>
            </w:r>
            <w:r w:rsidR="00A3784C">
              <w:rPr>
                <w:noProof/>
                <w:webHidden/>
              </w:rPr>
              <w:fldChar w:fldCharType="separate"/>
            </w:r>
            <w:r w:rsidR="000B756C">
              <w:rPr>
                <w:noProof/>
                <w:webHidden/>
              </w:rPr>
              <w:t>10</w:t>
            </w:r>
            <w:r w:rsidR="00A3784C">
              <w:rPr>
                <w:noProof/>
                <w:webHidden/>
              </w:rPr>
              <w:fldChar w:fldCharType="end"/>
            </w:r>
          </w:hyperlink>
        </w:p>
        <w:p w14:paraId="115B0FF9" w14:textId="6BA1D55E" w:rsidR="00A3784C" w:rsidRDefault="00000000">
          <w:pPr>
            <w:pStyle w:val="TOC2"/>
            <w:tabs>
              <w:tab w:val="right" w:leader="dot" w:pos="9350"/>
            </w:tabs>
            <w:rPr>
              <w:rFonts w:eastAsiaTheme="minorEastAsia"/>
              <w:noProof/>
            </w:rPr>
          </w:pPr>
          <w:hyperlink w:anchor="_Toc148656513" w:history="1">
            <w:r w:rsidR="00A3784C" w:rsidRPr="0096759A">
              <w:rPr>
                <w:rStyle w:val="Hyperlink"/>
                <w:rFonts w:ascii="Times New Roman" w:hAnsi="Times New Roman" w:cs="Times New Roman"/>
                <w:b/>
                <w:bCs/>
                <w:noProof/>
              </w:rPr>
              <w:t>2.1 Literature Review</w:t>
            </w:r>
            <w:r w:rsidR="00A3784C">
              <w:rPr>
                <w:noProof/>
                <w:webHidden/>
              </w:rPr>
              <w:tab/>
            </w:r>
            <w:r w:rsidR="00A3784C">
              <w:rPr>
                <w:noProof/>
                <w:webHidden/>
              </w:rPr>
              <w:fldChar w:fldCharType="begin"/>
            </w:r>
            <w:r w:rsidR="00A3784C">
              <w:rPr>
                <w:noProof/>
                <w:webHidden/>
              </w:rPr>
              <w:instrText xml:space="preserve"> PAGEREF _Toc148656513 \h </w:instrText>
            </w:r>
            <w:r w:rsidR="00A3784C">
              <w:rPr>
                <w:noProof/>
                <w:webHidden/>
              </w:rPr>
            </w:r>
            <w:r w:rsidR="00A3784C">
              <w:rPr>
                <w:noProof/>
                <w:webHidden/>
              </w:rPr>
              <w:fldChar w:fldCharType="separate"/>
            </w:r>
            <w:r w:rsidR="000B756C">
              <w:rPr>
                <w:noProof/>
                <w:webHidden/>
              </w:rPr>
              <w:t>10</w:t>
            </w:r>
            <w:r w:rsidR="00A3784C">
              <w:rPr>
                <w:noProof/>
                <w:webHidden/>
              </w:rPr>
              <w:fldChar w:fldCharType="end"/>
            </w:r>
          </w:hyperlink>
        </w:p>
        <w:p w14:paraId="6D807AAD" w14:textId="39AFD8F7" w:rsidR="00A3784C" w:rsidRDefault="00000000">
          <w:pPr>
            <w:pStyle w:val="TOC2"/>
            <w:tabs>
              <w:tab w:val="right" w:leader="dot" w:pos="9350"/>
            </w:tabs>
            <w:rPr>
              <w:rFonts w:eastAsiaTheme="minorEastAsia"/>
              <w:noProof/>
            </w:rPr>
          </w:pPr>
          <w:hyperlink w:anchor="_Toc148656514" w:history="1">
            <w:r w:rsidR="00A3784C" w:rsidRPr="0096759A">
              <w:rPr>
                <w:rStyle w:val="Hyperlink"/>
                <w:rFonts w:ascii="Times New Roman" w:hAnsi="Times New Roman" w:cs="Times New Roman"/>
                <w:b/>
                <w:bCs/>
                <w:noProof/>
              </w:rPr>
              <w:t>2.2 Rational of the study</w:t>
            </w:r>
            <w:r w:rsidR="00A3784C">
              <w:rPr>
                <w:noProof/>
                <w:webHidden/>
              </w:rPr>
              <w:tab/>
            </w:r>
            <w:r w:rsidR="00A3784C">
              <w:rPr>
                <w:noProof/>
                <w:webHidden/>
              </w:rPr>
              <w:fldChar w:fldCharType="begin"/>
            </w:r>
            <w:r w:rsidR="00A3784C">
              <w:rPr>
                <w:noProof/>
                <w:webHidden/>
              </w:rPr>
              <w:instrText xml:space="preserve"> PAGEREF _Toc148656514 \h </w:instrText>
            </w:r>
            <w:r w:rsidR="00A3784C">
              <w:rPr>
                <w:noProof/>
                <w:webHidden/>
              </w:rPr>
            </w:r>
            <w:r w:rsidR="00A3784C">
              <w:rPr>
                <w:noProof/>
                <w:webHidden/>
              </w:rPr>
              <w:fldChar w:fldCharType="separate"/>
            </w:r>
            <w:r w:rsidR="000B756C">
              <w:rPr>
                <w:noProof/>
                <w:webHidden/>
              </w:rPr>
              <w:t>12</w:t>
            </w:r>
            <w:r w:rsidR="00A3784C">
              <w:rPr>
                <w:noProof/>
                <w:webHidden/>
              </w:rPr>
              <w:fldChar w:fldCharType="end"/>
            </w:r>
          </w:hyperlink>
        </w:p>
        <w:p w14:paraId="74EF3A07" w14:textId="7375EC22" w:rsidR="00A3784C" w:rsidRDefault="00000000">
          <w:pPr>
            <w:pStyle w:val="TOC3"/>
            <w:tabs>
              <w:tab w:val="right" w:leader="dot" w:pos="9350"/>
            </w:tabs>
            <w:rPr>
              <w:rFonts w:eastAsiaTheme="minorEastAsia"/>
              <w:noProof/>
            </w:rPr>
          </w:pPr>
          <w:hyperlink w:anchor="_Toc148656515" w:history="1">
            <w:r w:rsidR="00A3784C" w:rsidRPr="0096759A">
              <w:rPr>
                <w:rStyle w:val="Hyperlink"/>
                <w:rFonts w:ascii="Times New Roman" w:hAnsi="Times New Roman" w:cs="Times New Roman"/>
                <w:b/>
                <w:bCs/>
                <w:noProof/>
              </w:rPr>
              <w:t>2.2.1 HRP</w:t>
            </w:r>
            <w:r w:rsidR="00A3784C">
              <w:rPr>
                <w:noProof/>
                <w:webHidden/>
              </w:rPr>
              <w:tab/>
            </w:r>
            <w:r w:rsidR="00A3784C">
              <w:rPr>
                <w:noProof/>
                <w:webHidden/>
              </w:rPr>
              <w:fldChar w:fldCharType="begin"/>
            </w:r>
            <w:r w:rsidR="00A3784C">
              <w:rPr>
                <w:noProof/>
                <w:webHidden/>
              </w:rPr>
              <w:instrText xml:space="preserve"> PAGEREF _Toc148656515 \h </w:instrText>
            </w:r>
            <w:r w:rsidR="00A3784C">
              <w:rPr>
                <w:noProof/>
                <w:webHidden/>
              </w:rPr>
            </w:r>
            <w:r w:rsidR="00A3784C">
              <w:rPr>
                <w:noProof/>
                <w:webHidden/>
              </w:rPr>
              <w:fldChar w:fldCharType="separate"/>
            </w:r>
            <w:r w:rsidR="000B756C">
              <w:rPr>
                <w:noProof/>
                <w:webHidden/>
              </w:rPr>
              <w:t>12</w:t>
            </w:r>
            <w:r w:rsidR="00A3784C">
              <w:rPr>
                <w:noProof/>
                <w:webHidden/>
              </w:rPr>
              <w:fldChar w:fldCharType="end"/>
            </w:r>
          </w:hyperlink>
        </w:p>
        <w:p w14:paraId="18921010" w14:textId="37C3906E" w:rsidR="00A3784C" w:rsidRDefault="00000000">
          <w:pPr>
            <w:pStyle w:val="TOC3"/>
            <w:tabs>
              <w:tab w:val="right" w:leader="dot" w:pos="9350"/>
            </w:tabs>
            <w:rPr>
              <w:rFonts w:eastAsiaTheme="minorEastAsia"/>
              <w:noProof/>
            </w:rPr>
          </w:pPr>
          <w:hyperlink w:anchor="_Toc148656516" w:history="1">
            <w:r w:rsidR="00A3784C" w:rsidRPr="0096759A">
              <w:rPr>
                <w:rStyle w:val="Hyperlink"/>
                <w:rFonts w:ascii="Times New Roman" w:hAnsi="Times New Roman" w:cs="Times New Roman"/>
                <w:b/>
                <w:bCs/>
                <w:noProof/>
              </w:rPr>
              <w:t>2.2.2 Performance Appraisal</w:t>
            </w:r>
            <w:r w:rsidR="00A3784C">
              <w:rPr>
                <w:noProof/>
                <w:webHidden/>
              </w:rPr>
              <w:tab/>
            </w:r>
            <w:r w:rsidR="00A3784C">
              <w:rPr>
                <w:noProof/>
                <w:webHidden/>
              </w:rPr>
              <w:fldChar w:fldCharType="begin"/>
            </w:r>
            <w:r w:rsidR="00A3784C">
              <w:rPr>
                <w:noProof/>
                <w:webHidden/>
              </w:rPr>
              <w:instrText xml:space="preserve"> PAGEREF _Toc148656516 \h </w:instrText>
            </w:r>
            <w:r w:rsidR="00A3784C">
              <w:rPr>
                <w:noProof/>
                <w:webHidden/>
              </w:rPr>
            </w:r>
            <w:r w:rsidR="00A3784C">
              <w:rPr>
                <w:noProof/>
                <w:webHidden/>
              </w:rPr>
              <w:fldChar w:fldCharType="separate"/>
            </w:r>
            <w:r w:rsidR="000B756C">
              <w:rPr>
                <w:noProof/>
                <w:webHidden/>
              </w:rPr>
              <w:t>14</w:t>
            </w:r>
            <w:r w:rsidR="00A3784C">
              <w:rPr>
                <w:noProof/>
                <w:webHidden/>
              </w:rPr>
              <w:fldChar w:fldCharType="end"/>
            </w:r>
          </w:hyperlink>
        </w:p>
        <w:p w14:paraId="367EF07B" w14:textId="27778DF8" w:rsidR="00A3784C" w:rsidRDefault="00000000">
          <w:pPr>
            <w:pStyle w:val="TOC3"/>
            <w:tabs>
              <w:tab w:val="right" w:leader="dot" w:pos="9350"/>
            </w:tabs>
            <w:rPr>
              <w:rFonts w:eastAsiaTheme="minorEastAsia"/>
              <w:noProof/>
            </w:rPr>
          </w:pPr>
          <w:hyperlink w:anchor="_Toc148656517" w:history="1">
            <w:r w:rsidR="00A3784C" w:rsidRPr="0096759A">
              <w:rPr>
                <w:rStyle w:val="Hyperlink"/>
                <w:rFonts w:ascii="Times New Roman" w:hAnsi="Times New Roman" w:cs="Times New Roman"/>
                <w:b/>
                <w:bCs/>
                <w:noProof/>
              </w:rPr>
              <w:t>2.2.3 Contribution of HRIS in HRP</w:t>
            </w:r>
            <w:r w:rsidR="00A3784C">
              <w:rPr>
                <w:noProof/>
                <w:webHidden/>
              </w:rPr>
              <w:tab/>
            </w:r>
            <w:r w:rsidR="00A3784C">
              <w:rPr>
                <w:noProof/>
                <w:webHidden/>
              </w:rPr>
              <w:fldChar w:fldCharType="begin"/>
            </w:r>
            <w:r w:rsidR="00A3784C">
              <w:rPr>
                <w:noProof/>
                <w:webHidden/>
              </w:rPr>
              <w:instrText xml:space="preserve"> PAGEREF _Toc148656517 \h </w:instrText>
            </w:r>
            <w:r w:rsidR="00A3784C">
              <w:rPr>
                <w:noProof/>
                <w:webHidden/>
              </w:rPr>
            </w:r>
            <w:r w:rsidR="00A3784C">
              <w:rPr>
                <w:noProof/>
                <w:webHidden/>
              </w:rPr>
              <w:fldChar w:fldCharType="separate"/>
            </w:r>
            <w:r w:rsidR="000B756C">
              <w:rPr>
                <w:noProof/>
                <w:webHidden/>
              </w:rPr>
              <w:t>14</w:t>
            </w:r>
            <w:r w:rsidR="00A3784C">
              <w:rPr>
                <w:noProof/>
                <w:webHidden/>
              </w:rPr>
              <w:fldChar w:fldCharType="end"/>
            </w:r>
          </w:hyperlink>
        </w:p>
        <w:p w14:paraId="3EDC8124" w14:textId="30044239" w:rsidR="00A3784C" w:rsidRDefault="00000000">
          <w:pPr>
            <w:pStyle w:val="TOC1"/>
            <w:tabs>
              <w:tab w:val="right" w:leader="dot" w:pos="9350"/>
            </w:tabs>
            <w:rPr>
              <w:rFonts w:eastAsiaTheme="minorEastAsia"/>
              <w:noProof/>
            </w:rPr>
          </w:pPr>
          <w:hyperlink w:anchor="_Toc148656518" w:history="1">
            <w:r w:rsidR="00A3784C" w:rsidRPr="0096759A">
              <w:rPr>
                <w:rStyle w:val="Hyperlink"/>
                <w:rFonts w:ascii="Times New Roman" w:hAnsi="Times New Roman" w:cs="Times New Roman"/>
                <w:b/>
                <w:bCs/>
                <w:noProof/>
              </w:rPr>
              <w:t>Chapter 03</w:t>
            </w:r>
            <w:r w:rsidR="00A3784C">
              <w:rPr>
                <w:noProof/>
                <w:webHidden/>
              </w:rPr>
              <w:tab/>
            </w:r>
            <w:r w:rsidR="00A3784C">
              <w:rPr>
                <w:noProof/>
                <w:webHidden/>
              </w:rPr>
              <w:fldChar w:fldCharType="begin"/>
            </w:r>
            <w:r w:rsidR="00A3784C">
              <w:rPr>
                <w:noProof/>
                <w:webHidden/>
              </w:rPr>
              <w:instrText xml:space="preserve"> PAGEREF _Toc148656518 \h </w:instrText>
            </w:r>
            <w:r w:rsidR="00A3784C">
              <w:rPr>
                <w:noProof/>
                <w:webHidden/>
              </w:rPr>
            </w:r>
            <w:r w:rsidR="00A3784C">
              <w:rPr>
                <w:noProof/>
                <w:webHidden/>
              </w:rPr>
              <w:fldChar w:fldCharType="separate"/>
            </w:r>
            <w:r w:rsidR="000B756C">
              <w:rPr>
                <w:noProof/>
                <w:webHidden/>
              </w:rPr>
              <w:t>16</w:t>
            </w:r>
            <w:r w:rsidR="00A3784C">
              <w:rPr>
                <w:noProof/>
                <w:webHidden/>
              </w:rPr>
              <w:fldChar w:fldCharType="end"/>
            </w:r>
          </w:hyperlink>
        </w:p>
        <w:p w14:paraId="2C530F7B" w14:textId="6075CFDA" w:rsidR="00A3784C" w:rsidRDefault="00000000">
          <w:pPr>
            <w:pStyle w:val="TOC2"/>
            <w:tabs>
              <w:tab w:val="right" w:leader="dot" w:pos="9350"/>
            </w:tabs>
            <w:rPr>
              <w:rFonts w:eastAsiaTheme="minorEastAsia"/>
              <w:noProof/>
            </w:rPr>
          </w:pPr>
          <w:hyperlink w:anchor="_Toc148656519" w:history="1">
            <w:r w:rsidR="00A3784C" w:rsidRPr="0096759A">
              <w:rPr>
                <w:rStyle w:val="Hyperlink"/>
                <w:rFonts w:ascii="Times New Roman" w:hAnsi="Times New Roman" w:cs="Times New Roman"/>
                <w:b/>
                <w:bCs/>
                <w:noProof/>
              </w:rPr>
              <w:t>Company Profile</w:t>
            </w:r>
            <w:r w:rsidR="00A3784C">
              <w:rPr>
                <w:noProof/>
                <w:webHidden/>
              </w:rPr>
              <w:tab/>
            </w:r>
            <w:r w:rsidR="00A3784C">
              <w:rPr>
                <w:noProof/>
                <w:webHidden/>
              </w:rPr>
              <w:fldChar w:fldCharType="begin"/>
            </w:r>
            <w:r w:rsidR="00A3784C">
              <w:rPr>
                <w:noProof/>
                <w:webHidden/>
              </w:rPr>
              <w:instrText xml:space="preserve"> PAGEREF _Toc148656519 \h </w:instrText>
            </w:r>
            <w:r w:rsidR="00A3784C">
              <w:rPr>
                <w:noProof/>
                <w:webHidden/>
              </w:rPr>
            </w:r>
            <w:r w:rsidR="00A3784C">
              <w:rPr>
                <w:noProof/>
                <w:webHidden/>
              </w:rPr>
              <w:fldChar w:fldCharType="separate"/>
            </w:r>
            <w:r w:rsidR="000B756C">
              <w:rPr>
                <w:noProof/>
                <w:webHidden/>
              </w:rPr>
              <w:t>16</w:t>
            </w:r>
            <w:r w:rsidR="00A3784C">
              <w:rPr>
                <w:noProof/>
                <w:webHidden/>
              </w:rPr>
              <w:fldChar w:fldCharType="end"/>
            </w:r>
          </w:hyperlink>
        </w:p>
        <w:p w14:paraId="0985AD84" w14:textId="7DE6E9A7" w:rsidR="00A3784C" w:rsidRDefault="00000000">
          <w:pPr>
            <w:pStyle w:val="TOC3"/>
            <w:tabs>
              <w:tab w:val="right" w:leader="dot" w:pos="9350"/>
            </w:tabs>
            <w:rPr>
              <w:rFonts w:eastAsiaTheme="minorEastAsia"/>
              <w:noProof/>
            </w:rPr>
          </w:pPr>
          <w:hyperlink w:anchor="_Toc148656520" w:history="1">
            <w:r w:rsidR="00A3784C" w:rsidRPr="0096759A">
              <w:rPr>
                <w:rStyle w:val="Hyperlink"/>
                <w:rFonts w:ascii="Times New Roman" w:hAnsi="Times New Roman" w:cs="Times New Roman"/>
                <w:b/>
                <w:bCs/>
                <w:noProof/>
              </w:rPr>
              <w:t>3.1 Overview of the organization</w:t>
            </w:r>
            <w:r w:rsidR="00A3784C">
              <w:rPr>
                <w:noProof/>
                <w:webHidden/>
              </w:rPr>
              <w:tab/>
            </w:r>
            <w:r w:rsidR="00A3784C">
              <w:rPr>
                <w:noProof/>
                <w:webHidden/>
              </w:rPr>
              <w:fldChar w:fldCharType="begin"/>
            </w:r>
            <w:r w:rsidR="00A3784C">
              <w:rPr>
                <w:noProof/>
                <w:webHidden/>
              </w:rPr>
              <w:instrText xml:space="preserve"> PAGEREF _Toc148656520 \h </w:instrText>
            </w:r>
            <w:r w:rsidR="00A3784C">
              <w:rPr>
                <w:noProof/>
                <w:webHidden/>
              </w:rPr>
            </w:r>
            <w:r w:rsidR="00A3784C">
              <w:rPr>
                <w:noProof/>
                <w:webHidden/>
              </w:rPr>
              <w:fldChar w:fldCharType="separate"/>
            </w:r>
            <w:r w:rsidR="000B756C">
              <w:rPr>
                <w:noProof/>
                <w:webHidden/>
              </w:rPr>
              <w:t>16</w:t>
            </w:r>
            <w:r w:rsidR="00A3784C">
              <w:rPr>
                <w:noProof/>
                <w:webHidden/>
              </w:rPr>
              <w:fldChar w:fldCharType="end"/>
            </w:r>
          </w:hyperlink>
        </w:p>
        <w:p w14:paraId="685E4D89" w14:textId="3BDFA053" w:rsidR="00A3784C" w:rsidRDefault="00000000">
          <w:pPr>
            <w:pStyle w:val="TOC3"/>
            <w:tabs>
              <w:tab w:val="right" w:leader="dot" w:pos="9350"/>
            </w:tabs>
            <w:rPr>
              <w:rFonts w:eastAsiaTheme="minorEastAsia"/>
              <w:noProof/>
            </w:rPr>
          </w:pPr>
          <w:hyperlink w:anchor="_Toc148656521" w:history="1">
            <w:r w:rsidR="00A3784C" w:rsidRPr="0096759A">
              <w:rPr>
                <w:rStyle w:val="Hyperlink"/>
                <w:rFonts w:ascii="Times New Roman" w:hAnsi="Times New Roman" w:cs="Times New Roman"/>
                <w:b/>
                <w:bCs/>
                <w:noProof/>
              </w:rPr>
              <w:t>3.2 Mission, vision, quality policy of Square Toiletries Limited</w:t>
            </w:r>
            <w:r w:rsidR="00A3784C">
              <w:rPr>
                <w:noProof/>
                <w:webHidden/>
              </w:rPr>
              <w:tab/>
            </w:r>
            <w:r w:rsidR="00A3784C">
              <w:rPr>
                <w:noProof/>
                <w:webHidden/>
              </w:rPr>
              <w:fldChar w:fldCharType="begin"/>
            </w:r>
            <w:r w:rsidR="00A3784C">
              <w:rPr>
                <w:noProof/>
                <w:webHidden/>
              </w:rPr>
              <w:instrText xml:space="preserve"> PAGEREF _Toc148656521 \h </w:instrText>
            </w:r>
            <w:r w:rsidR="00A3784C">
              <w:rPr>
                <w:noProof/>
                <w:webHidden/>
              </w:rPr>
            </w:r>
            <w:r w:rsidR="00A3784C">
              <w:rPr>
                <w:noProof/>
                <w:webHidden/>
              </w:rPr>
              <w:fldChar w:fldCharType="separate"/>
            </w:r>
            <w:r w:rsidR="000B756C">
              <w:rPr>
                <w:noProof/>
                <w:webHidden/>
              </w:rPr>
              <w:t>17</w:t>
            </w:r>
            <w:r w:rsidR="00A3784C">
              <w:rPr>
                <w:noProof/>
                <w:webHidden/>
              </w:rPr>
              <w:fldChar w:fldCharType="end"/>
            </w:r>
          </w:hyperlink>
        </w:p>
        <w:p w14:paraId="04D15D89" w14:textId="190E2A10" w:rsidR="00A3784C" w:rsidRDefault="00000000">
          <w:pPr>
            <w:pStyle w:val="TOC3"/>
            <w:tabs>
              <w:tab w:val="right" w:leader="dot" w:pos="9350"/>
            </w:tabs>
            <w:rPr>
              <w:rFonts w:eastAsiaTheme="minorEastAsia"/>
              <w:noProof/>
            </w:rPr>
          </w:pPr>
          <w:hyperlink w:anchor="_Toc148656522" w:history="1">
            <w:r w:rsidR="00A3784C" w:rsidRPr="0096759A">
              <w:rPr>
                <w:rStyle w:val="Hyperlink"/>
                <w:rFonts w:ascii="Times New Roman" w:hAnsi="Times New Roman" w:cs="Times New Roman"/>
                <w:b/>
                <w:bCs/>
                <w:noProof/>
              </w:rPr>
              <w:t>3.3 Sister concerns of STL</w:t>
            </w:r>
            <w:r w:rsidR="00A3784C">
              <w:rPr>
                <w:noProof/>
                <w:webHidden/>
              </w:rPr>
              <w:tab/>
            </w:r>
            <w:r w:rsidR="00A3784C">
              <w:rPr>
                <w:noProof/>
                <w:webHidden/>
              </w:rPr>
              <w:fldChar w:fldCharType="begin"/>
            </w:r>
            <w:r w:rsidR="00A3784C">
              <w:rPr>
                <w:noProof/>
                <w:webHidden/>
              </w:rPr>
              <w:instrText xml:space="preserve"> PAGEREF _Toc148656522 \h </w:instrText>
            </w:r>
            <w:r w:rsidR="00A3784C">
              <w:rPr>
                <w:noProof/>
                <w:webHidden/>
              </w:rPr>
            </w:r>
            <w:r w:rsidR="00A3784C">
              <w:rPr>
                <w:noProof/>
                <w:webHidden/>
              </w:rPr>
              <w:fldChar w:fldCharType="separate"/>
            </w:r>
            <w:r w:rsidR="000B756C">
              <w:rPr>
                <w:noProof/>
                <w:webHidden/>
              </w:rPr>
              <w:t>18</w:t>
            </w:r>
            <w:r w:rsidR="00A3784C">
              <w:rPr>
                <w:noProof/>
                <w:webHidden/>
              </w:rPr>
              <w:fldChar w:fldCharType="end"/>
            </w:r>
          </w:hyperlink>
        </w:p>
        <w:p w14:paraId="6EFDFF4C" w14:textId="0AEEAEC7" w:rsidR="00A3784C" w:rsidRDefault="00000000">
          <w:pPr>
            <w:pStyle w:val="TOC3"/>
            <w:tabs>
              <w:tab w:val="right" w:leader="dot" w:pos="9350"/>
            </w:tabs>
            <w:rPr>
              <w:rFonts w:eastAsiaTheme="minorEastAsia"/>
              <w:noProof/>
            </w:rPr>
          </w:pPr>
          <w:hyperlink w:anchor="_Toc148656523" w:history="1">
            <w:r w:rsidR="00A3784C" w:rsidRPr="0096759A">
              <w:rPr>
                <w:rStyle w:val="Hyperlink"/>
                <w:rFonts w:ascii="Times New Roman" w:hAnsi="Times New Roman" w:cs="Times New Roman"/>
                <w:b/>
                <w:bCs/>
                <w:noProof/>
              </w:rPr>
              <w:t>3.4 Brands of Square Toiletries Limited</w:t>
            </w:r>
            <w:r w:rsidR="00A3784C">
              <w:rPr>
                <w:noProof/>
                <w:webHidden/>
              </w:rPr>
              <w:tab/>
            </w:r>
            <w:r w:rsidR="00A3784C">
              <w:rPr>
                <w:noProof/>
                <w:webHidden/>
              </w:rPr>
              <w:fldChar w:fldCharType="begin"/>
            </w:r>
            <w:r w:rsidR="00A3784C">
              <w:rPr>
                <w:noProof/>
                <w:webHidden/>
              </w:rPr>
              <w:instrText xml:space="preserve"> PAGEREF _Toc148656523 \h </w:instrText>
            </w:r>
            <w:r w:rsidR="00A3784C">
              <w:rPr>
                <w:noProof/>
                <w:webHidden/>
              </w:rPr>
            </w:r>
            <w:r w:rsidR="00A3784C">
              <w:rPr>
                <w:noProof/>
                <w:webHidden/>
              </w:rPr>
              <w:fldChar w:fldCharType="separate"/>
            </w:r>
            <w:r w:rsidR="000B756C">
              <w:rPr>
                <w:noProof/>
                <w:webHidden/>
              </w:rPr>
              <w:t>19</w:t>
            </w:r>
            <w:r w:rsidR="00A3784C">
              <w:rPr>
                <w:noProof/>
                <w:webHidden/>
              </w:rPr>
              <w:fldChar w:fldCharType="end"/>
            </w:r>
          </w:hyperlink>
        </w:p>
        <w:p w14:paraId="2137FF19" w14:textId="69BC077A" w:rsidR="00A3784C" w:rsidRDefault="00000000">
          <w:pPr>
            <w:pStyle w:val="TOC3"/>
            <w:tabs>
              <w:tab w:val="right" w:leader="dot" w:pos="9350"/>
            </w:tabs>
            <w:rPr>
              <w:rFonts w:eastAsiaTheme="minorEastAsia"/>
              <w:noProof/>
            </w:rPr>
          </w:pPr>
          <w:hyperlink w:anchor="_Toc148656524" w:history="1">
            <w:r w:rsidR="00A3784C" w:rsidRPr="0096759A">
              <w:rPr>
                <w:rStyle w:val="Hyperlink"/>
                <w:rFonts w:ascii="Times New Roman" w:hAnsi="Times New Roman" w:cs="Times New Roman"/>
                <w:b/>
                <w:bCs/>
                <w:noProof/>
              </w:rPr>
              <w:t>3.5 Partners of STL</w:t>
            </w:r>
            <w:r w:rsidR="00A3784C">
              <w:rPr>
                <w:noProof/>
                <w:webHidden/>
              </w:rPr>
              <w:tab/>
            </w:r>
            <w:r w:rsidR="00A3784C">
              <w:rPr>
                <w:noProof/>
                <w:webHidden/>
              </w:rPr>
              <w:fldChar w:fldCharType="begin"/>
            </w:r>
            <w:r w:rsidR="00A3784C">
              <w:rPr>
                <w:noProof/>
                <w:webHidden/>
              </w:rPr>
              <w:instrText xml:space="preserve"> PAGEREF _Toc148656524 \h </w:instrText>
            </w:r>
            <w:r w:rsidR="00A3784C">
              <w:rPr>
                <w:noProof/>
                <w:webHidden/>
              </w:rPr>
            </w:r>
            <w:r w:rsidR="00A3784C">
              <w:rPr>
                <w:noProof/>
                <w:webHidden/>
              </w:rPr>
              <w:fldChar w:fldCharType="separate"/>
            </w:r>
            <w:r w:rsidR="000B756C">
              <w:rPr>
                <w:noProof/>
                <w:webHidden/>
              </w:rPr>
              <w:t>19</w:t>
            </w:r>
            <w:r w:rsidR="00A3784C">
              <w:rPr>
                <w:noProof/>
                <w:webHidden/>
              </w:rPr>
              <w:fldChar w:fldCharType="end"/>
            </w:r>
          </w:hyperlink>
        </w:p>
        <w:p w14:paraId="7C42188D" w14:textId="45A246F3" w:rsidR="00A3784C" w:rsidRDefault="00000000">
          <w:pPr>
            <w:pStyle w:val="TOC1"/>
            <w:tabs>
              <w:tab w:val="right" w:leader="dot" w:pos="9350"/>
            </w:tabs>
            <w:rPr>
              <w:rFonts w:eastAsiaTheme="minorEastAsia"/>
              <w:noProof/>
            </w:rPr>
          </w:pPr>
          <w:hyperlink w:anchor="_Toc148656525" w:history="1">
            <w:r w:rsidR="00A3784C" w:rsidRPr="0096759A">
              <w:rPr>
                <w:rStyle w:val="Hyperlink"/>
                <w:rFonts w:ascii="Times New Roman" w:hAnsi="Times New Roman" w:cs="Times New Roman"/>
                <w:b/>
                <w:bCs/>
                <w:noProof/>
              </w:rPr>
              <w:t>Chapter 04</w:t>
            </w:r>
            <w:r w:rsidR="00A3784C">
              <w:rPr>
                <w:noProof/>
                <w:webHidden/>
              </w:rPr>
              <w:tab/>
            </w:r>
            <w:r w:rsidR="00A3784C">
              <w:rPr>
                <w:noProof/>
                <w:webHidden/>
              </w:rPr>
              <w:fldChar w:fldCharType="begin"/>
            </w:r>
            <w:r w:rsidR="00A3784C">
              <w:rPr>
                <w:noProof/>
                <w:webHidden/>
              </w:rPr>
              <w:instrText xml:space="preserve"> PAGEREF _Toc148656525 \h </w:instrText>
            </w:r>
            <w:r w:rsidR="00A3784C">
              <w:rPr>
                <w:noProof/>
                <w:webHidden/>
              </w:rPr>
            </w:r>
            <w:r w:rsidR="00A3784C">
              <w:rPr>
                <w:noProof/>
                <w:webHidden/>
              </w:rPr>
              <w:fldChar w:fldCharType="separate"/>
            </w:r>
            <w:r w:rsidR="000B756C">
              <w:rPr>
                <w:noProof/>
                <w:webHidden/>
              </w:rPr>
              <w:t>20</w:t>
            </w:r>
            <w:r w:rsidR="00A3784C">
              <w:rPr>
                <w:noProof/>
                <w:webHidden/>
              </w:rPr>
              <w:fldChar w:fldCharType="end"/>
            </w:r>
          </w:hyperlink>
        </w:p>
        <w:p w14:paraId="0EB4DB74" w14:textId="0717C9D7" w:rsidR="00A3784C" w:rsidRDefault="00000000">
          <w:pPr>
            <w:pStyle w:val="TOC2"/>
            <w:tabs>
              <w:tab w:val="right" w:leader="dot" w:pos="9350"/>
            </w:tabs>
            <w:rPr>
              <w:rFonts w:eastAsiaTheme="minorEastAsia"/>
              <w:noProof/>
            </w:rPr>
          </w:pPr>
          <w:hyperlink w:anchor="_Toc148656526" w:history="1">
            <w:r w:rsidR="00A3784C" w:rsidRPr="0096759A">
              <w:rPr>
                <w:rStyle w:val="Hyperlink"/>
                <w:rFonts w:ascii="Times New Roman" w:hAnsi="Times New Roman" w:cs="Times New Roman"/>
                <w:b/>
                <w:bCs/>
                <w:noProof/>
              </w:rPr>
              <w:t>Internship Experience</w:t>
            </w:r>
            <w:r w:rsidR="00A3784C">
              <w:rPr>
                <w:noProof/>
                <w:webHidden/>
              </w:rPr>
              <w:tab/>
            </w:r>
            <w:r w:rsidR="00A3784C">
              <w:rPr>
                <w:noProof/>
                <w:webHidden/>
              </w:rPr>
              <w:fldChar w:fldCharType="begin"/>
            </w:r>
            <w:r w:rsidR="00A3784C">
              <w:rPr>
                <w:noProof/>
                <w:webHidden/>
              </w:rPr>
              <w:instrText xml:space="preserve"> PAGEREF _Toc148656526 \h </w:instrText>
            </w:r>
            <w:r w:rsidR="00A3784C">
              <w:rPr>
                <w:noProof/>
                <w:webHidden/>
              </w:rPr>
            </w:r>
            <w:r w:rsidR="00A3784C">
              <w:rPr>
                <w:noProof/>
                <w:webHidden/>
              </w:rPr>
              <w:fldChar w:fldCharType="separate"/>
            </w:r>
            <w:r w:rsidR="000B756C">
              <w:rPr>
                <w:noProof/>
                <w:webHidden/>
              </w:rPr>
              <w:t>20</w:t>
            </w:r>
            <w:r w:rsidR="00A3784C">
              <w:rPr>
                <w:noProof/>
                <w:webHidden/>
              </w:rPr>
              <w:fldChar w:fldCharType="end"/>
            </w:r>
          </w:hyperlink>
        </w:p>
        <w:p w14:paraId="4B5398ED" w14:textId="220B2D60" w:rsidR="00A3784C" w:rsidRDefault="00000000">
          <w:pPr>
            <w:pStyle w:val="TOC1"/>
            <w:tabs>
              <w:tab w:val="right" w:leader="dot" w:pos="9350"/>
            </w:tabs>
            <w:rPr>
              <w:rFonts w:eastAsiaTheme="minorEastAsia"/>
              <w:noProof/>
            </w:rPr>
          </w:pPr>
          <w:hyperlink w:anchor="_Toc148656527" w:history="1">
            <w:r w:rsidR="00A3784C" w:rsidRPr="0096759A">
              <w:rPr>
                <w:rStyle w:val="Hyperlink"/>
                <w:rFonts w:ascii="Times New Roman" w:hAnsi="Times New Roman" w:cs="Times New Roman"/>
                <w:b/>
                <w:bCs/>
                <w:noProof/>
              </w:rPr>
              <w:t>Chapter 05</w:t>
            </w:r>
            <w:r w:rsidR="00A3784C">
              <w:rPr>
                <w:noProof/>
                <w:webHidden/>
              </w:rPr>
              <w:tab/>
            </w:r>
            <w:r w:rsidR="00A3784C">
              <w:rPr>
                <w:noProof/>
                <w:webHidden/>
              </w:rPr>
              <w:fldChar w:fldCharType="begin"/>
            </w:r>
            <w:r w:rsidR="00A3784C">
              <w:rPr>
                <w:noProof/>
                <w:webHidden/>
              </w:rPr>
              <w:instrText xml:space="preserve"> PAGEREF _Toc148656527 \h </w:instrText>
            </w:r>
            <w:r w:rsidR="00A3784C">
              <w:rPr>
                <w:noProof/>
                <w:webHidden/>
              </w:rPr>
            </w:r>
            <w:r w:rsidR="00A3784C">
              <w:rPr>
                <w:noProof/>
                <w:webHidden/>
              </w:rPr>
              <w:fldChar w:fldCharType="separate"/>
            </w:r>
            <w:r w:rsidR="000B756C">
              <w:rPr>
                <w:noProof/>
                <w:webHidden/>
              </w:rPr>
              <w:t>22</w:t>
            </w:r>
            <w:r w:rsidR="00A3784C">
              <w:rPr>
                <w:noProof/>
                <w:webHidden/>
              </w:rPr>
              <w:fldChar w:fldCharType="end"/>
            </w:r>
          </w:hyperlink>
        </w:p>
        <w:p w14:paraId="611EA73E" w14:textId="0E2FA762" w:rsidR="00A3784C" w:rsidRDefault="00000000">
          <w:pPr>
            <w:pStyle w:val="TOC2"/>
            <w:tabs>
              <w:tab w:val="right" w:leader="dot" w:pos="9350"/>
            </w:tabs>
            <w:rPr>
              <w:rFonts w:eastAsiaTheme="minorEastAsia"/>
              <w:noProof/>
            </w:rPr>
          </w:pPr>
          <w:hyperlink w:anchor="_Toc148656528" w:history="1">
            <w:r w:rsidR="00A3784C" w:rsidRPr="0096759A">
              <w:rPr>
                <w:rStyle w:val="Hyperlink"/>
                <w:rFonts w:ascii="Times New Roman" w:hAnsi="Times New Roman" w:cs="Times New Roman"/>
                <w:b/>
                <w:bCs/>
                <w:noProof/>
              </w:rPr>
              <w:t>Analysis of the Topic</w:t>
            </w:r>
            <w:r w:rsidR="00A3784C">
              <w:rPr>
                <w:noProof/>
                <w:webHidden/>
              </w:rPr>
              <w:tab/>
            </w:r>
            <w:r w:rsidR="00A3784C">
              <w:rPr>
                <w:noProof/>
                <w:webHidden/>
              </w:rPr>
              <w:fldChar w:fldCharType="begin"/>
            </w:r>
            <w:r w:rsidR="00A3784C">
              <w:rPr>
                <w:noProof/>
                <w:webHidden/>
              </w:rPr>
              <w:instrText xml:space="preserve"> PAGEREF _Toc148656528 \h </w:instrText>
            </w:r>
            <w:r w:rsidR="00A3784C">
              <w:rPr>
                <w:noProof/>
                <w:webHidden/>
              </w:rPr>
            </w:r>
            <w:r w:rsidR="00A3784C">
              <w:rPr>
                <w:noProof/>
                <w:webHidden/>
              </w:rPr>
              <w:fldChar w:fldCharType="separate"/>
            </w:r>
            <w:r w:rsidR="000B756C">
              <w:rPr>
                <w:noProof/>
                <w:webHidden/>
              </w:rPr>
              <w:t>22</w:t>
            </w:r>
            <w:r w:rsidR="00A3784C">
              <w:rPr>
                <w:noProof/>
                <w:webHidden/>
              </w:rPr>
              <w:fldChar w:fldCharType="end"/>
            </w:r>
          </w:hyperlink>
        </w:p>
        <w:p w14:paraId="7002EBFC" w14:textId="61B8BF4D" w:rsidR="00A3784C" w:rsidRDefault="00000000">
          <w:pPr>
            <w:pStyle w:val="TOC3"/>
            <w:tabs>
              <w:tab w:val="right" w:leader="dot" w:pos="9350"/>
            </w:tabs>
            <w:rPr>
              <w:rFonts w:eastAsiaTheme="minorEastAsia"/>
              <w:noProof/>
            </w:rPr>
          </w:pPr>
          <w:hyperlink w:anchor="_Toc148656529" w:history="1">
            <w:r w:rsidR="00A3784C" w:rsidRPr="0096759A">
              <w:rPr>
                <w:rStyle w:val="Hyperlink"/>
                <w:rFonts w:ascii="Times New Roman" w:hAnsi="Times New Roman" w:cs="Times New Roman"/>
                <w:b/>
                <w:bCs/>
                <w:noProof/>
              </w:rPr>
              <w:t>5.1 Keeping employee record using HCMS software</w:t>
            </w:r>
            <w:r w:rsidR="00A3784C">
              <w:rPr>
                <w:noProof/>
                <w:webHidden/>
              </w:rPr>
              <w:tab/>
            </w:r>
            <w:r w:rsidR="00A3784C">
              <w:rPr>
                <w:noProof/>
                <w:webHidden/>
              </w:rPr>
              <w:fldChar w:fldCharType="begin"/>
            </w:r>
            <w:r w:rsidR="00A3784C">
              <w:rPr>
                <w:noProof/>
                <w:webHidden/>
              </w:rPr>
              <w:instrText xml:space="preserve"> PAGEREF _Toc148656529 \h </w:instrText>
            </w:r>
            <w:r w:rsidR="00A3784C">
              <w:rPr>
                <w:noProof/>
                <w:webHidden/>
              </w:rPr>
            </w:r>
            <w:r w:rsidR="00A3784C">
              <w:rPr>
                <w:noProof/>
                <w:webHidden/>
              </w:rPr>
              <w:fldChar w:fldCharType="separate"/>
            </w:r>
            <w:r w:rsidR="000B756C">
              <w:rPr>
                <w:noProof/>
                <w:webHidden/>
              </w:rPr>
              <w:t>22</w:t>
            </w:r>
            <w:r w:rsidR="00A3784C">
              <w:rPr>
                <w:noProof/>
                <w:webHidden/>
              </w:rPr>
              <w:fldChar w:fldCharType="end"/>
            </w:r>
          </w:hyperlink>
        </w:p>
        <w:p w14:paraId="3B24030E" w14:textId="07C15732" w:rsidR="00A3784C" w:rsidRDefault="00000000">
          <w:pPr>
            <w:pStyle w:val="TOC3"/>
            <w:tabs>
              <w:tab w:val="right" w:leader="dot" w:pos="9350"/>
            </w:tabs>
            <w:rPr>
              <w:rFonts w:eastAsiaTheme="minorEastAsia"/>
              <w:noProof/>
            </w:rPr>
          </w:pPr>
          <w:hyperlink w:anchor="_Toc148656530" w:history="1">
            <w:r w:rsidR="00A3784C" w:rsidRPr="0096759A">
              <w:rPr>
                <w:rStyle w:val="Hyperlink"/>
                <w:rFonts w:ascii="Times New Roman" w:hAnsi="Times New Roman" w:cs="Times New Roman"/>
                <w:b/>
                <w:bCs/>
                <w:noProof/>
              </w:rPr>
              <w:t>5.2 Keeping the employee leave record using HCMS software</w:t>
            </w:r>
            <w:r w:rsidR="00A3784C">
              <w:rPr>
                <w:noProof/>
                <w:webHidden/>
              </w:rPr>
              <w:tab/>
            </w:r>
            <w:r w:rsidR="00A3784C">
              <w:rPr>
                <w:noProof/>
                <w:webHidden/>
              </w:rPr>
              <w:fldChar w:fldCharType="begin"/>
            </w:r>
            <w:r w:rsidR="00A3784C">
              <w:rPr>
                <w:noProof/>
                <w:webHidden/>
              </w:rPr>
              <w:instrText xml:space="preserve"> PAGEREF _Toc148656530 \h </w:instrText>
            </w:r>
            <w:r w:rsidR="00A3784C">
              <w:rPr>
                <w:noProof/>
                <w:webHidden/>
              </w:rPr>
            </w:r>
            <w:r w:rsidR="00A3784C">
              <w:rPr>
                <w:noProof/>
                <w:webHidden/>
              </w:rPr>
              <w:fldChar w:fldCharType="separate"/>
            </w:r>
            <w:r w:rsidR="000B756C">
              <w:rPr>
                <w:noProof/>
                <w:webHidden/>
              </w:rPr>
              <w:t>23</w:t>
            </w:r>
            <w:r w:rsidR="00A3784C">
              <w:rPr>
                <w:noProof/>
                <w:webHidden/>
              </w:rPr>
              <w:fldChar w:fldCharType="end"/>
            </w:r>
          </w:hyperlink>
        </w:p>
        <w:p w14:paraId="6F960820" w14:textId="56F66BDA" w:rsidR="00A3784C" w:rsidRDefault="00000000">
          <w:pPr>
            <w:pStyle w:val="TOC3"/>
            <w:tabs>
              <w:tab w:val="right" w:leader="dot" w:pos="9350"/>
            </w:tabs>
            <w:rPr>
              <w:rFonts w:eastAsiaTheme="minorEastAsia"/>
              <w:noProof/>
            </w:rPr>
          </w:pPr>
          <w:hyperlink w:anchor="_Toc148656531" w:history="1">
            <w:r w:rsidR="00A3784C" w:rsidRPr="0096759A">
              <w:rPr>
                <w:rStyle w:val="Hyperlink"/>
                <w:rFonts w:ascii="Times New Roman" w:hAnsi="Times New Roman" w:cs="Times New Roman"/>
                <w:b/>
                <w:bCs/>
                <w:noProof/>
              </w:rPr>
              <w:t>5.3 LFA facility for employees of STL</w:t>
            </w:r>
            <w:r w:rsidR="00A3784C">
              <w:rPr>
                <w:noProof/>
                <w:webHidden/>
              </w:rPr>
              <w:tab/>
            </w:r>
            <w:r w:rsidR="00A3784C">
              <w:rPr>
                <w:noProof/>
                <w:webHidden/>
              </w:rPr>
              <w:fldChar w:fldCharType="begin"/>
            </w:r>
            <w:r w:rsidR="00A3784C">
              <w:rPr>
                <w:noProof/>
                <w:webHidden/>
              </w:rPr>
              <w:instrText xml:space="preserve"> PAGEREF _Toc148656531 \h </w:instrText>
            </w:r>
            <w:r w:rsidR="00A3784C">
              <w:rPr>
                <w:noProof/>
                <w:webHidden/>
              </w:rPr>
            </w:r>
            <w:r w:rsidR="00A3784C">
              <w:rPr>
                <w:noProof/>
                <w:webHidden/>
              </w:rPr>
              <w:fldChar w:fldCharType="separate"/>
            </w:r>
            <w:r w:rsidR="000B756C">
              <w:rPr>
                <w:noProof/>
                <w:webHidden/>
              </w:rPr>
              <w:t>24</w:t>
            </w:r>
            <w:r w:rsidR="00A3784C">
              <w:rPr>
                <w:noProof/>
                <w:webHidden/>
              </w:rPr>
              <w:fldChar w:fldCharType="end"/>
            </w:r>
          </w:hyperlink>
        </w:p>
        <w:p w14:paraId="69C29DDF" w14:textId="6FE4AD52" w:rsidR="00A3784C" w:rsidRDefault="00000000">
          <w:pPr>
            <w:pStyle w:val="TOC3"/>
            <w:tabs>
              <w:tab w:val="right" w:leader="dot" w:pos="9350"/>
            </w:tabs>
            <w:rPr>
              <w:rFonts w:eastAsiaTheme="minorEastAsia"/>
              <w:noProof/>
            </w:rPr>
          </w:pPr>
          <w:hyperlink w:anchor="_Toc148656532" w:history="1">
            <w:r w:rsidR="00A3784C" w:rsidRPr="0096759A">
              <w:rPr>
                <w:rStyle w:val="Hyperlink"/>
                <w:rFonts w:ascii="Times New Roman" w:hAnsi="Times New Roman" w:cs="Times New Roman"/>
                <w:b/>
                <w:bCs/>
                <w:noProof/>
              </w:rPr>
              <w:t>5.4 Attendance record of the employees</w:t>
            </w:r>
            <w:r w:rsidR="00A3784C">
              <w:rPr>
                <w:noProof/>
                <w:webHidden/>
              </w:rPr>
              <w:tab/>
            </w:r>
            <w:r w:rsidR="00A3784C">
              <w:rPr>
                <w:noProof/>
                <w:webHidden/>
              </w:rPr>
              <w:fldChar w:fldCharType="begin"/>
            </w:r>
            <w:r w:rsidR="00A3784C">
              <w:rPr>
                <w:noProof/>
                <w:webHidden/>
              </w:rPr>
              <w:instrText xml:space="preserve"> PAGEREF _Toc148656532 \h </w:instrText>
            </w:r>
            <w:r w:rsidR="00A3784C">
              <w:rPr>
                <w:noProof/>
                <w:webHidden/>
              </w:rPr>
            </w:r>
            <w:r w:rsidR="00A3784C">
              <w:rPr>
                <w:noProof/>
                <w:webHidden/>
              </w:rPr>
              <w:fldChar w:fldCharType="separate"/>
            </w:r>
            <w:r w:rsidR="000B756C">
              <w:rPr>
                <w:noProof/>
                <w:webHidden/>
              </w:rPr>
              <w:t>24</w:t>
            </w:r>
            <w:r w:rsidR="00A3784C">
              <w:rPr>
                <w:noProof/>
                <w:webHidden/>
              </w:rPr>
              <w:fldChar w:fldCharType="end"/>
            </w:r>
          </w:hyperlink>
        </w:p>
        <w:p w14:paraId="6A2F63BA" w14:textId="5308ADB3" w:rsidR="00A3784C" w:rsidRDefault="00000000">
          <w:pPr>
            <w:pStyle w:val="TOC3"/>
            <w:tabs>
              <w:tab w:val="right" w:leader="dot" w:pos="9350"/>
            </w:tabs>
            <w:rPr>
              <w:rFonts w:eastAsiaTheme="minorEastAsia"/>
              <w:noProof/>
            </w:rPr>
          </w:pPr>
          <w:hyperlink w:anchor="_Toc148656533" w:history="1">
            <w:r w:rsidR="00A3784C" w:rsidRPr="0096759A">
              <w:rPr>
                <w:rStyle w:val="Hyperlink"/>
                <w:rFonts w:ascii="Times New Roman" w:hAnsi="Times New Roman" w:cs="Times New Roman"/>
                <w:b/>
                <w:bCs/>
                <w:noProof/>
              </w:rPr>
              <w:t>5.5 Employee ID making through HCMS software</w:t>
            </w:r>
            <w:r w:rsidR="00A3784C">
              <w:rPr>
                <w:noProof/>
                <w:webHidden/>
              </w:rPr>
              <w:tab/>
            </w:r>
            <w:r w:rsidR="00A3784C">
              <w:rPr>
                <w:noProof/>
                <w:webHidden/>
              </w:rPr>
              <w:fldChar w:fldCharType="begin"/>
            </w:r>
            <w:r w:rsidR="00A3784C">
              <w:rPr>
                <w:noProof/>
                <w:webHidden/>
              </w:rPr>
              <w:instrText xml:space="preserve"> PAGEREF _Toc148656533 \h </w:instrText>
            </w:r>
            <w:r w:rsidR="00A3784C">
              <w:rPr>
                <w:noProof/>
                <w:webHidden/>
              </w:rPr>
            </w:r>
            <w:r w:rsidR="00A3784C">
              <w:rPr>
                <w:noProof/>
                <w:webHidden/>
              </w:rPr>
              <w:fldChar w:fldCharType="separate"/>
            </w:r>
            <w:r w:rsidR="000B756C">
              <w:rPr>
                <w:noProof/>
                <w:webHidden/>
              </w:rPr>
              <w:t>25</w:t>
            </w:r>
            <w:r w:rsidR="00A3784C">
              <w:rPr>
                <w:noProof/>
                <w:webHidden/>
              </w:rPr>
              <w:fldChar w:fldCharType="end"/>
            </w:r>
          </w:hyperlink>
        </w:p>
        <w:p w14:paraId="3711D01B" w14:textId="04A44686" w:rsidR="00A3784C" w:rsidRDefault="00000000">
          <w:pPr>
            <w:pStyle w:val="TOC3"/>
            <w:tabs>
              <w:tab w:val="right" w:leader="dot" w:pos="9350"/>
            </w:tabs>
            <w:rPr>
              <w:rFonts w:eastAsiaTheme="minorEastAsia"/>
              <w:noProof/>
            </w:rPr>
          </w:pPr>
          <w:hyperlink w:anchor="_Toc148656534" w:history="1">
            <w:r w:rsidR="00A3784C" w:rsidRPr="0096759A">
              <w:rPr>
                <w:rStyle w:val="Hyperlink"/>
                <w:rFonts w:ascii="Times New Roman" w:hAnsi="Times New Roman" w:cs="Times New Roman"/>
                <w:b/>
                <w:bCs/>
                <w:noProof/>
              </w:rPr>
              <w:t>5.6 Making decision for hiring right manpower</w:t>
            </w:r>
            <w:r w:rsidR="00A3784C">
              <w:rPr>
                <w:noProof/>
                <w:webHidden/>
              </w:rPr>
              <w:tab/>
            </w:r>
            <w:r w:rsidR="00A3784C">
              <w:rPr>
                <w:noProof/>
                <w:webHidden/>
              </w:rPr>
              <w:fldChar w:fldCharType="begin"/>
            </w:r>
            <w:r w:rsidR="00A3784C">
              <w:rPr>
                <w:noProof/>
                <w:webHidden/>
              </w:rPr>
              <w:instrText xml:space="preserve"> PAGEREF _Toc148656534 \h </w:instrText>
            </w:r>
            <w:r w:rsidR="00A3784C">
              <w:rPr>
                <w:noProof/>
                <w:webHidden/>
              </w:rPr>
            </w:r>
            <w:r w:rsidR="00A3784C">
              <w:rPr>
                <w:noProof/>
                <w:webHidden/>
              </w:rPr>
              <w:fldChar w:fldCharType="separate"/>
            </w:r>
            <w:r w:rsidR="000B756C">
              <w:rPr>
                <w:noProof/>
                <w:webHidden/>
              </w:rPr>
              <w:t>26</w:t>
            </w:r>
            <w:r w:rsidR="00A3784C">
              <w:rPr>
                <w:noProof/>
                <w:webHidden/>
              </w:rPr>
              <w:fldChar w:fldCharType="end"/>
            </w:r>
          </w:hyperlink>
        </w:p>
        <w:p w14:paraId="4169671D" w14:textId="2410EC77" w:rsidR="00A3784C" w:rsidRDefault="00000000">
          <w:pPr>
            <w:pStyle w:val="TOC3"/>
            <w:tabs>
              <w:tab w:val="right" w:leader="dot" w:pos="9350"/>
            </w:tabs>
            <w:rPr>
              <w:rFonts w:eastAsiaTheme="minorEastAsia"/>
              <w:noProof/>
            </w:rPr>
          </w:pPr>
          <w:hyperlink w:anchor="_Toc148656535" w:history="1">
            <w:r w:rsidR="00A3784C" w:rsidRPr="0096759A">
              <w:rPr>
                <w:rStyle w:val="Hyperlink"/>
                <w:rFonts w:ascii="Times New Roman" w:hAnsi="Times New Roman" w:cs="Times New Roman"/>
                <w:b/>
                <w:bCs/>
                <w:noProof/>
              </w:rPr>
              <w:t>5.7 Process of hiring manpower at STL</w:t>
            </w:r>
            <w:r w:rsidR="00A3784C">
              <w:rPr>
                <w:noProof/>
                <w:webHidden/>
              </w:rPr>
              <w:tab/>
            </w:r>
            <w:r w:rsidR="00A3784C">
              <w:rPr>
                <w:noProof/>
                <w:webHidden/>
              </w:rPr>
              <w:fldChar w:fldCharType="begin"/>
            </w:r>
            <w:r w:rsidR="00A3784C">
              <w:rPr>
                <w:noProof/>
                <w:webHidden/>
              </w:rPr>
              <w:instrText xml:space="preserve"> PAGEREF _Toc148656535 \h </w:instrText>
            </w:r>
            <w:r w:rsidR="00A3784C">
              <w:rPr>
                <w:noProof/>
                <w:webHidden/>
              </w:rPr>
            </w:r>
            <w:r w:rsidR="00A3784C">
              <w:rPr>
                <w:noProof/>
                <w:webHidden/>
              </w:rPr>
              <w:fldChar w:fldCharType="separate"/>
            </w:r>
            <w:r w:rsidR="000B756C">
              <w:rPr>
                <w:noProof/>
                <w:webHidden/>
              </w:rPr>
              <w:t>27</w:t>
            </w:r>
            <w:r w:rsidR="00A3784C">
              <w:rPr>
                <w:noProof/>
                <w:webHidden/>
              </w:rPr>
              <w:fldChar w:fldCharType="end"/>
            </w:r>
          </w:hyperlink>
        </w:p>
        <w:p w14:paraId="03A58C12" w14:textId="79311EE5" w:rsidR="00A3784C" w:rsidRDefault="00000000">
          <w:pPr>
            <w:pStyle w:val="TOC3"/>
            <w:tabs>
              <w:tab w:val="right" w:leader="dot" w:pos="9350"/>
            </w:tabs>
            <w:rPr>
              <w:rFonts w:eastAsiaTheme="minorEastAsia"/>
              <w:noProof/>
            </w:rPr>
          </w:pPr>
          <w:hyperlink w:anchor="_Toc148656536" w:history="1">
            <w:r w:rsidR="00A3784C" w:rsidRPr="0096759A">
              <w:rPr>
                <w:rStyle w:val="Hyperlink"/>
                <w:rFonts w:ascii="Times New Roman" w:hAnsi="Times New Roman" w:cs="Times New Roman"/>
                <w:b/>
                <w:bCs/>
                <w:noProof/>
              </w:rPr>
              <w:t>5.8 Designing manpower planning at STL</w:t>
            </w:r>
            <w:r w:rsidR="00A3784C">
              <w:rPr>
                <w:noProof/>
                <w:webHidden/>
              </w:rPr>
              <w:tab/>
            </w:r>
            <w:r w:rsidR="00A3784C">
              <w:rPr>
                <w:noProof/>
                <w:webHidden/>
              </w:rPr>
              <w:fldChar w:fldCharType="begin"/>
            </w:r>
            <w:r w:rsidR="00A3784C">
              <w:rPr>
                <w:noProof/>
                <w:webHidden/>
              </w:rPr>
              <w:instrText xml:space="preserve"> PAGEREF _Toc148656536 \h </w:instrText>
            </w:r>
            <w:r w:rsidR="00A3784C">
              <w:rPr>
                <w:noProof/>
                <w:webHidden/>
              </w:rPr>
            </w:r>
            <w:r w:rsidR="00A3784C">
              <w:rPr>
                <w:noProof/>
                <w:webHidden/>
              </w:rPr>
              <w:fldChar w:fldCharType="separate"/>
            </w:r>
            <w:r w:rsidR="000B756C">
              <w:rPr>
                <w:noProof/>
                <w:webHidden/>
              </w:rPr>
              <w:t>28</w:t>
            </w:r>
            <w:r w:rsidR="00A3784C">
              <w:rPr>
                <w:noProof/>
                <w:webHidden/>
              </w:rPr>
              <w:fldChar w:fldCharType="end"/>
            </w:r>
          </w:hyperlink>
        </w:p>
        <w:p w14:paraId="00FB3B6D" w14:textId="094F4B2F" w:rsidR="00A3784C" w:rsidRDefault="00000000">
          <w:pPr>
            <w:pStyle w:val="TOC3"/>
            <w:tabs>
              <w:tab w:val="right" w:leader="dot" w:pos="9350"/>
            </w:tabs>
            <w:rPr>
              <w:rFonts w:eastAsiaTheme="minorEastAsia"/>
              <w:noProof/>
            </w:rPr>
          </w:pPr>
          <w:hyperlink w:anchor="_Toc148656537" w:history="1">
            <w:r w:rsidR="00A3784C" w:rsidRPr="0096759A">
              <w:rPr>
                <w:rStyle w:val="Hyperlink"/>
                <w:rFonts w:ascii="Times New Roman" w:hAnsi="Times New Roman" w:cs="Times New Roman"/>
                <w:b/>
                <w:bCs/>
                <w:noProof/>
              </w:rPr>
              <w:t>5.9 Managing permanent employee data through HCMS</w:t>
            </w:r>
            <w:r w:rsidR="00A3784C">
              <w:rPr>
                <w:noProof/>
                <w:webHidden/>
              </w:rPr>
              <w:tab/>
            </w:r>
            <w:r w:rsidR="00A3784C">
              <w:rPr>
                <w:noProof/>
                <w:webHidden/>
              </w:rPr>
              <w:fldChar w:fldCharType="begin"/>
            </w:r>
            <w:r w:rsidR="00A3784C">
              <w:rPr>
                <w:noProof/>
                <w:webHidden/>
              </w:rPr>
              <w:instrText xml:space="preserve"> PAGEREF _Toc148656537 \h </w:instrText>
            </w:r>
            <w:r w:rsidR="00A3784C">
              <w:rPr>
                <w:noProof/>
                <w:webHidden/>
              </w:rPr>
            </w:r>
            <w:r w:rsidR="00A3784C">
              <w:rPr>
                <w:noProof/>
                <w:webHidden/>
              </w:rPr>
              <w:fldChar w:fldCharType="separate"/>
            </w:r>
            <w:r w:rsidR="000B756C">
              <w:rPr>
                <w:noProof/>
                <w:webHidden/>
              </w:rPr>
              <w:t>29</w:t>
            </w:r>
            <w:r w:rsidR="00A3784C">
              <w:rPr>
                <w:noProof/>
                <w:webHidden/>
              </w:rPr>
              <w:fldChar w:fldCharType="end"/>
            </w:r>
          </w:hyperlink>
        </w:p>
        <w:p w14:paraId="41237082" w14:textId="28772BAB" w:rsidR="00A3784C" w:rsidRDefault="00000000">
          <w:pPr>
            <w:pStyle w:val="TOC3"/>
            <w:tabs>
              <w:tab w:val="right" w:leader="dot" w:pos="9350"/>
            </w:tabs>
            <w:rPr>
              <w:rFonts w:eastAsiaTheme="minorEastAsia"/>
              <w:noProof/>
            </w:rPr>
          </w:pPr>
          <w:hyperlink w:anchor="_Toc148656538" w:history="1">
            <w:r w:rsidR="00A3784C" w:rsidRPr="0096759A">
              <w:rPr>
                <w:rStyle w:val="Hyperlink"/>
                <w:rFonts w:ascii="Times New Roman" w:hAnsi="Times New Roman" w:cs="Times New Roman"/>
                <w:b/>
                <w:bCs/>
                <w:noProof/>
              </w:rPr>
              <w:t>5.10 Pros and Cons of HCMS Software</w:t>
            </w:r>
            <w:r w:rsidR="00A3784C">
              <w:rPr>
                <w:noProof/>
                <w:webHidden/>
              </w:rPr>
              <w:tab/>
            </w:r>
            <w:r w:rsidR="00A3784C">
              <w:rPr>
                <w:noProof/>
                <w:webHidden/>
              </w:rPr>
              <w:fldChar w:fldCharType="begin"/>
            </w:r>
            <w:r w:rsidR="00A3784C">
              <w:rPr>
                <w:noProof/>
                <w:webHidden/>
              </w:rPr>
              <w:instrText xml:space="preserve"> PAGEREF _Toc148656538 \h </w:instrText>
            </w:r>
            <w:r w:rsidR="00A3784C">
              <w:rPr>
                <w:noProof/>
                <w:webHidden/>
              </w:rPr>
            </w:r>
            <w:r w:rsidR="00A3784C">
              <w:rPr>
                <w:noProof/>
                <w:webHidden/>
              </w:rPr>
              <w:fldChar w:fldCharType="separate"/>
            </w:r>
            <w:r w:rsidR="000B756C">
              <w:rPr>
                <w:noProof/>
                <w:webHidden/>
              </w:rPr>
              <w:t>30</w:t>
            </w:r>
            <w:r w:rsidR="00A3784C">
              <w:rPr>
                <w:noProof/>
                <w:webHidden/>
              </w:rPr>
              <w:fldChar w:fldCharType="end"/>
            </w:r>
          </w:hyperlink>
        </w:p>
        <w:p w14:paraId="079FEFA4" w14:textId="00CEC324" w:rsidR="00A3784C" w:rsidRDefault="00000000">
          <w:pPr>
            <w:pStyle w:val="TOC3"/>
            <w:tabs>
              <w:tab w:val="right" w:leader="dot" w:pos="9350"/>
            </w:tabs>
            <w:rPr>
              <w:rFonts w:eastAsiaTheme="minorEastAsia"/>
              <w:noProof/>
            </w:rPr>
          </w:pPr>
          <w:hyperlink w:anchor="_Toc148656539" w:history="1">
            <w:r w:rsidR="00A3784C" w:rsidRPr="0096759A">
              <w:rPr>
                <w:rStyle w:val="Hyperlink"/>
                <w:rFonts w:ascii="Times New Roman" w:hAnsi="Times New Roman" w:cs="Times New Roman"/>
                <w:b/>
                <w:bCs/>
                <w:noProof/>
              </w:rPr>
              <w:t>5.11 Is the existing manpower planning ideal or does it need to be changed?</w:t>
            </w:r>
            <w:r w:rsidR="00A3784C">
              <w:rPr>
                <w:noProof/>
                <w:webHidden/>
              </w:rPr>
              <w:tab/>
            </w:r>
            <w:r w:rsidR="00A3784C">
              <w:rPr>
                <w:noProof/>
                <w:webHidden/>
              </w:rPr>
              <w:fldChar w:fldCharType="begin"/>
            </w:r>
            <w:r w:rsidR="00A3784C">
              <w:rPr>
                <w:noProof/>
                <w:webHidden/>
              </w:rPr>
              <w:instrText xml:space="preserve"> PAGEREF _Toc148656539 \h </w:instrText>
            </w:r>
            <w:r w:rsidR="00A3784C">
              <w:rPr>
                <w:noProof/>
                <w:webHidden/>
              </w:rPr>
            </w:r>
            <w:r w:rsidR="00A3784C">
              <w:rPr>
                <w:noProof/>
                <w:webHidden/>
              </w:rPr>
              <w:fldChar w:fldCharType="separate"/>
            </w:r>
            <w:r w:rsidR="000B756C">
              <w:rPr>
                <w:noProof/>
                <w:webHidden/>
              </w:rPr>
              <w:t>31</w:t>
            </w:r>
            <w:r w:rsidR="00A3784C">
              <w:rPr>
                <w:noProof/>
                <w:webHidden/>
              </w:rPr>
              <w:fldChar w:fldCharType="end"/>
            </w:r>
          </w:hyperlink>
        </w:p>
        <w:p w14:paraId="1DB91F4D" w14:textId="20E74E3A" w:rsidR="00A3784C" w:rsidRDefault="00000000">
          <w:pPr>
            <w:pStyle w:val="TOC3"/>
            <w:tabs>
              <w:tab w:val="right" w:leader="dot" w:pos="9350"/>
            </w:tabs>
            <w:rPr>
              <w:rFonts w:eastAsiaTheme="minorEastAsia"/>
              <w:noProof/>
            </w:rPr>
          </w:pPr>
          <w:hyperlink w:anchor="_Toc148656540" w:history="1">
            <w:r w:rsidR="00A3784C" w:rsidRPr="0096759A">
              <w:rPr>
                <w:rStyle w:val="Hyperlink"/>
                <w:rFonts w:ascii="Times New Roman" w:hAnsi="Times New Roman" w:cs="Times New Roman"/>
                <w:b/>
                <w:bCs/>
                <w:noProof/>
              </w:rPr>
              <w:t>5.12 Measuring employee reward &amp; recognition through HCMS software</w:t>
            </w:r>
            <w:r w:rsidR="00A3784C">
              <w:rPr>
                <w:noProof/>
                <w:webHidden/>
              </w:rPr>
              <w:tab/>
            </w:r>
            <w:r w:rsidR="00A3784C">
              <w:rPr>
                <w:noProof/>
                <w:webHidden/>
              </w:rPr>
              <w:fldChar w:fldCharType="begin"/>
            </w:r>
            <w:r w:rsidR="00A3784C">
              <w:rPr>
                <w:noProof/>
                <w:webHidden/>
              </w:rPr>
              <w:instrText xml:space="preserve"> PAGEREF _Toc148656540 \h </w:instrText>
            </w:r>
            <w:r w:rsidR="00A3784C">
              <w:rPr>
                <w:noProof/>
                <w:webHidden/>
              </w:rPr>
            </w:r>
            <w:r w:rsidR="00A3784C">
              <w:rPr>
                <w:noProof/>
                <w:webHidden/>
              </w:rPr>
              <w:fldChar w:fldCharType="separate"/>
            </w:r>
            <w:r w:rsidR="000B756C">
              <w:rPr>
                <w:noProof/>
                <w:webHidden/>
              </w:rPr>
              <w:t>32</w:t>
            </w:r>
            <w:r w:rsidR="00A3784C">
              <w:rPr>
                <w:noProof/>
                <w:webHidden/>
              </w:rPr>
              <w:fldChar w:fldCharType="end"/>
            </w:r>
          </w:hyperlink>
        </w:p>
        <w:p w14:paraId="61F293B4" w14:textId="795124DE" w:rsidR="00A3784C" w:rsidRDefault="00000000">
          <w:pPr>
            <w:pStyle w:val="TOC3"/>
            <w:tabs>
              <w:tab w:val="right" w:leader="dot" w:pos="9350"/>
            </w:tabs>
            <w:rPr>
              <w:rFonts w:eastAsiaTheme="minorEastAsia"/>
              <w:noProof/>
            </w:rPr>
          </w:pPr>
          <w:hyperlink w:anchor="_Toc148656541" w:history="1">
            <w:r w:rsidR="00A3784C" w:rsidRPr="0096759A">
              <w:rPr>
                <w:rStyle w:val="Hyperlink"/>
                <w:rFonts w:ascii="Times New Roman" w:hAnsi="Times New Roman" w:cs="Times New Roman"/>
                <w:b/>
                <w:bCs/>
                <w:noProof/>
              </w:rPr>
              <w:t>5.13 Managing HCMS software security</w:t>
            </w:r>
            <w:r w:rsidR="00A3784C">
              <w:rPr>
                <w:noProof/>
                <w:webHidden/>
              </w:rPr>
              <w:tab/>
            </w:r>
            <w:r w:rsidR="00A3784C">
              <w:rPr>
                <w:noProof/>
                <w:webHidden/>
              </w:rPr>
              <w:fldChar w:fldCharType="begin"/>
            </w:r>
            <w:r w:rsidR="00A3784C">
              <w:rPr>
                <w:noProof/>
                <w:webHidden/>
              </w:rPr>
              <w:instrText xml:space="preserve"> PAGEREF _Toc148656541 \h </w:instrText>
            </w:r>
            <w:r w:rsidR="00A3784C">
              <w:rPr>
                <w:noProof/>
                <w:webHidden/>
              </w:rPr>
            </w:r>
            <w:r w:rsidR="00A3784C">
              <w:rPr>
                <w:noProof/>
                <w:webHidden/>
              </w:rPr>
              <w:fldChar w:fldCharType="separate"/>
            </w:r>
            <w:r w:rsidR="000B756C">
              <w:rPr>
                <w:noProof/>
                <w:webHidden/>
              </w:rPr>
              <w:t>34</w:t>
            </w:r>
            <w:r w:rsidR="00A3784C">
              <w:rPr>
                <w:noProof/>
                <w:webHidden/>
              </w:rPr>
              <w:fldChar w:fldCharType="end"/>
            </w:r>
          </w:hyperlink>
        </w:p>
        <w:p w14:paraId="32194C37" w14:textId="2E87365A" w:rsidR="00A3784C" w:rsidRDefault="00000000">
          <w:pPr>
            <w:pStyle w:val="TOC2"/>
            <w:tabs>
              <w:tab w:val="right" w:leader="dot" w:pos="9350"/>
            </w:tabs>
            <w:rPr>
              <w:rFonts w:eastAsiaTheme="minorEastAsia"/>
              <w:noProof/>
            </w:rPr>
          </w:pPr>
          <w:hyperlink w:anchor="_Toc148656542" w:history="1">
            <w:r w:rsidR="00A3784C" w:rsidRPr="0096759A">
              <w:rPr>
                <w:rStyle w:val="Hyperlink"/>
                <w:rFonts w:ascii="Times New Roman" w:hAnsi="Times New Roman" w:cs="Times New Roman"/>
                <w:b/>
                <w:bCs/>
                <w:noProof/>
              </w:rPr>
              <w:t>Findings</w:t>
            </w:r>
            <w:r w:rsidR="00A3784C">
              <w:rPr>
                <w:noProof/>
                <w:webHidden/>
              </w:rPr>
              <w:tab/>
            </w:r>
            <w:r w:rsidR="00A3784C">
              <w:rPr>
                <w:noProof/>
                <w:webHidden/>
              </w:rPr>
              <w:fldChar w:fldCharType="begin"/>
            </w:r>
            <w:r w:rsidR="00A3784C">
              <w:rPr>
                <w:noProof/>
                <w:webHidden/>
              </w:rPr>
              <w:instrText xml:space="preserve"> PAGEREF _Toc148656542 \h </w:instrText>
            </w:r>
            <w:r w:rsidR="00A3784C">
              <w:rPr>
                <w:noProof/>
                <w:webHidden/>
              </w:rPr>
            </w:r>
            <w:r w:rsidR="00A3784C">
              <w:rPr>
                <w:noProof/>
                <w:webHidden/>
              </w:rPr>
              <w:fldChar w:fldCharType="separate"/>
            </w:r>
            <w:r w:rsidR="000B756C">
              <w:rPr>
                <w:noProof/>
                <w:webHidden/>
              </w:rPr>
              <w:t>35</w:t>
            </w:r>
            <w:r w:rsidR="00A3784C">
              <w:rPr>
                <w:noProof/>
                <w:webHidden/>
              </w:rPr>
              <w:fldChar w:fldCharType="end"/>
            </w:r>
          </w:hyperlink>
        </w:p>
        <w:p w14:paraId="0F8D9C12" w14:textId="261E50D3" w:rsidR="00A3784C" w:rsidRDefault="00000000">
          <w:pPr>
            <w:pStyle w:val="TOC1"/>
            <w:tabs>
              <w:tab w:val="right" w:leader="dot" w:pos="9350"/>
            </w:tabs>
            <w:rPr>
              <w:rFonts w:eastAsiaTheme="minorEastAsia"/>
              <w:noProof/>
            </w:rPr>
          </w:pPr>
          <w:hyperlink w:anchor="_Toc148656543" w:history="1">
            <w:r w:rsidR="00A3784C" w:rsidRPr="0096759A">
              <w:rPr>
                <w:rStyle w:val="Hyperlink"/>
                <w:rFonts w:ascii="Times New Roman" w:hAnsi="Times New Roman" w:cs="Times New Roman"/>
                <w:b/>
                <w:bCs/>
                <w:noProof/>
              </w:rPr>
              <w:t>Chapter 06</w:t>
            </w:r>
            <w:r w:rsidR="00A3784C">
              <w:rPr>
                <w:noProof/>
                <w:webHidden/>
              </w:rPr>
              <w:tab/>
            </w:r>
            <w:r w:rsidR="00A3784C">
              <w:rPr>
                <w:noProof/>
                <w:webHidden/>
              </w:rPr>
              <w:fldChar w:fldCharType="begin"/>
            </w:r>
            <w:r w:rsidR="00A3784C">
              <w:rPr>
                <w:noProof/>
                <w:webHidden/>
              </w:rPr>
              <w:instrText xml:space="preserve"> PAGEREF _Toc148656543 \h </w:instrText>
            </w:r>
            <w:r w:rsidR="00A3784C">
              <w:rPr>
                <w:noProof/>
                <w:webHidden/>
              </w:rPr>
            </w:r>
            <w:r w:rsidR="00A3784C">
              <w:rPr>
                <w:noProof/>
                <w:webHidden/>
              </w:rPr>
              <w:fldChar w:fldCharType="separate"/>
            </w:r>
            <w:r w:rsidR="000B756C">
              <w:rPr>
                <w:noProof/>
                <w:webHidden/>
              </w:rPr>
              <w:t>36</w:t>
            </w:r>
            <w:r w:rsidR="00A3784C">
              <w:rPr>
                <w:noProof/>
                <w:webHidden/>
              </w:rPr>
              <w:fldChar w:fldCharType="end"/>
            </w:r>
          </w:hyperlink>
        </w:p>
        <w:p w14:paraId="46A919F5" w14:textId="29400F3E" w:rsidR="00A3784C" w:rsidRDefault="00000000">
          <w:pPr>
            <w:pStyle w:val="TOC2"/>
            <w:tabs>
              <w:tab w:val="right" w:leader="dot" w:pos="9350"/>
            </w:tabs>
            <w:rPr>
              <w:rFonts w:eastAsiaTheme="minorEastAsia"/>
              <w:noProof/>
            </w:rPr>
          </w:pPr>
          <w:hyperlink w:anchor="_Toc148656544" w:history="1">
            <w:r w:rsidR="00A3784C" w:rsidRPr="0096759A">
              <w:rPr>
                <w:rStyle w:val="Hyperlink"/>
                <w:rFonts w:ascii="Times New Roman" w:hAnsi="Times New Roman" w:cs="Times New Roman"/>
                <w:b/>
                <w:bCs/>
                <w:noProof/>
              </w:rPr>
              <w:t>Recommendations</w:t>
            </w:r>
            <w:r w:rsidR="00A3784C">
              <w:rPr>
                <w:noProof/>
                <w:webHidden/>
              </w:rPr>
              <w:tab/>
            </w:r>
            <w:r w:rsidR="00A3784C">
              <w:rPr>
                <w:noProof/>
                <w:webHidden/>
              </w:rPr>
              <w:fldChar w:fldCharType="begin"/>
            </w:r>
            <w:r w:rsidR="00A3784C">
              <w:rPr>
                <w:noProof/>
                <w:webHidden/>
              </w:rPr>
              <w:instrText xml:space="preserve"> PAGEREF _Toc148656544 \h </w:instrText>
            </w:r>
            <w:r w:rsidR="00A3784C">
              <w:rPr>
                <w:noProof/>
                <w:webHidden/>
              </w:rPr>
            </w:r>
            <w:r w:rsidR="00A3784C">
              <w:rPr>
                <w:noProof/>
                <w:webHidden/>
              </w:rPr>
              <w:fldChar w:fldCharType="separate"/>
            </w:r>
            <w:r w:rsidR="000B756C">
              <w:rPr>
                <w:noProof/>
                <w:webHidden/>
              </w:rPr>
              <w:t>36</w:t>
            </w:r>
            <w:r w:rsidR="00A3784C">
              <w:rPr>
                <w:noProof/>
                <w:webHidden/>
              </w:rPr>
              <w:fldChar w:fldCharType="end"/>
            </w:r>
          </w:hyperlink>
        </w:p>
        <w:p w14:paraId="6055A76A" w14:textId="1ED2B651" w:rsidR="00A3784C" w:rsidRDefault="00000000">
          <w:pPr>
            <w:pStyle w:val="TOC2"/>
            <w:tabs>
              <w:tab w:val="right" w:leader="dot" w:pos="9350"/>
            </w:tabs>
            <w:rPr>
              <w:rFonts w:eastAsiaTheme="minorEastAsia"/>
              <w:noProof/>
            </w:rPr>
          </w:pPr>
          <w:hyperlink w:anchor="_Toc148656545" w:history="1">
            <w:r w:rsidR="00A3784C" w:rsidRPr="0096759A">
              <w:rPr>
                <w:rStyle w:val="Hyperlink"/>
                <w:rFonts w:ascii="Times New Roman" w:hAnsi="Times New Roman" w:cs="Times New Roman"/>
                <w:b/>
                <w:bCs/>
                <w:noProof/>
              </w:rPr>
              <w:t>Conclusion</w:t>
            </w:r>
            <w:r w:rsidR="00A3784C">
              <w:rPr>
                <w:noProof/>
                <w:webHidden/>
              </w:rPr>
              <w:tab/>
            </w:r>
            <w:r w:rsidR="00A3784C">
              <w:rPr>
                <w:noProof/>
                <w:webHidden/>
              </w:rPr>
              <w:fldChar w:fldCharType="begin"/>
            </w:r>
            <w:r w:rsidR="00A3784C">
              <w:rPr>
                <w:noProof/>
                <w:webHidden/>
              </w:rPr>
              <w:instrText xml:space="preserve"> PAGEREF _Toc148656545 \h </w:instrText>
            </w:r>
            <w:r w:rsidR="00A3784C">
              <w:rPr>
                <w:noProof/>
                <w:webHidden/>
              </w:rPr>
            </w:r>
            <w:r w:rsidR="00A3784C">
              <w:rPr>
                <w:noProof/>
                <w:webHidden/>
              </w:rPr>
              <w:fldChar w:fldCharType="separate"/>
            </w:r>
            <w:r w:rsidR="000B756C">
              <w:rPr>
                <w:noProof/>
                <w:webHidden/>
              </w:rPr>
              <w:t>37</w:t>
            </w:r>
            <w:r w:rsidR="00A3784C">
              <w:rPr>
                <w:noProof/>
                <w:webHidden/>
              </w:rPr>
              <w:fldChar w:fldCharType="end"/>
            </w:r>
          </w:hyperlink>
        </w:p>
        <w:p w14:paraId="51047E6D" w14:textId="50076BE1" w:rsidR="00A3784C" w:rsidRDefault="00000000">
          <w:pPr>
            <w:pStyle w:val="TOC1"/>
            <w:tabs>
              <w:tab w:val="right" w:leader="dot" w:pos="9350"/>
            </w:tabs>
            <w:rPr>
              <w:rFonts w:eastAsiaTheme="minorEastAsia"/>
              <w:noProof/>
            </w:rPr>
          </w:pPr>
          <w:hyperlink w:anchor="_Toc148656546" w:history="1">
            <w:r w:rsidR="00A3784C" w:rsidRPr="0096759A">
              <w:rPr>
                <w:rStyle w:val="Hyperlink"/>
                <w:rFonts w:ascii="Times New Roman" w:hAnsi="Times New Roman" w:cs="Times New Roman"/>
                <w:b/>
                <w:bCs/>
                <w:noProof/>
              </w:rPr>
              <w:t>Chapter 07</w:t>
            </w:r>
            <w:r w:rsidR="00A3784C">
              <w:rPr>
                <w:noProof/>
                <w:webHidden/>
              </w:rPr>
              <w:tab/>
            </w:r>
          </w:hyperlink>
        </w:p>
        <w:p w14:paraId="3472EB2C" w14:textId="47C28183" w:rsidR="00A3784C" w:rsidRDefault="00000000">
          <w:pPr>
            <w:pStyle w:val="TOC2"/>
            <w:tabs>
              <w:tab w:val="right" w:leader="dot" w:pos="9350"/>
            </w:tabs>
            <w:rPr>
              <w:rFonts w:eastAsiaTheme="minorEastAsia"/>
              <w:noProof/>
            </w:rPr>
          </w:pPr>
          <w:hyperlink w:anchor="_Toc148656547" w:history="1">
            <w:r w:rsidR="00A3784C" w:rsidRPr="0096759A">
              <w:rPr>
                <w:rStyle w:val="Hyperlink"/>
                <w:rFonts w:ascii="Times New Roman" w:hAnsi="Times New Roman" w:cs="Times New Roman"/>
                <w:b/>
                <w:bCs/>
                <w:noProof/>
              </w:rPr>
              <w:t>References</w:t>
            </w:r>
            <w:r w:rsidR="00A3784C">
              <w:rPr>
                <w:noProof/>
                <w:webHidden/>
              </w:rPr>
              <w:tab/>
            </w:r>
          </w:hyperlink>
        </w:p>
        <w:p w14:paraId="21445AE4" w14:textId="77777777" w:rsidR="00770822" w:rsidRDefault="00903F7C" w:rsidP="00770822">
          <w:pPr>
            <w:rPr>
              <w:b/>
              <w:bCs/>
              <w:noProof/>
            </w:rPr>
          </w:pPr>
          <w:r>
            <w:rPr>
              <w:b/>
              <w:bCs/>
              <w:noProof/>
            </w:rPr>
            <w:fldChar w:fldCharType="end"/>
          </w:r>
        </w:p>
        <w:p w14:paraId="7BCEE709" w14:textId="3347EF3E" w:rsidR="00903B79" w:rsidRPr="009C4E76" w:rsidRDefault="00000000" w:rsidP="009C4E76">
          <w:pPr>
            <w:sectPr w:rsidR="00903B79" w:rsidRPr="009C4E76" w:rsidSect="000B6C0F">
              <w:footerReference w:type="default" r:id="rId13"/>
              <w:footerReference w:type="first" r:id="rId14"/>
              <w:pgSz w:w="12240" w:h="15840"/>
              <w:pgMar w:top="1440" w:right="1440" w:bottom="1440" w:left="1440" w:header="720" w:footer="720" w:gutter="0"/>
              <w:pgNumType w:fmt="lowerRoman" w:start="1"/>
              <w:cols w:space="720"/>
              <w:titlePg/>
              <w:docGrid w:linePitch="360"/>
            </w:sectPr>
          </w:pPr>
        </w:p>
      </w:sdtContent>
    </w:sdt>
    <w:bookmarkStart w:id="0" w:name="_Toc148656504" w:displacedByCustomXml="prev"/>
    <w:p w14:paraId="42561308" w14:textId="19862D7F" w:rsidR="00F5508B" w:rsidRPr="009B71A3" w:rsidRDefault="00F5508B" w:rsidP="0024410D">
      <w:pPr>
        <w:pStyle w:val="Heading1"/>
        <w:jc w:val="center"/>
        <w:rPr>
          <w:rFonts w:ascii="Times New Roman" w:hAnsi="Times New Roman" w:cs="Times New Roman"/>
          <w:b/>
          <w:bCs/>
          <w:sz w:val="28"/>
          <w:szCs w:val="28"/>
        </w:rPr>
      </w:pPr>
      <w:r w:rsidRPr="009B71A3">
        <w:rPr>
          <w:rFonts w:ascii="Times New Roman" w:hAnsi="Times New Roman" w:cs="Times New Roman"/>
          <w:b/>
          <w:bCs/>
          <w:sz w:val="28"/>
          <w:szCs w:val="28"/>
        </w:rPr>
        <w:lastRenderedPageBreak/>
        <w:t>Chapter 01</w:t>
      </w:r>
      <w:bookmarkEnd w:id="0"/>
    </w:p>
    <w:p w14:paraId="20E0AE14" w14:textId="23EAEBB3" w:rsidR="00F5508B" w:rsidRPr="00DE443E" w:rsidRDefault="00903F7C" w:rsidP="00CF32D3">
      <w:pPr>
        <w:pStyle w:val="Heading2"/>
        <w:rPr>
          <w:rFonts w:ascii="Times New Roman" w:hAnsi="Times New Roman" w:cs="Times New Roman"/>
          <w:b/>
          <w:bCs/>
          <w:sz w:val="24"/>
          <w:szCs w:val="24"/>
        </w:rPr>
      </w:pPr>
      <w:bookmarkStart w:id="1" w:name="_Toc148656505"/>
      <w:r w:rsidRPr="00DE443E">
        <w:rPr>
          <w:rFonts w:ascii="Times New Roman" w:hAnsi="Times New Roman" w:cs="Times New Roman"/>
          <w:b/>
          <w:bCs/>
          <w:sz w:val="24"/>
          <w:szCs w:val="24"/>
        </w:rPr>
        <w:t xml:space="preserve">1.1 </w:t>
      </w:r>
      <w:r w:rsidR="00F5508B" w:rsidRPr="00DE443E">
        <w:rPr>
          <w:rFonts w:ascii="Times New Roman" w:hAnsi="Times New Roman" w:cs="Times New Roman"/>
          <w:b/>
          <w:bCs/>
          <w:sz w:val="24"/>
          <w:szCs w:val="24"/>
        </w:rPr>
        <w:t>Introduction</w:t>
      </w:r>
      <w:bookmarkEnd w:id="1"/>
    </w:p>
    <w:p w14:paraId="2C007381" w14:textId="14448E0B" w:rsidR="00B72031" w:rsidRDefault="00B72031" w:rsidP="0039085A">
      <w:pPr>
        <w:jc w:val="both"/>
        <w:rPr>
          <w:rFonts w:ascii="Times New Roman" w:hAnsi="Times New Roman" w:cs="Times New Roman"/>
          <w:sz w:val="24"/>
          <w:szCs w:val="24"/>
        </w:rPr>
      </w:pPr>
      <w:r w:rsidRPr="00B72031">
        <w:rPr>
          <w:rFonts w:ascii="Times New Roman" w:hAnsi="Times New Roman" w:cs="Times New Roman"/>
          <w:sz w:val="24"/>
          <w:szCs w:val="24"/>
        </w:rPr>
        <w:t>In general, the function of human resource management (HRM), often known as people management, has changed to one that is more strategic. The HRM and IS fusion is outlined by HRIS. In contemporary enterprises, HRIS is one of the best esoteric HR tools. Since the turn of the century, it has gained popularity in wealthy nations. But in underdeveloped nations like Bangladesh, only a small number of business enterprises and MNCs have begun to adopt and use HRIS.</w:t>
      </w:r>
      <w:r>
        <w:rPr>
          <w:rFonts w:ascii="Times New Roman" w:hAnsi="Times New Roman" w:cs="Times New Roman"/>
          <w:sz w:val="24"/>
          <w:szCs w:val="24"/>
        </w:rPr>
        <w:t xml:space="preserve"> </w:t>
      </w:r>
      <w:r w:rsidRPr="00B72031">
        <w:rPr>
          <w:rFonts w:ascii="Times New Roman" w:hAnsi="Times New Roman" w:cs="Times New Roman"/>
          <w:sz w:val="24"/>
          <w:szCs w:val="24"/>
        </w:rPr>
        <w:t>However, only a small number of medium-sized to large-sized enterprises have adopted it and are using it. The main goal of this study is to determine the uses of human resource information systems (HRIS) in various firms and their results. This study also seeks to teach readers about the main obstacles to HRIS adoption that they should be aware of. Finally, it illustrates how HRIS information is acquired and its application so that a decision may be made about its expansion.</w:t>
      </w:r>
      <w:r>
        <w:rPr>
          <w:rFonts w:ascii="Times New Roman" w:hAnsi="Times New Roman" w:cs="Times New Roman"/>
          <w:sz w:val="24"/>
          <w:szCs w:val="24"/>
        </w:rPr>
        <w:t xml:space="preserve"> </w:t>
      </w:r>
    </w:p>
    <w:p w14:paraId="6E8C6CF1" w14:textId="5F607CC8" w:rsidR="00A2646B" w:rsidRDefault="00A2646B" w:rsidP="0039085A">
      <w:pPr>
        <w:jc w:val="both"/>
        <w:rPr>
          <w:rFonts w:ascii="Times New Roman" w:hAnsi="Times New Roman" w:cs="Times New Roman"/>
          <w:sz w:val="24"/>
          <w:szCs w:val="24"/>
        </w:rPr>
      </w:pPr>
      <w:r w:rsidRPr="00A2646B">
        <w:rPr>
          <w:rFonts w:ascii="Times New Roman" w:hAnsi="Times New Roman" w:cs="Times New Roman"/>
          <w:sz w:val="24"/>
          <w:szCs w:val="24"/>
        </w:rPr>
        <w:t>Bangladesh, a developing nation, has moved from a least developed nation (LDC) to a lower middle-income nation. Currently, a computerized version of Bangladesh depicts the aspirational vision of a developed nation by 2041. Bangladesh and digital, technology, and growth go hand in hand. In a 2008 survey conducted by the Japan International Cooperation Agency, Bangladesh took the top spot among Asian nations for competitiveness in software and IT services and the third spot for capabilities, slightly behind India and China</w:t>
      </w:r>
      <w:r w:rsidR="006E322A">
        <w:rPr>
          <w:rFonts w:ascii="Times New Roman" w:hAnsi="Times New Roman" w:cs="Times New Roman"/>
          <w:sz w:val="24"/>
          <w:szCs w:val="24"/>
        </w:rPr>
        <w:t xml:space="preserve"> (</w:t>
      </w:r>
      <w:r w:rsidR="006E322A" w:rsidRPr="006E322A">
        <w:rPr>
          <w:rFonts w:ascii="Times New Roman" w:hAnsi="Times New Roman" w:cs="Times New Roman"/>
          <w:sz w:val="24"/>
          <w:szCs w:val="24"/>
        </w:rPr>
        <w:t xml:space="preserve">G. M. </w:t>
      </w:r>
      <w:proofErr w:type="spellStart"/>
      <w:r w:rsidR="006E322A" w:rsidRPr="006E322A">
        <w:rPr>
          <w:rFonts w:ascii="Times New Roman" w:hAnsi="Times New Roman" w:cs="Times New Roman"/>
          <w:sz w:val="24"/>
          <w:szCs w:val="24"/>
        </w:rPr>
        <w:t>Azmal</w:t>
      </w:r>
      <w:proofErr w:type="spellEnd"/>
      <w:r w:rsidR="006E322A" w:rsidRPr="006E322A">
        <w:rPr>
          <w:rFonts w:ascii="Times New Roman" w:hAnsi="Times New Roman" w:cs="Times New Roman"/>
          <w:sz w:val="24"/>
          <w:szCs w:val="24"/>
        </w:rPr>
        <w:t xml:space="preserve"> Ali </w:t>
      </w:r>
      <w:proofErr w:type="spellStart"/>
      <w:r w:rsidR="006E322A" w:rsidRPr="006E322A">
        <w:rPr>
          <w:rFonts w:ascii="Times New Roman" w:hAnsi="Times New Roman" w:cs="Times New Roman"/>
          <w:sz w:val="24"/>
          <w:szCs w:val="24"/>
        </w:rPr>
        <w:t>Quaosar</w:t>
      </w:r>
      <w:proofErr w:type="spellEnd"/>
      <w:r w:rsidR="006E322A" w:rsidRPr="006E322A">
        <w:rPr>
          <w:rFonts w:ascii="Times New Roman" w:hAnsi="Times New Roman" w:cs="Times New Roman"/>
          <w:sz w:val="24"/>
          <w:szCs w:val="24"/>
        </w:rPr>
        <w:t xml:space="preserve">, Md. </w:t>
      </w:r>
      <w:proofErr w:type="spellStart"/>
      <w:r w:rsidR="006E322A" w:rsidRPr="006E322A">
        <w:rPr>
          <w:rFonts w:ascii="Times New Roman" w:hAnsi="Times New Roman" w:cs="Times New Roman"/>
          <w:sz w:val="24"/>
          <w:szCs w:val="24"/>
        </w:rPr>
        <w:t>Siddikur</w:t>
      </w:r>
      <w:proofErr w:type="spellEnd"/>
      <w:r w:rsidR="006E322A" w:rsidRPr="006E322A">
        <w:rPr>
          <w:rFonts w:ascii="Times New Roman" w:hAnsi="Times New Roman" w:cs="Times New Roman"/>
          <w:sz w:val="24"/>
          <w:szCs w:val="24"/>
        </w:rPr>
        <w:t xml:space="preserve"> Rahman</w:t>
      </w:r>
      <w:r w:rsidR="006E322A">
        <w:rPr>
          <w:rFonts w:ascii="Times New Roman" w:hAnsi="Times New Roman" w:cs="Times New Roman"/>
          <w:sz w:val="24"/>
          <w:szCs w:val="24"/>
        </w:rPr>
        <w:t xml:space="preserve">, 2021). </w:t>
      </w:r>
      <w:r w:rsidR="000E64AB" w:rsidRPr="000E64AB">
        <w:rPr>
          <w:rFonts w:ascii="Times New Roman" w:hAnsi="Times New Roman" w:cs="Times New Roman"/>
          <w:sz w:val="24"/>
          <w:szCs w:val="24"/>
        </w:rPr>
        <w:t>Square Toiletries Limited, like many other FMCG companies in Bangladesh, has implemented a personalized Human Resource Information System (HRIS) known as HCMS (Human Capital Management System). This software is designed to efficiently maintain and manage employee personal data records, ensuring the smooth operation of HR functions within the organization. HCMS helps streamline processes related to workforce management, benefits, and other HR-related tasks, ultimately contributing to a more efficient and organized work environment.</w:t>
      </w:r>
    </w:p>
    <w:p w14:paraId="5E862078" w14:textId="77777777" w:rsidR="00E44F86" w:rsidRDefault="00E44F86" w:rsidP="0039085A">
      <w:pPr>
        <w:jc w:val="both"/>
        <w:rPr>
          <w:rFonts w:ascii="Times New Roman" w:hAnsi="Times New Roman" w:cs="Times New Roman"/>
          <w:sz w:val="24"/>
          <w:szCs w:val="24"/>
        </w:rPr>
      </w:pPr>
    </w:p>
    <w:p w14:paraId="7C4F77AE" w14:textId="77777777" w:rsidR="00E40831" w:rsidRDefault="00E40831" w:rsidP="0039085A">
      <w:pPr>
        <w:jc w:val="both"/>
        <w:rPr>
          <w:rFonts w:ascii="Times New Roman" w:hAnsi="Times New Roman" w:cs="Times New Roman"/>
          <w:sz w:val="24"/>
          <w:szCs w:val="24"/>
        </w:rPr>
      </w:pPr>
    </w:p>
    <w:p w14:paraId="2D1008D5" w14:textId="4C71D44D" w:rsidR="00A2646B" w:rsidRPr="009B71A3" w:rsidRDefault="00903F7C" w:rsidP="00CF32D3">
      <w:pPr>
        <w:pStyle w:val="Heading2"/>
        <w:rPr>
          <w:rFonts w:ascii="Times New Roman" w:hAnsi="Times New Roman" w:cs="Times New Roman"/>
          <w:b/>
          <w:bCs/>
          <w:sz w:val="24"/>
          <w:szCs w:val="24"/>
        </w:rPr>
      </w:pPr>
      <w:bookmarkStart w:id="2" w:name="_Toc148656506"/>
      <w:r w:rsidRPr="009B71A3">
        <w:rPr>
          <w:rFonts w:ascii="Times New Roman" w:hAnsi="Times New Roman" w:cs="Times New Roman"/>
          <w:b/>
          <w:bCs/>
          <w:sz w:val="24"/>
          <w:szCs w:val="24"/>
        </w:rPr>
        <w:lastRenderedPageBreak/>
        <w:t xml:space="preserve">1.2 </w:t>
      </w:r>
      <w:r w:rsidR="006F364F" w:rsidRPr="009B71A3">
        <w:rPr>
          <w:rFonts w:ascii="Times New Roman" w:hAnsi="Times New Roman" w:cs="Times New Roman"/>
          <w:b/>
          <w:bCs/>
          <w:sz w:val="24"/>
          <w:szCs w:val="24"/>
        </w:rPr>
        <w:t>Origin of the report</w:t>
      </w:r>
      <w:bookmarkEnd w:id="2"/>
    </w:p>
    <w:p w14:paraId="45E57D9D" w14:textId="73F1311F" w:rsidR="006F364F" w:rsidRPr="006F364F" w:rsidRDefault="006F364F" w:rsidP="0039085A">
      <w:pPr>
        <w:jc w:val="both"/>
        <w:rPr>
          <w:rFonts w:ascii="Times New Roman" w:hAnsi="Times New Roman" w:cs="Times New Roman"/>
          <w:sz w:val="24"/>
          <w:szCs w:val="24"/>
        </w:rPr>
      </w:pPr>
      <w:r w:rsidRPr="006F364F">
        <w:rPr>
          <w:rFonts w:ascii="Times New Roman" w:hAnsi="Times New Roman" w:cs="Times New Roman"/>
          <w:sz w:val="24"/>
          <w:szCs w:val="24"/>
        </w:rPr>
        <w:t>United International University's BBA students must complete the internship program in order to graduate and fulfill the requirements of INT Course 4399. Additionally, with this program, students have a fantastic opportunity to introduce and advertise themselves in the job markets while also gaining real</w:t>
      </w:r>
      <w:r>
        <w:rPr>
          <w:rFonts w:ascii="Times New Roman" w:hAnsi="Times New Roman" w:cs="Times New Roman"/>
          <w:sz w:val="24"/>
          <w:szCs w:val="24"/>
        </w:rPr>
        <w:t xml:space="preserve"> workplace</w:t>
      </w:r>
      <w:r w:rsidRPr="006F364F">
        <w:rPr>
          <w:rFonts w:ascii="Times New Roman" w:hAnsi="Times New Roman" w:cs="Times New Roman"/>
          <w:sz w:val="24"/>
          <w:szCs w:val="24"/>
        </w:rPr>
        <w:t xml:space="preserve"> experience. This internship report is based on the practical experiences I had while working at </w:t>
      </w:r>
      <w:r>
        <w:rPr>
          <w:rFonts w:ascii="Times New Roman" w:hAnsi="Times New Roman" w:cs="Times New Roman"/>
          <w:sz w:val="24"/>
          <w:szCs w:val="24"/>
        </w:rPr>
        <w:t xml:space="preserve">Square Toiletries Limited </w:t>
      </w:r>
      <w:r w:rsidRPr="006F364F">
        <w:rPr>
          <w:rFonts w:ascii="Times New Roman" w:hAnsi="Times New Roman" w:cs="Times New Roman"/>
          <w:sz w:val="24"/>
          <w:szCs w:val="24"/>
        </w:rPr>
        <w:t>for three months.</w:t>
      </w:r>
      <w:r>
        <w:rPr>
          <w:rFonts w:ascii="Times New Roman" w:hAnsi="Times New Roman" w:cs="Times New Roman"/>
          <w:sz w:val="24"/>
          <w:szCs w:val="24"/>
        </w:rPr>
        <w:t xml:space="preserve"> The main purpose of this report is to know about the manpower planning and the role of HCMS software at STL and the before after procedures of employee recruitment. My internship course supervisor </w:t>
      </w:r>
      <w:r w:rsidRPr="006F364F">
        <w:rPr>
          <w:rFonts w:ascii="Times New Roman" w:hAnsi="Times New Roman" w:cs="Times New Roman"/>
          <w:sz w:val="24"/>
          <w:szCs w:val="24"/>
        </w:rPr>
        <w:t>Md. Kazimul Hoque</w:t>
      </w:r>
      <w:r>
        <w:rPr>
          <w:rFonts w:ascii="Times New Roman" w:hAnsi="Times New Roman" w:cs="Times New Roman"/>
          <w:sz w:val="24"/>
          <w:szCs w:val="24"/>
        </w:rPr>
        <w:t xml:space="preserve">, who has provided me the proper guideline and necessary support for completing the report. </w:t>
      </w:r>
    </w:p>
    <w:p w14:paraId="6B90EF59" w14:textId="1F2FF42A" w:rsidR="00F5508B" w:rsidRPr="009B71A3" w:rsidRDefault="00903F7C" w:rsidP="00903F7C">
      <w:pPr>
        <w:pStyle w:val="Heading2"/>
        <w:rPr>
          <w:rFonts w:ascii="Times New Roman" w:hAnsi="Times New Roman" w:cs="Times New Roman"/>
          <w:b/>
          <w:bCs/>
          <w:sz w:val="24"/>
          <w:szCs w:val="24"/>
        </w:rPr>
      </w:pPr>
      <w:bookmarkStart w:id="3" w:name="_Toc148656507"/>
      <w:r w:rsidRPr="009B71A3">
        <w:rPr>
          <w:rFonts w:ascii="Times New Roman" w:hAnsi="Times New Roman" w:cs="Times New Roman"/>
          <w:b/>
          <w:bCs/>
          <w:sz w:val="24"/>
          <w:szCs w:val="24"/>
        </w:rPr>
        <w:t xml:space="preserve">1.3 </w:t>
      </w:r>
      <w:r w:rsidR="00F5508B" w:rsidRPr="009B71A3">
        <w:rPr>
          <w:rFonts w:ascii="Times New Roman" w:hAnsi="Times New Roman" w:cs="Times New Roman"/>
          <w:b/>
          <w:bCs/>
          <w:sz w:val="24"/>
          <w:szCs w:val="24"/>
        </w:rPr>
        <w:t>Objective of the report</w:t>
      </w:r>
      <w:bookmarkEnd w:id="3"/>
    </w:p>
    <w:p w14:paraId="4B61DD47" w14:textId="77777777" w:rsidR="00715625" w:rsidRPr="00A15921" w:rsidRDefault="00715625" w:rsidP="0039085A">
      <w:pPr>
        <w:pStyle w:val="ListParagraph"/>
        <w:ind w:left="360"/>
        <w:jc w:val="both"/>
        <w:rPr>
          <w:rFonts w:ascii="Times New Roman" w:hAnsi="Times New Roman" w:cs="Times New Roman"/>
          <w:b/>
          <w:bCs/>
          <w:sz w:val="24"/>
          <w:szCs w:val="24"/>
        </w:rPr>
      </w:pPr>
      <w:r w:rsidRPr="00A15921">
        <w:rPr>
          <w:rFonts w:ascii="Times New Roman" w:hAnsi="Times New Roman" w:cs="Times New Roman"/>
          <w:b/>
          <w:bCs/>
          <w:sz w:val="24"/>
          <w:szCs w:val="24"/>
        </w:rPr>
        <w:t>Broad Objective</w:t>
      </w:r>
    </w:p>
    <w:p w14:paraId="599C0BFC" w14:textId="56A76DDA" w:rsidR="00715625" w:rsidRPr="00710B79" w:rsidRDefault="00715625" w:rsidP="00710B79">
      <w:pPr>
        <w:pStyle w:val="ListParagraph"/>
        <w:ind w:left="360"/>
        <w:jc w:val="both"/>
        <w:rPr>
          <w:rFonts w:ascii="Times New Roman" w:hAnsi="Times New Roman" w:cs="Times New Roman"/>
          <w:sz w:val="24"/>
          <w:szCs w:val="24"/>
        </w:rPr>
      </w:pPr>
      <w:r w:rsidRPr="00715625">
        <w:rPr>
          <w:rFonts w:ascii="Times New Roman" w:hAnsi="Times New Roman" w:cs="Times New Roman"/>
          <w:sz w:val="24"/>
          <w:szCs w:val="24"/>
        </w:rPr>
        <w:t xml:space="preserve">The main goal of this research is to have a thorough understanding of the HRIS procedures used by </w:t>
      </w:r>
      <w:r>
        <w:rPr>
          <w:rFonts w:ascii="Times New Roman" w:hAnsi="Times New Roman" w:cs="Times New Roman"/>
          <w:sz w:val="24"/>
          <w:szCs w:val="24"/>
        </w:rPr>
        <w:t xml:space="preserve">Square Toiletries Limited. </w:t>
      </w:r>
    </w:p>
    <w:p w14:paraId="467E5BF8" w14:textId="430D225F" w:rsidR="00715625" w:rsidRPr="00A15921" w:rsidRDefault="00715625" w:rsidP="0039085A">
      <w:pPr>
        <w:pStyle w:val="ListParagraph"/>
        <w:ind w:left="360"/>
        <w:jc w:val="both"/>
        <w:rPr>
          <w:rFonts w:ascii="Times New Roman" w:hAnsi="Times New Roman" w:cs="Times New Roman"/>
          <w:b/>
          <w:bCs/>
          <w:sz w:val="24"/>
          <w:szCs w:val="24"/>
        </w:rPr>
      </w:pPr>
      <w:r w:rsidRPr="00A15921">
        <w:rPr>
          <w:rFonts w:ascii="Times New Roman" w:hAnsi="Times New Roman" w:cs="Times New Roman"/>
          <w:b/>
          <w:bCs/>
          <w:sz w:val="24"/>
          <w:szCs w:val="24"/>
        </w:rPr>
        <w:t>Specific Objectives</w:t>
      </w:r>
    </w:p>
    <w:p w14:paraId="2FA4929A" w14:textId="633D740C" w:rsidR="00715625" w:rsidRDefault="00715625" w:rsidP="0039085A">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Practical and clear view of the HRIS software used by STL which is HCMS or Human Capital Management System. </w:t>
      </w:r>
    </w:p>
    <w:p w14:paraId="73AC6427" w14:textId="3520F78B" w:rsidR="00715625" w:rsidRDefault="00715625" w:rsidP="0039085A">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How the employee personal information is secured through the HCMS software.</w:t>
      </w:r>
    </w:p>
    <w:p w14:paraId="61289E02" w14:textId="757A4B2E" w:rsidR="00715625" w:rsidRDefault="00715625" w:rsidP="0039085A">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Employee recruitment decision. </w:t>
      </w:r>
    </w:p>
    <w:p w14:paraId="61E4AB79" w14:textId="7E7468A5" w:rsidR="00715625" w:rsidRDefault="00715625" w:rsidP="0039085A">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Employee reward recognition program, regular attendance management using HCMS software, leave record, etc. </w:t>
      </w:r>
    </w:p>
    <w:p w14:paraId="2625986C" w14:textId="15A1A72B" w:rsidR="00710B79" w:rsidRPr="005022F8" w:rsidRDefault="00A15921" w:rsidP="00710B7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Pros &amp; cons of the HCMS software. </w:t>
      </w:r>
    </w:p>
    <w:p w14:paraId="367FC3BF" w14:textId="0FB1502F" w:rsidR="00F5508B" w:rsidRPr="00516683" w:rsidRDefault="00903F7C" w:rsidP="00903F7C">
      <w:pPr>
        <w:pStyle w:val="Heading2"/>
        <w:rPr>
          <w:rFonts w:ascii="Times New Roman" w:hAnsi="Times New Roman" w:cs="Times New Roman"/>
          <w:b/>
          <w:bCs/>
          <w:sz w:val="24"/>
          <w:szCs w:val="24"/>
        </w:rPr>
      </w:pPr>
      <w:bookmarkStart w:id="4" w:name="_Toc148656508"/>
      <w:r w:rsidRPr="00516683">
        <w:rPr>
          <w:rFonts w:ascii="Times New Roman" w:hAnsi="Times New Roman" w:cs="Times New Roman"/>
          <w:b/>
          <w:bCs/>
          <w:sz w:val="24"/>
          <w:szCs w:val="24"/>
        </w:rPr>
        <w:t xml:space="preserve">1.4 </w:t>
      </w:r>
      <w:r w:rsidR="00F5508B" w:rsidRPr="00516683">
        <w:rPr>
          <w:rFonts w:ascii="Times New Roman" w:hAnsi="Times New Roman" w:cs="Times New Roman"/>
          <w:b/>
          <w:bCs/>
          <w:sz w:val="24"/>
          <w:szCs w:val="24"/>
        </w:rPr>
        <w:t>Methodology</w:t>
      </w:r>
      <w:bookmarkEnd w:id="4"/>
    </w:p>
    <w:p w14:paraId="2F791700" w14:textId="3CFBD3B3" w:rsidR="00D2608C" w:rsidRDefault="007421C6" w:rsidP="0039085A">
      <w:pPr>
        <w:jc w:val="both"/>
        <w:rPr>
          <w:rFonts w:ascii="Times New Roman" w:hAnsi="Times New Roman" w:cs="Times New Roman"/>
          <w:sz w:val="24"/>
          <w:szCs w:val="24"/>
        </w:rPr>
      </w:pPr>
      <w:r w:rsidRPr="007421C6">
        <w:rPr>
          <w:rFonts w:ascii="Times New Roman" w:hAnsi="Times New Roman" w:cs="Times New Roman"/>
          <w:sz w:val="24"/>
          <w:szCs w:val="24"/>
        </w:rPr>
        <w:t>Based on academic theoretical knowledge, readings of various HR and HRIS-related books, reports, focus groups with senior colleagues</w:t>
      </w:r>
      <w:r>
        <w:rPr>
          <w:rFonts w:ascii="Times New Roman" w:hAnsi="Times New Roman" w:cs="Times New Roman"/>
          <w:sz w:val="24"/>
          <w:szCs w:val="24"/>
        </w:rPr>
        <w:t xml:space="preserve"> from STL</w:t>
      </w:r>
      <w:r w:rsidRPr="007421C6">
        <w:rPr>
          <w:rFonts w:ascii="Times New Roman" w:hAnsi="Times New Roman" w:cs="Times New Roman"/>
          <w:sz w:val="24"/>
          <w:szCs w:val="24"/>
        </w:rPr>
        <w:t>, and other qualitative data collection techniques, this study and the internship report were created.</w:t>
      </w:r>
    </w:p>
    <w:p w14:paraId="569816CC" w14:textId="05B5702C" w:rsidR="007421C6" w:rsidRDefault="007421C6" w:rsidP="0039085A">
      <w:pPr>
        <w:jc w:val="both"/>
        <w:rPr>
          <w:rFonts w:ascii="Times New Roman" w:hAnsi="Times New Roman" w:cs="Times New Roman"/>
          <w:sz w:val="24"/>
          <w:szCs w:val="24"/>
        </w:rPr>
      </w:pPr>
      <w:r w:rsidRPr="007421C6">
        <w:rPr>
          <w:rFonts w:ascii="Times New Roman" w:hAnsi="Times New Roman" w:cs="Times New Roman"/>
          <w:sz w:val="24"/>
          <w:szCs w:val="24"/>
        </w:rPr>
        <w:t>Here is a brief overview of the information gathered and the research done for this study.</w:t>
      </w:r>
      <w:r>
        <w:rPr>
          <w:rFonts w:ascii="Times New Roman" w:hAnsi="Times New Roman" w:cs="Times New Roman"/>
          <w:sz w:val="24"/>
          <w:szCs w:val="24"/>
        </w:rPr>
        <w:t xml:space="preserve"> </w:t>
      </w:r>
    </w:p>
    <w:p w14:paraId="2F9DB41B" w14:textId="77777777" w:rsidR="002B38BB" w:rsidRDefault="002B38BB" w:rsidP="0039085A">
      <w:pPr>
        <w:jc w:val="both"/>
        <w:rPr>
          <w:rFonts w:ascii="Times New Roman" w:hAnsi="Times New Roman" w:cs="Times New Roman"/>
          <w:sz w:val="24"/>
          <w:szCs w:val="24"/>
        </w:rPr>
      </w:pPr>
    </w:p>
    <w:p w14:paraId="02EE01A8" w14:textId="594AD712" w:rsidR="006D62EF" w:rsidRPr="00A3335D" w:rsidRDefault="006D62EF" w:rsidP="00903F7C">
      <w:pPr>
        <w:pStyle w:val="Heading3"/>
        <w:numPr>
          <w:ilvl w:val="2"/>
          <w:numId w:val="37"/>
        </w:numPr>
        <w:rPr>
          <w:rFonts w:ascii="Times New Roman" w:hAnsi="Times New Roman" w:cs="Times New Roman"/>
          <w:b/>
          <w:bCs/>
        </w:rPr>
      </w:pPr>
      <w:bookmarkStart w:id="5" w:name="_Toc148656509"/>
      <w:r w:rsidRPr="00A3335D">
        <w:rPr>
          <w:rFonts w:ascii="Times New Roman" w:hAnsi="Times New Roman" w:cs="Times New Roman"/>
          <w:b/>
          <w:bCs/>
        </w:rPr>
        <w:lastRenderedPageBreak/>
        <w:t>Type of Data</w:t>
      </w:r>
      <w:bookmarkEnd w:id="5"/>
    </w:p>
    <w:p w14:paraId="2EA8FC83" w14:textId="6F9D5C62" w:rsidR="006D62EF" w:rsidRPr="006D62EF" w:rsidRDefault="006D62EF" w:rsidP="0039085A">
      <w:pPr>
        <w:jc w:val="both"/>
        <w:rPr>
          <w:rFonts w:ascii="Times New Roman" w:hAnsi="Times New Roman" w:cs="Times New Roman"/>
          <w:sz w:val="24"/>
          <w:szCs w:val="24"/>
        </w:rPr>
      </w:pPr>
      <w:r w:rsidRPr="006D62EF">
        <w:rPr>
          <w:rFonts w:ascii="Times New Roman" w:hAnsi="Times New Roman" w:cs="Times New Roman"/>
          <w:sz w:val="24"/>
          <w:szCs w:val="24"/>
        </w:rPr>
        <w:t>This report was created using the primary and secondary data listed below:</w:t>
      </w:r>
    </w:p>
    <w:p w14:paraId="4FC0C505" w14:textId="17D3ADE0" w:rsidR="006D62EF" w:rsidRPr="005022F8" w:rsidRDefault="006D62EF" w:rsidP="005022F8">
      <w:pPr>
        <w:jc w:val="both"/>
        <w:rPr>
          <w:rFonts w:ascii="Times New Roman" w:hAnsi="Times New Roman" w:cs="Times New Roman"/>
          <w:sz w:val="24"/>
          <w:szCs w:val="24"/>
        </w:rPr>
      </w:pPr>
      <w:r w:rsidRPr="00CF42AF">
        <w:rPr>
          <w:rFonts w:ascii="Times New Roman" w:hAnsi="Times New Roman" w:cs="Times New Roman"/>
          <w:b/>
          <w:bCs/>
          <w:sz w:val="24"/>
          <w:szCs w:val="24"/>
        </w:rPr>
        <w:t>Primary Data:</w:t>
      </w:r>
      <w:r w:rsidRPr="005022F8">
        <w:rPr>
          <w:rFonts w:ascii="Times New Roman" w:hAnsi="Times New Roman" w:cs="Times New Roman"/>
          <w:sz w:val="24"/>
          <w:szCs w:val="24"/>
        </w:rPr>
        <w:t xml:space="preserve"> Data was gathered through direct observation and practical work experiences on all HRIS-related activities, as well as through interviews and communications with senior </w:t>
      </w:r>
      <w:r w:rsidR="00152BFA" w:rsidRPr="005022F8">
        <w:rPr>
          <w:rFonts w:ascii="Times New Roman" w:hAnsi="Times New Roman" w:cs="Times New Roman"/>
          <w:sz w:val="24"/>
          <w:szCs w:val="24"/>
        </w:rPr>
        <w:t>colleagues’</w:t>
      </w:r>
      <w:r w:rsidRPr="006D62EF">
        <w:t xml:space="preserve"> </w:t>
      </w:r>
      <w:r w:rsidRPr="005022F8">
        <w:rPr>
          <w:rFonts w:ascii="Times New Roman" w:hAnsi="Times New Roman" w:cs="Times New Roman"/>
          <w:sz w:val="24"/>
          <w:szCs w:val="24"/>
        </w:rPr>
        <w:t xml:space="preserve">manager of the HRD &amp; MIS at STL. </w:t>
      </w:r>
    </w:p>
    <w:p w14:paraId="0285E2C3" w14:textId="34F9B152" w:rsidR="00710B79" w:rsidRDefault="00152BFA" w:rsidP="0039085A">
      <w:pPr>
        <w:jc w:val="both"/>
        <w:rPr>
          <w:rFonts w:ascii="Times New Roman" w:hAnsi="Times New Roman" w:cs="Times New Roman"/>
          <w:sz w:val="24"/>
          <w:szCs w:val="24"/>
        </w:rPr>
      </w:pPr>
      <w:r w:rsidRPr="00CF42AF">
        <w:rPr>
          <w:rFonts w:ascii="Times New Roman" w:hAnsi="Times New Roman" w:cs="Times New Roman"/>
          <w:b/>
          <w:bCs/>
          <w:sz w:val="24"/>
          <w:szCs w:val="24"/>
        </w:rPr>
        <w:t>Secondary Data:</w:t>
      </w:r>
      <w:r w:rsidRPr="005022F8">
        <w:rPr>
          <w:rFonts w:ascii="Times New Roman" w:hAnsi="Times New Roman" w:cs="Times New Roman"/>
          <w:sz w:val="24"/>
          <w:szCs w:val="24"/>
        </w:rPr>
        <w:t xml:space="preserve"> The information was gathered through a variety of books, papers, studies on HR and HRIS, online publications, and websites.</w:t>
      </w:r>
    </w:p>
    <w:p w14:paraId="3E7D12B0" w14:textId="0CFE7032" w:rsidR="00484CF8" w:rsidRPr="00A3335D" w:rsidRDefault="00903F7C" w:rsidP="00903F7C">
      <w:pPr>
        <w:pStyle w:val="Heading3"/>
        <w:rPr>
          <w:rFonts w:ascii="Times New Roman" w:hAnsi="Times New Roman" w:cs="Times New Roman"/>
          <w:b/>
          <w:bCs/>
        </w:rPr>
      </w:pPr>
      <w:bookmarkStart w:id="6" w:name="_Toc148656510"/>
      <w:r w:rsidRPr="00A3335D">
        <w:rPr>
          <w:rFonts w:ascii="Times New Roman" w:hAnsi="Times New Roman" w:cs="Times New Roman"/>
          <w:b/>
          <w:bCs/>
        </w:rPr>
        <w:t xml:space="preserve">1.4.2 </w:t>
      </w:r>
      <w:r w:rsidR="007E2774">
        <w:rPr>
          <w:rFonts w:ascii="Times New Roman" w:hAnsi="Times New Roman" w:cs="Times New Roman"/>
          <w:b/>
          <w:bCs/>
        </w:rPr>
        <w:t xml:space="preserve"> </w:t>
      </w:r>
      <w:r w:rsidR="00BE71FB">
        <w:rPr>
          <w:rFonts w:ascii="Times New Roman" w:hAnsi="Times New Roman" w:cs="Times New Roman"/>
          <w:b/>
          <w:bCs/>
        </w:rPr>
        <w:t xml:space="preserve"> </w:t>
      </w:r>
      <w:r w:rsidR="00484CF8" w:rsidRPr="00A3335D">
        <w:rPr>
          <w:rFonts w:ascii="Times New Roman" w:hAnsi="Times New Roman" w:cs="Times New Roman"/>
          <w:b/>
          <w:bCs/>
        </w:rPr>
        <w:t>Data Source</w:t>
      </w:r>
      <w:bookmarkEnd w:id="6"/>
    </w:p>
    <w:p w14:paraId="7CFC0F27" w14:textId="3EF7285A" w:rsidR="00702344" w:rsidRPr="00702344" w:rsidRDefault="00702344" w:rsidP="0039085A">
      <w:pPr>
        <w:jc w:val="both"/>
        <w:rPr>
          <w:rFonts w:ascii="Times New Roman" w:hAnsi="Times New Roman" w:cs="Times New Roman"/>
          <w:sz w:val="24"/>
          <w:szCs w:val="24"/>
        </w:rPr>
      </w:pPr>
      <w:r w:rsidRPr="00702344">
        <w:rPr>
          <w:rFonts w:ascii="Times New Roman" w:hAnsi="Times New Roman" w:cs="Times New Roman"/>
          <w:sz w:val="24"/>
          <w:szCs w:val="24"/>
        </w:rPr>
        <w:t>The approach explains how information is interpreted and examined. I was able to get the material by looking through the many databases that helped me prepare my report. Two components make up the foundation:</w:t>
      </w:r>
      <w:r>
        <w:rPr>
          <w:rFonts w:ascii="Times New Roman" w:hAnsi="Times New Roman" w:cs="Times New Roman"/>
          <w:sz w:val="24"/>
          <w:szCs w:val="24"/>
        </w:rPr>
        <w:t xml:space="preserve"> </w:t>
      </w:r>
    </w:p>
    <w:p w14:paraId="094CDE2A" w14:textId="6212EC97" w:rsidR="00484CF8" w:rsidRDefault="00672A4B" w:rsidP="0039085A">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Primary sources of collecting the data</w:t>
      </w:r>
    </w:p>
    <w:p w14:paraId="56EF05CE" w14:textId="4575A6B8" w:rsidR="004C3BD6" w:rsidRDefault="004C3BD6" w:rsidP="0039085A">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Face to face conversation with the HR team from STL</w:t>
      </w:r>
    </w:p>
    <w:p w14:paraId="724F9A9A" w14:textId="332C6BCA" w:rsidR="004C3BD6" w:rsidRDefault="004C3BD6" w:rsidP="0039085A">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Interview with the questionnaire </w:t>
      </w:r>
    </w:p>
    <w:p w14:paraId="0B05374A" w14:textId="1453C2D7" w:rsidR="00B6464A" w:rsidRPr="005022F8" w:rsidRDefault="004C3BD6" w:rsidP="0039085A">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Experience and activities related to HRIS software (HCMS)</w:t>
      </w:r>
    </w:p>
    <w:p w14:paraId="563F726B" w14:textId="4CAAA962" w:rsidR="00672A4B" w:rsidRDefault="00672A4B" w:rsidP="0039085A">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Secondary sources of collecting the data</w:t>
      </w:r>
    </w:p>
    <w:p w14:paraId="62F2822B" w14:textId="29E951A2" w:rsidR="00B6464A" w:rsidRDefault="00B6464A" w:rsidP="0039085A">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A</w:t>
      </w:r>
      <w:r w:rsidRPr="00B6464A">
        <w:rPr>
          <w:rFonts w:ascii="Times New Roman" w:hAnsi="Times New Roman" w:cs="Times New Roman"/>
          <w:sz w:val="24"/>
          <w:szCs w:val="24"/>
        </w:rPr>
        <w:t>rticles, annual reports that discuss HR and HRIS procedures and operations</w:t>
      </w:r>
    </w:p>
    <w:p w14:paraId="0E5F5F25" w14:textId="0ACD191B" w:rsidR="00B6464A" w:rsidRDefault="00B6464A" w:rsidP="0039085A">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Official website of Square Toiletries Limited</w:t>
      </w:r>
    </w:p>
    <w:p w14:paraId="60C08A11" w14:textId="78F8BE4B" w:rsidR="00E15FE2" w:rsidRPr="005022F8" w:rsidRDefault="00706E76" w:rsidP="0039085A">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Previous HR reports </w:t>
      </w:r>
    </w:p>
    <w:p w14:paraId="516268FE" w14:textId="1B1FFE91" w:rsidR="00F5508B" w:rsidRPr="00C0557C" w:rsidRDefault="00903F7C" w:rsidP="00903F7C">
      <w:pPr>
        <w:pStyle w:val="Heading2"/>
        <w:rPr>
          <w:rFonts w:ascii="Times New Roman" w:hAnsi="Times New Roman" w:cs="Times New Roman"/>
          <w:b/>
          <w:bCs/>
          <w:sz w:val="24"/>
          <w:szCs w:val="24"/>
        </w:rPr>
      </w:pPr>
      <w:bookmarkStart w:id="7" w:name="_Toc148656511"/>
      <w:r w:rsidRPr="00C0557C">
        <w:rPr>
          <w:rFonts w:ascii="Times New Roman" w:hAnsi="Times New Roman" w:cs="Times New Roman"/>
          <w:b/>
          <w:bCs/>
          <w:sz w:val="24"/>
          <w:szCs w:val="24"/>
        </w:rPr>
        <w:t xml:space="preserve">1.5 </w:t>
      </w:r>
      <w:r w:rsidR="00F5508B" w:rsidRPr="00C0557C">
        <w:rPr>
          <w:rFonts w:ascii="Times New Roman" w:hAnsi="Times New Roman" w:cs="Times New Roman"/>
          <w:b/>
          <w:bCs/>
          <w:sz w:val="24"/>
          <w:szCs w:val="24"/>
        </w:rPr>
        <w:t>Limitations</w:t>
      </w:r>
      <w:bookmarkEnd w:id="7"/>
      <w:r w:rsidR="00F5508B" w:rsidRPr="00C0557C">
        <w:rPr>
          <w:rFonts w:ascii="Times New Roman" w:hAnsi="Times New Roman" w:cs="Times New Roman"/>
          <w:b/>
          <w:bCs/>
          <w:sz w:val="24"/>
          <w:szCs w:val="24"/>
        </w:rPr>
        <w:t xml:space="preserve"> </w:t>
      </w:r>
    </w:p>
    <w:p w14:paraId="73709F15" w14:textId="4A533A53" w:rsidR="00A4688C" w:rsidRDefault="00391576" w:rsidP="0039085A">
      <w:pPr>
        <w:pStyle w:val="ListParagraph"/>
        <w:numPr>
          <w:ilvl w:val="0"/>
          <w:numId w:val="9"/>
        </w:numPr>
        <w:jc w:val="both"/>
        <w:rPr>
          <w:rFonts w:ascii="Times New Roman" w:hAnsi="Times New Roman" w:cs="Times New Roman"/>
          <w:sz w:val="24"/>
          <w:szCs w:val="24"/>
        </w:rPr>
      </w:pPr>
      <w:r w:rsidRPr="00391576">
        <w:rPr>
          <w:rFonts w:ascii="Times New Roman" w:hAnsi="Times New Roman" w:cs="Times New Roman"/>
          <w:sz w:val="24"/>
          <w:szCs w:val="24"/>
        </w:rPr>
        <w:t>Certain remarks might not adhere to particular corporate standards and processes due to the confidentiality.</w:t>
      </w:r>
    </w:p>
    <w:p w14:paraId="4862C56F" w14:textId="7D61F3D6" w:rsidR="00391576" w:rsidRDefault="00391576" w:rsidP="0039085A">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As the HRIS software keeps employee personal information, the secrecy of the employee data is maintained properly. </w:t>
      </w:r>
    </w:p>
    <w:p w14:paraId="3C593729" w14:textId="4816164E" w:rsidR="00391576" w:rsidRPr="00391576" w:rsidRDefault="00391576" w:rsidP="0039085A">
      <w:pPr>
        <w:pStyle w:val="ListParagraph"/>
        <w:numPr>
          <w:ilvl w:val="0"/>
          <w:numId w:val="9"/>
        </w:numPr>
        <w:jc w:val="both"/>
        <w:rPr>
          <w:rFonts w:ascii="Times New Roman" w:hAnsi="Times New Roman" w:cs="Times New Roman"/>
          <w:sz w:val="24"/>
          <w:szCs w:val="24"/>
        </w:rPr>
      </w:pPr>
      <w:r w:rsidRPr="00391576">
        <w:rPr>
          <w:rFonts w:ascii="Times New Roman" w:hAnsi="Times New Roman" w:cs="Times New Roman"/>
          <w:sz w:val="24"/>
          <w:szCs w:val="24"/>
        </w:rPr>
        <w:t>My shortcoming was a lack of in-depth knowledge of the corporate sector. The adjustment to the job schedule takes some time.</w:t>
      </w:r>
    </w:p>
    <w:p w14:paraId="42FC04B1" w14:textId="77777777" w:rsidR="00A4688C" w:rsidRDefault="00A4688C" w:rsidP="0039085A">
      <w:pPr>
        <w:jc w:val="both"/>
        <w:rPr>
          <w:rFonts w:ascii="Times New Roman" w:hAnsi="Times New Roman" w:cs="Times New Roman"/>
          <w:sz w:val="24"/>
          <w:szCs w:val="24"/>
        </w:rPr>
      </w:pPr>
    </w:p>
    <w:p w14:paraId="04C64F19" w14:textId="023932C6" w:rsidR="00A4688C" w:rsidRPr="0035752D" w:rsidRDefault="00A4688C" w:rsidP="0024410D">
      <w:pPr>
        <w:pStyle w:val="Heading1"/>
        <w:jc w:val="center"/>
        <w:rPr>
          <w:rFonts w:ascii="Times New Roman" w:hAnsi="Times New Roman" w:cs="Times New Roman"/>
          <w:b/>
          <w:bCs/>
          <w:sz w:val="28"/>
          <w:szCs w:val="28"/>
        </w:rPr>
      </w:pPr>
      <w:bookmarkStart w:id="8" w:name="_Toc148656512"/>
      <w:r w:rsidRPr="0035752D">
        <w:rPr>
          <w:rFonts w:ascii="Times New Roman" w:hAnsi="Times New Roman" w:cs="Times New Roman"/>
          <w:b/>
          <w:bCs/>
          <w:sz w:val="28"/>
          <w:szCs w:val="28"/>
        </w:rPr>
        <w:lastRenderedPageBreak/>
        <w:t>Chapter 02</w:t>
      </w:r>
      <w:bookmarkEnd w:id="8"/>
    </w:p>
    <w:p w14:paraId="08C43AA3" w14:textId="4FFE3AB7" w:rsidR="00A4688C" w:rsidRPr="0035752D" w:rsidRDefault="005022F8" w:rsidP="005022F8">
      <w:pPr>
        <w:pStyle w:val="Heading2"/>
        <w:rPr>
          <w:rFonts w:ascii="Times New Roman" w:hAnsi="Times New Roman" w:cs="Times New Roman"/>
          <w:b/>
          <w:bCs/>
          <w:sz w:val="24"/>
          <w:szCs w:val="24"/>
        </w:rPr>
      </w:pPr>
      <w:bookmarkStart w:id="9" w:name="_Toc148656513"/>
      <w:r w:rsidRPr="0035752D">
        <w:rPr>
          <w:rFonts w:ascii="Times New Roman" w:hAnsi="Times New Roman" w:cs="Times New Roman"/>
          <w:b/>
          <w:bCs/>
          <w:sz w:val="24"/>
          <w:szCs w:val="24"/>
        </w:rPr>
        <w:t xml:space="preserve">2.1 </w:t>
      </w:r>
      <w:r w:rsidR="00A4688C" w:rsidRPr="0035752D">
        <w:rPr>
          <w:rFonts w:ascii="Times New Roman" w:hAnsi="Times New Roman" w:cs="Times New Roman"/>
          <w:b/>
          <w:bCs/>
          <w:sz w:val="24"/>
          <w:szCs w:val="24"/>
        </w:rPr>
        <w:t>Literature Review</w:t>
      </w:r>
      <w:bookmarkEnd w:id="9"/>
      <w:r w:rsidR="00A4688C" w:rsidRPr="0035752D">
        <w:rPr>
          <w:rFonts w:ascii="Times New Roman" w:hAnsi="Times New Roman" w:cs="Times New Roman"/>
          <w:b/>
          <w:bCs/>
          <w:sz w:val="24"/>
          <w:szCs w:val="24"/>
        </w:rPr>
        <w:t xml:space="preserve"> </w:t>
      </w:r>
    </w:p>
    <w:p w14:paraId="25FD6E9D" w14:textId="1BEA4E41" w:rsidR="003F001B" w:rsidRDefault="006678B4" w:rsidP="00CE3A9C">
      <w:pPr>
        <w:jc w:val="both"/>
        <w:rPr>
          <w:rFonts w:ascii="Times New Roman" w:hAnsi="Times New Roman" w:cs="Times New Roman"/>
          <w:sz w:val="24"/>
          <w:szCs w:val="24"/>
        </w:rPr>
      </w:pPr>
      <w:r w:rsidRPr="006678B4">
        <w:rPr>
          <w:rFonts w:ascii="Times New Roman" w:hAnsi="Times New Roman" w:cs="Times New Roman"/>
          <w:sz w:val="24"/>
          <w:szCs w:val="24"/>
        </w:rPr>
        <w:t>The area of the organization that is focused on the human factor is HRM. HRM deals with all aspects of employee relations within a firm, from hiring to labor relations. HRM is concerned with the managerial aspect of people. It is a procedure for acquiring, growing, inspiring, and maintaining an organization's human resources.</w:t>
      </w:r>
      <w:r w:rsidR="008217BD">
        <w:rPr>
          <w:rFonts w:ascii="Times New Roman" w:hAnsi="Times New Roman" w:cs="Times New Roman"/>
          <w:sz w:val="24"/>
          <w:szCs w:val="24"/>
        </w:rPr>
        <w:t xml:space="preserve"> T</w:t>
      </w:r>
      <w:r w:rsidRPr="006678B4">
        <w:rPr>
          <w:rFonts w:ascii="Times New Roman" w:hAnsi="Times New Roman" w:cs="Times New Roman"/>
          <w:sz w:val="24"/>
          <w:szCs w:val="24"/>
        </w:rPr>
        <w:t>he field of HRM entails planning, organizing, directing, and supervising tasks related to hiring, training, maintaining, and using a workforce</w:t>
      </w:r>
      <w:r w:rsidR="008217BD">
        <w:rPr>
          <w:rFonts w:ascii="Times New Roman" w:hAnsi="Times New Roman" w:cs="Times New Roman"/>
          <w:sz w:val="24"/>
          <w:szCs w:val="24"/>
        </w:rPr>
        <w:t xml:space="preserve"> and </w:t>
      </w:r>
      <w:r w:rsidRPr="006678B4">
        <w:rPr>
          <w:rFonts w:ascii="Times New Roman" w:hAnsi="Times New Roman" w:cs="Times New Roman"/>
          <w:sz w:val="24"/>
          <w:szCs w:val="24"/>
        </w:rPr>
        <w:t>a set of choices that have an impact on how employees and employers interact. These choices have an impact on a wide range of stakeholders and are meant to influence how well employees and employers work together.</w:t>
      </w:r>
      <w:r w:rsidR="008217BD">
        <w:rPr>
          <w:rFonts w:ascii="Times New Roman" w:hAnsi="Times New Roman" w:cs="Times New Roman"/>
          <w:sz w:val="24"/>
          <w:szCs w:val="24"/>
        </w:rPr>
        <w:t xml:space="preserve"> </w:t>
      </w:r>
    </w:p>
    <w:p w14:paraId="6C2F75BC" w14:textId="49442777" w:rsidR="00B670A6" w:rsidRDefault="00104EFD" w:rsidP="00CE3A9C">
      <w:pPr>
        <w:jc w:val="both"/>
        <w:rPr>
          <w:rFonts w:ascii="Times New Roman" w:hAnsi="Times New Roman" w:cs="Times New Roman"/>
          <w:sz w:val="24"/>
          <w:szCs w:val="24"/>
        </w:rPr>
      </w:pPr>
      <w:r>
        <w:rPr>
          <w:rFonts w:ascii="Times New Roman" w:hAnsi="Times New Roman" w:cs="Times New Roman"/>
          <w:sz w:val="24"/>
          <w:szCs w:val="24"/>
        </w:rPr>
        <w:t>According to</w:t>
      </w:r>
      <w:r w:rsidR="00CE3A9C" w:rsidRPr="00CE3A9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E3A9C" w:rsidRPr="00CE3A9C">
        <w:rPr>
          <w:rFonts w:ascii="Times New Roman" w:hAnsi="Times New Roman" w:cs="Times New Roman"/>
          <w:sz w:val="24"/>
          <w:szCs w:val="24"/>
        </w:rPr>
        <w:t>study</w:t>
      </w:r>
      <w:r>
        <w:rPr>
          <w:rFonts w:ascii="Times New Roman" w:hAnsi="Times New Roman" w:cs="Times New Roman"/>
          <w:sz w:val="24"/>
          <w:szCs w:val="24"/>
        </w:rPr>
        <w:t xml:space="preserve"> of</w:t>
      </w:r>
      <w:r w:rsidR="00CE3A9C" w:rsidRPr="00CE3A9C">
        <w:rPr>
          <w:rFonts w:ascii="Times New Roman" w:hAnsi="Times New Roman" w:cs="Times New Roman"/>
          <w:sz w:val="24"/>
          <w:szCs w:val="24"/>
        </w:rPr>
        <w:t xml:space="preserve"> </w:t>
      </w:r>
      <w:sdt>
        <w:sdtPr>
          <w:rPr>
            <w:rFonts w:ascii="Times New Roman" w:hAnsi="Times New Roman" w:cs="Times New Roman"/>
            <w:b/>
            <w:bCs/>
            <w:sz w:val="24"/>
            <w:szCs w:val="24"/>
          </w:rPr>
          <w:id w:val="-468053387"/>
          <w:citation/>
        </w:sdtPr>
        <w:sdtContent>
          <w:r w:rsidR="00711FAF" w:rsidRPr="00E73F82">
            <w:rPr>
              <w:rFonts w:ascii="Times New Roman" w:hAnsi="Times New Roman" w:cs="Times New Roman"/>
              <w:b/>
              <w:bCs/>
              <w:sz w:val="24"/>
              <w:szCs w:val="24"/>
            </w:rPr>
            <w:fldChar w:fldCharType="begin"/>
          </w:r>
          <w:r w:rsidR="00711FAF" w:rsidRPr="00E73F82">
            <w:rPr>
              <w:rFonts w:ascii="Times New Roman" w:hAnsi="Times New Roman" w:cs="Times New Roman"/>
              <w:b/>
              <w:bCs/>
              <w:sz w:val="24"/>
              <w:szCs w:val="24"/>
            </w:rPr>
            <w:instrText xml:space="preserve"> CITATION Suh18 \l 1033 </w:instrText>
          </w:r>
          <w:r w:rsidR="00711FAF" w:rsidRPr="00E73F82">
            <w:rPr>
              <w:rFonts w:ascii="Times New Roman" w:hAnsi="Times New Roman" w:cs="Times New Roman"/>
              <w:b/>
              <w:bCs/>
              <w:sz w:val="24"/>
              <w:szCs w:val="24"/>
            </w:rPr>
            <w:fldChar w:fldCharType="separate"/>
          </w:r>
          <w:r w:rsidR="00711FAF" w:rsidRPr="00E73F82">
            <w:rPr>
              <w:rFonts w:ascii="Times New Roman" w:hAnsi="Times New Roman" w:cs="Times New Roman"/>
              <w:b/>
              <w:bCs/>
              <w:noProof/>
              <w:sz w:val="24"/>
              <w:szCs w:val="24"/>
            </w:rPr>
            <w:t>(Suharti &amp; Sulistyo, 2018)</w:t>
          </w:r>
          <w:r w:rsidR="00711FAF" w:rsidRPr="00E73F82">
            <w:rPr>
              <w:rFonts w:ascii="Times New Roman" w:hAnsi="Times New Roman" w:cs="Times New Roman"/>
              <w:b/>
              <w:bCs/>
              <w:sz w:val="24"/>
              <w:szCs w:val="24"/>
            </w:rPr>
            <w:fldChar w:fldCharType="end"/>
          </w:r>
        </w:sdtContent>
      </w:sdt>
      <w:r w:rsidR="00711FAF">
        <w:rPr>
          <w:rFonts w:ascii="Times New Roman" w:hAnsi="Times New Roman" w:cs="Times New Roman"/>
          <w:sz w:val="24"/>
          <w:szCs w:val="24"/>
        </w:rPr>
        <w:t xml:space="preserve"> </w:t>
      </w:r>
      <w:r>
        <w:rPr>
          <w:rFonts w:ascii="Times New Roman" w:hAnsi="Times New Roman" w:cs="Times New Roman"/>
          <w:sz w:val="24"/>
          <w:szCs w:val="24"/>
        </w:rPr>
        <w:t xml:space="preserve">on </w:t>
      </w:r>
      <w:r w:rsidR="00CE3A9C" w:rsidRPr="00CE3A9C">
        <w:rPr>
          <w:rFonts w:ascii="Times New Roman" w:hAnsi="Times New Roman" w:cs="Times New Roman"/>
          <w:sz w:val="24"/>
          <w:szCs w:val="24"/>
        </w:rPr>
        <w:t>how the Human Resources Information System (HRIS)'s installation affects managerial satisfaction, information quality, time efficiency, and cost efficiency. Using information from 80 managers and employees that work in the HR division of businesses in Central Java and Yogyakarta, we discover that the deployment of HRIS has an impact on time efficiency and management satisfaction. However, our research also reveals that the claim that HRIS installation will impact cost effectiveness and information quality is unfounded.</w:t>
      </w:r>
      <w:r w:rsidR="00CE3A9C">
        <w:rPr>
          <w:rFonts w:ascii="Times New Roman" w:hAnsi="Times New Roman" w:cs="Times New Roman"/>
          <w:sz w:val="24"/>
          <w:szCs w:val="24"/>
        </w:rPr>
        <w:t xml:space="preserve"> </w:t>
      </w:r>
    </w:p>
    <w:p w14:paraId="7686F0CA" w14:textId="320C89B7" w:rsidR="00BE4D75" w:rsidRDefault="00000000" w:rsidP="00BE4D75">
      <w:pPr>
        <w:jc w:val="both"/>
        <w:rPr>
          <w:rFonts w:ascii="Times New Roman" w:hAnsi="Times New Roman" w:cs="Times New Roman"/>
          <w:sz w:val="24"/>
          <w:szCs w:val="24"/>
        </w:rPr>
      </w:pPr>
      <w:sdt>
        <w:sdtPr>
          <w:rPr>
            <w:rFonts w:ascii="Times New Roman" w:hAnsi="Times New Roman" w:cs="Times New Roman"/>
            <w:b/>
            <w:bCs/>
            <w:sz w:val="24"/>
            <w:szCs w:val="24"/>
          </w:rPr>
          <w:id w:val="593759472"/>
          <w:citation/>
        </w:sdtPr>
        <w:sdtContent>
          <w:r w:rsidR="00711FAF" w:rsidRPr="00E73F82">
            <w:rPr>
              <w:rFonts w:ascii="Times New Roman" w:hAnsi="Times New Roman" w:cs="Times New Roman"/>
              <w:b/>
              <w:bCs/>
              <w:sz w:val="24"/>
              <w:szCs w:val="24"/>
            </w:rPr>
            <w:fldChar w:fldCharType="begin"/>
          </w:r>
          <w:r w:rsidR="00711FAF" w:rsidRPr="00E73F82">
            <w:rPr>
              <w:rFonts w:ascii="Times New Roman" w:hAnsi="Times New Roman" w:cs="Times New Roman"/>
              <w:b/>
              <w:bCs/>
              <w:sz w:val="24"/>
              <w:szCs w:val="24"/>
            </w:rPr>
            <w:instrText xml:space="preserve"> CITATION Nag14 \l 1033 </w:instrText>
          </w:r>
          <w:r w:rsidR="00711FAF" w:rsidRPr="00E73F82">
            <w:rPr>
              <w:rFonts w:ascii="Times New Roman" w:hAnsi="Times New Roman" w:cs="Times New Roman"/>
              <w:b/>
              <w:bCs/>
              <w:sz w:val="24"/>
              <w:szCs w:val="24"/>
            </w:rPr>
            <w:fldChar w:fldCharType="separate"/>
          </w:r>
          <w:r w:rsidR="00711FAF" w:rsidRPr="00E73F82">
            <w:rPr>
              <w:rFonts w:ascii="Times New Roman" w:hAnsi="Times New Roman" w:cs="Times New Roman"/>
              <w:b/>
              <w:bCs/>
              <w:noProof/>
              <w:sz w:val="24"/>
              <w:szCs w:val="24"/>
            </w:rPr>
            <w:t>(Nagendra, 2014)</w:t>
          </w:r>
          <w:r w:rsidR="00711FAF" w:rsidRPr="00E73F82">
            <w:rPr>
              <w:rFonts w:ascii="Times New Roman" w:hAnsi="Times New Roman" w:cs="Times New Roman"/>
              <w:b/>
              <w:bCs/>
              <w:sz w:val="24"/>
              <w:szCs w:val="24"/>
            </w:rPr>
            <w:fldChar w:fldCharType="end"/>
          </w:r>
        </w:sdtContent>
      </w:sdt>
      <w:r w:rsidR="00E73F82">
        <w:rPr>
          <w:rFonts w:ascii="Times New Roman" w:hAnsi="Times New Roman" w:cs="Times New Roman"/>
          <w:sz w:val="24"/>
          <w:szCs w:val="24"/>
        </w:rPr>
        <w:t xml:space="preserve"> </w:t>
      </w:r>
      <w:r w:rsidR="00BE4D75" w:rsidRPr="00BE4D75">
        <w:rPr>
          <w:rFonts w:ascii="Times New Roman" w:hAnsi="Times New Roman" w:cs="Times New Roman"/>
          <w:sz w:val="24"/>
          <w:szCs w:val="24"/>
        </w:rPr>
        <w:t>Although the idea of a human resource information system (HRIS) is not new, it is</w:t>
      </w:r>
      <w:r w:rsidR="00BE4D75">
        <w:rPr>
          <w:rFonts w:ascii="Times New Roman" w:hAnsi="Times New Roman" w:cs="Times New Roman"/>
          <w:sz w:val="24"/>
          <w:szCs w:val="24"/>
        </w:rPr>
        <w:t xml:space="preserve"> </w:t>
      </w:r>
      <w:r w:rsidR="00BE4D75" w:rsidRPr="00BE4D75">
        <w:rPr>
          <w:rFonts w:ascii="Times New Roman" w:hAnsi="Times New Roman" w:cs="Times New Roman"/>
          <w:sz w:val="24"/>
          <w:szCs w:val="24"/>
        </w:rPr>
        <w:t xml:space="preserve">shifting surroundings. Planning for human resources (HRP) is one of the main responsibilities of this department in any firm. Ineffective HRP may result in hiring more or fewer people than necessary. </w:t>
      </w:r>
      <w:r w:rsidR="00BE4D75">
        <w:rPr>
          <w:rFonts w:ascii="Times New Roman" w:hAnsi="Times New Roman" w:cs="Times New Roman"/>
          <w:sz w:val="24"/>
          <w:szCs w:val="24"/>
        </w:rPr>
        <w:t>T</w:t>
      </w:r>
      <w:r w:rsidR="00BE4D75" w:rsidRPr="00BE4D75">
        <w:rPr>
          <w:rFonts w:ascii="Times New Roman" w:hAnsi="Times New Roman" w:cs="Times New Roman"/>
          <w:sz w:val="24"/>
          <w:szCs w:val="24"/>
        </w:rPr>
        <w:t>he two over and</w:t>
      </w:r>
      <w:r w:rsidR="00BE4D75">
        <w:rPr>
          <w:rFonts w:ascii="Times New Roman" w:hAnsi="Times New Roman" w:cs="Times New Roman"/>
          <w:sz w:val="24"/>
          <w:szCs w:val="24"/>
        </w:rPr>
        <w:t xml:space="preserve"> </w:t>
      </w:r>
      <w:r w:rsidR="00C52FF9">
        <w:rPr>
          <w:rFonts w:ascii="Times New Roman" w:hAnsi="Times New Roman" w:cs="Times New Roman"/>
          <w:sz w:val="24"/>
          <w:szCs w:val="24"/>
        </w:rPr>
        <w:t>h</w:t>
      </w:r>
      <w:r w:rsidR="00BE4D75" w:rsidRPr="00BE4D75">
        <w:rPr>
          <w:rFonts w:ascii="Times New Roman" w:hAnsi="Times New Roman" w:cs="Times New Roman"/>
          <w:sz w:val="24"/>
          <w:szCs w:val="24"/>
        </w:rPr>
        <w:t>aving too few staff can lead to unpleasant scenarios. HRIS aids in effective human resource planning.</w:t>
      </w:r>
      <w:r w:rsidR="00BE4D75">
        <w:rPr>
          <w:rFonts w:ascii="Times New Roman" w:hAnsi="Times New Roman" w:cs="Times New Roman"/>
          <w:sz w:val="24"/>
          <w:szCs w:val="24"/>
        </w:rPr>
        <w:t xml:space="preserve"> </w:t>
      </w:r>
      <w:r w:rsidR="00BE4D75" w:rsidRPr="00BE4D75">
        <w:rPr>
          <w:rFonts w:ascii="Times New Roman" w:hAnsi="Times New Roman" w:cs="Times New Roman"/>
          <w:sz w:val="24"/>
          <w:szCs w:val="24"/>
        </w:rPr>
        <w:t>The role of HRIS in HRP is the main topic of this essay. The study is empirical in character, including 127 participants from the top</w:t>
      </w:r>
      <w:r w:rsidR="00BE4D75">
        <w:rPr>
          <w:rFonts w:ascii="Times New Roman" w:hAnsi="Times New Roman" w:cs="Times New Roman"/>
          <w:sz w:val="24"/>
          <w:szCs w:val="24"/>
        </w:rPr>
        <w:t xml:space="preserve"> </w:t>
      </w:r>
      <w:r w:rsidR="00BE4D75" w:rsidRPr="00BE4D75">
        <w:rPr>
          <w:rFonts w:ascii="Times New Roman" w:hAnsi="Times New Roman" w:cs="Times New Roman"/>
          <w:sz w:val="24"/>
          <w:szCs w:val="24"/>
        </w:rPr>
        <w:t>7 IT businesses are escorted to see the sights of the goals (according to their market share). The poll is conducted using</w:t>
      </w:r>
      <w:r w:rsidR="00BE4D75">
        <w:rPr>
          <w:rFonts w:ascii="Times New Roman" w:hAnsi="Times New Roman" w:cs="Times New Roman"/>
          <w:sz w:val="24"/>
          <w:szCs w:val="24"/>
        </w:rPr>
        <w:t xml:space="preserve"> </w:t>
      </w:r>
      <w:r w:rsidR="00BE4D75" w:rsidRPr="00BE4D75">
        <w:rPr>
          <w:rFonts w:ascii="Times New Roman" w:hAnsi="Times New Roman" w:cs="Times New Roman"/>
          <w:sz w:val="24"/>
          <w:szCs w:val="24"/>
        </w:rPr>
        <w:t>the questionnaire's assistance.</w:t>
      </w:r>
      <w:r w:rsidR="00791F92">
        <w:rPr>
          <w:rFonts w:ascii="Times New Roman" w:hAnsi="Times New Roman" w:cs="Times New Roman"/>
          <w:sz w:val="24"/>
          <w:szCs w:val="24"/>
        </w:rPr>
        <w:t xml:space="preserve"> </w:t>
      </w:r>
    </w:p>
    <w:p w14:paraId="77055111" w14:textId="5E46134D" w:rsidR="00AE1AE2" w:rsidRDefault="00AE1AE2" w:rsidP="00BE4D75">
      <w:pPr>
        <w:jc w:val="both"/>
        <w:rPr>
          <w:rFonts w:ascii="Times New Roman" w:hAnsi="Times New Roman" w:cs="Times New Roman"/>
          <w:sz w:val="24"/>
          <w:szCs w:val="24"/>
        </w:rPr>
      </w:pPr>
      <w:r>
        <w:rPr>
          <w:rFonts w:ascii="Times New Roman" w:hAnsi="Times New Roman" w:cs="Times New Roman"/>
          <w:sz w:val="24"/>
          <w:szCs w:val="24"/>
        </w:rPr>
        <w:t xml:space="preserve">According to the study of </w:t>
      </w:r>
      <w:sdt>
        <w:sdtPr>
          <w:rPr>
            <w:rFonts w:ascii="Times New Roman" w:hAnsi="Times New Roman" w:cs="Times New Roman"/>
            <w:b/>
            <w:bCs/>
            <w:sz w:val="24"/>
            <w:szCs w:val="24"/>
          </w:rPr>
          <w:id w:val="801344276"/>
          <w:citation/>
        </w:sdtPr>
        <w:sdtContent>
          <w:r w:rsidR="00E73F82" w:rsidRPr="00E73F82">
            <w:rPr>
              <w:rFonts w:ascii="Times New Roman" w:hAnsi="Times New Roman" w:cs="Times New Roman"/>
              <w:b/>
              <w:bCs/>
              <w:sz w:val="24"/>
              <w:szCs w:val="24"/>
            </w:rPr>
            <w:fldChar w:fldCharType="begin"/>
          </w:r>
          <w:r w:rsidR="00E73F82" w:rsidRPr="00E73F82">
            <w:rPr>
              <w:rFonts w:ascii="Times New Roman" w:hAnsi="Times New Roman" w:cs="Times New Roman"/>
              <w:b/>
              <w:bCs/>
              <w:sz w:val="24"/>
              <w:szCs w:val="24"/>
            </w:rPr>
            <w:instrText xml:space="preserve"> CITATION Nga06 \l 1033 </w:instrText>
          </w:r>
          <w:r w:rsidR="00E73F82" w:rsidRPr="00E73F82">
            <w:rPr>
              <w:rFonts w:ascii="Times New Roman" w:hAnsi="Times New Roman" w:cs="Times New Roman"/>
              <w:b/>
              <w:bCs/>
              <w:sz w:val="24"/>
              <w:szCs w:val="24"/>
            </w:rPr>
            <w:fldChar w:fldCharType="separate"/>
          </w:r>
          <w:r w:rsidR="00E73F82" w:rsidRPr="00E73F82">
            <w:rPr>
              <w:rFonts w:ascii="Times New Roman" w:hAnsi="Times New Roman" w:cs="Times New Roman"/>
              <w:b/>
              <w:bCs/>
              <w:noProof/>
              <w:sz w:val="24"/>
              <w:szCs w:val="24"/>
            </w:rPr>
            <w:t>(Ngai, E. W. T, &amp; Wat, 2006)</w:t>
          </w:r>
          <w:r w:rsidR="00E73F82" w:rsidRPr="00E73F82">
            <w:rPr>
              <w:rFonts w:ascii="Times New Roman" w:hAnsi="Times New Roman" w:cs="Times New Roman"/>
              <w:b/>
              <w:bCs/>
              <w:sz w:val="24"/>
              <w:szCs w:val="24"/>
            </w:rPr>
            <w:fldChar w:fldCharType="end"/>
          </w:r>
        </w:sdtContent>
      </w:sdt>
      <w:r w:rsidR="00E73F82">
        <w:rPr>
          <w:rFonts w:ascii="Times New Roman" w:hAnsi="Times New Roman" w:cs="Times New Roman"/>
          <w:sz w:val="24"/>
          <w:szCs w:val="24"/>
        </w:rPr>
        <w:t xml:space="preserve"> </w:t>
      </w:r>
      <w:r w:rsidR="00053750">
        <w:rPr>
          <w:rFonts w:ascii="Times New Roman" w:hAnsi="Times New Roman" w:cs="Times New Roman"/>
          <w:sz w:val="24"/>
          <w:szCs w:val="24"/>
        </w:rPr>
        <w:t>t</w:t>
      </w:r>
      <w:r w:rsidR="003915F1" w:rsidRPr="003915F1">
        <w:rPr>
          <w:rFonts w:ascii="Times New Roman" w:hAnsi="Times New Roman" w:cs="Times New Roman"/>
          <w:sz w:val="24"/>
          <w:szCs w:val="24"/>
        </w:rPr>
        <w:t xml:space="preserve">he majority of Hong Kong industries said that the installation of HRIS gave the most benefits in terms of quick responses and information availability, while the biggest impediment was insufficient financial assistance. Additionally, there were statistically significant differences between small, medium, and big </w:t>
      </w:r>
      <w:r w:rsidR="003915F1" w:rsidRPr="003915F1">
        <w:rPr>
          <w:rFonts w:ascii="Times New Roman" w:hAnsi="Times New Roman" w:cs="Times New Roman"/>
          <w:sz w:val="24"/>
          <w:szCs w:val="24"/>
        </w:rPr>
        <w:lastRenderedPageBreak/>
        <w:t>businesses as well as between HRIS users and non-adopters in terms of several potential advantages and implementation difficulties.</w:t>
      </w:r>
    </w:p>
    <w:p w14:paraId="5709F11B" w14:textId="62D9FDEB" w:rsidR="00DE689F" w:rsidRDefault="00000000" w:rsidP="00BE4D75">
      <w:pPr>
        <w:jc w:val="both"/>
        <w:rPr>
          <w:rFonts w:ascii="Times New Roman" w:hAnsi="Times New Roman" w:cs="Times New Roman"/>
          <w:sz w:val="24"/>
          <w:szCs w:val="24"/>
        </w:rPr>
      </w:pPr>
      <w:sdt>
        <w:sdtPr>
          <w:rPr>
            <w:rFonts w:ascii="Times New Roman" w:hAnsi="Times New Roman" w:cs="Times New Roman"/>
            <w:sz w:val="24"/>
            <w:szCs w:val="24"/>
          </w:rPr>
          <w:id w:val="-1149209101"/>
          <w:citation/>
        </w:sdtPr>
        <w:sdtEndPr>
          <w:rPr>
            <w:b/>
            <w:bCs/>
          </w:rPr>
        </w:sdtEndPr>
        <w:sdtContent>
          <w:r w:rsidR="009F5C54" w:rsidRPr="009F5C54">
            <w:rPr>
              <w:rFonts w:ascii="Times New Roman" w:hAnsi="Times New Roman" w:cs="Times New Roman"/>
              <w:b/>
              <w:bCs/>
              <w:sz w:val="24"/>
              <w:szCs w:val="24"/>
            </w:rPr>
            <w:fldChar w:fldCharType="begin"/>
          </w:r>
          <w:r w:rsidR="009F5C54" w:rsidRPr="009F5C54">
            <w:rPr>
              <w:rFonts w:ascii="Times New Roman" w:hAnsi="Times New Roman" w:cs="Times New Roman"/>
              <w:b/>
              <w:bCs/>
              <w:sz w:val="24"/>
              <w:szCs w:val="24"/>
            </w:rPr>
            <w:instrText xml:space="preserve"> CITATION DeS86 \l 1033 </w:instrText>
          </w:r>
          <w:r w:rsidR="009F5C54" w:rsidRPr="009F5C54">
            <w:rPr>
              <w:rFonts w:ascii="Times New Roman" w:hAnsi="Times New Roman" w:cs="Times New Roman"/>
              <w:b/>
              <w:bCs/>
              <w:sz w:val="24"/>
              <w:szCs w:val="24"/>
            </w:rPr>
            <w:fldChar w:fldCharType="separate"/>
          </w:r>
          <w:r w:rsidR="009F5C54" w:rsidRPr="009F5C54">
            <w:rPr>
              <w:rFonts w:ascii="Times New Roman" w:hAnsi="Times New Roman" w:cs="Times New Roman"/>
              <w:b/>
              <w:bCs/>
              <w:noProof/>
              <w:sz w:val="24"/>
              <w:szCs w:val="24"/>
            </w:rPr>
            <w:t>(DeSanctis, 1986)</w:t>
          </w:r>
          <w:r w:rsidR="009F5C54" w:rsidRPr="009F5C54">
            <w:rPr>
              <w:rFonts w:ascii="Times New Roman" w:hAnsi="Times New Roman" w:cs="Times New Roman"/>
              <w:b/>
              <w:bCs/>
              <w:sz w:val="24"/>
              <w:szCs w:val="24"/>
            </w:rPr>
            <w:fldChar w:fldCharType="end"/>
          </w:r>
        </w:sdtContent>
      </w:sdt>
      <w:r w:rsidR="009F5C54">
        <w:rPr>
          <w:rFonts w:ascii="Times New Roman" w:hAnsi="Times New Roman" w:cs="Times New Roman"/>
          <w:b/>
          <w:bCs/>
          <w:sz w:val="24"/>
          <w:szCs w:val="24"/>
        </w:rPr>
        <w:t xml:space="preserve"> </w:t>
      </w:r>
      <w:r w:rsidR="00DE689F" w:rsidRPr="00DE689F">
        <w:rPr>
          <w:rFonts w:ascii="Times New Roman" w:hAnsi="Times New Roman" w:cs="Times New Roman"/>
          <w:sz w:val="24"/>
          <w:szCs w:val="24"/>
        </w:rPr>
        <w:t>The personnel departments of many large organizations now heavily rely on human resource information systems (HRIS), which represent a significant MIS subfunction. This article examines the evolution of HRIS into a separate entity from centralized MIS, evaluates its existing functionality and technological foundation, and speculates on its potential future purpose within the company, particularly in connection to the centralized MIS function. In order to give a general picture of the current design, functionality, and efficacy of HRIS, a survey of HRIS specialists from 171 U.S. organizations was conducted. The survey's results are reviewed with regard to how they may affect the administration of information systems for human resources.</w:t>
      </w:r>
    </w:p>
    <w:p w14:paraId="0562A872" w14:textId="22996742" w:rsidR="003E4469" w:rsidRDefault="0085660D" w:rsidP="00BE4D75">
      <w:pPr>
        <w:jc w:val="both"/>
        <w:rPr>
          <w:rFonts w:ascii="Times New Roman" w:hAnsi="Times New Roman" w:cs="Times New Roman"/>
          <w:sz w:val="24"/>
          <w:szCs w:val="24"/>
        </w:rPr>
      </w:pPr>
      <w:r>
        <w:rPr>
          <w:rFonts w:ascii="Times New Roman" w:hAnsi="Times New Roman" w:cs="Times New Roman"/>
          <w:sz w:val="24"/>
          <w:szCs w:val="24"/>
        </w:rPr>
        <w:t xml:space="preserve">According to the research of </w:t>
      </w:r>
      <w:sdt>
        <w:sdtPr>
          <w:rPr>
            <w:rFonts w:ascii="Times New Roman" w:hAnsi="Times New Roman" w:cs="Times New Roman"/>
            <w:sz w:val="24"/>
            <w:szCs w:val="24"/>
          </w:rPr>
          <w:id w:val="-1009675518"/>
          <w:citation/>
        </w:sdtPr>
        <w:sdtEndPr>
          <w:rPr>
            <w:b/>
            <w:bCs/>
          </w:rPr>
        </w:sdtEndPr>
        <w:sdtContent>
          <w:r w:rsidR="00106AD5" w:rsidRPr="00106AD5">
            <w:rPr>
              <w:rFonts w:ascii="Times New Roman" w:hAnsi="Times New Roman" w:cs="Times New Roman"/>
              <w:b/>
              <w:bCs/>
              <w:sz w:val="24"/>
              <w:szCs w:val="24"/>
            </w:rPr>
            <w:fldChar w:fldCharType="begin"/>
          </w:r>
          <w:r w:rsidR="00106AD5" w:rsidRPr="00106AD5">
            <w:rPr>
              <w:rFonts w:ascii="Times New Roman" w:hAnsi="Times New Roman" w:cs="Times New Roman"/>
              <w:b/>
              <w:bCs/>
              <w:sz w:val="24"/>
              <w:szCs w:val="24"/>
            </w:rPr>
            <w:instrText xml:space="preserve"> CITATION Mas21 \l 1033 </w:instrText>
          </w:r>
          <w:r w:rsidR="00106AD5" w:rsidRPr="00106AD5">
            <w:rPr>
              <w:rFonts w:ascii="Times New Roman" w:hAnsi="Times New Roman" w:cs="Times New Roman"/>
              <w:b/>
              <w:bCs/>
              <w:sz w:val="24"/>
              <w:szCs w:val="24"/>
            </w:rPr>
            <w:fldChar w:fldCharType="separate"/>
          </w:r>
          <w:r w:rsidR="00106AD5" w:rsidRPr="00106AD5">
            <w:rPr>
              <w:rFonts w:ascii="Times New Roman" w:hAnsi="Times New Roman" w:cs="Times New Roman"/>
              <w:b/>
              <w:bCs/>
              <w:noProof/>
              <w:sz w:val="24"/>
              <w:szCs w:val="24"/>
            </w:rPr>
            <w:t>(Masele &amp; Kagoma, 2021)</w:t>
          </w:r>
          <w:r w:rsidR="00106AD5" w:rsidRPr="00106AD5">
            <w:rPr>
              <w:rFonts w:ascii="Times New Roman" w:hAnsi="Times New Roman" w:cs="Times New Roman"/>
              <w:b/>
              <w:bCs/>
              <w:sz w:val="24"/>
              <w:szCs w:val="24"/>
            </w:rPr>
            <w:fldChar w:fldCharType="end"/>
          </w:r>
        </w:sdtContent>
      </w:sdt>
      <w:r w:rsidR="00106AD5">
        <w:rPr>
          <w:rFonts w:ascii="Times New Roman" w:hAnsi="Times New Roman" w:cs="Times New Roman"/>
          <w:b/>
          <w:bCs/>
          <w:sz w:val="24"/>
          <w:szCs w:val="24"/>
        </w:rPr>
        <w:t xml:space="preserve"> </w:t>
      </w:r>
      <w:r w:rsidRPr="0085660D">
        <w:rPr>
          <w:rFonts w:ascii="Times New Roman" w:hAnsi="Times New Roman" w:cs="Times New Roman"/>
          <w:sz w:val="24"/>
          <w:szCs w:val="24"/>
        </w:rPr>
        <w:t>the effectiveness of human capital management information systems (HCMIS) for managing payroll at three public institutions in Tanzania is evaluated. According to a multiple regression analysis, HCMIS are beneficial if they guarantee information integrity, usability, accountability, and availability. The author comes to the conclusion that in order to handle and manage the flow of information connected to human resources (HR), businesses must assess the efficiency and efficacy of HCMIS. To stop fraud and guarantee a committed workforce, it is crucial to have an open payroll policy and to regularly monitor HR data and procedures.</w:t>
      </w:r>
      <w:r w:rsidR="009F5C54">
        <w:rPr>
          <w:rFonts w:ascii="Times New Roman" w:hAnsi="Times New Roman" w:cs="Times New Roman"/>
          <w:sz w:val="24"/>
          <w:szCs w:val="24"/>
        </w:rPr>
        <w:t xml:space="preserve"> </w:t>
      </w:r>
    </w:p>
    <w:p w14:paraId="6550BC29" w14:textId="4678C088" w:rsidR="00A539B1" w:rsidRDefault="00000000" w:rsidP="00BE4D75">
      <w:pPr>
        <w:jc w:val="both"/>
        <w:rPr>
          <w:rFonts w:ascii="Times New Roman" w:hAnsi="Times New Roman" w:cs="Times New Roman"/>
          <w:sz w:val="24"/>
          <w:szCs w:val="24"/>
        </w:rPr>
      </w:pPr>
      <w:sdt>
        <w:sdtPr>
          <w:rPr>
            <w:rFonts w:ascii="Times New Roman" w:hAnsi="Times New Roman" w:cs="Times New Roman"/>
            <w:sz w:val="24"/>
            <w:szCs w:val="24"/>
          </w:rPr>
          <w:id w:val="934095456"/>
          <w:citation/>
        </w:sdtPr>
        <w:sdtEndPr>
          <w:rPr>
            <w:b/>
            <w:bCs/>
          </w:rPr>
        </w:sdtEndPr>
        <w:sdtContent>
          <w:r w:rsidR="009F5C54" w:rsidRPr="00326713">
            <w:rPr>
              <w:rFonts w:ascii="Times New Roman" w:hAnsi="Times New Roman" w:cs="Times New Roman"/>
              <w:b/>
              <w:bCs/>
              <w:sz w:val="24"/>
              <w:szCs w:val="24"/>
            </w:rPr>
            <w:fldChar w:fldCharType="begin"/>
          </w:r>
          <w:r w:rsidR="009F5C54" w:rsidRPr="00326713">
            <w:rPr>
              <w:rFonts w:ascii="Times New Roman" w:hAnsi="Times New Roman" w:cs="Times New Roman"/>
              <w:b/>
              <w:bCs/>
              <w:sz w:val="24"/>
              <w:szCs w:val="24"/>
            </w:rPr>
            <w:instrText xml:space="preserve"> CITATION Kar18 \l 1033 </w:instrText>
          </w:r>
          <w:r w:rsidR="009F5C54" w:rsidRPr="00326713">
            <w:rPr>
              <w:rFonts w:ascii="Times New Roman" w:hAnsi="Times New Roman" w:cs="Times New Roman"/>
              <w:b/>
              <w:bCs/>
              <w:sz w:val="24"/>
              <w:szCs w:val="24"/>
            </w:rPr>
            <w:fldChar w:fldCharType="separate"/>
          </w:r>
          <w:r w:rsidR="009F5C54" w:rsidRPr="00326713">
            <w:rPr>
              <w:rFonts w:ascii="Times New Roman" w:hAnsi="Times New Roman" w:cs="Times New Roman"/>
              <w:b/>
              <w:bCs/>
              <w:noProof/>
              <w:sz w:val="24"/>
              <w:szCs w:val="24"/>
            </w:rPr>
            <w:t>(Karim &amp; Rahman, 2018)</w:t>
          </w:r>
          <w:r w:rsidR="009F5C54" w:rsidRPr="00326713">
            <w:rPr>
              <w:rFonts w:ascii="Times New Roman" w:hAnsi="Times New Roman" w:cs="Times New Roman"/>
              <w:b/>
              <w:bCs/>
              <w:sz w:val="24"/>
              <w:szCs w:val="24"/>
            </w:rPr>
            <w:fldChar w:fldCharType="end"/>
          </w:r>
        </w:sdtContent>
      </w:sdt>
      <w:r w:rsidR="00326713">
        <w:rPr>
          <w:rFonts w:ascii="Times New Roman" w:hAnsi="Times New Roman" w:cs="Times New Roman"/>
          <w:b/>
          <w:bCs/>
          <w:sz w:val="24"/>
          <w:szCs w:val="24"/>
        </w:rPr>
        <w:t xml:space="preserve"> </w:t>
      </w:r>
      <w:r w:rsidR="00BB4FE6">
        <w:rPr>
          <w:rFonts w:ascii="Times New Roman" w:hAnsi="Times New Roman" w:cs="Times New Roman"/>
          <w:sz w:val="24"/>
          <w:szCs w:val="24"/>
        </w:rPr>
        <w:t>I</w:t>
      </w:r>
      <w:r w:rsidR="00A539B1" w:rsidRPr="00A539B1">
        <w:rPr>
          <w:rFonts w:ascii="Times New Roman" w:hAnsi="Times New Roman" w:cs="Times New Roman"/>
          <w:sz w:val="24"/>
          <w:szCs w:val="24"/>
        </w:rPr>
        <w:t>n many private businesses, human resource information systems (HRIS) have become a key source of competitive advantage and a tool for strategic decision-making. HRIS is being used by numerous multinational corporations to strengthen their competitive edge. In Bangladesh's private sector businesses, HRIS usage is progressively expanding. In Bangladesh, 104 respondents from 25 private organizations participated in this survey. In comparison to respondents who reported higher levels of HRIS practices, 52.88 percent of respondents said that their firms used HRIS at a moderate level. As a result, the study shows that HRIS usage in Bangladeshi private businesses is generally moderate.</w:t>
      </w:r>
      <w:r w:rsidR="00A539B1">
        <w:rPr>
          <w:rFonts w:ascii="Times New Roman" w:hAnsi="Times New Roman" w:cs="Times New Roman"/>
          <w:sz w:val="24"/>
          <w:szCs w:val="24"/>
        </w:rPr>
        <w:t xml:space="preserve"> </w:t>
      </w:r>
    </w:p>
    <w:p w14:paraId="31A9BEBA" w14:textId="77777777" w:rsidR="009B7224" w:rsidRDefault="009B7224" w:rsidP="00BE4D75">
      <w:pPr>
        <w:jc w:val="both"/>
        <w:rPr>
          <w:rFonts w:ascii="Times New Roman" w:hAnsi="Times New Roman" w:cs="Times New Roman"/>
          <w:sz w:val="24"/>
          <w:szCs w:val="24"/>
        </w:rPr>
      </w:pPr>
    </w:p>
    <w:p w14:paraId="430F3697" w14:textId="77777777" w:rsidR="00D03AD1" w:rsidRPr="00CE3A9C" w:rsidRDefault="00D03AD1" w:rsidP="00BE4D75">
      <w:pPr>
        <w:jc w:val="both"/>
        <w:rPr>
          <w:rFonts w:ascii="Times New Roman" w:hAnsi="Times New Roman" w:cs="Times New Roman"/>
          <w:sz w:val="24"/>
          <w:szCs w:val="24"/>
        </w:rPr>
      </w:pPr>
    </w:p>
    <w:p w14:paraId="5C5BA696" w14:textId="3CF3B339" w:rsidR="005B23A0" w:rsidRPr="0035752D" w:rsidRDefault="005022F8" w:rsidP="005022F8">
      <w:pPr>
        <w:pStyle w:val="Heading2"/>
        <w:rPr>
          <w:rFonts w:ascii="Times New Roman" w:hAnsi="Times New Roman" w:cs="Times New Roman"/>
          <w:b/>
          <w:bCs/>
          <w:sz w:val="24"/>
          <w:szCs w:val="24"/>
        </w:rPr>
      </w:pPr>
      <w:bookmarkStart w:id="10" w:name="_Toc148656514"/>
      <w:r w:rsidRPr="0035752D">
        <w:rPr>
          <w:rFonts w:ascii="Times New Roman" w:hAnsi="Times New Roman" w:cs="Times New Roman"/>
          <w:b/>
          <w:bCs/>
          <w:sz w:val="24"/>
          <w:szCs w:val="24"/>
        </w:rPr>
        <w:lastRenderedPageBreak/>
        <w:t xml:space="preserve">2.2 </w:t>
      </w:r>
      <w:r w:rsidR="005B23A0" w:rsidRPr="0035752D">
        <w:rPr>
          <w:rFonts w:ascii="Times New Roman" w:hAnsi="Times New Roman" w:cs="Times New Roman"/>
          <w:b/>
          <w:bCs/>
          <w:sz w:val="24"/>
          <w:szCs w:val="24"/>
        </w:rPr>
        <w:t>Rational of the study</w:t>
      </w:r>
      <w:bookmarkEnd w:id="10"/>
    </w:p>
    <w:p w14:paraId="36606215" w14:textId="527418FB" w:rsidR="008D12B1" w:rsidRPr="0035752D" w:rsidRDefault="005022F8" w:rsidP="005022F8">
      <w:pPr>
        <w:pStyle w:val="Heading3"/>
        <w:rPr>
          <w:rFonts w:ascii="Times New Roman" w:hAnsi="Times New Roman" w:cs="Times New Roman"/>
          <w:b/>
          <w:bCs/>
        </w:rPr>
      </w:pPr>
      <w:bookmarkStart w:id="11" w:name="_Toc148656515"/>
      <w:r w:rsidRPr="0035752D">
        <w:rPr>
          <w:rFonts w:ascii="Times New Roman" w:hAnsi="Times New Roman" w:cs="Times New Roman"/>
          <w:b/>
          <w:bCs/>
        </w:rPr>
        <w:t xml:space="preserve">2.2.1 </w:t>
      </w:r>
      <w:r w:rsidR="005B23A0" w:rsidRPr="0035752D">
        <w:rPr>
          <w:rFonts w:ascii="Times New Roman" w:hAnsi="Times New Roman" w:cs="Times New Roman"/>
          <w:b/>
          <w:bCs/>
        </w:rPr>
        <w:t>HRP</w:t>
      </w:r>
      <w:bookmarkEnd w:id="11"/>
    </w:p>
    <w:p w14:paraId="4F281CCB" w14:textId="448D207A" w:rsidR="005B23A0" w:rsidRDefault="008D12B1" w:rsidP="0039085A">
      <w:pPr>
        <w:jc w:val="both"/>
        <w:rPr>
          <w:rFonts w:ascii="Times New Roman" w:hAnsi="Times New Roman" w:cs="Times New Roman"/>
          <w:sz w:val="24"/>
          <w:szCs w:val="24"/>
        </w:rPr>
      </w:pPr>
      <w:r w:rsidRPr="00F946BE">
        <w:rPr>
          <w:rFonts w:ascii="Times New Roman" w:hAnsi="Times New Roman" w:cs="Times New Roman"/>
          <w:b/>
          <w:bCs/>
          <w:i/>
          <w:iCs/>
          <w:sz w:val="24"/>
          <w:szCs w:val="24"/>
        </w:rPr>
        <w:t>Theoretical View:</w:t>
      </w:r>
      <w:r w:rsidR="00012BF6" w:rsidRPr="008D12B1">
        <w:rPr>
          <w:rFonts w:ascii="Times New Roman" w:hAnsi="Times New Roman" w:cs="Times New Roman"/>
          <w:sz w:val="24"/>
          <w:szCs w:val="24"/>
        </w:rPr>
        <w:t xml:space="preserve"> The planning of human resources (HRP) has a lot of attention as a way to connect organizational strategy goals to policies and initiatives relating to human resources. According to a sizable body of research that has developed (Walker, 1980; Dyer, 1983), companies should employ formal, comprehensive methods to human resource planning. The fundamental premise is that HRP software can significantly improve management resource development, employee productivity, and personnel cost effectiveness. </w:t>
      </w:r>
      <w:r w:rsidR="008D7375" w:rsidRPr="008D12B1">
        <w:rPr>
          <w:rFonts w:ascii="Times New Roman" w:hAnsi="Times New Roman" w:cs="Times New Roman"/>
          <w:sz w:val="24"/>
          <w:szCs w:val="24"/>
        </w:rPr>
        <w:t>Using mathematical models for human resource planning, a significant portion of research on manpower planning systems looks at how these systems behave over time. The last 30 years have seen the development of a number of methods for converting a large number of operating assumptions and features into analytical mathematical representations. In every instance, the initial goal was to adequately describe a system's internal and external dynamics, including hiring, attrition, promotion, and retirement, as well as the impact of the economic environment, demographics, and other aspects. These models help businesses better achieve their strategic goals by facilitating the effective planning and management of activities involving interrelated human resources.</w:t>
      </w:r>
      <w:r w:rsidR="007726DE">
        <w:rPr>
          <w:rFonts w:ascii="Times New Roman" w:hAnsi="Times New Roman" w:cs="Times New Roman"/>
          <w:sz w:val="24"/>
          <w:szCs w:val="24"/>
        </w:rPr>
        <w:t xml:space="preserve"> </w:t>
      </w:r>
    </w:p>
    <w:p w14:paraId="69843D4E" w14:textId="0126BABF" w:rsidR="007726DE" w:rsidRDefault="00650700" w:rsidP="00650700">
      <w:pPr>
        <w:jc w:val="center"/>
        <w:rPr>
          <w:rFonts w:ascii="Times New Roman" w:hAnsi="Times New Roman" w:cs="Times New Roman"/>
          <w:b/>
          <w:bCs/>
          <w:i/>
          <w:iCs/>
          <w:sz w:val="24"/>
          <w:szCs w:val="24"/>
        </w:rPr>
      </w:pPr>
      <w:r>
        <w:rPr>
          <w:rFonts w:ascii="Times New Roman" w:hAnsi="Times New Roman" w:cs="Times New Roman"/>
          <w:noProof/>
          <w:sz w:val="24"/>
          <w:szCs w:val="24"/>
        </w:rPr>
        <w:drawing>
          <wp:inline distT="0" distB="0" distL="0" distR="0" wp14:anchorId="45D6F50C" wp14:editId="6283A806">
            <wp:extent cx="3952875" cy="1838211"/>
            <wp:effectExtent l="133350" t="114300" r="142875" b="162560"/>
            <wp:docPr id="19958687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868720" name="Picture 1995868720"/>
                    <pic:cNvPicPr/>
                  </pic:nvPicPr>
                  <pic:blipFill rotWithShape="1">
                    <a:blip r:embed="rId15">
                      <a:extLst>
                        <a:ext uri="{28A0092B-C50C-407E-A947-70E740481C1C}">
                          <a14:useLocalDpi xmlns:a14="http://schemas.microsoft.com/office/drawing/2010/main" val="0"/>
                        </a:ext>
                      </a:extLst>
                    </a:blip>
                    <a:srcRect l="10384" t="18548" r="8974" b="14669"/>
                    <a:stretch/>
                  </pic:blipFill>
                  <pic:spPr bwMode="auto">
                    <a:xfrm>
                      <a:off x="0" y="0"/>
                      <a:ext cx="3953071" cy="183830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2FA3B14" w14:textId="4DB58BE1" w:rsidR="007726DE" w:rsidRPr="00A34E7D" w:rsidRDefault="007726DE" w:rsidP="00650700">
      <w:pPr>
        <w:jc w:val="center"/>
        <w:rPr>
          <w:rFonts w:ascii="Times New Roman" w:hAnsi="Times New Roman" w:cs="Times New Roman"/>
          <w:b/>
          <w:bCs/>
          <w:i/>
          <w:iCs/>
          <w:sz w:val="24"/>
          <w:szCs w:val="24"/>
        </w:rPr>
      </w:pPr>
      <w:r w:rsidRPr="00A34E7D">
        <w:rPr>
          <w:rFonts w:ascii="Times New Roman" w:hAnsi="Times New Roman" w:cs="Times New Roman"/>
          <w:b/>
          <w:bCs/>
          <w:i/>
          <w:iCs/>
          <w:sz w:val="24"/>
          <w:szCs w:val="24"/>
        </w:rPr>
        <w:t xml:space="preserve">Figure 01: </w:t>
      </w:r>
      <w:r w:rsidR="00650700" w:rsidRPr="00A34E7D">
        <w:rPr>
          <w:rFonts w:ascii="Times New Roman" w:hAnsi="Times New Roman" w:cs="Times New Roman"/>
          <w:b/>
          <w:bCs/>
          <w:i/>
          <w:iCs/>
          <w:sz w:val="24"/>
          <w:szCs w:val="24"/>
        </w:rPr>
        <w:t>Human Resource Planning Process</w:t>
      </w:r>
    </w:p>
    <w:p w14:paraId="6D2DC93F" w14:textId="77777777" w:rsidR="007726DE" w:rsidRDefault="007726DE" w:rsidP="009C2E5C">
      <w:pPr>
        <w:jc w:val="both"/>
        <w:rPr>
          <w:rFonts w:ascii="Times New Roman" w:hAnsi="Times New Roman" w:cs="Times New Roman"/>
          <w:b/>
          <w:bCs/>
          <w:i/>
          <w:iCs/>
          <w:sz w:val="24"/>
          <w:szCs w:val="24"/>
        </w:rPr>
      </w:pPr>
    </w:p>
    <w:p w14:paraId="402D91F4" w14:textId="77777777" w:rsidR="007726DE" w:rsidRDefault="007726DE" w:rsidP="009C2E5C">
      <w:pPr>
        <w:jc w:val="both"/>
        <w:rPr>
          <w:rFonts w:ascii="Times New Roman" w:hAnsi="Times New Roman" w:cs="Times New Roman"/>
          <w:b/>
          <w:bCs/>
          <w:i/>
          <w:iCs/>
          <w:sz w:val="24"/>
          <w:szCs w:val="24"/>
        </w:rPr>
      </w:pPr>
    </w:p>
    <w:p w14:paraId="524048FD" w14:textId="77777777" w:rsidR="00555F00" w:rsidRDefault="00555F00" w:rsidP="009C2E5C">
      <w:pPr>
        <w:jc w:val="both"/>
        <w:rPr>
          <w:rFonts w:ascii="Times New Roman" w:hAnsi="Times New Roman" w:cs="Times New Roman"/>
          <w:b/>
          <w:bCs/>
          <w:i/>
          <w:iCs/>
          <w:sz w:val="24"/>
          <w:szCs w:val="24"/>
        </w:rPr>
      </w:pPr>
    </w:p>
    <w:p w14:paraId="082700EC" w14:textId="77777777" w:rsidR="007726DE" w:rsidRDefault="007726DE" w:rsidP="009C2E5C">
      <w:pPr>
        <w:jc w:val="both"/>
        <w:rPr>
          <w:rFonts w:ascii="Times New Roman" w:hAnsi="Times New Roman" w:cs="Times New Roman"/>
          <w:b/>
          <w:bCs/>
          <w:i/>
          <w:iCs/>
          <w:sz w:val="24"/>
          <w:szCs w:val="24"/>
        </w:rPr>
      </w:pPr>
    </w:p>
    <w:p w14:paraId="50F97DEA" w14:textId="2F451442" w:rsidR="009C2E5C" w:rsidRPr="0035752D" w:rsidRDefault="008E7846" w:rsidP="009C2E5C">
      <w:pPr>
        <w:jc w:val="both"/>
        <w:rPr>
          <w:rFonts w:ascii="Times New Roman" w:hAnsi="Times New Roman" w:cs="Times New Roman"/>
          <w:i/>
          <w:iCs/>
          <w:sz w:val="24"/>
          <w:szCs w:val="24"/>
        </w:rPr>
      </w:pPr>
      <w:r w:rsidRPr="00F946BE">
        <w:rPr>
          <w:rFonts w:ascii="Times New Roman" w:hAnsi="Times New Roman" w:cs="Times New Roman"/>
          <w:b/>
          <w:bCs/>
          <w:i/>
          <w:iCs/>
          <w:sz w:val="24"/>
          <w:szCs w:val="24"/>
        </w:rPr>
        <w:lastRenderedPageBreak/>
        <w:t>Organizational View:</w:t>
      </w:r>
      <w:r w:rsidR="00EF10C7" w:rsidRPr="0035752D">
        <w:rPr>
          <w:rFonts w:ascii="Times New Roman" w:hAnsi="Times New Roman" w:cs="Times New Roman"/>
          <w:i/>
          <w:iCs/>
          <w:sz w:val="24"/>
          <w:szCs w:val="24"/>
        </w:rPr>
        <w:t xml:space="preserve"> </w:t>
      </w:r>
      <w:r w:rsidR="00EF10C7" w:rsidRPr="00F946BE">
        <w:rPr>
          <w:rFonts w:ascii="Times New Roman" w:hAnsi="Times New Roman" w:cs="Times New Roman"/>
          <w:sz w:val="24"/>
          <w:szCs w:val="24"/>
        </w:rPr>
        <w:t xml:space="preserve">At STL, </w:t>
      </w:r>
      <w:r w:rsidR="00761FEA" w:rsidRPr="00F946BE">
        <w:rPr>
          <w:rFonts w:ascii="Times New Roman" w:hAnsi="Times New Roman" w:cs="Times New Roman"/>
          <w:sz w:val="24"/>
          <w:szCs w:val="24"/>
        </w:rPr>
        <w:t xml:space="preserve"> </w:t>
      </w:r>
      <w:r w:rsidR="009C2E5C" w:rsidRPr="00F946BE">
        <w:rPr>
          <w:rFonts w:ascii="Times New Roman" w:hAnsi="Times New Roman" w:cs="Times New Roman"/>
          <w:sz w:val="24"/>
          <w:szCs w:val="24"/>
        </w:rPr>
        <w:t>what commonly done is:</w:t>
      </w:r>
      <w:r w:rsidR="009C2E5C" w:rsidRPr="0035752D">
        <w:rPr>
          <w:rFonts w:ascii="Times New Roman" w:hAnsi="Times New Roman" w:cs="Times New Roman"/>
          <w:i/>
          <w:iCs/>
          <w:sz w:val="24"/>
          <w:szCs w:val="24"/>
        </w:rPr>
        <w:t xml:space="preserve"> </w:t>
      </w:r>
    </w:p>
    <w:p w14:paraId="082C97E6" w14:textId="559D7616" w:rsidR="009C2E5C" w:rsidRPr="009C2E5C" w:rsidRDefault="009C2E5C" w:rsidP="009C2E5C">
      <w:pPr>
        <w:jc w:val="both"/>
        <w:rPr>
          <w:rFonts w:ascii="Times New Roman" w:hAnsi="Times New Roman" w:cs="Times New Roman"/>
          <w:sz w:val="24"/>
          <w:szCs w:val="24"/>
        </w:rPr>
      </w:pPr>
      <w:r w:rsidRPr="004E5F4A">
        <w:rPr>
          <w:rFonts w:ascii="Times New Roman" w:hAnsi="Times New Roman" w:cs="Times New Roman"/>
          <w:b/>
          <w:bCs/>
          <w:sz w:val="24"/>
          <w:szCs w:val="24"/>
        </w:rPr>
        <w:t>Forecasting for Required Positions and Departments:</w:t>
      </w:r>
      <w:r w:rsidRPr="009C2E5C">
        <w:rPr>
          <w:rFonts w:ascii="Times New Roman" w:hAnsi="Times New Roman" w:cs="Times New Roman"/>
          <w:sz w:val="24"/>
          <w:szCs w:val="24"/>
        </w:rPr>
        <w:t xml:space="preserve"> This is the initial step where an organization assesses its future workforce needs. It involves analyzing factors such as current staff levels, projected growth or changes in the business, and any gaps in skills or positions that need to be filled. The goal is to determine how many employees will be needed in each department and what specific roles will be required</w:t>
      </w:r>
      <w:r w:rsidR="009A0572">
        <w:rPr>
          <w:rFonts w:ascii="Times New Roman" w:hAnsi="Times New Roman" w:cs="Times New Roman"/>
          <w:sz w:val="24"/>
          <w:szCs w:val="24"/>
        </w:rPr>
        <w:t xml:space="preserve"> and STL exactly does that. </w:t>
      </w:r>
    </w:p>
    <w:p w14:paraId="00A7B3E5" w14:textId="3D7D5394" w:rsidR="009C2E5C" w:rsidRDefault="009C2E5C" w:rsidP="009C2E5C">
      <w:pPr>
        <w:jc w:val="both"/>
        <w:rPr>
          <w:rFonts w:ascii="Times New Roman" w:hAnsi="Times New Roman" w:cs="Times New Roman"/>
          <w:sz w:val="24"/>
          <w:szCs w:val="24"/>
        </w:rPr>
      </w:pPr>
      <w:r w:rsidRPr="004E5F4A">
        <w:rPr>
          <w:rFonts w:ascii="Times New Roman" w:hAnsi="Times New Roman" w:cs="Times New Roman"/>
          <w:b/>
          <w:bCs/>
          <w:sz w:val="24"/>
          <w:szCs w:val="24"/>
        </w:rPr>
        <w:t>Permission from Higher Authority:</w:t>
      </w:r>
      <w:r w:rsidRPr="009C2E5C">
        <w:rPr>
          <w:rFonts w:ascii="Times New Roman" w:hAnsi="Times New Roman" w:cs="Times New Roman"/>
          <w:sz w:val="24"/>
          <w:szCs w:val="24"/>
        </w:rPr>
        <w:t xml:space="preserve"> Once the forecasting is complete, the </w:t>
      </w:r>
      <w:r w:rsidR="00AB10C5">
        <w:rPr>
          <w:rFonts w:ascii="Times New Roman" w:hAnsi="Times New Roman" w:cs="Times New Roman"/>
          <w:sz w:val="24"/>
          <w:szCs w:val="24"/>
        </w:rPr>
        <w:t>HR department of STL</w:t>
      </w:r>
      <w:r w:rsidRPr="009C2E5C">
        <w:rPr>
          <w:rFonts w:ascii="Times New Roman" w:hAnsi="Times New Roman" w:cs="Times New Roman"/>
          <w:sz w:val="24"/>
          <w:szCs w:val="24"/>
        </w:rPr>
        <w:t xml:space="preserve"> typically seeks approval from higher-level management or executives for the proposed workforce plan. This is to ensure alignment with the company's strategic goals and to secure the necessary resources for recruitment.</w:t>
      </w:r>
    </w:p>
    <w:p w14:paraId="3C0FA526" w14:textId="7AAAAC7A" w:rsidR="009C2E5C" w:rsidRPr="009C2E5C" w:rsidRDefault="009C2E5C" w:rsidP="009C2E5C">
      <w:pPr>
        <w:jc w:val="both"/>
        <w:rPr>
          <w:rFonts w:ascii="Times New Roman" w:hAnsi="Times New Roman" w:cs="Times New Roman"/>
          <w:sz w:val="24"/>
          <w:szCs w:val="24"/>
        </w:rPr>
      </w:pPr>
      <w:r w:rsidRPr="004E5F4A">
        <w:rPr>
          <w:rFonts w:ascii="Times New Roman" w:hAnsi="Times New Roman" w:cs="Times New Roman"/>
          <w:b/>
          <w:bCs/>
          <w:sz w:val="24"/>
          <w:szCs w:val="24"/>
        </w:rPr>
        <w:t>Budgeting and Other Formalities:</w:t>
      </w:r>
      <w:r w:rsidRPr="009C2E5C">
        <w:rPr>
          <w:rFonts w:ascii="Times New Roman" w:hAnsi="Times New Roman" w:cs="Times New Roman"/>
          <w:sz w:val="24"/>
          <w:szCs w:val="24"/>
        </w:rPr>
        <w:t xml:space="preserve"> After receiving approval, the organization moves on to budgeting for the recruitment process. This involves estimating the costs associated with hiring, such as advertising, recruitment agency fees, salary and benefits for new hires, and any training or onboarding expenses. Other formalities may include creating job descriptions, defining qualification criteria, and setting timelines for recruitment.</w:t>
      </w:r>
    </w:p>
    <w:p w14:paraId="02A32BD9" w14:textId="77777777" w:rsidR="009C2E5C" w:rsidRPr="009C2E5C" w:rsidRDefault="009C2E5C" w:rsidP="009C2E5C">
      <w:pPr>
        <w:jc w:val="both"/>
        <w:rPr>
          <w:rFonts w:ascii="Times New Roman" w:hAnsi="Times New Roman" w:cs="Times New Roman"/>
          <w:sz w:val="24"/>
          <w:szCs w:val="24"/>
        </w:rPr>
      </w:pPr>
      <w:r w:rsidRPr="004E5F4A">
        <w:rPr>
          <w:rFonts w:ascii="Times New Roman" w:hAnsi="Times New Roman" w:cs="Times New Roman"/>
          <w:b/>
          <w:bCs/>
          <w:sz w:val="24"/>
          <w:szCs w:val="24"/>
        </w:rPr>
        <w:t>Overall Recruitment Process:</w:t>
      </w:r>
      <w:r w:rsidRPr="009C2E5C">
        <w:rPr>
          <w:rFonts w:ascii="Times New Roman" w:hAnsi="Times New Roman" w:cs="Times New Roman"/>
          <w:sz w:val="24"/>
          <w:szCs w:val="24"/>
        </w:rPr>
        <w:t xml:space="preserve"> With the necessary budget and formalities in place, the actual recruitment process can begin. This typically involves:</w:t>
      </w:r>
    </w:p>
    <w:p w14:paraId="4FEB1547" w14:textId="4B2CE3F1" w:rsidR="009C2E5C" w:rsidRPr="009C2E5C" w:rsidRDefault="009C2E5C" w:rsidP="009C2E5C">
      <w:pPr>
        <w:pStyle w:val="ListParagraph"/>
        <w:numPr>
          <w:ilvl w:val="0"/>
          <w:numId w:val="10"/>
        </w:numPr>
        <w:jc w:val="both"/>
        <w:rPr>
          <w:rFonts w:ascii="Times New Roman" w:hAnsi="Times New Roman" w:cs="Times New Roman"/>
          <w:sz w:val="24"/>
          <w:szCs w:val="24"/>
        </w:rPr>
      </w:pPr>
      <w:r w:rsidRPr="009C2E5C">
        <w:rPr>
          <w:rFonts w:ascii="Times New Roman" w:hAnsi="Times New Roman" w:cs="Times New Roman"/>
          <w:sz w:val="24"/>
          <w:szCs w:val="24"/>
        </w:rPr>
        <w:t>Posting job vacancies: Advertising open positions through various channels, such as job boards, the company website, and social media</w:t>
      </w:r>
      <w:r w:rsidR="00726267">
        <w:rPr>
          <w:rFonts w:ascii="Times New Roman" w:hAnsi="Times New Roman" w:cs="Times New Roman"/>
          <w:sz w:val="24"/>
          <w:szCs w:val="24"/>
        </w:rPr>
        <w:t xml:space="preserve">, BD jobs mostly, LinkedIn, etc. </w:t>
      </w:r>
    </w:p>
    <w:p w14:paraId="089C19FD" w14:textId="77777777" w:rsidR="009C2E5C" w:rsidRPr="009C2E5C" w:rsidRDefault="009C2E5C" w:rsidP="009C2E5C">
      <w:pPr>
        <w:pStyle w:val="ListParagraph"/>
        <w:numPr>
          <w:ilvl w:val="0"/>
          <w:numId w:val="10"/>
        </w:numPr>
        <w:jc w:val="both"/>
        <w:rPr>
          <w:rFonts w:ascii="Times New Roman" w:hAnsi="Times New Roman" w:cs="Times New Roman"/>
          <w:sz w:val="24"/>
          <w:szCs w:val="24"/>
        </w:rPr>
      </w:pPr>
      <w:r w:rsidRPr="009C2E5C">
        <w:rPr>
          <w:rFonts w:ascii="Times New Roman" w:hAnsi="Times New Roman" w:cs="Times New Roman"/>
          <w:sz w:val="24"/>
          <w:szCs w:val="24"/>
        </w:rPr>
        <w:t>Resume screening: Reviewing applications and resumes to identify qualified candidates.</w:t>
      </w:r>
    </w:p>
    <w:p w14:paraId="679DC68A" w14:textId="77777777" w:rsidR="009C2E5C" w:rsidRPr="009C2E5C" w:rsidRDefault="009C2E5C" w:rsidP="009C2E5C">
      <w:pPr>
        <w:pStyle w:val="ListParagraph"/>
        <w:numPr>
          <w:ilvl w:val="0"/>
          <w:numId w:val="10"/>
        </w:numPr>
        <w:jc w:val="both"/>
        <w:rPr>
          <w:rFonts w:ascii="Times New Roman" w:hAnsi="Times New Roman" w:cs="Times New Roman"/>
          <w:sz w:val="24"/>
          <w:szCs w:val="24"/>
        </w:rPr>
      </w:pPr>
      <w:r w:rsidRPr="009C2E5C">
        <w:rPr>
          <w:rFonts w:ascii="Times New Roman" w:hAnsi="Times New Roman" w:cs="Times New Roman"/>
          <w:sz w:val="24"/>
          <w:szCs w:val="24"/>
        </w:rPr>
        <w:t>Interviews: Conducting interviews with potential candidates to assess their skills, experience, and fit for the organization.</w:t>
      </w:r>
    </w:p>
    <w:p w14:paraId="2AD68EDA" w14:textId="77777777" w:rsidR="009C2E5C" w:rsidRPr="009C2E5C" w:rsidRDefault="009C2E5C" w:rsidP="009C2E5C">
      <w:pPr>
        <w:pStyle w:val="ListParagraph"/>
        <w:numPr>
          <w:ilvl w:val="0"/>
          <w:numId w:val="10"/>
        </w:numPr>
        <w:jc w:val="both"/>
        <w:rPr>
          <w:rFonts w:ascii="Times New Roman" w:hAnsi="Times New Roman" w:cs="Times New Roman"/>
          <w:sz w:val="24"/>
          <w:szCs w:val="24"/>
        </w:rPr>
      </w:pPr>
      <w:r w:rsidRPr="009C2E5C">
        <w:rPr>
          <w:rFonts w:ascii="Times New Roman" w:hAnsi="Times New Roman" w:cs="Times New Roman"/>
          <w:sz w:val="24"/>
          <w:szCs w:val="24"/>
        </w:rPr>
        <w:t>Selection: Choosing the best candidates for the positions based on interviews, assessments, and other evaluation criteria.</w:t>
      </w:r>
    </w:p>
    <w:p w14:paraId="0432F832" w14:textId="77777777" w:rsidR="009C2E5C" w:rsidRPr="009C2E5C" w:rsidRDefault="009C2E5C" w:rsidP="009C2E5C">
      <w:pPr>
        <w:pStyle w:val="ListParagraph"/>
        <w:numPr>
          <w:ilvl w:val="0"/>
          <w:numId w:val="10"/>
        </w:numPr>
        <w:jc w:val="both"/>
        <w:rPr>
          <w:rFonts w:ascii="Times New Roman" w:hAnsi="Times New Roman" w:cs="Times New Roman"/>
          <w:sz w:val="24"/>
          <w:szCs w:val="24"/>
        </w:rPr>
      </w:pPr>
      <w:r w:rsidRPr="009C2E5C">
        <w:rPr>
          <w:rFonts w:ascii="Times New Roman" w:hAnsi="Times New Roman" w:cs="Times New Roman"/>
          <w:sz w:val="24"/>
          <w:szCs w:val="24"/>
        </w:rPr>
        <w:t>Onboarding: Orienting and integrating new hires into the organization, which may include training and providing necessary resources.</w:t>
      </w:r>
    </w:p>
    <w:p w14:paraId="6B13317A" w14:textId="4E447BED" w:rsidR="008E7846" w:rsidRPr="008D12B1" w:rsidRDefault="009C2E5C" w:rsidP="0039085A">
      <w:pPr>
        <w:jc w:val="both"/>
        <w:rPr>
          <w:rFonts w:ascii="Times New Roman" w:hAnsi="Times New Roman" w:cs="Times New Roman"/>
          <w:sz w:val="24"/>
          <w:szCs w:val="24"/>
        </w:rPr>
      </w:pPr>
      <w:r w:rsidRPr="009C2E5C">
        <w:rPr>
          <w:rFonts w:ascii="Times New Roman" w:hAnsi="Times New Roman" w:cs="Times New Roman"/>
          <w:sz w:val="24"/>
          <w:szCs w:val="24"/>
        </w:rPr>
        <w:t>The recruitment process may vary depending on the organization's size, industry, and specific needs. It's crucial for organizations to follow a structured process like the one you've outlined to effectively plan for and acquire the right talent to meet their business objectives.</w:t>
      </w:r>
    </w:p>
    <w:p w14:paraId="6B11B416" w14:textId="451825E0" w:rsidR="00CB0F71" w:rsidRPr="0035752D" w:rsidRDefault="005022F8" w:rsidP="005022F8">
      <w:pPr>
        <w:pStyle w:val="Heading3"/>
        <w:rPr>
          <w:rFonts w:ascii="Times New Roman" w:hAnsi="Times New Roman" w:cs="Times New Roman"/>
          <w:b/>
          <w:bCs/>
        </w:rPr>
      </w:pPr>
      <w:bookmarkStart w:id="12" w:name="_Toc148656516"/>
      <w:r w:rsidRPr="0035752D">
        <w:rPr>
          <w:rFonts w:ascii="Times New Roman" w:hAnsi="Times New Roman" w:cs="Times New Roman"/>
          <w:b/>
          <w:bCs/>
        </w:rPr>
        <w:lastRenderedPageBreak/>
        <w:t xml:space="preserve">2.2.2 </w:t>
      </w:r>
      <w:r w:rsidR="00A4688C" w:rsidRPr="0035752D">
        <w:rPr>
          <w:rFonts w:ascii="Times New Roman" w:hAnsi="Times New Roman" w:cs="Times New Roman"/>
          <w:b/>
          <w:bCs/>
        </w:rPr>
        <w:t>Performance Appraisal</w:t>
      </w:r>
      <w:bookmarkEnd w:id="12"/>
    </w:p>
    <w:p w14:paraId="1199DAC0" w14:textId="1FF71FAF" w:rsidR="00A4688C" w:rsidRDefault="00CB0F71" w:rsidP="0039085A">
      <w:pPr>
        <w:jc w:val="both"/>
        <w:rPr>
          <w:rFonts w:ascii="Times New Roman" w:hAnsi="Times New Roman" w:cs="Times New Roman"/>
          <w:sz w:val="24"/>
          <w:szCs w:val="24"/>
        </w:rPr>
      </w:pPr>
      <w:r w:rsidRPr="007817AD">
        <w:rPr>
          <w:rFonts w:ascii="Times New Roman" w:hAnsi="Times New Roman" w:cs="Times New Roman"/>
          <w:b/>
          <w:bCs/>
          <w:sz w:val="24"/>
          <w:szCs w:val="24"/>
        </w:rPr>
        <w:t>Theoretical View:</w:t>
      </w:r>
      <w:r>
        <w:rPr>
          <w:rFonts w:ascii="Times New Roman" w:hAnsi="Times New Roman" w:cs="Times New Roman"/>
          <w:sz w:val="24"/>
          <w:szCs w:val="24"/>
        </w:rPr>
        <w:t xml:space="preserve"> </w:t>
      </w:r>
      <w:r w:rsidRPr="00CB0F71">
        <w:rPr>
          <w:rFonts w:ascii="Times New Roman" w:hAnsi="Times New Roman" w:cs="Times New Roman"/>
          <w:sz w:val="24"/>
          <w:szCs w:val="24"/>
        </w:rPr>
        <w:t xml:space="preserve">In both performance evaluation theory and practice, the effectiveness of performance appraisal (EPA) is still one of the most important topics. Earlier, it essentially meant how successfully the intricate process of evaluating employee work performance was operationalized (Keeping and Levy 2000; Lawler et al. 1984; Lee 1985). The PA system is now managed using a comprehensive evaluation technique, according to Chiang and Birtch (2010). The antecedent-outcome relationships that represent EPA are evaluated using certain "measurement" and "outcome" criteria. </w:t>
      </w:r>
    </w:p>
    <w:p w14:paraId="544CFF4E" w14:textId="3F5910C1" w:rsidR="006E16C1" w:rsidRPr="00CB0F71" w:rsidRDefault="006E16C1" w:rsidP="0039085A">
      <w:pPr>
        <w:jc w:val="both"/>
        <w:rPr>
          <w:rFonts w:ascii="Times New Roman" w:hAnsi="Times New Roman" w:cs="Times New Roman"/>
          <w:sz w:val="24"/>
          <w:szCs w:val="24"/>
        </w:rPr>
      </w:pPr>
      <w:r w:rsidRPr="007817AD">
        <w:rPr>
          <w:rFonts w:ascii="Times New Roman" w:hAnsi="Times New Roman" w:cs="Times New Roman"/>
          <w:b/>
          <w:bCs/>
          <w:sz w:val="24"/>
          <w:szCs w:val="24"/>
        </w:rPr>
        <w:t xml:space="preserve">Organizational View: </w:t>
      </w:r>
      <w:r w:rsidR="008152DD" w:rsidRPr="008152DD">
        <w:rPr>
          <w:rFonts w:ascii="Times New Roman" w:hAnsi="Times New Roman" w:cs="Times New Roman"/>
          <w:sz w:val="24"/>
          <w:szCs w:val="24"/>
        </w:rPr>
        <w:t>Performance appraisal at Square Toiletries Limited is a systematic process that evaluates and assesses the performance of employees within the organization. This process involves setting clear performance goals, monitoring employee progress, and providing constructive feedback. Square Toiletries Limited uses a combination of methods, including self-assessment, peer reviews, and supervisor evaluations, to ensure a comprehensive and fair assessment of each employee's performance. These appraisals not only help in recognizing and rewarding high-performing employees but also identify areas for improvement and development, contributing to the overall growth and success of the company.</w:t>
      </w:r>
    </w:p>
    <w:p w14:paraId="0EC1A7F8" w14:textId="0068A2C7" w:rsidR="005B23A0" w:rsidRPr="004C57E6" w:rsidRDefault="005022F8" w:rsidP="005022F8">
      <w:pPr>
        <w:pStyle w:val="Heading3"/>
        <w:rPr>
          <w:rFonts w:ascii="Times New Roman" w:hAnsi="Times New Roman" w:cs="Times New Roman"/>
          <w:b/>
          <w:bCs/>
        </w:rPr>
      </w:pPr>
      <w:bookmarkStart w:id="13" w:name="_Toc148656517"/>
      <w:r w:rsidRPr="004C57E6">
        <w:rPr>
          <w:rFonts w:ascii="Times New Roman" w:hAnsi="Times New Roman" w:cs="Times New Roman"/>
          <w:b/>
          <w:bCs/>
        </w:rPr>
        <w:t xml:space="preserve">2.2.3 </w:t>
      </w:r>
      <w:r w:rsidR="005B23A0" w:rsidRPr="004C57E6">
        <w:rPr>
          <w:rFonts w:ascii="Times New Roman" w:hAnsi="Times New Roman" w:cs="Times New Roman"/>
          <w:b/>
          <w:bCs/>
        </w:rPr>
        <w:t>Contribution of HRIS in HRP</w:t>
      </w:r>
      <w:bookmarkEnd w:id="13"/>
    </w:p>
    <w:p w14:paraId="02ABAADF" w14:textId="2B22C0FC" w:rsidR="005B23A0" w:rsidRDefault="00EB2FC9" w:rsidP="0039085A">
      <w:pPr>
        <w:jc w:val="both"/>
        <w:rPr>
          <w:rFonts w:ascii="Times New Roman" w:hAnsi="Times New Roman" w:cs="Times New Roman"/>
          <w:sz w:val="24"/>
          <w:szCs w:val="24"/>
        </w:rPr>
      </w:pPr>
      <w:r w:rsidRPr="004020F6">
        <w:rPr>
          <w:rFonts w:ascii="Times New Roman" w:hAnsi="Times New Roman" w:cs="Times New Roman"/>
          <w:b/>
          <w:bCs/>
          <w:sz w:val="24"/>
          <w:szCs w:val="24"/>
        </w:rPr>
        <w:t>Theoretical View:</w:t>
      </w:r>
      <w:r>
        <w:rPr>
          <w:rFonts w:ascii="Times New Roman" w:hAnsi="Times New Roman" w:cs="Times New Roman"/>
          <w:sz w:val="24"/>
          <w:szCs w:val="24"/>
        </w:rPr>
        <w:t xml:space="preserve"> </w:t>
      </w:r>
      <w:r w:rsidRPr="00EB2FC9">
        <w:rPr>
          <w:rFonts w:ascii="Times New Roman" w:hAnsi="Times New Roman" w:cs="Times New Roman"/>
          <w:sz w:val="24"/>
          <w:szCs w:val="24"/>
        </w:rPr>
        <w:t>Any organization must perform human resource planning (HRP), which is the process of coordinating the organization's human resource requirements with its strategic goals and objectives. The appropriate people with the right skills and competencies in the right occupations at the right times are essential for an organization to fulfill its goals effectively and efficiently. This is achieved through a strategic strategy.</w:t>
      </w:r>
      <w:r>
        <w:rPr>
          <w:rFonts w:ascii="Times New Roman" w:hAnsi="Times New Roman" w:cs="Times New Roman"/>
          <w:sz w:val="24"/>
          <w:szCs w:val="24"/>
        </w:rPr>
        <w:t xml:space="preserve"> </w:t>
      </w:r>
      <w:r w:rsidR="00A50A54" w:rsidRPr="00A50A54">
        <w:rPr>
          <w:rFonts w:ascii="Times New Roman" w:hAnsi="Times New Roman" w:cs="Times New Roman"/>
          <w:sz w:val="24"/>
          <w:szCs w:val="24"/>
        </w:rPr>
        <w:t>HRIS, or human resource information system, is a software program or online application used for a variety of functions like data entry, data tracking, and other administrative tasks, as well as any HR-related procedures contained in data management systems. In all operations connected to the HR division of a company, HRIS is currently a crucial and very effective component for human resource development. Since the HR software is a readily accessible database, all business operations and activities that are tied to it can run efficiently. A company server, the cloud, or a third-party operator may all store information. The administration and planning of human resources are supported by HRIS.</w:t>
      </w:r>
    </w:p>
    <w:p w14:paraId="1BE560B3" w14:textId="77777777" w:rsidR="00A34E7D" w:rsidRDefault="00A34E7D" w:rsidP="0039085A">
      <w:pPr>
        <w:jc w:val="both"/>
        <w:rPr>
          <w:rFonts w:ascii="Times New Roman" w:hAnsi="Times New Roman" w:cs="Times New Roman"/>
          <w:sz w:val="24"/>
          <w:szCs w:val="24"/>
        </w:rPr>
      </w:pPr>
    </w:p>
    <w:p w14:paraId="35D25BA4" w14:textId="7A24E793" w:rsidR="00A34E7D" w:rsidRDefault="00A34E7D" w:rsidP="00A34E7D">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4D4ECC2" wp14:editId="0CCEEBF0">
            <wp:extent cx="3913868" cy="1991125"/>
            <wp:effectExtent l="133350" t="114300" r="144145" b="161925"/>
            <wp:docPr id="21330069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06990" name="Picture 2133006990"/>
                    <pic:cNvPicPr/>
                  </pic:nvPicPr>
                  <pic:blipFill rotWithShape="1">
                    <a:blip r:embed="rId16">
                      <a:extLst>
                        <a:ext uri="{28A0092B-C50C-407E-A947-70E740481C1C}">
                          <a14:useLocalDpi xmlns:a14="http://schemas.microsoft.com/office/drawing/2010/main" val="0"/>
                        </a:ext>
                      </a:extLst>
                    </a:blip>
                    <a:srcRect l="-1970" t="10285" r="761" b="6099"/>
                    <a:stretch/>
                  </pic:blipFill>
                  <pic:spPr bwMode="auto">
                    <a:xfrm>
                      <a:off x="0" y="0"/>
                      <a:ext cx="3934944" cy="20018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EF2A1F9" w14:textId="116D4026" w:rsidR="00A34E7D" w:rsidRDefault="00A34E7D" w:rsidP="00A34E7D">
      <w:pPr>
        <w:jc w:val="center"/>
        <w:rPr>
          <w:rFonts w:ascii="Times New Roman" w:hAnsi="Times New Roman" w:cs="Times New Roman"/>
          <w:b/>
          <w:bCs/>
          <w:i/>
          <w:iCs/>
          <w:sz w:val="24"/>
          <w:szCs w:val="24"/>
        </w:rPr>
      </w:pPr>
      <w:r w:rsidRPr="00A34E7D">
        <w:rPr>
          <w:rFonts w:ascii="Times New Roman" w:hAnsi="Times New Roman" w:cs="Times New Roman"/>
          <w:b/>
          <w:bCs/>
          <w:i/>
          <w:iCs/>
          <w:sz w:val="24"/>
          <w:szCs w:val="24"/>
        </w:rPr>
        <w:t xml:space="preserve">Figure 02: HRIS System in the organizations </w:t>
      </w:r>
    </w:p>
    <w:p w14:paraId="437AE4F0" w14:textId="77777777" w:rsidR="00A34E7D" w:rsidRPr="00A34E7D" w:rsidRDefault="00A34E7D" w:rsidP="00A34E7D">
      <w:pPr>
        <w:jc w:val="center"/>
        <w:rPr>
          <w:rFonts w:ascii="Times New Roman" w:hAnsi="Times New Roman" w:cs="Times New Roman"/>
          <w:b/>
          <w:bCs/>
          <w:i/>
          <w:iCs/>
          <w:sz w:val="24"/>
          <w:szCs w:val="24"/>
        </w:rPr>
      </w:pPr>
    </w:p>
    <w:p w14:paraId="16F2B7D2" w14:textId="7E6BB223" w:rsidR="00A50A54" w:rsidRDefault="00A50A54" w:rsidP="0039085A">
      <w:pPr>
        <w:jc w:val="both"/>
        <w:rPr>
          <w:rFonts w:ascii="Times New Roman" w:hAnsi="Times New Roman" w:cs="Times New Roman"/>
          <w:sz w:val="24"/>
          <w:szCs w:val="24"/>
        </w:rPr>
      </w:pPr>
      <w:r w:rsidRPr="004020F6">
        <w:rPr>
          <w:rFonts w:ascii="Times New Roman" w:hAnsi="Times New Roman" w:cs="Times New Roman"/>
          <w:b/>
          <w:bCs/>
          <w:sz w:val="24"/>
          <w:szCs w:val="24"/>
        </w:rPr>
        <w:t>Organizational View:</w:t>
      </w:r>
      <w:r>
        <w:rPr>
          <w:rFonts w:ascii="Times New Roman" w:hAnsi="Times New Roman" w:cs="Times New Roman"/>
          <w:sz w:val="24"/>
          <w:szCs w:val="24"/>
        </w:rPr>
        <w:t xml:space="preserve"> </w:t>
      </w:r>
      <w:r w:rsidR="006A2BA0" w:rsidRPr="006A2BA0">
        <w:rPr>
          <w:rFonts w:ascii="Times New Roman" w:hAnsi="Times New Roman" w:cs="Times New Roman"/>
          <w:sz w:val="24"/>
          <w:szCs w:val="24"/>
        </w:rPr>
        <w:t>Square Toiletries Limited (STL) relies on its personalized Human Resource Information System (HRIS) software, the Human Capital Management System (HCMS), to efficiently manage and maintain employee personal information records. This specialized software streamlines the HR processes within the organization, enabling STL to securely and accurately store, update, and access essential employee data. By utilizing HCMS, STL ensures the confidentiality and integrity of sensitive information while enhancing the overall HR management experience for both employees and the organization. This system plays a pivotal role in facilitating effective human resource management at Square Toiletries Limited.</w:t>
      </w:r>
    </w:p>
    <w:p w14:paraId="52E7E9CE" w14:textId="77777777" w:rsidR="00A4688C" w:rsidRDefault="00A4688C" w:rsidP="0039085A">
      <w:pPr>
        <w:jc w:val="both"/>
        <w:rPr>
          <w:rFonts w:ascii="Times New Roman" w:hAnsi="Times New Roman" w:cs="Times New Roman"/>
          <w:sz w:val="24"/>
          <w:szCs w:val="24"/>
        </w:rPr>
      </w:pPr>
    </w:p>
    <w:p w14:paraId="2F1A4897" w14:textId="77777777" w:rsidR="00673FFB" w:rsidRDefault="00673FFB" w:rsidP="0039085A">
      <w:pPr>
        <w:jc w:val="both"/>
        <w:rPr>
          <w:rFonts w:ascii="Times New Roman" w:hAnsi="Times New Roman" w:cs="Times New Roman"/>
          <w:sz w:val="24"/>
          <w:szCs w:val="24"/>
        </w:rPr>
      </w:pPr>
    </w:p>
    <w:p w14:paraId="2DF62346" w14:textId="77777777" w:rsidR="00A34E7D" w:rsidRDefault="00A34E7D" w:rsidP="0039085A">
      <w:pPr>
        <w:jc w:val="both"/>
        <w:rPr>
          <w:rFonts w:ascii="Times New Roman" w:hAnsi="Times New Roman" w:cs="Times New Roman"/>
          <w:sz w:val="24"/>
          <w:szCs w:val="24"/>
        </w:rPr>
      </w:pPr>
    </w:p>
    <w:p w14:paraId="5471C04A" w14:textId="77777777" w:rsidR="00A34E7D" w:rsidRDefault="00A34E7D" w:rsidP="0039085A">
      <w:pPr>
        <w:jc w:val="both"/>
        <w:rPr>
          <w:rFonts w:ascii="Times New Roman" w:hAnsi="Times New Roman" w:cs="Times New Roman"/>
          <w:sz w:val="24"/>
          <w:szCs w:val="24"/>
        </w:rPr>
      </w:pPr>
    </w:p>
    <w:p w14:paraId="2FA2B402" w14:textId="77777777" w:rsidR="00A34E7D" w:rsidRDefault="00A34E7D" w:rsidP="0039085A">
      <w:pPr>
        <w:jc w:val="both"/>
        <w:rPr>
          <w:rFonts w:ascii="Times New Roman" w:hAnsi="Times New Roman" w:cs="Times New Roman"/>
          <w:sz w:val="24"/>
          <w:szCs w:val="24"/>
        </w:rPr>
      </w:pPr>
    </w:p>
    <w:p w14:paraId="72844F11" w14:textId="77777777" w:rsidR="00A34E7D" w:rsidRDefault="00A34E7D" w:rsidP="0039085A">
      <w:pPr>
        <w:jc w:val="both"/>
        <w:rPr>
          <w:rFonts w:ascii="Times New Roman" w:hAnsi="Times New Roman" w:cs="Times New Roman"/>
          <w:sz w:val="24"/>
          <w:szCs w:val="24"/>
        </w:rPr>
      </w:pPr>
    </w:p>
    <w:p w14:paraId="1166E7E2" w14:textId="77777777" w:rsidR="00A34E7D" w:rsidRDefault="00A34E7D" w:rsidP="0039085A">
      <w:pPr>
        <w:jc w:val="both"/>
        <w:rPr>
          <w:rFonts w:ascii="Times New Roman" w:hAnsi="Times New Roman" w:cs="Times New Roman"/>
          <w:sz w:val="24"/>
          <w:szCs w:val="24"/>
        </w:rPr>
      </w:pPr>
    </w:p>
    <w:p w14:paraId="33F0766C" w14:textId="77777777" w:rsidR="00A34E7D" w:rsidRDefault="00A34E7D" w:rsidP="0039085A">
      <w:pPr>
        <w:jc w:val="both"/>
        <w:rPr>
          <w:rFonts w:ascii="Times New Roman" w:hAnsi="Times New Roman" w:cs="Times New Roman"/>
          <w:sz w:val="24"/>
          <w:szCs w:val="24"/>
        </w:rPr>
      </w:pPr>
    </w:p>
    <w:p w14:paraId="365BF3BF" w14:textId="1D9A2CA8" w:rsidR="005B23A0" w:rsidRPr="004C57E6" w:rsidRDefault="005B23A0" w:rsidP="0024410D">
      <w:pPr>
        <w:pStyle w:val="Heading1"/>
        <w:tabs>
          <w:tab w:val="right" w:pos="9360"/>
        </w:tabs>
        <w:jc w:val="center"/>
        <w:rPr>
          <w:rFonts w:ascii="Times New Roman" w:hAnsi="Times New Roman" w:cs="Times New Roman"/>
          <w:b/>
          <w:bCs/>
          <w:sz w:val="28"/>
          <w:szCs w:val="28"/>
        </w:rPr>
      </w:pPr>
      <w:bookmarkStart w:id="14" w:name="_Toc148656518"/>
      <w:r w:rsidRPr="004C57E6">
        <w:rPr>
          <w:rFonts w:ascii="Times New Roman" w:hAnsi="Times New Roman" w:cs="Times New Roman"/>
          <w:b/>
          <w:bCs/>
          <w:sz w:val="28"/>
          <w:szCs w:val="28"/>
        </w:rPr>
        <w:lastRenderedPageBreak/>
        <w:t>Chapter 03</w:t>
      </w:r>
      <w:bookmarkEnd w:id="14"/>
      <w:r w:rsidR="00220DF7">
        <w:rPr>
          <w:rFonts w:ascii="Times New Roman" w:hAnsi="Times New Roman" w:cs="Times New Roman"/>
          <w:b/>
          <w:bCs/>
          <w:sz w:val="28"/>
          <w:szCs w:val="28"/>
        </w:rPr>
        <w:tab/>
      </w:r>
      <w:r w:rsidR="00E647D7">
        <w:rPr>
          <w:rFonts w:ascii="Times New Roman" w:hAnsi="Times New Roman" w:cs="Times New Roman"/>
          <w:b/>
          <w:bCs/>
          <w:noProof/>
        </w:rPr>
        <w:drawing>
          <wp:inline distT="0" distB="0" distL="0" distR="0" wp14:anchorId="0D5F86DE" wp14:editId="7257DD13">
            <wp:extent cx="620831" cy="620831"/>
            <wp:effectExtent l="0" t="0" r="8255" b="8255"/>
            <wp:docPr id="13095039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03951" name="Picture 130950395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6311" cy="626311"/>
                    </a:xfrm>
                    <a:prstGeom prst="rect">
                      <a:avLst/>
                    </a:prstGeom>
                  </pic:spPr>
                </pic:pic>
              </a:graphicData>
            </a:graphic>
          </wp:inline>
        </w:drawing>
      </w:r>
    </w:p>
    <w:p w14:paraId="01A06C10" w14:textId="1D9A2CA8" w:rsidR="005B23A0" w:rsidRPr="004C57E6" w:rsidRDefault="005B23A0" w:rsidP="005022F8">
      <w:pPr>
        <w:pStyle w:val="Heading2"/>
        <w:rPr>
          <w:rFonts w:ascii="Times New Roman" w:hAnsi="Times New Roman" w:cs="Times New Roman"/>
          <w:b/>
          <w:bCs/>
          <w:sz w:val="24"/>
          <w:szCs w:val="24"/>
        </w:rPr>
      </w:pPr>
      <w:bookmarkStart w:id="15" w:name="_Toc148656519"/>
      <w:r w:rsidRPr="004C57E6">
        <w:rPr>
          <w:rFonts w:ascii="Times New Roman" w:hAnsi="Times New Roman" w:cs="Times New Roman"/>
          <w:b/>
          <w:bCs/>
          <w:sz w:val="24"/>
          <w:szCs w:val="24"/>
        </w:rPr>
        <w:t>Company Profile</w:t>
      </w:r>
      <w:bookmarkEnd w:id="15"/>
      <w:r w:rsidRPr="004C57E6">
        <w:rPr>
          <w:rFonts w:ascii="Times New Roman" w:hAnsi="Times New Roman" w:cs="Times New Roman"/>
          <w:b/>
          <w:bCs/>
          <w:sz w:val="24"/>
          <w:szCs w:val="24"/>
        </w:rPr>
        <w:t xml:space="preserve"> </w:t>
      </w:r>
    </w:p>
    <w:p w14:paraId="19863DE8" w14:textId="06ECDF3C" w:rsidR="00752F9C" w:rsidRPr="004C57E6" w:rsidRDefault="005022F8" w:rsidP="00A82BD7">
      <w:pPr>
        <w:pStyle w:val="Heading3"/>
        <w:rPr>
          <w:rFonts w:ascii="Times New Roman" w:hAnsi="Times New Roman" w:cs="Times New Roman"/>
          <w:b/>
          <w:bCs/>
        </w:rPr>
      </w:pPr>
      <w:bookmarkStart w:id="16" w:name="_Toc148656520"/>
      <w:r w:rsidRPr="004C57E6">
        <w:rPr>
          <w:rFonts w:ascii="Times New Roman" w:hAnsi="Times New Roman" w:cs="Times New Roman"/>
          <w:b/>
          <w:bCs/>
        </w:rPr>
        <w:t xml:space="preserve">3.1 </w:t>
      </w:r>
      <w:r w:rsidR="00752F9C" w:rsidRPr="004C57E6">
        <w:rPr>
          <w:rFonts w:ascii="Times New Roman" w:hAnsi="Times New Roman" w:cs="Times New Roman"/>
          <w:b/>
          <w:bCs/>
        </w:rPr>
        <w:t>Overview of the organization</w:t>
      </w:r>
      <w:bookmarkEnd w:id="16"/>
      <w:r w:rsidR="00220DF7">
        <w:rPr>
          <w:rFonts w:ascii="Times New Roman" w:hAnsi="Times New Roman" w:cs="Times New Roman"/>
          <w:b/>
          <w:bCs/>
        </w:rPr>
        <w:t xml:space="preserve">       </w:t>
      </w:r>
      <w:r w:rsidR="00E647D7">
        <w:rPr>
          <w:rFonts w:ascii="Times New Roman" w:hAnsi="Times New Roman" w:cs="Times New Roman"/>
          <w:b/>
          <w:bCs/>
        </w:rPr>
        <w:t xml:space="preserve"> </w:t>
      </w:r>
      <w:r w:rsidR="00220DF7">
        <w:rPr>
          <w:rFonts w:ascii="Times New Roman" w:hAnsi="Times New Roman" w:cs="Times New Roman"/>
          <w:b/>
          <w:bCs/>
        </w:rPr>
        <w:t xml:space="preserve">                               </w:t>
      </w:r>
      <w:r w:rsidR="00E647D7">
        <w:rPr>
          <w:rFonts w:ascii="Times New Roman" w:hAnsi="Times New Roman" w:cs="Times New Roman"/>
          <w:b/>
          <w:bCs/>
        </w:rPr>
        <w:t xml:space="preserve">                                                           </w:t>
      </w:r>
      <w:r w:rsidR="00220DF7">
        <w:rPr>
          <w:rFonts w:ascii="Times New Roman" w:hAnsi="Times New Roman" w:cs="Times New Roman"/>
          <w:b/>
          <w:bCs/>
        </w:rPr>
        <w:t xml:space="preserve">                                                      </w:t>
      </w:r>
    </w:p>
    <w:p w14:paraId="69C7FFF0" w14:textId="40911959" w:rsidR="00030788" w:rsidRDefault="00030788" w:rsidP="00030788">
      <w:pPr>
        <w:jc w:val="both"/>
        <w:rPr>
          <w:rFonts w:ascii="Times New Roman" w:hAnsi="Times New Roman" w:cs="Times New Roman"/>
          <w:sz w:val="24"/>
          <w:szCs w:val="24"/>
        </w:rPr>
      </w:pPr>
      <w:r w:rsidRPr="00030788">
        <w:rPr>
          <w:rFonts w:ascii="Times New Roman" w:hAnsi="Times New Roman" w:cs="Times New Roman"/>
          <w:sz w:val="24"/>
          <w:szCs w:val="24"/>
        </w:rPr>
        <w:t>Square Toiletries Ltd. holds a prominent position as one of Bangladesh's leading fast-moving consumer goods companies. Operating under the umbrella of Square Group, the company boasts an extensive portfolio of 20 distinct brands spanning various segments, including health and hygiene, oral care, hair care, fabric care, and more. With a commitment to providing high-quality products, Square Toiletries Ltd. manufactures a diverse range of over 50 products that cater to the evolving needs and preferences of consumers. This diverse product range and dedication to excellence have contributed to the company's strong presence and reputation in the consumer goods industry in Bangladesh.</w:t>
      </w:r>
      <w:r>
        <w:rPr>
          <w:rFonts w:ascii="Times New Roman" w:hAnsi="Times New Roman" w:cs="Times New Roman"/>
          <w:sz w:val="24"/>
          <w:szCs w:val="24"/>
        </w:rPr>
        <w:t xml:space="preserve"> </w:t>
      </w:r>
      <w:r w:rsidRPr="00030788">
        <w:rPr>
          <w:rFonts w:ascii="Times New Roman" w:hAnsi="Times New Roman" w:cs="Times New Roman"/>
          <w:sz w:val="24"/>
          <w:szCs w:val="24"/>
        </w:rPr>
        <w:t>Samson H Chowdhury, a legendary entrepreneur in Bangladesh, was born on September 25, 1925. He completed his education in India and later returned to then East Pakistan, where he settled in Ataikula village in the Pabna district. His father worked as a Medical Officer in an outdoor dispensary in the area.</w:t>
      </w:r>
      <w:r>
        <w:rPr>
          <w:rFonts w:ascii="Times New Roman" w:hAnsi="Times New Roman" w:cs="Times New Roman"/>
          <w:sz w:val="24"/>
          <w:szCs w:val="24"/>
        </w:rPr>
        <w:t xml:space="preserve"> </w:t>
      </w:r>
      <w:r w:rsidRPr="00030788">
        <w:rPr>
          <w:rFonts w:ascii="Times New Roman" w:hAnsi="Times New Roman" w:cs="Times New Roman"/>
          <w:sz w:val="24"/>
          <w:szCs w:val="24"/>
        </w:rPr>
        <w:t>In 1952, Samson H Chowdhury initiated his entrepreneurial journey by establishing a small pharmacy in Ataikula village, situated approximately 160 kilometers northwest of the capital city, Dhaka. His entrepreneurial spirit and vision led him to venture into a partnership pharmaceutical company in 1958, along with three of his friends. Over the course of five decades, Samson H Chowdhury made significant strides and played a pivotal role in building the Square Group, which has grown to become one of the largest and most diversified conglomerates in Bangladesh. His remarkable achievements left an indelible mark on the country's business landscape and serve as an inspiration for aspiring entrepreneurs.</w:t>
      </w:r>
    </w:p>
    <w:p w14:paraId="64805C07" w14:textId="77777777" w:rsidR="00220DF7" w:rsidRDefault="00220DF7" w:rsidP="00030788">
      <w:pPr>
        <w:jc w:val="both"/>
        <w:rPr>
          <w:rFonts w:ascii="Times New Roman" w:hAnsi="Times New Roman" w:cs="Times New Roman"/>
          <w:sz w:val="24"/>
          <w:szCs w:val="24"/>
        </w:rPr>
      </w:pPr>
    </w:p>
    <w:p w14:paraId="7CEF6044" w14:textId="77777777" w:rsidR="00220DF7" w:rsidRDefault="00220DF7" w:rsidP="00030788">
      <w:pPr>
        <w:jc w:val="both"/>
        <w:rPr>
          <w:rFonts w:ascii="Times New Roman" w:hAnsi="Times New Roman" w:cs="Times New Roman"/>
          <w:sz w:val="24"/>
          <w:szCs w:val="24"/>
        </w:rPr>
      </w:pPr>
    </w:p>
    <w:p w14:paraId="093B3E96" w14:textId="77777777" w:rsidR="00A74BA8" w:rsidRDefault="00A74BA8" w:rsidP="00030788">
      <w:pPr>
        <w:jc w:val="both"/>
        <w:rPr>
          <w:rFonts w:ascii="Times New Roman" w:hAnsi="Times New Roman" w:cs="Times New Roman"/>
          <w:sz w:val="24"/>
          <w:szCs w:val="24"/>
        </w:rPr>
      </w:pPr>
    </w:p>
    <w:p w14:paraId="71211217" w14:textId="77777777" w:rsidR="000F738D" w:rsidRDefault="000F738D" w:rsidP="00030788">
      <w:pPr>
        <w:jc w:val="both"/>
        <w:rPr>
          <w:rFonts w:ascii="Times New Roman" w:hAnsi="Times New Roman" w:cs="Times New Roman"/>
          <w:sz w:val="24"/>
          <w:szCs w:val="24"/>
        </w:rPr>
      </w:pPr>
    </w:p>
    <w:p w14:paraId="2CD4F2FD" w14:textId="77777777" w:rsidR="00220DF7" w:rsidRDefault="00220DF7" w:rsidP="00030788">
      <w:pPr>
        <w:jc w:val="both"/>
        <w:rPr>
          <w:rFonts w:ascii="Times New Roman" w:hAnsi="Times New Roman" w:cs="Times New Roman"/>
          <w:sz w:val="24"/>
          <w:szCs w:val="24"/>
        </w:rPr>
      </w:pPr>
    </w:p>
    <w:p w14:paraId="3DC7316D" w14:textId="17DA0224" w:rsidR="00752F9C" w:rsidRPr="002A46BF" w:rsidRDefault="005022F8" w:rsidP="005022F8">
      <w:pPr>
        <w:pStyle w:val="Heading3"/>
        <w:rPr>
          <w:rFonts w:ascii="Times New Roman" w:hAnsi="Times New Roman" w:cs="Times New Roman"/>
          <w:b/>
          <w:bCs/>
        </w:rPr>
      </w:pPr>
      <w:bookmarkStart w:id="17" w:name="_Toc148656521"/>
      <w:r w:rsidRPr="002A46BF">
        <w:rPr>
          <w:rFonts w:ascii="Times New Roman" w:hAnsi="Times New Roman" w:cs="Times New Roman"/>
          <w:b/>
          <w:bCs/>
        </w:rPr>
        <w:lastRenderedPageBreak/>
        <w:t xml:space="preserve">3.2 </w:t>
      </w:r>
      <w:r w:rsidR="00752F9C" w:rsidRPr="002A46BF">
        <w:rPr>
          <w:rFonts w:ascii="Times New Roman" w:hAnsi="Times New Roman" w:cs="Times New Roman"/>
          <w:b/>
          <w:bCs/>
        </w:rPr>
        <w:t>Mission, vision, quality policy of Square Toiletries Limited</w:t>
      </w:r>
      <w:bookmarkEnd w:id="17"/>
    </w:p>
    <w:p w14:paraId="0456B0E4" w14:textId="1F141DB6" w:rsidR="00752F9C" w:rsidRPr="009A6DCC" w:rsidRDefault="00752F9C" w:rsidP="00030788">
      <w:pPr>
        <w:jc w:val="both"/>
        <w:rPr>
          <w:rFonts w:ascii="Times New Roman" w:hAnsi="Times New Roman" w:cs="Times New Roman"/>
          <w:b/>
          <w:bCs/>
          <w:sz w:val="24"/>
          <w:szCs w:val="24"/>
        </w:rPr>
      </w:pPr>
      <w:r w:rsidRPr="009A6DCC">
        <w:rPr>
          <w:rFonts w:ascii="Times New Roman" w:hAnsi="Times New Roman" w:cs="Times New Roman"/>
          <w:b/>
          <w:bCs/>
          <w:sz w:val="24"/>
          <w:szCs w:val="24"/>
        </w:rPr>
        <w:t>Mission</w:t>
      </w:r>
    </w:p>
    <w:p w14:paraId="0065E9CA" w14:textId="2552499B" w:rsidR="00752F9C" w:rsidRDefault="00752F9C" w:rsidP="00752F9C">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To </w:t>
      </w:r>
      <w:r w:rsidRPr="00752F9C">
        <w:rPr>
          <w:rFonts w:ascii="Times New Roman" w:hAnsi="Times New Roman" w:cs="Times New Roman"/>
          <w:sz w:val="24"/>
          <w:szCs w:val="24"/>
        </w:rPr>
        <w:t>treat consumer comprehension as one of our most valuable assets and make every effort to comprehend consumers' changing needs in order to provide the highest level of pleasure.</w:t>
      </w:r>
    </w:p>
    <w:p w14:paraId="564A1C9D" w14:textId="11661D05" w:rsidR="00752F9C" w:rsidRDefault="00752F9C" w:rsidP="00752F9C">
      <w:pPr>
        <w:pStyle w:val="ListParagraph"/>
        <w:numPr>
          <w:ilvl w:val="0"/>
          <w:numId w:val="32"/>
        </w:numPr>
        <w:jc w:val="both"/>
        <w:rPr>
          <w:rFonts w:ascii="Times New Roman" w:hAnsi="Times New Roman" w:cs="Times New Roman"/>
          <w:sz w:val="24"/>
          <w:szCs w:val="24"/>
        </w:rPr>
      </w:pPr>
      <w:r w:rsidRPr="00752F9C">
        <w:rPr>
          <w:rFonts w:ascii="Times New Roman" w:hAnsi="Times New Roman" w:cs="Times New Roman"/>
          <w:sz w:val="24"/>
          <w:szCs w:val="24"/>
        </w:rPr>
        <w:t>To provide consumer goods at a fair price while upholding a strict standard of quality. We endeavor to make our products compliant with global quality standards through ongoing R&amp;D and innovation.</w:t>
      </w:r>
    </w:p>
    <w:p w14:paraId="2031FD6F" w14:textId="1013BDC0" w:rsidR="00752F9C" w:rsidRDefault="00752F9C" w:rsidP="00752F9C">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T</w:t>
      </w:r>
      <w:r w:rsidRPr="00752F9C">
        <w:rPr>
          <w:rFonts w:ascii="Times New Roman" w:hAnsi="Times New Roman" w:cs="Times New Roman"/>
          <w:sz w:val="24"/>
          <w:szCs w:val="24"/>
        </w:rPr>
        <w:t>o keep a friendly workplace so that STL can grow and develop its personnel, which is its greatest asset. Additionally, a high level of employee motivation and fulfillment is sought after.</w:t>
      </w:r>
    </w:p>
    <w:p w14:paraId="56305C39" w14:textId="5862DCCE" w:rsidR="00752F9C" w:rsidRPr="00752F9C" w:rsidRDefault="002B1763" w:rsidP="00752F9C">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T</w:t>
      </w:r>
      <w:r w:rsidRPr="002B1763">
        <w:rPr>
          <w:rFonts w:ascii="Times New Roman" w:hAnsi="Times New Roman" w:cs="Times New Roman"/>
          <w:sz w:val="24"/>
          <w:szCs w:val="24"/>
        </w:rPr>
        <w:t>o honestly uphold the duty to the government and society with the highest ethical standards and to exert all reasonable efforts to create a social order free from wrongdoings, anti-environmental actions, unethical behavior, and corruptive activities.</w:t>
      </w:r>
    </w:p>
    <w:p w14:paraId="5BDB94CA" w14:textId="77777777" w:rsidR="009A6DCC" w:rsidRDefault="00752F9C" w:rsidP="00030788">
      <w:pPr>
        <w:jc w:val="both"/>
        <w:rPr>
          <w:rFonts w:ascii="Times New Roman" w:hAnsi="Times New Roman" w:cs="Times New Roman"/>
          <w:b/>
          <w:bCs/>
          <w:sz w:val="24"/>
          <w:szCs w:val="24"/>
        </w:rPr>
      </w:pPr>
      <w:r w:rsidRPr="009A6DCC">
        <w:rPr>
          <w:rFonts w:ascii="Times New Roman" w:hAnsi="Times New Roman" w:cs="Times New Roman"/>
          <w:b/>
          <w:bCs/>
          <w:sz w:val="24"/>
          <w:szCs w:val="24"/>
        </w:rPr>
        <w:t>Vision</w:t>
      </w:r>
    </w:p>
    <w:p w14:paraId="5B5A3947" w14:textId="0927128D" w:rsidR="00752F9C" w:rsidRDefault="009A6DCC" w:rsidP="00030788">
      <w:pPr>
        <w:jc w:val="both"/>
        <w:rPr>
          <w:rFonts w:ascii="Times New Roman" w:hAnsi="Times New Roman" w:cs="Times New Roman"/>
          <w:sz w:val="24"/>
          <w:szCs w:val="24"/>
        </w:rPr>
      </w:pPr>
      <w:r w:rsidRPr="009A6DCC">
        <w:rPr>
          <w:rFonts w:ascii="Times New Roman" w:hAnsi="Times New Roman" w:cs="Times New Roman"/>
          <w:sz w:val="24"/>
          <w:szCs w:val="24"/>
        </w:rPr>
        <w:t>We make an effort to comprehend the distinct wants of the customer and translate those needs into goods that satisfy them in a distinctive way with high-quality goods, excellent service, and reasonable prices.</w:t>
      </w:r>
    </w:p>
    <w:p w14:paraId="287D15A2" w14:textId="0D26128B" w:rsidR="008232EF" w:rsidRPr="008232EF" w:rsidRDefault="008232EF" w:rsidP="00030788">
      <w:pPr>
        <w:jc w:val="both"/>
        <w:rPr>
          <w:rFonts w:ascii="Times New Roman" w:hAnsi="Times New Roman" w:cs="Times New Roman"/>
          <w:b/>
          <w:bCs/>
          <w:sz w:val="24"/>
          <w:szCs w:val="24"/>
        </w:rPr>
      </w:pPr>
      <w:r w:rsidRPr="008232EF">
        <w:rPr>
          <w:rFonts w:ascii="Times New Roman" w:hAnsi="Times New Roman" w:cs="Times New Roman"/>
          <w:b/>
          <w:bCs/>
          <w:sz w:val="24"/>
          <w:szCs w:val="24"/>
        </w:rPr>
        <w:t>Quality Policy</w:t>
      </w:r>
    </w:p>
    <w:p w14:paraId="4AB564DB" w14:textId="63ECBA31" w:rsidR="008232EF" w:rsidRDefault="008232EF" w:rsidP="00030788">
      <w:pPr>
        <w:jc w:val="both"/>
        <w:rPr>
          <w:rFonts w:ascii="Times New Roman" w:hAnsi="Times New Roman" w:cs="Times New Roman"/>
          <w:sz w:val="24"/>
          <w:szCs w:val="24"/>
        </w:rPr>
      </w:pPr>
      <w:r w:rsidRPr="008232EF">
        <w:rPr>
          <w:rFonts w:ascii="Times New Roman" w:hAnsi="Times New Roman" w:cs="Times New Roman"/>
          <w:sz w:val="24"/>
          <w:szCs w:val="24"/>
        </w:rPr>
        <w:t>The three pillars upon which Square Toiletries Ltd. bases its beliefs and principles are the well-being of the customer, the employee, and society. Square Toiletries Ltd. considers it their duty to contribute to society's well-being. Despite being a for-profit company, STL doesn't always prioritize making a profit; instead, it strives to be even more committed to upholding its social obligations. As a result, STL feels a strong sense of responsibility to its clients, employees, and society at large. These basic principles and principals are mirrored in every single activity of STL, from day-to-day business operations to quality policy.</w:t>
      </w:r>
    </w:p>
    <w:p w14:paraId="26FE46AE" w14:textId="21DE51A6" w:rsidR="00FE354F" w:rsidRPr="00FE354F" w:rsidRDefault="007D0E35" w:rsidP="00FE354F">
      <w:pPr>
        <w:pStyle w:val="ListParagraph"/>
        <w:numPr>
          <w:ilvl w:val="0"/>
          <w:numId w:val="33"/>
        </w:numPr>
        <w:jc w:val="both"/>
        <w:rPr>
          <w:rFonts w:ascii="Times New Roman" w:hAnsi="Times New Roman" w:cs="Times New Roman"/>
          <w:sz w:val="24"/>
          <w:szCs w:val="24"/>
        </w:rPr>
      </w:pPr>
      <w:r w:rsidRPr="007D0E35">
        <w:rPr>
          <w:rFonts w:ascii="Times New Roman" w:hAnsi="Times New Roman" w:cs="Times New Roman"/>
          <w:sz w:val="24"/>
          <w:szCs w:val="24"/>
        </w:rPr>
        <w:t>Committed to doing everything in our power to comprehend customer needs in order to maximize satisfaction and establish market leadership.</w:t>
      </w:r>
    </w:p>
    <w:p w14:paraId="503284B7" w14:textId="6FEC255A" w:rsidR="00FE354F" w:rsidRPr="00FE354F" w:rsidRDefault="007D0E35" w:rsidP="00FE354F">
      <w:pPr>
        <w:pStyle w:val="ListParagraph"/>
        <w:numPr>
          <w:ilvl w:val="0"/>
          <w:numId w:val="33"/>
        </w:numPr>
        <w:jc w:val="both"/>
        <w:rPr>
          <w:rFonts w:ascii="Times New Roman" w:hAnsi="Times New Roman" w:cs="Times New Roman"/>
          <w:sz w:val="24"/>
          <w:szCs w:val="24"/>
        </w:rPr>
      </w:pPr>
      <w:r w:rsidRPr="007D0E35">
        <w:rPr>
          <w:rFonts w:ascii="Times New Roman" w:hAnsi="Times New Roman" w:cs="Times New Roman"/>
          <w:sz w:val="24"/>
          <w:szCs w:val="24"/>
        </w:rPr>
        <w:t>Make an effort to consistently improve manufacturing technology and uphold the highest caliber of quality standards in accordance with ISO 9001: 2008, an international standard.</w:t>
      </w:r>
    </w:p>
    <w:p w14:paraId="5006F5E8" w14:textId="536ABF11" w:rsidR="00752F9C" w:rsidRDefault="007D0E35" w:rsidP="00030788">
      <w:pPr>
        <w:pStyle w:val="ListParagraph"/>
        <w:numPr>
          <w:ilvl w:val="0"/>
          <w:numId w:val="33"/>
        </w:numPr>
        <w:jc w:val="both"/>
        <w:rPr>
          <w:rFonts w:ascii="Times New Roman" w:hAnsi="Times New Roman" w:cs="Times New Roman"/>
          <w:sz w:val="24"/>
          <w:szCs w:val="24"/>
        </w:rPr>
      </w:pPr>
      <w:r w:rsidRPr="007D0E35">
        <w:rPr>
          <w:rFonts w:ascii="Times New Roman" w:hAnsi="Times New Roman" w:cs="Times New Roman"/>
          <w:sz w:val="24"/>
          <w:szCs w:val="24"/>
        </w:rPr>
        <w:lastRenderedPageBreak/>
        <w:t>Devoted to sustaining a friendly work environment and providing ongoing training for employees in order to meet the quality target.</w:t>
      </w:r>
    </w:p>
    <w:p w14:paraId="45BF12B7" w14:textId="245CF464" w:rsidR="00947990" w:rsidRPr="00BE313E" w:rsidRDefault="00BE313E" w:rsidP="0094799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6FCF4D" wp14:editId="6D7507ED">
            <wp:extent cx="2551099" cy="1544490"/>
            <wp:effectExtent l="133350" t="114300" r="154305" b="151130"/>
            <wp:docPr id="16566155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15525" name="Picture 1656615525"/>
                    <pic:cNvPicPr/>
                  </pic:nvPicPr>
                  <pic:blipFill rotWithShape="1">
                    <a:blip r:embed="rId18" cstate="print">
                      <a:extLst>
                        <a:ext uri="{28A0092B-C50C-407E-A947-70E740481C1C}">
                          <a14:useLocalDpi xmlns:a14="http://schemas.microsoft.com/office/drawing/2010/main" val="0"/>
                        </a:ext>
                      </a:extLst>
                    </a:blip>
                    <a:srcRect l="28188" t="15589" r="28863" b="22952"/>
                    <a:stretch/>
                  </pic:blipFill>
                  <pic:spPr bwMode="auto">
                    <a:xfrm>
                      <a:off x="0" y="0"/>
                      <a:ext cx="2552695" cy="15454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A1D5E60" w14:textId="188A2606" w:rsidR="00135B33" w:rsidRDefault="00135B33" w:rsidP="00135B33">
      <w:pPr>
        <w:jc w:val="both"/>
        <w:rPr>
          <w:rFonts w:ascii="Times New Roman" w:hAnsi="Times New Roman" w:cs="Times New Roman"/>
          <w:sz w:val="24"/>
          <w:szCs w:val="24"/>
        </w:rPr>
      </w:pPr>
      <w:r w:rsidRPr="00135B33">
        <w:rPr>
          <w:rFonts w:ascii="Times New Roman" w:hAnsi="Times New Roman" w:cs="Times New Roman"/>
          <w:sz w:val="24"/>
          <w:szCs w:val="24"/>
        </w:rPr>
        <w:t>It's evident that the ethos of care and responsibility is not limited to Square Toiletries Ltd. alone but extends to all the member companies within the Square Group. This shared commitment to caring for stakeholders, employees, customers, and the community is a hallmark of the group's values. It reflects a holistic approach to business, where social responsibility and ethical conduct are integral components of each member company's operations. This collective sense of responsibility helps create a positive and impactful presence in the business landscape and society as a whole.</w:t>
      </w:r>
      <w:r w:rsidR="00E72FE5">
        <w:rPr>
          <w:rFonts w:ascii="Times New Roman" w:hAnsi="Times New Roman" w:cs="Times New Roman"/>
          <w:sz w:val="24"/>
          <w:szCs w:val="24"/>
        </w:rPr>
        <w:t xml:space="preserve"> </w:t>
      </w:r>
    </w:p>
    <w:p w14:paraId="379427E7" w14:textId="17CA7499" w:rsidR="00877E21" w:rsidRPr="006C46FE" w:rsidRDefault="005022F8" w:rsidP="005022F8">
      <w:pPr>
        <w:pStyle w:val="Heading3"/>
        <w:rPr>
          <w:rFonts w:ascii="Times New Roman" w:hAnsi="Times New Roman" w:cs="Times New Roman"/>
          <w:b/>
          <w:bCs/>
        </w:rPr>
      </w:pPr>
      <w:bookmarkStart w:id="18" w:name="_Toc148656522"/>
      <w:r w:rsidRPr="006C46FE">
        <w:rPr>
          <w:rFonts w:ascii="Times New Roman" w:hAnsi="Times New Roman" w:cs="Times New Roman"/>
          <w:b/>
          <w:bCs/>
        </w:rPr>
        <w:t xml:space="preserve">3.3 </w:t>
      </w:r>
      <w:r w:rsidR="00877E21" w:rsidRPr="006C46FE">
        <w:rPr>
          <w:rFonts w:ascii="Times New Roman" w:hAnsi="Times New Roman" w:cs="Times New Roman"/>
          <w:b/>
          <w:bCs/>
        </w:rPr>
        <w:t>Sister concerns of STL</w:t>
      </w:r>
      <w:bookmarkEnd w:id="18"/>
    </w:p>
    <w:p w14:paraId="238E0360" w14:textId="14DE84AA" w:rsidR="00135B33" w:rsidRPr="00135B33" w:rsidRDefault="00135B33" w:rsidP="00135B33">
      <w:pPr>
        <w:jc w:val="both"/>
        <w:rPr>
          <w:rFonts w:ascii="Times New Roman" w:hAnsi="Times New Roman" w:cs="Times New Roman"/>
          <w:sz w:val="24"/>
          <w:szCs w:val="24"/>
        </w:rPr>
      </w:pPr>
      <w:r w:rsidRPr="00135B33">
        <w:rPr>
          <w:rFonts w:ascii="Times New Roman" w:hAnsi="Times New Roman" w:cs="Times New Roman"/>
          <w:sz w:val="24"/>
          <w:szCs w:val="24"/>
        </w:rPr>
        <w:t>It's clear that Square Group is a diversified conglomerate with interests in various sectors, including healthcare (SQUARE Hospitals Ltd.), herbal and nutraceuticals (SQUARE Herbal &amp; Nutraceuticals Ltd.), food and beverage (Square Food and Beverage Ltd.), information technology (SQUARE Informatix Ltd.), textiles (SQUARE Textile Ltd.), fashion (SQUARE Fashion Ltd.), media and communications (Maasranga Communications Ltd., Mediacom Limited, Maasranga Productions Ltd.), tea production (Sabazpur Tea Company Ltd.), services (Aegis Services Ltd), and education (SQUARE College of Nursing).</w:t>
      </w:r>
    </w:p>
    <w:p w14:paraId="34A6B05C" w14:textId="2C0CC904" w:rsidR="00135B33" w:rsidRDefault="00135B33" w:rsidP="00135B33">
      <w:pPr>
        <w:jc w:val="both"/>
        <w:rPr>
          <w:rFonts w:ascii="Times New Roman" w:hAnsi="Times New Roman" w:cs="Times New Roman"/>
          <w:sz w:val="24"/>
          <w:szCs w:val="24"/>
        </w:rPr>
      </w:pPr>
      <w:r w:rsidRPr="00135B33">
        <w:rPr>
          <w:rFonts w:ascii="Times New Roman" w:hAnsi="Times New Roman" w:cs="Times New Roman"/>
          <w:sz w:val="24"/>
          <w:szCs w:val="24"/>
        </w:rPr>
        <w:t>This diverse portfolio of companies reflects Square Group's commitment to providing a wide range of products and services to meet the needs of its customers and contribute to various sectors of the economy. The group's focus on quality and excellence is likely to be a common thread across all these member companies.</w:t>
      </w:r>
    </w:p>
    <w:p w14:paraId="1DB485C5" w14:textId="77777777" w:rsidR="00763343" w:rsidRDefault="005022F8" w:rsidP="00C16D96">
      <w:pPr>
        <w:pStyle w:val="Heading3"/>
        <w:rPr>
          <w:rFonts w:ascii="Times New Roman" w:hAnsi="Times New Roman" w:cs="Times New Roman"/>
          <w:b/>
          <w:bCs/>
        </w:rPr>
      </w:pPr>
      <w:bookmarkStart w:id="19" w:name="_Toc148656523"/>
      <w:r w:rsidRPr="006C46FE">
        <w:rPr>
          <w:rFonts w:ascii="Times New Roman" w:hAnsi="Times New Roman" w:cs="Times New Roman"/>
          <w:b/>
          <w:bCs/>
        </w:rPr>
        <w:lastRenderedPageBreak/>
        <w:t xml:space="preserve">3.4 </w:t>
      </w:r>
      <w:r w:rsidR="00E25816" w:rsidRPr="006C46FE">
        <w:rPr>
          <w:rFonts w:ascii="Times New Roman" w:hAnsi="Times New Roman" w:cs="Times New Roman"/>
          <w:b/>
          <w:bCs/>
        </w:rPr>
        <w:t>Brands of Square Toiletries Limited</w:t>
      </w:r>
      <w:bookmarkEnd w:id="19"/>
    </w:p>
    <w:p w14:paraId="4228177E" w14:textId="34DD0278" w:rsidR="007E2774" w:rsidRPr="00C16D96" w:rsidRDefault="007E2774" w:rsidP="00C16D96">
      <w:pPr>
        <w:pStyle w:val="Heading3"/>
        <w:rPr>
          <w:rFonts w:ascii="Times New Roman" w:hAnsi="Times New Roman" w:cs="Times New Roman"/>
          <w:b/>
          <w:bCs/>
        </w:rPr>
      </w:pPr>
      <w:r>
        <w:rPr>
          <w:rFonts w:ascii="Times New Roman" w:hAnsi="Times New Roman" w:cs="Times New Roman"/>
          <w:b/>
          <w:bCs/>
        </w:rPr>
        <w:t xml:space="preserve"> </w:t>
      </w:r>
    </w:p>
    <w:tbl>
      <w:tblPr>
        <w:tblStyle w:val="TableGrid"/>
        <w:tblW w:w="0" w:type="auto"/>
        <w:tblInd w:w="720" w:type="dxa"/>
        <w:tblLook w:val="04A0" w:firstRow="1" w:lastRow="0" w:firstColumn="1" w:lastColumn="0" w:noHBand="0" w:noVBand="1"/>
      </w:tblPr>
      <w:tblGrid>
        <w:gridCol w:w="4327"/>
        <w:gridCol w:w="4303"/>
      </w:tblGrid>
      <w:tr w:rsidR="00F8290A" w:rsidRPr="00F8290A" w14:paraId="1F8ED794" w14:textId="77777777" w:rsidTr="00F8290A">
        <w:tc>
          <w:tcPr>
            <w:tcW w:w="4788" w:type="dxa"/>
          </w:tcPr>
          <w:p w14:paraId="1DC1ABAC"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SENORA</w:t>
            </w:r>
          </w:p>
        </w:tc>
        <w:tc>
          <w:tcPr>
            <w:tcW w:w="4788" w:type="dxa"/>
          </w:tcPr>
          <w:p w14:paraId="29E3B476"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JUI</w:t>
            </w:r>
          </w:p>
        </w:tc>
      </w:tr>
      <w:tr w:rsidR="00F8290A" w:rsidRPr="00F8290A" w14:paraId="1003E9F5" w14:textId="77777777" w:rsidTr="00F8290A">
        <w:tc>
          <w:tcPr>
            <w:tcW w:w="4788" w:type="dxa"/>
          </w:tcPr>
          <w:p w14:paraId="45F111E5"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REVIVE</w:t>
            </w:r>
          </w:p>
        </w:tc>
        <w:tc>
          <w:tcPr>
            <w:tcW w:w="4788" w:type="dxa"/>
          </w:tcPr>
          <w:p w14:paraId="4C4862D2"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MERIL MILK SOAP BAR</w:t>
            </w:r>
          </w:p>
        </w:tc>
      </w:tr>
      <w:tr w:rsidR="00F8290A" w:rsidRPr="00F8290A" w14:paraId="02488A5F" w14:textId="77777777" w:rsidTr="00F8290A">
        <w:tc>
          <w:tcPr>
            <w:tcW w:w="4788" w:type="dxa"/>
          </w:tcPr>
          <w:p w14:paraId="0133236A"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KOOL</w:t>
            </w:r>
          </w:p>
        </w:tc>
        <w:tc>
          <w:tcPr>
            <w:tcW w:w="4788" w:type="dxa"/>
          </w:tcPr>
          <w:p w14:paraId="21E250F5"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SUPERMOM</w:t>
            </w:r>
          </w:p>
        </w:tc>
      </w:tr>
      <w:tr w:rsidR="00F8290A" w:rsidRPr="00F8290A" w14:paraId="1313B836" w14:textId="77777777" w:rsidTr="00F8290A">
        <w:tc>
          <w:tcPr>
            <w:tcW w:w="4788" w:type="dxa"/>
          </w:tcPr>
          <w:p w14:paraId="33F10271"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MERIL BABY</w:t>
            </w:r>
          </w:p>
        </w:tc>
        <w:tc>
          <w:tcPr>
            <w:tcW w:w="4788" w:type="dxa"/>
          </w:tcPr>
          <w:p w14:paraId="3FF7736B"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MAGIC</w:t>
            </w:r>
          </w:p>
        </w:tc>
      </w:tr>
      <w:tr w:rsidR="00F8290A" w:rsidRPr="00F8290A" w14:paraId="70799068" w14:textId="77777777" w:rsidTr="00F8290A">
        <w:tc>
          <w:tcPr>
            <w:tcW w:w="4788" w:type="dxa"/>
          </w:tcPr>
          <w:p w14:paraId="768EB3CD"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SEPNIL</w:t>
            </w:r>
          </w:p>
        </w:tc>
        <w:tc>
          <w:tcPr>
            <w:tcW w:w="4788" w:type="dxa"/>
          </w:tcPr>
          <w:p w14:paraId="5B94A48D"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ZEROCAL</w:t>
            </w:r>
          </w:p>
        </w:tc>
      </w:tr>
      <w:tr w:rsidR="00F8290A" w:rsidRPr="00F8290A" w14:paraId="65DF2A90" w14:textId="77777777" w:rsidTr="00F8290A">
        <w:tc>
          <w:tcPr>
            <w:tcW w:w="4788" w:type="dxa"/>
          </w:tcPr>
          <w:p w14:paraId="02A5E829"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MERIL PROTECTIVE CARE</w:t>
            </w:r>
          </w:p>
        </w:tc>
        <w:tc>
          <w:tcPr>
            <w:tcW w:w="4788" w:type="dxa"/>
          </w:tcPr>
          <w:p w14:paraId="31C82278"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WHITE PLUS</w:t>
            </w:r>
          </w:p>
        </w:tc>
      </w:tr>
      <w:tr w:rsidR="00F8290A" w:rsidRPr="00F8290A" w14:paraId="65258005" w14:textId="77777777" w:rsidTr="00F8290A">
        <w:tc>
          <w:tcPr>
            <w:tcW w:w="4788" w:type="dxa"/>
          </w:tcPr>
          <w:p w14:paraId="3D70C668"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SELECT PLUS</w:t>
            </w:r>
          </w:p>
        </w:tc>
        <w:tc>
          <w:tcPr>
            <w:tcW w:w="4788" w:type="dxa"/>
          </w:tcPr>
          <w:p w14:paraId="2A78536F"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MAYA NATURALS</w:t>
            </w:r>
          </w:p>
        </w:tc>
      </w:tr>
      <w:tr w:rsidR="00F8290A" w:rsidRPr="00F8290A" w14:paraId="20314C53" w14:textId="77777777" w:rsidTr="00F8290A">
        <w:tc>
          <w:tcPr>
            <w:tcW w:w="4788" w:type="dxa"/>
          </w:tcPr>
          <w:p w14:paraId="6AAD3095"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CHAKA</w:t>
            </w:r>
          </w:p>
        </w:tc>
        <w:tc>
          <w:tcPr>
            <w:tcW w:w="4788" w:type="dxa"/>
          </w:tcPr>
          <w:p w14:paraId="112DAC22"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 xml:space="preserve">CHAMAK </w:t>
            </w:r>
          </w:p>
        </w:tc>
      </w:tr>
      <w:tr w:rsidR="00F8290A" w:rsidRPr="00F8290A" w14:paraId="60E00EE8" w14:textId="77777777" w:rsidTr="00F8290A">
        <w:tc>
          <w:tcPr>
            <w:tcW w:w="4788" w:type="dxa"/>
          </w:tcPr>
          <w:p w14:paraId="1E49D9EE"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SHAKTI</w:t>
            </w:r>
          </w:p>
        </w:tc>
        <w:tc>
          <w:tcPr>
            <w:tcW w:w="4788" w:type="dxa"/>
          </w:tcPr>
          <w:p w14:paraId="123A47C5" w14:textId="77777777"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 xml:space="preserve">SPRING </w:t>
            </w:r>
          </w:p>
        </w:tc>
      </w:tr>
      <w:tr w:rsidR="00F8290A" w:rsidRPr="00F8290A" w14:paraId="75005537" w14:textId="77777777" w:rsidTr="00F8290A">
        <w:tc>
          <w:tcPr>
            <w:tcW w:w="4788" w:type="dxa"/>
          </w:tcPr>
          <w:p w14:paraId="0EA8B8EB" w14:textId="7773D15F" w:rsidR="00F8290A" w:rsidRPr="00F8290A" w:rsidRDefault="00F8290A" w:rsidP="00123980">
            <w:pPr>
              <w:pStyle w:val="ListParagraph"/>
              <w:numPr>
                <w:ilvl w:val="0"/>
                <w:numId w:val="34"/>
              </w:numPr>
              <w:jc w:val="both"/>
              <w:rPr>
                <w:rFonts w:ascii="Times New Roman" w:hAnsi="Times New Roman" w:cs="Times New Roman"/>
                <w:sz w:val="24"/>
                <w:szCs w:val="24"/>
              </w:rPr>
            </w:pPr>
            <w:r w:rsidRPr="00F8290A">
              <w:rPr>
                <w:rFonts w:ascii="Times New Roman" w:hAnsi="Times New Roman" w:cs="Times New Roman"/>
                <w:sz w:val="24"/>
                <w:szCs w:val="24"/>
              </w:rPr>
              <w:t>MAXCLEAN</w:t>
            </w:r>
          </w:p>
        </w:tc>
        <w:tc>
          <w:tcPr>
            <w:tcW w:w="4788" w:type="dxa"/>
          </w:tcPr>
          <w:p w14:paraId="79CAD2A7" w14:textId="1559FD71" w:rsidR="00F8290A" w:rsidRPr="00F8290A" w:rsidRDefault="00F8290A" w:rsidP="00123980">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RAIN SHOWER</w:t>
            </w:r>
          </w:p>
        </w:tc>
      </w:tr>
    </w:tbl>
    <w:p w14:paraId="10840C6A" w14:textId="77777777" w:rsidR="00763343" w:rsidRDefault="00763343" w:rsidP="005022F8">
      <w:pPr>
        <w:pStyle w:val="Heading3"/>
        <w:rPr>
          <w:rFonts w:ascii="Times New Roman" w:hAnsi="Times New Roman" w:cs="Times New Roman"/>
          <w:b/>
          <w:bCs/>
        </w:rPr>
      </w:pPr>
      <w:bookmarkStart w:id="20" w:name="_Toc148656524"/>
    </w:p>
    <w:p w14:paraId="22480CF7" w14:textId="4AF412DA" w:rsidR="00AA2F74" w:rsidRPr="006C46FE" w:rsidRDefault="005022F8" w:rsidP="005022F8">
      <w:pPr>
        <w:pStyle w:val="Heading3"/>
        <w:rPr>
          <w:rFonts w:ascii="Times New Roman" w:hAnsi="Times New Roman" w:cs="Times New Roman"/>
          <w:b/>
          <w:bCs/>
        </w:rPr>
      </w:pPr>
      <w:r w:rsidRPr="006C46FE">
        <w:rPr>
          <w:rFonts w:ascii="Times New Roman" w:hAnsi="Times New Roman" w:cs="Times New Roman"/>
          <w:b/>
          <w:bCs/>
        </w:rPr>
        <w:t xml:space="preserve">3.5 </w:t>
      </w:r>
      <w:r w:rsidR="00AA2F74" w:rsidRPr="006C46FE">
        <w:rPr>
          <w:rFonts w:ascii="Times New Roman" w:hAnsi="Times New Roman" w:cs="Times New Roman"/>
          <w:b/>
          <w:bCs/>
        </w:rPr>
        <w:t>Partners</w:t>
      </w:r>
      <w:r w:rsidR="00ED5566">
        <w:rPr>
          <w:rFonts w:ascii="Times New Roman" w:hAnsi="Times New Roman" w:cs="Times New Roman"/>
          <w:b/>
          <w:bCs/>
        </w:rPr>
        <w:t xml:space="preserve"> of STL</w:t>
      </w:r>
      <w:bookmarkEnd w:id="20"/>
    </w:p>
    <w:p w14:paraId="7A526D7E" w14:textId="4189E52A" w:rsidR="00AA2F74" w:rsidRDefault="00AA2F74" w:rsidP="0039085A">
      <w:pPr>
        <w:jc w:val="both"/>
        <w:rPr>
          <w:rFonts w:ascii="Times New Roman" w:hAnsi="Times New Roman" w:cs="Times New Roman"/>
          <w:sz w:val="24"/>
          <w:szCs w:val="24"/>
        </w:rPr>
      </w:pPr>
      <w:r w:rsidRPr="00AA2F74">
        <w:rPr>
          <w:rFonts w:ascii="Times New Roman" w:hAnsi="Times New Roman" w:cs="Times New Roman"/>
          <w:sz w:val="24"/>
          <w:szCs w:val="24"/>
        </w:rPr>
        <w:t>All 20 of the brands we manufacture and market were created by Square Toiletries Ltd.'s R&amp;D department with the specific goal of meeting client expectations. We have also formed technical partnerships with the following businesses in our ongoing effort to constantly provide our customers with high-quality products:</w:t>
      </w:r>
    </w:p>
    <w:p w14:paraId="68F53670" w14:textId="18C9B705" w:rsidR="00AA2F74" w:rsidRDefault="00AA2F74" w:rsidP="00AA2F74">
      <w:pPr>
        <w:pStyle w:val="ListParagraph"/>
        <w:numPr>
          <w:ilvl w:val="0"/>
          <w:numId w:val="35"/>
        </w:numPr>
        <w:jc w:val="both"/>
        <w:rPr>
          <w:rFonts w:ascii="Times New Roman" w:hAnsi="Times New Roman" w:cs="Times New Roman"/>
          <w:sz w:val="24"/>
          <w:szCs w:val="24"/>
        </w:rPr>
      </w:pPr>
      <w:proofErr w:type="spellStart"/>
      <w:r w:rsidRPr="00AA2F74">
        <w:rPr>
          <w:rFonts w:ascii="Times New Roman" w:hAnsi="Times New Roman" w:cs="Times New Roman"/>
          <w:sz w:val="24"/>
          <w:szCs w:val="24"/>
        </w:rPr>
        <w:t>Cognis</w:t>
      </w:r>
      <w:proofErr w:type="spellEnd"/>
      <w:r w:rsidRPr="00AA2F74">
        <w:rPr>
          <w:rFonts w:ascii="Times New Roman" w:hAnsi="Times New Roman" w:cs="Times New Roman"/>
          <w:sz w:val="24"/>
          <w:szCs w:val="24"/>
        </w:rPr>
        <w:t xml:space="preserve"> </w:t>
      </w:r>
      <w:r w:rsidRPr="00AA2F74">
        <w:rPr>
          <w:rFonts w:ascii="Segoe UI Symbol" w:hAnsi="Segoe UI Symbol" w:cs="Segoe UI Symbol"/>
          <w:sz w:val="24"/>
          <w:szCs w:val="24"/>
        </w:rPr>
        <w:t>❯</w:t>
      </w:r>
      <w:r w:rsidRPr="00AA2F74">
        <w:rPr>
          <w:rFonts w:ascii="Times New Roman" w:hAnsi="Times New Roman" w:cs="Times New Roman"/>
          <w:sz w:val="24"/>
          <w:szCs w:val="24"/>
        </w:rPr>
        <w:t xml:space="preserve"> Germany</w:t>
      </w:r>
    </w:p>
    <w:p w14:paraId="5AB65756" w14:textId="00351538" w:rsidR="00AA2F74" w:rsidRDefault="00AA2F74" w:rsidP="00AA2F74">
      <w:pPr>
        <w:pStyle w:val="ListParagraph"/>
        <w:numPr>
          <w:ilvl w:val="0"/>
          <w:numId w:val="35"/>
        </w:numPr>
        <w:jc w:val="both"/>
        <w:rPr>
          <w:rFonts w:ascii="Times New Roman" w:hAnsi="Times New Roman" w:cs="Times New Roman"/>
          <w:sz w:val="24"/>
          <w:szCs w:val="24"/>
        </w:rPr>
      </w:pPr>
      <w:proofErr w:type="spellStart"/>
      <w:r w:rsidRPr="00AA2F74">
        <w:rPr>
          <w:rFonts w:ascii="Times New Roman" w:hAnsi="Times New Roman" w:cs="Times New Roman"/>
          <w:sz w:val="24"/>
          <w:szCs w:val="24"/>
        </w:rPr>
        <w:t>Firmenich</w:t>
      </w:r>
      <w:proofErr w:type="spellEnd"/>
      <w:r w:rsidRPr="00AA2F74">
        <w:rPr>
          <w:rFonts w:ascii="Times New Roman" w:hAnsi="Times New Roman" w:cs="Times New Roman"/>
          <w:sz w:val="24"/>
          <w:szCs w:val="24"/>
        </w:rPr>
        <w:t xml:space="preserve"> </w:t>
      </w:r>
      <w:r w:rsidRPr="00AA2F74">
        <w:rPr>
          <w:rFonts w:ascii="Segoe UI Symbol" w:hAnsi="Segoe UI Symbol" w:cs="Segoe UI Symbol"/>
          <w:sz w:val="24"/>
          <w:szCs w:val="24"/>
        </w:rPr>
        <w:t>❯</w:t>
      </w:r>
      <w:r w:rsidRPr="00AA2F74">
        <w:rPr>
          <w:rFonts w:ascii="Times New Roman" w:hAnsi="Times New Roman" w:cs="Times New Roman"/>
          <w:sz w:val="24"/>
          <w:szCs w:val="24"/>
        </w:rPr>
        <w:t xml:space="preserve"> Singapore</w:t>
      </w:r>
    </w:p>
    <w:p w14:paraId="18A79F61" w14:textId="298D6426" w:rsidR="00AA2F74" w:rsidRDefault="0099757A" w:rsidP="00AA2F74">
      <w:pPr>
        <w:pStyle w:val="ListParagraph"/>
        <w:numPr>
          <w:ilvl w:val="0"/>
          <w:numId w:val="35"/>
        </w:numPr>
        <w:jc w:val="both"/>
        <w:rPr>
          <w:rFonts w:ascii="Times New Roman" w:hAnsi="Times New Roman" w:cs="Times New Roman"/>
          <w:sz w:val="24"/>
          <w:szCs w:val="24"/>
        </w:rPr>
      </w:pPr>
      <w:proofErr w:type="spellStart"/>
      <w:r w:rsidRPr="0099757A">
        <w:rPr>
          <w:rFonts w:ascii="Times New Roman" w:hAnsi="Times New Roman" w:cs="Times New Roman"/>
          <w:sz w:val="24"/>
          <w:szCs w:val="24"/>
        </w:rPr>
        <w:t>Clarient</w:t>
      </w:r>
      <w:proofErr w:type="spellEnd"/>
      <w:r w:rsidRPr="0099757A">
        <w:rPr>
          <w:rFonts w:ascii="Times New Roman" w:hAnsi="Times New Roman" w:cs="Times New Roman"/>
          <w:sz w:val="24"/>
          <w:szCs w:val="24"/>
        </w:rPr>
        <w:t xml:space="preserve"> </w:t>
      </w:r>
      <w:r w:rsidRPr="0099757A">
        <w:rPr>
          <w:rFonts w:ascii="Segoe UI Symbol" w:hAnsi="Segoe UI Symbol" w:cs="Segoe UI Symbol"/>
          <w:sz w:val="24"/>
          <w:szCs w:val="24"/>
        </w:rPr>
        <w:t>❯</w:t>
      </w:r>
      <w:r w:rsidRPr="0099757A">
        <w:rPr>
          <w:rFonts w:ascii="Times New Roman" w:hAnsi="Times New Roman" w:cs="Times New Roman"/>
          <w:sz w:val="24"/>
          <w:szCs w:val="24"/>
        </w:rPr>
        <w:t xml:space="preserve"> Germany</w:t>
      </w:r>
    </w:p>
    <w:p w14:paraId="4DF46A4A" w14:textId="091A9295" w:rsidR="0099757A" w:rsidRDefault="0099757A" w:rsidP="00AA2F74">
      <w:pPr>
        <w:pStyle w:val="ListParagraph"/>
        <w:numPr>
          <w:ilvl w:val="0"/>
          <w:numId w:val="35"/>
        </w:numPr>
        <w:jc w:val="both"/>
        <w:rPr>
          <w:rFonts w:ascii="Times New Roman" w:hAnsi="Times New Roman" w:cs="Times New Roman"/>
          <w:sz w:val="24"/>
          <w:szCs w:val="24"/>
        </w:rPr>
      </w:pPr>
      <w:proofErr w:type="spellStart"/>
      <w:r w:rsidRPr="0099757A">
        <w:rPr>
          <w:rFonts w:ascii="Times New Roman" w:hAnsi="Times New Roman" w:cs="Times New Roman"/>
          <w:sz w:val="24"/>
          <w:szCs w:val="24"/>
        </w:rPr>
        <w:t>Uniqema</w:t>
      </w:r>
      <w:proofErr w:type="spellEnd"/>
      <w:r w:rsidRPr="0099757A">
        <w:rPr>
          <w:rFonts w:ascii="Times New Roman" w:hAnsi="Times New Roman" w:cs="Times New Roman"/>
          <w:sz w:val="24"/>
          <w:szCs w:val="24"/>
        </w:rPr>
        <w:t xml:space="preserve"> </w:t>
      </w:r>
      <w:r w:rsidRPr="0099757A">
        <w:rPr>
          <w:rFonts w:ascii="Segoe UI Symbol" w:hAnsi="Segoe UI Symbol" w:cs="Segoe UI Symbol"/>
          <w:sz w:val="24"/>
          <w:szCs w:val="24"/>
        </w:rPr>
        <w:t>❯</w:t>
      </w:r>
      <w:r w:rsidRPr="0099757A">
        <w:rPr>
          <w:rFonts w:ascii="Times New Roman" w:hAnsi="Times New Roman" w:cs="Times New Roman"/>
          <w:sz w:val="24"/>
          <w:szCs w:val="24"/>
        </w:rPr>
        <w:t xml:space="preserve"> Malaysia</w:t>
      </w:r>
    </w:p>
    <w:p w14:paraId="5D460531" w14:textId="587F2A19" w:rsidR="0099757A" w:rsidRDefault="0099757A" w:rsidP="00AA2F74">
      <w:pPr>
        <w:pStyle w:val="ListParagraph"/>
        <w:numPr>
          <w:ilvl w:val="0"/>
          <w:numId w:val="35"/>
        </w:numPr>
        <w:jc w:val="both"/>
        <w:rPr>
          <w:rFonts w:ascii="Times New Roman" w:hAnsi="Times New Roman" w:cs="Times New Roman"/>
          <w:sz w:val="24"/>
          <w:szCs w:val="24"/>
        </w:rPr>
      </w:pPr>
      <w:r w:rsidRPr="0099757A">
        <w:rPr>
          <w:rFonts w:ascii="Times New Roman" w:hAnsi="Times New Roman" w:cs="Times New Roman"/>
          <w:sz w:val="24"/>
          <w:szCs w:val="24"/>
        </w:rPr>
        <w:t xml:space="preserve">IFF </w:t>
      </w:r>
      <w:r w:rsidRPr="0099757A">
        <w:rPr>
          <w:rFonts w:ascii="Segoe UI Symbol" w:hAnsi="Segoe UI Symbol" w:cs="Segoe UI Symbol"/>
          <w:sz w:val="24"/>
          <w:szCs w:val="24"/>
        </w:rPr>
        <w:t>❯</w:t>
      </w:r>
      <w:r w:rsidRPr="0099757A">
        <w:rPr>
          <w:rFonts w:ascii="Times New Roman" w:hAnsi="Times New Roman" w:cs="Times New Roman"/>
          <w:sz w:val="24"/>
          <w:szCs w:val="24"/>
        </w:rPr>
        <w:t xml:space="preserve"> UK</w:t>
      </w:r>
    </w:p>
    <w:p w14:paraId="19F2094C" w14:textId="77777777" w:rsidR="0099757A" w:rsidRPr="0099757A" w:rsidRDefault="0099757A" w:rsidP="0099757A">
      <w:pPr>
        <w:jc w:val="both"/>
        <w:rPr>
          <w:rFonts w:ascii="Times New Roman" w:hAnsi="Times New Roman" w:cs="Times New Roman"/>
          <w:sz w:val="24"/>
          <w:szCs w:val="24"/>
        </w:rPr>
      </w:pPr>
    </w:p>
    <w:p w14:paraId="5867E1EF" w14:textId="77777777" w:rsidR="005B23A0" w:rsidRDefault="005B23A0" w:rsidP="0039085A">
      <w:pPr>
        <w:jc w:val="both"/>
        <w:rPr>
          <w:rFonts w:ascii="Times New Roman" w:hAnsi="Times New Roman" w:cs="Times New Roman"/>
          <w:sz w:val="24"/>
          <w:szCs w:val="24"/>
        </w:rPr>
      </w:pPr>
    </w:p>
    <w:p w14:paraId="2FE1E93D" w14:textId="77777777" w:rsidR="005B23A0" w:rsidRDefault="005B23A0" w:rsidP="0039085A">
      <w:pPr>
        <w:jc w:val="both"/>
        <w:rPr>
          <w:rFonts w:ascii="Times New Roman" w:hAnsi="Times New Roman" w:cs="Times New Roman"/>
          <w:sz w:val="24"/>
          <w:szCs w:val="24"/>
        </w:rPr>
      </w:pPr>
    </w:p>
    <w:p w14:paraId="62680692" w14:textId="77777777" w:rsidR="005469E4" w:rsidRDefault="005469E4" w:rsidP="00A4688C">
      <w:pPr>
        <w:rPr>
          <w:rFonts w:ascii="Times New Roman" w:hAnsi="Times New Roman" w:cs="Times New Roman"/>
          <w:sz w:val="24"/>
          <w:szCs w:val="24"/>
        </w:rPr>
      </w:pPr>
    </w:p>
    <w:p w14:paraId="06999D12" w14:textId="77777777" w:rsidR="00955843" w:rsidRDefault="00955843" w:rsidP="00A4688C">
      <w:pPr>
        <w:rPr>
          <w:rFonts w:ascii="Times New Roman" w:hAnsi="Times New Roman" w:cs="Times New Roman"/>
          <w:sz w:val="24"/>
          <w:szCs w:val="24"/>
        </w:rPr>
      </w:pPr>
    </w:p>
    <w:p w14:paraId="75628632" w14:textId="77777777" w:rsidR="00955843" w:rsidRDefault="00955843" w:rsidP="00A4688C">
      <w:pPr>
        <w:rPr>
          <w:rFonts w:ascii="Times New Roman" w:hAnsi="Times New Roman" w:cs="Times New Roman"/>
          <w:sz w:val="24"/>
          <w:szCs w:val="24"/>
        </w:rPr>
      </w:pPr>
    </w:p>
    <w:p w14:paraId="5E337C57" w14:textId="77777777" w:rsidR="00955843" w:rsidRDefault="00955843" w:rsidP="00A4688C">
      <w:pPr>
        <w:rPr>
          <w:rFonts w:ascii="Times New Roman" w:hAnsi="Times New Roman" w:cs="Times New Roman"/>
          <w:sz w:val="24"/>
          <w:szCs w:val="24"/>
        </w:rPr>
      </w:pPr>
    </w:p>
    <w:p w14:paraId="3E14C630" w14:textId="24A4F6A4" w:rsidR="005B23A0" w:rsidRPr="00D22821" w:rsidRDefault="005B23A0" w:rsidP="00CF32D3">
      <w:pPr>
        <w:pStyle w:val="Heading1"/>
        <w:rPr>
          <w:rFonts w:ascii="Times New Roman" w:hAnsi="Times New Roman" w:cs="Times New Roman"/>
          <w:b/>
          <w:bCs/>
          <w:sz w:val="28"/>
          <w:szCs w:val="28"/>
        </w:rPr>
      </w:pPr>
      <w:bookmarkStart w:id="21" w:name="_Toc148656525"/>
      <w:r w:rsidRPr="00D22821">
        <w:rPr>
          <w:rFonts w:ascii="Times New Roman" w:hAnsi="Times New Roman" w:cs="Times New Roman"/>
          <w:b/>
          <w:bCs/>
          <w:sz w:val="28"/>
          <w:szCs w:val="28"/>
        </w:rPr>
        <w:lastRenderedPageBreak/>
        <w:t>Chapter 04</w:t>
      </w:r>
      <w:bookmarkEnd w:id="21"/>
    </w:p>
    <w:p w14:paraId="7582D0B7" w14:textId="77777777" w:rsidR="00EE3ACE" w:rsidRPr="00D22821" w:rsidRDefault="005B23A0" w:rsidP="00BF4D68">
      <w:pPr>
        <w:pStyle w:val="Heading2"/>
        <w:rPr>
          <w:rFonts w:ascii="Times New Roman" w:hAnsi="Times New Roman" w:cs="Times New Roman"/>
          <w:b/>
          <w:bCs/>
          <w:sz w:val="24"/>
          <w:szCs w:val="24"/>
        </w:rPr>
      </w:pPr>
      <w:bookmarkStart w:id="22" w:name="_Toc148656526"/>
      <w:r w:rsidRPr="00D22821">
        <w:rPr>
          <w:rFonts w:ascii="Times New Roman" w:hAnsi="Times New Roman" w:cs="Times New Roman"/>
          <w:b/>
          <w:bCs/>
          <w:sz w:val="24"/>
          <w:szCs w:val="24"/>
        </w:rPr>
        <w:t>Internship Experience</w:t>
      </w:r>
      <w:bookmarkEnd w:id="22"/>
    </w:p>
    <w:p w14:paraId="0B8C99E9" w14:textId="542C80AA" w:rsidR="00D205C2" w:rsidRDefault="00D205C2" w:rsidP="00D205C2">
      <w:pPr>
        <w:jc w:val="both"/>
        <w:rPr>
          <w:rFonts w:ascii="Times New Roman" w:hAnsi="Times New Roman" w:cs="Times New Roman"/>
          <w:sz w:val="24"/>
          <w:szCs w:val="24"/>
        </w:rPr>
      </w:pPr>
      <w:r>
        <w:rPr>
          <w:rFonts w:ascii="Times New Roman" w:hAnsi="Times New Roman" w:cs="Times New Roman"/>
          <w:sz w:val="24"/>
          <w:szCs w:val="24"/>
        </w:rPr>
        <w:t xml:space="preserve">My </w:t>
      </w:r>
      <w:r w:rsidRPr="00D205C2">
        <w:rPr>
          <w:rFonts w:ascii="Times New Roman" w:hAnsi="Times New Roman" w:cs="Times New Roman"/>
          <w:sz w:val="24"/>
          <w:szCs w:val="24"/>
        </w:rPr>
        <w:t xml:space="preserve">internship experience at Square Toiletries Limited involving file management highlights the importance of meticulous record-keeping and attention to detail in HR processes. By reviewing regular, contractual, and </w:t>
      </w:r>
      <w:r w:rsidR="00480F9A">
        <w:rPr>
          <w:rFonts w:ascii="Times New Roman" w:hAnsi="Times New Roman" w:cs="Times New Roman"/>
          <w:sz w:val="24"/>
          <w:szCs w:val="24"/>
        </w:rPr>
        <w:t>permanent</w:t>
      </w:r>
      <w:r w:rsidRPr="00D205C2">
        <w:rPr>
          <w:rFonts w:ascii="Times New Roman" w:hAnsi="Times New Roman" w:cs="Times New Roman"/>
          <w:sz w:val="24"/>
          <w:szCs w:val="24"/>
        </w:rPr>
        <w:t xml:space="preserve"> employee files, </w:t>
      </w:r>
      <w:r>
        <w:rPr>
          <w:rFonts w:ascii="Times New Roman" w:hAnsi="Times New Roman" w:cs="Times New Roman"/>
          <w:sz w:val="24"/>
          <w:szCs w:val="24"/>
        </w:rPr>
        <w:t>I</w:t>
      </w:r>
      <w:r w:rsidRPr="00D205C2">
        <w:rPr>
          <w:rFonts w:ascii="Times New Roman" w:hAnsi="Times New Roman" w:cs="Times New Roman"/>
          <w:sz w:val="24"/>
          <w:szCs w:val="24"/>
        </w:rPr>
        <w:t xml:space="preserve"> played a crucial role in ensuring the completeness and accuracy of employee records.</w:t>
      </w:r>
      <w:r>
        <w:rPr>
          <w:rFonts w:ascii="Times New Roman" w:hAnsi="Times New Roman" w:cs="Times New Roman"/>
          <w:sz w:val="24"/>
          <w:szCs w:val="24"/>
        </w:rPr>
        <w:t xml:space="preserve"> </w:t>
      </w:r>
      <w:r w:rsidRPr="00D205C2">
        <w:rPr>
          <w:rFonts w:ascii="Times New Roman" w:hAnsi="Times New Roman" w:cs="Times New Roman"/>
          <w:sz w:val="24"/>
          <w:szCs w:val="24"/>
        </w:rPr>
        <w:t>Noticing missing information and promptly reaching out to employees to request the necessary documents.</w:t>
      </w:r>
      <w:r>
        <w:rPr>
          <w:rFonts w:ascii="Times New Roman" w:hAnsi="Times New Roman" w:cs="Times New Roman"/>
          <w:sz w:val="24"/>
          <w:szCs w:val="24"/>
        </w:rPr>
        <w:t xml:space="preserve"> </w:t>
      </w:r>
      <w:r w:rsidRPr="00D205C2">
        <w:rPr>
          <w:rFonts w:ascii="Times New Roman" w:hAnsi="Times New Roman" w:cs="Times New Roman"/>
          <w:sz w:val="24"/>
          <w:szCs w:val="24"/>
        </w:rPr>
        <w:t xml:space="preserve">Assisting in the in-house recruitment process during </w:t>
      </w:r>
      <w:r>
        <w:rPr>
          <w:rFonts w:ascii="Times New Roman" w:hAnsi="Times New Roman" w:cs="Times New Roman"/>
          <w:sz w:val="24"/>
          <w:szCs w:val="24"/>
        </w:rPr>
        <w:t>my</w:t>
      </w:r>
      <w:r w:rsidRPr="00D205C2">
        <w:rPr>
          <w:rFonts w:ascii="Times New Roman" w:hAnsi="Times New Roman" w:cs="Times New Roman"/>
          <w:sz w:val="24"/>
          <w:szCs w:val="24"/>
        </w:rPr>
        <w:t xml:space="preserve"> internship at Square Toiletries Limited is a valuable experience that allowed </w:t>
      </w:r>
      <w:r>
        <w:rPr>
          <w:rFonts w:ascii="Times New Roman" w:hAnsi="Times New Roman" w:cs="Times New Roman"/>
          <w:sz w:val="24"/>
          <w:szCs w:val="24"/>
        </w:rPr>
        <w:t>me</w:t>
      </w:r>
      <w:r w:rsidRPr="00D205C2">
        <w:rPr>
          <w:rFonts w:ascii="Times New Roman" w:hAnsi="Times New Roman" w:cs="Times New Roman"/>
          <w:sz w:val="24"/>
          <w:szCs w:val="24"/>
        </w:rPr>
        <w:t xml:space="preserve"> to contribute to the organization's talent acquisition efforts. Cross-checking candidate CVs and participating in interview sessions demonstrates </w:t>
      </w:r>
      <w:r>
        <w:rPr>
          <w:rFonts w:ascii="Times New Roman" w:hAnsi="Times New Roman" w:cs="Times New Roman"/>
          <w:sz w:val="24"/>
          <w:szCs w:val="24"/>
        </w:rPr>
        <w:t>my</w:t>
      </w:r>
      <w:r w:rsidRPr="00D205C2">
        <w:rPr>
          <w:rFonts w:ascii="Times New Roman" w:hAnsi="Times New Roman" w:cs="Times New Roman"/>
          <w:sz w:val="24"/>
          <w:szCs w:val="24"/>
        </w:rPr>
        <w:t xml:space="preserve"> involvement in key aspects of the recruitment process.</w:t>
      </w:r>
      <w:r>
        <w:rPr>
          <w:rFonts w:ascii="Times New Roman" w:hAnsi="Times New Roman" w:cs="Times New Roman"/>
          <w:sz w:val="24"/>
          <w:szCs w:val="24"/>
        </w:rPr>
        <w:t xml:space="preserve"> </w:t>
      </w:r>
      <w:r w:rsidR="006E45D8">
        <w:rPr>
          <w:rFonts w:ascii="Times New Roman" w:hAnsi="Times New Roman" w:cs="Times New Roman"/>
          <w:sz w:val="24"/>
          <w:szCs w:val="24"/>
        </w:rPr>
        <w:t>My</w:t>
      </w:r>
      <w:r w:rsidRPr="00D205C2">
        <w:rPr>
          <w:rFonts w:ascii="Times New Roman" w:hAnsi="Times New Roman" w:cs="Times New Roman"/>
          <w:sz w:val="24"/>
          <w:szCs w:val="24"/>
        </w:rPr>
        <w:t xml:space="preserve"> role in ensuring that candidate information aligns with their CVs highlights attention to detail and accuracy, which are essential qualities in recruitment to ensure that candidates' qualifications match the job requirements.</w:t>
      </w:r>
      <w:r>
        <w:rPr>
          <w:rFonts w:ascii="Times New Roman" w:hAnsi="Times New Roman" w:cs="Times New Roman"/>
          <w:sz w:val="24"/>
          <w:szCs w:val="24"/>
        </w:rPr>
        <w:t xml:space="preserve"> </w:t>
      </w:r>
    </w:p>
    <w:p w14:paraId="470F8F65" w14:textId="61695736" w:rsidR="00EE3ACE" w:rsidRPr="00EE3ACE" w:rsidRDefault="00EE3ACE" w:rsidP="00EE3ACE">
      <w:pPr>
        <w:jc w:val="both"/>
        <w:rPr>
          <w:rFonts w:ascii="Times New Roman" w:hAnsi="Times New Roman" w:cs="Times New Roman"/>
          <w:sz w:val="24"/>
          <w:szCs w:val="24"/>
        </w:rPr>
      </w:pPr>
      <w:r>
        <w:rPr>
          <w:rFonts w:ascii="Times New Roman" w:hAnsi="Times New Roman" w:cs="Times New Roman"/>
          <w:sz w:val="24"/>
          <w:szCs w:val="24"/>
        </w:rPr>
        <w:t>My i</w:t>
      </w:r>
      <w:r w:rsidRPr="00EE3ACE">
        <w:rPr>
          <w:rFonts w:ascii="Times New Roman" w:hAnsi="Times New Roman" w:cs="Times New Roman"/>
          <w:sz w:val="24"/>
          <w:szCs w:val="24"/>
        </w:rPr>
        <w:t xml:space="preserve">nternship experience at STL sounds enriching and educational, encompassing various aspects of HR, team dynamics, and organizational culture. </w:t>
      </w:r>
      <w:r w:rsidR="00E72FE5" w:rsidRPr="00E72FE5">
        <w:rPr>
          <w:rFonts w:ascii="Times New Roman" w:hAnsi="Times New Roman" w:cs="Times New Roman"/>
          <w:sz w:val="24"/>
          <w:szCs w:val="24"/>
        </w:rPr>
        <w:t>I learned the following important lessons from my internship experience:</w:t>
      </w:r>
    </w:p>
    <w:p w14:paraId="16EAEA26" w14:textId="048C2B78" w:rsidR="00EE3ACE" w:rsidRPr="000D6939" w:rsidRDefault="00EE3ACE" w:rsidP="000D6939">
      <w:pPr>
        <w:pStyle w:val="ListParagraph"/>
        <w:numPr>
          <w:ilvl w:val="0"/>
          <w:numId w:val="31"/>
        </w:numPr>
        <w:jc w:val="both"/>
        <w:rPr>
          <w:rFonts w:ascii="Times New Roman" w:hAnsi="Times New Roman" w:cs="Times New Roman"/>
          <w:sz w:val="24"/>
          <w:szCs w:val="24"/>
        </w:rPr>
      </w:pPr>
      <w:r w:rsidRPr="000D6939">
        <w:rPr>
          <w:rFonts w:ascii="Times New Roman" w:hAnsi="Times New Roman" w:cs="Times New Roman"/>
          <w:sz w:val="24"/>
          <w:szCs w:val="24"/>
        </w:rPr>
        <w:t xml:space="preserve">Learning Opportunities: </w:t>
      </w:r>
      <w:r w:rsidR="00B15001">
        <w:rPr>
          <w:rFonts w:ascii="Times New Roman" w:hAnsi="Times New Roman" w:cs="Times New Roman"/>
          <w:sz w:val="24"/>
          <w:szCs w:val="24"/>
        </w:rPr>
        <w:t>I</w:t>
      </w:r>
      <w:r w:rsidRPr="000D6939">
        <w:rPr>
          <w:rFonts w:ascii="Times New Roman" w:hAnsi="Times New Roman" w:cs="Times New Roman"/>
          <w:sz w:val="24"/>
          <w:szCs w:val="24"/>
        </w:rPr>
        <w:t xml:space="preserve"> had the chance to delve into various HR aspects, </w:t>
      </w:r>
      <w:r w:rsidR="004F4609">
        <w:rPr>
          <w:rFonts w:ascii="Times New Roman" w:hAnsi="Times New Roman" w:cs="Times New Roman"/>
          <w:sz w:val="24"/>
          <w:szCs w:val="24"/>
        </w:rPr>
        <w:t>by laws</w:t>
      </w:r>
      <w:r w:rsidRPr="000D6939">
        <w:rPr>
          <w:rFonts w:ascii="Times New Roman" w:hAnsi="Times New Roman" w:cs="Times New Roman"/>
          <w:sz w:val="24"/>
          <w:szCs w:val="24"/>
        </w:rPr>
        <w:t>, policies, regulations, and employee file management. This hands-on experience likely provided valuable insights into HR practices and operations.</w:t>
      </w:r>
    </w:p>
    <w:p w14:paraId="2DBBD50E" w14:textId="09C804FB" w:rsidR="00EE3ACE" w:rsidRPr="000D6939" w:rsidRDefault="00EE3ACE" w:rsidP="000D6939">
      <w:pPr>
        <w:pStyle w:val="ListParagraph"/>
        <w:numPr>
          <w:ilvl w:val="0"/>
          <w:numId w:val="31"/>
        </w:numPr>
        <w:jc w:val="both"/>
        <w:rPr>
          <w:rFonts w:ascii="Times New Roman" w:hAnsi="Times New Roman" w:cs="Times New Roman"/>
          <w:sz w:val="24"/>
          <w:szCs w:val="24"/>
        </w:rPr>
      </w:pPr>
      <w:r w:rsidRPr="000D6939">
        <w:rPr>
          <w:rFonts w:ascii="Times New Roman" w:hAnsi="Times New Roman" w:cs="Times New Roman"/>
          <w:sz w:val="24"/>
          <w:szCs w:val="24"/>
        </w:rPr>
        <w:t xml:space="preserve">Confidentiality Awareness: Understanding the importance of maintaining the confidentiality of employee personal data is a critical aspect of HR. </w:t>
      </w:r>
      <w:r w:rsidR="003E3F4D">
        <w:rPr>
          <w:rFonts w:ascii="Times New Roman" w:hAnsi="Times New Roman" w:cs="Times New Roman"/>
          <w:sz w:val="24"/>
          <w:szCs w:val="24"/>
        </w:rPr>
        <w:t>My</w:t>
      </w:r>
      <w:r w:rsidRPr="000D6939">
        <w:rPr>
          <w:rFonts w:ascii="Times New Roman" w:hAnsi="Times New Roman" w:cs="Times New Roman"/>
          <w:sz w:val="24"/>
          <w:szCs w:val="24"/>
        </w:rPr>
        <w:t xml:space="preserve"> internship helped </w:t>
      </w:r>
      <w:r w:rsidR="003E3F4D">
        <w:rPr>
          <w:rFonts w:ascii="Times New Roman" w:hAnsi="Times New Roman" w:cs="Times New Roman"/>
          <w:sz w:val="24"/>
          <w:szCs w:val="24"/>
        </w:rPr>
        <w:t>me</w:t>
      </w:r>
      <w:r w:rsidRPr="000D6939">
        <w:rPr>
          <w:rFonts w:ascii="Times New Roman" w:hAnsi="Times New Roman" w:cs="Times New Roman"/>
          <w:sz w:val="24"/>
          <w:szCs w:val="24"/>
        </w:rPr>
        <w:t xml:space="preserve"> grasp the significance of this aspect.</w:t>
      </w:r>
    </w:p>
    <w:p w14:paraId="262609B4" w14:textId="6EA324BB" w:rsidR="00EE3ACE" w:rsidRPr="000D6939" w:rsidRDefault="00EE3ACE" w:rsidP="000D6939">
      <w:pPr>
        <w:pStyle w:val="ListParagraph"/>
        <w:numPr>
          <w:ilvl w:val="0"/>
          <w:numId w:val="31"/>
        </w:numPr>
        <w:jc w:val="both"/>
        <w:rPr>
          <w:rFonts w:ascii="Times New Roman" w:hAnsi="Times New Roman" w:cs="Times New Roman"/>
          <w:sz w:val="24"/>
          <w:szCs w:val="24"/>
        </w:rPr>
      </w:pPr>
      <w:r w:rsidRPr="000D6939">
        <w:rPr>
          <w:rFonts w:ascii="Times New Roman" w:hAnsi="Times New Roman" w:cs="Times New Roman"/>
          <w:sz w:val="24"/>
          <w:szCs w:val="24"/>
        </w:rPr>
        <w:t>Corporate Behavior and Team Dynamics: Learning about corporate behavior and team dynamics is invaluable for professional growth. Building positive relationships and teamwork skills are essential for success in any organization.</w:t>
      </w:r>
    </w:p>
    <w:p w14:paraId="1FD4B2F4" w14:textId="38FA50E6" w:rsidR="00EE3ACE" w:rsidRPr="000D6939" w:rsidRDefault="00EE3ACE" w:rsidP="000D6939">
      <w:pPr>
        <w:pStyle w:val="ListParagraph"/>
        <w:numPr>
          <w:ilvl w:val="0"/>
          <w:numId w:val="31"/>
        </w:numPr>
        <w:jc w:val="both"/>
        <w:rPr>
          <w:rFonts w:ascii="Times New Roman" w:hAnsi="Times New Roman" w:cs="Times New Roman"/>
          <w:sz w:val="24"/>
          <w:szCs w:val="24"/>
        </w:rPr>
      </w:pPr>
      <w:r w:rsidRPr="000D6939">
        <w:rPr>
          <w:rFonts w:ascii="Times New Roman" w:hAnsi="Times New Roman" w:cs="Times New Roman"/>
          <w:sz w:val="24"/>
          <w:szCs w:val="24"/>
        </w:rPr>
        <w:t xml:space="preserve">Cooperative Teammates: Having supportive and cooperative teammates can enhance the learning experience. It's excellent that </w:t>
      </w:r>
      <w:r w:rsidR="00B15001">
        <w:rPr>
          <w:rFonts w:ascii="Times New Roman" w:hAnsi="Times New Roman" w:cs="Times New Roman"/>
          <w:sz w:val="24"/>
          <w:szCs w:val="24"/>
        </w:rPr>
        <w:t>my</w:t>
      </w:r>
      <w:r w:rsidRPr="000D6939">
        <w:rPr>
          <w:rFonts w:ascii="Times New Roman" w:hAnsi="Times New Roman" w:cs="Times New Roman"/>
          <w:sz w:val="24"/>
          <w:szCs w:val="24"/>
        </w:rPr>
        <w:t xml:space="preserve"> colleagues were open to knowledge sharing and fostering a collaborative environment.</w:t>
      </w:r>
    </w:p>
    <w:p w14:paraId="242490C6" w14:textId="04D2D1CC" w:rsidR="00EE3ACE" w:rsidRPr="000D6939" w:rsidRDefault="00EE3ACE" w:rsidP="000D6939">
      <w:pPr>
        <w:pStyle w:val="ListParagraph"/>
        <w:numPr>
          <w:ilvl w:val="0"/>
          <w:numId w:val="31"/>
        </w:numPr>
        <w:jc w:val="both"/>
        <w:rPr>
          <w:rFonts w:ascii="Times New Roman" w:hAnsi="Times New Roman" w:cs="Times New Roman"/>
          <w:sz w:val="24"/>
          <w:szCs w:val="24"/>
        </w:rPr>
      </w:pPr>
      <w:r w:rsidRPr="000D6939">
        <w:rPr>
          <w:rFonts w:ascii="Times New Roman" w:hAnsi="Times New Roman" w:cs="Times New Roman"/>
          <w:sz w:val="24"/>
          <w:szCs w:val="24"/>
        </w:rPr>
        <w:lastRenderedPageBreak/>
        <w:t xml:space="preserve">Supportive Work Environment: Feeling supported and welcomed by colleagues, employees, and staff can contribute to a positive work environment. This kind of support can boost </w:t>
      </w:r>
      <w:r w:rsidR="0022278C">
        <w:rPr>
          <w:rFonts w:ascii="Times New Roman" w:hAnsi="Times New Roman" w:cs="Times New Roman"/>
          <w:sz w:val="24"/>
          <w:szCs w:val="24"/>
        </w:rPr>
        <w:t>my</w:t>
      </w:r>
      <w:r w:rsidRPr="000D6939">
        <w:rPr>
          <w:rFonts w:ascii="Times New Roman" w:hAnsi="Times New Roman" w:cs="Times New Roman"/>
          <w:sz w:val="24"/>
          <w:szCs w:val="24"/>
        </w:rPr>
        <w:t xml:space="preserve"> confidence and motivation as an intern.</w:t>
      </w:r>
    </w:p>
    <w:p w14:paraId="145AA68A" w14:textId="518B317B" w:rsidR="00EE3ACE" w:rsidRPr="000D6939" w:rsidRDefault="00EE3ACE" w:rsidP="000D6939">
      <w:pPr>
        <w:pStyle w:val="ListParagraph"/>
        <w:numPr>
          <w:ilvl w:val="0"/>
          <w:numId w:val="31"/>
        </w:numPr>
        <w:jc w:val="both"/>
        <w:rPr>
          <w:rFonts w:ascii="Times New Roman" w:hAnsi="Times New Roman" w:cs="Times New Roman"/>
          <w:sz w:val="24"/>
          <w:szCs w:val="24"/>
        </w:rPr>
      </w:pPr>
      <w:r w:rsidRPr="000D6939">
        <w:rPr>
          <w:rFonts w:ascii="Times New Roman" w:hAnsi="Times New Roman" w:cs="Times New Roman"/>
          <w:sz w:val="24"/>
          <w:szCs w:val="24"/>
        </w:rPr>
        <w:t xml:space="preserve">Communication Skills: Effective communication with colleagues and workers is a crucial skill, and it's great that </w:t>
      </w:r>
      <w:r w:rsidR="006517FB">
        <w:rPr>
          <w:rFonts w:ascii="Times New Roman" w:hAnsi="Times New Roman" w:cs="Times New Roman"/>
          <w:sz w:val="24"/>
          <w:szCs w:val="24"/>
        </w:rPr>
        <w:t>I</w:t>
      </w:r>
      <w:r w:rsidRPr="000D6939">
        <w:rPr>
          <w:rFonts w:ascii="Times New Roman" w:hAnsi="Times New Roman" w:cs="Times New Roman"/>
          <w:sz w:val="24"/>
          <w:szCs w:val="24"/>
        </w:rPr>
        <w:t xml:space="preserve"> had the opportunity to develop and practice it during </w:t>
      </w:r>
      <w:r w:rsidR="004C3D03">
        <w:rPr>
          <w:rFonts w:ascii="Times New Roman" w:hAnsi="Times New Roman" w:cs="Times New Roman"/>
          <w:sz w:val="24"/>
          <w:szCs w:val="24"/>
        </w:rPr>
        <w:t>my</w:t>
      </w:r>
      <w:r w:rsidRPr="000D6939">
        <w:rPr>
          <w:rFonts w:ascii="Times New Roman" w:hAnsi="Times New Roman" w:cs="Times New Roman"/>
          <w:sz w:val="24"/>
          <w:szCs w:val="24"/>
        </w:rPr>
        <w:t xml:space="preserve"> internship.</w:t>
      </w:r>
    </w:p>
    <w:p w14:paraId="74B3C0B0" w14:textId="71688B85" w:rsidR="00EE3ACE" w:rsidRPr="00EE3ACE" w:rsidRDefault="00EE3ACE" w:rsidP="00EE3ACE">
      <w:pPr>
        <w:jc w:val="both"/>
        <w:rPr>
          <w:rFonts w:ascii="Times New Roman" w:hAnsi="Times New Roman" w:cs="Times New Roman"/>
          <w:sz w:val="24"/>
          <w:szCs w:val="24"/>
        </w:rPr>
      </w:pPr>
      <w:r w:rsidRPr="00EE3ACE">
        <w:rPr>
          <w:rFonts w:ascii="Times New Roman" w:hAnsi="Times New Roman" w:cs="Times New Roman"/>
          <w:sz w:val="24"/>
          <w:szCs w:val="24"/>
        </w:rPr>
        <w:t xml:space="preserve">Overall, </w:t>
      </w:r>
      <w:r w:rsidR="00960E82">
        <w:rPr>
          <w:rFonts w:ascii="Times New Roman" w:hAnsi="Times New Roman" w:cs="Times New Roman"/>
          <w:sz w:val="24"/>
          <w:szCs w:val="24"/>
        </w:rPr>
        <w:t>my</w:t>
      </w:r>
      <w:r w:rsidRPr="00EE3ACE">
        <w:rPr>
          <w:rFonts w:ascii="Times New Roman" w:hAnsi="Times New Roman" w:cs="Times New Roman"/>
          <w:sz w:val="24"/>
          <w:szCs w:val="24"/>
        </w:rPr>
        <w:t xml:space="preserve"> internship at STL appears to have provided a well-rounded exposure to HR practices, workplace culture, and interpersonal skills, all of which are valuable assets as </w:t>
      </w:r>
      <w:r w:rsidR="008E2D26">
        <w:rPr>
          <w:rFonts w:ascii="Times New Roman" w:hAnsi="Times New Roman" w:cs="Times New Roman"/>
          <w:sz w:val="24"/>
          <w:szCs w:val="24"/>
        </w:rPr>
        <w:t>my</w:t>
      </w:r>
      <w:r w:rsidRPr="00EE3ACE">
        <w:rPr>
          <w:rFonts w:ascii="Times New Roman" w:hAnsi="Times New Roman" w:cs="Times New Roman"/>
          <w:sz w:val="24"/>
          <w:szCs w:val="24"/>
        </w:rPr>
        <w:t xml:space="preserve"> progress in career.</w:t>
      </w:r>
      <w:r w:rsidR="00C15529">
        <w:rPr>
          <w:rFonts w:ascii="Times New Roman" w:hAnsi="Times New Roman" w:cs="Times New Roman"/>
          <w:sz w:val="24"/>
          <w:szCs w:val="24"/>
        </w:rPr>
        <w:t xml:space="preserve"> Then again, my </w:t>
      </w:r>
      <w:r w:rsidR="00C15529" w:rsidRPr="00C15529">
        <w:rPr>
          <w:rFonts w:ascii="Times New Roman" w:hAnsi="Times New Roman" w:cs="Times New Roman"/>
          <w:sz w:val="24"/>
          <w:szCs w:val="24"/>
        </w:rPr>
        <w:t xml:space="preserve">internship at STL provided </w:t>
      </w:r>
      <w:r w:rsidR="00C15529">
        <w:rPr>
          <w:rFonts w:ascii="Times New Roman" w:hAnsi="Times New Roman" w:cs="Times New Roman"/>
          <w:sz w:val="24"/>
          <w:szCs w:val="24"/>
        </w:rPr>
        <w:t>me</w:t>
      </w:r>
      <w:r w:rsidR="00C15529" w:rsidRPr="00C15529">
        <w:rPr>
          <w:rFonts w:ascii="Times New Roman" w:hAnsi="Times New Roman" w:cs="Times New Roman"/>
          <w:sz w:val="24"/>
          <w:szCs w:val="24"/>
        </w:rPr>
        <w:t xml:space="preserve"> with a well-rounded experience that combined practical HR knowledge with soft skills and interpersonal growth. These experiences and insights are likely to be valuable as </w:t>
      </w:r>
      <w:r w:rsidR="00C15529">
        <w:rPr>
          <w:rFonts w:ascii="Times New Roman" w:hAnsi="Times New Roman" w:cs="Times New Roman"/>
          <w:sz w:val="24"/>
          <w:szCs w:val="24"/>
        </w:rPr>
        <w:t>I</w:t>
      </w:r>
      <w:r w:rsidR="00C15529" w:rsidRPr="00C15529">
        <w:rPr>
          <w:rFonts w:ascii="Times New Roman" w:hAnsi="Times New Roman" w:cs="Times New Roman"/>
          <w:sz w:val="24"/>
          <w:szCs w:val="24"/>
        </w:rPr>
        <w:t xml:space="preserve"> progress in </w:t>
      </w:r>
      <w:r w:rsidR="00C15529">
        <w:rPr>
          <w:rFonts w:ascii="Times New Roman" w:hAnsi="Times New Roman" w:cs="Times New Roman"/>
          <w:sz w:val="24"/>
          <w:szCs w:val="24"/>
        </w:rPr>
        <w:t>my</w:t>
      </w:r>
      <w:r w:rsidR="00C15529" w:rsidRPr="00C15529">
        <w:rPr>
          <w:rFonts w:ascii="Times New Roman" w:hAnsi="Times New Roman" w:cs="Times New Roman"/>
          <w:sz w:val="24"/>
          <w:szCs w:val="24"/>
        </w:rPr>
        <w:t xml:space="preserve"> career in the field of human resources or related disciplines.</w:t>
      </w:r>
    </w:p>
    <w:p w14:paraId="2EF427DC" w14:textId="77777777" w:rsidR="00EE3ACE" w:rsidRPr="00EE3ACE" w:rsidRDefault="00EE3ACE" w:rsidP="00EE3ACE">
      <w:pPr>
        <w:rPr>
          <w:rFonts w:ascii="Times New Roman" w:hAnsi="Times New Roman" w:cs="Times New Roman"/>
          <w:sz w:val="24"/>
          <w:szCs w:val="24"/>
        </w:rPr>
      </w:pPr>
    </w:p>
    <w:p w14:paraId="67A9E994" w14:textId="77777777" w:rsidR="00EE3ACE" w:rsidRPr="00EE3ACE" w:rsidRDefault="00EE3ACE" w:rsidP="00EE3ACE">
      <w:pPr>
        <w:rPr>
          <w:rFonts w:ascii="Times New Roman" w:hAnsi="Times New Roman" w:cs="Times New Roman"/>
          <w:sz w:val="24"/>
          <w:szCs w:val="24"/>
        </w:rPr>
      </w:pPr>
    </w:p>
    <w:p w14:paraId="7C72B79E" w14:textId="77777777" w:rsidR="00EE3ACE" w:rsidRPr="00EE3ACE" w:rsidRDefault="00EE3ACE" w:rsidP="00EE3ACE">
      <w:pPr>
        <w:rPr>
          <w:rFonts w:ascii="Times New Roman" w:hAnsi="Times New Roman" w:cs="Times New Roman"/>
          <w:sz w:val="24"/>
          <w:szCs w:val="24"/>
        </w:rPr>
      </w:pPr>
    </w:p>
    <w:p w14:paraId="57FB14F8" w14:textId="77777777" w:rsidR="00EE3ACE" w:rsidRPr="00EE3ACE" w:rsidRDefault="00EE3ACE" w:rsidP="00EE3ACE">
      <w:pPr>
        <w:rPr>
          <w:rFonts w:ascii="Times New Roman" w:hAnsi="Times New Roman" w:cs="Times New Roman"/>
          <w:sz w:val="24"/>
          <w:szCs w:val="24"/>
        </w:rPr>
      </w:pPr>
    </w:p>
    <w:p w14:paraId="5C5E5C93" w14:textId="56604F93" w:rsidR="005B23A0" w:rsidRDefault="005B23A0" w:rsidP="00A4688C">
      <w:pPr>
        <w:rPr>
          <w:rFonts w:ascii="Times New Roman" w:hAnsi="Times New Roman" w:cs="Times New Roman"/>
          <w:sz w:val="24"/>
          <w:szCs w:val="24"/>
        </w:rPr>
      </w:pPr>
    </w:p>
    <w:p w14:paraId="7E07EF0F" w14:textId="77777777" w:rsidR="00261B28" w:rsidRDefault="00261B28" w:rsidP="00A4688C">
      <w:pPr>
        <w:rPr>
          <w:rFonts w:ascii="Times New Roman" w:hAnsi="Times New Roman" w:cs="Times New Roman"/>
          <w:sz w:val="24"/>
          <w:szCs w:val="24"/>
        </w:rPr>
      </w:pPr>
    </w:p>
    <w:p w14:paraId="5267119F" w14:textId="77777777" w:rsidR="00261B28" w:rsidRDefault="00261B28" w:rsidP="00A4688C">
      <w:pPr>
        <w:rPr>
          <w:rFonts w:ascii="Times New Roman" w:hAnsi="Times New Roman" w:cs="Times New Roman"/>
          <w:sz w:val="24"/>
          <w:szCs w:val="24"/>
        </w:rPr>
      </w:pPr>
    </w:p>
    <w:p w14:paraId="62283CEB" w14:textId="77777777" w:rsidR="00261B28" w:rsidRDefault="00261B28" w:rsidP="00A4688C">
      <w:pPr>
        <w:rPr>
          <w:rFonts w:ascii="Times New Roman" w:hAnsi="Times New Roman" w:cs="Times New Roman"/>
          <w:sz w:val="24"/>
          <w:szCs w:val="24"/>
        </w:rPr>
      </w:pPr>
    </w:p>
    <w:p w14:paraId="2A35F84C" w14:textId="77777777" w:rsidR="00261B28" w:rsidRDefault="00261B28" w:rsidP="00A4688C">
      <w:pPr>
        <w:rPr>
          <w:rFonts w:ascii="Times New Roman" w:hAnsi="Times New Roman" w:cs="Times New Roman"/>
          <w:sz w:val="24"/>
          <w:szCs w:val="24"/>
        </w:rPr>
      </w:pPr>
    </w:p>
    <w:p w14:paraId="0CF9B66A" w14:textId="77777777" w:rsidR="00261B28" w:rsidRDefault="00261B28" w:rsidP="00A4688C">
      <w:pPr>
        <w:rPr>
          <w:rFonts w:ascii="Times New Roman" w:hAnsi="Times New Roman" w:cs="Times New Roman"/>
          <w:sz w:val="24"/>
          <w:szCs w:val="24"/>
        </w:rPr>
      </w:pPr>
    </w:p>
    <w:p w14:paraId="092ED011" w14:textId="77777777" w:rsidR="00261B28" w:rsidRDefault="00261B28" w:rsidP="00A4688C">
      <w:pPr>
        <w:rPr>
          <w:rFonts w:ascii="Times New Roman" w:hAnsi="Times New Roman" w:cs="Times New Roman"/>
          <w:sz w:val="24"/>
          <w:szCs w:val="24"/>
        </w:rPr>
      </w:pPr>
    </w:p>
    <w:p w14:paraId="27BA1295" w14:textId="77777777" w:rsidR="00261B28" w:rsidRDefault="00261B28" w:rsidP="00A4688C">
      <w:pPr>
        <w:rPr>
          <w:rFonts w:ascii="Times New Roman" w:hAnsi="Times New Roman" w:cs="Times New Roman"/>
          <w:sz w:val="24"/>
          <w:szCs w:val="24"/>
        </w:rPr>
      </w:pPr>
    </w:p>
    <w:p w14:paraId="2E0F3682" w14:textId="77777777" w:rsidR="00261B28" w:rsidRDefault="00261B28" w:rsidP="00A4688C">
      <w:pPr>
        <w:rPr>
          <w:rFonts w:ascii="Times New Roman" w:hAnsi="Times New Roman" w:cs="Times New Roman"/>
          <w:sz w:val="24"/>
          <w:szCs w:val="24"/>
        </w:rPr>
      </w:pPr>
    </w:p>
    <w:p w14:paraId="6FEE33D9" w14:textId="77777777" w:rsidR="00261B28" w:rsidRDefault="00261B28" w:rsidP="00A4688C">
      <w:pPr>
        <w:rPr>
          <w:rFonts w:ascii="Times New Roman" w:hAnsi="Times New Roman" w:cs="Times New Roman"/>
          <w:sz w:val="24"/>
          <w:szCs w:val="24"/>
        </w:rPr>
      </w:pPr>
    </w:p>
    <w:p w14:paraId="75172990" w14:textId="77777777" w:rsidR="00BC01DC" w:rsidRDefault="00BC01DC" w:rsidP="00F73A2A">
      <w:pPr>
        <w:jc w:val="both"/>
        <w:rPr>
          <w:rFonts w:ascii="Times New Roman" w:hAnsi="Times New Roman" w:cs="Times New Roman"/>
          <w:sz w:val="24"/>
          <w:szCs w:val="24"/>
        </w:rPr>
      </w:pPr>
    </w:p>
    <w:p w14:paraId="07FDF00C" w14:textId="7AADB574" w:rsidR="005B23A0" w:rsidRPr="00D22821" w:rsidRDefault="00C42996" w:rsidP="00CF32D3">
      <w:pPr>
        <w:pStyle w:val="Heading1"/>
        <w:rPr>
          <w:rFonts w:ascii="Times New Roman" w:hAnsi="Times New Roman" w:cs="Times New Roman"/>
          <w:b/>
          <w:bCs/>
          <w:sz w:val="28"/>
          <w:szCs w:val="28"/>
        </w:rPr>
      </w:pPr>
      <w:bookmarkStart w:id="23" w:name="_Toc148656527"/>
      <w:r w:rsidRPr="00D22821">
        <w:rPr>
          <w:rFonts w:ascii="Times New Roman" w:hAnsi="Times New Roman" w:cs="Times New Roman"/>
          <w:b/>
          <w:bCs/>
          <w:sz w:val="28"/>
          <w:szCs w:val="28"/>
        </w:rPr>
        <w:lastRenderedPageBreak/>
        <w:t>Chapter 05</w:t>
      </w:r>
      <w:bookmarkEnd w:id="23"/>
    </w:p>
    <w:p w14:paraId="120A2311" w14:textId="629EBBA8" w:rsidR="00C42996" w:rsidRPr="00D22821" w:rsidRDefault="00C42996" w:rsidP="00BF4D68">
      <w:pPr>
        <w:pStyle w:val="Heading2"/>
        <w:rPr>
          <w:rFonts w:ascii="Times New Roman" w:hAnsi="Times New Roman" w:cs="Times New Roman"/>
          <w:b/>
          <w:bCs/>
          <w:sz w:val="24"/>
          <w:szCs w:val="24"/>
        </w:rPr>
      </w:pPr>
      <w:bookmarkStart w:id="24" w:name="_Toc148656528"/>
      <w:r w:rsidRPr="00D22821">
        <w:rPr>
          <w:rFonts w:ascii="Times New Roman" w:hAnsi="Times New Roman" w:cs="Times New Roman"/>
          <w:b/>
          <w:bCs/>
          <w:sz w:val="24"/>
          <w:szCs w:val="24"/>
        </w:rPr>
        <w:t>Analysis of the Topic</w:t>
      </w:r>
      <w:bookmarkEnd w:id="24"/>
    </w:p>
    <w:p w14:paraId="5D4B1C32" w14:textId="40537CB4" w:rsidR="00A4688C" w:rsidRDefault="008A3B58" w:rsidP="00F73A2A">
      <w:pPr>
        <w:jc w:val="both"/>
        <w:rPr>
          <w:rFonts w:ascii="Times New Roman" w:hAnsi="Times New Roman" w:cs="Times New Roman"/>
          <w:sz w:val="24"/>
          <w:szCs w:val="24"/>
        </w:rPr>
      </w:pPr>
      <w:r w:rsidRPr="008A3B58">
        <w:rPr>
          <w:rFonts w:ascii="Times New Roman" w:hAnsi="Times New Roman" w:cs="Times New Roman"/>
          <w:sz w:val="24"/>
          <w:szCs w:val="24"/>
        </w:rPr>
        <w:t xml:space="preserve">I gathered the information below from the questionnaire after speaking with STL HR </w:t>
      </w:r>
      <w:r w:rsidR="009E7D12">
        <w:rPr>
          <w:rFonts w:ascii="Times New Roman" w:hAnsi="Times New Roman" w:cs="Times New Roman"/>
          <w:sz w:val="24"/>
          <w:szCs w:val="24"/>
        </w:rPr>
        <w:t>employees</w:t>
      </w:r>
      <w:r w:rsidRPr="008A3B58">
        <w:rPr>
          <w:rFonts w:ascii="Times New Roman" w:hAnsi="Times New Roman" w:cs="Times New Roman"/>
          <w:sz w:val="24"/>
          <w:szCs w:val="24"/>
        </w:rPr>
        <w:t xml:space="preserve"> regarding the HRIS software and the process of personnel planning.</w:t>
      </w:r>
      <w:r w:rsidR="00004E5A">
        <w:rPr>
          <w:rFonts w:ascii="Times New Roman" w:hAnsi="Times New Roman" w:cs="Times New Roman"/>
          <w:sz w:val="24"/>
          <w:szCs w:val="24"/>
        </w:rPr>
        <w:t xml:space="preserve"> </w:t>
      </w:r>
    </w:p>
    <w:p w14:paraId="17323580" w14:textId="25853A65" w:rsidR="00D252F9" w:rsidRPr="006C3F15" w:rsidRDefault="00BF4D68" w:rsidP="00BF4D68">
      <w:pPr>
        <w:pStyle w:val="Heading3"/>
        <w:rPr>
          <w:rFonts w:ascii="Times New Roman" w:hAnsi="Times New Roman" w:cs="Times New Roman"/>
          <w:b/>
          <w:bCs/>
        </w:rPr>
      </w:pPr>
      <w:bookmarkStart w:id="25" w:name="_Toc148656529"/>
      <w:r w:rsidRPr="006C3F15">
        <w:rPr>
          <w:rFonts w:ascii="Times New Roman" w:hAnsi="Times New Roman" w:cs="Times New Roman"/>
          <w:b/>
          <w:bCs/>
        </w:rPr>
        <w:t xml:space="preserve">5.1 </w:t>
      </w:r>
      <w:r w:rsidR="00505070" w:rsidRPr="006C3F15">
        <w:rPr>
          <w:rFonts w:ascii="Times New Roman" w:hAnsi="Times New Roman" w:cs="Times New Roman"/>
          <w:b/>
          <w:bCs/>
        </w:rPr>
        <w:t>K</w:t>
      </w:r>
      <w:r w:rsidR="00004E5A" w:rsidRPr="006C3F15">
        <w:rPr>
          <w:rFonts w:ascii="Times New Roman" w:hAnsi="Times New Roman" w:cs="Times New Roman"/>
          <w:b/>
          <w:bCs/>
        </w:rPr>
        <w:t>eep</w:t>
      </w:r>
      <w:r w:rsidR="00505070" w:rsidRPr="006C3F15">
        <w:rPr>
          <w:rFonts w:ascii="Times New Roman" w:hAnsi="Times New Roman" w:cs="Times New Roman"/>
          <w:b/>
          <w:bCs/>
        </w:rPr>
        <w:t>ing</w:t>
      </w:r>
      <w:r w:rsidR="00004E5A" w:rsidRPr="006C3F15">
        <w:rPr>
          <w:rFonts w:ascii="Times New Roman" w:hAnsi="Times New Roman" w:cs="Times New Roman"/>
          <w:b/>
          <w:bCs/>
        </w:rPr>
        <w:t xml:space="preserve"> employee record using HCMS software</w:t>
      </w:r>
      <w:bookmarkEnd w:id="25"/>
    </w:p>
    <w:p w14:paraId="0C485036" w14:textId="404AF8A9" w:rsidR="00974886" w:rsidRPr="00505070" w:rsidRDefault="00974886" w:rsidP="00F73A2A">
      <w:pPr>
        <w:jc w:val="both"/>
        <w:rPr>
          <w:rFonts w:ascii="Times New Roman" w:hAnsi="Times New Roman" w:cs="Times New Roman"/>
          <w:b/>
          <w:bCs/>
          <w:sz w:val="24"/>
          <w:szCs w:val="24"/>
        </w:rPr>
      </w:pPr>
      <w:r w:rsidRPr="00974886">
        <w:rPr>
          <w:rFonts w:ascii="Times New Roman" w:hAnsi="Times New Roman" w:cs="Times New Roman"/>
          <w:sz w:val="24"/>
          <w:szCs w:val="24"/>
        </w:rPr>
        <w:t>Using Enterprise Resource Planning (ERP) software, organizations like STL can effectively manage various aspects of employee records. The ERP system allows for the centralized storage and management of a wide range of employee-related information, which can include:</w:t>
      </w:r>
    </w:p>
    <w:p w14:paraId="416004D4" w14:textId="3C46B89A" w:rsidR="00974886" w:rsidRPr="00974886" w:rsidRDefault="00974886" w:rsidP="00F73A2A">
      <w:pPr>
        <w:pStyle w:val="ListParagraph"/>
        <w:numPr>
          <w:ilvl w:val="0"/>
          <w:numId w:val="12"/>
        </w:numPr>
        <w:jc w:val="both"/>
        <w:rPr>
          <w:rFonts w:ascii="Times New Roman" w:hAnsi="Times New Roman" w:cs="Times New Roman"/>
          <w:sz w:val="24"/>
          <w:szCs w:val="24"/>
        </w:rPr>
      </w:pPr>
      <w:r w:rsidRPr="00974886">
        <w:rPr>
          <w:rFonts w:ascii="Times New Roman" w:hAnsi="Times New Roman" w:cs="Times New Roman"/>
          <w:sz w:val="24"/>
          <w:szCs w:val="24"/>
        </w:rPr>
        <w:t>Personal Information: This includes data such as date of birth, family information, and nominee details.</w:t>
      </w:r>
    </w:p>
    <w:p w14:paraId="4CA7134F" w14:textId="0024B9E0" w:rsidR="00974886" w:rsidRPr="00974886" w:rsidRDefault="00974886" w:rsidP="00F73A2A">
      <w:pPr>
        <w:pStyle w:val="ListParagraph"/>
        <w:numPr>
          <w:ilvl w:val="0"/>
          <w:numId w:val="12"/>
        </w:numPr>
        <w:jc w:val="both"/>
        <w:rPr>
          <w:rFonts w:ascii="Times New Roman" w:hAnsi="Times New Roman" w:cs="Times New Roman"/>
          <w:sz w:val="24"/>
          <w:szCs w:val="24"/>
        </w:rPr>
      </w:pPr>
      <w:r w:rsidRPr="00974886">
        <w:rPr>
          <w:rFonts w:ascii="Times New Roman" w:hAnsi="Times New Roman" w:cs="Times New Roman"/>
          <w:sz w:val="24"/>
          <w:szCs w:val="24"/>
        </w:rPr>
        <w:t>Employment Details: Information related to an employee's joining date, job confirmation date, date of recruitment, and any changes in employment status.</w:t>
      </w:r>
    </w:p>
    <w:p w14:paraId="52A4F859" w14:textId="1BFB7642" w:rsidR="00974886" w:rsidRDefault="00974886" w:rsidP="00F73A2A">
      <w:pPr>
        <w:pStyle w:val="ListParagraph"/>
        <w:numPr>
          <w:ilvl w:val="0"/>
          <w:numId w:val="12"/>
        </w:numPr>
        <w:jc w:val="both"/>
        <w:rPr>
          <w:rFonts w:ascii="Times New Roman" w:hAnsi="Times New Roman" w:cs="Times New Roman"/>
          <w:sz w:val="24"/>
          <w:szCs w:val="24"/>
        </w:rPr>
      </w:pPr>
      <w:r w:rsidRPr="00974886">
        <w:rPr>
          <w:rFonts w:ascii="Times New Roman" w:hAnsi="Times New Roman" w:cs="Times New Roman"/>
          <w:sz w:val="24"/>
          <w:szCs w:val="24"/>
        </w:rPr>
        <w:t>Educational Background: Records of an employee's educational qualifications and certifications.</w:t>
      </w:r>
    </w:p>
    <w:p w14:paraId="06AF8DCC" w14:textId="7AF711F9" w:rsidR="003E7A7E" w:rsidRPr="00974886" w:rsidRDefault="003E7A7E" w:rsidP="00F73A2A">
      <w:pPr>
        <w:pStyle w:val="ListParagraph"/>
        <w:numPr>
          <w:ilvl w:val="0"/>
          <w:numId w:val="12"/>
        </w:numPr>
        <w:jc w:val="both"/>
        <w:rPr>
          <w:rFonts w:ascii="Times New Roman" w:hAnsi="Times New Roman" w:cs="Times New Roman"/>
          <w:sz w:val="24"/>
          <w:szCs w:val="24"/>
        </w:rPr>
      </w:pPr>
      <w:r w:rsidRPr="003E7A7E">
        <w:rPr>
          <w:rFonts w:ascii="Times New Roman" w:hAnsi="Times New Roman" w:cs="Times New Roman"/>
          <w:sz w:val="24"/>
          <w:szCs w:val="24"/>
        </w:rPr>
        <w:t>Employee Records: In HR and employment contexts, family information may include the names, relationships, and other relevant details about an employee's immediate family members, such as their spouse, children, or dependents. This information can be important for benefits administration, such as health insurance coverage and family leave policies.</w:t>
      </w:r>
    </w:p>
    <w:p w14:paraId="0D07F527" w14:textId="18F47814" w:rsidR="00974886" w:rsidRPr="00974886" w:rsidRDefault="00974886" w:rsidP="00F73A2A">
      <w:pPr>
        <w:pStyle w:val="ListParagraph"/>
        <w:numPr>
          <w:ilvl w:val="0"/>
          <w:numId w:val="12"/>
        </w:numPr>
        <w:jc w:val="both"/>
        <w:rPr>
          <w:rFonts w:ascii="Times New Roman" w:hAnsi="Times New Roman" w:cs="Times New Roman"/>
          <w:sz w:val="24"/>
          <w:szCs w:val="24"/>
        </w:rPr>
      </w:pPr>
      <w:r w:rsidRPr="00974886">
        <w:rPr>
          <w:rFonts w:ascii="Times New Roman" w:hAnsi="Times New Roman" w:cs="Times New Roman"/>
          <w:sz w:val="24"/>
          <w:szCs w:val="24"/>
        </w:rPr>
        <w:t>Work Experience: Details of an employee's previous job experiences and work history.</w:t>
      </w:r>
    </w:p>
    <w:p w14:paraId="17008EFD" w14:textId="75AF5EAB" w:rsidR="00974886" w:rsidRPr="00974886" w:rsidRDefault="00974886" w:rsidP="00F73A2A">
      <w:pPr>
        <w:pStyle w:val="ListParagraph"/>
        <w:numPr>
          <w:ilvl w:val="0"/>
          <w:numId w:val="12"/>
        </w:numPr>
        <w:jc w:val="both"/>
        <w:rPr>
          <w:rFonts w:ascii="Times New Roman" w:hAnsi="Times New Roman" w:cs="Times New Roman"/>
          <w:sz w:val="24"/>
          <w:szCs w:val="24"/>
        </w:rPr>
      </w:pPr>
      <w:r w:rsidRPr="00974886">
        <w:rPr>
          <w:rFonts w:ascii="Times New Roman" w:hAnsi="Times New Roman" w:cs="Times New Roman"/>
          <w:sz w:val="24"/>
          <w:szCs w:val="24"/>
        </w:rPr>
        <w:t>Health Information: Information related to an employee's health, including medical history, insurance details, and any relevant health records.</w:t>
      </w:r>
    </w:p>
    <w:p w14:paraId="6AB60743" w14:textId="63CFCA4B" w:rsidR="00974886" w:rsidRDefault="00974886" w:rsidP="00F73A2A">
      <w:pPr>
        <w:pStyle w:val="ListParagraph"/>
        <w:numPr>
          <w:ilvl w:val="0"/>
          <w:numId w:val="12"/>
        </w:numPr>
        <w:jc w:val="both"/>
        <w:rPr>
          <w:rFonts w:ascii="Times New Roman" w:hAnsi="Times New Roman" w:cs="Times New Roman"/>
          <w:sz w:val="24"/>
          <w:szCs w:val="24"/>
        </w:rPr>
      </w:pPr>
      <w:r w:rsidRPr="00974886">
        <w:rPr>
          <w:rFonts w:ascii="Times New Roman" w:hAnsi="Times New Roman" w:cs="Times New Roman"/>
          <w:sz w:val="24"/>
          <w:szCs w:val="24"/>
        </w:rPr>
        <w:t>Nominee Information: Information about individuals designated as nominees for various employment-related benefits, such as provident funds or life insurance policies.</w:t>
      </w:r>
    </w:p>
    <w:p w14:paraId="5B0971AA" w14:textId="6EAA0260" w:rsidR="000E21D3" w:rsidRDefault="000E21D3" w:rsidP="00F73A2A">
      <w:pPr>
        <w:pStyle w:val="ListParagraph"/>
        <w:numPr>
          <w:ilvl w:val="0"/>
          <w:numId w:val="12"/>
        </w:numPr>
        <w:jc w:val="both"/>
        <w:rPr>
          <w:rFonts w:ascii="Times New Roman" w:hAnsi="Times New Roman" w:cs="Times New Roman"/>
          <w:sz w:val="24"/>
          <w:szCs w:val="24"/>
        </w:rPr>
      </w:pPr>
      <w:r w:rsidRPr="000E21D3">
        <w:rPr>
          <w:rFonts w:ascii="Times New Roman" w:hAnsi="Times New Roman" w:cs="Times New Roman"/>
          <w:sz w:val="24"/>
          <w:szCs w:val="24"/>
        </w:rPr>
        <w:t>Medical Procedures: Employee "medically fit" by a healthcare provider</w:t>
      </w:r>
      <w:r w:rsidR="003E7A7E">
        <w:rPr>
          <w:rFonts w:ascii="Times New Roman" w:hAnsi="Times New Roman" w:cs="Times New Roman"/>
          <w:sz w:val="24"/>
          <w:szCs w:val="24"/>
        </w:rPr>
        <w:t xml:space="preserve">, etc. </w:t>
      </w:r>
    </w:p>
    <w:p w14:paraId="1D565BD1" w14:textId="332A8E7A" w:rsidR="00505070" w:rsidRDefault="00974886" w:rsidP="00505070">
      <w:pPr>
        <w:jc w:val="both"/>
        <w:rPr>
          <w:rFonts w:ascii="Times New Roman" w:hAnsi="Times New Roman" w:cs="Times New Roman"/>
          <w:sz w:val="24"/>
          <w:szCs w:val="24"/>
        </w:rPr>
      </w:pPr>
      <w:r w:rsidRPr="000E21D3">
        <w:rPr>
          <w:rFonts w:ascii="Times New Roman" w:hAnsi="Times New Roman" w:cs="Times New Roman"/>
          <w:sz w:val="24"/>
          <w:szCs w:val="24"/>
        </w:rPr>
        <w:t>By using ERP software to manage these records, organizations like STL can ensure data accuracy, security, and accessibility. This, in turn, helps streamline HR processes, improve decision-making, and enhance overall workforce management. Additionally, it can assist in manpower planning by providing HR professionals with valuable insights into employee demographics and qualifications, aiding in effective workforce optimization and planning.</w:t>
      </w:r>
      <w:r w:rsidR="003E7A7E">
        <w:rPr>
          <w:rFonts w:ascii="Times New Roman" w:hAnsi="Times New Roman" w:cs="Times New Roman"/>
          <w:sz w:val="24"/>
          <w:szCs w:val="24"/>
        </w:rPr>
        <w:t xml:space="preserve"> </w:t>
      </w:r>
    </w:p>
    <w:p w14:paraId="54B15BBF" w14:textId="62C2E1EA" w:rsidR="00364150" w:rsidRPr="006C3F15" w:rsidRDefault="00BF4D68" w:rsidP="00BF4D68">
      <w:pPr>
        <w:pStyle w:val="Heading3"/>
        <w:rPr>
          <w:rFonts w:ascii="Times New Roman" w:hAnsi="Times New Roman" w:cs="Times New Roman"/>
          <w:b/>
          <w:bCs/>
        </w:rPr>
      </w:pPr>
      <w:bookmarkStart w:id="26" w:name="_Toc148656530"/>
      <w:r w:rsidRPr="006C3F15">
        <w:rPr>
          <w:rFonts w:ascii="Times New Roman" w:hAnsi="Times New Roman" w:cs="Times New Roman"/>
          <w:b/>
          <w:bCs/>
        </w:rPr>
        <w:lastRenderedPageBreak/>
        <w:t xml:space="preserve">5.2 </w:t>
      </w:r>
      <w:r w:rsidR="004315EA" w:rsidRPr="006C3F15">
        <w:rPr>
          <w:rFonts w:ascii="Times New Roman" w:hAnsi="Times New Roman" w:cs="Times New Roman"/>
          <w:b/>
          <w:bCs/>
        </w:rPr>
        <w:t>Keeping the employee leave record using HCMS software</w:t>
      </w:r>
      <w:bookmarkEnd w:id="26"/>
    </w:p>
    <w:p w14:paraId="1B473F32" w14:textId="5F262048" w:rsidR="002F6B9D" w:rsidRDefault="002F6B9D" w:rsidP="002F6B9D">
      <w:pPr>
        <w:jc w:val="both"/>
        <w:rPr>
          <w:rFonts w:ascii="Times New Roman" w:hAnsi="Times New Roman" w:cs="Times New Roman"/>
          <w:sz w:val="24"/>
          <w:szCs w:val="24"/>
        </w:rPr>
      </w:pPr>
      <w:r w:rsidRPr="002F6B9D">
        <w:rPr>
          <w:rFonts w:ascii="Times New Roman" w:hAnsi="Times New Roman" w:cs="Times New Roman"/>
          <w:sz w:val="24"/>
          <w:szCs w:val="24"/>
        </w:rPr>
        <w:t>Designing H</w:t>
      </w:r>
      <w:r>
        <w:rPr>
          <w:rFonts w:ascii="Times New Roman" w:hAnsi="Times New Roman" w:cs="Times New Roman"/>
          <w:sz w:val="24"/>
          <w:szCs w:val="24"/>
        </w:rPr>
        <w:t>CM</w:t>
      </w:r>
      <w:r w:rsidRPr="002F6B9D">
        <w:rPr>
          <w:rFonts w:ascii="Times New Roman" w:hAnsi="Times New Roman" w:cs="Times New Roman"/>
          <w:sz w:val="24"/>
          <w:szCs w:val="24"/>
        </w:rPr>
        <w:t xml:space="preserve">S (Human </w:t>
      </w:r>
      <w:r>
        <w:rPr>
          <w:rFonts w:ascii="Times New Roman" w:hAnsi="Times New Roman" w:cs="Times New Roman"/>
          <w:sz w:val="24"/>
          <w:szCs w:val="24"/>
        </w:rPr>
        <w:t>Capital Management</w:t>
      </w:r>
      <w:r w:rsidRPr="002F6B9D">
        <w:rPr>
          <w:rFonts w:ascii="Times New Roman" w:hAnsi="Times New Roman" w:cs="Times New Roman"/>
          <w:sz w:val="24"/>
          <w:szCs w:val="24"/>
        </w:rPr>
        <w:t xml:space="preserve"> System) software in accordance with labor laws, such as those in Bangladesh, is crucial for ensuring compliance and efficient management of employee leave and benefits. Here are some common types of leaves and labor law considerations typically integrated into H</w:t>
      </w:r>
      <w:r>
        <w:rPr>
          <w:rFonts w:ascii="Times New Roman" w:hAnsi="Times New Roman" w:cs="Times New Roman"/>
          <w:sz w:val="24"/>
          <w:szCs w:val="24"/>
        </w:rPr>
        <w:t>CM</w:t>
      </w:r>
      <w:r w:rsidRPr="002F6B9D">
        <w:rPr>
          <w:rFonts w:ascii="Times New Roman" w:hAnsi="Times New Roman" w:cs="Times New Roman"/>
          <w:sz w:val="24"/>
          <w:szCs w:val="24"/>
        </w:rPr>
        <w:t>S software:</w:t>
      </w:r>
    </w:p>
    <w:p w14:paraId="17B5CA3A" w14:textId="72061559" w:rsidR="002F6B9D" w:rsidRPr="00632BBB" w:rsidRDefault="002F6B9D" w:rsidP="00632BBB">
      <w:pPr>
        <w:pStyle w:val="ListParagraph"/>
        <w:numPr>
          <w:ilvl w:val="0"/>
          <w:numId w:val="13"/>
        </w:numPr>
        <w:jc w:val="both"/>
        <w:rPr>
          <w:rFonts w:ascii="Times New Roman" w:hAnsi="Times New Roman" w:cs="Times New Roman"/>
          <w:sz w:val="24"/>
          <w:szCs w:val="24"/>
        </w:rPr>
      </w:pPr>
      <w:r w:rsidRPr="00632BBB">
        <w:rPr>
          <w:rFonts w:ascii="Times New Roman" w:hAnsi="Times New Roman" w:cs="Times New Roman"/>
          <w:sz w:val="24"/>
          <w:szCs w:val="24"/>
        </w:rPr>
        <w:t>Casual Leave: Many labor laws allow for casual leave, which is typically a short-term, paid leave for unforeseen situations or personal reasons. HCMS software can track and manage the allocation and utilization of casual leave of 10 days in a calendar year.</w:t>
      </w:r>
    </w:p>
    <w:p w14:paraId="66E0B6A8" w14:textId="18E0F11F" w:rsidR="002F6B9D" w:rsidRPr="00632BBB" w:rsidRDefault="002F6B9D" w:rsidP="00632BBB">
      <w:pPr>
        <w:pStyle w:val="ListParagraph"/>
        <w:numPr>
          <w:ilvl w:val="0"/>
          <w:numId w:val="13"/>
        </w:numPr>
        <w:jc w:val="both"/>
        <w:rPr>
          <w:rFonts w:ascii="Times New Roman" w:hAnsi="Times New Roman" w:cs="Times New Roman"/>
          <w:sz w:val="24"/>
          <w:szCs w:val="24"/>
        </w:rPr>
      </w:pPr>
      <w:r w:rsidRPr="00632BBB">
        <w:rPr>
          <w:rFonts w:ascii="Times New Roman" w:hAnsi="Times New Roman" w:cs="Times New Roman"/>
          <w:sz w:val="24"/>
          <w:szCs w:val="24"/>
        </w:rPr>
        <w:t>Annual Leave: Annual leave, often referred to as vacation leave, is granted to employees for taking time off for rest and recreation. H</w:t>
      </w:r>
      <w:r w:rsidR="00733D5A" w:rsidRPr="00632BBB">
        <w:rPr>
          <w:rFonts w:ascii="Times New Roman" w:hAnsi="Times New Roman" w:cs="Times New Roman"/>
          <w:sz w:val="24"/>
          <w:szCs w:val="24"/>
        </w:rPr>
        <w:t>CM</w:t>
      </w:r>
      <w:r w:rsidRPr="00632BBB">
        <w:rPr>
          <w:rFonts w:ascii="Times New Roman" w:hAnsi="Times New Roman" w:cs="Times New Roman"/>
          <w:sz w:val="24"/>
          <w:szCs w:val="24"/>
        </w:rPr>
        <w:t xml:space="preserve">S can calculate and manage annual leave </w:t>
      </w:r>
      <w:r w:rsidR="0093382A" w:rsidRPr="00632BBB">
        <w:rPr>
          <w:rFonts w:ascii="Times New Roman" w:hAnsi="Times New Roman" w:cs="Times New Roman"/>
          <w:sz w:val="24"/>
          <w:szCs w:val="24"/>
        </w:rPr>
        <w:t>of 1 day leave in every 1</w:t>
      </w:r>
      <w:r w:rsidR="00480F9A">
        <w:rPr>
          <w:rFonts w:ascii="Times New Roman" w:hAnsi="Times New Roman" w:cs="Times New Roman"/>
          <w:sz w:val="24"/>
          <w:szCs w:val="24"/>
        </w:rPr>
        <w:t>4</w:t>
      </w:r>
      <w:r w:rsidR="0093382A" w:rsidRPr="00632BBB">
        <w:rPr>
          <w:rFonts w:ascii="Times New Roman" w:hAnsi="Times New Roman" w:cs="Times New Roman"/>
          <w:sz w:val="24"/>
          <w:szCs w:val="24"/>
        </w:rPr>
        <w:t xml:space="preserve"> days </w:t>
      </w:r>
      <w:r w:rsidRPr="00632BBB">
        <w:rPr>
          <w:rFonts w:ascii="Times New Roman" w:hAnsi="Times New Roman" w:cs="Times New Roman"/>
          <w:sz w:val="24"/>
          <w:szCs w:val="24"/>
        </w:rPr>
        <w:t>accruals, balances, and requests.</w:t>
      </w:r>
    </w:p>
    <w:p w14:paraId="14DA433D" w14:textId="480353FC" w:rsidR="002F6B9D" w:rsidRPr="00632BBB" w:rsidRDefault="002F6B9D" w:rsidP="00632BBB">
      <w:pPr>
        <w:pStyle w:val="ListParagraph"/>
        <w:numPr>
          <w:ilvl w:val="0"/>
          <w:numId w:val="13"/>
        </w:numPr>
        <w:jc w:val="both"/>
        <w:rPr>
          <w:rFonts w:ascii="Times New Roman" w:hAnsi="Times New Roman" w:cs="Times New Roman"/>
          <w:sz w:val="24"/>
          <w:szCs w:val="24"/>
        </w:rPr>
      </w:pPr>
      <w:r w:rsidRPr="00632BBB">
        <w:rPr>
          <w:rFonts w:ascii="Times New Roman" w:hAnsi="Times New Roman" w:cs="Times New Roman"/>
          <w:sz w:val="24"/>
          <w:szCs w:val="24"/>
        </w:rPr>
        <w:t>Sick Leave: Sick leave is provided to employees when they are unwell and unable to work due to illness or injury. H</w:t>
      </w:r>
      <w:r w:rsidR="00733D5A" w:rsidRPr="00632BBB">
        <w:rPr>
          <w:rFonts w:ascii="Times New Roman" w:hAnsi="Times New Roman" w:cs="Times New Roman"/>
          <w:sz w:val="24"/>
          <w:szCs w:val="24"/>
        </w:rPr>
        <w:t>CM</w:t>
      </w:r>
      <w:r w:rsidRPr="00632BBB">
        <w:rPr>
          <w:rFonts w:ascii="Times New Roman" w:hAnsi="Times New Roman" w:cs="Times New Roman"/>
          <w:sz w:val="24"/>
          <w:szCs w:val="24"/>
        </w:rPr>
        <w:t>S can track and manage sick leave</w:t>
      </w:r>
      <w:r w:rsidR="00733D5A" w:rsidRPr="00632BBB">
        <w:rPr>
          <w:rFonts w:ascii="Times New Roman" w:hAnsi="Times New Roman" w:cs="Times New Roman"/>
          <w:sz w:val="24"/>
          <w:szCs w:val="24"/>
        </w:rPr>
        <w:t xml:space="preserve"> of 14 days in a calendar year</w:t>
      </w:r>
      <w:r w:rsidRPr="00632BBB">
        <w:rPr>
          <w:rFonts w:ascii="Times New Roman" w:hAnsi="Times New Roman" w:cs="Times New Roman"/>
          <w:sz w:val="24"/>
          <w:szCs w:val="24"/>
        </w:rPr>
        <w:t xml:space="preserve"> balances and approvals.</w:t>
      </w:r>
      <w:r w:rsidR="008F5893" w:rsidRPr="00632BBB">
        <w:rPr>
          <w:rFonts w:ascii="Times New Roman" w:hAnsi="Times New Roman" w:cs="Times New Roman"/>
          <w:sz w:val="24"/>
          <w:szCs w:val="24"/>
        </w:rPr>
        <w:t xml:space="preserve"> </w:t>
      </w:r>
    </w:p>
    <w:p w14:paraId="74134F36" w14:textId="77777777" w:rsidR="0004670F" w:rsidRDefault="002F6B9D" w:rsidP="002F6B9D">
      <w:pPr>
        <w:pStyle w:val="ListParagraph"/>
        <w:numPr>
          <w:ilvl w:val="0"/>
          <w:numId w:val="13"/>
        </w:numPr>
        <w:jc w:val="both"/>
        <w:rPr>
          <w:rFonts w:ascii="Times New Roman" w:hAnsi="Times New Roman" w:cs="Times New Roman"/>
          <w:sz w:val="24"/>
          <w:szCs w:val="24"/>
        </w:rPr>
      </w:pPr>
      <w:r w:rsidRPr="0004670F">
        <w:rPr>
          <w:rFonts w:ascii="Times New Roman" w:hAnsi="Times New Roman" w:cs="Times New Roman"/>
          <w:sz w:val="24"/>
          <w:szCs w:val="24"/>
        </w:rPr>
        <w:t>Maternity Leave: Maternity leave is a legally mandated leave for expectant mothers to provide time for childbirth and postpartum recovery. H</w:t>
      </w:r>
      <w:r w:rsidR="00233EA4" w:rsidRPr="0004670F">
        <w:rPr>
          <w:rFonts w:ascii="Times New Roman" w:hAnsi="Times New Roman" w:cs="Times New Roman"/>
          <w:sz w:val="24"/>
          <w:szCs w:val="24"/>
        </w:rPr>
        <w:t>CM</w:t>
      </w:r>
      <w:r w:rsidRPr="0004670F">
        <w:rPr>
          <w:rFonts w:ascii="Times New Roman" w:hAnsi="Times New Roman" w:cs="Times New Roman"/>
          <w:sz w:val="24"/>
          <w:szCs w:val="24"/>
        </w:rPr>
        <w:t>S software can ensure that the organization complies with maternity leave laws, manages leave requests, and tracks durations.</w:t>
      </w:r>
      <w:r w:rsidR="002D682C" w:rsidRPr="0004670F">
        <w:rPr>
          <w:rFonts w:ascii="Times New Roman" w:hAnsi="Times New Roman" w:cs="Times New Roman"/>
          <w:sz w:val="24"/>
          <w:szCs w:val="24"/>
        </w:rPr>
        <w:t xml:space="preserve"> Allowing 16 weeks of maternity leave for each pregnancy and limiting it to two times aligns with efforts to support women's health during pregnancy and childbirth while also considering the need for sustainable workforce management. In this scenario, if a woman has a third child, and the maternity leave is not provided as a separate entitlement, the leave may be deducted from other types of leave like casual leave, sick leave, annual leave, or any other available leave categories. </w:t>
      </w:r>
    </w:p>
    <w:p w14:paraId="56997906" w14:textId="6838F630" w:rsidR="007630BE" w:rsidRDefault="007630BE" w:rsidP="002F6B9D">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Festival Leave: </w:t>
      </w:r>
      <w:r w:rsidRPr="007630BE">
        <w:rPr>
          <w:rFonts w:ascii="Times New Roman" w:hAnsi="Times New Roman" w:cs="Times New Roman"/>
          <w:sz w:val="24"/>
          <w:szCs w:val="24"/>
        </w:rPr>
        <w:t xml:space="preserve">In the context of Bangladesh, festival leave </w:t>
      </w:r>
      <w:r>
        <w:rPr>
          <w:rFonts w:ascii="Times New Roman" w:hAnsi="Times New Roman" w:cs="Times New Roman"/>
          <w:sz w:val="24"/>
          <w:szCs w:val="24"/>
        </w:rPr>
        <w:t xml:space="preserve">all together 18 days a year, </w:t>
      </w:r>
      <w:r w:rsidRPr="007630BE">
        <w:rPr>
          <w:rFonts w:ascii="Times New Roman" w:hAnsi="Times New Roman" w:cs="Times New Roman"/>
          <w:sz w:val="24"/>
          <w:szCs w:val="24"/>
        </w:rPr>
        <w:t>typically refers to a special type of leave granted to employees to observe and celebrate various cultural and religious festivals. Bangladesh is a country rich in cultural diversity and traditions, with festivals like Eid-ul-Fitr, Eid-ul-Adha, Durga Puja, Christmas, and others being widely celebrated.</w:t>
      </w:r>
    </w:p>
    <w:p w14:paraId="7AC00C09" w14:textId="23D2C07B" w:rsidR="004315EA" w:rsidRPr="0004670F" w:rsidRDefault="002F6B9D" w:rsidP="0004670F">
      <w:pPr>
        <w:jc w:val="both"/>
        <w:rPr>
          <w:rFonts w:ascii="Times New Roman" w:hAnsi="Times New Roman" w:cs="Times New Roman"/>
          <w:sz w:val="24"/>
          <w:szCs w:val="24"/>
        </w:rPr>
      </w:pPr>
      <w:r w:rsidRPr="0004670F">
        <w:rPr>
          <w:rFonts w:ascii="Times New Roman" w:hAnsi="Times New Roman" w:cs="Times New Roman"/>
          <w:sz w:val="24"/>
          <w:szCs w:val="24"/>
        </w:rPr>
        <w:t>By integrating these leave types and labor law requirements into HRIS software, organizations can efficiently manage employee leave, ensure compliance, and provide a transparent and employee-</w:t>
      </w:r>
      <w:r w:rsidRPr="0004670F">
        <w:rPr>
          <w:rFonts w:ascii="Times New Roman" w:hAnsi="Times New Roman" w:cs="Times New Roman"/>
          <w:sz w:val="24"/>
          <w:szCs w:val="24"/>
        </w:rPr>
        <w:lastRenderedPageBreak/>
        <w:t>friendly leave management system. This helps enhance employee satisfaction and reduces administrative burdens on HR departments.</w:t>
      </w:r>
      <w:r w:rsidR="00632BBB" w:rsidRPr="00632BBB">
        <w:t xml:space="preserve"> </w:t>
      </w:r>
      <w:r w:rsidR="00632BBB" w:rsidRPr="0004670F">
        <w:rPr>
          <w:rFonts w:ascii="Times New Roman" w:hAnsi="Times New Roman" w:cs="Times New Roman"/>
          <w:sz w:val="24"/>
          <w:szCs w:val="24"/>
        </w:rPr>
        <w:t>It's important for organizations to clearly communicate these policies to their employees and have them documented in their HRIS software to ensure consistency and transparency in leave management. This approach balances the needs of employees with the operational requirements of the business, making it a fair and practical solution.</w:t>
      </w:r>
    </w:p>
    <w:p w14:paraId="4D543DFB" w14:textId="119E83CB" w:rsidR="00A13F2D" w:rsidRPr="006C3F15" w:rsidRDefault="00BF4D68" w:rsidP="00BF4D68">
      <w:pPr>
        <w:pStyle w:val="Heading3"/>
        <w:rPr>
          <w:rFonts w:ascii="Times New Roman" w:hAnsi="Times New Roman" w:cs="Times New Roman"/>
          <w:b/>
          <w:bCs/>
        </w:rPr>
      </w:pPr>
      <w:bookmarkStart w:id="27" w:name="_Toc148656531"/>
      <w:r w:rsidRPr="006C3F15">
        <w:rPr>
          <w:rFonts w:ascii="Times New Roman" w:hAnsi="Times New Roman" w:cs="Times New Roman"/>
          <w:b/>
          <w:bCs/>
        </w:rPr>
        <w:t xml:space="preserve">5.3 </w:t>
      </w:r>
      <w:r w:rsidR="00D51C0E" w:rsidRPr="006C3F15">
        <w:rPr>
          <w:rFonts w:ascii="Times New Roman" w:hAnsi="Times New Roman" w:cs="Times New Roman"/>
          <w:b/>
          <w:bCs/>
        </w:rPr>
        <w:t>LFA facility for employees</w:t>
      </w:r>
      <w:r w:rsidR="00225ADE" w:rsidRPr="006C3F15">
        <w:rPr>
          <w:rFonts w:ascii="Times New Roman" w:hAnsi="Times New Roman" w:cs="Times New Roman"/>
          <w:b/>
          <w:bCs/>
        </w:rPr>
        <w:t xml:space="preserve"> of STL</w:t>
      </w:r>
      <w:bookmarkEnd w:id="27"/>
    </w:p>
    <w:p w14:paraId="0A05FBC3" w14:textId="2BB4ACC1" w:rsidR="004816FB" w:rsidRPr="004816FB" w:rsidRDefault="004816FB" w:rsidP="004816FB">
      <w:pPr>
        <w:jc w:val="both"/>
        <w:rPr>
          <w:rFonts w:ascii="Times New Roman" w:hAnsi="Times New Roman" w:cs="Times New Roman"/>
          <w:sz w:val="24"/>
          <w:szCs w:val="24"/>
        </w:rPr>
      </w:pPr>
      <w:r w:rsidRPr="004816FB">
        <w:rPr>
          <w:rFonts w:ascii="Times New Roman" w:hAnsi="Times New Roman" w:cs="Times New Roman"/>
          <w:sz w:val="24"/>
          <w:szCs w:val="24"/>
        </w:rPr>
        <w:t>Leave Fare Assistance (LFA) policy for certain categories of employees, specifically management employees, field management, ASM/RSM (Area Sales Manager/Regional Sales Manager), and DSM (Divisional Sales Manager). Here's a summary of the key points in this policy:</w:t>
      </w:r>
    </w:p>
    <w:p w14:paraId="3FCA2AB2" w14:textId="60B2DE12" w:rsidR="004816FB" w:rsidRPr="004816FB" w:rsidRDefault="004816FB" w:rsidP="004816FB">
      <w:pPr>
        <w:pStyle w:val="ListParagraph"/>
        <w:numPr>
          <w:ilvl w:val="0"/>
          <w:numId w:val="15"/>
        </w:numPr>
        <w:jc w:val="both"/>
        <w:rPr>
          <w:rFonts w:ascii="Times New Roman" w:hAnsi="Times New Roman" w:cs="Times New Roman"/>
          <w:sz w:val="24"/>
          <w:szCs w:val="24"/>
        </w:rPr>
      </w:pPr>
      <w:r w:rsidRPr="004816FB">
        <w:rPr>
          <w:rFonts w:ascii="Times New Roman" w:hAnsi="Times New Roman" w:cs="Times New Roman"/>
          <w:sz w:val="24"/>
          <w:szCs w:val="24"/>
        </w:rPr>
        <w:t>Eligibility: To be eligible for LFA, an employee in the mentioned categories must have completed one year of service from their joining date.</w:t>
      </w:r>
    </w:p>
    <w:p w14:paraId="000C11D8" w14:textId="58EF65AD" w:rsidR="004816FB" w:rsidRPr="004816FB" w:rsidRDefault="004816FB" w:rsidP="004816FB">
      <w:pPr>
        <w:pStyle w:val="ListParagraph"/>
        <w:numPr>
          <w:ilvl w:val="0"/>
          <w:numId w:val="15"/>
        </w:numPr>
        <w:jc w:val="both"/>
        <w:rPr>
          <w:rFonts w:ascii="Times New Roman" w:hAnsi="Times New Roman" w:cs="Times New Roman"/>
          <w:sz w:val="24"/>
          <w:szCs w:val="24"/>
        </w:rPr>
      </w:pPr>
      <w:r w:rsidRPr="004816FB">
        <w:rPr>
          <w:rFonts w:ascii="Times New Roman" w:hAnsi="Times New Roman" w:cs="Times New Roman"/>
          <w:sz w:val="24"/>
          <w:szCs w:val="24"/>
        </w:rPr>
        <w:t>Benefit: Employees eligible for LFA are entitled to receive a benefit that includes 8 days of regular working days.</w:t>
      </w:r>
    </w:p>
    <w:p w14:paraId="4DEB66C4" w14:textId="7FF28364" w:rsidR="004816FB" w:rsidRPr="004816FB" w:rsidRDefault="004816FB" w:rsidP="004816FB">
      <w:pPr>
        <w:pStyle w:val="ListParagraph"/>
        <w:numPr>
          <w:ilvl w:val="0"/>
          <w:numId w:val="15"/>
        </w:numPr>
        <w:jc w:val="both"/>
        <w:rPr>
          <w:rFonts w:ascii="Times New Roman" w:hAnsi="Times New Roman" w:cs="Times New Roman"/>
          <w:sz w:val="24"/>
          <w:szCs w:val="24"/>
        </w:rPr>
      </w:pPr>
      <w:r w:rsidRPr="004816FB">
        <w:rPr>
          <w:rFonts w:ascii="Times New Roman" w:hAnsi="Times New Roman" w:cs="Times New Roman"/>
          <w:sz w:val="24"/>
          <w:szCs w:val="24"/>
        </w:rPr>
        <w:t>Compensation: During the LFA period, employees receive their full basic salary. This means that they continue to receive their regular salary as if they were actively working.</w:t>
      </w:r>
    </w:p>
    <w:p w14:paraId="4BD3B5E1" w14:textId="35403A86" w:rsidR="00D51C0E" w:rsidRDefault="004816FB" w:rsidP="004816FB">
      <w:pPr>
        <w:jc w:val="both"/>
        <w:rPr>
          <w:rFonts w:ascii="Times New Roman" w:hAnsi="Times New Roman" w:cs="Times New Roman"/>
          <w:sz w:val="24"/>
          <w:szCs w:val="24"/>
        </w:rPr>
      </w:pPr>
      <w:r w:rsidRPr="004816FB">
        <w:rPr>
          <w:rFonts w:ascii="Times New Roman" w:hAnsi="Times New Roman" w:cs="Times New Roman"/>
          <w:sz w:val="24"/>
          <w:szCs w:val="24"/>
        </w:rPr>
        <w:t>Leave Fare Assistance (LFA) policies are designed to provide financial assistance to employees for travel expenses when they take leave for personal reasons. This policy ensures that eligible employees can enjoy time off while still receiving compensation to cover travel costs.</w:t>
      </w:r>
      <w:r w:rsidR="00C548E6">
        <w:rPr>
          <w:rFonts w:ascii="Times New Roman" w:hAnsi="Times New Roman" w:cs="Times New Roman"/>
          <w:sz w:val="24"/>
          <w:szCs w:val="24"/>
        </w:rPr>
        <w:t xml:space="preserve"> </w:t>
      </w:r>
      <w:r w:rsidRPr="004816FB">
        <w:rPr>
          <w:rFonts w:ascii="Times New Roman" w:hAnsi="Times New Roman" w:cs="Times New Roman"/>
          <w:sz w:val="24"/>
          <w:szCs w:val="24"/>
        </w:rPr>
        <w:t>It's important for organizations to have clear and well-communicated LFA policies, and these policies should be documented in the company's HRIS (Human Resource Information System) for easy management and administration. Additionally, compliance with relevant labor laws and regulations is essential when implementing such policies.</w:t>
      </w:r>
      <w:r w:rsidR="00C86570">
        <w:rPr>
          <w:rFonts w:ascii="Times New Roman" w:hAnsi="Times New Roman" w:cs="Times New Roman"/>
          <w:sz w:val="24"/>
          <w:szCs w:val="24"/>
        </w:rPr>
        <w:t xml:space="preserve"> </w:t>
      </w:r>
    </w:p>
    <w:p w14:paraId="4AAEDCB1" w14:textId="3EF3870A" w:rsidR="00A13F2D" w:rsidRPr="006C3F15" w:rsidRDefault="00BF4D68" w:rsidP="00BF4D68">
      <w:pPr>
        <w:pStyle w:val="Heading3"/>
        <w:rPr>
          <w:rFonts w:ascii="Times New Roman" w:hAnsi="Times New Roman" w:cs="Times New Roman"/>
          <w:b/>
          <w:bCs/>
        </w:rPr>
      </w:pPr>
      <w:bookmarkStart w:id="28" w:name="_Toc148656532"/>
      <w:r w:rsidRPr="006C3F15">
        <w:rPr>
          <w:rFonts w:ascii="Times New Roman" w:hAnsi="Times New Roman" w:cs="Times New Roman"/>
          <w:b/>
          <w:bCs/>
        </w:rPr>
        <w:t xml:space="preserve">5.4 </w:t>
      </w:r>
      <w:r w:rsidR="0074223F" w:rsidRPr="006C3F15">
        <w:rPr>
          <w:rFonts w:ascii="Times New Roman" w:hAnsi="Times New Roman" w:cs="Times New Roman"/>
          <w:b/>
          <w:bCs/>
        </w:rPr>
        <w:t>Attendance record of the employees</w:t>
      </w:r>
      <w:bookmarkEnd w:id="28"/>
    </w:p>
    <w:p w14:paraId="2540AAD1" w14:textId="7518923B" w:rsidR="00445402" w:rsidRPr="00445402" w:rsidRDefault="00445402" w:rsidP="00445402">
      <w:pPr>
        <w:jc w:val="both"/>
        <w:rPr>
          <w:rFonts w:ascii="Times New Roman" w:hAnsi="Times New Roman" w:cs="Times New Roman"/>
          <w:sz w:val="24"/>
          <w:szCs w:val="24"/>
        </w:rPr>
      </w:pPr>
      <w:r w:rsidRPr="00445402">
        <w:rPr>
          <w:rFonts w:ascii="Times New Roman" w:hAnsi="Times New Roman" w:cs="Times New Roman"/>
          <w:sz w:val="24"/>
          <w:szCs w:val="24"/>
        </w:rPr>
        <w:t>Square Toiletries Limited has established strict rules regarding working hours and attendance to ensure punctuality and productivity among its employees. Here's a summary of these rules:</w:t>
      </w:r>
    </w:p>
    <w:p w14:paraId="59806930" w14:textId="54171B77" w:rsidR="00445402" w:rsidRPr="00445402" w:rsidRDefault="00445402" w:rsidP="00445402">
      <w:pPr>
        <w:pStyle w:val="ListParagraph"/>
        <w:numPr>
          <w:ilvl w:val="0"/>
          <w:numId w:val="16"/>
        </w:numPr>
        <w:jc w:val="both"/>
        <w:rPr>
          <w:rFonts w:ascii="Times New Roman" w:hAnsi="Times New Roman" w:cs="Times New Roman"/>
          <w:sz w:val="24"/>
          <w:szCs w:val="24"/>
        </w:rPr>
      </w:pPr>
      <w:r w:rsidRPr="00445402">
        <w:rPr>
          <w:rFonts w:ascii="Times New Roman" w:hAnsi="Times New Roman" w:cs="Times New Roman"/>
          <w:sz w:val="24"/>
          <w:szCs w:val="24"/>
        </w:rPr>
        <w:t>Working Hours: The standard working hours for employees at Square Toiletries Limited are from 8:30 AM to 5:30 PM.</w:t>
      </w:r>
    </w:p>
    <w:p w14:paraId="566FB8EB" w14:textId="676ED315" w:rsidR="00445402" w:rsidRPr="00B913BC" w:rsidRDefault="00445402" w:rsidP="00445402">
      <w:pPr>
        <w:pStyle w:val="ListParagraph"/>
        <w:numPr>
          <w:ilvl w:val="0"/>
          <w:numId w:val="16"/>
        </w:numPr>
        <w:jc w:val="both"/>
        <w:rPr>
          <w:rFonts w:ascii="Times New Roman" w:hAnsi="Times New Roman" w:cs="Times New Roman"/>
          <w:sz w:val="24"/>
          <w:szCs w:val="24"/>
        </w:rPr>
      </w:pPr>
      <w:r w:rsidRPr="00445402">
        <w:rPr>
          <w:rFonts w:ascii="Times New Roman" w:hAnsi="Times New Roman" w:cs="Times New Roman"/>
          <w:sz w:val="24"/>
          <w:szCs w:val="24"/>
        </w:rPr>
        <w:lastRenderedPageBreak/>
        <w:t>Punctuality: Employees are expected to arrive at the office promptly. Any entry after 8:35 AM is considered late.</w:t>
      </w:r>
    </w:p>
    <w:p w14:paraId="670E24A8" w14:textId="3EF7368E" w:rsidR="00445402" w:rsidRPr="00445402" w:rsidRDefault="00445402" w:rsidP="00445402">
      <w:pPr>
        <w:pStyle w:val="ListParagraph"/>
        <w:numPr>
          <w:ilvl w:val="0"/>
          <w:numId w:val="16"/>
        </w:numPr>
        <w:jc w:val="both"/>
        <w:rPr>
          <w:rFonts w:ascii="Times New Roman" w:hAnsi="Times New Roman" w:cs="Times New Roman"/>
          <w:sz w:val="24"/>
          <w:szCs w:val="24"/>
        </w:rPr>
      </w:pPr>
      <w:r w:rsidRPr="00445402">
        <w:rPr>
          <w:rFonts w:ascii="Times New Roman" w:hAnsi="Times New Roman" w:cs="Times New Roman"/>
          <w:sz w:val="24"/>
          <w:szCs w:val="24"/>
        </w:rPr>
        <w:t>Attendance Record: All attendance records, including the tracking of entry times, are managed and recorded using the Human Capital Management System (HCMS) software. This system helps the company maintain accurate and efficient attendance records.</w:t>
      </w:r>
    </w:p>
    <w:p w14:paraId="0EF65A20" w14:textId="24A13E2A" w:rsidR="0074223F" w:rsidRDefault="00445402" w:rsidP="00445402">
      <w:pPr>
        <w:jc w:val="both"/>
        <w:rPr>
          <w:rFonts w:ascii="Times New Roman" w:hAnsi="Times New Roman" w:cs="Times New Roman"/>
          <w:sz w:val="24"/>
          <w:szCs w:val="24"/>
        </w:rPr>
      </w:pPr>
      <w:r w:rsidRPr="00445402">
        <w:rPr>
          <w:rFonts w:ascii="Times New Roman" w:hAnsi="Times New Roman" w:cs="Times New Roman"/>
          <w:sz w:val="24"/>
          <w:szCs w:val="24"/>
        </w:rPr>
        <w:t>By implementing such rules and using HCMS software for attendance management, Square Toiletries Limited can ensure that employees adhere to their working hours, which is essential for maintaining a structured and productive work environment. Additionally, it helps in tracking employee attendance and leaves accurately, facilitating HR and payroll processes.</w:t>
      </w:r>
    </w:p>
    <w:p w14:paraId="1CC2C5B7" w14:textId="321CA50A" w:rsidR="00B913BC" w:rsidRPr="006C3F15" w:rsidRDefault="00BF4D68" w:rsidP="00BF4D68">
      <w:pPr>
        <w:pStyle w:val="Heading3"/>
        <w:rPr>
          <w:rFonts w:ascii="Times New Roman" w:hAnsi="Times New Roman" w:cs="Times New Roman"/>
          <w:b/>
          <w:bCs/>
        </w:rPr>
      </w:pPr>
      <w:bookmarkStart w:id="29" w:name="_Toc148656533"/>
      <w:r w:rsidRPr="006C3F15">
        <w:rPr>
          <w:rFonts w:ascii="Times New Roman" w:hAnsi="Times New Roman" w:cs="Times New Roman"/>
          <w:b/>
          <w:bCs/>
        </w:rPr>
        <w:t xml:space="preserve">5.5 </w:t>
      </w:r>
      <w:r w:rsidR="00C33A4C" w:rsidRPr="006C3F15">
        <w:rPr>
          <w:rFonts w:ascii="Times New Roman" w:hAnsi="Times New Roman" w:cs="Times New Roman"/>
          <w:b/>
          <w:bCs/>
        </w:rPr>
        <w:t xml:space="preserve">Employee </w:t>
      </w:r>
      <w:r w:rsidR="00440FB1" w:rsidRPr="006C3F15">
        <w:rPr>
          <w:rFonts w:ascii="Times New Roman" w:hAnsi="Times New Roman" w:cs="Times New Roman"/>
          <w:b/>
          <w:bCs/>
        </w:rPr>
        <w:t>ID</w:t>
      </w:r>
      <w:r w:rsidR="00C33A4C" w:rsidRPr="006C3F15">
        <w:rPr>
          <w:rFonts w:ascii="Times New Roman" w:hAnsi="Times New Roman" w:cs="Times New Roman"/>
          <w:b/>
          <w:bCs/>
        </w:rPr>
        <w:t xml:space="preserve"> </w:t>
      </w:r>
      <w:r w:rsidR="00484814" w:rsidRPr="006C3F15">
        <w:rPr>
          <w:rFonts w:ascii="Times New Roman" w:hAnsi="Times New Roman" w:cs="Times New Roman"/>
          <w:b/>
          <w:bCs/>
        </w:rPr>
        <w:t>m</w:t>
      </w:r>
      <w:r w:rsidR="00C33A4C" w:rsidRPr="006C3F15">
        <w:rPr>
          <w:rFonts w:ascii="Times New Roman" w:hAnsi="Times New Roman" w:cs="Times New Roman"/>
          <w:b/>
          <w:bCs/>
        </w:rPr>
        <w:t>aking through HCMS software</w:t>
      </w:r>
      <w:bookmarkEnd w:id="29"/>
    </w:p>
    <w:p w14:paraId="1418B288" w14:textId="17330E92" w:rsidR="00801FB5" w:rsidRPr="00801FB5" w:rsidRDefault="00801FB5" w:rsidP="00801FB5">
      <w:pPr>
        <w:jc w:val="both"/>
        <w:rPr>
          <w:rFonts w:ascii="Times New Roman" w:hAnsi="Times New Roman" w:cs="Times New Roman"/>
          <w:sz w:val="24"/>
          <w:szCs w:val="24"/>
        </w:rPr>
      </w:pPr>
      <w:r w:rsidRPr="00801FB5">
        <w:rPr>
          <w:rFonts w:ascii="Times New Roman" w:hAnsi="Times New Roman" w:cs="Times New Roman"/>
          <w:sz w:val="24"/>
          <w:szCs w:val="24"/>
        </w:rPr>
        <w:t>Employee IDs that include basic information such as name, ID number, plant, division, position, joining date, market, and belt (for non-management employees) are a convenient way to uniquely identify and categorize employees within an organization. Here's a breakdown of the information typically included in such an employee ID:</w:t>
      </w:r>
    </w:p>
    <w:p w14:paraId="33DB4907" w14:textId="3AAB3389" w:rsidR="00801FB5" w:rsidRPr="00801FB5" w:rsidRDefault="00801FB5" w:rsidP="00801FB5">
      <w:pPr>
        <w:pStyle w:val="ListParagraph"/>
        <w:numPr>
          <w:ilvl w:val="0"/>
          <w:numId w:val="17"/>
        </w:numPr>
        <w:jc w:val="both"/>
        <w:rPr>
          <w:rFonts w:ascii="Times New Roman" w:hAnsi="Times New Roman" w:cs="Times New Roman"/>
          <w:sz w:val="24"/>
          <w:szCs w:val="24"/>
        </w:rPr>
      </w:pPr>
      <w:r w:rsidRPr="00801FB5">
        <w:rPr>
          <w:rFonts w:ascii="Times New Roman" w:hAnsi="Times New Roman" w:cs="Times New Roman"/>
          <w:sz w:val="24"/>
          <w:szCs w:val="24"/>
        </w:rPr>
        <w:t>Name: The employee's full name, which can include their first name and last name.</w:t>
      </w:r>
    </w:p>
    <w:p w14:paraId="1154EC2D" w14:textId="3B475596" w:rsidR="00801FB5" w:rsidRPr="00801FB5" w:rsidRDefault="00801FB5" w:rsidP="00801FB5">
      <w:pPr>
        <w:pStyle w:val="ListParagraph"/>
        <w:numPr>
          <w:ilvl w:val="0"/>
          <w:numId w:val="17"/>
        </w:numPr>
        <w:jc w:val="both"/>
        <w:rPr>
          <w:rFonts w:ascii="Times New Roman" w:hAnsi="Times New Roman" w:cs="Times New Roman"/>
          <w:sz w:val="24"/>
          <w:szCs w:val="24"/>
        </w:rPr>
      </w:pPr>
      <w:r w:rsidRPr="00801FB5">
        <w:rPr>
          <w:rFonts w:ascii="Times New Roman" w:hAnsi="Times New Roman" w:cs="Times New Roman"/>
          <w:sz w:val="24"/>
          <w:szCs w:val="24"/>
        </w:rPr>
        <w:t>ID Number: A unique identification number or code assigned to each employee. This number helps in distinguishing one employee from another.</w:t>
      </w:r>
    </w:p>
    <w:p w14:paraId="3533D19A" w14:textId="0663CC74" w:rsidR="00801FB5" w:rsidRPr="00801FB5" w:rsidRDefault="00801FB5" w:rsidP="00801FB5">
      <w:pPr>
        <w:pStyle w:val="ListParagraph"/>
        <w:numPr>
          <w:ilvl w:val="0"/>
          <w:numId w:val="17"/>
        </w:numPr>
        <w:jc w:val="both"/>
        <w:rPr>
          <w:rFonts w:ascii="Times New Roman" w:hAnsi="Times New Roman" w:cs="Times New Roman"/>
          <w:sz w:val="24"/>
          <w:szCs w:val="24"/>
        </w:rPr>
      </w:pPr>
      <w:r w:rsidRPr="00801FB5">
        <w:rPr>
          <w:rFonts w:ascii="Times New Roman" w:hAnsi="Times New Roman" w:cs="Times New Roman"/>
          <w:sz w:val="24"/>
          <w:szCs w:val="24"/>
        </w:rPr>
        <w:t xml:space="preserve">Plant: This indicates the specific physical location or facility where the employee works. </w:t>
      </w:r>
      <w:r>
        <w:rPr>
          <w:rFonts w:ascii="Times New Roman" w:hAnsi="Times New Roman" w:cs="Times New Roman"/>
          <w:sz w:val="24"/>
          <w:szCs w:val="24"/>
        </w:rPr>
        <w:t xml:space="preserve">Such is there’s Rupshi plant, Pabna plant for STL. </w:t>
      </w:r>
    </w:p>
    <w:p w14:paraId="419902BF" w14:textId="5024E99A" w:rsidR="00801FB5" w:rsidRPr="00801FB5" w:rsidRDefault="00801FB5" w:rsidP="00801FB5">
      <w:pPr>
        <w:pStyle w:val="ListParagraph"/>
        <w:numPr>
          <w:ilvl w:val="0"/>
          <w:numId w:val="17"/>
        </w:numPr>
        <w:jc w:val="both"/>
        <w:rPr>
          <w:rFonts w:ascii="Times New Roman" w:hAnsi="Times New Roman" w:cs="Times New Roman"/>
          <w:sz w:val="24"/>
          <w:szCs w:val="24"/>
        </w:rPr>
      </w:pPr>
      <w:r w:rsidRPr="00801FB5">
        <w:rPr>
          <w:rFonts w:ascii="Times New Roman" w:hAnsi="Times New Roman" w:cs="Times New Roman"/>
          <w:sz w:val="24"/>
          <w:szCs w:val="24"/>
        </w:rPr>
        <w:t>Division: The division or department within the organization to which the employee belongs. This can include departments like Sales, Marketing, Production, Finance, etc.</w:t>
      </w:r>
    </w:p>
    <w:p w14:paraId="184897C5" w14:textId="1BB60987" w:rsidR="00801FB5" w:rsidRPr="00801FB5" w:rsidRDefault="00801FB5" w:rsidP="00801FB5">
      <w:pPr>
        <w:pStyle w:val="ListParagraph"/>
        <w:numPr>
          <w:ilvl w:val="0"/>
          <w:numId w:val="17"/>
        </w:numPr>
        <w:jc w:val="both"/>
        <w:rPr>
          <w:rFonts w:ascii="Times New Roman" w:hAnsi="Times New Roman" w:cs="Times New Roman"/>
          <w:sz w:val="24"/>
          <w:szCs w:val="24"/>
        </w:rPr>
      </w:pPr>
      <w:r w:rsidRPr="00801FB5">
        <w:rPr>
          <w:rFonts w:ascii="Times New Roman" w:hAnsi="Times New Roman" w:cs="Times New Roman"/>
          <w:sz w:val="24"/>
          <w:szCs w:val="24"/>
        </w:rPr>
        <w:t>Position: The job title or role of the employee within the organization. This helps in identifying an employee's role and responsibilities.</w:t>
      </w:r>
    </w:p>
    <w:p w14:paraId="0FA817EC" w14:textId="4754CFD5" w:rsidR="00801FB5" w:rsidRPr="00801FB5" w:rsidRDefault="00801FB5" w:rsidP="00801FB5">
      <w:pPr>
        <w:pStyle w:val="ListParagraph"/>
        <w:numPr>
          <w:ilvl w:val="0"/>
          <w:numId w:val="17"/>
        </w:numPr>
        <w:jc w:val="both"/>
        <w:rPr>
          <w:rFonts w:ascii="Times New Roman" w:hAnsi="Times New Roman" w:cs="Times New Roman"/>
          <w:sz w:val="24"/>
          <w:szCs w:val="24"/>
        </w:rPr>
      </w:pPr>
      <w:r w:rsidRPr="00801FB5">
        <w:rPr>
          <w:rFonts w:ascii="Times New Roman" w:hAnsi="Times New Roman" w:cs="Times New Roman"/>
          <w:sz w:val="24"/>
          <w:szCs w:val="24"/>
        </w:rPr>
        <w:t>Joining Date: The date on which the employee officially joined the organization. This information is valuable for tracking tenure and seniority.</w:t>
      </w:r>
    </w:p>
    <w:p w14:paraId="2A4B4DB2" w14:textId="6956CE13" w:rsidR="00801FB5" w:rsidRPr="00801FB5" w:rsidRDefault="00801FB5" w:rsidP="00801FB5">
      <w:pPr>
        <w:pStyle w:val="ListParagraph"/>
        <w:numPr>
          <w:ilvl w:val="0"/>
          <w:numId w:val="17"/>
        </w:numPr>
        <w:jc w:val="both"/>
        <w:rPr>
          <w:rFonts w:ascii="Times New Roman" w:hAnsi="Times New Roman" w:cs="Times New Roman"/>
          <w:sz w:val="24"/>
          <w:szCs w:val="24"/>
        </w:rPr>
      </w:pPr>
      <w:r w:rsidRPr="00801FB5">
        <w:rPr>
          <w:rFonts w:ascii="Times New Roman" w:hAnsi="Times New Roman" w:cs="Times New Roman"/>
          <w:sz w:val="24"/>
          <w:szCs w:val="24"/>
        </w:rPr>
        <w:t>Market: In the context of a consumer goods company like Square Toiletries Limited, this may refer to the specific market or geographical area in which the employee operates or is responsible for.</w:t>
      </w:r>
    </w:p>
    <w:p w14:paraId="162D2B7A" w14:textId="422CAF7B" w:rsidR="00801FB5" w:rsidRPr="00801FB5" w:rsidRDefault="00801FB5" w:rsidP="00801FB5">
      <w:pPr>
        <w:pStyle w:val="ListParagraph"/>
        <w:numPr>
          <w:ilvl w:val="0"/>
          <w:numId w:val="17"/>
        </w:numPr>
        <w:jc w:val="both"/>
        <w:rPr>
          <w:rFonts w:ascii="Times New Roman" w:hAnsi="Times New Roman" w:cs="Times New Roman"/>
          <w:sz w:val="24"/>
          <w:szCs w:val="24"/>
        </w:rPr>
      </w:pPr>
      <w:r w:rsidRPr="00801FB5">
        <w:rPr>
          <w:rFonts w:ascii="Times New Roman" w:hAnsi="Times New Roman" w:cs="Times New Roman"/>
          <w:sz w:val="24"/>
          <w:szCs w:val="24"/>
        </w:rPr>
        <w:lastRenderedPageBreak/>
        <w:t>Belt (for non-management employees): This could be a categorization or ranking system for non-management employees, which might indicate their level of experience or responsibility within their roles.</w:t>
      </w:r>
    </w:p>
    <w:p w14:paraId="0B599AAD" w14:textId="5DE9B1CC" w:rsidR="00C33A4C" w:rsidRDefault="00801FB5" w:rsidP="00801FB5">
      <w:pPr>
        <w:jc w:val="both"/>
        <w:rPr>
          <w:rFonts w:ascii="Times New Roman" w:hAnsi="Times New Roman" w:cs="Times New Roman"/>
          <w:sz w:val="24"/>
          <w:szCs w:val="24"/>
        </w:rPr>
      </w:pPr>
      <w:r w:rsidRPr="00801FB5">
        <w:rPr>
          <w:rFonts w:ascii="Times New Roman" w:hAnsi="Times New Roman" w:cs="Times New Roman"/>
          <w:sz w:val="24"/>
          <w:szCs w:val="24"/>
        </w:rPr>
        <w:t>By incorporating these details into employee IDs, Square Toiletries Limited can efficiently manage and categorize its workforce. This standardized approach simplifies HR processes, facilitates identification, and ensures clarity in employee roles and responsibilities.</w:t>
      </w:r>
    </w:p>
    <w:p w14:paraId="7362D82E" w14:textId="30F79C2D" w:rsidR="00B913BC" w:rsidRPr="00034A8A" w:rsidRDefault="00BF4D68" w:rsidP="00BF4D68">
      <w:pPr>
        <w:pStyle w:val="Heading3"/>
        <w:rPr>
          <w:rFonts w:ascii="Times New Roman" w:hAnsi="Times New Roman" w:cs="Times New Roman"/>
          <w:b/>
          <w:bCs/>
        </w:rPr>
      </w:pPr>
      <w:bookmarkStart w:id="30" w:name="_Toc148656534"/>
      <w:r w:rsidRPr="00034A8A">
        <w:rPr>
          <w:rFonts w:ascii="Times New Roman" w:hAnsi="Times New Roman" w:cs="Times New Roman"/>
          <w:b/>
          <w:bCs/>
        </w:rPr>
        <w:t xml:space="preserve">5.6 </w:t>
      </w:r>
      <w:r w:rsidR="00B4063A" w:rsidRPr="00034A8A">
        <w:rPr>
          <w:rFonts w:ascii="Times New Roman" w:hAnsi="Times New Roman" w:cs="Times New Roman"/>
          <w:b/>
          <w:bCs/>
        </w:rPr>
        <w:t>Making decision for hiring right manpower</w:t>
      </w:r>
      <w:bookmarkEnd w:id="30"/>
    </w:p>
    <w:p w14:paraId="63863B26" w14:textId="16812486" w:rsidR="00F926F3" w:rsidRPr="00F926F3" w:rsidRDefault="00F926F3" w:rsidP="00F926F3">
      <w:pPr>
        <w:jc w:val="both"/>
        <w:rPr>
          <w:rFonts w:ascii="Times New Roman" w:hAnsi="Times New Roman" w:cs="Times New Roman"/>
          <w:sz w:val="24"/>
          <w:szCs w:val="24"/>
        </w:rPr>
      </w:pPr>
      <w:r w:rsidRPr="00F926F3">
        <w:rPr>
          <w:rFonts w:ascii="Times New Roman" w:hAnsi="Times New Roman" w:cs="Times New Roman"/>
          <w:sz w:val="24"/>
          <w:szCs w:val="24"/>
        </w:rPr>
        <w:t>In executive recruitment, organizations like Square Toiletries Limited typically establish specific requirements and criteria for each position to ensure that candidates have the necessary qualifications and skills to excel in their roles. These requirements can vary depending on the level of the position and its responsibilities. Common criteria may include age limits, educational background, and prior work experience relevant to the executive role.</w:t>
      </w:r>
    </w:p>
    <w:p w14:paraId="74D63958" w14:textId="6E860F5B" w:rsidR="00F926F3" w:rsidRPr="00F926F3" w:rsidRDefault="00F926F3" w:rsidP="00F926F3">
      <w:pPr>
        <w:jc w:val="both"/>
        <w:rPr>
          <w:rFonts w:ascii="Times New Roman" w:hAnsi="Times New Roman" w:cs="Times New Roman"/>
          <w:sz w:val="24"/>
          <w:szCs w:val="24"/>
        </w:rPr>
      </w:pPr>
      <w:r w:rsidRPr="00F926F3">
        <w:rPr>
          <w:rFonts w:ascii="Times New Roman" w:hAnsi="Times New Roman" w:cs="Times New Roman"/>
          <w:sz w:val="24"/>
          <w:szCs w:val="24"/>
        </w:rPr>
        <w:t xml:space="preserve">However, for field recruitment positions such as Sales Officers, Area Sales Managers (ASM), Regional Sales Managers (RSM), and Divisional Sales Managers (DSM), the criteria often focus on different factors that are </w:t>
      </w:r>
      <w:r w:rsidR="00D712EE">
        <w:rPr>
          <w:rFonts w:ascii="Times New Roman" w:hAnsi="Times New Roman" w:cs="Times New Roman"/>
          <w:sz w:val="24"/>
          <w:szCs w:val="24"/>
        </w:rPr>
        <w:t>determining</w:t>
      </w:r>
      <w:r w:rsidRPr="00F926F3">
        <w:rPr>
          <w:rFonts w:ascii="Times New Roman" w:hAnsi="Times New Roman" w:cs="Times New Roman"/>
          <w:sz w:val="24"/>
          <w:szCs w:val="24"/>
        </w:rPr>
        <w:t xml:space="preserve"> for success in sales and distribution roles. These criteria may include:</w:t>
      </w:r>
    </w:p>
    <w:p w14:paraId="3ECB5FAA" w14:textId="48C58DF1" w:rsidR="00F926F3" w:rsidRPr="00F926F3" w:rsidRDefault="00F926F3" w:rsidP="00F926F3">
      <w:pPr>
        <w:pStyle w:val="ListParagraph"/>
        <w:numPr>
          <w:ilvl w:val="0"/>
          <w:numId w:val="18"/>
        </w:numPr>
        <w:jc w:val="both"/>
        <w:rPr>
          <w:rFonts w:ascii="Times New Roman" w:hAnsi="Times New Roman" w:cs="Times New Roman"/>
          <w:sz w:val="24"/>
          <w:szCs w:val="24"/>
        </w:rPr>
      </w:pPr>
      <w:r w:rsidRPr="00F926F3">
        <w:rPr>
          <w:rFonts w:ascii="Times New Roman" w:hAnsi="Times New Roman" w:cs="Times New Roman"/>
          <w:sz w:val="24"/>
          <w:szCs w:val="24"/>
        </w:rPr>
        <w:t>Sales Experience: Candidates for sales positions are often evaluated based on their previous sales experience, including the type of products or services they have sold and their success in meeting sales targets.</w:t>
      </w:r>
    </w:p>
    <w:p w14:paraId="7C019F73" w14:textId="2EE95744" w:rsidR="00F926F3" w:rsidRPr="00F926F3" w:rsidRDefault="00F926F3" w:rsidP="00F926F3">
      <w:pPr>
        <w:pStyle w:val="ListParagraph"/>
        <w:numPr>
          <w:ilvl w:val="0"/>
          <w:numId w:val="18"/>
        </w:numPr>
        <w:jc w:val="both"/>
        <w:rPr>
          <w:rFonts w:ascii="Times New Roman" w:hAnsi="Times New Roman" w:cs="Times New Roman"/>
          <w:sz w:val="24"/>
          <w:szCs w:val="24"/>
        </w:rPr>
      </w:pPr>
      <w:r w:rsidRPr="00F926F3">
        <w:rPr>
          <w:rFonts w:ascii="Times New Roman" w:hAnsi="Times New Roman" w:cs="Times New Roman"/>
          <w:sz w:val="24"/>
          <w:szCs w:val="24"/>
        </w:rPr>
        <w:t>Market Knowledge: Understanding of the local market and customer base is important for field sales roles. Candidates may be assessed on their knowledge of the specific markets they will be working in.</w:t>
      </w:r>
    </w:p>
    <w:p w14:paraId="2187A125" w14:textId="6D4BDA73" w:rsidR="00F926F3" w:rsidRPr="00F926F3" w:rsidRDefault="00F926F3" w:rsidP="00F926F3">
      <w:pPr>
        <w:pStyle w:val="ListParagraph"/>
        <w:numPr>
          <w:ilvl w:val="0"/>
          <w:numId w:val="18"/>
        </w:numPr>
        <w:jc w:val="both"/>
        <w:rPr>
          <w:rFonts w:ascii="Times New Roman" w:hAnsi="Times New Roman" w:cs="Times New Roman"/>
          <w:sz w:val="24"/>
          <w:szCs w:val="24"/>
        </w:rPr>
      </w:pPr>
      <w:r w:rsidRPr="00F926F3">
        <w:rPr>
          <w:rFonts w:ascii="Times New Roman" w:hAnsi="Times New Roman" w:cs="Times New Roman"/>
          <w:sz w:val="24"/>
          <w:szCs w:val="24"/>
        </w:rPr>
        <w:t>Communication Skills: Effective communication and interpersonal skills are essential for building relationships with customers and clients in sales positions.</w:t>
      </w:r>
    </w:p>
    <w:p w14:paraId="3B7B8B3E" w14:textId="22584204" w:rsidR="00F926F3" w:rsidRPr="00F926F3" w:rsidRDefault="00F926F3" w:rsidP="00F926F3">
      <w:pPr>
        <w:pStyle w:val="ListParagraph"/>
        <w:numPr>
          <w:ilvl w:val="0"/>
          <w:numId w:val="18"/>
        </w:numPr>
        <w:jc w:val="both"/>
        <w:rPr>
          <w:rFonts w:ascii="Times New Roman" w:hAnsi="Times New Roman" w:cs="Times New Roman"/>
          <w:sz w:val="24"/>
          <w:szCs w:val="24"/>
        </w:rPr>
      </w:pPr>
      <w:r w:rsidRPr="00F926F3">
        <w:rPr>
          <w:rFonts w:ascii="Times New Roman" w:hAnsi="Times New Roman" w:cs="Times New Roman"/>
          <w:sz w:val="24"/>
          <w:szCs w:val="24"/>
        </w:rPr>
        <w:t>Negotiation Skills: Sales roles often require negotiation with customers, distributors, and retailers. Candidates may be evaluated on their ability to negotiate effectively.</w:t>
      </w:r>
    </w:p>
    <w:p w14:paraId="56686322" w14:textId="51576F5E" w:rsidR="00F926F3" w:rsidRPr="00F926F3" w:rsidRDefault="00F926F3" w:rsidP="00F926F3">
      <w:pPr>
        <w:pStyle w:val="ListParagraph"/>
        <w:numPr>
          <w:ilvl w:val="0"/>
          <w:numId w:val="18"/>
        </w:numPr>
        <w:jc w:val="both"/>
        <w:rPr>
          <w:rFonts w:ascii="Times New Roman" w:hAnsi="Times New Roman" w:cs="Times New Roman"/>
          <w:sz w:val="24"/>
          <w:szCs w:val="24"/>
        </w:rPr>
      </w:pPr>
      <w:r w:rsidRPr="00F926F3">
        <w:rPr>
          <w:rFonts w:ascii="Times New Roman" w:hAnsi="Times New Roman" w:cs="Times New Roman"/>
          <w:sz w:val="24"/>
          <w:szCs w:val="24"/>
        </w:rPr>
        <w:t>Target Orientation: The ability to set and achieve sales targets is a critical factor in field sales positions.</w:t>
      </w:r>
    </w:p>
    <w:p w14:paraId="6315B180" w14:textId="38D7FED1" w:rsidR="00F926F3" w:rsidRPr="00F926F3" w:rsidRDefault="00F926F3" w:rsidP="00F926F3">
      <w:pPr>
        <w:pStyle w:val="ListParagraph"/>
        <w:numPr>
          <w:ilvl w:val="0"/>
          <w:numId w:val="18"/>
        </w:numPr>
        <w:jc w:val="both"/>
        <w:rPr>
          <w:rFonts w:ascii="Times New Roman" w:hAnsi="Times New Roman" w:cs="Times New Roman"/>
          <w:sz w:val="24"/>
          <w:szCs w:val="24"/>
        </w:rPr>
      </w:pPr>
      <w:r w:rsidRPr="00F926F3">
        <w:rPr>
          <w:rFonts w:ascii="Times New Roman" w:hAnsi="Times New Roman" w:cs="Times New Roman"/>
          <w:sz w:val="24"/>
          <w:szCs w:val="24"/>
        </w:rPr>
        <w:lastRenderedPageBreak/>
        <w:t>Customer Relationship Management: The capacity to build and maintain positive relationships with customers is highly valued in sales roles.</w:t>
      </w:r>
    </w:p>
    <w:p w14:paraId="1AF9FEB9" w14:textId="4B978C08" w:rsidR="00F926F3" w:rsidRPr="00F926F3" w:rsidRDefault="00F926F3" w:rsidP="00F926F3">
      <w:pPr>
        <w:pStyle w:val="ListParagraph"/>
        <w:numPr>
          <w:ilvl w:val="0"/>
          <w:numId w:val="18"/>
        </w:numPr>
        <w:jc w:val="both"/>
        <w:rPr>
          <w:rFonts w:ascii="Times New Roman" w:hAnsi="Times New Roman" w:cs="Times New Roman"/>
          <w:sz w:val="24"/>
          <w:szCs w:val="24"/>
        </w:rPr>
      </w:pPr>
      <w:r w:rsidRPr="00F926F3">
        <w:rPr>
          <w:rFonts w:ascii="Times New Roman" w:hAnsi="Times New Roman" w:cs="Times New Roman"/>
          <w:sz w:val="24"/>
          <w:szCs w:val="24"/>
        </w:rPr>
        <w:t>Adaptability: Field sales employees often work in dynamic and changing environments, so adaptability and the ability to handle challenges are important.</w:t>
      </w:r>
    </w:p>
    <w:p w14:paraId="03F21FA7" w14:textId="03ADAD24" w:rsidR="00B4063A" w:rsidRDefault="00F926F3" w:rsidP="00F926F3">
      <w:pPr>
        <w:jc w:val="both"/>
        <w:rPr>
          <w:rFonts w:ascii="Times New Roman" w:hAnsi="Times New Roman" w:cs="Times New Roman"/>
          <w:sz w:val="24"/>
          <w:szCs w:val="24"/>
        </w:rPr>
      </w:pPr>
      <w:r w:rsidRPr="00F926F3">
        <w:rPr>
          <w:rFonts w:ascii="Times New Roman" w:hAnsi="Times New Roman" w:cs="Times New Roman"/>
          <w:sz w:val="24"/>
          <w:szCs w:val="24"/>
        </w:rPr>
        <w:t>These criteria help ensure that candidates for field sales positions possess the necessary skills and attributes to drive sales growth and meet the unique demands of the role. Square Toiletries Limited, like many organizations, tailors its recruitment criteria to match the specific requirements of each position within the company.</w:t>
      </w:r>
    </w:p>
    <w:p w14:paraId="5ACD1B74" w14:textId="5AB00DA7" w:rsidR="00CF6F63" w:rsidRPr="00034A8A" w:rsidRDefault="00BF4D68" w:rsidP="00BF4D68">
      <w:pPr>
        <w:pStyle w:val="Heading3"/>
        <w:rPr>
          <w:rFonts w:ascii="Times New Roman" w:hAnsi="Times New Roman" w:cs="Times New Roman"/>
          <w:b/>
          <w:bCs/>
        </w:rPr>
      </w:pPr>
      <w:bookmarkStart w:id="31" w:name="_Toc148656535"/>
      <w:r w:rsidRPr="00034A8A">
        <w:rPr>
          <w:rFonts w:ascii="Times New Roman" w:hAnsi="Times New Roman" w:cs="Times New Roman"/>
          <w:b/>
          <w:bCs/>
        </w:rPr>
        <w:t xml:space="preserve">5.7 </w:t>
      </w:r>
      <w:r w:rsidR="00CF6F63" w:rsidRPr="00034A8A">
        <w:rPr>
          <w:rFonts w:ascii="Times New Roman" w:hAnsi="Times New Roman" w:cs="Times New Roman"/>
          <w:b/>
          <w:bCs/>
        </w:rPr>
        <w:t>Process of hiring manpower at STL</w:t>
      </w:r>
      <w:bookmarkEnd w:id="31"/>
    </w:p>
    <w:p w14:paraId="6C704488" w14:textId="01748812" w:rsidR="00E47D6E" w:rsidRPr="00E47D6E" w:rsidRDefault="00E47D6E" w:rsidP="00E47D6E">
      <w:pPr>
        <w:jc w:val="both"/>
        <w:rPr>
          <w:rFonts w:ascii="Times New Roman" w:hAnsi="Times New Roman" w:cs="Times New Roman"/>
          <w:sz w:val="24"/>
          <w:szCs w:val="24"/>
        </w:rPr>
      </w:pPr>
      <w:r>
        <w:rPr>
          <w:rFonts w:ascii="Times New Roman" w:hAnsi="Times New Roman" w:cs="Times New Roman"/>
          <w:sz w:val="24"/>
          <w:szCs w:val="24"/>
        </w:rPr>
        <w:t>F</w:t>
      </w:r>
      <w:r w:rsidRPr="00E47D6E">
        <w:rPr>
          <w:rFonts w:ascii="Times New Roman" w:hAnsi="Times New Roman" w:cs="Times New Roman"/>
          <w:sz w:val="24"/>
          <w:szCs w:val="24"/>
        </w:rPr>
        <w:t xml:space="preserve">or yearly manpower planning and position replacements at Square Toiletries Limited (STL) reflects a structured approach to workforce management and organizational staffing needs. Here's </w:t>
      </w:r>
      <w:r w:rsidR="00D712EE">
        <w:rPr>
          <w:rFonts w:ascii="Times New Roman" w:hAnsi="Times New Roman" w:cs="Times New Roman"/>
          <w:sz w:val="24"/>
          <w:szCs w:val="24"/>
        </w:rPr>
        <w:t>the pointing out</w:t>
      </w:r>
      <w:r w:rsidRPr="00E47D6E">
        <w:rPr>
          <w:rFonts w:ascii="Times New Roman" w:hAnsi="Times New Roman" w:cs="Times New Roman"/>
          <w:sz w:val="24"/>
          <w:szCs w:val="24"/>
        </w:rPr>
        <w:t xml:space="preserve"> of the key steps in this process:</w:t>
      </w:r>
      <w:r w:rsidR="00D712EE">
        <w:rPr>
          <w:rFonts w:ascii="Times New Roman" w:hAnsi="Times New Roman" w:cs="Times New Roman"/>
          <w:sz w:val="24"/>
          <w:szCs w:val="24"/>
        </w:rPr>
        <w:t xml:space="preserve"> </w:t>
      </w:r>
    </w:p>
    <w:p w14:paraId="2A240B75" w14:textId="4890EBE3" w:rsidR="00E47D6E" w:rsidRPr="00E47D6E" w:rsidRDefault="00E47D6E" w:rsidP="00E47D6E">
      <w:pPr>
        <w:pStyle w:val="ListParagraph"/>
        <w:numPr>
          <w:ilvl w:val="0"/>
          <w:numId w:val="20"/>
        </w:numPr>
        <w:jc w:val="both"/>
        <w:rPr>
          <w:rFonts w:ascii="Times New Roman" w:hAnsi="Times New Roman" w:cs="Times New Roman"/>
          <w:sz w:val="24"/>
          <w:szCs w:val="24"/>
        </w:rPr>
      </w:pPr>
      <w:r w:rsidRPr="00E47D6E">
        <w:rPr>
          <w:rFonts w:ascii="Times New Roman" w:hAnsi="Times New Roman" w:cs="Times New Roman"/>
          <w:sz w:val="24"/>
          <w:szCs w:val="24"/>
        </w:rPr>
        <w:t>Yearly Manpower Planning: STL conducts an annual manpower planning process to assess its staffing needs for the upcoming year. This process involves evaluating the current workforce, identifying any gaps in staffing, and forecasting the requirements for new hires.</w:t>
      </w:r>
    </w:p>
    <w:p w14:paraId="5ACE502C" w14:textId="7AB62D31" w:rsidR="00E47D6E" w:rsidRPr="00E47D6E" w:rsidRDefault="00E47D6E" w:rsidP="00E47D6E">
      <w:pPr>
        <w:pStyle w:val="ListParagraph"/>
        <w:numPr>
          <w:ilvl w:val="0"/>
          <w:numId w:val="20"/>
        </w:numPr>
        <w:jc w:val="both"/>
        <w:rPr>
          <w:rFonts w:ascii="Times New Roman" w:hAnsi="Times New Roman" w:cs="Times New Roman"/>
          <w:sz w:val="24"/>
          <w:szCs w:val="24"/>
        </w:rPr>
      </w:pPr>
      <w:r w:rsidRPr="00E47D6E">
        <w:rPr>
          <w:rFonts w:ascii="Times New Roman" w:hAnsi="Times New Roman" w:cs="Times New Roman"/>
          <w:sz w:val="24"/>
          <w:szCs w:val="24"/>
        </w:rPr>
        <w:t>Position Requisitions: Based on the findings from the manpower planning process, requisitions for new positions are created. These requisitions outline the details of each position, including the job title, responsibilities, qualifications required, and the number of positions needed.</w:t>
      </w:r>
    </w:p>
    <w:p w14:paraId="21CFE4A9" w14:textId="39F0A6D0" w:rsidR="00E47D6E" w:rsidRPr="00E47D6E" w:rsidRDefault="00E47D6E" w:rsidP="00E47D6E">
      <w:pPr>
        <w:pStyle w:val="ListParagraph"/>
        <w:numPr>
          <w:ilvl w:val="0"/>
          <w:numId w:val="20"/>
        </w:numPr>
        <w:jc w:val="both"/>
        <w:rPr>
          <w:rFonts w:ascii="Times New Roman" w:hAnsi="Times New Roman" w:cs="Times New Roman"/>
          <w:sz w:val="24"/>
          <w:szCs w:val="24"/>
        </w:rPr>
      </w:pPr>
      <w:r w:rsidRPr="00E47D6E">
        <w:rPr>
          <w:rFonts w:ascii="Times New Roman" w:hAnsi="Times New Roman" w:cs="Times New Roman"/>
          <w:sz w:val="24"/>
          <w:szCs w:val="24"/>
        </w:rPr>
        <w:t>Replacement and Rotation: In addition to new hires, STL also considers replacements and rotations. Replacement refers to filling vacancies that have arisen due to resignations, retirements, or other reasons. Rotation involves transferring employees between positions or departments for skill development or operational reasons.</w:t>
      </w:r>
    </w:p>
    <w:p w14:paraId="44FC9A4E" w14:textId="02CAC2B2" w:rsidR="00E47D6E" w:rsidRPr="00D02E09" w:rsidRDefault="00E47D6E" w:rsidP="00E47D6E">
      <w:pPr>
        <w:pStyle w:val="ListParagraph"/>
        <w:numPr>
          <w:ilvl w:val="0"/>
          <w:numId w:val="20"/>
        </w:numPr>
        <w:jc w:val="both"/>
        <w:rPr>
          <w:rFonts w:ascii="Times New Roman" w:hAnsi="Times New Roman" w:cs="Times New Roman"/>
          <w:sz w:val="24"/>
          <w:szCs w:val="24"/>
        </w:rPr>
      </w:pPr>
      <w:r w:rsidRPr="00E47D6E">
        <w:rPr>
          <w:rFonts w:ascii="Times New Roman" w:hAnsi="Times New Roman" w:cs="Times New Roman"/>
          <w:sz w:val="24"/>
          <w:szCs w:val="24"/>
        </w:rPr>
        <w:t>Approval Process: For replacements, an important step is obtaining approval from the General Manager (GM) of STL. This ensures that the replacement is in line with the company's strategic objectives and that the budget and resources are allocated appropriately.</w:t>
      </w:r>
    </w:p>
    <w:p w14:paraId="28469C14" w14:textId="48B227CE" w:rsidR="00E47D6E" w:rsidRPr="00E47D6E" w:rsidRDefault="00E47D6E" w:rsidP="00E47D6E">
      <w:pPr>
        <w:pStyle w:val="ListParagraph"/>
        <w:numPr>
          <w:ilvl w:val="0"/>
          <w:numId w:val="20"/>
        </w:numPr>
        <w:jc w:val="both"/>
        <w:rPr>
          <w:rFonts w:ascii="Times New Roman" w:hAnsi="Times New Roman" w:cs="Times New Roman"/>
          <w:sz w:val="24"/>
          <w:szCs w:val="24"/>
        </w:rPr>
      </w:pPr>
      <w:r w:rsidRPr="00E47D6E">
        <w:rPr>
          <w:rFonts w:ascii="Times New Roman" w:hAnsi="Times New Roman" w:cs="Times New Roman"/>
          <w:sz w:val="24"/>
          <w:szCs w:val="24"/>
        </w:rPr>
        <w:t>Recruitment and Selection: Once approvals are obtained, the recruitment and selection process begin. This involves sourcing candidates, conducting interviews, and selecting the most suitable candidates for the positions.</w:t>
      </w:r>
    </w:p>
    <w:p w14:paraId="6B83328F" w14:textId="05D6E267" w:rsidR="00E47D6E" w:rsidRPr="00E47D6E" w:rsidRDefault="00E47D6E" w:rsidP="00E47D6E">
      <w:pPr>
        <w:pStyle w:val="ListParagraph"/>
        <w:numPr>
          <w:ilvl w:val="0"/>
          <w:numId w:val="20"/>
        </w:numPr>
        <w:jc w:val="both"/>
        <w:rPr>
          <w:rFonts w:ascii="Times New Roman" w:hAnsi="Times New Roman" w:cs="Times New Roman"/>
          <w:sz w:val="24"/>
          <w:szCs w:val="24"/>
        </w:rPr>
      </w:pPr>
      <w:r w:rsidRPr="00E47D6E">
        <w:rPr>
          <w:rFonts w:ascii="Times New Roman" w:hAnsi="Times New Roman" w:cs="Times New Roman"/>
          <w:sz w:val="24"/>
          <w:szCs w:val="24"/>
        </w:rPr>
        <w:t>Onboarding: After the selection process, new hires and employees involved in rotations are onboarded, which includes orientation, training, and assimilation into their roles and teams.</w:t>
      </w:r>
    </w:p>
    <w:p w14:paraId="7B76E3F2" w14:textId="23379695" w:rsidR="00E47D6E" w:rsidRDefault="00E47D6E" w:rsidP="00E47D6E">
      <w:pPr>
        <w:jc w:val="both"/>
        <w:rPr>
          <w:rFonts w:ascii="Times New Roman" w:hAnsi="Times New Roman" w:cs="Times New Roman"/>
          <w:sz w:val="24"/>
          <w:szCs w:val="24"/>
        </w:rPr>
      </w:pPr>
      <w:r w:rsidRPr="00E47D6E">
        <w:rPr>
          <w:rFonts w:ascii="Times New Roman" w:hAnsi="Times New Roman" w:cs="Times New Roman"/>
          <w:sz w:val="24"/>
          <w:szCs w:val="24"/>
        </w:rPr>
        <w:lastRenderedPageBreak/>
        <w:t>This systematic approach to manpower planning and position management helps STL efficiently address its workforce needs, whether it involves new hires, replacements, or rotations. It ensures that the right talent is in place to support the company's objectives and operations while adhering to a structured approval process for key staffing decisions.</w:t>
      </w:r>
    </w:p>
    <w:p w14:paraId="11679163" w14:textId="44D06E08" w:rsidR="00B61E52" w:rsidRPr="00034A8A" w:rsidRDefault="00BF4D68" w:rsidP="00BF4D68">
      <w:pPr>
        <w:pStyle w:val="Heading3"/>
        <w:rPr>
          <w:rFonts w:ascii="Times New Roman" w:hAnsi="Times New Roman" w:cs="Times New Roman"/>
          <w:b/>
          <w:bCs/>
        </w:rPr>
      </w:pPr>
      <w:bookmarkStart w:id="32" w:name="_Toc148656536"/>
      <w:r w:rsidRPr="00034A8A">
        <w:rPr>
          <w:rFonts w:ascii="Times New Roman" w:hAnsi="Times New Roman" w:cs="Times New Roman"/>
          <w:b/>
          <w:bCs/>
        </w:rPr>
        <w:t xml:space="preserve">5.8 </w:t>
      </w:r>
      <w:r w:rsidR="00B61E52" w:rsidRPr="00034A8A">
        <w:rPr>
          <w:rFonts w:ascii="Times New Roman" w:hAnsi="Times New Roman" w:cs="Times New Roman"/>
          <w:b/>
          <w:bCs/>
        </w:rPr>
        <w:t>Designing manpower planning at STL</w:t>
      </w:r>
      <w:bookmarkEnd w:id="32"/>
    </w:p>
    <w:p w14:paraId="281CDD76" w14:textId="1A4DA010" w:rsidR="00B61E52" w:rsidRPr="00B61E52" w:rsidRDefault="00B61E52" w:rsidP="00B61E52">
      <w:pPr>
        <w:jc w:val="both"/>
        <w:rPr>
          <w:rFonts w:ascii="Times New Roman" w:hAnsi="Times New Roman" w:cs="Times New Roman"/>
          <w:sz w:val="24"/>
          <w:szCs w:val="24"/>
        </w:rPr>
      </w:pPr>
      <w:r w:rsidRPr="00B61E52">
        <w:rPr>
          <w:rFonts w:ascii="Times New Roman" w:hAnsi="Times New Roman" w:cs="Times New Roman"/>
          <w:sz w:val="24"/>
          <w:szCs w:val="24"/>
        </w:rPr>
        <w:t>The process outlined for manpower planning at Square Toiletries Limited (STL) demonstrates a methodical and thorough approach to ensuring that staffing decisions align with the organization's strategic objectives. Here's a breakdown of the key steps:</w:t>
      </w:r>
    </w:p>
    <w:p w14:paraId="2C2576BE" w14:textId="17479DF3" w:rsidR="00B61E52" w:rsidRPr="003B6F86" w:rsidRDefault="00B61E52" w:rsidP="003B6F86">
      <w:pPr>
        <w:pStyle w:val="ListParagraph"/>
        <w:numPr>
          <w:ilvl w:val="0"/>
          <w:numId w:val="21"/>
        </w:numPr>
        <w:jc w:val="both"/>
        <w:rPr>
          <w:rFonts w:ascii="Times New Roman" w:hAnsi="Times New Roman" w:cs="Times New Roman"/>
          <w:sz w:val="24"/>
          <w:szCs w:val="24"/>
        </w:rPr>
      </w:pPr>
      <w:r w:rsidRPr="003B6F86">
        <w:rPr>
          <w:rFonts w:ascii="Times New Roman" w:hAnsi="Times New Roman" w:cs="Times New Roman"/>
          <w:sz w:val="24"/>
          <w:szCs w:val="24"/>
        </w:rPr>
        <w:t>Job Analysis: Before any new job is created or existing positions are modified, a job analysis is conducted. This analysis helps assess whether there is a genuine need for a particular job role. It involves examining the responsibilities, qualifications, and expected contributions of the position.</w:t>
      </w:r>
    </w:p>
    <w:p w14:paraId="723895C1" w14:textId="1A179F51" w:rsidR="00B61E52" w:rsidRPr="003B6F86" w:rsidRDefault="00B61E52" w:rsidP="003B6F86">
      <w:pPr>
        <w:pStyle w:val="ListParagraph"/>
        <w:numPr>
          <w:ilvl w:val="0"/>
          <w:numId w:val="21"/>
        </w:numPr>
        <w:jc w:val="both"/>
        <w:rPr>
          <w:rFonts w:ascii="Times New Roman" w:hAnsi="Times New Roman" w:cs="Times New Roman"/>
          <w:sz w:val="24"/>
          <w:szCs w:val="24"/>
        </w:rPr>
      </w:pPr>
      <w:r w:rsidRPr="003B6F86">
        <w:rPr>
          <w:rFonts w:ascii="Times New Roman" w:hAnsi="Times New Roman" w:cs="Times New Roman"/>
          <w:sz w:val="24"/>
          <w:szCs w:val="24"/>
        </w:rPr>
        <w:t>Departmental Justification: The departments responsible for the specific job roles provide justification for why these positions are necessary. This ensures that there is a clear business case for creating or filling these roles.</w:t>
      </w:r>
    </w:p>
    <w:p w14:paraId="4FEC83A4" w14:textId="6CABE907" w:rsidR="00B61E52" w:rsidRPr="003B6F86" w:rsidRDefault="00B61E52" w:rsidP="003B6F86">
      <w:pPr>
        <w:pStyle w:val="ListParagraph"/>
        <w:numPr>
          <w:ilvl w:val="0"/>
          <w:numId w:val="21"/>
        </w:numPr>
        <w:jc w:val="both"/>
        <w:rPr>
          <w:rFonts w:ascii="Times New Roman" w:hAnsi="Times New Roman" w:cs="Times New Roman"/>
          <w:sz w:val="24"/>
          <w:szCs w:val="24"/>
        </w:rPr>
      </w:pPr>
      <w:r w:rsidRPr="003B6F86">
        <w:rPr>
          <w:rFonts w:ascii="Times New Roman" w:hAnsi="Times New Roman" w:cs="Times New Roman"/>
          <w:sz w:val="24"/>
          <w:szCs w:val="24"/>
        </w:rPr>
        <w:t>HR Assessment: HR evaluates the justifications provided by the departments and assesses the manpower needs based on the information provided.</w:t>
      </w:r>
    </w:p>
    <w:p w14:paraId="20530E49" w14:textId="1D6C25E1" w:rsidR="00B61E52" w:rsidRPr="003B6F86" w:rsidRDefault="00B61E52" w:rsidP="003B6F86">
      <w:pPr>
        <w:pStyle w:val="ListParagraph"/>
        <w:numPr>
          <w:ilvl w:val="0"/>
          <w:numId w:val="21"/>
        </w:numPr>
        <w:jc w:val="both"/>
        <w:rPr>
          <w:rFonts w:ascii="Times New Roman" w:hAnsi="Times New Roman" w:cs="Times New Roman"/>
          <w:sz w:val="24"/>
          <w:szCs w:val="24"/>
        </w:rPr>
      </w:pPr>
      <w:r w:rsidRPr="003B6F86">
        <w:rPr>
          <w:rFonts w:ascii="Times New Roman" w:hAnsi="Times New Roman" w:cs="Times New Roman"/>
          <w:sz w:val="24"/>
          <w:szCs w:val="24"/>
        </w:rPr>
        <w:t>Higher Authority Approval: To proceed with the manpower planning, approvals are sought from higher authorities such as the General Manager (GM) and Managing Director (MD) of STL. This ensures that the staffing decisions are aligned with the organization's strategic direction and budgetary considerations.</w:t>
      </w:r>
    </w:p>
    <w:p w14:paraId="1DF98A19" w14:textId="58F5E701" w:rsidR="00B61E52" w:rsidRPr="003B6F86" w:rsidRDefault="00B61E52" w:rsidP="003B6F86">
      <w:pPr>
        <w:pStyle w:val="ListParagraph"/>
        <w:numPr>
          <w:ilvl w:val="0"/>
          <w:numId w:val="21"/>
        </w:numPr>
        <w:jc w:val="both"/>
        <w:rPr>
          <w:rFonts w:ascii="Times New Roman" w:hAnsi="Times New Roman" w:cs="Times New Roman"/>
          <w:sz w:val="24"/>
          <w:szCs w:val="24"/>
        </w:rPr>
      </w:pPr>
      <w:r w:rsidRPr="003B6F86">
        <w:rPr>
          <w:rFonts w:ascii="Times New Roman" w:hAnsi="Times New Roman" w:cs="Times New Roman"/>
          <w:sz w:val="24"/>
          <w:szCs w:val="24"/>
        </w:rPr>
        <w:t>Manpower Planning Design: Once all necessary approvals are obtained, the HR team designs the manpower planning, which includes determining the number of positions needed, their job descriptions, qualifications required, and any other relevant details.</w:t>
      </w:r>
    </w:p>
    <w:p w14:paraId="7F671D3A" w14:textId="0933A5CC" w:rsidR="00B61E52" w:rsidRDefault="00B61E52" w:rsidP="00B61E52">
      <w:pPr>
        <w:jc w:val="both"/>
        <w:rPr>
          <w:rFonts w:ascii="Times New Roman" w:hAnsi="Times New Roman" w:cs="Times New Roman"/>
          <w:sz w:val="24"/>
          <w:szCs w:val="24"/>
        </w:rPr>
      </w:pPr>
      <w:r w:rsidRPr="00B61E52">
        <w:rPr>
          <w:rFonts w:ascii="Times New Roman" w:hAnsi="Times New Roman" w:cs="Times New Roman"/>
          <w:sz w:val="24"/>
          <w:szCs w:val="24"/>
        </w:rPr>
        <w:t>This process ensures that there is a thorough and documented approach to staffing decisions. It also helps prevent unnecessary hires and aligns the organization's workforce with its overall business goals. Additionally, involving higher authorities like the GM and MD in the approval process ensures that there is top-level support and oversight for these crucial decisions.</w:t>
      </w:r>
    </w:p>
    <w:p w14:paraId="1CDB8CEC" w14:textId="4CE4B6C6" w:rsidR="00FC64D9" w:rsidRPr="00034A8A" w:rsidRDefault="00BF4D68" w:rsidP="00BF4D68">
      <w:pPr>
        <w:pStyle w:val="Heading3"/>
        <w:rPr>
          <w:rFonts w:ascii="Times New Roman" w:hAnsi="Times New Roman" w:cs="Times New Roman"/>
          <w:b/>
          <w:bCs/>
        </w:rPr>
      </w:pPr>
      <w:bookmarkStart w:id="33" w:name="_Toc148656537"/>
      <w:r w:rsidRPr="00034A8A">
        <w:rPr>
          <w:rFonts w:ascii="Times New Roman" w:hAnsi="Times New Roman" w:cs="Times New Roman"/>
          <w:b/>
          <w:bCs/>
        </w:rPr>
        <w:lastRenderedPageBreak/>
        <w:t xml:space="preserve">5.9 </w:t>
      </w:r>
      <w:r w:rsidR="00FC64D9" w:rsidRPr="00034A8A">
        <w:rPr>
          <w:rFonts w:ascii="Times New Roman" w:hAnsi="Times New Roman" w:cs="Times New Roman"/>
          <w:b/>
          <w:bCs/>
        </w:rPr>
        <w:t>Managing permanent employee data through HCMS</w:t>
      </w:r>
      <w:bookmarkEnd w:id="33"/>
    </w:p>
    <w:p w14:paraId="1BC3CA30" w14:textId="06F19A46" w:rsidR="003D6E13" w:rsidRPr="003D6E13" w:rsidRDefault="003D6E13" w:rsidP="003D6E13">
      <w:pPr>
        <w:jc w:val="both"/>
        <w:rPr>
          <w:rFonts w:ascii="Times New Roman" w:hAnsi="Times New Roman" w:cs="Times New Roman"/>
          <w:sz w:val="24"/>
          <w:szCs w:val="24"/>
        </w:rPr>
      </w:pPr>
      <w:r w:rsidRPr="003D6E13">
        <w:rPr>
          <w:rFonts w:ascii="Times New Roman" w:hAnsi="Times New Roman" w:cs="Times New Roman"/>
          <w:sz w:val="24"/>
          <w:szCs w:val="24"/>
        </w:rPr>
        <w:t>Managing employee data through Human Capital Management System (HCMS) software at Square Toiletries Limited (STL) using employee IDs is a systematic and efficient approach to HR and workforce management. Employee IDs serve as unique identifiers and enable the organization to maintain accurate and organized records for each employee. Here's how this process typically works:</w:t>
      </w:r>
    </w:p>
    <w:p w14:paraId="7550E2D7" w14:textId="37FD2E9A" w:rsidR="003D6E13" w:rsidRPr="00CE32B6" w:rsidRDefault="003D6E13" w:rsidP="00CE32B6">
      <w:pPr>
        <w:pStyle w:val="ListParagraph"/>
        <w:numPr>
          <w:ilvl w:val="0"/>
          <w:numId w:val="22"/>
        </w:numPr>
        <w:jc w:val="both"/>
        <w:rPr>
          <w:rFonts w:ascii="Times New Roman" w:hAnsi="Times New Roman" w:cs="Times New Roman"/>
          <w:sz w:val="24"/>
          <w:szCs w:val="24"/>
        </w:rPr>
      </w:pPr>
      <w:r w:rsidRPr="00CE32B6">
        <w:rPr>
          <w:rFonts w:ascii="Times New Roman" w:hAnsi="Times New Roman" w:cs="Times New Roman"/>
          <w:sz w:val="24"/>
          <w:szCs w:val="24"/>
        </w:rPr>
        <w:t>Employee Identification: Each employee is assigned a unique employee ID, which is used as a reference point for all their HR-related data.</w:t>
      </w:r>
    </w:p>
    <w:p w14:paraId="1F48F3DE" w14:textId="081361D9" w:rsidR="003D6E13" w:rsidRPr="00CE32B6" w:rsidRDefault="003D6E13" w:rsidP="00CE32B6">
      <w:pPr>
        <w:pStyle w:val="ListParagraph"/>
        <w:numPr>
          <w:ilvl w:val="0"/>
          <w:numId w:val="22"/>
        </w:numPr>
        <w:jc w:val="both"/>
        <w:rPr>
          <w:rFonts w:ascii="Times New Roman" w:hAnsi="Times New Roman" w:cs="Times New Roman"/>
          <w:sz w:val="24"/>
          <w:szCs w:val="24"/>
        </w:rPr>
      </w:pPr>
      <w:r w:rsidRPr="00CE32B6">
        <w:rPr>
          <w:rFonts w:ascii="Times New Roman" w:hAnsi="Times New Roman" w:cs="Times New Roman"/>
          <w:sz w:val="24"/>
          <w:szCs w:val="24"/>
        </w:rPr>
        <w:t>Data Collection: Various types of employee data are collected and stored within the HCMS. This can include personal information, contact details, educational background, employment history, performance evaluations, attendance records, leave balances, and more.</w:t>
      </w:r>
    </w:p>
    <w:p w14:paraId="0AEB6AA1" w14:textId="3E4F6CF2" w:rsidR="003D6E13" w:rsidRPr="00CE32B6" w:rsidRDefault="003D6E13" w:rsidP="00CE32B6">
      <w:pPr>
        <w:pStyle w:val="ListParagraph"/>
        <w:numPr>
          <w:ilvl w:val="0"/>
          <w:numId w:val="22"/>
        </w:numPr>
        <w:jc w:val="both"/>
        <w:rPr>
          <w:rFonts w:ascii="Times New Roman" w:hAnsi="Times New Roman" w:cs="Times New Roman"/>
          <w:sz w:val="24"/>
          <w:szCs w:val="24"/>
        </w:rPr>
      </w:pPr>
      <w:r w:rsidRPr="00CE32B6">
        <w:rPr>
          <w:rFonts w:ascii="Times New Roman" w:hAnsi="Times New Roman" w:cs="Times New Roman"/>
          <w:sz w:val="24"/>
          <w:szCs w:val="24"/>
        </w:rPr>
        <w:t>Data Security: The HCMS software ensures data security and confidentiality. Access to sensitive employee information is restricted to authorized personnel, typically within the HR department.</w:t>
      </w:r>
    </w:p>
    <w:p w14:paraId="67557B5F" w14:textId="6ED3617A" w:rsidR="003D6E13" w:rsidRPr="00CE32B6" w:rsidRDefault="003D6E13" w:rsidP="00CE32B6">
      <w:pPr>
        <w:pStyle w:val="ListParagraph"/>
        <w:numPr>
          <w:ilvl w:val="0"/>
          <w:numId w:val="22"/>
        </w:numPr>
        <w:jc w:val="both"/>
        <w:rPr>
          <w:rFonts w:ascii="Times New Roman" w:hAnsi="Times New Roman" w:cs="Times New Roman"/>
          <w:sz w:val="24"/>
          <w:szCs w:val="24"/>
        </w:rPr>
      </w:pPr>
      <w:r w:rsidRPr="00CE32B6">
        <w:rPr>
          <w:rFonts w:ascii="Times New Roman" w:hAnsi="Times New Roman" w:cs="Times New Roman"/>
          <w:sz w:val="24"/>
          <w:szCs w:val="24"/>
        </w:rPr>
        <w:t>Data Updates: As employees experience changes in their status, such as promotions, transfers, or updates to personal information, these changes are recorded and updated in the HCMS.</w:t>
      </w:r>
    </w:p>
    <w:p w14:paraId="7F385BCD" w14:textId="6A9D84D1" w:rsidR="003D6E13" w:rsidRPr="00CE32B6" w:rsidRDefault="003D6E13" w:rsidP="00CE32B6">
      <w:pPr>
        <w:pStyle w:val="ListParagraph"/>
        <w:numPr>
          <w:ilvl w:val="0"/>
          <w:numId w:val="22"/>
        </w:numPr>
        <w:jc w:val="both"/>
        <w:rPr>
          <w:rFonts w:ascii="Times New Roman" w:hAnsi="Times New Roman" w:cs="Times New Roman"/>
          <w:sz w:val="24"/>
          <w:szCs w:val="24"/>
        </w:rPr>
      </w:pPr>
      <w:r w:rsidRPr="00CE32B6">
        <w:rPr>
          <w:rFonts w:ascii="Times New Roman" w:hAnsi="Times New Roman" w:cs="Times New Roman"/>
          <w:sz w:val="24"/>
          <w:szCs w:val="24"/>
        </w:rPr>
        <w:t>Reporting and Analysis: The HCMS allows HR professionals to generate reports and perform data analysis, which can be valuable for decision-making, performance evaluations, and workforce planning.</w:t>
      </w:r>
    </w:p>
    <w:p w14:paraId="57998E1E" w14:textId="5E5B4783" w:rsidR="003D6E13" w:rsidRPr="00CE32B6" w:rsidRDefault="003D6E13" w:rsidP="00CE32B6">
      <w:pPr>
        <w:pStyle w:val="ListParagraph"/>
        <w:numPr>
          <w:ilvl w:val="0"/>
          <w:numId w:val="22"/>
        </w:numPr>
        <w:jc w:val="both"/>
        <w:rPr>
          <w:rFonts w:ascii="Times New Roman" w:hAnsi="Times New Roman" w:cs="Times New Roman"/>
          <w:sz w:val="24"/>
          <w:szCs w:val="24"/>
        </w:rPr>
      </w:pPr>
      <w:r w:rsidRPr="00CE32B6">
        <w:rPr>
          <w:rFonts w:ascii="Times New Roman" w:hAnsi="Times New Roman" w:cs="Times New Roman"/>
          <w:sz w:val="24"/>
          <w:szCs w:val="24"/>
        </w:rPr>
        <w:t>Integration: HCMS software can often be integrated with other systems, such as payroll, to ensure that employee data is consistent and accurate across various functions.</w:t>
      </w:r>
    </w:p>
    <w:p w14:paraId="2E788F4D" w14:textId="77777777" w:rsidR="00050890" w:rsidRPr="00CE32B6" w:rsidRDefault="003D6E13" w:rsidP="00CE32B6">
      <w:pPr>
        <w:pStyle w:val="ListParagraph"/>
        <w:numPr>
          <w:ilvl w:val="0"/>
          <w:numId w:val="22"/>
        </w:numPr>
        <w:jc w:val="both"/>
        <w:rPr>
          <w:rFonts w:ascii="Times New Roman" w:hAnsi="Times New Roman" w:cs="Times New Roman"/>
          <w:sz w:val="24"/>
          <w:szCs w:val="24"/>
        </w:rPr>
      </w:pPr>
      <w:r w:rsidRPr="00CE32B6">
        <w:rPr>
          <w:rFonts w:ascii="Times New Roman" w:hAnsi="Times New Roman" w:cs="Times New Roman"/>
          <w:sz w:val="24"/>
          <w:szCs w:val="24"/>
        </w:rPr>
        <w:t>Compliance: The system can help ensure compliance with labor laws and regulations by keeping accurate records and managing leave and benefits appropriately.</w:t>
      </w:r>
    </w:p>
    <w:p w14:paraId="13FC8782" w14:textId="650B022E" w:rsidR="00D5015A" w:rsidRDefault="003D6E13" w:rsidP="003D6E13">
      <w:pPr>
        <w:jc w:val="both"/>
        <w:rPr>
          <w:rFonts w:ascii="Times New Roman" w:hAnsi="Times New Roman" w:cs="Times New Roman"/>
          <w:sz w:val="24"/>
          <w:szCs w:val="24"/>
        </w:rPr>
      </w:pPr>
      <w:r w:rsidRPr="003D6E13">
        <w:rPr>
          <w:rFonts w:ascii="Times New Roman" w:hAnsi="Times New Roman" w:cs="Times New Roman"/>
          <w:sz w:val="24"/>
          <w:szCs w:val="24"/>
        </w:rPr>
        <w:t xml:space="preserve">Overall, using HCMS software with employee IDs simplifies HR administration, enhances data accuracy, and improves the overall management of employee information at STL. </w:t>
      </w:r>
      <w:r w:rsidR="00E61301" w:rsidRPr="00E61301">
        <w:rPr>
          <w:rFonts w:ascii="Times New Roman" w:hAnsi="Times New Roman" w:cs="Times New Roman"/>
          <w:sz w:val="24"/>
          <w:szCs w:val="24"/>
        </w:rPr>
        <w:t>Managing employee data through HCMS reduces manual paperwork, streamlines HR processes, and ensures that data is readily accessible when needed.</w:t>
      </w:r>
      <w:r w:rsidR="00E61301">
        <w:rPr>
          <w:rFonts w:ascii="Times New Roman" w:hAnsi="Times New Roman" w:cs="Times New Roman"/>
          <w:sz w:val="24"/>
          <w:szCs w:val="24"/>
        </w:rPr>
        <w:t xml:space="preserve"> </w:t>
      </w:r>
      <w:r w:rsidRPr="003D6E13">
        <w:rPr>
          <w:rFonts w:ascii="Times New Roman" w:hAnsi="Times New Roman" w:cs="Times New Roman"/>
          <w:sz w:val="24"/>
          <w:szCs w:val="24"/>
        </w:rPr>
        <w:t>It provides a robust foundation for HR processes and helps ensure that the organization can effectively support its workforce.</w:t>
      </w:r>
    </w:p>
    <w:p w14:paraId="0893783B" w14:textId="4F6BA8CC" w:rsidR="00B70590" w:rsidRPr="00034A8A" w:rsidRDefault="00BF4D68" w:rsidP="00BF4D68">
      <w:pPr>
        <w:pStyle w:val="Heading3"/>
        <w:rPr>
          <w:rFonts w:ascii="Times New Roman" w:hAnsi="Times New Roman" w:cs="Times New Roman"/>
          <w:b/>
          <w:bCs/>
        </w:rPr>
      </w:pPr>
      <w:bookmarkStart w:id="34" w:name="_Toc148656538"/>
      <w:r w:rsidRPr="00034A8A">
        <w:rPr>
          <w:rFonts w:ascii="Times New Roman" w:hAnsi="Times New Roman" w:cs="Times New Roman"/>
          <w:b/>
          <w:bCs/>
        </w:rPr>
        <w:lastRenderedPageBreak/>
        <w:t xml:space="preserve">5.10 </w:t>
      </w:r>
      <w:r w:rsidR="00B70590" w:rsidRPr="00034A8A">
        <w:rPr>
          <w:rFonts w:ascii="Times New Roman" w:hAnsi="Times New Roman" w:cs="Times New Roman"/>
          <w:b/>
          <w:bCs/>
        </w:rPr>
        <w:t>Pros and Cons of HCMS Software</w:t>
      </w:r>
      <w:bookmarkEnd w:id="34"/>
    </w:p>
    <w:p w14:paraId="00978194" w14:textId="1AE0560A" w:rsidR="00A70A30" w:rsidRPr="00A70A30" w:rsidRDefault="00A70A30" w:rsidP="00A70A30">
      <w:pPr>
        <w:jc w:val="both"/>
        <w:rPr>
          <w:rFonts w:ascii="Times New Roman" w:hAnsi="Times New Roman" w:cs="Times New Roman"/>
          <w:sz w:val="24"/>
          <w:szCs w:val="24"/>
        </w:rPr>
      </w:pPr>
      <w:r w:rsidRPr="00A70A30">
        <w:rPr>
          <w:rFonts w:ascii="Times New Roman" w:hAnsi="Times New Roman" w:cs="Times New Roman"/>
          <w:sz w:val="24"/>
          <w:szCs w:val="24"/>
        </w:rPr>
        <w:t>Human Capital Management System (HCMS) software offers several advantages and disadvantages, depending on how it is implemented and used within an organization. Here are some pros and cons:</w:t>
      </w:r>
    </w:p>
    <w:p w14:paraId="332B4FC7" w14:textId="021D94B4" w:rsidR="00A70A30" w:rsidRPr="00F30B64" w:rsidRDefault="00A84F4E" w:rsidP="00E73BD1">
      <w:pPr>
        <w:rPr>
          <w:rFonts w:ascii="Times New Roman" w:hAnsi="Times New Roman" w:cs="Times New Roman"/>
          <w:b/>
          <w:bCs/>
          <w:color w:val="365F91" w:themeColor="accent1" w:themeShade="BF"/>
          <w:sz w:val="24"/>
          <w:szCs w:val="24"/>
        </w:rPr>
      </w:pPr>
      <w:r w:rsidRPr="00F30B64">
        <w:rPr>
          <w:rFonts w:ascii="Times New Roman" w:hAnsi="Times New Roman" w:cs="Times New Roman"/>
          <w:b/>
          <w:bCs/>
          <w:color w:val="365F91" w:themeColor="accent1" w:themeShade="BF"/>
          <w:sz w:val="24"/>
          <w:szCs w:val="24"/>
        </w:rPr>
        <w:t xml:space="preserve">5.10.1 </w:t>
      </w:r>
      <w:r w:rsidR="00A70A30" w:rsidRPr="00F30B64">
        <w:rPr>
          <w:rFonts w:ascii="Times New Roman" w:hAnsi="Times New Roman" w:cs="Times New Roman"/>
          <w:b/>
          <w:bCs/>
          <w:color w:val="365F91" w:themeColor="accent1" w:themeShade="BF"/>
          <w:sz w:val="24"/>
          <w:szCs w:val="24"/>
        </w:rPr>
        <w:t>Pros of HCMS Software:</w:t>
      </w:r>
    </w:p>
    <w:p w14:paraId="63F049BB" w14:textId="17AD5E5C" w:rsidR="00A70A30" w:rsidRPr="00A70A30" w:rsidRDefault="00A70A30" w:rsidP="00A70A30">
      <w:pPr>
        <w:pStyle w:val="ListParagraph"/>
        <w:numPr>
          <w:ilvl w:val="0"/>
          <w:numId w:val="23"/>
        </w:numPr>
        <w:jc w:val="both"/>
        <w:rPr>
          <w:rFonts w:ascii="Times New Roman" w:hAnsi="Times New Roman" w:cs="Times New Roman"/>
          <w:sz w:val="24"/>
          <w:szCs w:val="24"/>
        </w:rPr>
      </w:pPr>
      <w:r w:rsidRPr="00A70A30">
        <w:rPr>
          <w:rFonts w:ascii="Times New Roman" w:hAnsi="Times New Roman" w:cs="Times New Roman"/>
          <w:sz w:val="24"/>
          <w:szCs w:val="24"/>
        </w:rPr>
        <w:t>Efficiency: HCMS automates many HR processes, reducing paperwork and manual data entry. This increases efficiency and frees HR personnel to focus on strategic tasks.</w:t>
      </w:r>
    </w:p>
    <w:p w14:paraId="637A1A40" w14:textId="74706A5D" w:rsidR="00A70A30" w:rsidRPr="00A70A30" w:rsidRDefault="00A70A30" w:rsidP="00A70A30">
      <w:pPr>
        <w:pStyle w:val="ListParagraph"/>
        <w:numPr>
          <w:ilvl w:val="0"/>
          <w:numId w:val="23"/>
        </w:numPr>
        <w:jc w:val="both"/>
        <w:rPr>
          <w:rFonts w:ascii="Times New Roman" w:hAnsi="Times New Roman" w:cs="Times New Roman"/>
          <w:sz w:val="24"/>
          <w:szCs w:val="24"/>
        </w:rPr>
      </w:pPr>
      <w:r w:rsidRPr="00A70A30">
        <w:rPr>
          <w:rFonts w:ascii="Times New Roman" w:hAnsi="Times New Roman" w:cs="Times New Roman"/>
          <w:sz w:val="24"/>
          <w:szCs w:val="24"/>
        </w:rPr>
        <w:t>Data Accuracy: Centralized employee data storage reduces errors and ensures that information is up-to-date and consistent across the organization.</w:t>
      </w:r>
    </w:p>
    <w:p w14:paraId="6D1EFA40" w14:textId="47A3DD5F" w:rsidR="00A70A30" w:rsidRPr="00A70A30" w:rsidRDefault="00A70A30" w:rsidP="00A70A30">
      <w:pPr>
        <w:pStyle w:val="ListParagraph"/>
        <w:numPr>
          <w:ilvl w:val="0"/>
          <w:numId w:val="23"/>
        </w:numPr>
        <w:jc w:val="both"/>
        <w:rPr>
          <w:rFonts w:ascii="Times New Roman" w:hAnsi="Times New Roman" w:cs="Times New Roman"/>
          <w:sz w:val="24"/>
          <w:szCs w:val="24"/>
        </w:rPr>
      </w:pPr>
      <w:r w:rsidRPr="00A70A30">
        <w:rPr>
          <w:rFonts w:ascii="Times New Roman" w:hAnsi="Times New Roman" w:cs="Times New Roman"/>
          <w:sz w:val="24"/>
          <w:szCs w:val="24"/>
        </w:rPr>
        <w:t>Compliance: HCMS software can help organizations stay compliant with labor laws and regulations by managing leave policies, tracking hours worked, and generating compliance reports.</w:t>
      </w:r>
    </w:p>
    <w:p w14:paraId="5ADB8457" w14:textId="670BB822" w:rsidR="00A70A30" w:rsidRPr="00A70A30" w:rsidRDefault="00A70A30" w:rsidP="00A70A30">
      <w:pPr>
        <w:pStyle w:val="ListParagraph"/>
        <w:numPr>
          <w:ilvl w:val="0"/>
          <w:numId w:val="23"/>
        </w:numPr>
        <w:jc w:val="both"/>
        <w:rPr>
          <w:rFonts w:ascii="Times New Roman" w:hAnsi="Times New Roman" w:cs="Times New Roman"/>
          <w:sz w:val="24"/>
          <w:szCs w:val="24"/>
        </w:rPr>
      </w:pPr>
      <w:r w:rsidRPr="00A70A30">
        <w:rPr>
          <w:rFonts w:ascii="Times New Roman" w:hAnsi="Times New Roman" w:cs="Times New Roman"/>
          <w:sz w:val="24"/>
          <w:szCs w:val="24"/>
        </w:rPr>
        <w:t>Employee Self-Service: Many HCMS solutions offer self-service portals for employees to access and update their personal information, check pay stubs, and request time off, reducing administrative overhead.</w:t>
      </w:r>
    </w:p>
    <w:p w14:paraId="2F8A10A1" w14:textId="2B51724F" w:rsidR="00A70A30" w:rsidRPr="00A70A30" w:rsidRDefault="00A70A30" w:rsidP="00A70A30">
      <w:pPr>
        <w:pStyle w:val="ListParagraph"/>
        <w:numPr>
          <w:ilvl w:val="0"/>
          <w:numId w:val="23"/>
        </w:numPr>
        <w:jc w:val="both"/>
        <w:rPr>
          <w:rFonts w:ascii="Times New Roman" w:hAnsi="Times New Roman" w:cs="Times New Roman"/>
          <w:sz w:val="24"/>
          <w:szCs w:val="24"/>
        </w:rPr>
      </w:pPr>
      <w:r w:rsidRPr="00A70A30">
        <w:rPr>
          <w:rFonts w:ascii="Times New Roman" w:hAnsi="Times New Roman" w:cs="Times New Roman"/>
          <w:sz w:val="24"/>
          <w:szCs w:val="24"/>
        </w:rPr>
        <w:t>Streamlined Recruitment: HCMS often includes tools for recruitment, applicant tracking, and onboarding, making it easier to find, hire, and integrate new employees.</w:t>
      </w:r>
    </w:p>
    <w:p w14:paraId="22E6CC34" w14:textId="14890183" w:rsidR="00A70A30" w:rsidRPr="00A70A30" w:rsidRDefault="00A70A30" w:rsidP="00A70A30">
      <w:pPr>
        <w:pStyle w:val="ListParagraph"/>
        <w:numPr>
          <w:ilvl w:val="0"/>
          <w:numId w:val="23"/>
        </w:numPr>
        <w:jc w:val="both"/>
        <w:rPr>
          <w:rFonts w:ascii="Times New Roman" w:hAnsi="Times New Roman" w:cs="Times New Roman"/>
          <w:sz w:val="24"/>
          <w:szCs w:val="24"/>
        </w:rPr>
      </w:pPr>
      <w:r w:rsidRPr="00A70A30">
        <w:rPr>
          <w:rFonts w:ascii="Times New Roman" w:hAnsi="Times New Roman" w:cs="Times New Roman"/>
          <w:sz w:val="24"/>
          <w:szCs w:val="24"/>
        </w:rPr>
        <w:t>Performance Management: HCMS can facilitate performance appraisals, goal setting, and feedback, promoting employee development and engagement.</w:t>
      </w:r>
    </w:p>
    <w:p w14:paraId="7D7469E9" w14:textId="6E9B0EC6" w:rsidR="00A70A30" w:rsidRPr="00A70A30" w:rsidRDefault="00A70A30" w:rsidP="00A70A30">
      <w:pPr>
        <w:pStyle w:val="ListParagraph"/>
        <w:numPr>
          <w:ilvl w:val="0"/>
          <w:numId w:val="23"/>
        </w:numPr>
        <w:jc w:val="both"/>
        <w:rPr>
          <w:rFonts w:ascii="Times New Roman" w:hAnsi="Times New Roman" w:cs="Times New Roman"/>
          <w:sz w:val="24"/>
          <w:szCs w:val="24"/>
        </w:rPr>
      </w:pPr>
      <w:r w:rsidRPr="00A70A30">
        <w:rPr>
          <w:rFonts w:ascii="Times New Roman" w:hAnsi="Times New Roman" w:cs="Times New Roman"/>
          <w:sz w:val="24"/>
          <w:szCs w:val="24"/>
        </w:rPr>
        <w:t>Reporting and Analytics: HCMS provides data-driven insights that can inform HR decisions and workforce planning.</w:t>
      </w:r>
    </w:p>
    <w:p w14:paraId="5FF23860" w14:textId="21C8B8EA" w:rsidR="00A70A30" w:rsidRPr="00F30B64" w:rsidRDefault="00F30B64" w:rsidP="00E73BD1">
      <w:pPr>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t xml:space="preserve">5.10.2 </w:t>
      </w:r>
      <w:r w:rsidR="00A70A30" w:rsidRPr="00F30B64">
        <w:rPr>
          <w:rFonts w:ascii="Times New Roman" w:hAnsi="Times New Roman" w:cs="Times New Roman"/>
          <w:b/>
          <w:bCs/>
          <w:color w:val="365F91" w:themeColor="accent1" w:themeShade="BF"/>
          <w:sz w:val="24"/>
          <w:szCs w:val="24"/>
        </w:rPr>
        <w:t>Cons of HCMS Software:</w:t>
      </w:r>
    </w:p>
    <w:p w14:paraId="7174EB63" w14:textId="410AE192" w:rsidR="00A70A30" w:rsidRPr="00A70A30" w:rsidRDefault="00A70A30" w:rsidP="00A70A30">
      <w:pPr>
        <w:pStyle w:val="ListParagraph"/>
        <w:numPr>
          <w:ilvl w:val="0"/>
          <w:numId w:val="24"/>
        </w:numPr>
        <w:jc w:val="both"/>
        <w:rPr>
          <w:rFonts w:ascii="Times New Roman" w:hAnsi="Times New Roman" w:cs="Times New Roman"/>
          <w:sz w:val="24"/>
          <w:szCs w:val="24"/>
        </w:rPr>
      </w:pPr>
      <w:r w:rsidRPr="00A70A30">
        <w:rPr>
          <w:rFonts w:ascii="Times New Roman" w:hAnsi="Times New Roman" w:cs="Times New Roman"/>
          <w:sz w:val="24"/>
          <w:szCs w:val="24"/>
        </w:rPr>
        <w:t>Cost: Implementing and maintaining HCMS software can be expensive, particularly for small businesses. Licensing fees, setup costs, and ongoing maintenance expenses can add up.</w:t>
      </w:r>
    </w:p>
    <w:p w14:paraId="51B83EEF" w14:textId="2623A8AE" w:rsidR="00A70A30" w:rsidRPr="00A70A30" w:rsidRDefault="00A70A30" w:rsidP="00A70A30">
      <w:pPr>
        <w:pStyle w:val="ListParagraph"/>
        <w:numPr>
          <w:ilvl w:val="0"/>
          <w:numId w:val="24"/>
        </w:numPr>
        <w:jc w:val="both"/>
        <w:rPr>
          <w:rFonts w:ascii="Times New Roman" w:hAnsi="Times New Roman" w:cs="Times New Roman"/>
          <w:sz w:val="24"/>
          <w:szCs w:val="24"/>
        </w:rPr>
      </w:pPr>
      <w:r w:rsidRPr="00A70A30">
        <w:rPr>
          <w:rFonts w:ascii="Times New Roman" w:hAnsi="Times New Roman" w:cs="Times New Roman"/>
          <w:sz w:val="24"/>
          <w:szCs w:val="24"/>
        </w:rPr>
        <w:t>Learning Curve: Transitioning to HCMS may require training for HR staff and employees, which can disrupt workflow temporarily.</w:t>
      </w:r>
    </w:p>
    <w:p w14:paraId="2A476FD9" w14:textId="6C7380DE" w:rsidR="00A70A30" w:rsidRPr="00A70A30" w:rsidRDefault="00A70A30" w:rsidP="00A70A30">
      <w:pPr>
        <w:pStyle w:val="ListParagraph"/>
        <w:numPr>
          <w:ilvl w:val="0"/>
          <w:numId w:val="24"/>
        </w:numPr>
        <w:jc w:val="both"/>
        <w:rPr>
          <w:rFonts w:ascii="Times New Roman" w:hAnsi="Times New Roman" w:cs="Times New Roman"/>
          <w:sz w:val="24"/>
          <w:szCs w:val="24"/>
        </w:rPr>
      </w:pPr>
      <w:r w:rsidRPr="00A70A30">
        <w:rPr>
          <w:rFonts w:ascii="Times New Roman" w:hAnsi="Times New Roman" w:cs="Times New Roman"/>
          <w:sz w:val="24"/>
          <w:szCs w:val="24"/>
        </w:rPr>
        <w:t>Customization: Some HCMS solutions may not be highly customizable, which can limit their suitability for organizations with unique HR needs.</w:t>
      </w:r>
    </w:p>
    <w:p w14:paraId="75659340" w14:textId="3EB97969" w:rsidR="00A70A30" w:rsidRPr="00A70A30" w:rsidRDefault="00A70A30" w:rsidP="00A70A30">
      <w:pPr>
        <w:pStyle w:val="ListParagraph"/>
        <w:numPr>
          <w:ilvl w:val="0"/>
          <w:numId w:val="24"/>
        </w:numPr>
        <w:jc w:val="both"/>
        <w:rPr>
          <w:rFonts w:ascii="Times New Roman" w:hAnsi="Times New Roman" w:cs="Times New Roman"/>
          <w:sz w:val="24"/>
          <w:szCs w:val="24"/>
        </w:rPr>
      </w:pPr>
      <w:r w:rsidRPr="00A70A30">
        <w:rPr>
          <w:rFonts w:ascii="Times New Roman" w:hAnsi="Times New Roman" w:cs="Times New Roman"/>
          <w:sz w:val="24"/>
          <w:szCs w:val="24"/>
        </w:rPr>
        <w:t>Data Security: Storing sensitive employee data in a centralized system requires robust cybersecurity measures to protect against data breaches.</w:t>
      </w:r>
    </w:p>
    <w:p w14:paraId="2246EDDC" w14:textId="2D054875" w:rsidR="00A70A30" w:rsidRPr="00A70A30" w:rsidRDefault="00A70A30" w:rsidP="00A70A30">
      <w:pPr>
        <w:pStyle w:val="ListParagraph"/>
        <w:numPr>
          <w:ilvl w:val="0"/>
          <w:numId w:val="24"/>
        </w:numPr>
        <w:jc w:val="both"/>
        <w:rPr>
          <w:rFonts w:ascii="Times New Roman" w:hAnsi="Times New Roman" w:cs="Times New Roman"/>
          <w:sz w:val="24"/>
          <w:szCs w:val="24"/>
        </w:rPr>
      </w:pPr>
      <w:r w:rsidRPr="00A70A30">
        <w:rPr>
          <w:rFonts w:ascii="Times New Roman" w:hAnsi="Times New Roman" w:cs="Times New Roman"/>
          <w:sz w:val="24"/>
          <w:szCs w:val="24"/>
        </w:rPr>
        <w:lastRenderedPageBreak/>
        <w:t>Integration Challenges: Integrating HCMS with existing systems, such as payroll or accounting software, can be complex and costly.</w:t>
      </w:r>
    </w:p>
    <w:p w14:paraId="5F6A446F" w14:textId="44824F85" w:rsidR="00A70A30" w:rsidRPr="00A70A30" w:rsidRDefault="00A70A30" w:rsidP="00A70A30">
      <w:pPr>
        <w:pStyle w:val="ListParagraph"/>
        <w:numPr>
          <w:ilvl w:val="0"/>
          <w:numId w:val="24"/>
        </w:numPr>
        <w:jc w:val="both"/>
        <w:rPr>
          <w:rFonts w:ascii="Times New Roman" w:hAnsi="Times New Roman" w:cs="Times New Roman"/>
          <w:sz w:val="24"/>
          <w:szCs w:val="24"/>
        </w:rPr>
      </w:pPr>
      <w:r w:rsidRPr="00A70A30">
        <w:rPr>
          <w:rFonts w:ascii="Times New Roman" w:hAnsi="Times New Roman" w:cs="Times New Roman"/>
          <w:sz w:val="24"/>
          <w:szCs w:val="24"/>
        </w:rPr>
        <w:t>Vendor Dependence: Organizations may become dependent on the HCMS vendor for updates, support, and customization, which can lead to vendor lock-in.</w:t>
      </w:r>
    </w:p>
    <w:p w14:paraId="74C833E5" w14:textId="0AF325FE" w:rsidR="00A70A30" w:rsidRPr="00A70A30" w:rsidRDefault="00A70A30" w:rsidP="00A70A30">
      <w:pPr>
        <w:pStyle w:val="ListParagraph"/>
        <w:numPr>
          <w:ilvl w:val="0"/>
          <w:numId w:val="24"/>
        </w:numPr>
        <w:jc w:val="both"/>
        <w:rPr>
          <w:rFonts w:ascii="Times New Roman" w:hAnsi="Times New Roman" w:cs="Times New Roman"/>
          <w:sz w:val="24"/>
          <w:szCs w:val="24"/>
        </w:rPr>
      </w:pPr>
      <w:r w:rsidRPr="00A70A30">
        <w:rPr>
          <w:rFonts w:ascii="Times New Roman" w:hAnsi="Times New Roman" w:cs="Times New Roman"/>
          <w:sz w:val="24"/>
          <w:szCs w:val="24"/>
        </w:rPr>
        <w:t>Overreliance on Technology: Relying too heavily on HCMS can potentially reduce the human touch in HR, impacting employee engagement and morale.</w:t>
      </w:r>
    </w:p>
    <w:p w14:paraId="51050C11" w14:textId="3F7BC9A2" w:rsidR="00B54D10" w:rsidRDefault="00A70A30" w:rsidP="00A70A30">
      <w:pPr>
        <w:jc w:val="both"/>
        <w:rPr>
          <w:rFonts w:ascii="Times New Roman" w:hAnsi="Times New Roman" w:cs="Times New Roman"/>
          <w:sz w:val="24"/>
          <w:szCs w:val="24"/>
        </w:rPr>
      </w:pPr>
      <w:r w:rsidRPr="00A70A30">
        <w:rPr>
          <w:rFonts w:ascii="Times New Roman" w:hAnsi="Times New Roman" w:cs="Times New Roman"/>
          <w:sz w:val="24"/>
          <w:szCs w:val="24"/>
        </w:rPr>
        <w:t>In conclusion, HCMS software offers numerous benefits for HR management but also comes with challenges and costs. Organizations should carefully evaluate their specific needs, budget, and resources before implementing an HCMS solution to ensure it aligns with their objectives and can deliver the desired advantages while mitigating potential drawbacks.</w:t>
      </w:r>
    </w:p>
    <w:p w14:paraId="7F4303ED" w14:textId="6DC35BA0" w:rsidR="00B54D10" w:rsidRPr="00034A8A" w:rsidRDefault="00BF4D68" w:rsidP="00BF4D68">
      <w:pPr>
        <w:pStyle w:val="Heading3"/>
        <w:rPr>
          <w:rFonts w:ascii="Times New Roman" w:hAnsi="Times New Roman" w:cs="Times New Roman"/>
          <w:b/>
          <w:bCs/>
        </w:rPr>
      </w:pPr>
      <w:bookmarkStart w:id="35" w:name="_Toc148656539"/>
      <w:r w:rsidRPr="00034A8A">
        <w:rPr>
          <w:rFonts w:ascii="Times New Roman" w:hAnsi="Times New Roman" w:cs="Times New Roman"/>
          <w:b/>
          <w:bCs/>
        </w:rPr>
        <w:t xml:space="preserve">5.11 </w:t>
      </w:r>
      <w:r w:rsidR="00A622EF" w:rsidRPr="00034A8A">
        <w:rPr>
          <w:rFonts w:ascii="Times New Roman" w:hAnsi="Times New Roman" w:cs="Times New Roman"/>
          <w:b/>
          <w:bCs/>
        </w:rPr>
        <w:t>Is the existing manpower planning ideal or does it need to be changed?</w:t>
      </w:r>
      <w:bookmarkEnd w:id="35"/>
    </w:p>
    <w:p w14:paraId="2A835E4C" w14:textId="574CEF09" w:rsidR="009A6045" w:rsidRPr="009A6045" w:rsidRDefault="009A6045" w:rsidP="009A6045">
      <w:pPr>
        <w:jc w:val="both"/>
        <w:rPr>
          <w:rFonts w:ascii="Times New Roman" w:hAnsi="Times New Roman" w:cs="Times New Roman"/>
          <w:sz w:val="24"/>
          <w:szCs w:val="24"/>
        </w:rPr>
      </w:pPr>
      <w:r w:rsidRPr="009A6045">
        <w:rPr>
          <w:rFonts w:ascii="Times New Roman" w:hAnsi="Times New Roman" w:cs="Times New Roman"/>
          <w:sz w:val="24"/>
          <w:szCs w:val="24"/>
        </w:rPr>
        <w:t>Square Toiletries Limited's (STL) consideration of implementing new digital interview methods and exploring opportunities for job enrichment demonstrates a forward-thinking approach to workforce planning and management. Here's how these strategies can impact manpower planning:</w:t>
      </w:r>
      <w:r w:rsidR="001B717B">
        <w:rPr>
          <w:rFonts w:ascii="Times New Roman" w:hAnsi="Times New Roman" w:cs="Times New Roman"/>
          <w:sz w:val="24"/>
          <w:szCs w:val="24"/>
        </w:rPr>
        <w:t xml:space="preserve"> </w:t>
      </w:r>
    </w:p>
    <w:p w14:paraId="0688BDE0" w14:textId="2F610175" w:rsidR="009A6045" w:rsidRPr="00306F5D" w:rsidRDefault="009A6045" w:rsidP="00306F5D">
      <w:pPr>
        <w:pStyle w:val="ListParagraph"/>
        <w:numPr>
          <w:ilvl w:val="0"/>
          <w:numId w:val="25"/>
        </w:numPr>
        <w:jc w:val="both"/>
        <w:rPr>
          <w:rFonts w:ascii="Times New Roman" w:hAnsi="Times New Roman" w:cs="Times New Roman"/>
          <w:sz w:val="24"/>
          <w:szCs w:val="24"/>
        </w:rPr>
      </w:pPr>
      <w:r w:rsidRPr="00306F5D">
        <w:rPr>
          <w:rFonts w:ascii="Times New Roman" w:hAnsi="Times New Roman" w:cs="Times New Roman"/>
          <w:sz w:val="24"/>
          <w:szCs w:val="24"/>
        </w:rPr>
        <w:t>Digital Interviews: Using digital or virtual interviews can indeed be a cost-effective way to streamline the recruitment process. It reduces the need for in-person interviews, minimizes travel costs, and allows for more efficient candidate evaluations. Additionally, it can help in reaching a broader talent pool, including candidates from different geographical locations. STL's adoption of digital interviews could lead to cost savings and a more efficient recruitment process.</w:t>
      </w:r>
    </w:p>
    <w:p w14:paraId="46E8E1B6" w14:textId="77777777" w:rsidR="009A6045" w:rsidRPr="00306F5D" w:rsidRDefault="009A6045" w:rsidP="00306F5D">
      <w:pPr>
        <w:pStyle w:val="ListParagraph"/>
        <w:numPr>
          <w:ilvl w:val="0"/>
          <w:numId w:val="25"/>
        </w:numPr>
        <w:jc w:val="both"/>
        <w:rPr>
          <w:rFonts w:ascii="Times New Roman" w:hAnsi="Times New Roman" w:cs="Times New Roman"/>
          <w:sz w:val="24"/>
          <w:szCs w:val="24"/>
        </w:rPr>
      </w:pPr>
      <w:r w:rsidRPr="00306F5D">
        <w:rPr>
          <w:rFonts w:ascii="Times New Roman" w:hAnsi="Times New Roman" w:cs="Times New Roman"/>
          <w:sz w:val="24"/>
          <w:szCs w:val="24"/>
        </w:rPr>
        <w:t>Job Enrichment: Job enrichment involves enhancing job roles to make them more fulfilling and challenging for employees. It can lead to increased job satisfaction, higher employee engagement, and improved retention. By exploring opportunities for job enrichment within the organization, STL may find ways to maximize the potential of its existing workforce, potentially reducing the need for additional hiring.</w:t>
      </w:r>
    </w:p>
    <w:p w14:paraId="5EEF7015" w14:textId="0639A487" w:rsidR="009A6045" w:rsidRPr="009A6045" w:rsidRDefault="00846ED2" w:rsidP="009A6045">
      <w:pPr>
        <w:jc w:val="both"/>
        <w:rPr>
          <w:rFonts w:ascii="Times New Roman" w:hAnsi="Times New Roman" w:cs="Times New Roman"/>
          <w:sz w:val="24"/>
          <w:szCs w:val="24"/>
        </w:rPr>
      </w:pPr>
      <w:r w:rsidRPr="00E609E5">
        <w:rPr>
          <w:rFonts w:ascii="Times New Roman" w:hAnsi="Times New Roman" w:cs="Times New Roman"/>
          <w:b/>
          <w:bCs/>
          <w:sz w:val="24"/>
          <w:szCs w:val="24"/>
        </w:rPr>
        <w:t>Suggestion:</w:t>
      </w:r>
      <w:r>
        <w:rPr>
          <w:rFonts w:ascii="Times New Roman" w:hAnsi="Times New Roman" w:cs="Times New Roman"/>
          <w:sz w:val="24"/>
          <w:szCs w:val="24"/>
        </w:rPr>
        <w:t xml:space="preserve"> </w:t>
      </w:r>
      <w:r w:rsidR="009A6045" w:rsidRPr="009A6045">
        <w:rPr>
          <w:rFonts w:ascii="Times New Roman" w:hAnsi="Times New Roman" w:cs="Times New Roman"/>
          <w:sz w:val="24"/>
          <w:szCs w:val="24"/>
        </w:rPr>
        <w:t xml:space="preserve">To determine whether the existing manpower planning at STL is perfect or requires changes, the organization </w:t>
      </w:r>
      <w:r w:rsidR="008E00F4">
        <w:rPr>
          <w:rFonts w:ascii="Times New Roman" w:hAnsi="Times New Roman" w:cs="Times New Roman"/>
          <w:sz w:val="24"/>
          <w:szCs w:val="24"/>
        </w:rPr>
        <w:t xml:space="preserve">can </w:t>
      </w:r>
      <w:r w:rsidR="009A6045" w:rsidRPr="009A6045">
        <w:rPr>
          <w:rFonts w:ascii="Times New Roman" w:hAnsi="Times New Roman" w:cs="Times New Roman"/>
          <w:sz w:val="24"/>
          <w:szCs w:val="24"/>
        </w:rPr>
        <w:t>consider the following</w:t>
      </w:r>
      <w:r w:rsidR="008E00F4">
        <w:rPr>
          <w:rFonts w:ascii="Times New Roman" w:hAnsi="Times New Roman" w:cs="Times New Roman"/>
          <w:sz w:val="24"/>
          <w:szCs w:val="24"/>
        </w:rPr>
        <w:t xml:space="preserve"> if they feel these are feasible</w:t>
      </w:r>
      <w:r w:rsidR="009A6045" w:rsidRPr="009A6045">
        <w:rPr>
          <w:rFonts w:ascii="Times New Roman" w:hAnsi="Times New Roman" w:cs="Times New Roman"/>
          <w:sz w:val="24"/>
          <w:szCs w:val="24"/>
        </w:rPr>
        <w:t>:</w:t>
      </w:r>
      <w:r w:rsidR="00BC4137">
        <w:rPr>
          <w:rFonts w:ascii="Times New Roman" w:hAnsi="Times New Roman" w:cs="Times New Roman"/>
          <w:sz w:val="24"/>
          <w:szCs w:val="24"/>
        </w:rPr>
        <w:t xml:space="preserve"> </w:t>
      </w:r>
    </w:p>
    <w:p w14:paraId="336852E0" w14:textId="0748C823" w:rsidR="009A6045" w:rsidRPr="00BC4137" w:rsidRDefault="009A6045" w:rsidP="00BC4137">
      <w:pPr>
        <w:pStyle w:val="ListParagraph"/>
        <w:numPr>
          <w:ilvl w:val="4"/>
          <w:numId w:val="28"/>
        </w:numPr>
        <w:jc w:val="both"/>
        <w:rPr>
          <w:rFonts w:ascii="Times New Roman" w:hAnsi="Times New Roman" w:cs="Times New Roman"/>
          <w:sz w:val="24"/>
          <w:szCs w:val="24"/>
        </w:rPr>
      </w:pPr>
      <w:r w:rsidRPr="00BC4137">
        <w:rPr>
          <w:rFonts w:ascii="Times New Roman" w:hAnsi="Times New Roman" w:cs="Times New Roman"/>
          <w:sz w:val="24"/>
          <w:szCs w:val="24"/>
        </w:rPr>
        <w:lastRenderedPageBreak/>
        <w:t>Review of Current Practices: Conduct a comprehensive review of existing manpower planning processes, including recruitment, onboarding, performance management, and talent development.</w:t>
      </w:r>
    </w:p>
    <w:p w14:paraId="6A27601D" w14:textId="2AC5318B" w:rsidR="009A6045" w:rsidRPr="00BC4137" w:rsidRDefault="009A6045" w:rsidP="00BC4137">
      <w:pPr>
        <w:pStyle w:val="ListParagraph"/>
        <w:numPr>
          <w:ilvl w:val="4"/>
          <w:numId w:val="28"/>
        </w:numPr>
        <w:jc w:val="both"/>
        <w:rPr>
          <w:rFonts w:ascii="Times New Roman" w:hAnsi="Times New Roman" w:cs="Times New Roman"/>
          <w:sz w:val="24"/>
          <w:szCs w:val="24"/>
        </w:rPr>
      </w:pPr>
      <w:r w:rsidRPr="00BC4137">
        <w:rPr>
          <w:rFonts w:ascii="Times New Roman" w:hAnsi="Times New Roman" w:cs="Times New Roman"/>
          <w:sz w:val="24"/>
          <w:szCs w:val="24"/>
        </w:rPr>
        <w:t>Employee Feedback: Seek input from employees to understand their perspectives on workload, job satisfaction, and opportunities for improvement.</w:t>
      </w:r>
    </w:p>
    <w:p w14:paraId="0AEF4343" w14:textId="354ECAC2" w:rsidR="009A6045" w:rsidRPr="00BC4137" w:rsidRDefault="009A6045" w:rsidP="00BC4137">
      <w:pPr>
        <w:pStyle w:val="ListParagraph"/>
        <w:numPr>
          <w:ilvl w:val="4"/>
          <w:numId w:val="28"/>
        </w:numPr>
        <w:jc w:val="both"/>
        <w:rPr>
          <w:rFonts w:ascii="Times New Roman" w:hAnsi="Times New Roman" w:cs="Times New Roman"/>
          <w:sz w:val="24"/>
          <w:szCs w:val="24"/>
        </w:rPr>
      </w:pPr>
      <w:r w:rsidRPr="00BC4137">
        <w:rPr>
          <w:rFonts w:ascii="Times New Roman" w:hAnsi="Times New Roman" w:cs="Times New Roman"/>
          <w:sz w:val="24"/>
          <w:szCs w:val="24"/>
        </w:rPr>
        <w:t>Benchmarking: Compare STL's practices with industry benchmarks and best practices to identify areas for enhancement.</w:t>
      </w:r>
    </w:p>
    <w:p w14:paraId="0BA9B243" w14:textId="713FBD51" w:rsidR="009A6045" w:rsidRPr="00BC4137" w:rsidRDefault="009A6045" w:rsidP="00BC4137">
      <w:pPr>
        <w:pStyle w:val="ListParagraph"/>
        <w:numPr>
          <w:ilvl w:val="4"/>
          <w:numId w:val="28"/>
        </w:numPr>
        <w:jc w:val="both"/>
        <w:rPr>
          <w:rFonts w:ascii="Times New Roman" w:hAnsi="Times New Roman" w:cs="Times New Roman"/>
          <w:sz w:val="24"/>
          <w:szCs w:val="24"/>
        </w:rPr>
      </w:pPr>
      <w:r w:rsidRPr="00BC4137">
        <w:rPr>
          <w:rFonts w:ascii="Times New Roman" w:hAnsi="Times New Roman" w:cs="Times New Roman"/>
          <w:sz w:val="24"/>
          <w:szCs w:val="24"/>
        </w:rPr>
        <w:t>Cost-Benefit Analysis: Assess the potential cost savings and benefits of implementing digital interviews and job enrichment programs.</w:t>
      </w:r>
    </w:p>
    <w:p w14:paraId="12A79D24" w14:textId="46F2F221" w:rsidR="009A6045" w:rsidRPr="00BC4137" w:rsidRDefault="009A6045" w:rsidP="00BC4137">
      <w:pPr>
        <w:pStyle w:val="ListParagraph"/>
        <w:numPr>
          <w:ilvl w:val="4"/>
          <w:numId w:val="28"/>
        </w:numPr>
        <w:jc w:val="both"/>
        <w:rPr>
          <w:rFonts w:ascii="Times New Roman" w:hAnsi="Times New Roman" w:cs="Times New Roman"/>
          <w:sz w:val="24"/>
          <w:szCs w:val="24"/>
        </w:rPr>
      </w:pPr>
      <w:r w:rsidRPr="00BC4137">
        <w:rPr>
          <w:rFonts w:ascii="Times New Roman" w:hAnsi="Times New Roman" w:cs="Times New Roman"/>
          <w:sz w:val="24"/>
          <w:szCs w:val="24"/>
        </w:rPr>
        <w:t>Alignment with Strategic Goals: Evaluate how any proposed changes align with STL's strategic objectives and long-term workforce planning.</w:t>
      </w:r>
    </w:p>
    <w:p w14:paraId="2A93D60F" w14:textId="6C20F20E" w:rsidR="009A6045" w:rsidRPr="00BC4137" w:rsidRDefault="009A6045" w:rsidP="00BC4137">
      <w:pPr>
        <w:pStyle w:val="ListParagraph"/>
        <w:numPr>
          <w:ilvl w:val="4"/>
          <w:numId w:val="28"/>
        </w:numPr>
        <w:jc w:val="both"/>
        <w:rPr>
          <w:rFonts w:ascii="Times New Roman" w:hAnsi="Times New Roman" w:cs="Times New Roman"/>
          <w:sz w:val="24"/>
          <w:szCs w:val="24"/>
        </w:rPr>
      </w:pPr>
      <w:r w:rsidRPr="00BC4137">
        <w:rPr>
          <w:rFonts w:ascii="Times New Roman" w:hAnsi="Times New Roman" w:cs="Times New Roman"/>
          <w:sz w:val="24"/>
          <w:szCs w:val="24"/>
        </w:rPr>
        <w:t>Pilot Programs: Consider implementing pilot programs or small-scale initiatives to test the effectiveness of new approaches before full-scale implementation.</w:t>
      </w:r>
    </w:p>
    <w:p w14:paraId="0487BA25" w14:textId="77777777" w:rsidR="009A6045" w:rsidRDefault="009A6045" w:rsidP="009A6045">
      <w:pPr>
        <w:jc w:val="both"/>
        <w:rPr>
          <w:rFonts w:ascii="Times New Roman" w:hAnsi="Times New Roman" w:cs="Times New Roman"/>
          <w:sz w:val="24"/>
          <w:szCs w:val="24"/>
        </w:rPr>
      </w:pPr>
      <w:r w:rsidRPr="009A6045">
        <w:rPr>
          <w:rFonts w:ascii="Times New Roman" w:hAnsi="Times New Roman" w:cs="Times New Roman"/>
          <w:sz w:val="24"/>
          <w:szCs w:val="24"/>
        </w:rPr>
        <w:t>By conducting a thorough analysis and considering the potential benefits of digital interviews and job enrichment, STL can make informed decisions about whether its existing manpower planning is optimal or if adjustments are needed to align with the organization's goals and resources.</w:t>
      </w:r>
    </w:p>
    <w:p w14:paraId="43D2C0C4" w14:textId="614FF469" w:rsidR="009652EA" w:rsidRPr="00034A8A" w:rsidRDefault="00BF4D68" w:rsidP="00BF4D68">
      <w:pPr>
        <w:pStyle w:val="Heading3"/>
        <w:rPr>
          <w:rFonts w:ascii="Times New Roman" w:hAnsi="Times New Roman" w:cs="Times New Roman"/>
          <w:b/>
          <w:bCs/>
        </w:rPr>
      </w:pPr>
      <w:bookmarkStart w:id="36" w:name="_Toc148656540"/>
      <w:r w:rsidRPr="00034A8A">
        <w:rPr>
          <w:rFonts w:ascii="Times New Roman" w:hAnsi="Times New Roman" w:cs="Times New Roman"/>
          <w:b/>
          <w:bCs/>
        </w:rPr>
        <w:t xml:space="preserve">5.12 </w:t>
      </w:r>
      <w:r w:rsidR="009652EA" w:rsidRPr="00034A8A">
        <w:rPr>
          <w:rFonts w:ascii="Times New Roman" w:hAnsi="Times New Roman" w:cs="Times New Roman"/>
          <w:b/>
          <w:bCs/>
        </w:rPr>
        <w:t>Measuring employee reward &amp; recognition through HCMS software</w:t>
      </w:r>
      <w:bookmarkEnd w:id="36"/>
    </w:p>
    <w:p w14:paraId="73E0DE68" w14:textId="2D8651B4" w:rsidR="00741837" w:rsidRPr="00741837" w:rsidRDefault="00741837" w:rsidP="00741837">
      <w:pPr>
        <w:jc w:val="both"/>
        <w:rPr>
          <w:rFonts w:ascii="Times New Roman" w:hAnsi="Times New Roman" w:cs="Times New Roman"/>
          <w:sz w:val="24"/>
          <w:szCs w:val="24"/>
        </w:rPr>
      </w:pPr>
      <w:r w:rsidRPr="00741837">
        <w:rPr>
          <w:rFonts w:ascii="Times New Roman" w:hAnsi="Times New Roman" w:cs="Times New Roman"/>
          <w:sz w:val="24"/>
          <w:szCs w:val="24"/>
        </w:rPr>
        <w:t>Square Toiletries Limited (STL) has put in place a structured and performance-driven incentive system for its field employees, which can be motivating and rewarding. Here's an overview of this incentive policy:</w:t>
      </w:r>
    </w:p>
    <w:p w14:paraId="0235F1CE" w14:textId="379BC95B" w:rsidR="00741837" w:rsidRPr="00D02E09" w:rsidRDefault="00741837" w:rsidP="00741837">
      <w:pPr>
        <w:jc w:val="both"/>
        <w:rPr>
          <w:rFonts w:ascii="Times New Roman" w:hAnsi="Times New Roman" w:cs="Times New Roman"/>
          <w:b/>
          <w:bCs/>
          <w:sz w:val="24"/>
          <w:szCs w:val="24"/>
        </w:rPr>
      </w:pPr>
      <w:r w:rsidRPr="004C6CC1">
        <w:rPr>
          <w:rFonts w:ascii="Times New Roman" w:hAnsi="Times New Roman" w:cs="Times New Roman"/>
          <w:i/>
          <w:iCs/>
          <w:sz w:val="24"/>
          <w:szCs w:val="24"/>
        </w:rPr>
        <w:t>Recognition for Achievers:</w:t>
      </w:r>
      <w:r w:rsidR="00F161E6">
        <w:rPr>
          <w:rFonts w:ascii="Times New Roman" w:hAnsi="Times New Roman" w:cs="Times New Roman"/>
          <w:b/>
          <w:bCs/>
          <w:sz w:val="24"/>
          <w:szCs w:val="24"/>
        </w:rPr>
        <w:t xml:space="preserve"> </w:t>
      </w:r>
      <w:r w:rsidRPr="00741837">
        <w:rPr>
          <w:rFonts w:ascii="Times New Roman" w:hAnsi="Times New Roman" w:cs="Times New Roman"/>
          <w:sz w:val="24"/>
          <w:szCs w:val="24"/>
        </w:rPr>
        <w:t>STL acknowledges and rewards top-performing field employees who consistently meet or exceed their targets and key performance indicators (KPIs) through certificates and crests. This recognition can boost employee morale and motivation, as it highlights their accomplishments and dedication.</w:t>
      </w:r>
    </w:p>
    <w:p w14:paraId="77BBC508" w14:textId="757539A2" w:rsidR="00741837" w:rsidRPr="00F161E6" w:rsidRDefault="00741837" w:rsidP="00741837">
      <w:pPr>
        <w:jc w:val="both"/>
        <w:rPr>
          <w:rFonts w:ascii="Times New Roman" w:hAnsi="Times New Roman" w:cs="Times New Roman"/>
          <w:b/>
          <w:bCs/>
          <w:sz w:val="24"/>
          <w:szCs w:val="24"/>
        </w:rPr>
      </w:pPr>
      <w:r w:rsidRPr="004C6CC1">
        <w:rPr>
          <w:rFonts w:ascii="Times New Roman" w:hAnsi="Times New Roman" w:cs="Times New Roman"/>
          <w:i/>
          <w:iCs/>
          <w:sz w:val="24"/>
          <w:szCs w:val="24"/>
        </w:rPr>
        <w:t>Financial Incentives:</w:t>
      </w:r>
      <w:r w:rsidR="00F161E6">
        <w:rPr>
          <w:rFonts w:ascii="Times New Roman" w:hAnsi="Times New Roman" w:cs="Times New Roman"/>
          <w:b/>
          <w:bCs/>
          <w:sz w:val="24"/>
          <w:szCs w:val="24"/>
        </w:rPr>
        <w:t xml:space="preserve"> </w:t>
      </w:r>
      <w:r w:rsidRPr="00741837">
        <w:rPr>
          <w:rFonts w:ascii="Times New Roman" w:hAnsi="Times New Roman" w:cs="Times New Roman"/>
          <w:sz w:val="24"/>
          <w:szCs w:val="24"/>
        </w:rPr>
        <w:t>The financial incentives offered to field workers are based on their achievement levels and the positions they hold within the organization. This tiered incentive structure aligns with their roles and responsibilities, providing an additional financial reward for top achievers. It's a powerful way to incentivize employees to perform at their best.</w:t>
      </w:r>
    </w:p>
    <w:p w14:paraId="7409A1EA" w14:textId="02FCDEF7" w:rsidR="00741837" w:rsidRDefault="00741837" w:rsidP="00741837">
      <w:pPr>
        <w:jc w:val="both"/>
        <w:rPr>
          <w:rFonts w:ascii="Times New Roman" w:hAnsi="Times New Roman" w:cs="Times New Roman"/>
          <w:sz w:val="24"/>
          <w:szCs w:val="24"/>
        </w:rPr>
      </w:pPr>
      <w:r w:rsidRPr="00741837">
        <w:rPr>
          <w:rFonts w:ascii="Times New Roman" w:hAnsi="Times New Roman" w:cs="Times New Roman"/>
          <w:sz w:val="24"/>
          <w:szCs w:val="24"/>
        </w:rPr>
        <w:lastRenderedPageBreak/>
        <w:t>The incentive structure, which offers different reward levels for Sales Officers (SOs), Territory Sales Officers (TSOs), Area Sales Managers (ASMs), Regional Sales Managers (RSMs), and Divisional Sales Managers (DSMs), reflects the organization's recognition of the varying levels of contribution and responsibility within the sales team.</w:t>
      </w:r>
      <w:r w:rsidR="0077051D">
        <w:rPr>
          <w:rFonts w:ascii="Times New Roman" w:hAnsi="Times New Roman" w:cs="Times New Roman"/>
          <w:sz w:val="24"/>
          <w:szCs w:val="24"/>
        </w:rPr>
        <w:t xml:space="preserve"> The financial incentives are </w:t>
      </w:r>
      <w:r w:rsidR="00B46604">
        <w:rPr>
          <w:rFonts w:ascii="Times New Roman" w:hAnsi="Times New Roman" w:cs="Times New Roman"/>
          <w:sz w:val="24"/>
          <w:szCs w:val="24"/>
        </w:rPr>
        <w:t>up to</w:t>
      </w:r>
      <w:r w:rsidR="0077051D">
        <w:rPr>
          <w:rFonts w:ascii="Times New Roman" w:hAnsi="Times New Roman" w:cs="Times New Roman"/>
          <w:sz w:val="24"/>
          <w:szCs w:val="24"/>
        </w:rPr>
        <w:t xml:space="preserve"> 15</w:t>
      </w:r>
      <w:r w:rsidR="0075572E">
        <w:rPr>
          <w:rFonts w:ascii="Times New Roman" w:hAnsi="Times New Roman" w:cs="Times New Roman"/>
          <w:sz w:val="24"/>
          <w:szCs w:val="24"/>
        </w:rPr>
        <w:t>,</w:t>
      </w:r>
      <w:r w:rsidR="0077051D">
        <w:rPr>
          <w:rFonts w:ascii="Times New Roman" w:hAnsi="Times New Roman" w:cs="Times New Roman"/>
          <w:sz w:val="24"/>
          <w:szCs w:val="24"/>
        </w:rPr>
        <w:t xml:space="preserve">000 BDT for SOs (Max 10 person respectively), 20,000 BDT for TSOs (Max 5 person respectively), 25,000 BDT for ASMs (Max 3 person respectively), </w:t>
      </w:r>
      <w:r w:rsidR="00FA5493">
        <w:rPr>
          <w:rFonts w:ascii="Times New Roman" w:hAnsi="Times New Roman" w:cs="Times New Roman"/>
          <w:sz w:val="24"/>
          <w:szCs w:val="24"/>
        </w:rPr>
        <w:t xml:space="preserve">20,000 BDT for RSMs (Max 2 person respectively), and 30,000 BDT for DSM. </w:t>
      </w:r>
    </w:p>
    <w:p w14:paraId="358C5B4C" w14:textId="6B1C1AB6" w:rsidR="00995110" w:rsidRPr="00995110" w:rsidRDefault="00995110" w:rsidP="00995110">
      <w:pPr>
        <w:jc w:val="both"/>
        <w:rPr>
          <w:rFonts w:ascii="Times New Roman" w:hAnsi="Times New Roman" w:cs="Times New Roman"/>
          <w:sz w:val="24"/>
          <w:szCs w:val="24"/>
        </w:rPr>
      </w:pPr>
      <w:r w:rsidRPr="00995110">
        <w:rPr>
          <w:rFonts w:ascii="Times New Roman" w:hAnsi="Times New Roman" w:cs="Times New Roman"/>
          <w:sz w:val="24"/>
          <w:szCs w:val="24"/>
        </w:rPr>
        <w:t>Square Toiletries Limited's (STL) practice of providing incentives, such as cash incentives, certificates, and potential salary enhancements, to machine workers for innovative contributions and extraordinary tasks is a commendable way to encourage a culture of innovation, excellence, and motivation among employees. Here's how this approach can benefit the organization:</w:t>
      </w:r>
    </w:p>
    <w:p w14:paraId="1931E269" w14:textId="60177F3B" w:rsidR="00995110" w:rsidRPr="00995110" w:rsidRDefault="00995110" w:rsidP="00995110">
      <w:pPr>
        <w:jc w:val="both"/>
        <w:rPr>
          <w:rFonts w:ascii="Times New Roman" w:hAnsi="Times New Roman" w:cs="Times New Roman"/>
          <w:sz w:val="24"/>
          <w:szCs w:val="24"/>
        </w:rPr>
      </w:pPr>
      <w:r w:rsidRPr="004C6CC1">
        <w:rPr>
          <w:rFonts w:ascii="Times New Roman" w:hAnsi="Times New Roman" w:cs="Times New Roman"/>
          <w:i/>
          <w:iCs/>
          <w:sz w:val="24"/>
          <w:szCs w:val="24"/>
        </w:rPr>
        <w:t>Encouragement of Innovation:</w:t>
      </w:r>
      <w:r w:rsidRPr="00995110">
        <w:rPr>
          <w:rFonts w:ascii="Times New Roman" w:hAnsi="Times New Roman" w:cs="Times New Roman"/>
          <w:sz w:val="24"/>
          <w:szCs w:val="24"/>
        </w:rPr>
        <w:t xml:space="preserve"> By rewarding machine workers for suggesting and implementing innovative solutions or improvements in machine processes, STL promotes a culture where employees actively seek ways to enhance efficiency, productivity, and quality.</w:t>
      </w:r>
    </w:p>
    <w:p w14:paraId="312E77C6" w14:textId="0078DE04" w:rsidR="0020511F" w:rsidRPr="00741837" w:rsidRDefault="00995110" w:rsidP="00995110">
      <w:pPr>
        <w:jc w:val="both"/>
        <w:rPr>
          <w:rFonts w:ascii="Times New Roman" w:hAnsi="Times New Roman" w:cs="Times New Roman"/>
          <w:sz w:val="24"/>
          <w:szCs w:val="24"/>
        </w:rPr>
      </w:pPr>
      <w:r w:rsidRPr="004C6CC1">
        <w:rPr>
          <w:rFonts w:ascii="Times New Roman" w:hAnsi="Times New Roman" w:cs="Times New Roman"/>
          <w:i/>
          <w:iCs/>
          <w:sz w:val="24"/>
          <w:szCs w:val="24"/>
        </w:rPr>
        <w:t>Recognition of Extraordinary Efforts:</w:t>
      </w:r>
      <w:r w:rsidRPr="00995110">
        <w:rPr>
          <w:rFonts w:ascii="Times New Roman" w:hAnsi="Times New Roman" w:cs="Times New Roman"/>
          <w:sz w:val="24"/>
          <w:szCs w:val="24"/>
        </w:rPr>
        <w:t xml:space="preserve"> Providing cash incentives, certificates, or salary enhancements for extraordinary tasks acknowledges and values the exceptional efforts and dedication of employees. This recognition can boost morale and job satisfaction.</w:t>
      </w:r>
    </w:p>
    <w:p w14:paraId="681D6232" w14:textId="37D89665" w:rsidR="009652EA" w:rsidRDefault="001152D5" w:rsidP="009652EA">
      <w:pPr>
        <w:jc w:val="both"/>
        <w:rPr>
          <w:rFonts w:ascii="Times New Roman" w:hAnsi="Times New Roman" w:cs="Times New Roman"/>
          <w:sz w:val="24"/>
          <w:szCs w:val="24"/>
        </w:rPr>
      </w:pPr>
      <w:r w:rsidRPr="001152D5">
        <w:rPr>
          <w:rFonts w:ascii="Times New Roman" w:hAnsi="Times New Roman" w:cs="Times New Roman"/>
          <w:sz w:val="24"/>
          <w:szCs w:val="24"/>
        </w:rPr>
        <w:t>Overall, this incentive policy can drive performance excellence and encourage field employees to strive for higher productivity. It's essential for the organization to clearly communicate the criteria for earning incentives and ensure that the evaluation process is fair and transparent to maintain employee motivation and engagement.</w:t>
      </w:r>
      <w:r w:rsidR="00070D9A">
        <w:rPr>
          <w:rFonts w:ascii="Times New Roman" w:hAnsi="Times New Roman" w:cs="Times New Roman"/>
          <w:sz w:val="24"/>
          <w:szCs w:val="24"/>
        </w:rPr>
        <w:t xml:space="preserve"> </w:t>
      </w:r>
      <w:r w:rsidR="00070D9A" w:rsidRPr="00070D9A">
        <w:rPr>
          <w:rFonts w:ascii="Times New Roman" w:hAnsi="Times New Roman" w:cs="Times New Roman"/>
          <w:sz w:val="24"/>
          <w:szCs w:val="24"/>
        </w:rPr>
        <w:t>To maximize the effectiveness of such incentive programs, STL should ensure clear communication of the criteria for earning incentives, transparency in the evaluation process, and regular feedback to employees. This helps maintain motivation and ensures that incentives align with the organization's strategic goals and values.</w:t>
      </w:r>
    </w:p>
    <w:p w14:paraId="68E36289" w14:textId="77777777" w:rsidR="000805A7" w:rsidRDefault="000805A7" w:rsidP="009652EA">
      <w:pPr>
        <w:jc w:val="both"/>
        <w:rPr>
          <w:rFonts w:ascii="Times New Roman" w:hAnsi="Times New Roman" w:cs="Times New Roman"/>
          <w:sz w:val="24"/>
          <w:szCs w:val="24"/>
        </w:rPr>
      </w:pPr>
    </w:p>
    <w:p w14:paraId="067ED6A3" w14:textId="77777777" w:rsidR="00D02E09" w:rsidRDefault="00D02E09" w:rsidP="009652EA">
      <w:pPr>
        <w:jc w:val="both"/>
        <w:rPr>
          <w:rFonts w:ascii="Times New Roman" w:hAnsi="Times New Roman" w:cs="Times New Roman"/>
          <w:sz w:val="24"/>
          <w:szCs w:val="24"/>
        </w:rPr>
      </w:pPr>
    </w:p>
    <w:p w14:paraId="638A6BDD" w14:textId="77777777" w:rsidR="00D02E09" w:rsidRDefault="00D02E09" w:rsidP="009652EA">
      <w:pPr>
        <w:jc w:val="both"/>
        <w:rPr>
          <w:rFonts w:ascii="Times New Roman" w:hAnsi="Times New Roman" w:cs="Times New Roman"/>
          <w:sz w:val="24"/>
          <w:szCs w:val="24"/>
        </w:rPr>
      </w:pPr>
    </w:p>
    <w:p w14:paraId="468033D2" w14:textId="01027087" w:rsidR="000805A7" w:rsidRPr="00034A8A" w:rsidRDefault="00BF4D68" w:rsidP="00BF4D68">
      <w:pPr>
        <w:pStyle w:val="Heading3"/>
        <w:rPr>
          <w:rFonts w:ascii="Times New Roman" w:hAnsi="Times New Roman" w:cs="Times New Roman"/>
          <w:b/>
          <w:bCs/>
        </w:rPr>
      </w:pPr>
      <w:bookmarkStart w:id="37" w:name="_Toc148656541"/>
      <w:r w:rsidRPr="00034A8A">
        <w:rPr>
          <w:rFonts w:ascii="Times New Roman" w:hAnsi="Times New Roman" w:cs="Times New Roman"/>
          <w:b/>
          <w:bCs/>
        </w:rPr>
        <w:lastRenderedPageBreak/>
        <w:t xml:space="preserve">5.13 </w:t>
      </w:r>
      <w:r w:rsidR="000805A7" w:rsidRPr="00034A8A">
        <w:rPr>
          <w:rFonts w:ascii="Times New Roman" w:hAnsi="Times New Roman" w:cs="Times New Roman"/>
          <w:b/>
          <w:bCs/>
        </w:rPr>
        <w:t>Managing HCMS software security</w:t>
      </w:r>
      <w:bookmarkEnd w:id="37"/>
    </w:p>
    <w:p w14:paraId="152A3FDE" w14:textId="34103174" w:rsidR="00FD19C2" w:rsidRPr="00FD19C2" w:rsidRDefault="00FD19C2" w:rsidP="00FD19C2">
      <w:pPr>
        <w:jc w:val="both"/>
        <w:rPr>
          <w:rFonts w:ascii="Times New Roman" w:hAnsi="Times New Roman" w:cs="Times New Roman"/>
          <w:sz w:val="24"/>
          <w:szCs w:val="24"/>
        </w:rPr>
      </w:pPr>
      <w:r w:rsidRPr="00FD19C2">
        <w:rPr>
          <w:rFonts w:ascii="Times New Roman" w:hAnsi="Times New Roman" w:cs="Times New Roman"/>
          <w:sz w:val="24"/>
          <w:szCs w:val="24"/>
        </w:rPr>
        <w:t>The security measures outlined by STL's Management Information Systems (MIS) manager demonstrate a comprehensive approach to safeguarding the Human Capital Management System (HCMS) software and the sensitive employee data it contains. Here's a breakdown of the security measures mentioned:</w:t>
      </w:r>
    </w:p>
    <w:p w14:paraId="1D62CAE0" w14:textId="6253632A" w:rsidR="00FD19C2" w:rsidRPr="00FD19C2" w:rsidRDefault="00FD19C2" w:rsidP="00FD19C2">
      <w:pPr>
        <w:pStyle w:val="ListParagraph"/>
        <w:numPr>
          <w:ilvl w:val="0"/>
          <w:numId w:val="29"/>
        </w:numPr>
        <w:jc w:val="both"/>
        <w:rPr>
          <w:rFonts w:ascii="Times New Roman" w:hAnsi="Times New Roman" w:cs="Times New Roman"/>
          <w:sz w:val="24"/>
          <w:szCs w:val="24"/>
        </w:rPr>
      </w:pPr>
      <w:r w:rsidRPr="00FD19C2">
        <w:rPr>
          <w:rFonts w:ascii="Times New Roman" w:hAnsi="Times New Roman" w:cs="Times New Roman"/>
          <w:sz w:val="24"/>
          <w:szCs w:val="24"/>
        </w:rPr>
        <w:t>Gateway Secured: Using a secured gateway helps protect the HCMS software from unauthorized access and cyber threats. It likely includes firewalls, intrusion detection systems, and other security mechanisms to filter and monitor incoming and outgoing traffic.</w:t>
      </w:r>
    </w:p>
    <w:p w14:paraId="1569F575" w14:textId="548DE33C" w:rsidR="00FD19C2" w:rsidRPr="00FD19C2" w:rsidRDefault="00FD19C2" w:rsidP="00FD19C2">
      <w:pPr>
        <w:pStyle w:val="ListParagraph"/>
        <w:numPr>
          <w:ilvl w:val="0"/>
          <w:numId w:val="29"/>
        </w:numPr>
        <w:jc w:val="both"/>
        <w:rPr>
          <w:rFonts w:ascii="Times New Roman" w:hAnsi="Times New Roman" w:cs="Times New Roman"/>
          <w:sz w:val="24"/>
          <w:szCs w:val="24"/>
        </w:rPr>
      </w:pPr>
      <w:r w:rsidRPr="00FD19C2">
        <w:rPr>
          <w:rFonts w:ascii="Times New Roman" w:hAnsi="Times New Roman" w:cs="Times New Roman"/>
          <w:sz w:val="24"/>
          <w:szCs w:val="24"/>
        </w:rPr>
        <w:t>Anti-Virus Software: Employing anti-virus software is crucial for detecting and preventing malware and viruses that could compromise the HCMS or the data it stores.</w:t>
      </w:r>
    </w:p>
    <w:p w14:paraId="4A9A1179" w14:textId="0A1EA433" w:rsidR="00FD19C2" w:rsidRPr="00FD19C2" w:rsidRDefault="00FD19C2" w:rsidP="00FD19C2">
      <w:pPr>
        <w:pStyle w:val="ListParagraph"/>
        <w:numPr>
          <w:ilvl w:val="0"/>
          <w:numId w:val="29"/>
        </w:numPr>
        <w:jc w:val="both"/>
        <w:rPr>
          <w:rFonts w:ascii="Times New Roman" w:hAnsi="Times New Roman" w:cs="Times New Roman"/>
          <w:sz w:val="24"/>
          <w:szCs w:val="24"/>
        </w:rPr>
      </w:pPr>
      <w:r w:rsidRPr="00FD19C2">
        <w:rPr>
          <w:rFonts w:ascii="Times New Roman" w:hAnsi="Times New Roman" w:cs="Times New Roman"/>
          <w:sz w:val="24"/>
          <w:szCs w:val="24"/>
        </w:rPr>
        <w:t>Customized Software (CEL): Developing customized software exclusively for STL ensures that the HCMS is tailored to the organization's specific needs and security requirements. Customization can help mitigate vulnerabilities associated with off-the-shelf solutions.</w:t>
      </w:r>
    </w:p>
    <w:p w14:paraId="0CF9C564" w14:textId="6962B09F" w:rsidR="00FD19C2" w:rsidRPr="00FD19C2" w:rsidRDefault="00FD19C2" w:rsidP="00FD19C2">
      <w:pPr>
        <w:pStyle w:val="ListParagraph"/>
        <w:numPr>
          <w:ilvl w:val="0"/>
          <w:numId w:val="29"/>
        </w:numPr>
        <w:jc w:val="both"/>
        <w:rPr>
          <w:rFonts w:ascii="Times New Roman" w:hAnsi="Times New Roman" w:cs="Times New Roman"/>
          <w:sz w:val="24"/>
          <w:szCs w:val="24"/>
        </w:rPr>
      </w:pPr>
      <w:r w:rsidRPr="00FD19C2">
        <w:rPr>
          <w:rFonts w:ascii="Times New Roman" w:hAnsi="Times New Roman" w:cs="Times New Roman"/>
          <w:sz w:val="24"/>
          <w:szCs w:val="24"/>
        </w:rPr>
        <w:t>STL's Own Server: Hosting the HCMS on STL's own server provides better control over access, maintenance, and security. It reduces reliance on third-party hosting services, enhancing data privacy.</w:t>
      </w:r>
    </w:p>
    <w:p w14:paraId="233C5F70" w14:textId="794BBB70" w:rsidR="00FD19C2" w:rsidRPr="00FD19C2" w:rsidRDefault="00FD19C2" w:rsidP="00FD19C2">
      <w:pPr>
        <w:pStyle w:val="ListParagraph"/>
        <w:numPr>
          <w:ilvl w:val="0"/>
          <w:numId w:val="29"/>
        </w:numPr>
        <w:jc w:val="both"/>
        <w:rPr>
          <w:rFonts w:ascii="Times New Roman" w:hAnsi="Times New Roman" w:cs="Times New Roman"/>
          <w:sz w:val="24"/>
          <w:szCs w:val="24"/>
        </w:rPr>
      </w:pPr>
      <w:r w:rsidRPr="00FD19C2">
        <w:rPr>
          <w:rFonts w:ascii="Times New Roman" w:hAnsi="Times New Roman" w:cs="Times New Roman"/>
          <w:sz w:val="24"/>
          <w:szCs w:val="24"/>
        </w:rPr>
        <w:t>Own Connectivity: Maintaining its connectivity infrastructure allows STL to manage and secure data transmission between different components of the HCMS.</w:t>
      </w:r>
    </w:p>
    <w:p w14:paraId="7760CA63" w14:textId="6C45F7E5" w:rsidR="00FD19C2" w:rsidRPr="00FD19C2" w:rsidRDefault="00FD19C2" w:rsidP="00FD19C2">
      <w:pPr>
        <w:pStyle w:val="ListParagraph"/>
        <w:numPr>
          <w:ilvl w:val="0"/>
          <w:numId w:val="29"/>
        </w:numPr>
        <w:jc w:val="both"/>
        <w:rPr>
          <w:rFonts w:ascii="Times New Roman" w:hAnsi="Times New Roman" w:cs="Times New Roman"/>
          <w:sz w:val="24"/>
          <w:szCs w:val="24"/>
        </w:rPr>
      </w:pPr>
      <w:r w:rsidRPr="00FD19C2">
        <w:rPr>
          <w:rFonts w:ascii="Times New Roman" w:hAnsi="Times New Roman" w:cs="Times New Roman"/>
          <w:sz w:val="24"/>
          <w:szCs w:val="24"/>
        </w:rPr>
        <w:t>Oracle Software for Payroll: Using Oracle software for payroll processing by the accounts department can help ensure data integrity and security in financial operations.</w:t>
      </w:r>
    </w:p>
    <w:p w14:paraId="51BB71D2" w14:textId="57412595" w:rsidR="00D47754" w:rsidRDefault="00FD19C2" w:rsidP="00FD19C2">
      <w:pPr>
        <w:pStyle w:val="ListParagraph"/>
        <w:numPr>
          <w:ilvl w:val="0"/>
          <w:numId w:val="29"/>
        </w:numPr>
        <w:jc w:val="both"/>
        <w:rPr>
          <w:rFonts w:ascii="Times New Roman" w:hAnsi="Times New Roman" w:cs="Times New Roman"/>
          <w:sz w:val="24"/>
          <w:szCs w:val="24"/>
        </w:rPr>
      </w:pPr>
      <w:r w:rsidRPr="00FD19C2">
        <w:rPr>
          <w:rFonts w:ascii="Times New Roman" w:hAnsi="Times New Roman" w:cs="Times New Roman"/>
          <w:sz w:val="24"/>
          <w:szCs w:val="24"/>
        </w:rPr>
        <w:t>Database Security: Implementing robust database security measures safeguards employee information stored within the HCMS. This can include encryption, access controls, and regular data backups.</w:t>
      </w:r>
    </w:p>
    <w:p w14:paraId="5CA5CAE8" w14:textId="77777777" w:rsidR="00F43E4C" w:rsidRPr="00F43E4C" w:rsidRDefault="00F43E4C" w:rsidP="00F43E4C">
      <w:pPr>
        <w:jc w:val="both"/>
        <w:rPr>
          <w:rFonts w:ascii="Times New Roman" w:hAnsi="Times New Roman" w:cs="Times New Roman"/>
          <w:sz w:val="24"/>
          <w:szCs w:val="24"/>
        </w:rPr>
      </w:pPr>
      <w:r w:rsidRPr="00F43E4C">
        <w:rPr>
          <w:rFonts w:ascii="Times New Roman" w:hAnsi="Times New Roman" w:cs="Times New Roman"/>
          <w:sz w:val="24"/>
          <w:szCs w:val="24"/>
        </w:rPr>
        <w:t>Indeed, in a broader sense, Human Capital Management System (HCMS) software serves as the central repository for managing crucial HR data, including leave records, travel and expense claims (TA DA), and various other personnel information. With the vast amount of sensitive employee data it handles, ensuring the security of HCMS software is paramount.</w:t>
      </w:r>
    </w:p>
    <w:p w14:paraId="5F661A45" w14:textId="77777777" w:rsidR="00F43E4C" w:rsidRPr="00F43E4C" w:rsidRDefault="00F43E4C" w:rsidP="00F43E4C">
      <w:pPr>
        <w:jc w:val="both"/>
        <w:rPr>
          <w:rFonts w:ascii="Times New Roman" w:hAnsi="Times New Roman" w:cs="Times New Roman"/>
          <w:sz w:val="24"/>
          <w:szCs w:val="24"/>
        </w:rPr>
      </w:pPr>
    </w:p>
    <w:p w14:paraId="1320E40F" w14:textId="6C0501A1" w:rsidR="00F43E4C" w:rsidRPr="00F43E4C" w:rsidRDefault="00F43E4C" w:rsidP="00F43E4C">
      <w:pPr>
        <w:jc w:val="both"/>
        <w:rPr>
          <w:rFonts w:ascii="Times New Roman" w:hAnsi="Times New Roman" w:cs="Times New Roman"/>
          <w:sz w:val="24"/>
          <w:szCs w:val="24"/>
        </w:rPr>
      </w:pPr>
      <w:r w:rsidRPr="00F43E4C">
        <w:rPr>
          <w:rFonts w:ascii="Times New Roman" w:hAnsi="Times New Roman" w:cs="Times New Roman"/>
          <w:sz w:val="24"/>
          <w:szCs w:val="24"/>
        </w:rPr>
        <w:lastRenderedPageBreak/>
        <w:t>Protecting this wealth of information is essential not only for data privacy and compliance with regulations but also for maintaining the trust of employees. Comprehensive security measures, such as encryption, access controls, regular audits, and vigilant monitoring, are vital to keep thousands of records secured.</w:t>
      </w:r>
    </w:p>
    <w:p w14:paraId="6FD9CB1E" w14:textId="14A3C450" w:rsidR="00F43E4C" w:rsidRDefault="00F43E4C" w:rsidP="00F43E4C">
      <w:pPr>
        <w:jc w:val="both"/>
        <w:rPr>
          <w:rFonts w:ascii="Times New Roman" w:hAnsi="Times New Roman" w:cs="Times New Roman"/>
          <w:sz w:val="24"/>
          <w:szCs w:val="24"/>
        </w:rPr>
      </w:pPr>
      <w:r w:rsidRPr="00F43E4C">
        <w:rPr>
          <w:rFonts w:ascii="Times New Roman" w:hAnsi="Times New Roman" w:cs="Times New Roman"/>
          <w:sz w:val="24"/>
          <w:szCs w:val="24"/>
        </w:rPr>
        <w:t>These security practices collectively create layers of protection for the HCMS and the sensitive HR data it contains. Such a multi-faceted security approach is essential in today's digital landscape to mitigate risks and maintain the confidentiality, integrity, and availability of critical HR information.</w:t>
      </w:r>
      <w:r>
        <w:rPr>
          <w:rFonts w:ascii="Times New Roman" w:hAnsi="Times New Roman" w:cs="Times New Roman"/>
          <w:sz w:val="24"/>
          <w:szCs w:val="24"/>
        </w:rPr>
        <w:t xml:space="preserve"> </w:t>
      </w:r>
      <w:r w:rsidRPr="00F43E4C">
        <w:rPr>
          <w:rFonts w:ascii="Times New Roman" w:hAnsi="Times New Roman" w:cs="Times New Roman"/>
          <w:sz w:val="24"/>
          <w:szCs w:val="24"/>
        </w:rPr>
        <w:t>By safeguarding the HCMS software, organizations like Square Toiletries Limited can maintain the integrity of employee data, ensure data confidentiality, and mitigate the risk of data breaches or unauthorized access. This commitment to security not only protects the organization but also upholds the trust and confidence of its workforce.</w:t>
      </w:r>
    </w:p>
    <w:p w14:paraId="00934CA3" w14:textId="4ED48A7A" w:rsidR="00830CF8" w:rsidRPr="00C300CD" w:rsidRDefault="00830CF8" w:rsidP="00C300CD">
      <w:pPr>
        <w:pStyle w:val="Heading2"/>
        <w:rPr>
          <w:rFonts w:ascii="Times New Roman" w:hAnsi="Times New Roman" w:cs="Times New Roman"/>
          <w:b/>
          <w:bCs/>
          <w:sz w:val="24"/>
          <w:szCs w:val="24"/>
        </w:rPr>
      </w:pPr>
      <w:bookmarkStart w:id="38" w:name="_Toc148656542"/>
      <w:r w:rsidRPr="00C300CD">
        <w:rPr>
          <w:rFonts w:ascii="Times New Roman" w:hAnsi="Times New Roman" w:cs="Times New Roman"/>
          <w:b/>
          <w:bCs/>
          <w:sz w:val="24"/>
          <w:szCs w:val="24"/>
        </w:rPr>
        <w:t>Findings</w:t>
      </w:r>
      <w:bookmarkEnd w:id="38"/>
    </w:p>
    <w:p w14:paraId="589E1CA0" w14:textId="0DAD2471" w:rsidR="00830CF8" w:rsidRDefault="00D95168" w:rsidP="00F43E4C">
      <w:pPr>
        <w:jc w:val="both"/>
        <w:rPr>
          <w:rFonts w:ascii="Times New Roman" w:hAnsi="Times New Roman" w:cs="Times New Roman"/>
          <w:sz w:val="24"/>
          <w:szCs w:val="24"/>
        </w:rPr>
      </w:pPr>
      <w:r>
        <w:rPr>
          <w:rFonts w:ascii="Times New Roman" w:hAnsi="Times New Roman" w:cs="Times New Roman"/>
          <w:sz w:val="24"/>
          <w:szCs w:val="24"/>
        </w:rPr>
        <w:t>As i</w:t>
      </w:r>
      <w:r w:rsidRPr="00D95168">
        <w:rPr>
          <w:rFonts w:ascii="Times New Roman" w:hAnsi="Times New Roman" w:cs="Times New Roman"/>
          <w:sz w:val="24"/>
          <w:szCs w:val="24"/>
        </w:rPr>
        <w:t xml:space="preserve">t was my first encounter with corporate culture. </w:t>
      </w:r>
      <w:r>
        <w:rPr>
          <w:rFonts w:ascii="Times New Roman" w:hAnsi="Times New Roman" w:cs="Times New Roman"/>
          <w:sz w:val="24"/>
          <w:szCs w:val="24"/>
        </w:rPr>
        <w:t>I got to see</w:t>
      </w:r>
      <w:r w:rsidRPr="00D95168">
        <w:rPr>
          <w:rFonts w:ascii="Times New Roman" w:hAnsi="Times New Roman" w:cs="Times New Roman"/>
          <w:sz w:val="24"/>
          <w:szCs w:val="24"/>
        </w:rPr>
        <w:t xml:space="preserve"> how quickly the organizational environment changes, my observation can miss issues that aren't genuinely a problem. The following are a few conclusions I came to during my internship</w:t>
      </w:r>
      <w:r>
        <w:rPr>
          <w:rFonts w:ascii="Times New Roman" w:hAnsi="Times New Roman" w:cs="Times New Roman"/>
          <w:sz w:val="24"/>
          <w:szCs w:val="24"/>
        </w:rPr>
        <w:t xml:space="preserve">: </w:t>
      </w:r>
    </w:p>
    <w:p w14:paraId="46201A1B" w14:textId="05913313" w:rsidR="00D95168" w:rsidRDefault="00D95168" w:rsidP="00D95168">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Square Toiletries Limited </w:t>
      </w:r>
      <w:r w:rsidRPr="00D95168">
        <w:rPr>
          <w:rFonts w:ascii="Times New Roman" w:hAnsi="Times New Roman" w:cs="Times New Roman"/>
          <w:sz w:val="24"/>
          <w:szCs w:val="24"/>
        </w:rPr>
        <w:t xml:space="preserve">provides a great organizational environment that can aid newcomers in settling in. </w:t>
      </w:r>
      <w:r>
        <w:rPr>
          <w:rFonts w:ascii="Times New Roman" w:hAnsi="Times New Roman" w:cs="Times New Roman"/>
          <w:sz w:val="24"/>
          <w:szCs w:val="24"/>
        </w:rPr>
        <w:t xml:space="preserve">They </w:t>
      </w:r>
      <w:r w:rsidR="006A07CF" w:rsidRPr="00D95168">
        <w:rPr>
          <w:rFonts w:ascii="Times New Roman" w:hAnsi="Times New Roman" w:cs="Times New Roman"/>
          <w:sz w:val="24"/>
          <w:szCs w:val="24"/>
        </w:rPr>
        <w:t>consider</w:t>
      </w:r>
      <w:r w:rsidRPr="00D95168">
        <w:rPr>
          <w:rFonts w:ascii="Times New Roman" w:hAnsi="Times New Roman" w:cs="Times New Roman"/>
          <w:sz w:val="24"/>
          <w:szCs w:val="24"/>
        </w:rPr>
        <w:t xml:space="preserve"> </w:t>
      </w:r>
      <w:r>
        <w:rPr>
          <w:rFonts w:ascii="Times New Roman" w:hAnsi="Times New Roman" w:cs="Times New Roman"/>
          <w:sz w:val="24"/>
          <w:szCs w:val="24"/>
        </w:rPr>
        <w:t>their</w:t>
      </w:r>
      <w:r w:rsidRPr="00D95168">
        <w:rPr>
          <w:rFonts w:ascii="Times New Roman" w:hAnsi="Times New Roman" w:cs="Times New Roman"/>
          <w:sz w:val="24"/>
          <w:szCs w:val="24"/>
        </w:rPr>
        <w:t xml:space="preserve"> workers and employees to be its most significant resource.</w:t>
      </w:r>
    </w:p>
    <w:p w14:paraId="16C8E4AD" w14:textId="6617DB27" w:rsidR="006A07CF" w:rsidRDefault="00F636B4" w:rsidP="00D95168">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HCMS </w:t>
      </w:r>
      <w:r w:rsidRPr="00F636B4">
        <w:rPr>
          <w:rFonts w:ascii="Times New Roman" w:hAnsi="Times New Roman" w:cs="Times New Roman"/>
          <w:sz w:val="24"/>
          <w:szCs w:val="24"/>
        </w:rPr>
        <w:t>delivers more full and organized data and increases the speed at which data is communicated between the organization's HR division and the rest of the company. It helps to increase the accuracy of HR-related decision-making, forecasting, and planning.</w:t>
      </w:r>
    </w:p>
    <w:p w14:paraId="1F3A97FF" w14:textId="08747AA2" w:rsidR="00F636B4" w:rsidRDefault="001A672A" w:rsidP="00D95168">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HCMS </w:t>
      </w:r>
      <w:r w:rsidRPr="001A672A">
        <w:rPr>
          <w:rFonts w:ascii="Times New Roman" w:hAnsi="Times New Roman" w:cs="Times New Roman"/>
          <w:sz w:val="24"/>
          <w:szCs w:val="24"/>
        </w:rPr>
        <w:t xml:space="preserve">is a crucial application that demands a high level of proficiency. If workers or interns do not gain that level of knowledge, it will be challenging for him or her to apply </w:t>
      </w:r>
      <w:r>
        <w:rPr>
          <w:rFonts w:ascii="Times New Roman" w:hAnsi="Times New Roman" w:cs="Times New Roman"/>
          <w:sz w:val="24"/>
          <w:szCs w:val="24"/>
        </w:rPr>
        <w:t xml:space="preserve">the </w:t>
      </w:r>
      <w:r w:rsidRPr="001A672A">
        <w:rPr>
          <w:rFonts w:ascii="Times New Roman" w:hAnsi="Times New Roman" w:cs="Times New Roman"/>
          <w:sz w:val="24"/>
          <w:szCs w:val="24"/>
        </w:rPr>
        <w:t>modules. However, before fully integrating</w:t>
      </w:r>
      <w:r>
        <w:rPr>
          <w:rFonts w:ascii="Times New Roman" w:hAnsi="Times New Roman" w:cs="Times New Roman"/>
          <w:sz w:val="24"/>
          <w:szCs w:val="24"/>
        </w:rPr>
        <w:t xml:space="preserve"> HCMS</w:t>
      </w:r>
      <w:r w:rsidRPr="001A672A">
        <w:rPr>
          <w:rFonts w:ascii="Times New Roman" w:hAnsi="Times New Roman" w:cs="Times New Roman"/>
          <w:sz w:val="24"/>
          <w:szCs w:val="24"/>
        </w:rPr>
        <w:t xml:space="preserve">, </w:t>
      </w:r>
      <w:r>
        <w:rPr>
          <w:rFonts w:ascii="Times New Roman" w:hAnsi="Times New Roman" w:cs="Times New Roman"/>
          <w:sz w:val="24"/>
          <w:szCs w:val="24"/>
        </w:rPr>
        <w:t>STL’s</w:t>
      </w:r>
      <w:r w:rsidRPr="001A672A">
        <w:rPr>
          <w:rFonts w:ascii="Times New Roman" w:hAnsi="Times New Roman" w:cs="Times New Roman"/>
          <w:sz w:val="24"/>
          <w:szCs w:val="24"/>
        </w:rPr>
        <w:t xml:space="preserve"> HRD trains its staff on how to use it.</w:t>
      </w:r>
    </w:p>
    <w:p w14:paraId="3EA44548" w14:textId="6E510EA6" w:rsidR="00010D77" w:rsidRPr="00172808" w:rsidRDefault="008F27A9" w:rsidP="00172808">
      <w:pPr>
        <w:pStyle w:val="ListParagraph"/>
        <w:numPr>
          <w:ilvl w:val="0"/>
          <w:numId w:val="38"/>
        </w:numPr>
        <w:jc w:val="both"/>
        <w:rPr>
          <w:rFonts w:ascii="Times New Roman" w:hAnsi="Times New Roman" w:cs="Times New Roman"/>
          <w:sz w:val="24"/>
          <w:szCs w:val="24"/>
        </w:rPr>
      </w:pPr>
      <w:r w:rsidRPr="008F27A9">
        <w:rPr>
          <w:rFonts w:ascii="Times New Roman" w:hAnsi="Times New Roman" w:cs="Times New Roman"/>
          <w:sz w:val="24"/>
          <w:szCs w:val="24"/>
        </w:rPr>
        <w:t>The office in/out card punching system at Square Toiletries Limited is seamlessly integrated with the HCMS (Human Capital Management System) software. This integration allows the company to maintain accurate records of employee attendance and working hours.</w:t>
      </w:r>
      <w:r w:rsidR="008C6725">
        <w:rPr>
          <w:rFonts w:ascii="Times New Roman" w:hAnsi="Times New Roman" w:cs="Times New Roman"/>
          <w:sz w:val="24"/>
          <w:szCs w:val="24"/>
        </w:rPr>
        <w:t xml:space="preserve"> </w:t>
      </w:r>
    </w:p>
    <w:p w14:paraId="232FE755" w14:textId="77777777" w:rsidR="00830CF8" w:rsidRDefault="00830CF8" w:rsidP="00F43E4C">
      <w:pPr>
        <w:jc w:val="both"/>
        <w:rPr>
          <w:rFonts w:ascii="Times New Roman" w:hAnsi="Times New Roman" w:cs="Times New Roman"/>
          <w:sz w:val="24"/>
          <w:szCs w:val="24"/>
        </w:rPr>
      </w:pPr>
    </w:p>
    <w:p w14:paraId="2084A967" w14:textId="77777777" w:rsidR="00830CF8" w:rsidRPr="00313C8A" w:rsidRDefault="00830CF8" w:rsidP="00313C8A">
      <w:pPr>
        <w:pStyle w:val="Heading1"/>
        <w:rPr>
          <w:rFonts w:ascii="Times New Roman" w:hAnsi="Times New Roman" w:cs="Times New Roman"/>
          <w:b/>
          <w:bCs/>
          <w:sz w:val="28"/>
          <w:szCs w:val="28"/>
        </w:rPr>
      </w:pPr>
      <w:bookmarkStart w:id="39" w:name="_Toc148656543"/>
      <w:r w:rsidRPr="00313C8A">
        <w:rPr>
          <w:rFonts w:ascii="Times New Roman" w:hAnsi="Times New Roman" w:cs="Times New Roman"/>
          <w:b/>
          <w:bCs/>
          <w:sz w:val="28"/>
          <w:szCs w:val="28"/>
        </w:rPr>
        <w:lastRenderedPageBreak/>
        <w:t>Chapter 06</w:t>
      </w:r>
      <w:bookmarkEnd w:id="39"/>
      <w:r w:rsidRPr="00313C8A">
        <w:rPr>
          <w:rFonts w:ascii="Times New Roman" w:hAnsi="Times New Roman" w:cs="Times New Roman"/>
          <w:b/>
          <w:bCs/>
          <w:sz w:val="28"/>
          <w:szCs w:val="28"/>
        </w:rPr>
        <w:t xml:space="preserve"> </w:t>
      </w:r>
    </w:p>
    <w:p w14:paraId="7BE66486" w14:textId="45915EF9" w:rsidR="00172808" w:rsidRPr="00313C8A" w:rsidRDefault="00172808" w:rsidP="00313C8A">
      <w:pPr>
        <w:pStyle w:val="Heading2"/>
        <w:rPr>
          <w:rFonts w:ascii="Times New Roman" w:hAnsi="Times New Roman" w:cs="Times New Roman"/>
          <w:b/>
          <w:bCs/>
          <w:sz w:val="24"/>
          <w:szCs w:val="24"/>
        </w:rPr>
      </w:pPr>
      <w:bookmarkStart w:id="40" w:name="_Toc148656544"/>
      <w:r w:rsidRPr="00313C8A">
        <w:rPr>
          <w:rFonts w:ascii="Times New Roman" w:hAnsi="Times New Roman" w:cs="Times New Roman"/>
          <w:b/>
          <w:bCs/>
          <w:sz w:val="24"/>
          <w:szCs w:val="24"/>
        </w:rPr>
        <w:t>Recommendations</w:t>
      </w:r>
      <w:bookmarkEnd w:id="40"/>
    </w:p>
    <w:p w14:paraId="2D580869" w14:textId="6CBE8178" w:rsidR="00172808" w:rsidRDefault="00172808" w:rsidP="00F43E4C">
      <w:pPr>
        <w:jc w:val="both"/>
        <w:rPr>
          <w:rFonts w:ascii="Times New Roman" w:hAnsi="Times New Roman" w:cs="Times New Roman"/>
          <w:sz w:val="24"/>
          <w:szCs w:val="24"/>
        </w:rPr>
      </w:pPr>
      <w:r w:rsidRPr="00172808">
        <w:rPr>
          <w:rFonts w:ascii="Times New Roman" w:hAnsi="Times New Roman" w:cs="Times New Roman"/>
          <w:sz w:val="24"/>
          <w:szCs w:val="24"/>
        </w:rPr>
        <w:t xml:space="preserve">In </w:t>
      </w:r>
      <w:r w:rsidR="004C6CC1">
        <w:rPr>
          <w:rFonts w:ascii="Times New Roman" w:hAnsi="Times New Roman" w:cs="Times New Roman"/>
          <w:sz w:val="24"/>
          <w:szCs w:val="24"/>
        </w:rPr>
        <w:t>my</w:t>
      </w:r>
      <w:r w:rsidRPr="00172808">
        <w:rPr>
          <w:rFonts w:ascii="Times New Roman" w:hAnsi="Times New Roman" w:cs="Times New Roman"/>
          <w:sz w:val="24"/>
          <w:szCs w:val="24"/>
        </w:rPr>
        <w:t xml:space="preserve"> view, there may be several aspects at STL (Square Toiletries Limited) that could be adopted and further improved</w:t>
      </w:r>
      <w:r>
        <w:rPr>
          <w:rFonts w:ascii="Times New Roman" w:hAnsi="Times New Roman" w:cs="Times New Roman"/>
          <w:sz w:val="24"/>
          <w:szCs w:val="24"/>
        </w:rPr>
        <w:t xml:space="preserve">. Such as: </w:t>
      </w:r>
    </w:p>
    <w:p w14:paraId="621C551F" w14:textId="40CB9625" w:rsidR="00172808" w:rsidRDefault="00172808" w:rsidP="00172808">
      <w:pPr>
        <w:pStyle w:val="ListParagraph"/>
        <w:numPr>
          <w:ilvl w:val="0"/>
          <w:numId w:val="39"/>
        </w:numPr>
        <w:jc w:val="both"/>
        <w:rPr>
          <w:rFonts w:ascii="Times New Roman" w:hAnsi="Times New Roman" w:cs="Times New Roman"/>
          <w:sz w:val="24"/>
          <w:szCs w:val="24"/>
        </w:rPr>
      </w:pPr>
      <w:r w:rsidRPr="00172808">
        <w:rPr>
          <w:rFonts w:ascii="Times New Roman" w:hAnsi="Times New Roman" w:cs="Times New Roman"/>
          <w:sz w:val="24"/>
          <w:szCs w:val="24"/>
        </w:rPr>
        <w:t>Implementing an official procedure for interns to gather together for collaborative tasks is a step towards creating an amazing working environment.</w:t>
      </w:r>
      <w:r w:rsidR="00B65388">
        <w:rPr>
          <w:rFonts w:ascii="Times New Roman" w:hAnsi="Times New Roman" w:cs="Times New Roman"/>
          <w:sz w:val="24"/>
          <w:szCs w:val="24"/>
        </w:rPr>
        <w:t xml:space="preserve"> </w:t>
      </w:r>
      <w:r w:rsidR="00B65388" w:rsidRPr="00B65388">
        <w:rPr>
          <w:rFonts w:ascii="Times New Roman" w:hAnsi="Times New Roman" w:cs="Times New Roman"/>
          <w:sz w:val="24"/>
          <w:szCs w:val="24"/>
        </w:rPr>
        <w:t xml:space="preserve">It encourages cooperation, information exchange, and cross-functional cooperation. </w:t>
      </w:r>
      <w:r w:rsidRPr="00172808">
        <w:rPr>
          <w:rFonts w:ascii="Times New Roman" w:hAnsi="Times New Roman" w:cs="Times New Roman"/>
          <w:sz w:val="24"/>
          <w:szCs w:val="24"/>
        </w:rPr>
        <w:t>This structured approach fosters a culture of inclusivity and engagement, making interns feel valued and contributing to a more dynamic and creative workplace that benefits the organization as a whole.</w:t>
      </w:r>
    </w:p>
    <w:p w14:paraId="237542DC" w14:textId="23FECF4C" w:rsidR="00172808" w:rsidRDefault="006E377E" w:rsidP="00172808">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 xml:space="preserve">As it’s a </w:t>
      </w:r>
      <w:r w:rsidRPr="006E377E">
        <w:rPr>
          <w:rFonts w:ascii="Times New Roman" w:hAnsi="Times New Roman" w:cs="Times New Roman"/>
          <w:sz w:val="24"/>
          <w:szCs w:val="24"/>
        </w:rPr>
        <w:t>competitive job environment, incorporating gamification tests and online sorting policies into the recruitment procedures for executive positions can be an effective strategy. Gamification adds an element of fun and engagement to the assessment process, making it more appealing to candidates while also evaluating their skills and problem-solving abilities.</w:t>
      </w:r>
    </w:p>
    <w:p w14:paraId="5EB85F21" w14:textId="6E616C1C" w:rsidR="006E377E" w:rsidRDefault="006E377E" w:rsidP="00172808">
      <w:pPr>
        <w:pStyle w:val="ListParagraph"/>
        <w:numPr>
          <w:ilvl w:val="0"/>
          <w:numId w:val="39"/>
        </w:numPr>
        <w:jc w:val="both"/>
        <w:rPr>
          <w:rFonts w:ascii="Times New Roman" w:hAnsi="Times New Roman" w:cs="Times New Roman"/>
          <w:sz w:val="24"/>
          <w:szCs w:val="24"/>
        </w:rPr>
      </w:pPr>
      <w:r w:rsidRPr="006E377E">
        <w:rPr>
          <w:rFonts w:ascii="Times New Roman" w:hAnsi="Times New Roman" w:cs="Times New Roman"/>
          <w:sz w:val="24"/>
          <w:szCs w:val="24"/>
        </w:rPr>
        <w:t>Allowing interns to learn HRIS activities hands-on can significantly broaden their knowledge and practical skills. By participating in real-world HRIS tasks, interns gain a deeper understanding of how these systems operate and their role in HR functions. This practical experience goes beyond theoretical learning and equips them with the expertise needed to excel in their careers.</w:t>
      </w:r>
    </w:p>
    <w:p w14:paraId="28E6D95B" w14:textId="3C8D2594" w:rsidR="009E4C86" w:rsidRDefault="009E4C86" w:rsidP="00172808">
      <w:pPr>
        <w:pStyle w:val="ListParagraph"/>
        <w:numPr>
          <w:ilvl w:val="0"/>
          <w:numId w:val="39"/>
        </w:numPr>
        <w:jc w:val="both"/>
        <w:rPr>
          <w:rFonts w:ascii="Times New Roman" w:hAnsi="Times New Roman" w:cs="Times New Roman"/>
          <w:sz w:val="24"/>
          <w:szCs w:val="24"/>
        </w:rPr>
      </w:pPr>
      <w:r w:rsidRPr="009E4C86">
        <w:rPr>
          <w:rFonts w:ascii="Times New Roman" w:hAnsi="Times New Roman" w:cs="Times New Roman"/>
          <w:sz w:val="24"/>
          <w:szCs w:val="24"/>
        </w:rPr>
        <w:t>To fulfill its social obligation, an organization should employ disabled individuals, assign them tasks they can complete, and create an environment that will make them feel at home.</w:t>
      </w:r>
    </w:p>
    <w:p w14:paraId="00D31913" w14:textId="77777777" w:rsidR="009E4C86" w:rsidRPr="00172808" w:rsidRDefault="009E4C86" w:rsidP="009E4C86">
      <w:pPr>
        <w:pStyle w:val="ListParagraph"/>
        <w:ind w:left="360"/>
        <w:jc w:val="both"/>
        <w:rPr>
          <w:rFonts w:ascii="Times New Roman" w:hAnsi="Times New Roman" w:cs="Times New Roman"/>
          <w:sz w:val="24"/>
          <w:szCs w:val="24"/>
        </w:rPr>
      </w:pPr>
    </w:p>
    <w:p w14:paraId="36CEF763" w14:textId="77777777" w:rsidR="00172808" w:rsidRDefault="00172808" w:rsidP="00F43E4C">
      <w:pPr>
        <w:jc w:val="both"/>
        <w:rPr>
          <w:rFonts w:ascii="Times New Roman" w:hAnsi="Times New Roman" w:cs="Times New Roman"/>
          <w:sz w:val="24"/>
          <w:szCs w:val="24"/>
        </w:rPr>
      </w:pPr>
    </w:p>
    <w:p w14:paraId="0124D026" w14:textId="77777777" w:rsidR="00172808" w:rsidRDefault="00172808" w:rsidP="00F43E4C">
      <w:pPr>
        <w:jc w:val="both"/>
        <w:rPr>
          <w:rFonts w:ascii="Times New Roman" w:hAnsi="Times New Roman" w:cs="Times New Roman"/>
          <w:sz w:val="24"/>
          <w:szCs w:val="24"/>
        </w:rPr>
      </w:pPr>
    </w:p>
    <w:p w14:paraId="008EFC27" w14:textId="77777777" w:rsidR="00AA4494" w:rsidRDefault="00AA4494" w:rsidP="00F43E4C">
      <w:pPr>
        <w:jc w:val="both"/>
        <w:rPr>
          <w:rFonts w:ascii="Times New Roman" w:hAnsi="Times New Roman" w:cs="Times New Roman"/>
          <w:sz w:val="24"/>
          <w:szCs w:val="24"/>
        </w:rPr>
      </w:pPr>
    </w:p>
    <w:p w14:paraId="3826EBD8" w14:textId="77777777" w:rsidR="00AA4494" w:rsidRPr="00F43E4C" w:rsidRDefault="00AA4494" w:rsidP="00F43E4C">
      <w:pPr>
        <w:jc w:val="both"/>
        <w:rPr>
          <w:rFonts w:ascii="Times New Roman" w:hAnsi="Times New Roman" w:cs="Times New Roman"/>
          <w:sz w:val="24"/>
          <w:szCs w:val="24"/>
        </w:rPr>
      </w:pPr>
    </w:p>
    <w:p w14:paraId="11523C88" w14:textId="77777777" w:rsidR="00F43E4C" w:rsidRDefault="00F43E4C" w:rsidP="00F43E4C">
      <w:pPr>
        <w:jc w:val="both"/>
        <w:rPr>
          <w:rFonts w:ascii="Times New Roman" w:hAnsi="Times New Roman" w:cs="Times New Roman"/>
          <w:sz w:val="24"/>
          <w:szCs w:val="24"/>
        </w:rPr>
      </w:pPr>
    </w:p>
    <w:p w14:paraId="4803BD61" w14:textId="1B926F78" w:rsidR="00D0223E" w:rsidRPr="00313C8A" w:rsidRDefault="009E4C86" w:rsidP="00313C8A">
      <w:pPr>
        <w:pStyle w:val="Heading2"/>
        <w:rPr>
          <w:rFonts w:ascii="Times New Roman" w:hAnsi="Times New Roman" w:cs="Times New Roman"/>
          <w:b/>
          <w:bCs/>
          <w:sz w:val="24"/>
          <w:szCs w:val="24"/>
        </w:rPr>
      </w:pPr>
      <w:bookmarkStart w:id="41" w:name="_Toc148656545"/>
      <w:r w:rsidRPr="00313C8A">
        <w:rPr>
          <w:rFonts w:ascii="Times New Roman" w:hAnsi="Times New Roman" w:cs="Times New Roman"/>
          <w:b/>
          <w:bCs/>
          <w:sz w:val="24"/>
          <w:szCs w:val="24"/>
        </w:rPr>
        <w:lastRenderedPageBreak/>
        <w:t>Conclusion</w:t>
      </w:r>
      <w:bookmarkEnd w:id="41"/>
    </w:p>
    <w:p w14:paraId="763B8652" w14:textId="7E3E792F" w:rsidR="00313C8A" w:rsidRPr="00313C8A" w:rsidRDefault="00313C8A" w:rsidP="00313C8A">
      <w:pPr>
        <w:jc w:val="both"/>
        <w:rPr>
          <w:rFonts w:ascii="Times New Roman" w:hAnsi="Times New Roman" w:cs="Times New Roman"/>
          <w:sz w:val="24"/>
          <w:szCs w:val="24"/>
        </w:rPr>
      </w:pPr>
      <w:r w:rsidRPr="00313C8A">
        <w:rPr>
          <w:rFonts w:ascii="Times New Roman" w:hAnsi="Times New Roman" w:cs="Times New Roman"/>
          <w:sz w:val="24"/>
          <w:szCs w:val="24"/>
        </w:rPr>
        <w:t>Manpower planning and the role of HCMS (Human Capital Management System) at STL (Square Toiletries Limited) play pivotal roles in shaping the organization's workforce management strategy. Before employee recruitment, manpower planning facilitates a structured approach to identify staffing needs, skills gaps, and aligning workforce requirements with organizational goals.</w:t>
      </w:r>
      <w:r>
        <w:rPr>
          <w:rFonts w:ascii="Times New Roman" w:hAnsi="Times New Roman" w:cs="Times New Roman"/>
          <w:sz w:val="24"/>
          <w:szCs w:val="24"/>
        </w:rPr>
        <w:t xml:space="preserve"> </w:t>
      </w:r>
      <w:r w:rsidRPr="00313C8A">
        <w:rPr>
          <w:rFonts w:ascii="Times New Roman" w:hAnsi="Times New Roman" w:cs="Times New Roman"/>
          <w:sz w:val="24"/>
          <w:szCs w:val="24"/>
        </w:rPr>
        <w:t>HCMS aids in data analysis, enabling accurate projections, and streamlining the recruitment process by offering insights into the existing workforce's strengths and areas for improvement.</w:t>
      </w:r>
      <w:r>
        <w:rPr>
          <w:rFonts w:ascii="Times New Roman" w:hAnsi="Times New Roman" w:cs="Times New Roman"/>
          <w:sz w:val="24"/>
          <w:szCs w:val="24"/>
        </w:rPr>
        <w:t xml:space="preserve"> </w:t>
      </w:r>
      <w:r w:rsidRPr="00313C8A">
        <w:rPr>
          <w:rFonts w:ascii="Times New Roman" w:hAnsi="Times New Roman" w:cs="Times New Roman"/>
          <w:sz w:val="24"/>
          <w:szCs w:val="24"/>
        </w:rPr>
        <w:t>After employee recruitment, HCMS continues to be instrumental. It serves as a central repository for employee data, enhancing record-keeping, and performance evaluation. It also facilitates employee development, providing data for training and career progression. Furthermore, HCMS contributes to efficient HR functions, ensuring compliance with regulations, and offering data-driven insights for decision-making.</w:t>
      </w:r>
      <w:r>
        <w:rPr>
          <w:rFonts w:ascii="Times New Roman" w:hAnsi="Times New Roman" w:cs="Times New Roman"/>
          <w:sz w:val="24"/>
          <w:szCs w:val="24"/>
        </w:rPr>
        <w:t xml:space="preserve"> </w:t>
      </w:r>
    </w:p>
    <w:p w14:paraId="16ED14C6" w14:textId="649CE003" w:rsidR="009E4C86" w:rsidRDefault="00313C8A" w:rsidP="00313C8A">
      <w:pPr>
        <w:jc w:val="both"/>
        <w:rPr>
          <w:rFonts w:ascii="Times New Roman" w:hAnsi="Times New Roman" w:cs="Times New Roman"/>
          <w:sz w:val="24"/>
          <w:szCs w:val="24"/>
        </w:rPr>
      </w:pPr>
      <w:r w:rsidRPr="00313C8A">
        <w:rPr>
          <w:rFonts w:ascii="Times New Roman" w:hAnsi="Times New Roman" w:cs="Times New Roman"/>
          <w:sz w:val="24"/>
          <w:szCs w:val="24"/>
        </w:rPr>
        <w:t>In conclusion, the combination of effective manpower planning and the integration of HCMS at STL creates a dynamic and responsive workforce management system. It empowers the organization to adapt to changing demands, maximize employee potential, and maintain a competitive edge in the fast-paced FMCG industry in Bangladesh.</w:t>
      </w:r>
    </w:p>
    <w:p w14:paraId="55556B20" w14:textId="77777777" w:rsidR="00D0223E" w:rsidRDefault="00D0223E" w:rsidP="00F43E4C">
      <w:pPr>
        <w:jc w:val="both"/>
        <w:rPr>
          <w:rFonts w:ascii="Times New Roman" w:hAnsi="Times New Roman" w:cs="Times New Roman"/>
          <w:sz w:val="24"/>
          <w:szCs w:val="24"/>
        </w:rPr>
      </w:pPr>
    </w:p>
    <w:p w14:paraId="76DE7AD4" w14:textId="77777777" w:rsidR="00D0223E" w:rsidRDefault="00D0223E" w:rsidP="00F43E4C">
      <w:pPr>
        <w:jc w:val="both"/>
        <w:rPr>
          <w:rFonts w:ascii="Times New Roman" w:hAnsi="Times New Roman" w:cs="Times New Roman"/>
          <w:sz w:val="24"/>
          <w:szCs w:val="24"/>
        </w:rPr>
      </w:pPr>
    </w:p>
    <w:p w14:paraId="36967C49" w14:textId="77777777" w:rsidR="00D0223E" w:rsidRDefault="00D0223E" w:rsidP="00F43E4C">
      <w:pPr>
        <w:jc w:val="both"/>
        <w:rPr>
          <w:rFonts w:ascii="Times New Roman" w:hAnsi="Times New Roman" w:cs="Times New Roman"/>
          <w:sz w:val="24"/>
          <w:szCs w:val="24"/>
        </w:rPr>
      </w:pPr>
    </w:p>
    <w:p w14:paraId="74B635DC" w14:textId="77777777" w:rsidR="00D0223E" w:rsidRDefault="00D0223E" w:rsidP="00F43E4C">
      <w:pPr>
        <w:jc w:val="both"/>
        <w:rPr>
          <w:rFonts w:ascii="Times New Roman" w:hAnsi="Times New Roman" w:cs="Times New Roman"/>
          <w:sz w:val="24"/>
          <w:szCs w:val="24"/>
        </w:rPr>
      </w:pPr>
    </w:p>
    <w:p w14:paraId="7CC3209D" w14:textId="77777777" w:rsidR="00D0223E" w:rsidRDefault="00D0223E" w:rsidP="00F43E4C">
      <w:pPr>
        <w:jc w:val="both"/>
        <w:rPr>
          <w:rFonts w:ascii="Times New Roman" w:hAnsi="Times New Roman" w:cs="Times New Roman"/>
          <w:sz w:val="24"/>
          <w:szCs w:val="24"/>
        </w:rPr>
      </w:pPr>
    </w:p>
    <w:p w14:paraId="458154C5" w14:textId="77777777" w:rsidR="00D0223E" w:rsidRDefault="00D0223E" w:rsidP="00F43E4C">
      <w:pPr>
        <w:jc w:val="both"/>
        <w:rPr>
          <w:rFonts w:ascii="Times New Roman" w:hAnsi="Times New Roman" w:cs="Times New Roman"/>
          <w:sz w:val="24"/>
          <w:szCs w:val="24"/>
        </w:rPr>
      </w:pPr>
    </w:p>
    <w:p w14:paraId="7BF08C8C" w14:textId="77777777" w:rsidR="00D0223E" w:rsidRDefault="00D0223E" w:rsidP="00F43E4C">
      <w:pPr>
        <w:jc w:val="both"/>
        <w:rPr>
          <w:rFonts w:ascii="Times New Roman" w:hAnsi="Times New Roman" w:cs="Times New Roman"/>
          <w:sz w:val="24"/>
          <w:szCs w:val="24"/>
        </w:rPr>
      </w:pPr>
    </w:p>
    <w:p w14:paraId="5B25C687" w14:textId="77777777" w:rsidR="00D0223E" w:rsidRDefault="00D0223E" w:rsidP="00F43E4C">
      <w:pPr>
        <w:jc w:val="both"/>
        <w:rPr>
          <w:rFonts w:ascii="Times New Roman" w:hAnsi="Times New Roman" w:cs="Times New Roman"/>
          <w:sz w:val="24"/>
          <w:szCs w:val="24"/>
        </w:rPr>
      </w:pPr>
    </w:p>
    <w:p w14:paraId="187D1156" w14:textId="77777777" w:rsidR="00B14C4E" w:rsidRDefault="00B14C4E" w:rsidP="00F43E4C">
      <w:pPr>
        <w:jc w:val="both"/>
        <w:rPr>
          <w:rFonts w:ascii="Times New Roman" w:hAnsi="Times New Roman" w:cs="Times New Roman"/>
          <w:sz w:val="24"/>
          <w:szCs w:val="24"/>
        </w:rPr>
        <w:sectPr w:rsidR="00B14C4E" w:rsidSect="000B6C0F">
          <w:footerReference w:type="first" r:id="rId19"/>
          <w:pgSz w:w="12240" w:h="15840"/>
          <w:pgMar w:top="1440" w:right="1440" w:bottom="1440" w:left="1440" w:header="720" w:footer="720" w:gutter="0"/>
          <w:pgNumType w:start="7"/>
          <w:cols w:space="720"/>
          <w:titlePg/>
          <w:docGrid w:linePitch="360"/>
        </w:sectPr>
      </w:pPr>
    </w:p>
    <w:p w14:paraId="1AE8DFFC" w14:textId="69272FA0" w:rsidR="00F43E4C" w:rsidRPr="00390E43" w:rsidRDefault="00D0223E" w:rsidP="00390E43">
      <w:pPr>
        <w:pStyle w:val="Heading1"/>
        <w:rPr>
          <w:rFonts w:ascii="Times New Roman" w:hAnsi="Times New Roman" w:cs="Times New Roman"/>
          <w:b/>
          <w:bCs/>
          <w:sz w:val="28"/>
          <w:szCs w:val="28"/>
        </w:rPr>
      </w:pPr>
      <w:bookmarkStart w:id="42" w:name="_Toc148656546"/>
      <w:r w:rsidRPr="00390E43">
        <w:rPr>
          <w:rFonts w:ascii="Times New Roman" w:hAnsi="Times New Roman" w:cs="Times New Roman"/>
          <w:b/>
          <w:bCs/>
          <w:sz w:val="28"/>
          <w:szCs w:val="28"/>
        </w:rPr>
        <w:lastRenderedPageBreak/>
        <w:t>Chapter 07</w:t>
      </w:r>
      <w:bookmarkEnd w:id="42"/>
    </w:p>
    <w:p w14:paraId="71D9DFCB" w14:textId="35A1E8F0" w:rsidR="00495526" w:rsidRPr="00390E43" w:rsidRDefault="00D0223E" w:rsidP="00390E43">
      <w:pPr>
        <w:pStyle w:val="Heading2"/>
        <w:rPr>
          <w:rFonts w:ascii="Times New Roman" w:hAnsi="Times New Roman" w:cs="Times New Roman"/>
          <w:b/>
          <w:bCs/>
          <w:sz w:val="24"/>
          <w:szCs w:val="24"/>
        </w:rPr>
      </w:pPr>
      <w:bookmarkStart w:id="43" w:name="_Toc148656547"/>
      <w:r w:rsidRPr="00390E43">
        <w:rPr>
          <w:rFonts w:ascii="Times New Roman" w:hAnsi="Times New Roman" w:cs="Times New Roman"/>
          <w:b/>
          <w:bCs/>
          <w:sz w:val="24"/>
          <w:szCs w:val="24"/>
        </w:rPr>
        <w:t>Referenc</w:t>
      </w:r>
      <w:r w:rsidR="00BF2F0A" w:rsidRPr="00390E43">
        <w:rPr>
          <w:rFonts w:ascii="Times New Roman" w:hAnsi="Times New Roman" w:cs="Times New Roman"/>
          <w:b/>
          <w:bCs/>
          <w:sz w:val="24"/>
          <w:szCs w:val="24"/>
        </w:rPr>
        <w:t>es</w:t>
      </w:r>
      <w:bookmarkEnd w:id="43"/>
      <w:r w:rsidR="00BF2F0A" w:rsidRPr="00390E43">
        <w:rPr>
          <w:rFonts w:ascii="Times New Roman" w:hAnsi="Times New Roman" w:cs="Times New Roman"/>
          <w:b/>
          <w:bCs/>
          <w:sz w:val="24"/>
          <w:szCs w:val="24"/>
        </w:rPr>
        <w:t xml:space="preserve"> </w:t>
      </w:r>
    </w:p>
    <w:p w14:paraId="0AF53F7E" w14:textId="77777777" w:rsidR="007B078D" w:rsidRPr="009A4899" w:rsidRDefault="007B078D" w:rsidP="007B078D">
      <w:pPr>
        <w:spacing w:line="480" w:lineRule="auto"/>
        <w:ind w:left="720" w:hanging="720"/>
        <w:contextualSpacing/>
        <w:jc w:val="both"/>
        <w:rPr>
          <w:rFonts w:ascii="Times New Roman" w:hAnsi="Times New Roman" w:cs="Times New Roman"/>
          <w:sz w:val="20"/>
          <w:szCs w:val="20"/>
        </w:rPr>
      </w:pPr>
      <w:r w:rsidRPr="009A4899">
        <w:rPr>
          <w:rFonts w:ascii="Times New Roman" w:hAnsi="Times New Roman" w:cs="Times New Roman"/>
          <w:sz w:val="20"/>
          <w:szCs w:val="20"/>
        </w:rPr>
        <w:t xml:space="preserve">About the Square Toiletries Limited:  </w:t>
      </w:r>
      <w:hyperlink r:id="rId20" w:history="1">
        <w:r w:rsidRPr="009A4899">
          <w:rPr>
            <w:rStyle w:val="Hyperlink"/>
            <w:rFonts w:ascii="Times New Roman" w:hAnsi="Times New Roman" w:cs="Times New Roman"/>
            <w:sz w:val="20"/>
            <w:szCs w:val="20"/>
          </w:rPr>
          <w:t>https://squaretoiletries.com/we-care</w:t>
        </w:r>
      </w:hyperlink>
      <w:r w:rsidRPr="009A4899">
        <w:rPr>
          <w:rFonts w:ascii="Times New Roman" w:hAnsi="Times New Roman" w:cs="Times New Roman"/>
          <w:sz w:val="20"/>
          <w:szCs w:val="20"/>
        </w:rPr>
        <w:t xml:space="preserve">. </w:t>
      </w:r>
    </w:p>
    <w:p w14:paraId="4FC03A56" w14:textId="77777777" w:rsidR="009A4899" w:rsidRPr="009A4899" w:rsidRDefault="009A4899" w:rsidP="007B078D">
      <w:pPr>
        <w:spacing w:line="480" w:lineRule="auto"/>
        <w:ind w:left="720" w:hanging="720"/>
        <w:contextualSpacing/>
        <w:rPr>
          <w:rFonts w:ascii="Times New Roman" w:hAnsi="Times New Roman" w:cs="Times New Roman"/>
          <w:i/>
          <w:iCs/>
          <w:sz w:val="20"/>
          <w:szCs w:val="20"/>
        </w:rPr>
      </w:pPr>
      <w:r w:rsidRPr="009A4899">
        <w:rPr>
          <w:rFonts w:ascii="Times New Roman" w:hAnsi="Times New Roman" w:cs="Times New Roman"/>
          <w:sz w:val="20"/>
          <w:szCs w:val="20"/>
        </w:rPr>
        <w:t xml:space="preserve">E.W.T. Ngai, F.K.T. Wat, (2006). Human resource information systems: a review and empirical analysis. </w:t>
      </w:r>
      <w:r w:rsidRPr="009A4899">
        <w:rPr>
          <w:rFonts w:ascii="Times New Roman" w:hAnsi="Times New Roman" w:cs="Times New Roman"/>
          <w:i/>
          <w:iCs/>
          <w:sz w:val="20"/>
          <w:szCs w:val="20"/>
        </w:rPr>
        <w:t>Department of Management and Marketing, The Hong Kong Polytechnic University, Hung Hom, Kowloon, Hong Kong. 35</w:t>
      </w:r>
      <w:r w:rsidRPr="009A4899">
        <w:rPr>
          <w:rFonts w:ascii="Times New Roman" w:hAnsi="Times New Roman" w:cs="Times New Roman"/>
          <w:sz w:val="20"/>
          <w:szCs w:val="20"/>
        </w:rPr>
        <w:t xml:space="preserve">(3), 297-314. </w:t>
      </w:r>
      <w:hyperlink r:id="rId21" w:history="1">
        <w:r w:rsidRPr="009A4899">
          <w:rPr>
            <w:rStyle w:val="Hyperlink"/>
            <w:rFonts w:ascii="Times New Roman" w:hAnsi="Times New Roman" w:cs="Times New Roman"/>
            <w:sz w:val="20"/>
            <w:szCs w:val="20"/>
          </w:rPr>
          <w:t>https://www.emerald.com/insight/content/doi/10.1108/00483480610656702/full/html</w:t>
        </w:r>
      </w:hyperlink>
      <w:r w:rsidRPr="009A4899">
        <w:rPr>
          <w:rFonts w:ascii="Times New Roman" w:hAnsi="Times New Roman" w:cs="Times New Roman"/>
          <w:sz w:val="20"/>
          <w:szCs w:val="20"/>
        </w:rPr>
        <w:t>.</w:t>
      </w:r>
    </w:p>
    <w:p w14:paraId="1C8AC6EB" w14:textId="77777777" w:rsidR="009A4899" w:rsidRPr="009A4899" w:rsidRDefault="009A4899" w:rsidP="007B078D">
      <w:pPr>
        <w:spacing w:line="480" w:lineRule="auto"/>
        <w:ind w:hanging="720"/>
        <w:contextualSpacing/>
        <w:rPr>
          <w:rFonts w:ascii="Times New Roman" w:hAnsi="Times New Roman" w:cs="Times New Roman"/>
          <w:sz w:val="20"/>
          <w:szCs w:val="20"/>
        </w:rPr>
      </w:pPr>
      <w:r w:rsidRPr="009A4899">
        <w:rPr>
          <w:rFonts w:ascii="Times New Roman" w:hAnsi="Times New Roman" w:cs="Times New Roman"/>
          <w:sz w:val="20"/>
          <w:szCs w:val="20"/>
        </w:rPr>
        <w:t xml:space="preserve">             Karim, Rahman, (2018). Practices of Human Resource Information Systems: A Study on </w:t>
      </w:r>
    </w:p>
    <w:p w14:paraId="12FDD866" w14:textId="6F78E287" w:rsidR="009A4899" w:rsidRPr="009A4899" w:rsidRDefault="00A82BD7" w:rsidP="007B078D">
      <w:pPr>
        <w:spacing w:line="480" w:lineRule="auto"/>
        <w:ind w:hanging="720"/>
        <w:contextualSpacing/>
        <w:rPr>
          <w:rFonts w:ascii="Times New Roman" w:hAnsi="Times New Roman" w:cs="Times New Roman"/>
          <w:sz w:val="20"/>
          <w:szCs w:val="20"/>
        </w:rPr>
      </w:pPr>
      <w:r>
        <w:rPr>
          <w:rFonts w:ascii="Times New Roman" w:hAnsi="Times New Roman" w:cs="Times New Roman"/>
          <w:sz w:val="20"/>
          <w:szCs w:val="20"/>
        </w:rPr>
        <w:t xml:space="preserve">             </w:t>
      </w:r>
      <w:r w:rsidR="009A4899" w:rsidRPr="009A4899">
        <w:rPr>
          <w:rFonts w:ascii="Times New Roman" w:hAnsi="Times New Roman" w:cs="Times New Roman"/>
          <w:sz w:val="20"/>
          <w:szCs w:val="20"/>
        </w:rPr>
        <w:t xml:space="preserve">Some Private Business Enterprises in Bangladesh. </w:t>
      </w:r>
      <w:r w:rsidR="009A4899" w:rsidRPr="009A4899">
        <w:rPr>
          <w:rFonts w:ascii="Times New Roman" w:hAnsi="Times New Roman" w:cs="Times New Roman"/>
          <w:i/>
          <w:iCs/>
          <w:sz w:val="20"/>
          <w:szCs w:val="20"/>
        </w:rPr>
        <w:t>Double Blind Peer Reviewed International Research Journal. 18</w:t>
      </w:r>
      <w:r w:rsidR="009A4899" w:rsidRPr="009A4899">
        <w:rPr>
          <w:rFonts w:ascii="Times New Roman" w:hAnsi="Times New Roman" w:cs="Times New Roman"/>
          <w:sz w:val="20"/>
          <w:szCs w:val="20"/>
        </w:rPr>
        <w:t xml:space="preserve">(11). </w:t>
      </w:r>
      <w:hyperlink r:id="rId22" w:history="1">
        <w:r w:rsidR="009A4899" w:rsidRPr="009A4899">
          <w:rPr>
            <w:rStyle w:val="Hyperlink"/>
            <w:rFonts w:ascii="Times New Roman" w:hAnsi="Times New Roman" w:cs="Times New Roman"/>
            <w:sz w:val="20"/>
            <w:szCs w:val="20"/>
          </w:rPr>
          <w:t>https://shorturl.at/amuy0</w:t>
        </w:r>
      </w:hyperlink>
      <w:r w:rsidR="009A4899" w:rsidRPr="009A4899">
        <w:rPr>
          <w:rFonts w:ascii="Times New Roman" w:hAnsi="Times New Roman" w:cs="Times New Roman"/>
          <w:sz w:val="20"/>
          <w:szCs w:val="20"/>
        </w:rPr>
        <w:t>.</w:t>
      </w:r>
    </w:p>
    <w:p w14:paraId="2F638F48" w14:textId="77777777" w:rsidR="009A4899" w:rsidRPr="009A4899" w:rsidRDefault="009A4899" w:rsidP="007B078D">
      <w:pPr>
        <w:spacing w:line="480" w:lineRule="auto"/>
        <w:ind w:left="720" w:hanging="720"/>
        <w:contextualSpacing/>
        <w:rPr>
          <w:rFonts w:ascii="Times New Roman" w:hAnsi="Times New Roman" w:cs="Times New Roman"/>
          <w:sz w:val="20"/>
          <w:szCs w:val="20"/>
        </w:rPr>
      </w:pPr>
      <w:proofErr w:type="spellStart"/>
      <w:r w:rsidRPr="009A4899">
        <w:rPr>
          <w:rFonts w:ascii="Times New Roman" w:hAnsi="Times New Roman" w:cs="Times New Roman"/>
          <w:sz w:val="20"/>
          <w:szCs w:val="20"/>
        </w:rPr>
        <w:t>Suharti</w:t>
      </w:r>
      <w:proofErr w:type="spellEnd"/>
      <w:r w:rsidRPr="009A4899">
        <w:rPr>
          <w:rFonts w:ascii="Times New Roman" w:hAnsi="Times New Roman" w:cs="Times New Roman"/>
          <w:sz w:val="20"/>
          <w:szCs w:val="20"/>
        </w:rPr>
        <w:t xml:space="preserve">, P.R. </w:t>
      </w:r>
      <w:proofErr w:type="spellStart"/>
      <w:r w:rsidRPr="009A4899">
        <w:rPr>
          <w:rFonts w:ascii="Times New Roman" w:hAnsi="Times New Roman" w:cs="Times New Roman"/>
          <w:sz w:val="20"/>
          <w:szCs w:val="20"/>
        </w:rPr>
        <w:t>Sulistyo</w:t>
      </w:r>
      <w:proofErr w:type="spellEnd"/>
      <w:r w:rsidRPr="009A4899">
        <w:rPr>
          <w:rFonts w:ascii="Times New Roman" w:hAnsi="Times New Roman" w:cs="Times New Roman"/>
          <w:sz w:val="20"/>
          <w:szCs w:val="20"/>
        </w:rPr>
        <w:t>, (2018). The implementation of human resources information</w:t>
      </w:r>
    </w:p>
    <w:p w14:paraId="197C88E9" w14:textId="77777777" w:rsidR="009A4899" w:rsidRPr="009A4899" w:rsidRDefault="009A4899" w:rsidP="007B078D">
      <w:pPr>
        <w:spacing w:line="480" w:lineRule="auto"/>
        <w:ind w:left="720" w:hanging="720"/>
        <w:contextualSpacing/>
        <w:rPr>
          <w:rFonts w:ascii="Times New Roman" w:hAnsi="Times New Roman" w:cs="Times New Roman"/>
          <w:sz w:val="20"/>
          <w:szCs w:val="20"/>
        </w:rPr>
      </w:pPr>
      <w:r w:rsidRPr="009A4899">
        <w:rPr>
          <w:rFonts w:ascii="Times New Roman" w:hAnsi="Times New Roman" w:cs="Times New Roman"/>
          <w:sz w:val="20"/>
          <w:szCs w:val="20"/>
        </w:rPr>
        <w:t xml:space="preserve">system and it’s benefit for organizations. </w:t>
      </w:r>
      <w:proofErr w:type="spellStart"/>
      <w:r w:rsidRPr="009A4899">
        <w:rPr>
          <w:rFonts w:ascii="Times New Roman" w:hAnsi="Times New Roman" w:cs="Times New Roman"/>
          <w:i/>
          <w:iCs/>
          <w:sz w:val="20"/>
          <w:szCs w:val="20"/>
        </w:rPr>
        <w:t>Diponegoro</w:t>
      </w:r>
      <w:proofErr w:type="spellEnd"/>
      <w:r w:rsidRPr="009A4899">
        <w:rPr>
          <w:rFonts w:ascii="Times New Roman" w:hAnsi="Times New Roman" w:cs="Times New Roman"/>
          <w:i/>
          <w:iCs/>
          <w:sz w:val="20"/>
          <w:szCs w:val="20"/>
        </w:rPr>
        <w:t xml:space="preserve"> International Journal of Business</w:t>
      </w:r>
      <w:r w:rsidRPr="009A4899">
        <w:rPr>
          <w:rFonts w:ascii="Times New Roman" w:hAnsi="Times New Roman" w:cs="Times New Roman"/>
          <w:sz w:val="20"/>
          <w:szCs w:val="20"/>
        </w:rPr>
        <w:t xml:space="preserve">, 1, 1-7. </w:t>
      </w:r>
      <w:hyperlink r:id="rId23" w:history="1">
        <w:r w:rsidRPr="009A4899">
          <w:rPr>
            <w:rStyle w:val="Hyperlink"/>
            <w:rFonts w:ascii="Times New Roman" w:hAnsi="Times New Roman" w:cs="Times New Roman"/>
            <w:sz w:val="20"/>
            <w:szCs w:val="20"/>
          </w:rPr>
          <w:t>https://www.researchgate.net/publication/329148917_The_implementation_of_human_resources_information_system_and_it's_benefit_for_organizations</w:t>
        </w:r>
      </w:hyperlink>
      <w:r w:rsidRPr="009A4899">
        <w:rPr>
          <w:rFonts w:ascii="Times New Roman" w:hAnsi="Times New Roman" w:cs="Times New Roman"/>
          <w:sz w:val="20"/>
          <w:szCs w:val="20"/>
        </w:rPr>
        <w:t xml:space="preserve">. </w:t>
      </w:r>
    </w:p>
    <w:p w14:paraId="599D1E9F" w14:textId="77777777" w:rsidR="009A4899" w:rsidRPr="009A4899" w:rsidRDefault="009A4899" w:rsidP="00144DAF">
      <w:pPr>
        <w:spacing w:line="480" w:lineRule="auto"/>
        <w:ind w:left="720" w:hanging="720"/>
        <w:contextualSpacing/>
        <w:jc w:val="both"/>
        <w:rPr>
          <w:rFonts w:ascii="Times New Roman" w:hAnsi="Times New Roman" w:cs="Times New Roman"/>
          <w:sz w:val="20"/>
          <w:szCs w:val="20"/>
        </w:rPr>
      </w:pPr>
      <w:r w:rsidRPr="009A4899">
        <w:rPr>
          <w:rFonts w:ascii="Times New Roman" w:hAnsi="Times New Roman" w:cs="Times New Roman"/>
          <w:sz w:val="20"/>
          <w:szCs w:val="20"/>
        </w:rPr>
        <w:t xml:space="preserve">Karikari, Boateng, Ocansey, (2015). The Role of Human Resource Information System in the Process of Manpower Activities. </w:t>
      </w:r>
      <w:r w:rsidRPr="009A4899">
        <w:rPr>
          <w:rFonts w:ascii="Times New Roman" w:hAnsi="Times New Roman" w:cs="Times New Roman"/>
          <w:i/>
          <w:iCs/>
          <w:sz w:val="20"/>
          <w:szCs w:val="20"/>
        </w:rPr>
        <w:t>American Journal of Industrial and Business Management, 5</w:t>
      </w:r>
      <w:r w:rsidRPr="009A4899">
        <w:rPr>
          <w:rFonts w:ascii="Times New Roman" w:hAnsi="Times New Roman" w:cs="Times New Roman"/>
          <w:sz w:val="20"/>
          <w:szCs w:val="20"/>
        </w:rPr>
        <w:t xml:space="preserve">(6), 1-7. </w:t>
      </w:r>
      <w:hyperlink r:id="rId24" w:history="1">
        <w:r w:rsidRPr="009A4899">
          <w:rPr>
            <w:rStyle w:val="Hyperlink"/>
            <w:rFonts w:ascii="Times New Roman" w:hAnsi="Times New Roman" w:cs="Times New Roman"/>
            <w:sz w:val="20"/>
            <w:szCs w:val="20"/>
          </w:rPr>
          <w:t>https://www.scirp.org/html/9-2120583_57490.htm</w:t>
        </w:r>
      </w:hyperlink>
      <w:r w:rsidRPr="009A4899">
        <w:rPr>
          <w:rFonts w:ascii="Times New Roman" w:hAnsi="Times New Roman" w:cs="Times New Roman"/>
          <w:sz w:val="20"/>
          <w:szCs w:val="20"/>
        </w:rPr>
        <w:t>. Doi: 10.4236/ajibm.2015.56042</w:t>
      </w:r>
    </w:p>
    <w:p w14:paraId="7BAC9AA4" w14:textId="77777777" w:rsidR="009A4899" w:rsidRPr="009A4899" w:rsidRDefault="009A4899" w:rsidP="00144DAF">
      <w:pPr>
        <w:spacing w:line="480" w:lineRule="auto"/>
        <w:ind w:left="720" w:hanging="720"/>
        <w:contextualSpacing/>
        <w:jc w:val="both"/>
        <w:rPr>
          <w:rFonts w:ascii="Times New Roman" w:hAnsi="Times New Roman" w:cs="Times New Roman"/>
          <w:sz w:val="20"/>
          <w:szCs w:val="20"/>
        </w:rPr>
      </w:pPr>
      <w:proofErr w:type="spellStart"/>
      <w:r w:rsidRPr="009A4899">
        <w:rPr>
          <w:rFonts w:ascii="Times New Roman" w:hAnsi="Times New Roman" w:cs="Times New Roman"/>
          <w:sz w:val="20"/>
          <w:szCs w:val="20"/>
        </w:rPr>
        <w:t>Quaosar</w:t>
      </w:r>
      <w:proofErr w:type="spellEnd"/>
      <w:r w:rsidRPr="009A4899">
        <w:rPr>
          <w:rFonts w:ascii="Times New Roman" w:hAnsi="Times New Roman" w:cs="Times New Roman"/>
          <w:sz w:val="20"/>
          <w:szCs w:val="20"/>
        </w:rPr>
        <w:t xml:space="preserve">, Rahman, (2021). Human Resource Information Systems (HRIS) of Developing Countries in 21st Century: Review and Prospects. </w:t>
      </w:r>
      <w:r w:rsidRPr="009A4899">
        <w:rPr>
          <w:rFonts w:ascii="Times New Roman" w:hAnsi="Times New Roman" w:cs="Times New Roman"/>
          <w:i/>
          <w:iCs/>
          <w:sz w:val="20"/>
          <w:szCs w:val="20"/>
        </w:rPr>
        <w:t>Journal of Human Resource and Sustainability Studies. 9</w:t>
      </w:r>
      <w:r w:rsidRPr="009A4899">
        <w:rPr>
          <w:rFonts w:ascii="Times New Roman" w:hAnsi="Times New Roman" w:cs="Times New Roman"/>
          <w:sz w:val="20"/>
          <w:szCs w:val="20"/>
        </w:rPr>
        <w:t xml:space="preserve">, 470-483, Doi: 10.4236/jhrss.2021.93030. </w:t>
      </w:r>
    </w:p>
    <w:p w14:paraId="27B58076" w14:textId="77777777" w:rsidR="009A4899" w:rsidRPr="009A4899" w:rsidRDefault="00000000" w:rsidP="00144DAF">
      <w:pPr>
        <w:spacing w:line="480" w:lineRule="auto"/>
        <w:ind w:left="720" w:hanging="720"/>
        <w:contextualSpacing/>
        <w:jc w:val="both"/>
        <w:rPr>
          <w:rFonts w:ascii="Times New Roman" w:hAnsi="Times New Roman" w:cs="Times New Roman"/>
          <w:sz w:val="20"/>
          <w:szCs w:val="20"/>
        </w:rPr>
      </w:pPr>
      <w:hyperlink r:id="rId25" w:history="1">
        <w:r w:rsidR="009A4899" w:rsidRPr="009A4899">
          <w:rPr>
            <w:rStyle w:val="Hyperlink"/>
            <w:rFonts w:ascii="Times New Roman" w:hAnsi="Times New Roman" w:cs="Times New Roman"/>
            <w:sz w:val="20"/>
            <w:szCs w:val="20"/>
          </w:rPr>
          <w:t>https://www.scirp.org/journal/paperinformation.aspx?paperid=111944</w:t>
        </w:r>
      </w:hyperlink>
      <w:r w:rsidR="009A4899" w:rsidRPr="009A4899">
        <w:rPr>
          <w:rFonts w:ascii="Times New Roman" w:hAnsi="Times New Roman" w:cs="Times New Roman"/>
          <w:sz w:val="20"/>
          <w:szCs w:val="20"/>
        </w:rPr>
        <w:t xml:space="preserve">. </w:t>
      </w:r>
    </w:p>
    <w:p w14:paraId="790E0482" w14:textId="77777777" w:rsidR="009A4899" w:rsidRPr="009A4899" w:rsidRDefault="009A4899" w:rsidP="007B078D">
      <w:pPr>
        <w:spacing w:line="480" w:lineRule="auto"/>
        <w:ind w:left="720" w:hanging="720"/>
        <w:contextualSpacing/>
        <w:rPr>
          <w:rFonts w:ascii="Times New Roman" w:hAnsi="Times New Roman" w:cs="Times New Roman"/>
          <w:sz w:val="20"/>
          <w:szCs w:val="20"/>
        </w:rPr>
      </w:pPr>
      <w:r w:rsidRPr="009A4899">
        <w:rPr>
          <w:rFonts w:ascii="Times New Roman" w:hAnsi="Times New Roman" w:cs="Times New Roman"/>
          <w:sz w:val="20"/>
          <w:szCs w:val="20"/>
        </w:rPr>
        <w:t xml:space="preserve">G. DeSanctis, (Mar., 1986). Human Resource Information Systems: A Current Assessment. </w:t>
      </w:r>
      <w:r w:rsidRPr="009A4899">
        <w:rPr>
          <w:rFonts w:ascii="Times New Roman" w:hAnsi="Times New Roman" w:cs="Times New Roman"/>
          <w:i/>
          <w:iCs/>
          <w:sz w:val="20"/>
          <w:szCs w:val="20"/>
        </w:rPr>
        <w:t>MIS Quarterly</w:t>
      </w:r>
      <w:r w:rsidRPr="009A4899">
        <w:rPr>
          <w:rFonts w:ascii="Times New Roman" w:hAnsi="Times New Roman" w:cs="Times New Roman"/>
          <w:sz w:val="20"/>
          <w:szCs w:val="20"/>
        </w:rPr>
        <w:t xml:space="preserve">. </w:t>
      </w:r>
      <w:r w:rsidRPr="009A4899">
        <w:rPr>
          <w:rFonts w:ascii="Times New Roman" w:hAnsi="Times New Roman" w:cs="Times New Roman"/>
          <w:i/>
          <w:iCs/>
          <w:sz w:val="20"/>
          <w:szCs w:val="20"/>
        </w:rPr>
        <w:t>10</w:t>
      </w:r>
      <w:r w:rsidRPr="009A4899">
        <w:rPr>
          <w:rFonts w:ascii="Times New Roman" w:hAnsi="Times New Roman" w:cs="Times New Roman"/>
          <w:sz w:val="20"/>
          <w:szCs w:val="20"/>
        </w:rPr>
        <w:t xml:space="preserve">, 15-27. </w:t>
      </w:r>
      <w:hyperlink r:id="rId26" w:history="1">
        <w:r w:rsidRPr="009A4899">
          <w:rPr>
            <w:rStyle w:val="Hyperlink"/>
            <w:rFonts w:ascii="Times New Roman" w:hAnsi="Times New Roman" w:cs="Times New Roman"/>
            <w:sz w:val="20"/>
            <w:szCs w:val="20"/>
          </w:rPr>
          <w:t>http://www.jstor.org/stable/248875</w:t>
        </w:r>
      </w:hyperlink>
      <w:r w:rsidRPr="009A4899">
        <w:rPr>
          <w:rFonts w:ascii="Times New Roman" w:hAnsi="Times New Roman" w:cs="Times New Roman"/>
          <w:sz w:val="20"/>
          <w:szCs w:val="20"/>
        </w:rPr>
        <w:t>.</w:t>
      </w:r>
    </w:p>
    <w:p w14:paraId="50217D2E" w14:textId="0890FD3C" w:rsidR="0009175F" w:rsidRPr="0009175F" w:rsidRDefault="009A4899" w:rsidP="0009175F">
      <w:pPr>
        <w:spacing w:line="480" w:lineRule="auto"/>
        <w:ind w:left="720" w:hanging="720"/>
        <w:contextualSpacing/>
        <w:rPr>
          <w:rFonts w:ascii="Times New Roman" w:hAnsi="Times New Roman" w:cs="Times New Roman"/>
          <w:sz w:val="20"/>
          <w:szCs w:val="20"/>
        </w:rPr>
        <w:sectPr w:rsidR="0009175F" w:rsidRPr="0009175F" w:rsidSect="000B6C0F">
          <w:footerReference w:type="first" r:id="rId27"/>
          <w:pgSz w:w="12240" w:h="15840"/>
          <w:pgMar w:top="1440" w:right="1440" w:bottom="1440" w:left="1440" w:header="720" w:footer="720" w:gutter="0"/>
          <w:pgNumType w:start="7"/>
          <w:cols w:space="720"/>
          <w:titlePg/>
          <w:docGrid w:linePitch="360"/>
        </w:sectPr>
      </w:pPr>
      <w:r w:rsidRPr="009A4899">
        <w:rPr>
          <w:rFonts w:ascii="Times New Roman" w:hAnsi="Times New Roman" w:cs="Times New Roman"/>
          <w:sz w:val="20"/>
          <w:szCs w:val="20"/>
        </w:rPr>
        <w:t xml:space="preserve">N. Khera, </w:t>
      </w:r>
      <w:proofErr w:type="spellStart"/>
      <w:r w:rsidRPr="009A4899">
        <w:rPr>
          <w:rFonts w:ascii="Times New Roman" w:hAnsi="Times New Roman" w:cs="Times New Roman"/>
          <w:sz w:val="20"/>
          <w:szCs w:val="20"/>
        </w:rPr>
        <w:t>K.Gulati</w:t>
      </w:r>
      <w:proofErr w:type="spellEnd"/>
      <w:r w:rsidRPr="009A4899">
        <w:rPr>
          <w:rFonts w:ascii="Times New Roman" w:hAnsi="Times New Roman" w:cs="Times New Roman"/>
          <w:sz w:val="20"/>
          <w:szCs w:val="20"/>
        </w:rPr>
        <w:t xml:space="preserve">, ((Sep,-Oct. 2012). Human Resource Information System and its impact on Human Resource Planning: A perceptual analysis of Information Technology companies. </w:t>
      </w:r>
      <w:r w:rsidRPr="009A4899">
        <w:rPr>
          <w:rFonts w:ascii="Times New Roman" w:hAnsi="Times New Roman" w:cs="Times New Roman"/>
          <w:i/>
          <w:iCs/>
          <w:sz w:val="20"/>
          <w:szCs w:val="20"/>
        </w:rPr>
        <w:t>Journal of Business and Management. 3</w:t>
      </w:r>
      <w:r w:rsidRPr="009A4899">
        <w:rPr>
          <w:rFonts w:ascii="Times New Roman" w:hAnsi="Times New Roman" w:cs="Times New Roman"/>
          <w:sz w:val="20"/>
          <w:szCs w:val="20"/>
        </w:rPr>
        <w:t xml:space="preserve">(6), 6-13. </w:t>
      </w:r>
      <w:hyperlink r:id="rId28" w:history="1">
        <w:r w:rsidRPr="009A4899">
          <w:rPr>
            <w:rStyle w:val="Hyperlink"/>
            <w:rFonts w:ascii="Times New Roman" w:hAnsi="Times New Roman" w:cs="Times New Roman"/>
            <w:sz w:val="20"/>
            <w:szCs w:val="20"/>
          </w:rPr>
          <w:t>https://www.google.com/search?q=Human_Resource_Information_System_and_it.pdf&amp;rlz=1C1YTUH_enBD1031BD1031&amp;oq=Human_Resource_Information_System_and_it</w:t>
        </w:r>
      </w:hyperlink>
    </w:p>
    <w:p w14:paraId="65FCD5DC" w14:textId="6D24127A" w:rsidR="009A6045" w:rsidRPr="00E96708" w:rsidRDefault="007B078D" w:rsidP="0087646E">
      <w:pPr>
        <w:jc w:val="center"/>
        <w:rPr>
          <w:rFonts w:ascii="Times New Roman" w:hAnsi="Times New Roman" w:cs="Times New Roman"/>
          <w:b/>
          <w:bCs/>
          <w:sz w:val="32"/>
          <w:szCs w:val="32"/>
        </w:rPr>
      </w:pPr>
      <w:r w:rsidRPr="00E96708">
        <w:rPr>
          <w:rFonts w:ascii="Times New Roman" w:hAnsi="Times New Roman" w:cs="Times New Roman"/>
          <w:b/>
          <w:bCs/>
          <w:sz w:val="32"/>
          <w:szCs w:val="32"/>
        </w:rPr>
        <w:lastRenderedPageBreak/>
        <w:t>Appendix</w:t>
      </w:r>
    </w:p>
    <w:p w14:paraId="7F7C1D92" w14:textId="49FB2F00" w:rsidR="005D0D81" w:rsidRPr="00E96708" w:rsidRDefault="005D0D81" w:rsidP="005D0D81">
      <w:pPr>
        <w:jc w:val="center"/>
        <w:rPr>
          <w:rFonts w:ascii="Times New Roman" w:hAnsi="Times New Roman" w:cs="Times New Roman"/>
          <w:b/>
          <w:bCs/>
          <w:sz w:val="28"/>
          <w:szCs w:val="28"/>
        </w:rPr>
      </w:pPr>
      <w:r w:rsidRPr="00E96708">
        <w:rPr>
          <w:rFonts w:ascii="Times New Roman" w:hAnsi="Times New Roman" w:cs="Times New Roman"/>
          <w:b/>
          <w:bCs/>
          <w:sz w:val="28"/>
          <w:szCs w:val="28"/>
        </w:rPr>
        <w:t>Interview Questionnaire</w:t>
      </w:r>
    </w:p>
    <w:p w14:paraId="5245102F" w14:textId="36691775" w:rsidR="005D0D81" w:rsidRPr="008E4246" w:rsidRDefault="005D0D81" w:rsidP="005D0D81">
      <w:pPr>
        <w:jc w:val="center"/>
        <w:rPr>
          <w:rFonts w:ascii="Times New Roman" w:hAnsi="Times New Roman" w:cs="Times New Roman"/>
          <w:i/>
          <w:iCs/>
          <w:sz w:val="24"/>
          <w:szCs w:val="24"/>
        </w:rPr>
      </w:pPr>
      <w:r w:rsidRPr="008E4246">
        <w:rPr>
          <w:rFonts w:ascii="Times New Roman" w:hAnsi="Times New Roman" w:cs="Times New Roman"/>
          <w:i/>
          <w:iCs/>
          <w:sz w:val="24"/>
          <w:szCs w:val="24"/>
        </w:rPr>
        <w:t>For the HRD of STL</w:t>
      </w:r>
    </w:p>
    <w:p w14:paraId="6C3C904E" w14:textId="320C660E"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Name:</w:t>
      </w:r>
      <w:r w:rsidR="003F2C34">
        <w:rPr>
          <w:rFonts w:ascii="Times New Roman" w:hAnsi="Times New Roman" w:cs="Times New Roman"/>
          <w:sz w:val="24"/>
          <w:szCs w:val="24"/>
        </w:rPr>
        <w:t xml:space="preserve">                                                                                                                            </w:t>
      </w:r>
      <w:r w:rsidRPr="005D0D81">
        <w:rPr>
          <w:rFonts w:ascii="Times New Roman" w:hAnsi="Times New Roman" w:cs="Times New Roman"/>
          <w:sz w:val="24"/>
          <w:szCs w:val="24"/>
        </w:rPr>
        <w:t>Designation:</w:t>
      </w:r>
    </w:p>
    <w:p w14:paraId="4E208420" w14:textId="29AE3AD0" w:rsidR="003F2C34"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Contact No:</w:t>
      </w:r>
      <w:r w:rsidR="003F2C34">
        <w:rPr>
          <w:rFonts w:ascii="Times New Roman" w:hAnsi="Times New Roman" w:cs="Times New Roman"/>
          <w:sz w:val="24"/>
          <w:szCs w:val="24"/>
        </w:rPr>
        <w:t xml:space="preserve">                                                                                                                   </w:t>
      </w:r>
      <w:r w:rsidRPr="005D0D81">
        <w:rPr>
          <w:rFonts w:ascii="Times New Roman" w:hAnsi="Times New Roman" w:cs="Times New Roman"/>
          <w:sz w:val="24"/>
          <w:szCs w:val="24"/>
        </w:rPr>
        <w:t xml:space="preserve">Email ID: </w:t>
      </w:r>
    </w:p>
    <w:p w14:paraId="17E79991" w14:textId="77777777" w:rsidR="0087646E" w:rsidRDefault="0087646E" w:rsidP="005D0D81">
      <w:pPr>
        <w:jc w:val="both"/>
        <w:rPr>
          <w:rFonts w:ascii="Times New Roman" w:hAnsi="Times New Roman" w:cs="Times New Roman"/>
          <w:sz w:val="24"/>
          <w:szCs w:val="24"/>
        </w:rPr>
      </w:pPr>
    </w:p>
    <w:p w14:paraId="7B537250" w14:textId="203121BA"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 xml:space="preserve">1) </w:t>
      </w:r>
      <w:r w:rsidR="002F0B66">
        <w:rPr>
          <w:rFonts w:ascii="Times New Roman" w:hAnsi="Times New Roman" w:cs="Times New Roman"/>
          <w:sz w:val="24"/>
          <w:szCs w:val="24"/>
        </w:rPr>
        <w:t>How do you keep employee record using HCMS software</w:t>
      </w:r>
      <w:r w:rsidRPr="005D0D81">
        <w:rPr>
          <w:rFonts w:ascii="Times New Roman" w:hAnsi="Times New Roman" w:cs="Times New Roman"/>
          <w:sz w:val="24"/>
          <w:szCs w:val="24"/>
        </w:rPr>
        <w:t>?</w:t>
      </w:r>
    </w:p>
    <w:p w14:paraId="4B55543C"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238D4E4D"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7D203650" w14:textId="1E139E3D"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 xml:space="preserve">2) </w:t>
      </w:r>
      <w:r w:rsidR="002F0B66">
        <w:rPr>
          <w:rFonts w:ascii="Times New Roman" w:hAnsi="Times New Roman" w:cs="Times New Roman"/>
          <w:sz w:val="24"/>
          <w:szCs w:val="24"/>
        </w:rPr>
        <w:t xml:space="preserve">How do you keep the employee leave record using HCMS software </w:t>
      </w:r>
      <w:r w:rsidRPr="005D0D81">
        <w:rPr>
          <w:rFonts w:ascii="Times New Roman" w:hAnsi="Times New Roman" w:cs="Times New Roman"/>
          <w:sz w:val="24"/>
          <w:szCs w:val="24"/>
        </w:rPr>
        <w:t>HRIS</w:t>
      </w:r>
      <w:r w:rsidR="002F0B66">
        <w:rPr>
          <w:rFonts w:ascii="Times New Roman" w:hAnsi="Times New Roman" w:cs="Times New Roman"/>
          <w:sz w:val="24"/>
          <w:szCs w:val="24"/>
        </w:rPr>
        <w:t xml:space="preserve"> software</w:t>
      </w:r>
      <w:r w:rsidRPr="005D0D81">
        <w:rPr>
          <w:rFonts w:ascii="Times New Roman" w:hAnsi="Times New Roman" w:cs="Times New Roman"/>
          <w:sz w:val="24"/>
          <w:szCs w:val="24"/>
        </w:rPr>
        <w:t>?</w:t>
      </w:r>
    </w:p>
    <w:p w14:paraId="57D099C4"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78A7D409"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w:t>
      </w:r>
    </w:p>
    <w:p w14:paraId="597E4352" w14:textId="15848B98"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3) Wh</w:t>
      </w:r>
      <w:r w:rsidR="002F0B66">
        <w:rPr>
          <w:rFonts w:ascii="Times New Roman" w:hAnsi="Times New Roman" w:cs="Times New Roman"/>
          <w:sz w:val="24"/>
          <w:szCs w:val="24"/>
        </w:rPr>
        <w:t>en employees can take LFA</w:t>
      </w:r>
      <w:r w:rsidRPr="005D0D81">
        <w:rPr>
          <w:rFonts w:ascii="Times New Roman" w:hAnsi="Times New Roman" w:cs="Times New Roman"/>
          <w:sz w:val="24"/>
          <w:szCs w:val="24"/>
        </w:rPr>
        <w:t xml:space="preserve">? </w:t>
      </w:r>
    </w:p>
    <w:p w14:paraId="5BE989E9"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295CA9C8"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62EA13FA" w14:textId="18C32C8A"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 xml:space="preserve">4) </w:t>
      </w:r>
      <w:r w:rsidR="002F0B66">
        <w:rPr>
          <w:rFonts w:ascii="Times New Roman" w:hAnsi="Times New Roman" w:cs="Times New Roman"/>
          <w:sz w:val="24"/>
          <w:szCs w:val="24"/>
        </w:rPr>
        <w:t>How do you keep attendance of the employees</w:t>
      </w:r>
      <w:r w:rsidRPr="005D0D81">
        <w:rPr>
          <w:rFonts w:ascii="Times New Roman" w:hAnsi="Times New Roman" w:cs="Times New Roman"/>
          <w:sz w:val="24"/>
          <w:szCs w:val="24"/>
        </w:rPr>
        <w:t>?</w:t>
      </w:r>
    </w:p>
    <w:p w14:paraId="490D521C"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1F13D26B"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567C08F8" w14:textId="02001A7A"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 xml:space="preserve">5) </w:t>
      </w:r>
      <w:r w:rsidR="002F0B66">
        <w:rPr>
          <w:rFonts w:ascii="Times New Roman" w:hAnsi="Times New Roman" w:cs="Times New Roman"/>
          <w:sz w:val="24"/>
          <w:szCs w:val="24"/>
        </w:rPr>
        <w:t>How do you make employee ID</w:t>
      </w:r>
      <w:r w:rsidRPr="005D0D81">
        <w:rPr>
          <w:rFonts w:ascii="Times New Roman" w:hAnsi="Times New Roman" w:cs="Times New Roman"/>
          <w:sz w:val="24"/>
          <w:szCs w:val="24"/>
        </w:rPr>
        <w:t>?</w:t>
      </w:r>
      <w:r w:rsidR="002F0B66">
        <w:rPr>
          <w:rFonts w:ascii="Times New Roman" w:hAnsi="Times New Roman" w:cs="Times New Roman"/>
          <w:sz w:val="24"/>
          <w:szCs w:val="24"/>
        </w:rPr>
        <w:t xml:space="preserve"> Basic requirements for making ID. </w:t>
      </w:r>
    </w:p>
    <w:p w14:paraId="6F70F17A"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4658DA6F" w14:textId="2379E4BE"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52505720" w14:textId="193041FF"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 xml:space="preserve">6) </w:t>
      </w:r>
      <w:r w:rsidR="002F0B66">
        <w:rPr>
          <w:rFonts w:ascii="Times New Roman" w:hAnsi="Times New Roman" w:cs="Times New Roman"/>
          <w:sz w:val="24"/>
          <w:szCs w:val="24"/>
        </w:rPr>
        <w:t>How do you make the decision for hiring right manpower</w:t>
      </w:r>
      <w:r w:rsidRPr="005D0D81">
        <w:rPr>
          <w:rFonts w:ascii="Times New Roman" w:hAnsi="Times New Roman" w:cs="Times New Roman"/>
          <w:sz w:val="24"/>
          <w:szCs w:val="24"/>
        </w:rPr>
        <w:t xml:space="preserve">? </w:t>
      </w:r>
    </w:p>
    <w:p w14:paraId="6B38C3DE" w14:textId="1C13019A" w:rsidR="0087646E" w:rsidRDefault="005D0D81" w:rsidP="005D0D81">
      <w:pPr>
        <w:jc w:val="both"/>
        <w:rPr>
          <w:rFonts w:ascii="Times New Roman" w:hAnsi="Times New Roman" w:cs="Times New Roman"/>
          <w:sz w:val="24"/>
          <w:szCs w:val="24"/>
        </w:rPr>
        <w:sectPr w:rsidR="0087646E" w:rsidSect="000B6C0F">
          <w:footerReference w:type="first" r:id="rId29"/>
          <w:pgSz w:w="12240" w:h="15840"/>
          <w:pgMar w:top="1440" w:right="1440" w:bottom="1440" w:left="1440" w:header="720" w:footer="720" w:gutter="0"/>
          <w:pgNumType w:start="7"/>
          <w:cols w:space="720"/>
          <w:titlePg/>
          <w:docGrid w:linePitch="360"/>
        </w:sectPr>
      </w:pPr>
      <w:r w:rsidRPr="005D0D81">
        <w:rPr>
          <w:rFonts w:ascii="Times New Roman" w:hAnsi="Times New Roman" w:cs="Times New Roman"/>
          <w:sz w:val="24"/>
          <w:szCs w:val="24"/>
        </w:rPr>
        <w:t>___________________________________________________________________</w:t>
      </w:r>
    </w:p>
    <w:p w14:paraId="68B6CE03"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lastRenderedPageBreak/>
        <w:t>_____________________________________________________________________</w:t>
      </w:r>
    </w:p>
    <w:p w14:paraId="480A4565" w14:textId="11BF57BB"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 xml:space="preserve">7) </w:t>
      </w:r>
      <w:r w:rsidR="002F0B66">
        <w:rPr>
          <w:rFonts w:ascii="Times New Roman" w:hAnsi="Times New Roman" w:cs="Times New Roman"/>
          <w:sz w:val="24"/>
          <w:szCs w:val="24"/>
        </w:rPr>
        <w:t>Process of hiring manpower at STL.</w:t>
      </w:r>
    </w:p>
    <w:p w14:paraId="4D151AA4"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3DABF572"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08F3F786" w14:textId="1296F8B8"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8)</w:t>
      </w:r>
      <w:r w:rsidR="002F0B66">
        <w:rPr>
          <w:rFonts w:ascii="Times New Roman" w:hAnsi="Times New Roman" w:cs="Times New Roman"/>
          <w:sz w:val="24"/>
          <w:szCs w:val="24"/>
        </w:rPr>
        <w:t xml:space="preserve"> How do you design your manpower planning</w:t>
      </w:r>
      <w:r w:rsidRPr="005D0D81">
        <w:rPr>
          <w:rFonts w:ascii="Times New Roman" w:hAnsi="Times New Roman" w:cs="Times New Roman"/>
          <w:sz w:val="24"/>
          <w:szCs w:val="24"/>
        </w:rPr>
        <w:t xml:space="preserve">? </w:t>
      </w:r>
    </w:p>
    <w:p w14:paraId="126B92BE" w14:textId="77777777" w:rsidR="005D0D81" w:rsidRP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04289382" w14:textId="43E94C4E" w:rsidR="005D0D81" w:rsidRDefault="005D0D81" w:rsidP="005D0D81">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w:t>
      </w:r>
    </w:p>
    <w:p w14:paraId="769A9899" w14:textId="2C38E6B4" w:rsidR="002F0B66" w:rsidRPr="005D0D81" w:rsidRDefault="002F0B66" w:rsidP="002F0B66">
      <w:pPr>
        <w:jc w:val="both"/>
        <w:rPr>
          <w:rFonts w:ascii="Times New Roman" w:hAnsi="Times New Roman" w:cs="Times New Roman"/>
          <w:sz w:val="24"/>
          <w:szCs w:val="24"/>
        </w:rPr>
      </w:pPr>
      <w:r>
        <w:rPr>
          <w:rFonts w:ascii="Times New Roman" w:hAnsi="Times New Roman" w:cs="Times New Roman"/>
          <w:sz w:val="24"/>
          <w:szCs w:val="24"/>
        </w:rPr>
        <w:t>9</w:t>
      </w:r>
      <w:r w:rsidRPr="005D0D81">
        <w:rPr>
          <w:rFonts w:ascii="Times New Roman" w:hAnsi="Times New Roman" w:cs="Times New Roman"/>
          <w:sz w:val="24"/>
          <w:szCs w:val="24"/>
        </w:rPr>
        <w:t>)</w:t>
      </w:r>
      <w:r>
        <w:rPr>
          <w:rFonts w:ascii="Times New Roman" w:hAnsi="Times New Roman" w:cs="Times New Roman"/>
          <w:sz w:val="24"/>
          <w:szCs w:val="24"/>
        </w:rPr>
        <w:t xml:space="preserve"> How do you manage permanent employee data through HCMS software</w:t>
      </w:r>
      <w:r w:rsidRPr="005D0D81">
        <w:rPr>
          <w:rFonts w:ascii="Times New Roman" w:hAnsi="Times New Roman" w:cs="Times New Roman"/>
          <w:sz w:val="24"/>
          <w:szCs w:val="24"/>
        </w:rPr>
        <w:t xml:space="preserve">? </w:t>
      </w:r>
    </w:p>
    <w:p w14:paraId="23DD16E1" w14:textId="77777777" w:rsidR="002F0B66" w:rsidRPr="005D0D81" w:rsidRDefault="002F0B66" w:rsidP="002F0B66">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73C37281" w14:textId="77777777" w:rsidR="002F0B66" w:rsidRDefault="002F0B66" w:rsidP="002F0B66">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w:t>
      </w:r>
    </w:p>
    <w:p w14:paraId="2C0CA49E" w14:textId="4B2992C0" w:rsidR="002F0B66" w:rsidRPr="005D0D81" w:rsidRDefault="002F0B66" w:rsidP="002F0B66">
      <w:pPr>
        <w:jc w:val="both"/>
        <w:rPr>
          <w:rFonts w:ascii="Times New Roman" w:hAnsi="Times New Roman" w:cs="Times New Roman"/>
          <w:sz w:val="24"/>
          <w:szCs w:val="24"/>
        </w:rPr>
      </w:pPr>
      <w:r>
        <w:rPr>
          <w:rFonts w:ascii="Times New Roman" w:hAnsi="Times New Roman" w:cs="Times New Roman"/>
          <w:sz w:val="24"/>
          <w:szCs w:val="24"/>
        </w:rPr>
        <w:t>10</w:t>
      </w:r>
      <w:r w:rsidRPr="005D0D81">
        <w:rPr>
          <w:rFonts w:ascii="Times New Roman" w:hAnsi="Times New Roman" w:cs="Times New Roman"/>
          <w:sz w:val="24"/>
          <w:szCs w:val="24"/>
        </w:rPr>
        <w:t>)</w:t>
      </w:r>
      <w:r>
        <w:rPr>
          <w:rFonts w:ascii="Times New Roman" w:hAnsi="Times New Roman" w:cs="Times New Roman"/>
          <w:sz w:val="24"/>
          <w:szCs w:val="24"/>
        </w:rPr>
        <w:t xml:space="preserve"> Pros &amp; cons of HCMS software. </w:t>
      </w:r>
    </w:p>
    <w:p w14:paraId="7C140EA5" w14:textId="77777777" w:rsidR="002F0B66" w:rsidRPr="005D0D81" w:rsidRDefault="002F0B66" w:rsidP="002F0B66">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2882DA8F" w14:textId="77777777" w:rsidR="002F0B66" w:rsidRDefault="002F0B66" w:rsidP="002F0B66">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w:t>
      </w:r>
    </w:p>
    <w:p w14:paraId="3F077B4A" w14:textId="6E4A9E06" w:rsidR="002F0B66" w:rsidRPr="005D0D81" w:rsidRDefault="002F0B66" w:rsidP="002F0B66">
      <w:pPr>
        <w:jc w:val="both"/>
        <w:rPr>
          <w:rFonts w:ascii="Times New Roman" w:hAnsi="Times New Roman" w:cs="Times New Roman"/>
          <w:sz w:val="24"/>
          <w:szCs w:val="24"/>
        </w:rPr>
      </w:pPr>
      <w:r>
        <w:rPr>
          <w:rFonts w:ascii="Times New Roman" w:hAnsi="Times New Roman" w:cs="Times New Roman"/>
          <w:sz w:val="24"/>
          <w:szCs w:val="24"/>
        </w:rPr>
        <w:t>11</w:t>
      </w:r>
      <w:r w:rsidRPr="005D0D81">
        <w:rPr>
          <w:rFonts w:ascii="Times New Roman" w:hAnsi="Times New Roman" w:cs="Times New Roman"/>
          <w:sz w:val="24"/>
          <w:szCs w:val="24"/>
        </w:rPr>
        <w:t>)</w:t>
      </w:r>
      <w:r>
        <w:rPr>
          <w:rFonts w:ascii="Times New Roman" w:hAnsi="Times New Roman" w:cs="Times New Roman"/>
          <w:sz w:val="24"/>
          <w:szCs w:val="24"/>
        </w:rPr>
        <w:t xml:space="preserve"> Do you think your current manpower planning is perfect</w:t>
      </w:r>
      <w:r w:rsidRPr="005D0D81">
        <w:rPr>
          <w:rFonts w:ascii="Times New Roman" w:hAnsi="Times New Roman" w:cs="Times New Roman"/>
          <w:sz w:val="24"/>
          <w:szCs w:val="24"/>
        </w:rPr>
        <w:t xml:space="preserve">? </w:t>
      </w:r>
      <w:r>
        <w:rPr>
          <w:rFonts w:ascii="Times New Roman" w:hAnsi="Times New Roman" w:cs="Times New Roman"/>
          <w:sz w:val="24"/>
          <w:szCs w:val="24"/>
        </w:rPr>
        <w:t xml:space="preserve">Or you want to bring a change in the process. </w:t>
      </w:r>
    </w:p>
    <w:p w14:paraId="1D118978" w14:textId="77777777" w:rsidR="002F0B66" w:rsidRPr="005D0D81" w:rsidRDefault="002F0B66" w:rsidP="002F0B66">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44D3944A" w14:textId="77777777" w:rsidR="002F0B66" w:rsidRDefault="002F0B66" w:rsidP="002F0B66">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w:t>
      </w:r>
    </w:p>
    <w:p w14:paraId="03ECB09B" w14:textId="6D4578E4" w:rsidR="002F0B66" w:rsidRPr="005D0D81" w:rsidRDefault="002F0B66" w:rsidP="002F0B66">
      <w:pPr>
        <w:jc w:val="both"/>
        <w:rPr>
          <w:rFonts w:ascii="Times New Roman" w:hAnsi="Times New Roman" w:cs="Times New Roman"/>
          <w:sz w:val="24"/>
          <w:szCs w:val="24"/>
        </w:rPr>
      </w:pPr>
      <w:r>
        <w:rPr>
          <w:rFonts w:ascii="Times New Roman" w:hAnsi="Times New Roman" w:cs="Times New Roman"/>
          <w:sz w:val="24"/>
          <w:szCs w:val="24"/>
        </w:rPr>
        <w:t>12</w:t>
      </w:r>
      <w:r w:rsidRPr="005D0D81">
        <w:rPr>
          <w:rFonts w:ascii="Times New Roman" w:hAnsi="Times New Roman" w:cs="Times New Roman"/>
          <w:sz w:val="24"/>
          <w:szCs w:val="24"/>
        </w:rPr>
        <w:t>)</w:t>
      </w:r>
      <w:r>
        <w:rPr>
          <w:rFonts w:ascii="Times New Roman" w:hAnsi="Times New Roman" w:cs="Times New Roman"/>
          <w:sz w:val="24"/>
          <w:szCs w:val="24"/>
        </w:rPr>
        <w:t xml:space="preserve"> How do you measure employee reward &amp; recognition through HCMS</w:t>
      </w:r>
      <w:r w:rsidRPr="005D0D81">
        <w:rPr>
          <w:rFonts w:ascii="Times New Roman" w:hAnsi="Times New Roman" w:cs="Times New Roman"/>
          <w:sz w:val="24"/>
          <w:szCs w:val="24"/>
        </w:rPr>
        <w:t xml:space="preserve">? </w:t>
      </w:r>
    </w:p>
    <w:p w14:paraId="2A3FD5FE" w14:textId="77777777" w:rsidR="002F0B66" w:rsidRPr="005D0D81" w:rsidRDefault="002F0B66" w:rsidP="002F0B66">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6E014724" w14:textId="77777777" w:rsidR="002F0B66" w:rsidRDefault="002F0B66" w:rsidP="002F0B66">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w:t>
      </w:r>
    </w:p>
    <w:p w14:paraId="42131010" w14:textId="6953E9C9" w:rsidR="002F0B66" w:rsidRPr="005D0D81" w:rsidRDefault="002F0B66" w:rsidP="002F0B66">
      <w:pPr>
        <w:jc w:val="both"/>
        <w:rPr>
          <w:rFonts w:ascii="Times New Roman" w:hAnsi="Times New Roman" w:cs="Times New Roman"/>
          <w:sz w:val="24"/>
          <w:szCs w:val="24"/>
        </w:rPr>
      </w:pPr>
      <w:r>
        <w:rPr>
          <w:rFonts w:ascii="Times New Roman" w:hAnsi="Times New Roman" w:cs="Times New Roman"/>
          <w:sz w:val="24"/>
          <w:szCs w:val="24"/>
        </w:rPr>
        <w:t>13</w:t>
      </w:r>
      <w:r w:rsidRPr="005D0D81">
        <w:rPr>
          <w:rFonts w:ascii="Times New Roman" w:hAnsi="Times New Roman" w:cs="Times New Roman"/>
          <w:sz w:val="24"/>
          <w:szCs w:val="24"/>
        </w:rPr>
        <w:t>)</w:t>
      </w:r>
      <w:r>
        <w:rPr>
          <w:rFonts w:ascii="Times New Roman" w:hAnsi="Times New Roman" w:cs="Times New Roman"/>
          <w:sz w:val="24"/>
          <w:szCs w:val="24"/>
        </w:rPr>
        <w:t xml:space="preserve"> How do you manage HCMS software security</w:t>
      </w:r>
      <w:r w:rsidRPr="005D0D81">
        <w:rPr>
          <w:rFonts w:ascii="Times New Roman" w:hAnsi="Times New Roman" w:cs="Times New Roman"/>
          <w:sz w:val="24"/>
          <w:szCs w:val="24"/>
        </w:rPr>
        <w:t xml:space="preserve">? </w:t>
      </w:r>
    </w:p>
    <w:p w14:paraId="705C0383" w14:textId="77777777" w:rsidR="002F0B66" w:rsidRPr="005D0D81" w:rsidRDefault="002F0B66" w:rsidP="002F0B66">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_____________________________________________________________________</w:t>
      </w:r>
    </w:p>
    <w:p w14:paraId="1F495FEF" w14:textId="5FEE5F38" w:rsidR="00A4688C" w:rsidRPr="0087646E" w:rsidRDefault="002F0B66" w:rsidP="0087646E">
      <w:pPr>
        <w:jc w:val="both"/>
        <w:rPr>
          <w:rFonts w:ascii="Times New Roman" w:hAnsi="Times New Roman" w:cs="Times New Roman"/>
          <w:sz w:val="24"/>
          <w:szCs w:val="24"/>
        </w:rPr>
      </w:pPr>
      <w:r w:rsidRPr="005D0D81">
        <w:rPr>
          <w:rFonts w:ascii="Times New Roman" w:hAnsi="Times New Roman" w:cs="Times New Roman"/>
          <w:sz w:val="24"/>
          <w:szCs w:val="24"/>
        </w:rPr>
        <w:t>___________________________________________________________________</w:t>
      </w:r>
      <w:r w:rsidR="00144DAF">
        <w:t xml:space="preserve"> </w:t>
      </w:r>
    </w:p>
    <w:sectPr w:rsidR="00A4688C" w:rsidRPr="0087646E" w:rsidSect="000B6C0F">
      <w:footerReference w:type="first" r:id="rId30"/>
      <w:pgSz w:w="12240" w:h="15840"/>
      <w:pgMar w:top="1440" w:right="1440" w:bottom="1440" w:left="1440" w:header="720" w:footer="720"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AB60A" w14:textId="77777777" w:rsidR="00756EAE" w:rsidRDefault="00756EAE" w:rsidP="00B34223">
      <w:pPr>
        <w:spacing w:before="0" w:after="0" w:line="240" w:lineRule="auto"/>
      </w:pPr>
      <w:r>
        <w:separator/>
      </w:r>
    </w:p>
  </w:endnote>
  <w:endnote w:type="continuationSeparator" w:id="0">
    <w:p w14:paraId="3A5CD676" w14:textId="77777777" w:rsidR="00756EAE" w:rsidRDefault="00756EAE" w:rsidP="00B342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7C92" w14:textId="7E41B586" w:rsidR="00903B79" w:rsidRDefault="00903B79">
    <w:pPr>
      <w:pStyle w:val="Footer"/>
      <w:pBdr>
        <w:top w:val="single" w:sz="4" w:space="1" w:color="D9D9D9" w:themeColor="background1" w:themeShade="D9"/>
      </w:pBdr>
      <w:rPr>
        <w:b/>
        <w:bCs/>
      </w:rPr>
    </w:pPr>
  </w:p>
  <w:p w14:paraId="19262564" w14:textId="2040663C" w:rsidR="00B34223" w:rsidRDefault="00B34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47780"/>
      <w:docPartObj>
        <w:docPartGallery w:val="Page Numbers (Bottom of Page)"/>
        <w:docPartUnique/>
      </w:docPartObj>
    </w:sdtPr>
    <w:sdtEndPr>
      <w:rPr>
        <w:color w:val="7F7F7F" w:themeColor="background1" w:themeShade="7F"/>
        <w:spacing w:val="60"/>
      </w:rPr>
    </w:sdtEndPr>
    <w:sdtContent>
      <w:p w14:paraId="1CEA9F3C" w14:textId="49600CE5" w:rsidR="000B6C0F" w:rsidRDefault="000B6C0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A41288B" w14:textId="77777777" w:rsidR="00903B79" w:rsidRDefault="00903B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316676"/>
      <w:docPartObj>
        <w:docPartGallery w:val="Page Numbers (Bottom of Page)"/>
        <w:docPartUnique/>
      </w:docPartObj>
    </w:sdtPr>
    <w:sdtEndPr>
      <w:rPr>
        <w:color w:val="7F7F7F" w:themeColor="background1" w:themeShade="7F"/>
        <w:spacing w:val="60"/>
      </w:rPr>
    </w:sdtEndPr>
    <w:sdtContent>
      <w:p w14:paraId="6DFC05D6" w14:textId="0999E1AF" w:rsidR="000B6C0F" w:rsidRDefault="000B6C0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4EE2BBA" w14:textId="77777777" w:rsidR="000B6C0F" w:rsidRDefault="000B6C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977266"/>
      <w:docPartObj>
        <w:docPartGallery w:val="Page Numbers (Bottom of Page)"/>
        <w:docPartUnique/>
      </w:docPartObj>
    </w:sdtPr>
    <w:sdtEndPr>
      <w:rPr>
        <w:color w:val="7F7F7F" w:themeColor="background1" w:themeShade="7F"/>
        <w:spacing w:val="60"/>
      </w:rPr>
    </w:sdtEndPr>
    <w:sdtContent>
      <w:p w14:paraId="575EC4D8" w14:textId="77777777" w:rsidR="000B6C0F" w:rsidRDefault="000B6C0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9B2657D" w14:textId="77777777" w:rsidR="000B6C0F" w:rsidRDefault="000B6C0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501662"/>
      <w:docPartObj>
        <w:docPartGallery w:val="Page Numbers (Bottom of Page)"/>
        <w:docPartUnique/>
      </w:docPartObj>
    </w:sdtPr>
    <w:sdtEndPr>
      <w:rPr>
        <w:color w:val="7F7F7F" w:themeColor="background1" w:themeShade="7F"/>
        <w:spacing w:val="60"/>
      </w:rPr>
    </w:sdtEndPr>
    <w:sdtContent>
      <w:p w14:paraId="13CE40FF" w14:textId="0BC88CFA" w:rsidR="00994C5F" w:rsidRDefault="00994C5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596D8E3" w14:textId="77777777" w:rsidR="00903B79" w:rsidRDefault="00903B7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FBFB1" w14:textId="0561F377" w:rsidR="0009175F" w:rsidRDefault="0009175F">
    <w:pPr>
      <w:pStyle w:val="Footer"/>
      <w:jc w:val="right"/>
    </w:pPr>
  </w:p>
  <w:p w14:paraId="78FED4C5" w14:textId="77777777" w:rsidR="00B14C4E" w:rsidRDefault="00B14C4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B519D" w14:textId="1EA915E5" w:rsidR="0087646E" w:rsidRDefault="0087646E">
    <w:pPr>
      <w:pStyle w:val="Footer"/>
      <w:pBdr>
        <w:top w:val="single" w:sz="4" w:space="1" w:color="D9D9D9" w:themeColor="background1" w:themeShade="D9"/>
      </w:pBdr>
      <w:rPr>
        <w:b/>
        <w:bCs/>
      </w:rPr>
    </w:pPr>
  </w:p>
  <w:p w14:paraId="2D527819" w14:textId="77777777" w:rsidR="0009175F" w:rsidRDefault="0009175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3E57" w14:textId="543106A0" w:rsidR="0087646E" w:rsidRDefault="0087646E">
    <w:pPr>
      <w:pStyle w:val="Footer"/>
      <w:pBdr>
        <w:top w:val="single" w:sz="4" w:space="1" w:color="D9D9D9" w:themeColor="background1" w:themeShade="D9"/>
      </w:pBdr>
      <w:rPr>
        <w:b/>
        <w:bCs/>
      </w:rPr>
    </w:pPr>
  </w:p>
  <w:p w14:paraId="4EDB79A1" w14:textId="77777777" w:rsidR="0087646E" w:rsidRDefault="008764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302A5" w14:textId="77777777" w:rsidR="00756EAE" w:rsidRDefault="00756EAE" w:rsidP="00B34223">
      <w:pPr>
        <w:spacing w:before="0" w:after="0" w:line="240" w:lineRule="auto"/>
      </w:pPr>
      <w:r>
        <w:separator/>
      </w:r>
    </w:p>
  </w:footnote>
  <w:footnote w:type="continuationSeparator" w:id="0">
    <w:p w14:paraId="0CD0A131" w14:textId="77777777" w:rsidR="00756EAE" w:rsidRDefault="00756EAE" w:rsidP="00B3422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6105"/>
      </v:shape>
    </w:pict>
  </w:numPicBullet>
  <w:abstractNum w:abstractNumId="0" w15:restartNumberingAfterBreak="0">
    <w:nsid w:val="01401C6B"/>
    <w:multiLevelType w:val="hybridMultilevel"/>
    <w:tmpl w:val="E67A6CD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9751B"/>
    <w:multiLevelType w:val="hybridMultilevel"/>
    <w:tmpl w:val="E00CC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F312D"/>
    <w:multiLevelType w:val="hybridMultilevel"/>
    <w:tmpl w:val="24621DFA"/>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140742"/>
    <w:multiLevelType w:val="hybridMultilevel"/>
    <w:tmpl w:val="4434E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1308E0"/>
    <w:multiLevelType w:val="hybridMultilevel"/>
    <w:tmpl w:val="54D2629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82E25"/>
    <w:multiLevelType w:val="multilevel"/>
    <w:tmpl w:val="00A4D3E4"/>
    <w:lvl w:ilvl="0">
      <w:start w:val="1"/>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B139ED"/>
    <w:multiLevelType w:val="hybridMultilevel"/>
    <w:tmpl w:val="ECA88AE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B37F34"/>
    <w:multiLevelType w:val="multilevel"/>
    <w:tmpl w:val="664A7AB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093CDF"/>
    <w:multiLevelType w:val="multilevel"/>
    <w:tmpl w:val="EC00638E"/>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BA14373"/>
    <w:multiLevelType w:val="hybridMultilevel"/>
    <w:tmpl w:val="BB52BE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312FEC"/>
    <w:multiLevelType w:val="hybridMultilevel"/>
    <w:tmpl w:val="48126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1F368C"/>
    <w:multiLevelType w:val="hybridMultilevel"/>
    <w:tmpl w:val="A2B81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ED492A"/>
    <w:multiLevelType w:val="hybridMultilevel"/>
    <w:tmpl w:val="D66CA5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9E3690"/>
    <w:multiLevelType w:val="hybridMultilevel"/>
    <w:tmpl w:val="EA543F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3303E8"/>
    <w:multiLevelType w:val="hybridMultilevel"/>
    <w:tmpl w:val="85383A20"/>
    <w:lvl w:ilvl="0" w:tplc="890C29D0">
      <w:start w:val="1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34414"/>
    <w:multiLevelType w:val="hybridMultilevel"/>
    <w:tmpl w:val="D2B88B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2F100D"/>
    <w:multiLevelType w:val="hybridMultilevel"/>
    <w:tmpl w:val="073A9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92425"/>
    <w:multiLevelType w:val="hybridMultilevel"/>
    <w:tmpl w:val="B388E8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6D1174"/>
    <w:multiLevelType w:val="hybridMultilevel"/>
    <w:tmpl w:val="6DF25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5CB227A"/>
    <w:multiLevelType w:val="hybridMultilevel"/>
    <w:tmpl w:val="CC86E32A"/>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E21F9A"/>
    <w:multiLevelType w:val="hybridMultilevel"/>
    <w:tmpl w:val="185007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8A0D3F"/>
    <w:multiLevelType w:val="hybridMultilevel"/>
    <w:tmpl w:val="043266B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EE40B3D"/>
    <w:multiLevelType w:val="hybridMultilevel"/>
    <w:tmpl w:val="8D88FBA8"/>
    <w:lvl w:ilvl="0" w:tplc="1F8813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147B95"/>
    <w:multiLevelType w:val="hybridMultilevel"/>
    <w:tmpl w:val="C2829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C24E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21199A"/>
    <w:multiLevelType w:val="hybridMultilevel"/>
    <w:tmpl w:val="A6721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C51AC"/>
    <w:multiLevelType w:val="hybridMultilevel"/>
    <w:tmpl w:val="D04C85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60F0C89"/>
    <w:multiLevelType w:val="hybridMultilevel"/>
    <w:tmpl w:val="0368F1E6"/>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6CB5965"/>
    <w:multiLevelType w:val="hybridMultilevel"/>
    <w:tmpl w:val="8DD0D8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7962F9C"/>
    <w:multiLevelType w:val="hybridMultilevel"/>
    <w:tmpl w:val="4F7482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9315237"/>
    <w:multiLevelType w:val="hybridMultilevel"/>
    <w:tmpl w:val="BE10EA3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3743B3"/>
    <w:multiLevelType w:val="hybridMultilevel"/>
    <w:tmpl w:val="D660C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FF7316"/>
    <w:multiLevelType w:val="hybridMultilevel"/>
    <w:tmpl w:val="E57E9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C62439"/>
    <w:multiLevelType w:val="hybridMultilevel"/>
    <w:tmpl w:val="8F368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EBB502A"/>
    <w:multiLevelType w:val="hybridMultilevel"/>
    <w:tmpl w:val="9724D1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EF159AF"/>
    <w:multiLevelType w:val="hybridMultilevel"/>
    <w:tmpl w:val="B48E4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C4053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36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702B6F69"/>
    <w:multiLevelType w:val="hybridMultilevel"/>
    <w:tmpl w:val="E8CA5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1A293F"/>
    <w:multiLevelType w:val="hybridMultilevel"/>
    <w:tmpl w:val="0BF2BE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63145">
    <w:abstractNumId w:val="7"/>
  </w:num>
  <w:num w:numId="2" w16cid:durableId="1771853184">
    <w:abstractNumId w:val="25"/>
  </w:num>
  <w:num w:numId="3" w16cid:durableId="1594243601">
    <w:abstractNumId w:val="24"/>
  </w:num>
  <w:num w:numId="4" w16cid:durableId="658508869">
    <w:abstractNumId w:val="1"/>
  </w:num>
  <w:num w:numId="5" w16cid:durableId="2035155236">
    <w:abstractNumId w:val="6"/>
  </w:num>
  <w:num w:numId="6" w16cid:durableId="227618026">
    <w:abstractNumId w:val="12"/>
  </w:num>
  <w:num w:numId="7" w16cid:durableId="503320965">
    <w:abstractNumId w:val="13"/>
  </w:num>
  <w:num w:numId="8" w16cid:durableId="307638569">
    <w:abstractNumId w:val="9"/>
  </w:num>
  <w:num w:numId="9" w16cid:durableId="1322274896">
    <w:abstractNumId w:val="16"/>
  </w:num>
  <w:num w:numId="10" w16cid:durableId="1000039369">
    <w:abstractNumId w:val="23"/>
  </w:num>
  <w:num w:numId="11" w16cid:durableId="150676484">
    <w:abstractNumId w:val="37"/>
  </w:num>
  <w:num w:numId="12" w16cid:durableId="1236090795">
    <w:abstractNumId w:val="11"/>
  </w:num>
  <w:num w:numId="13" w16cid:durableId="959458135">
    <w:abstractNumId w:val="33"/>
  </w:num>
  <w:num w:numId="14" w16cid:durableId="2022514291">
    <w:abstractNumId w:val="31"/>
  </w:num>
  <w:num w:numId="15" w16cid:durableId="428046140">
    <w:abstractNumId w:val="27"/>
  </w:num>
  <w:num w:numId="16" w16cid:durableId="1993480685">
    <w:abstractNumId w:val="15"/>
  </w:num>
  <w:num w:numId="17" w16cid:durableId="364599153">
    <w:abstractNumId w:val="19"/>
  </w:num>
  <w:num w:numId="18" w16cid:durableId="481046790">
    <w:abstractNumId w:val="32"/>
  </w:num>
  <w:num w:numId="19" w16cid:durableId="1559904018">
    <w:abstractNumId w:val="34"/>
  </w:num>
  <w:num w:numId="20" w16cid:durableId="1657029515">
    <w:abstractNumId w:val="29"/>
  </w:num>
  <w:num w:numId="21" w16cid:durableId="1235242875">
    <w:abstractNumId w:val="28"/>
  </w:num>
  <w:num w:numId="22" w16cid:durableId="855074828">
    <w:abstractNumId w:val="30"/>
  </w:num>
  <w:num w:numId="23" w16cid:durableId="605846029">
    <w:abstractNumId w:val="4"/>
  </w:num>
  <w:num w:numId="24" w16cid:durableId="505363169">
    <w:abstractNumId w:val="0"/>
  </w:num>
  <w:num w:numId="25" w16cid:durableId="1768964682">
    <w:abstractNumId w:val="26"/>
  </w:num>
  <w:num w:numId="26" w16cid:durableId="1579706011">
    <w:abstractNumId w:val="3"/>
  </w:num>
  <w:num w:numId="27" w16cid:durableId="1840266887">
    <w:abstractNumId w:val="21"/>
  </w:num>
  <w:num w:numId="28" w16cid:durableId="1063216274">
    <w:abstractNumId w:val="36"/>
  </w:num>
  <w:num w:numId="29" w16cid:durableId="400490750">
    <w:abstractNumId w:val="10"/>
  </w:num>
  <w:num w:numId="30" w16cid:durableId="376395083">
    <w:abstractNumId w:val="22"/>
  </w:num>
  <w:num w:numId="31" w16cid:durableId="1330669061">
    <w:abstractNumId w:val="2"/>
  </w:num>
  <w:num w:numId="32" w16cid:durableId="1244533522">
    <w:abstractNumId w:val="14"/>
  </w:num>
  <w:num w:numId="33" w16cid:durableId="1494833663">
    <w:abstractNumId w:val="18"/>
  </w:num>
  <w:num w:numId="34" w16cid:durableId="1658260876">
    <w:abstractNumId w:val="20"/>
  </w:num>
  <w:num w:numId="35" w16cid:durableId="1818568538">
    <w:abstractNumId w:val="38"/>
  </w:num>
  <w:num w:numId="36" w16cid:durableId="1801723093">
    <w:abstractNumId w:val="8"/>
  </w:num>
  <w:num w:numId="37" w16cid:durableId="1147014909">
    <w:abstractNumId w:val="5"/>
  </w:num>
  <w:num w:numId="38" w16cid:durableId="1471287552">
    <w:abstractNumId w:val="17"/>
  </w:num>
  <w:num w:numId="39" w16cid:durableId="9538985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4CF"/>
    <w:rsid w:val="000020F8"/>
    <w:rsid w:val="00003BC0"/>
    <w:rsid w:val="00004E5A"/>
    <w:rsid w:val="00010D77"/>
    <w:rsid w:val="000119F9"/>
    <w:rsid w:val="00012BF6"/>
    <w:rsid w:val="00030788"/>
    <w:rsid w:val="00030AC3"/>
    <w:rsid w:val="00034A8A"/>
    <w:rsid w:val="0004670F"/>
    <w:rsid w:val="0005058B"/>
    <w:rsid w:val="00050890"/>
    <w:rsid w:val="00053750"/>
    <w:rsid w:val="00070D9A"/>
    <w:rsid w:val="00077539"/>
    <w:rsid w:val="000805A7"/>
    <w:rsid w:val="00087C48"/>
    <w:rsid w:val="0009025A"/>
    <w:rsid w:val="000914A0"/>
    <w:rsid w:val="0009175F"/>
    <w:rsid w:val="00097E81"/>
    <w:rsid w:val="000B6C0F"/>
    <w:rsid w:val="000B756C"/>
    <w:rsid w:val="000C10CC"/>
    <w:rsid w:val="000D11C6"/>
    <w:rsid w:val="000D41C9"/>
    <w:rsid w:val="000D6939"/>
    <w:rsid w:val="000E21D3"/>
    <w:rsid w:val="000E64AB"/>
    <w:rsid w:val="000F5A41"/>
    <w:rsid w:val="000F738D"/>
    <w:rsid w:val="001006BE"/>
    <w:rsid w:val="00100A16"/>
    <w:rsid w:val="00104EFD"/>
    <w:rsid w:val="00106AD5"/>
    <w:rsid w:val="001152D5"/>
    <w:rsid w:val="00124569"/>
    <w:rsid w:val="00126DBD"/>
    <w:rsid w:val="001337B0"/>
    <w:rsid w:val="00135B33"/>
    <w:rsid w:val="00144AB0"/>
    <w:rsid w:val="00144DAF"/>
    <w:rsid w:val="00152204"/>
    <w:rsid w:val="00152BFA"/>
    <w:rsid w:val="00172808"/>
    <w:rsid w:val="00175E94"/>
    <w:rsid w:val="00176E4D"/>
    <w:rsid w:val="00177A3E"/>
    <w:rsid w:val="00180374"/>
    <w:rsid w:val="00183431"/>
    <w:rsid w:val="001918A8"/>
    <w:rsid w:val="00195E49"/>
    <w:rsid w:val="001A672A"/>
    <w:rsid w:val="001B6ACC"/>
    <w:rsid w:val="001B717B"/>
    <w:rsid w:val="001B7892"/>
    <w:rsid w:val="001B7F61"/>
    <w:rsid w:val="001C58A4"/>
    <w:rsid w:val="001D0E66"/>
    <w:rsid w:val="001D4719"/>
    <w:rsid w:val="001E263B"/>
    <w:rsid w:val="001E489C"/>
    <w:rsid w:val="0020511F"/>
    <w:rsid w:val="00220DF7"/>
    <w:rsid w:val="00222766"/>
    <w:rsid w:val="0022278C"/>
    <w:rsid w:val="00223482"/>
    <w:rsid w:val="00225ADE"/>
    <w:rsid w:val="00226102"/>
    <w:rsid w:val="00230963"/>
    <w:rsid w:val="00233EA4"/>
    <w:rsid w:val="00234EE9"/>
    <w:rsid w:val="0024410D"/>
    <w:rsid w:val="00261B28"/>
    <w:rsid w:val="00286604"/>
    <w:rsid w:val="0028798E"/>
    <w:rsid w:val="00294968"/>
    <w:rsid w:val="002A1C7A"/>
    <w:rsid w:val="002A46BF"/>
    <w:rsid w:val="002A75CE"/>
    <w:rsid w:val="002B1763"/>
    <w:rsid w:val="002B38BB"/>
    <w:rsid w:val="002D51DF"/>
    <w:rsid w:val="002D682C"/>
    <w:rsid w:val="002E0D68"/>
    <w:rsid w:val="002E1102"/>
    <w:rsid w:val="002E50F6"/>
    <w:rsid w:val="002F0B66"/>
    <w:rsid w:val="002F6B9D"/>
    <w:rsid w:val="00306F5D"/>
    <w:rsid w:val="00313C8A"/>
    <w:rsid w:val="003142AB"/>
    <w:rsid w:val="003148CC"/>
    <w:rsid w:val="00321AA2"/>
    <w:rsid w:val="00326713"/>
    <w:rsid w:val="00337694"/>
    <w:rsid w:val="00345C76"/>
    <w:rsid w:val="0035752D"/>
    <w:rsid w:val="00361FF6"/>
    <w:rsid w:val="00364150"/>
    <w:rsid w:val="00372747"/>
    <w:rsid w:val="0037507A"/>
    <w:rsid w:val="00385FA8"/>
    <w:rsid w:val="0039085A"/>
    <w:rsid w:val="00390E43"/>
    <w:rsid w:val="00391576"/>
    <w:rsid w:val="003915F1"/>
    <w:rsid w:val="003937E3"/>
    <w:rsid w:val="00395C29"/>
    <w:rsid w:val="003A1F98"/>
    <w:rsid w:val="003A2031"/>
    <w:rsid w:val="003A6F44"/>
    <w:rsid w:val="003B2DEF"/>
    <w:rsid w:val="003B6F86"/>
    <w:rsid w:val="003B76C2"/>
    <w:rsid w:val="003C516C"/>
    <w:rsid w:val="003C61D3"/>
    <w:rsid w:val="003C6E85"/>
    <w:rsid w:val="003C7490"/>
    <w:rsid w:val="003D6E13"/>
    <w:rsid w:val="003E0D79"/>
    <w:rsid w:val="003E3F4D"/>
    <w:rsid w:val="003E4469"/>
    <w:rsid w:val="003E7714"/>
    <w:rsid w:val="003E7A7E"/>
    <w:rsid w:val="003F001B"/>
    <w:rsid w:val="003F2C34"/>
    <w:rsid w:val="004004C9"/>
    <w:rsid w:val="004020F6"/>
    <w:rsid w:val="00412171"/>
    <w:rsid w:val="00415482"/>
    <w:rsid w:val="00416CE5"/>
    <w:rsid w:val="004315EA"/>
    <w:rsid w:val="00433B8D"/>
    <w:rsid w:val="004403A8"/>
    <w:rsid w:val="00440FB1"/>
    <w:rsid w:val="00445402"/>
    <w:rsid w:val="004530C5"/>
    <w:rsid w:val="00470A71"/>
    <w:rsid w:val="00480F9A"/>
    <w:rsid w:val="004816FB"/>
    <w:rsid w:val="00484814"/>
    <w:rsid w:val="00484CF8"/>
    <w:rsid w:val="0048740B"/>
    <w:rsid w:val="00495526"/>
    <w:rsid w:val="004B2A50"/>
    <w:rsid w:val="004B3051"/>
    <w:rsid w:val="004B50A5"/>
    <w:rsid w:val="004C24E1"/>
    <w:rsid w:val="004C3BD6"/>
    <w:rsid w:val="004C3D03"/>
    <w:rsid w:val="004C57E6"/>
    <w:rsid w:val="004C6CC1"/>
    <w:rsid w:val="004D1A57"/>
    <w:rsid w:val="004E5F4A"/>
    <w:rsid w:val="004E79F8"/>
    <w:rsid w:val="004F3EFA"/>
    <w:rsid w:val="004F4609"/>
    <w:rsid w:val="004F4C4F"/>
    <w:rsid w:val="005022F8"/>
    <w:rsid w:val="005038C6"/>
    <w:rsid w:val="00503F9A"/>
    <w:rsid w:val="00505070"/>
    <w:rsid w:val="0050557A"/>
    <w:rsid w:val="0050723E"/>
    <w:rsid w:val="00507E06"/>
    <w:rsid w:val="0051179B"/>
    <w:rsid w:val="00513542"/>
    <w:rsid w:val="00516683"/>
    <w:rsid w:val="00522FC2"/>
    <w:rsid w:val="00544BA0"/>
    <w:rsid w:val="005469E4"/>
    <w:rsid w:val="0055300C"/>
    <w:rsid w:val="00555F00"/>
    <w:rsid w:val="0056275C"/>
    <w:rsid w:val="00572968"/>
    <w:rsid w:val="00582DA0"/>
    <w:rsid w:val="00583653"/>
    <w:rsid w:val="00591BE2"/>
    <w:rsid w:val="005A09E0"/>
    <w:rsid w:val="005A24F3"/>
    <w:rsid w:val="005A3DB4"/>
    <w:rsid w:val="005A6493"/>
    <w:rsid w:val="005A70AF"/>
    <w:rsid w:val="005B23A0"/>
    <w:rsid w:val="005B360F"/>
    <w:rsid w:val="005C1F0F"/>
    <w:rsid w:val="005D01C3"/>
    <w:rsid w:val="005D0D81"/>
    <w:rsid w:val="005E18DE"/>
    <w:rsid w:val="005F26DE"/>
    <w:rsid w:val="00604E56"/>
    <w:rsid w:val="00610A7B"/>
    <w:rsid w:val="006209C2"/>
    <w:rsid w:val="00626BDF"/>
    <w:rsid w:val="00627939"/>
    <w:rsid w:val="00632BBB"/>
    <w:rsid w:val="00633493"/>
    <w:rsid w:val="00643918"/>
    <w:rsid w:val="0064601A"/>
    <w:rsid w:val="00647B80"/>
    <w:rsid w:val="00650700"/>
    <w:rsid w:val="006517FB"/>
    <w:rsid w:val="0066162D"/>
    <w:rsid w:val="00664E06"/>
    <w:rsid w:val="006678B4"/>
    <w:rsid w:val="00672A4B"/>
    <w:rsid w:val="00673FFB"/>
    <w:rsid w:val="00696585"/>
    <w:rsid w:val="006A07CF"/>
    <w:rsid w:val="006A2BA0"/>
    <w:rsid w:val="006C2337"/>
    <w:rsid w:val="006C3F15"/>
    <w:rsid w:val="006C46FE"/>
    <w:rsid w:val="006D0BDC"/>
    <w:rsid w:val="006D2C5A"/>
    <w:rsid w:val="006D4E20"/>
    <w:rsid w:val="006D62EF"/>
    <w:rsid w:val="006E16C1"/>
    <w:rsid w:val="006E2167"/>
    <w:rsid w:val="006E322A"/>
    <w:rsid w:val="006E377E"/>
    <w:rsid w:val="006E45D8"/>
    <w:rsid w:val="006F364F"/>
    <w:rsid w:val="006F38AB"/>
    <w:rsid w:val="0070094E"/>
    <w:rsid w:val="00702344"/>
    <w:rsid w:val="00706E76"/>
    <w:rsid w:val="00710B79"/>
    <w:rsid w:val="0071101C"/>
    <w:rsid w:val="00711FAF"/>
    <w:rsid w:val="00715625"/>
    <w:rsid w:val="00726267"/>
    <w:rsid w:val="00733D5A"/>
    <w:rsid w:val="00741837"/>
    <w:rsid w:val="007421C6"/>
    <w:rsid w:val="0074223F"/>
    <w:rsid w:val="00752F9C"/>
    <w:rsid w:val="00754868"/>
    <w:rsid w:val="0075572E"/>
    <w:rsid w:val="00756EAE"/>
    <w:rsid w:val="00761FEA"/>
    <w:rsid w:val="007630BE"/>
    <w:rsid w:val="00763343"/>
    <w:rsid w:val="007644CF"/>
    <w:rsid w:val="00765AA5"/>
    <w:rsid w:val="0077051D"/>
    <w:rsid w:val="00770822"/>
    <w:rsid w:val="007726DE"/>
    <w:rsid w:val="007801F9"/>
    <w:rsid w:val="007817AD"/>
    <w:rsid w:val="007818E9"/>
    <w:rsid w:val="00791F92"/>
    <w:rsid w:val="007971B1"/>
    <w:rsid w:val="007A3B25"/>
    <w:rsid w:val="007A4438"/>
    <w:rsid w:val="007B078D"/>
    <w:rsid w:val="007B0F13"/>
    <w:rsid w:val="007C1A56"/>
    <w:rsid w:val="007D0E35"/>
    <w:rsid w:val="007E1F4B"/>
    <w:rsid w:val="007E2233"/>
    <w:rsid w:val="007E2774"/>
    <w:rsid w:val="007E322C"/>
    <w:rsid w:val="007F395D"/>
    <w:rsid w:val="007F4596"/>
    <w:rsid w:val="00801FB5"/>
    <w:rsid w:val="008102FA"/>
    <w:rsid w:val="008152DD"/>
    <w:rsid w:val="008155C9"/>
    <w:rsid w:val="00817CF1"/>
    <w:rsid w:val="008217BD"/>
    <w:rsid w:val="00821E48"/>
    <w:rsid w:val="008232EF"/>
    <w:rsid w:val="00830CF8"/>
    <w:rsid w:val="00846ED2"/>
    <w:rsid w:val="008539C5"/>
    <w:rsid w:val="00854730"/>
    <w:rsid w:val="0085660D"/>
    <w:rsid w:val="008704A1"/>
    <w:rsid w:val="0087637B"/>
    <w:rsid w:val="0087646E"/>
    <w:rsid w:val="00877E21"/>
    <w:rsid w:val="008819CA"/>
    <w:rsid w:val="00883CB5"/>
    <w:rsid w:val="00883D56"/>
    <w:rsid w:val="00887A5C"/>
    <w:rsid w:val="00890E40"/>
    <w:rsid w:val="008935ED"/>
    <w:rsid w:val="008A3B58"/>
    <w:rsid w:val="008B597E"/>
    <w:rsid w:val="008C6725"/>
    <w:rsid w:val="008D12B1"/>
    <w:rsid w:val="008D5250"/>
    <w:rsid w:val="008D7375"/>
    <w:rsid w:val="008E00F4"/>
    <w:rsid w:val="008E2D26"/>
    <w:rsid w:val="008E35D9"/>
    <w:rsid w:val="008E4246"/>
    <w:rsid w:val="008E7846"/>
    <w:rsid w:val="008F27A9"/>
    <w:rsid w:val="008F5893"/>
    <w:rsid w:val="008F6CA3"/>
    <w:rsid w:val="008F73C6"/>
    <w:rsid w:val="00903B79"/>
    <w:rsid w:val="00903F7C"/>
    <w:rsid w:val="009118D4"/>
    <w:rsid w:val="009248E6"/>
    <w:rsid w:val="00926D26"/>
    <w:rsid w:val="009326BF"/>
    <w:rsid w:val="0093382A"/>
    <w:rsid w:val="00946FC5"/>
    <w:rsid w:val="00947990"/>
    <w:rsid w:val="00955843"/>
    <w:rsid w:val="00955CA7"/>
    <w:rsid w:val="00960E82"/>
    <w:rsid w:val="00963F8E"/>
    <w:rsid w:val="009652EA"/>
    <w:rsid w:val="00965EB7"/>
    <w:rsid w:val="00973691"/>
    <w:rsid w:val="00974886"/>
    <w:rsid w:val="00981B38"/>
    <w:rsid w:val="00994C5F"/>
    <w:rsid w:val="00995110"/>
    <w:rsid w:val="0099757A"/>
    <w:rsid w:val="009A0572"/>
    <w:rsid w:val="009A1339"/>
    <w:rsid w:val="009A4899"/>
    <w:rsid w:val="009A6045"/>
    <w:rsid w:val="009A60AB"/>
    <w:rsid w:val="009A6DCC"/>
    <w:rsid w:val="009A6F9A"/>
    <w:rsid w:val="009A7E98"/>
    <w:rsid w:val="009B1AC0"/>
    <w:rsid w:val="009B71A3"/>
    <w:rsid w:val="009B7224"/>
    <w:rsid w:val="009C2E5C"/>
    <w:rsid w:val="009C4E76"/>
    <w:rsid w:val="009D5EE6"/>
    <w:rsid w:val="009E4C86"/>
    <w:rsid w:val="009E7D12"/>
    <w:rsid w:val="009F1CF5"/>
    <w:rsid w:val="009F4A14"/>
    <w:rsid w:val="009F5C54"/>
    <w:rsid w:val="00A13F2D"/>
    <w:rsid w:val="00A15921"/>
    <w:rsid w:val="00A15BB5"/>
    <w:rsid w:val="00A2034C"/>
    <w:rsid w:val="00A2646B"/>
    <w:rsid w:val="00A300C8"/>
    <w:rsid w:val="00A3335D"/>
    <w:rsid w:val="00A34E7D"/>
    <w:rsid w:val="00A36CEF"/>
    <w:rsid w:val="00A3784C"/>
    <w:rsid w:val="00A43A3B"/>
    <w:rsid w:val="00A4688C"/>
    <w:rsid w:val="00A469F7"/>
    <w:rsid w:val="00A50A54"/>
    <w:rsid w:val="00A51D30"/>
    <w:rsid w:val="00A539B1"/>
    <w:rsid w:val="00A5781D"/>
    <w:rsid w:val="00A622EF"/>
    <w:rsid w:val="00A64CEF"/>
    <w:rsid w:val="00A70A30"/>
    <w:rsid w:val="00A72773"/>
    <w:rsid w:val="00A74BA8"/>
    <w:rsid w:val="00A82BD7"/>
    <w:rsid w:val="00A84F4E"/>
    <w:rsid w:val="00AA2F74"/>
    <w:rsid w:val="00AA4494"/>
    <w:rsid w:val="00AA50C6"/>
    <w:rsid w:val="00AA52C4"/>
    <w:rsid w:val="00AA5314"/>
    <w:rsid w:val="00AB10C5"/>
    <w:rsid w:val="00AB4FE8"/>
    <w:rsid w:val="00AB71AB"/>
    <w:rsid w:val="00AC3158"/>
    <w:rsid w:val="00AD192D"/>
    <w:rsid w:val="00AE1AE2"/>
    <w:rsid w:val="00AF226B"/>
    <w:rsid w:val="00AF3898"/>
    <w:rsid w:val="00AF445F"/>
    <w:rsid w:val="00AF5D51"/>
    <w:rsid w:val="00B14C4E"/>
    <w:rsid w:val="00B15001"/>
    <w:rsid w:val="00B25638"/>
    <w:rsid w:val="00B30CA6"/>
    <w:rsid w:val="00B33F12"/>
    <w:rsid w:val="00B34223"/>
    <w:rsid w:val="00B35658"/>
    <w:rsid w:val="00B4063A"/>
    <w:rsid w:val="00B42543"/>
    <w:rsid w:val="00B46604"/>
    <w:rsid w:val="00B505A9"/>
    <w:rsid w:val="00B54D10"/>
    <w:rsid w:val="00B61E52"/>
    <w:rsid w:val="00B62A7E"/>
    <w:rsid w:val="00B6464A"/>
    <w:rsid w:val="00B65388"/>
    <w:rsid w:val="00B659BF"/>
    <w:rsid w:val="00B670A6"/>
    <w:rsid w:val="00B70590"/>
    <w:rsid w:val="00B72031"/>
    <w:rsid w:val="00B74580"/>
    <w:rsid w:val="00B80075"/>
    <w:rsid w:val="00B84996"/>
    <w:rsid w:val="00B913BC"/>
    <w:rsid w:val="00B9620B"/>
    <w:rsid w:val="00B97A81"/>
    <w:rsid w:val="00BA078E"/>
    <w:rsid w:val="00BA2987"/>
    <w:rsid w:val="00BB28F1"/>
    <w:rsid w:val="00BB4FE6"/>
    <w:rsid w:val="00BB5BDE"/>
    <w:rsid w:val="00BC01DC"/>
    <w:rsid w:val="00BC4137"/>
    <w:rsid w:val="00BC59AB"/>
    <w:rsid w:val="00BD5FF7"/>
    <w:rsid w:val="00BD673D"/>
    <w:rsid w:val="00BE313E"/>
    <w:rsid w:val="00BE4D75"/>
    <w:rsid w:val="00BE71FB"/>
    <w:rsid w:val="00BF2F0A"/>
    <w:rsid w:val="00BF4D68"/>
    <w:rsid w:val="00BF6CCD"/>
    <w:rsid w:val="00C00ED0"/>
    <w:rsid w:val="00C0557C"/>
    <w:rsid w:val="00C13FCF"/>
    <w:rsid w:val="00C15529"/>
    <w:rsid w:val="00C156AE"/>
    <w:rsid w:val="00C16D96"/>
    <w:rsid w:val="00C20690"/>
    <w:rsid w:val="00C300CD"/>
    <w:rsid w:val="00C33A4C"/>
    <w:rsid w:val="00C36F03"/>
    <w:rsid w:val="00C42996"/>
    <w:rsid w:val="00C46156"/>
    <w:rsid w:val="00C463E9"/>
    <w:rsid w:val="00C52FF9"/>
    <w:rsid w:val="00C548E6"/>
    <w:rsid w:val="00C60629"/>
    <w:rsid w:val="00C85B2A"/>
    <w:rsid w:val="00C86570"/>
    <w:rsid w:val="00C94385"/>
    <w:rsid w:val="00CB0F71"/>
    <w:rsid w:val="00CC49B5"/>
    <w:rsid w:val="00CD4441"/>
    <w:rsid w:val="00CD6C23"/>
    <w:rsid w:val="00CE32B6"/>
    <w:rsid w:val="00CE3A9C"/>
    <w:rsid w:val="00CF29DC"/>
    <w:rsid w:val="00CF32D3"/>
    <w:rsid w:val="00CF42AF"/>
    <w:rsid w:val="00CF6F63"/>
    <w:rsid w:val="00D0223E"/>
    <w:rsid w:val="00D02E09"/>
    <w:rsid w:val="00D03AD1"/>
    <w:rsid w:val="00D11F33"/>
    <w:rsid w:val="00D1592A"/>
    <w:rsid w:val="00D205C2"/>
    <w:rsid w:val="00D22821"/>
    <w:rsid w:val="00D252F9"/>
    <w:rsid w:val="00D2608C"/>
    <w:rsid w:val="00D33609"/>
    <w:rsid w:val="00D47754"/>
    <w:rsid w:val="00D5015A"/>
    <w:rsid w:val="00D51C0E"/>
    <w:rsid w:val="00D5735E"/>
    <w:rsid w:val="00D712EE"/>
    <w:rsid w:val="00D84A98"/>
    <w:rsid w:val="00D928A0"/>
    <w:rsid w:val="00D940CD"/>
    <w:rsid w:val="00D95168"/>
    <w:rsid w:val="00DA00D8"/>
    <w:rsid w:val="00DB0141"/>
    <w:rsid w:val="00DD6D58"/>
    <w:rsid w:val="00DE443E"/>
    <w:rsid w:val="00DE5EC9"/>
    <w:rsid w:val="00DE689F"/>
    <w:rsid w:val="00DF24E9"/>
    <w:rsid w:val="00DF5CE2"/>
    <w:rsid w:val="00E01F73"/>
    <w:rsid w:val="00E15FE2"/>
    <w:rsid w:val="00E2185C"/>
    <w:rsid w:val="00E24A5D"/>
    <w:rsid w:val="00E2505D"/>
    <w:rsid w:val="00E25816"/>
    <w:rsid w:val="00E25C01"/>
    <w:rsid w:val="00E40831"/>
    <w:rsid w:val="00E4239A"/>
    <w:rsid w:val="00E44F86"/>
    <w:rsid w:val="00E47D6E"/>
    <w:rsid w:val="00E51044"/>
    <w:rsid w:val="00E53AC1"/>
    <w:rsid w:val="00E54710"/>
    <w:rsid w:val="00E609E5"/>
    <w:rsid w:val="00E61301"/>
    <w:rsid w:val="00E647D7"/>
    <w:rsid w:val="00E67911"/>
    <w:rsid w:val="00E72FE5"/>
    <w:rsid w:val="00E73BD1"/>
    <w:rsid w:val="00E73F82"/>
    <w:rsid w:val="00E86F24"/>
    <w:rsid w:val="00E96708"/>
    <w:rsid w:val="00E97800"/>
    <w:rsid w:val="00EA7159"/>
    <w:rsid w:val="00EB01A7"/>
    <w:rsid w:val="00EB2FC9"/>
    <w:rsid w:val="00EB3929"/>
    <w:rsid w:val="00EB48AA"/>
    <w:rsid w:val="00EC764B"/>
    <w:rsid w:val="00ED5566"/>
    <w:rsid w:val="00EE3ACE"/>
    <w:rsid w:val="00EE491F"/>
    <w:rsid w:val="00EF10C7"/>
    <w:rsid w:val="00F00073"/>
    <w:rsid w:val="00F10AE5"/>
    <w:rsid w:val="00F161E6"/>
    <w:rsid w:val="00F20835"/>
    <w:rsid w:val="00F27A4F"/>
    <w:rsid w:val="00F30B64"/>
    <w:rsid w:val="00F313AF"/>
    <w:rsid w:val="00F34F21"/>
    <w:rsid w:val="00F3573A"/>
    <w:rsid w:val="00F43E4C"/>
    <w:rsid w:val="00F450C0"/>
    <w:rsid w:val="00F469E4"/>
    <w:rsid w:val="00F472BD"/>
    <w:rsid w:val="00F5508B"/>
    <w:rsid w:val="00F56D0B"/>
    <w:rsid w:val="00F636B4"/>
    <w:rsid w:val="00F73A2A"/>
    <w:rsid w:val="00F8290A"/>
    <w:rsid w:val="00F8462B"/>
    <w:rsid w:val="00F926F3"/>
    <w:rsid w:val="00F946BE"/>
    <w:rsid w:val="00F94C7D"/>
    <w:rsid w:val="00F95601"/>
    <w:rsid w:val="00FA5493"/>
    <w:rsid w:val="00FC367F"/>
    <w:rsid w:val="00FC64D9"/>
    <w:rsid w:val="00FD19C2"/>
    <w:rsid w:val="00FD3462"/>
    <w:rsid w:val="00FD5526"/>
    <w:rsid w:val="00FD6C68"/>
    <w:rsid w:val="00FE354F"/>
    <w:rsid w:val="00FF2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A7C86"/>
  <w15:chartTrackingRefBased/>
  <w15:docId w15:val="{18CC5129-5A26-466A-801A-FD09E3CF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F32D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F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84F4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08B"/>
    <w:pPr>
      <w:ind w:left="720"/>
      <w:contextualSpacing/>
    </w:pPr>
  </w:style>
  <w:style w:type="character" w:styleId="Hyperlink">
    <w:name w:val="Hyperlink"/>
    <w:basedOn w:val="DefaultParagraphFont"/>
    <w:uiPriority w:val="99"/>
    <w:unhideWhenUsed/>
    <w:rsid w:val="00A2646B"/>
    <w:rPr>
      <w:color w:val="0000FF" w:themeColor="hyperlink"/>
      <w:u w:val="single"/>
    </w:rPr>
  </w:style>
  <w:style w:type="character" w:styleId="UnresolvedMention">
    <w:name w:val="Unresolved Mention"/>
    <w:basedOn w:val="DefaultParagraphFont"/>
    <w:uiPriority w:val="99"/>
    <w:semiHidden/>
    <w:unhideWhenUsed/>
    <w:rsid w:val="00A2646B"/>
    <w:rPr>
      <w:color w:val="605E5C"/>
      <w:shd w:val="clear" w:color="auto" w:fill="E1DFDD"/>
    </w:rPr>
  </w:style>
  <w:style w:type="table" w:styleId="TableGrid">
    <w:name w:val="Table Grid"/>
    <w:basedOn w:val="TableNormal"/>
    <w:uiPriority w:val="59"/>
    <w:rsid w:val="00F8290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F32D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F32D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F7C"/>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903F7C"/>
    <w:pPr>
      <w:spacing w:line="259" w:lineRule="auto"/>
      <w:outlineLvl w:val="9"/>
    </w:pPr>
    <w:rPr>
      <w:kern w:val="0"/>
      <w14:ligatures w14:val="none"/>
    </w:rPr>
  </w:style>
  <w:style w:type="paragraph" w:styleId="TOC1">
    <w:name w:val="toc 1"/>
    <w:basedOn w:val="Normal"/>
    <w:next w:val="Normal"/>
    <w:autoRedefine/>
    <w:uiPriority w:val="39"/>
    <w:unhideWhenUsed/>
    <w:rsid w:val="00903F7C"/>
    <w:pPr>
      <w:spacing w:after="100"/>
    </w:pPr>
  </w:style>
  <w:style w:type="paragraph" w:styleId="TOC2">
    <w:name w:val="toc 2"/>
    <w:basedOn w:val="Normal"/>
    <w:next w:val="Normal"/>
    <w:autoRedefine/>
    <w:uiPriority w:val="39"/>
    <w:unhideWhenUsed/>
    <w:rsid w:val="00903F7C"/>
    <w:pPr>
      <w:spacing w:after="100"/>
      <w:ind w:left="220"/>
    </w:pPr>
  </w:style>
  <w:style w:type="paragraph" w:styleId="TOC3">
    <w:name w:val="toc 3"/>
    <w:basedOn w:val="Normal"/>
    <w:next w:val="Normal"/>
    <w:autoRedefine/>
    <w:uiPriority w:val="39"/>
    <w:unhideWhenUsed/>
    <w:rsid w:val="00903F7C"/>
    <w:pPr>
      <w:spacing w:after="100"/>
      <w:ind w:left="440"/>
    </w:pPr>
  </w:style>
  <w:style w:type="character" w:styleId="FollowedHyperlink">
    <w:name w:val="FollowedHyperlink"/>
    <w:basedOn w:val="DefaultParagraphFont"/>
    <w:uiPriority w:val="99"/>
    <w:semiHidden/>
    <w:unhideWhenUsed/>
    <w:rsid w:val="006E322A"/>
    <w:rPr>
      <w:color w:val="800080" w:themeColor="followedHyperlink"/>
      <w:u w:val="single"/>
    </w:rPr>
  </w:style>
  <w:style w:type="character" w:customStyle="1" w:styleId="Heading4Char">
    <w:name w:val="Heading 4 Char"/>
    <w:basedOn w:val="DefaultParagraphFont"/>
    <w:link w:val="Heading4"/>
    <w:uiPriority w:val="9"/>
    <w:rsid w:val="00A84F4E"/>
    <w:rPr>
      <w:rFonts w:asciiTheme="majorHAnsi" w:eastAsiaTheme="majorEastAsia" w:hAnsiTheme="majorHAnsi" w:cstheme="majorBidi"/>
      <w:i/>
      <w:iCs/>
      <w:color w:val="365F91" w:themeColor="accent1" w:themeShade="BF"/>
    </w:rPr>
  </w:style>
  <w:style w:type="paragraph" w:styleId="NoSpacing">
    <w:name w:val="No Spacing"/>
    <w:link w:val="NoSpacingChar"/>
    <w:uiPriority w:val="1"/>
    <w:qFormat/>
    <w:rsid w:val="00337694"/>
    <w:pPr>
      <w:spacing w:before="0"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337694"/>
    <w:rPr>
      <w:rFonts w:eastAsiaTheme="minorEastAsia"/>
      <w:kern w:val="0"/>
      <w14:ligatures w14:val="none"/>
    </w:rPr>
  </w:style>
  <w:style w:type="paragraph" w:styleId="Header">
    <w:name w:val="header"/>
    <w:basedOn w:val="Normal"/>
    <w:link w:val="HeaderChar"/>
    <w:uiPriority w:val="99"/>
    <w:unhideWhenUsed/>
    <w:rsid w:val="00B3422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34223"/>
  </w:style>
  <w:style w:type="paragraph" w:styleId="Footer">
    <w:name w:val="footer"/>
    <w:basedOn w:val="Normal"/>
    <w:link w:val="FooterChar"/>
    <w:uiPriority w:val="99"/>
    <w:unhideWhenUsed/>
    <w:rsid w:val="00B3422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34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33864">
      <w:bodyDiv w:val="1"/>
      <w:marLeft w:val="0"/>
      <w:marRight w:val="0"/>
      <w:marTop w:val="0"/>
      <w:marBottom w:val="0"/>
      <w:divBdr>
        <w:top w:val="none" w:sz="0" w:space="0" w:color="auto"/>
        <w:left w:val="none" w:sz="0" w:space="0" w:color="auto"/>
        <w:bottom w:val="none" w:sz="0" w:space="0" w:color="auto"/>
        <w:right w:val="none" w:sz="0" w:space="0" w:color="auto"/>
      </w:divBdr>
    </w:div>
    <w:div w:id="497575008">
      <w:bodyDiv w:val="1"/>
      <w:marLeft w:val="0"/>
      <w:marRight w:val="0"/>
      <w:marTop w:val="0"/>
      <w:marBottom w:val="0"/>
      <w:divBdr>
        <w:top w:val="none" w:sz="0" w:space="0" w:color="auto"/>
        <w:left w:val="none" w:sz="0" w:space="0" w:color="auto"/>
        <w:bottom w:val="none" w:sz="0" w:space="0" w:color="auto"/>
        <w:right w:val="none" w:sz="0" w:space="0" w:color="auto"/>
      </w:divBdr>
    </w:div>
    <w:div w:id="699940269">
      <w:bodyDiv w:val="1"/>
      <w:marLeft w:val="0"/>
      <w:marRight w:val="0"/>
      <w:marTop w:val="0"/>
      <w:marBottom w:val="0"/>
      <w:divBdr>
        <w:top w:val="none" w:sz="0" w:space="0" w:color="auto"/>
        <w:left w:val="none" w:sz="0" w:space="0" w:color="auto"/>
        <w:bottom w:val="none" w:sz="0" w:space="0" w:color="auto"/>
        <w:right w:val="none" w:sz="0" w:space="0" w:color="auto"/>
      </w:divBdr>
    </w:div>
    <w:div w:id="1520463056">
      <w:bodyDiv w:val="1"/>
      <w:marLeft w:val="0"/>
      <w:marRight w:val="0"/>
      <w:marTop w:val="0"/>
      <w:marBottom w:val="0"/>
      <w:divBdr>
        <w:top w:val="none" w:sz="0" w:space="0" w:color="auto"/>
        <w:left w:val="none" w:sz="0" w:space="0" w:color="auto"/>
        <w:bottom w:val="none" w:sz="0" w:space="0" w:color="auto"/>
        <w:right w:val="none" w:sz="0" w:space="0" w:color="auto"/>
      </w:divBdr>
    </w:div>
    <w:div w:id="1624186748">
      <w:bodyDiv w:val="1"/>
      <w:marLeft w:val="0"/>
      <w:marRight w:val="0"/>
      <w:marTop w:val="0"/>
      <w:marBottom w:val="0"/>
      <w:divBdr>
        <w:top w:val="none" w:sz="0" w:space="0" w:color="auto"/>
        <w:left w:val="none" w:sz="0" w:space="0" w:color="auto"/>
        <w:bottom w:val="none" w:sz="0" w:space="0" w:color="auto"/>
        <w:right w:val="none" w:sz="0" w:space="0" w:color="auto"/>
      </w:divBdr>
    </w:div>
    <w:div w:id="188809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image" Target="media/image8.jpeg"/><Relationship Id="rId26" Type="http://schemas.openxmlformats.org/officeDocument/2006/relationships/hyperlink" Target="http://www.jstor.org/stable/248875" TargetMode="External"/><Relationship Id="rId3" Type="http://schemas.openxmlformats.org/officeDocument/2006/relationships/styles" Target="styles.xml"/><Relationship Id="rId21" Type="http://schemas.openxmlformats.org/officeDocument/2006/relationships/hyperlink" Target="https://www.emerald.com/insight/content/doi/10.1108/00483480610656702/full/html"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yperlink" Target="https://www.scirp.org/journal/paperinformation.aspx?paperid=111944"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squaretoiletries.com/we-care"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scirp.org/html/9-2120583_57490.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researchgate.net/publication/329148917_The_implementation_of_human_resources_information_system_and_it's_benefit_for_organizations" TargetMode="External"/><Relationship Id="rId28" Type="http://schemas.openxmlformats.org/officeDocument/2006/relationships/hyperlink" Target="https://www.google.com/search?q=Human_Resource_Information_System_and_it.pdf&amp;rlz=1C1YTUH_enBD1031BD1031&amp;oq=Human_Resource_Information_System_and_it" TargetMode="Externa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shorturl.at/amuy0" TargetMode="External"/><Relationship Id="rId27" Type="http://schemas.openxmlformats.org/officeDocument/2006/relationships/footer" Target="footer6.xml"/><Relationship Id="rId30" Type="http://schemas.openxmlformats.org/officeDocument/2006/relationships/footer" Target="footer8.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Suh18</b:Tag>
    <b:SourceType>JournalArticle</b:SourceType>
    <b:Guid>{A1346CEF-C14D-4A87-894E-409A63046E68}</b:Guid>
    <b:Title>The implementation of human resources information system and it’s benefit for organizations</b:Title>
    <b:Year>2018</b:Year>
    <b:Author>
      <b:Author>
        <b:NameList>
          <b:Person>
            <b:Last>Suharti</b:Last>
            <b:First>Lieli</b:First>
          </b:Person>
          <b:Person>
            <b:Last>Sulistyo</b:Last>
            <b:First> Priyanto</b:First>
          </b:Person>
        </b:NameList>
      </b:Author>
    </b:Author>
    <b:JournalName>https://doi.org/10.14710/dijb.1.1.2018.1-7</b:JournalName>
    <b:Pages>1-7</b:Pages>
    <b:Volume>1</b:Volume>
    <b:RefOrder>1</b:RefOrder>
  </b:Source>
  <b:Source>
    <b:Tag>Nag14</b:Tag>
    <b:SourceType>JournalArticle</b:SourceType>
    <b:Guid>{DEF021B3-9EB1-4FEE-B92A-A6C6A715304A}</b:Guid>
    <b:Author>
      <b:Author>
        <b:NameList>
          <b:Person>
            <b:Last>Nagendra</b:Last>
            <b:First>Asha</b:First>
          </b:Person>
        </b:NameList>
      </b:Author>
    </b:Author>
    <b:Title>https://www.researchgate.net/publication/262642236_Human_Resource_Information_Systems_HRIS_in_HR_Planning_and_Development_in_Mid_to_Large_Sized_Organizations</b:Title>
    <b:JournalName>Human Resource Information Systems (HRIS) in HR Planning and Development in Mid to Large Sized Organizations</b:JournalName>
    <b:Year>2014</b:Year>
    <b:Pages>61-67</b:Pages>
    <b:Volume>133</b:Volume>
    <b:RefOrder>2</b:RefOrder>
  </b:Source>
  <b:Source>
    <b:Tag>Nga06</b:Tag>
    <b:SourceType>JournalArticle</b:SourceType>
    <b:Guid>{29DCA2A7-81B3-4989-80C4-C4693DB7120F}</b:Guid>
    <b:Author>
      <b:Author>
        <b:NameList>
          <b:Person>
            <b:Last>Ngai</b:Last>
          </b:Person>
          <b:Person>
            <b:First>E. W. T</b:First>
          </b:Person>
          <b:Person>
            <b:First>Wat</b:First>
          </b:Person>
        </b:NameList>
      </b:Author>
    </b:Author>
    <b:Title>Human Resource Information Systems (HRIS) of Developing Countries in 21st Century: Review and Prospects</b:Title>
    <b:JournalName>Journal of Human Resource and Sustainability Studies</b:JournalName>
    <b:Year>2006</b:Year>
    <b:Pages>297-314</b:Pages>
    <b:Volume>9</b:Volume>
    <b:RefOrder>3</b:RefOrder>
  </b:Source>
  <b:Source>
    <b:Tag>DeS86</b:Tag>
    <b:SourceType>JournalArticle</b:SourceType>
    <b:Guid>{9BB251EE-B223-42D0-8470-B92E7E974690}</b:Guid>
    <b:Author>
      <b:Author>
        <b:NameList>
          <b:Person>
            <b:Last>DeSanctis</b:Last>
            <b:First>Gerardine</b:First>
          </b:Person>
        </b:NameList>
      </b:Author>
    </b:Author>
    <b:Title>Human Resource Information Systems: A Current Assessment</b:Title>
    <b:JournalName>Management Information Systems Research Center, University of Minnesota</b:JournalName>
    <b:Year>1986</b:Year>
    <b:Pages>15-27</b:Pages>
    <b:Volume>10</b:Volume>
    <b:RefOrder>4</b:RefOrder>
  </b:Source>
  <b:Source>
    <b:Tag>Kar18</b:Tag>
    <b:SourceType>JournalArticle</b:SourceType>
    <b:Guid>{E906FE8A-F112-4DBE-9930-0D4A915B905D}</b:Guid>
    <b:Author>
      <b:Author>
        <b:NameList>
          <b:Person>
            <b:Last>Karim</b:Last>
            <b:First>Zahidul</b:First>
          </b:Person>
          <b:Person>
            <b:Last>Rahman</b:Last>
            <b:Middle>Asibur</b:Middle>
            <b:First>Md. H</b:First>
          </b:Person>
        </b:NameList>
      </b:Author>
    </b:Author>
    <b:Title>Practices of Human Resource Information Systems: A Study on Some Private Business Enterprises in Bangladesh</b:Title>
    <b:JournalName>Global Journal of Management and Business Research: A Administration and Management</b:JournalName>
    <b:Year>2018</b:Year>
    <b:Volume>18</b:Volume>
    <b:Issue>11</b:Issue>
    <b:RefOrder>6</b:RefOrder>
  </b:Source>
  <b:Source>
    <b:Tag>Mas21</b:Tag>
    <b:SourceType>JournalArticle</b:SourceType>
    <b:Guid>{58530AE4-26D7-4D47-8996-D9B1019D9502}</b:Guid>
    <b:Author>
      <b:Author>
        <b:NameList>
          <b:Person>
            <b:Last>Masele</b:Last>
            <b:First>Juma</b:First>
            <b:Middle>James</b:Middle>
          </b:Person>
          <b:Person>
            <b:Last>Kagoma</b:Last>
            <b:Middle>Shija</b:Middle>
            <b:First>Richard</b:First>
          </b:Person>
        </b:NameList>
      </b:Author>
    </b:Author>
    <b:Title>Usefulness of human capital management information systems on payroll reliability among public universities in Tanzania</b:Title>
    <b:JournalName>Politics &amp; International Relations Journals</b:JournalName>
    <b:Year>2021</b:Year>
    <b:Pages>165-173</b:Pages>
    <b:Volume>43</b:Volume>
    <b:Issue>2</b:Issue>
    <b:RefOrder>5</b:RefOrder>
  </b:Source>
</b:Sources>
</file>

<file path=customXml/itemProps1.xml><?xml version="1.0" encoding="utf-8"?>
<ds:datastoreItem xmlns:ds="http://schemas.openxmlformats.org/officeDocument/2006/customXml" ds:itemID="{71A2BEAE-199A-439D-975D-D85C71B8C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42</Pages>
  <Words>10145</Words>
  <Characters>61391</Characters>
  <Application>Microsoft Office Word</Application>
  <DocSecurity>0</DocSecurity>
  <Lines>1093</Lines>
  <Paragraphs>423</Paragraphs>
  <ScaleCrop>false</ScaleCrop>
  <HeadingPairs>
    <vt:vector size="2" baseType="variant">
      <vt:variant>
        <vt:lpstr>Title</vt:lpstr>
      </vt:variant>
      <vt:variant>
        <vt:i4>1</vt:i4>
      </vt:variant>
    </vt:vector>
  </HeadingPairs>
  <TitlesOfParts>
    <vt:vector size="1" baseType="lpstr">
      <vt:lpstr>Manpower Planning and The Role of HCMS at STL: Before &amp; After Employee Recruitment</vt:lpstr>
    </vt:vector>
  </TitlesOfParts>
  <Company/>
  <LinksUpToDate>false</LinksUpToDate>
  <CharactersWithSpaces>71681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Manpower Planning and The Role of HCMS at STL: Before &amp; After Employee Recruitment</dc:title>
  <dc:subject/>
  <dc:creator>Nazma Islam (HRD Intern)</dc:creator>
  <cp:keywords/>
  <dc:description/>
  <cp:lastModifiedBy>Kazimul</cp:lastModifiedBy>
  <cp:revision>11</cp:revision>
  <cp:lastPrinted>2023-10-21T18:48:00Z</cp:lastPrinted>
  <dcterms:created xsi:type="dcterms:W3CDTF">2023-11-06T08:39:00Z</dcterms:created>
  <dcterms:modified xsi:type="dcterms:W3CDTF">2023-11-07T06:48:00Z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159262555becc675eb6fd1b4fc5967f2add4ca577aba20a6fa27b44fce2ada16</vt:lpwstr>
  </property>
  <property fmtid="{D5CDD505-2E9C-101B-9397-08002B2CF9AE}" pid="3" name="MSIP_Label_defa4170-0d19-0005-0004-bc88714345d2_Enabled">
    <vt:lpwstr>true</vt:lpwstr>
  </property>
  <property fmtid="{D5CDD505-2E9C-101B-9397-08002B2CF9AE}" pid="4" name="MSIP_Label_defa4170-0d19-0005-0004-bc88714345d2_SetDate">
    <vt:lpwstr>2023-11-07T06:45:31Z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1ba61d36-836e-448e-be6e-a602435c7b48</vt:lpwstr>
  </property>
  <property fmtid="{D5CDD505-2E9C-101B-9397-08002B2CF9AE}" pid="8" name="MSIP_Label_defa4170-0d19-0005-0004-bc88714345d2_ActionId">
    <vt:lpwstr>c109cb2d-7c32-49cc-9298-f7a275426907</vt:lpwstr>
  </property>
  <property fmtid="{D5CDD505-2E9C-101B-9397-08002B2CF9AE}" pid="9" name="MSIP_Label_defa4170-0d19-0005-0004-bc88714345d2_ContentBits">
    <vt:lpwstr>0</vt:lpwstr>
  </property>
</Properties>
</file>