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F06C92" w14:textId="77777777" w:rsidR="00D8192A" w:rsidRDefault="00177542">
      <w:pPr>
        <w:widowControl w:val="0"/>
        <w:spacing w:line="240" w:lineRule="auto"/>
        <w:ind w:left="111"/>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mc:AlternateContent>
          <mc:Choice Requires="wpg">
            <w:drawing>
              <wp:anchor distT="0" distB="0" distL="0" distR="0" simplePos="0" relativeHeight="251658240" behindDoc="1" locked="0" layoutInCell="1" hidden="0" allowOverlap="1" wp14:anchorId="56EAF22C" wp14:editId="0E59717B">
                <wp:simplePos x="0" y="0"/>
                <wp:positionH relativeFrom="page">
                  <wp:posOffset>3967163</wp:posOffset>
                </wp:positionH>
                <wp:positionV relativeFrom="page">
                  <wp:align>top</wp:align>
                </wp:positionV>
                <wp:extent cx="3648075" cy="542625"/>
                <wp:effectExtent l="0" t="0" r="0" b="0"/>
                <wp:wrapNone/>
                <wp:docPr id="338" name="Freeform: Shape 338"/>
                <wp:cNvGraphicFramePr/>
                <a:graphic xmlns:a="http://schemas.openxmlformats.org/drawingml/2006/main">
                  <a:graphicData uri="http://schemas.microsoft.com/office/word/2010/wordprocessingShape">
                    <wps:wsp>
                      <wps:cNvSpPr/>
                      <wps:spPr>
                        <a:xfrm>
                          <a:off x="3526725" y="3513450"/>
                          <a:ext cx="3638550" cy="533100"/>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3967163</wp:posOffset>
                </wp:positionH>
                <wp:positionV relativeFrom="page">
                  <wp:align>top</wp:align>
                </wp:positionV>
                <wp:extent cx="3648075" cy="542625"/>
                <wp:effectExtent b="0" l="0" r="0" t="0"/>
                <wp:wrapNone/>
                <wp:docPr id="338" name="image100.png"/>
                <a:graphic>
                  <a:graphicData uri="http://schemas.openxmlformats.org/drawingml/2006/picture">
                    <pic:pic>
                      <pic:nvPicPr>
                        <pic:cNvPr id="0" name="image100.png"/>
                        <pic:cNvPicPr preferRelativeResize="0"/>
                      </pic:nvPicPr>
                      <pic:blipFill>
                        <a:blip r:embed="rId9"/>
                        <a:srcRect/>
                        <a:stretch>
                          <a:fillRect/>
                        </a:stretch>
                      </pic:blipFill>
                      <pic:spPr>
                        <a:xfrm>
                          <a:off x="0" y="0"/>
                          <a:ext cx="3648075" cy="542625"/>
                        </a:xfrm>
                        <a:prstGeom prst="rect"/>
                        <a:ln/>
                      </pic:spPr>
                    </pic:pic>
                  </a:graphicData>
                </a:graphic>
              </wp:anchor>
            </w:drawing>
          </mc:Fallback>
        </mc:AlternateContent>
      </w:r>
      <w:r>
        <w:rPr>
          <w:rFonts w:ascii="Times New Roman" w:eastAsia="Times New Roman" w:hAnsi="Times New Roman" w:cs="Times New Roman"/>
          <w:sz w:val="20"/>
          <w:szCs w:val="20"/>
        </w:rPr>
        <w:t>`</w:t>
      </w:r>
      <w:r>
        <w:rPr>
          <w:rFonts w:ascii="Times New Roman" w:eastAsia="Times New Roman" w:hAnsi="Times New Roman" w:cs="Times New Roman"/>
          <w:noProof/>
          <w:sz w:val="20"/>
          <w:szCs w:val="20"/>
          <w:lang w:val="en-US"/>
        </w:rPr>
        <w:drawing>
          <wp:inline distT="0" distB="0" distL="0" distR="0" wp14:anchorId="186339F4" wp14:editId="31B2F6F2">
            <wp:extent cx="5618468" cy="4848987"/>
            <wp:effectExtent l="0" t="0" r="0" b="0"/>
            <wp:docPr id="522" name="image61.jpg"/>
            <wp:cNvGraphicFramePr/>
            <a:graphic xmlns:a="http://schemas.openxmlformats.org/drawingml/2006/main">
              <a:graphicData uri="http://schemas.openxmlformats.org/drawingml/2006/picture">
                <pic:pic xmlns:pic="http://schemas.openxmlformats.org/drawingml/2006/picture">
                  <pic:nvPicPr>
                    <pic:cNvPr id="0" name="image61.jpg"/>
                    <pic:cNvPicPr preferRelativeResize="0"/>
                  </pic:nvPicPr>
                  <pic:blipFill>
                    <a:blip r:embed="rId10"/>
                    <a:srcRect/>
                    <a:stretch>
                      <a:fillRect/>
                    </a:stretch>
                  </pic:blipFill>
                  <pic:spPr>
                    <a:xfrm>
                      <a:off x="0" y="0"/>
                      <a:ext cx="5618468" cy="4848987"/>
                    </a:xfrm>
                    <a:prstGeom prst="rect">
                      <a:avLst/>
                    </a:prstGeom>
                    <a:ln/>
                  </pic:spPr>
                </pic:pic>
              </a:graphicData>
            </a:graphic>
          </wp:inline>
        </w:drawing>
      </w:r>
    </w:p>
    <w:p w14:paraId="0781EFB0" w14:textId="77777777" w:rsidR="00D8192A" w:rsidRDefault="00D8192A">
      <w:pPr>
        <w:widowControl w:val="0"/>
        <w:spacing w:line="240" w:lineRule="auto"/>
        <w:ind w:left="111"/>
        <w:rPr>
          <w:rFonts w:ascii="Times New Roman" w:eastAsia="Times New Roman" w:hAnsi="Times New Roman" w:cs="Times New Roman"/>
          <w:sz w:val="20"/>
          <w:szCs w:val="20"/>
        </w:rPr>
      </w:pPr>
    </w:p>
    <w:p w14:paraId="1ED4F3D4" w14:textId="77777777" w:rsidR="00D8192A" w:rsidRDefault="00177542">
      <w:pPr>
        <w:widowControl w:val="0"/>
        <w:spacing w:line="240" w:lineRule="auto"/>
        <w:ind w:left="111"/>
        <w:rPr>
          <w:rFonts w:ascii="Times New Roman" w:eastAsia="Times New Roman" w:hAnsi="Times New Roman" w:cs="Times New Roman"/>
          <w:sz w:val="20"/>
          <w:szCs w:val="20"/>
        </w:rPr>
      </w:pPr>
      <w:r>
        <w:rPr>
          <w:noProof/>
          <w:lang w:val="en-US"/>
        </w:rPr>
        <w:drawing>
          <wp:anchor distT="0" distB="0" distL="0" distR="0" simplePos="0" relativeHeight="251659264" behindDoc="0" locked="0" layoutInCell="1" hidden="0" allowOverlap="1" wp14:anchorId="39B86952" wp14:editId="72AD4C99">
            <wp:simplePos x="0" y="0"/>
            <wp:positionH relativeFrom="column">
              <wp:posOffset>1571625</wp:posOffset>
            </wp:positionH>
            <wp:positionV relativeFrom="paragraph">
              <wp:posOffset>85725</wp:posOffset>
            </wp:positionV>
            <wp:extent cx="2709863" cy="1020380"/>
            <wp:effectExtent l="0" t="0" r="0" b="0"/>
            <wp:wrapTopAndBottom distT="0" distB="0"/>
            <wp:docPr id="519"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1"/>
                    <a:srcRect/>
                    <a:stretch>
                      <a:fillRect/>
                    </a:stretch>
                  </pic:blipFill>
                  <pic:spPr>
                    <a:xfrm>
                      <a:off x="0" y="0"/>
                      <a:ext cx="2709863" cy="1020380"/>
                    </a:xfrm>
                    <a:prstGeom prst="rect">
                      <a:avLst/>
                    </a:prstGeom>
                    <a:ln/>
                  </pic:spPr>
                </pic:pic>
              </a:graphicData>
            </a:graphic>
          </wp:anchor>
        </w:drawing>
      </w:r>
    </w:p>
    <w:p w14:paraId="6A9ACB07" w14:textId="77777777" w:rsidR="00D8192A" w:rsidRDefault="00D8192A">
      <w:pPr>
        <w:widowControl w:val="0"/>
        <w:spacing w:line="240" w:lineRule="auto"/>
        <w:ind w:left="111"/>
        <w:rPr>
          <w:rFonts w:ascii="Times New Roman" w:eastAsia="Times New Roman" w:hAnsi="Times New Roman" w:cs="Times New Roman"/>
          <w:sz w:val="20"/>
          <w:szCs w:val="20"/>
        </w:rPr>
      </w:pPr>
    </w:p>
    <w:p w14:paraId="4F6BC287" w14:textId="77777777" w:rsidR="00D8192A" w:rsidRDefault="00D8192A">
      <w:pPr>
        <w:widowControl w:val="0"/>
        <w:spacing w:line="240" w:lineRule="auto"/>
        <w:ind w:left="111"/>
        <w:rPr>
          <w:rFonts w:ascii="Times New Roman" w:eastAsia="Times New Roman" w:hAnsi="Times New Roman" w:cs="Times New Roman"/>
          <w:sz w:val="20"/>
          <w:szCs w:val="20"/>
        </w:rPr>
      </w:pPr>
    </w:p>
    <w:p w14:paraId="74129FF6" w14:textId="77777777" w:rsidR="00D8192A" w:rsidRDefault="00177542">
      <w:pPr>
        <w:widowControl w:val="0"/>
        <w:spacing w:line="240" w:lineRule="auto"/>
        <w:ind w:left="-425" w:right="-607"/>
        <w:jc w:val="center"/>
        <w:rPr>
          <w:rFonts w:ascii="Lobster" w:eastAsia="Lobster" w:hAnsi="Lobster" w:cs="Lobster"/>
          <w:b/>
          <w:i/>
          <w:sz w:val="46"/>
          <w:szCs w:val="46"/>
        </w:rPr>
      </w:pPr>
      <w:r>
        <w:rPr>
          <w:rFonts w:ascii="Lobster" w:eastAsia="Lobster" w:hAnsi="Lobster" w:cs="Lobster"/>
          <w:b/>
          <w:i/>
          <w:color w:val="222222"/>
          <w:sz w:val="46"/>
          <w:szCs w:val="46"/>
          <w:highlight w:val="white"/>
        </w:rPr>
        <w:t xml:space="preserve">"Navigating the compensation and benefit structure to comprehend the influence on the performance of the employees: An overview of the reward practices at </w:t>
      </w:r>
      <w:r>
        <w:rPr>
          <w:rFonts w:ascii="Lobster" w:eastAsia="Lobster" w:hAnsi="Lobster" w:cs="Lobster"/>
          <w:b/>
          <w:i/>
          <w:sz w:val="46"/>
          <w:szCs w:val="46"/>
        </w:rPr>
        <w:t xml:space="preserve">Nestlé </w:t>
      </w:r>
      <w:r>
        <w:rPr>
          <w:rFonts w:ascii="Lobster" w:eastAsia="Lobster" w:hAnsi="Lobster" w:cs="Lobster"/>
          <w:b/>
          <w:i/>
          <w:color w:val="222222"/>
          <w:sz w:val="46"/>
          <w:szCs w:val="46"/>
          <w:highlight w:val="white"/>
        </w:rPr>
        <w:t>Bangladesh PLC"</w:t>
      </w:r>
    </w:p>
    <w:p w14:paraId="098FA84A" w14:textId="77777777" w:rsidR="00D8192A" w:rsidRDefault="00D8192A">
      <w:pPr>
        <w:widowControl w:val="0"/>
        <w:spacing w:line="240" w:lineRule="auto"/>
        <w:ind w:left="-425"/>
        <w:rPr>
          <w:rFonts w:ascii="Lobster" w:eastAsia="Lobster" w:hAnsi="Lobster" w:cs="Lobster"/>
          <w:sz w:val="20"/>
          <w:szCs w:val="20"/>
        </w:rPr>
      </w:pPr>
    </w:p>
    <w:p w14:paraId="6737E58A" w14:textId="77777777" w:rsidR="00D8192A" w:rsidRDefault="00D8192A">
      <w:pPr>
        <w:widowControl w:val="0"/>
        <w:spacing w:line="240" w:lineRule="auto"/>
        <w:ind w:left="111"/>
        <w:rPr>
          <w:rFonts w:ascii="Times New Roman" w:eastAsia="Times New Roman" w:hAnsi="Times New Roman" w:cs="Times New Roman"/>
          <w:sz w:val="20"/>
          <w:szCs w:val="20"/>
        </w:rPr>
      </w:pPr>
    </w:p>
    <w:p w14:paraId="666DC3FC" w14:textId="77777777" w:rsidR="00D8192A" w:rsidRDefault="00D8192A">
      <w:pPr>
        <w:widowControl w:val="0"/>
        <w:spacing w:line="240" w:lineRule="auto"/>
        <w:ind w:left="111"/>
        <w:rPr>
          <w:rFonts w:ascii="Times New Roman" w:eastAsia="Times New Roman" w:hAnsi="Times New Roman" w:cs="Times New Roman"/>
          <w:sz w:val="20"/>
          <w:szCs w:val="20"/>
        </w:rPr>
      </w:pPr>
    </w:p>
    <w:p w14:paraId="1C04871F" w14:textId="77777777" w:rsidR="00D8192A" w:rsidRDefault="00D8192A">
      <w:pPr>
        <w:widowControl w:val="0"/>
        <w:spacing w:line="240" w:lineRule="auto"/>
        <w:ind w:left="111"/>
        <w:rPr>
          <w:rFonts w:ascii="Times New Roman" w:eastAsia="Times New Roman" w:hAnsi="Times New Roman" w:cs="Times New Roman"/>
          <w:sz w:val="20"/>
          <w:szCs w:val="20"/>
        </w:rPr>
      </w:pPr>
    </w:p>
    <w:p w14:paraId="74C06B4D" w14:textId="77777777" w:rsidR="00D8192A" w:rsidRDefault="00D8192A">
      <w:pPr>
        <w:widowControl w:val="0"/>
        <w:spacing w:line="240" w:lineRule="auto"/>
        <w:rPr>
          <w:rFonts w:ascii="Times New Roman" w:eastAsia="Times New Roman" w:hAnsi="Times New Roman" w:cs="Times New Roman"/>
          <w:sz w:val="20"/>
          <w:szCs w:val="20"/>
        </w:rPr>
      </w:pPr>
    </w:p>
    <w:p w14:paraId="14E16E46" w14:textId="77777777" w:rsidR="00D8192A" w:rsidRDefault="00177542">
      <w:pPr>
        <w:widowControl w:val="0"/>
        <w:spacing w:line="240" w:lineRule="auto"/>
        <w:ind w:left="111"/>
        <w:rPr>
          <w:rFonts w:ascii="Times New Roman" w:eastAsia="Times New Roman" w:hAnsi="Times New Roman" w:cs="Times New Roman"/>
          <w:sz w:val="20"/>
          <w:szCs w:val="20"/>
        </w:rPr>
      </w:pPr>
      <w:r>
        <w:rPr>
          <w:rFonts w:ascii="Times New Roman" w:eastAsia="Times New Roman" w:hAnsi="Times New Roman" w:cs="Times New Roman"/>
          <w:noProof/>
          <w:sz w:val="32"/>
          <w:szCs w:val="32"/>
          <w:lang w:val="en-US"/>
        </w:rPr>
        <w:lastRenderedPageBreak/>
        <mc:AlternateContent>
          <mc:Choice Requires="wpg">
            <w:drawing>
              <wp:anchor distT="0" distB="0" distL="0" distR="0" simplePos="0" relativeHeight="251660288" behindDoc="1" locked="0" layoutInCell="1" hidden="0" allowOverlap="1" wp14:anchorId="7D60734D" wp14:editId="78345C90">
                <wp:simplePos x="0" y="0"/>
                <wp:positionH relativeFrom="page">
                  <wp:align>right</wp:align>
                </wp:positionH>
                <wp:positionV relativeFrom="page">
                  <wp:posOffset>-23811</wp:posOffset>
                </wp:positionV>
                <wp:extent cx="3743325" cy="533400"/>
                <wp:effectExtent l="0" t="0" r="0" b="0"/>
                <wp:wrapNone/>
                <wp:docPr id="341" name="Freeform: Shape 341"/>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align>right</wp:align>
                </wp:positionH>
                <wp:positionV relativeFrom="page">
                  <wp:posOffset>-23811</wp:posOffset>
                </wp:positionV>
                <wp:extent cx="3743325" cy="533400"/>
                <wp:effectExtent b="0" l="0" r="0" t="0"/>
                <wp:wrapNone/>
                <wp:docPr id="341" name="image103.png"/>
                <a:graphic>
                  <a:graphicData uri="http://schemas.openxmlformats.org/drawingml/2006/picture">
                    <pic:pic>
                      <pic:nvPicPr>
                        <pic:cNvPr id="0" name="image103.png"/>
                        <pic:cNvPicPr preferRelativeResize="0"/>
                      </pic:nvPicPr>
                      <pic:blipFill>
                        <a:blip r:embed="rId12"/>
                        <a:srcRect/>
                        <a:stretch>
                          <a:fillRect/>
                        </a:stretch>
                      </pic:blipFill>
                      <pic:spPr>
                        <a:xfrm>
                          <a:off x="0" y="0"/>
                          <a:ext cx="3743325" cy="533400"/>
                        </a:xfrm>
                        <a:prstGeom prst="rect"/>
                        <a:ln/>
                      </pic:spPr>
                    </pic:pic>
                  </a:graphicData>
                </a:graphic>
              </wp:anchor>
            </w:drawing>
          </mc:Fallback>
        </mc:AlternateContent>
      </w:r>
    </w:p>
    <w:p w14:paraId="27502C4D" w14:textId="77777777" w:rsidR="00D8192A" w:rsidRDefault="00D8192A">
      <w:pPr>
        <w:widowControl w:val="0"/>
        <w:spacing w:line="240" w:lineRule="auto"/>
        <w:ind w:left="111"/>
        <w:rPr>
          <w:rFonts w:ascii="Times New Roman" w:eastAsia="Times New Roman" w:hAnsi="Times New Roman" w:cs="Times New Roman"/>
          <w:sz w:val="20"/>
          <w:szCs w:val="20"/>
        </w:rPr>
      </w:pPr>
    </w:p>
    <w:p w14:paraId="49C05AA4" w14:textId="77777777" w:rsidR="00D8192A" w:rsidRDefault="00177542">
      <w:pPr>
        <w:widowControl w:val="0"/>
        <w:spacing w:line="240" w:lineRule="auto"/>
        <w:ind w:left="111"/>
        <w:rPr>
          <w:rFonts w:ascii="Times New Roman" w:eastAsia="Times New Roman" w:hAnsi="Times New Roman" w:cs="Times New Roman"/>
          <w:sz w:val="20"/>
          <w:szCs w:val="20"/>
        </w:rPr>
      </w:pPr>
      <w:r>
        <w:rPr>
          <w:noProof/>
          <w:lang w:val="en-US"/>
        </w:rPr>
        <w:drawing>
          <wp:anchor distT="114300" distB="114300" distL="114300" distR="114300" simplePos="0" relativeHeight="251661312" behindDoc="0" locked="0" layoutInCell="1" hidden="0" allowOverlap="1" wp14:anchorId="0BCFE971" wp14:editId="423B4188">
            <wp:simplePos x="0" y="0"/>
            <wp:positionH relativeFrom="column">
              <wp:posOffset>1895475</wp:posOffset>
            </wp:positionH>
            <wp:positionV relativeFrom="paragraph">
              <wp:posOffset>142875</wp:posOffset>
            </wp:positionV>
            <wp:extent cx="1943100" cy="1663981"/>
            <wp:effectExtent l="0" t="0" r="0" b="0"/>
            <wp:wrapTopAndBottom distT="114300" distB="114300"/>
            <wp:docPr id="435"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13"/>
                    <a:srcRect/>
                    <a:stretch>
                      <a:fillRect/>
                    </a:stretch>
                  </pic:blipFill>
                  <pic:spPr>
                    <a:xfrm>
                      <a:off x="0" y="0"/>
                      <a:ext cx="1943100" cy="1663981"/>
                    </a:xfrm>
                    <a:prstGeom prst="rect">
                      <a:avLst/>
                    </a:prstGeom>
                    <a:ln/>
                  </pic:spPr>
                </pic:pic>
              </a:graphicData>
            </a:graphic>
          </wp:anchor>
        </w:drawing>
      </w:r>
    </w:p>
    <w:p w14:paraId="73622928" w14:textId="77777777" w:rsidR="00D8192A" w:rsidRDefault="00177542">
      <w:pPr>
        <w:widowControl w:val="0"/>
        <w:spacing w:line="240" w:lineRule="auto"/>
        <w:rPr>
          <w:color w:val="222222"/>
          <w:highlight w:val="white"/>
        </w:rPr>
      </w:pPr>
      <w:r>
        <w:rPr>
          <w:rFonts w:ascii="Times New Roman" w:eastAsia="Times New Roman" w:hAnsi="Times New Roman" w:cs="Times New Roman"/>
          <w:sz w:val="20"/>
          <w:szCs w:val="20"/>
        </w:rPr>
        <w:t xml:space="preserve">                 </w:t>
      </w:r>
    </w:p>
    <w:p w14:paraId="17D1CCBC" w14:textId="77777777" w:rsidR="00D8192A" w:rsidRDefault="00177542">
      <w:pPr>
        <w:widowControl w:val="0"/>
        <w:ind w:left="111"/>
        <w:jc w:val="center"/>
        <w:rPr>
          <w:rFonts w:ascii="Times New Roman" w:eastAsia="Times New Roman" w:hAnsi="Times New Roman" w:cs="Times New Roman"/>
          <w:b/>
          <w:sz w:val="38"/>
          <w:szCs w:val="38"/>
        </w:rPr>
      </w:pPr>
      <w:r>
        <w:rPr>
          <w:rFonts w:ascii="Times New Roman" w:eastAsia="Times New Roman" w:hAnsi="Times New Roman" w:cs="Times New Roman"/>
          <w:b/>
          <w:color w:val="222222"/>
          <w:sz w:val="20"/>
          <w:szCs w:val="20"/>
          <w:highlight w:val="white"/>
        </w:rPr>
        <w:t xml:space="preserve">"Navigating the compensation and benefit structure to comprehend the influence on the performance of the employees: An overview of the reward practices at </w:t>
      </w:r>
      <w:r>
        <w:rPr>
          <w:rFonts w:ascii="Times New Roman" w:eastAsia="Times New Roman" w:hAnsi="Times New Roman" w:cs="Times New Roman"/>
          <w:b/>
          <w:sz w:val="20"/>
          <w:szCs w:val="20"/>
        </w:rPr>
        <w:t xml:space="preserve">Nestlé </w:t>
      </w:r>
      <w:r>
        <w:rPr>
          <w:rFonts w:ascii="Times New Roman" w:eastAsia="Times New Roman" w:hAnsi="Times New Roman" w:cs="Times New Roman"/>
          <w:b/>
          <w:color w:val="222222"/>
          <w:sz w:val="20"/>
          <w:szCs w:val="20"/>
          <w:highlight w:val="white"/>
        </w:rPr>
        <w:t>Bangladesh PLC"</w:t>
      </w:r>
      <w:r>
        <w:rPr>
          <w:rFonts w:ascii="Times New Roman" w:eastAsia="Times New Roman" w:hAnsi="Times New Roman" w:cs="Times New Roman"/>
          <w:b/>
          <w:sz w:val="38"/>
          <w:szCs w:val="38"/>
        </w:rPr>
        <w:t xml:space="preserve"> </w:t>
      </w:r>
    </w:p>
    <w:p w14:paraId="66A7FCAB" w14:textId="77777777" w:rsidR="00D8192A" w:rsidRDefault="00D8192A">
      <w:pPr>
        <w:widowControl w:val="0"/>
        <w:ind w:left="111"/>
        <w:jc w:val="center"/>
        <w:rPr>
          <w:rFonts w:ascii="Times New Roman" w:eastAsia="Times New Roman" w:hAnsi="Times New Roman" w:cs="Times New Roman"/>
          <w:sz w:val="20"/>
          <w:szCs w:val="20"/>
        </w:rPr>
      </w:pPr>
    </w:p>
    <w:p w14:paraId="55952B0C" w14:textId="77777777" w:rsidR="00D8192A" w:rsidRDefault="00177542">
      <w:pPr>
        <w:widowControl w:val="0"/>
        <w:ind w:left="11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An Internship report submitted to the UIU School of Business &amp;</w:t>
      </w:r>
      <w:r>
        <w:rPr>
          <w:rFonts w:ascii="Times New Roman" w:eastAsia="Times New Roman" w:hAnsi="Times New Roman" w:cs="Times New Roman"/>
          <w:sz w:val="20"/>
          <w:szCs w:val="20"/>
        </w:rPr>
        <w:t xml:space="preserve"> Economics for the partial fulfilment of the requirements for the degree of Bachelor of Business Administration</w:t>
      </w:r>
    </w:p>
    <w:p w14:paraId="56A16006" w14:textId="77777777" w:rsidR="00D8192A" w:rsidRDefault="00D8192A">
      <w:pPr>
        <w:widowControl w:val="0"/>
        <w:ind w:left="111"/>
        <w:jc w:val="center"/>
        <w:rPr>
          <w:rFonts w:ascii="Times New Roman" w:eastAsia="Times New Roman" w:hAnsi="Times New Roman" w:cs="Times New Roman"/>
          <w:sz w:val="20"/>
          <w:szCs w:val="20"/>
        </w:rPr>
      </w:pPr>
    </w:p>
    <w:p w14:paraId="07ED98E7" w14:textId="77777777" w:rsidR="00D8192A" w:rsidRDefault="00177542">
      <w:pPr>
        <w:widowControl w:val="0"/>
        <w:ind w:left="111"/>
        <w:jc w:val="center"/>
        <w:rPr>
          <w:rFonts w:ascii="Times New Roman" w:eastAsia="Times New Roman" w:hAnsi="Times New Roman" w:cs="Times New Roman"/>
          <w:sz w:val="38"/>
          <w:szCs w:val="38"/>
        </w:rPr>
      </w:pPr>
      <w:r>
        <w:rPr>
          <w:noProof/>
          <w:lang w:val="en-US"/>
        </w:rPr>
        <w:drawing>
          <wp:anchor distT="0" distB="0" distL="0" distR="0" simplePos="0" relativeHeight="251662336" behindDoc="0" locked="0" layoutInCell="1" hidden="0" allowOverlap="1" wp14:anchorId="764DE20F" wp14:editId="24E6499E">
            <wp:simplePos x="0" y="0"/>
            <wp:positionH relativeFrom="column">
              <wp:posOffset>1838325</wp:posOffset>
            </wp:positionH>
            <wp:positionV relativeFrom="paragraph">
              <wp:posOffset>55648</wp:posOffset>
            </wp:positionV>
            <wp:extent cx="2081213" cy="666750"/>
            <wp:effectExtent l="0" t="0" r="0" b="0"/>
            <wp:wrapTopAndBottom distT="0" distB="0"/>
            <wp:docPr id="507" name="image60.jpg"/>
            <wp:cNvGraphicFramePr/>
            <a:graphic xmlns:a="http://schemas.openxmlformats.org/drawingml/2006/main">
              <a:graphicData uri="http://schemas.openxmlformats.org/drawingml/2006/picture">
                <pic:pic xmlns:pic="http://schemas.openxmlformats.org/drawingml/2006/picture">
                  <pic:nvPicPr>
                    <pic:cNvPr id="0" name="image60.jpg"/>
                    <pic:cNvPicPr preferRelativeResize="0"/>
                  </pic:nvPicPr>
                  <pic:blipFill>
                    <a:blip r:embed="rId14"/>
                    <a:srcRect/>
                    <a:stretch>
                      <a:fillRect/>
                    </a:stretch>
                  </pic:blipFill>
                  <pic:spPr>
                    <a:xfrm>
                      <a:off x="0" y="0"/>
                      <a:ext cx="2081213" cy="666750"/>
                    </a:xfrm>
                    <a:prstGeom prst="rect">
                      <a:avLst/>
                    </a:prstGeom>
                    <a:ln/>
                  </pic:spPr>
                </pic:pic>
              </a:graphicData>
            </a:graphic>
          </wp:anchor>
        </w:drawing>
      </w:r>
    </w:p>
    <w:p w14:paraId="410F9DC6" w14:textId="77777777" w:rsidR="00D8192A" w:rsidRDefault="00177542">
      <w:pPr>
        <w:spacing w:before="120" w:line="360" w:lineRule="auto"/>
        <w:rPr>
          <w:rFonts w:ascii="Times New Roman" w:eastAsia="Times New Roman" w:hAnsi="Times New Roman" w:cs="Times New Roman"/>
          <w:b/>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rPr>
        <w:t>Course Code: INT4399</w:t>
      </w:r>
    </w:p>
    <w:p w14:paraId="0F249631" w14:textId="77777777" w:rsidR="00D8192A" w:rsidRDefault="00177542">
      <w:pPr>
        <w:spacing w:after="160"/>
        <w:jc w:val="center"/>
        <w:rPr>
          <w:rFonts w:ascii="Times New Roman" w:eastAsia="Times New Roman" w:hAnsi="Times New Roman" w:cs="Times New Roman"/>
          <w:b/>
        </w:rPr>
      </w:pPr>
      <w:r>
        <w:rPr>
          <w:rFonts w:ascii="Times New Roman" w:eastAsia="Times New Roman" w:hAnsi="Times New Roman" w:cs="Times New Roman"/>
          <w:b/>
        </w:rPr>
        <w:t>Submitted to:</w:t>
      </w:r>
    </w:p>
    <w:p w14:paraId="09A28070" w14:textId="77777777" w:rsidR="00D8192A" w:rsidRDefault="00177542">
      <w:pPr>
        <w:spacing w:after="160"/>
        <w:jc w:val="center"/>
        <w:rPr>
          <w:rFonts w:ascii="Times New Roman" w:eastAsia="Times New Roman" w:hAnsi="Times New Roman" w:cs="Times New Roman"/>
        </w:rPr>
      </w:pPr>
      <w:r>
        <w:rPr>
          <w:rFonts w:ascii="Times New Roman" w:eastAsia="Times New Roman" w:hAnsi="Times New Roman" w:cs="Times New Roman"/>
        </w:rPr>
        <w:t>Ms. Nasrin Akter</w:t>
      </w:r>
    </w:p>
    <w:p w14:paraId="3A2609BA" w14:textId="77777777" w:rsidR="00D8192A" w:rsidRDefault="00177542">
      <w:pPr>
        <w:spacing w:after="160"/>
        <w:jc w:val="center"/>
        <w:rPr>
          <w:rFonts w:ascii="Times New Roman" w:eastAsia="Times New Roman" w:hAnsi="Times New Roman" w:cs="Times New Roman"/>
        </w:rPr>
      </w:pPr>
      <w:r>
        <w:rPr>
          <w:rFonts w:ascii="Times New Roman" w:eastAsia="Times New Roman" w:hAnsi="Times New Roman" w:cs="Times New Roman"/>
          <w:highlight w:val="white"/>
        </w:rPr>
        <w:t>Assistant Professor - HRM/Management</w:t>
      </w:r>
    </w:p>
    <w:p w14:paraId="604FF185" w14:textId="77777777" w:rsidR="00D8192A" w:rsidRDefault="00177542">
      <w:pPr>
        <w:spacing w:after="160"/>
        <w:jc w:val="center"/>
        <w:rPr>
          <w:rFonts w:ascii="Times New Roman" w:eastAsia="Times New Roman" w:hAnsi="Times New Roman" w:cs="Times New Roman"/>
        </w:rPr>
      </w:pPr>
      <w:r>
        <w:rPr>
          <w:rFonts w:ascii="Times New Roman" w:eastAsia="Times New Roman" w:hAnsi="Times New Roman" w:cs="Times New Roman"/>
        </w:rPr>
        <w:t>School of Business &amp; Economics (SoBE)</w:t>
      </w:r>
    </w:p>
    <w:p w14:paraId="75F16A0F" w14:textId="77777777" w:rsidR="00D8192A" w:rsidRDefault="00177542">
      <w:pPr>
        <w:spacing w:after="160"/>
        <w:jc w:val="center"/>
        <w:rPr>
          <w:rFonts w:ascii="Times New Roman" w:eastAsia="Times New Roman" w:hAnsi="Times New Roman" w:cs="Times New Roman"/>
        </w:rPr>
      </w:pPr>
      <w:r>
        <w:rPr>
          <w:rFonts w:ascii="Times New Roman" w:eastAsia="Times New Roman" w:hAnsi="Times New Roman" w:cs="Times New Roman"/>
        </w:rPr>
        <w:t>United International University</w:t>
      </w:r>
    </w:p>
    <w:p w14:paraId="497EAD1F" w14:textId="77777777" w:rsidR="00D8192A" w:rsidRDefault="00177542">
      <w:pPr>
        <w:spacing w:after="160"/>
        <w:jc w:val="center"/>
        <w:rPr>
          <w:rFonts w:ascii="Times New Roman" w:eastAsia="Times New Roman" w:hAnsi="Times New Roman" w:cs="Times New Roman"/>
          <w:b/>
        </w:rPr>
      </w:pPr>
      <w:r>
        <w:rPr>
          <w:rFonts w:ascii="Times New Roman" w:eastAsia="Times New Roman" w:hAnsi="Times New Roman" w:cs="Times New Roman"/>
          <w:b/>
        </w:rPr>
        <w:t>Submitted by:</w:t>
      </w:r>
    </w:p>
    <w:p w14:paraId="1BC458DA" w14:textId="77777777" w:rsidR="00D8192A" w:rsidRDefault="00177542">
      <w:pPr>
        <w:spacing w:after="160"/>
        <w:jc w:val="center"/>
        <w:rPr>
          <w:rFonts w:ascii="Times New Roman" w:eastAsia="Times New Roman" w:hAnsi="Times New Roman" w:cs="Times New Roman"/>
        </w:rPr>
      </w:pPr>
      <w:r>
        <w:rPr>
          <w:rFonts w:ascii="Times New Roman" w:eastAsia="Times New Roman" w:hAnsi="Times New Roman" w:cs="Times New Roman"/>
        </w:rPr>
        <w:t xml:space="preserve"> Nafisa Murshed</w:t>
      </w:r>
    </w:p>
    <w:p w14:paraId="56916DD3" w14:textId="77777777" w:rsidR="00D8192A" w:rsidRDefault="00177542">
      <w:pPr>
        <w:spacing w:after="160"/>
        <w:jc w:val="center"/>
        <w:rPr>
          <w:rFonts w:ascii="Times New Roman" w:eastAsia="Times New Roman" w:hAnsi="Times New Roman" w:cs="Times New Roman"/>
        </w:rPr>
      </w:pPr>
      <w:r>
        <w:rPr>
          <w:rFonts w:ascii="Times New Roman" w:eastAsia="Times New Roman" w:hAnsi="Times New Roman" w:cs="Times New Roman"/>
        </w:rPr>
        <w:t>ID: 111 182 129</w:t>
      </w:r>
    </w:p>
    <w:p w14:paraId="242F0E32" w14:textId="77777777" w:rsidR="00D8192A" w:rsidRDefault="00177542">
      <w:pPr>
        <w:spacing w:after="160"/>
        <w:jc w:val="center"/>
        <w:rPr>
          <w:rFonts w:ascii="Times New Roman" w:eastAsia="Times New Roman" w:hAnsi="Times New Roman" w:cs="Times New Roman"/>
        </w:rPr>
      </w:pPr>
      <w:r>
        <w:rPr>
          <w:rFonts w:ascii="Times New Roman" w:eastAsia="Times New Roman" w:hAnsi="Times New Roman" w:cs="Times New Roman"/>
        </w:rPr>
        <w:t>School of Business &amp; Economics (SoBE)</w:t>
      </w:r>
    </w:p>
    <w:p w14:paraId="3C406623" w14:textId="77777777" w:rsidR="00D8192A" w:rsidRDefault="00177542">
      <w:pPr>
        <w:spacing w:after="160"/>
        <w:jc w:val="center"/>
        <w:rPr>
          <w:rFonts w:ascii="Times New Roman" w:eastAsia="Times New Roman" w:hAnsi="Times New Roman" w:cs="Times New Roman"/>
        </w:rPr>
      </w:pPr>
      <w:r>
        <w:rPr>
          <w:rFonts w:ascii="Times New Roman" w:eastAsia="Times New Roman" w:hAnsi="Times New Roman" w:cs="Times New Roman"/>
        </w:rPr>
        <w:t>United International University</w:t>
      </w:r>
    </w:p>
    <w:p w14:paraId="0D9B1B9E" w14:textId="77777777" w:rsidR="00D8192A" w:rsidRDefault="00177542">
      <w:pPr>
        <w:spacing w:after="160" w:line="360" w:lineRule="auto"/>
        <w:jc w:val="center"/>
        <w:rPr>
          <w:rFonts w:ascii="Times New Roman" w:eastAsia="Times New Roman" w:hAnsi="Times New Roman" w:cs="Times New Roman"/>
        </w:rPr>
      </w:pPr>
      <w:r>
        <w:rPr>
          <w:rFonts w:ascii="Times New Roman" w:eastAsia="Times New Roman" w:hAnsi="Times New Roman" w:cs="Times New Roman"/>
        </w:rPr>
        <w:t xml:space="preserve">Date of submission: </w:t>
      </w:r>
    </w:p>
    <w:p w14:paraId="127F3A24" w14:textId="77777777" w:rsidR="00D8192A" w:rsidRDefault="00177542">
      <w:pPr>
        <w:spacing w:after="160" w:line="360" w:lineRule="auto"/>
        <w:jc w:val="center"/>
        <w:rPr>
          <w:rFonts w:ascii="Times New Roman" w:eastAsia="Times New Roman" w:hAnsi="Times New Roman" w:cs="Times New Roman"/>
        </w:rPr>
      </w:pPr>
      <w:r>
        <w:rPr>
          <w:rFonts w:ascii="Times New Roman" w:eastAsia="Times New Roman" w:hAnsi="Times New Roman" w:cs="Times New Roman"/>
        </w:rPr>
        <w:t>08th June, 2024</w:t>
      </w:r>
      <w:r>
        <w:rPr>
          <w:rFonts w:ascii="Times New Roman" w:eastAsia="Times New Roman" w:hAnsi="Times New Roman" w:cs="Times New Roman"/>
          <w:noProof/>
          <w:lang w:val="en-US"/>
        </w:rPr>
        <mc:AlternateContent>
          <mc:Choice Requires="wpg">
            <w:drawing>
              <wp:anchor distT="0" distB="0" distL="0" distR="0" simplePos="0" relativeHeight="251663360" behindDoc="1" locked="0" layoutInCell="1" hidden="0" allowOverlap="1" wp14:anchorId="31A30917" wp14:editId="56A09743">
                <wp:simplePos x="0" y="0"/>
                <wp:positionH relativeFrom="page">
                  <wp:posOffset>3938588</wp:posOffset>
                </wp:positionH>
                <wp:positionV relativeFrom="page">
                  <wp:posOffset>10777538</wp:posOffset>
                </wp:positionV>
                <wp:extent cx="3648075" cy="542625"/>
                <wp:effectExtent l="0" t="0" r="0" b="0"/>
                <wp:wrapNone/>
                <wp:docPr id="321" name="Freeform: Shape 321"/>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3938588</wp:posOffset>
                </wp:positionH>
                <wp:positionV relativeFrom="page">
                  <wp:posOffset>10777538</wp:posOffset>
                </wp:positionV>
                <wp:extent cx="3648075" cy="542625"/>
                <wp:effectExtent b="0" l="0" r="0" t="0"/>
                <wp:wrapNone/>
                <wp:docPr id="321" name="image83.png"/>
                <a:graphic>
                  <a:graphicData uri="http://schemas.openxmlformats.org/drawingml/2006/picture">
                    <pic:pic>
                      <pic:nvPicPr>
                        <pic:cNvPr id="0" name="image83.png"/>
                        <pic:cNvPicPr preferRelativeResize="0"/>
                      </pic:nvPicPr>
                      <pic:blipFill>
                        <a:blip r:embed="rId15"/>
                        <a:srcRect/>
                        <a:stretch>
                          <a:fillRect/>
                        </a:stretch>
                      </pic:blipFill>
                      <pic:spPr>
                        <a:xfrm>
                          <a:off x="0" y="0"/>
                          <a:ext cx="3648075" cy="542625"/>
                        </a:xfrm>
                        <a:prstGeom prst="rect"/>
                        <a:ln/>
                      </pic:spPr>
                    </pic:pic>
                  </a:graphicData>
                </a:graphic>
              </wp:anchor>
            </w:drawing>
          </mc:Fallback>
        </mc:AlternateContent>
      </w:r>
      <w:r>
        <w:rPr>
          <w:rFonts w:ascii="Times New Roman" w:eastAsia="Times New Roman" w:hAnsi="Times New Roman" w:cs="Times New Roman"/>
          <w:noProof/>
          <w:lang w:val="en-US"/>
        </w:rPr>
        <mc:AlternateContent>
          <mc:Choice Requires="wpg">
            <w:drawing>
              <wp:anchor distT="0" distB="0" distL="0" distR="0" simplePos="0" relativeHeight="251664384" behindDoc="1" locked="0" layoutInCell="1" hidden="0" allowOverlap="1" wp14:anchorId="69D7D25C" wp14:editId="17ADF847">
                <wp:simplePos x="0" y="0"/>
                <wp:positionH relativeFrom="page">
                  <wp:posOffset>3938588</wp:posOffset>
                </wp:positionH>
                <wp:positionV relativeFrom="page">
                  <wp:posOffset>10777538</wp:posOffset>
                </wp:positionV>
                <wp:extent cx="3648075" cy="542625"/>
                <wp:effectExtent l="0" t="0" r="0" b="0"/>
                <wp:wrapNone/>
                <wp:docPr id="299" name="Freeform: Shape 299"/>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3938588</wp:posOffset>
                </wp:positionH>
                <wp:positionV relativeFrom="page">
                  <wp:posOffset>10777538</wp:posOffset>
                </wp:positionV>
                <wp:extent cx="3648075" cy="542625"/>
                <wp:effectExtent b="0" l="0" r="0" t="0"/>
                <wp:wrapNone/>
                <wp:docPr id="299" name="image54.png"/>
                <a:graphic>
                  <a:graphicData uri="http://schemas.openxmlformats.org/drawingml/2006/picture">
                    <pic:pic>
                      <pic:nvPicPr>
                        <pic:cNvPr id="0" name="image54.png"/>
                        <pic:cNvPicPr preferRelativeResize="0"/>
                      </pic:nvPicPr>
                      <pic:blipFill>
                        <a:blip r:embed="rId16"/>
                        <a:srcRect/>
                        <a:stretch>
                          <a:fillRect/>
                        </a:stretch>
                      </pic:blipFill>
                      <pic:spPr>
                        <a:xfrm>
                          <a:off x="0" y="0"/>
                          <a:ext cx="3648075" cy="542625"/>
                        </a:xfrm>
                        <a:prstGeom prst="rect"/>
                        <a:ln/>
                      </pic:spPr>
                    </pic:pic>
                  </a:graphicData>
                </a:graphic>
              </wp:anchor>
            </w:drawing>
          </mc:Fallback>
        </mc:AlternateContent>
      </w:r>
    </w:p>
    <w:bookmarkStart w:id="0" w:name="_heading=h.gjdgxs" w:colFirst="0" w:colLast="0"/>
    <w:bookmarkEnd w:id="0"/>
    <w:p w14:paraId="35E64455" w14:textId="77777777" w:rsidR="00D8192A" w:rsidRDefault="00177542">
      <w:pPr>
        <w:pStyle w:val="Heading1"/>
        <w:spacing w:line="360" w:lineRule="auto"/>
        <w:ind w:left="141" w:right="313"/>
        <w:jc w:val="both"/>
        <w:rPr>
          <w:rFonts w:ascii="Times New Roman" w:eastAsia="Times New Roman" w:hAnsi="Times New Roman" w:cs="Times New Roman"/>
          <w:sz w:val="32"/>
          <w:szCs w:val="32"/>
        </w:rPr>
      </w:pPr>
      <w:r>
        <w:rPr>
          <w:noProof/>
          <w:sz w:val="36"/>
          <w:szCs w:val="36"/>
          <w:lang w:val="en-US"/>
        </w:rPr>
        <mc:AlternateContent>
          <mc:Choice Requires="wpg">
            <w:drawing>
              <wp:anchor distT="0" distB="0" distL="0" distR="0" simplePos="0" relativeHeight="251665408" behindDoc="1" locked="0" layoutInCell="1" hidden="0" allowOverlap="1" wp14:anchorId="081A8201" wp14:editId="7BFA1B67">
                <wp:simplePos x="0" y="0"/>
                <wp:positionH relativeFrom="page">
                  <wp:posOffset>3938588</wp:posOffset>
                </wp:positionH>
                <wp:positionV relativeFrom="page">
                  <wp:align>top</wp:align>
                </wp:positionV>
                <wp:extent cx="3648075" cy="542625"/>
                <wp:effectExtent l="0" t="0" r="0" b="0"/>
                <wp:wrapNone/>
                <wp:docPr id="305" name="Freeform: Shape 305"/>
                <wp:cNvGraphicFramePr/>
                <a:graphic xmlns:a="http://schemas.openxmlformats.org/drawingml/2006/main">
                  <a:graphicData uri="http://schemas.microsoft.com/office/word/2010/wordprocessingShape">
                    <wps:wsp>
                      <wps:cNvSpPr/>
                      <wps:spPr>
                        <a:xfrm>
                          <a:off x="3526725" y="3513450"/>
                          <a:ext cx="3638550" cy="533100"/>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3938588</wp:posOffset>
                </wp:positionH>
                <wp:positionV relativeFrom="page">
                  <wp:align>top</wp:align>
                </wp:positionV>
                <wp:extent cx="3648075" cy="542625"/>
                <wp:effectExtent b="0" l="0" r="0" t="0"/>
                <wp:wrapNone/>
                <wp:docPr id="305" name="image67.png"/>
                <a:graphic>
                  <a:graphicData uri="http://schemas.openxmlformats.org/drawingml/2006/picture">
                    <pic:pic>
                      <pic:nvPicPr>
                        <pic:cNvPr id="0" name="image67.png"/>
                        <pic:cNvPicPr preferRelativeResize="0"/>
                      </pic:nvPicPr>
                      <pic:blipFill>
                        <a:blip r:embed="rId17"/>
                        <a:srcRect/>
                        <a:stretch>
                          <a:fillRect/>
                        </a:stretch>
                      </pic:blipFill>
                      <pic:spPr>
                        <a:xfrm>
                          <a:off x="0" y="0"/>
                          <a:ext cx="3648075" cy="542625"/>
                        </a:xfrm>
                        <a:prstGeom prst="rect"/>
                        <a:ln/>
                      </pic:spPr>
                    </pic:pic>
                  </a:graphicData>
                </a:graphic>
              </wp:anchor>
            </w:drawing>
          </mc:Fallback>
        </mc:AlternateContent>
      </w:r>
      <w:r>
        <w:rPr>
          <w:noProof/>
          <w:sz w:val="36"/>
          <w:szCs w:val="36"/>
          <w:lang w:val="en-US"/>
        </w:rPr>
        <w:drawing>
          <wp:anchor distT="0" distB="0" distL="0" distR="0" simplePos="0" relativeHeight="251666432" behindDoc="1" locked="0" layoutInCell="1" hidden="0" allowOverlap="1" wp14:anchorId="44FA43B7" wp14:editId="5004A2B7">
            <wp:simplePos x="0" y="0"/>
            <wp:positionH relativeFrom="page">
              <wp:posOffset>371475</wp:posOffset>
            </wp:positionH>
            <wp:positionV relativeFrom="page">
              <wp:posOffset>452438</wp:posOffset>
            </wp:positionV>
            <wp:extent cx="1094740" cy="327659"/>
            <wp:effectExtent l="0" t="0" r="0" b="0"/>
            <wp:wrapNone/>
            <wp:docPr id="4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sz w:val="32"/>
          <w:szCs w:val="32"/>
        </w:rPr>
        <w:t>Letter of Transmittal</w:t>
      </w:r>
    </w:p>
    <w:p w14:paraId="5DD82EC5"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rPr>
        <w:t>Date: 08th June, 2024</w:t>
      </w:r>
    </w:p>
    <w:p w14:paraId="498716C1"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rPr>
        <w:t>Nasrin Akter, Assistant Professor, HRM/Management, SoBE</w:t>
      </w:r>
    </w:p>
    <w:p w14:paraId="5E80C620"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rPr>
        <w:t>United International University</w:t>
      </w:r>
    </w:p>
    <w:p w14:paraId="0D3D9591"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rPr>
        <w:t xml:space="preserve">United City, </w:t>
      </w:r>
      <w:proofErr w:type="spellStart"/>
      <w:r>
        <w:rPr>
          <w:rFonts w:ascii="Times New Roman" w:eastAsia="Times New Roman" w:hAnsi="Times New Roman" w:cs="Times New Roman"/>
        </w:rPr>
        <w:t>Madani</w:t>
      </w:r>
      <w:proofErr w:type="spellEnd"/>
      <w:r>
        <w:rPr>
          <w:rFonts w:ascii="Times New Roman" w:eastAsia="Times New Roman" w:hAnsi="Times New Roman" w:cs="Times New Roman"/>
        </w:rPr>
        <w:t xml:space="preserve"> Avenue, </w:t>
      </w:r>
      <w:proofErr w:type="spellStart"/>
      <w:r>
        <w:rPr>
          <w:rFonts w:ascii="Times New Roman" w:eastAsia="Times New Roman" w:hAnsi="Times New Roman" w:cs="Times New Roman"/>
        </w:rPr>
        <w:t>Badda</w:t>
      </w:r>
      <w:proofErr w:type="spellEnd"/>
    </w:p>
    <w:p w14:paraId="0E9F8A49"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rPr>
        <w:t>Dhaka - 1212, Bangladesh.</w:t>
      </w:r>
    </w:p>
    <w:p w14:paraId="1988C540" w14:textId="77777777" w:rsidR="00D8192A" w:rsidRDefault="00177542">
      <w:pPr>
        <w:spacing w:line="360" w:lineRule="auto"/>
        <w:ind w:left="141" w:right="313"/>
        <w:jc w:val="both"/>
        <w:rPr>
          <w:rFonts w:ascii="Times New Roman" w:eastAsia="Times New Roman" w:hAnsi="Times New Roman" w:cs="Times New Roman"/>
          <w:i/>
        </w:rPr>
      </w:pPr>
      <w:r>
        <w:rPr>
          <w:rFonts w:ascii="Times New Roman" w:eastAsia="Times New Roman" w:hAnsi="Times New Roman" w:cs="Times New Roman"/>
          <w:i/>
        </w:rPr>
        <w:t xml:space="preserve">Subject: Submission of Internship Report </w:t>
      </w:r>
    </w:p>
    <w:p w14:paraId="2F03DA9A" w14:textId="77777777" w:rsidR="00D8192A" w:rsidRDefault="00D8192A">
      <w:pPr>
        <w:spacing w:line="360" w:lineRule="auto"/>
        <w:ind w:left="141" w:right="313"/>
        <w:jc w:val="both"/>
        <w:rPr>
          <w:rFonts w:ascii="Times New Roman" w:eastAsia="Times New Roman" w:hAnsi="Times New Roman" w:cs="Times New Roman"/>
          <w:i/>
        </w:rPr>
      </w:pPr>
    </w:p>
    <w:p w14:paraId="41E6222F" w14:textId="77777777" w:rsidR="00D8192A" w:rsidRDefault="00177542">
      <w:pPr>
        <w:spacing w:line="360" w:lineRule="auto"/>
        <w:ind w:right="313"/>
        <w:jc w:val="both"/>
        <w:rPr>
          <w:rFonts w:ascii="Times New Roman" w:eastAsia="Times New Roman" w:hAnsi="Times New Roman" w:cs="Times New Roman"/>
        </w:rPr>
      </w:pPr>
      <w:r>
        <w:rPr>
          <w:rFonts w:ascii="Times New Roman" w:eastAsia="Times New Roman" w:hAnsi="Times New Roman" w:cs="Times New Roman"/>
        </w:rPr>
        <w:t>Dear miss,</w:t>
      </w:r>
    </w:p>
    <w:p w14:paraId="34BA2F8E" w14:textId="77777777" w:rsidR="00D8192A" w:rsidRDefault="00177542">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With due respect, I am very pleased to announce that, after completing my 3-month internship from Nestlé Bangladesh PLC’s HR function, I have written my internship report titled “Navigating the compensation and benefit structure to comprehend the influence</w:t>
      </w:r>
      <w:r>
        <w:rPr>
          <w:rFonts w:ascii="Times New Roman" w:eastAsia="Times New Roman" w:hAnsi="Times New Roman" w:cs="Times New Roman"/>
        </w:rPr>
        <w:t xml:space="preserve"> on the performance of the employees: An overview of the reward practices at Nestlé Bangladesh PLC”. I have conscientiously adhered to the valuable directions and guidelines provided by you and my organisational supervisor. This report is an illustration o</w:t>
      </w:r>
      <w:r>
        <w:rPr>
          <w:rFonts w:ascii="Times New Roman" w:eastAsia="Times New Roman" w:hAnsi="Times New Roman" w:cs="Times New Roman"/>
        </w:rPr>
        <w:t xml:space="preserve">f the practical knowledge and skills acquired while interning at Nestlé. </w:t>
      </w:r>
      <w:r>
        <w:rPr>
          <w:rFonts w:ascii="Times New Roman" w:eastAsia="Times New Roman" w:hAnsi="Times New Roman" w:cs="Times New Roman"/>
          <w:color w:val="101828"/>
        </w:rPr>
        <w:t>On this note</w:t>
      </w:r>
      <w:r>
        <w:rPr>
          <w:rFonts w:ascii="Times New Roman" w:eastAsia="Times New Roman" w:hAnsi="Times New Roman" w:cs="Times New Roman"/>
        </w:rPr>
        <w:t>, I would like to thank you for sparing your time to go through the paper, along with advising and supporting me. With the report in mind, I have gathered what I deemed to</w:t>
      </w:r>
      <w:r>
        <w:rPr>
          <w:rFonts w:ascii="Times New Roman" w:eastAsia="Times New Roman" w:hAnsi="Times New Roman" w:cs="Times New Roman"/>
        </w:rPr>
        <w:t xml:space="preserve"> be the most significant data so that the resulting report would be as meaningful, relevant, and credible as possible.</w:t>
      </w:r>
      <w:r>
        <w:rPr>
          <w:rFonts w:ascii="Times New Roman" w:eastAsia="Times New Roman" w:hAnsi="Times New Roman" w:cs="Times New Roman"/>
          <w:color w:val="101828"/>
        </w:rPr>
        <w:t xml:space="preserve"> </w:t>
      </w:r>
      <w:r>
        <w:rPr>
          <w:rFonts w:ascii="Times New Roman" w:eastAsia="Times New Roman" w:hAnsi="Times New Roman" w:cs="Times New Roman"/>
        </w:rPr>
        <w:t xml:space="preserve"> To conclude, I found this study to be very compelling and educational which I believe will aid me in the foreseeable future.</w:t>
      </w:r>
    </w:p>
    <w:p w14:paraId="65BF2331" w14:textId="77777777" w:rsidR="00D8192A" w:rsidRDefault="00177542">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I would als</w:t>
      </w:r>
      <w:r>
        <w:rPr>
          <w:rFonts w:ascii="Times New Roman" w:eastAsia="Times New Roman" w:hAnsi="Times New Roman" w:cs="Times New Roman"/>
        </w:rPr>
        <w:t>o like to extend my appreciation to you for having accorded me an opportunity to write and present this report on the subject in question as well as your constant support during the preparation of this report. For any queries, I will be more than delighted</w:t>
      </w:r>
      <w:r>
        <w:rPr>
          <w:rFonts w:ascii="Times New Roman" w:eastAsia="Times New Roman" w:hAnsi="Times New Roman" w:cs="Times New Roman"/>
        </w:rPr>
        <w:t xml:space="preserve"> to provide you with any clarifications regarding the report.</w:t>
      </w:r>
    </w:p>
    <w:p w14:paraId="70B5E903" w14:textId="77777777" w:rsidR="00D8192A" w:rsidRDefault="00D8192A">
      <w:pPr>
        <w:spacing w:line="360" w:lineRule="auto"/>
        <w:ind w:right="313"/>
        <w:jc w:val="both"/>
        <w:rPr>
          <w:rFonts w:ascii="Times New Roman" w:eastAsia="Times New Roman" w:hAnsi="Times New Roman" w:cs="Times New Roman"/>
        </w:rPr>
      </w:pPr>
    </w:p>
    <w:p w14:paraId="0DB90C9B"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rPr>
        <w:t>Yours Sincerely,</w:t>
      </w:r>
    </w:p>
    <w:p w14:paraId="0F255B2C"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14:anchorId="5CE31B26" wp14:editId="0F956463">
            <wp:extent cx="522949" cy="305724"/>
            <wp:effectExtent l="0" t="0" r="0" b="0"/>
            <wp:docPr id="525"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19"/>
                    <a:srcRect/>
                    <a:stretch>
                      <a:fillRect/>
                    </a:stretch>
                  </pic:blipFill>
                  <pic:spPr>
                    <a:xfrm>
                      <a:off x="0" y="0"/>
                      <a:ext cx="522949" cy="305724"/>
                    </a:xfrm>
                    <a:prstGeom prst="rect">
                      <a:avLst/>
                    </a:prstGeom>
                    <a:ln/>
                  </pic:spPr>
                </pic:pic>
              </a:graphicData>
            </a:graphic>
          </wp:inline>
        </w:drawing>
      </w:r>
    </w:p>
    <w:p w14:paraId="272757B1"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rPr>
        <w:t>Nafisa Murshed</w:t>
      </w:r>
    </w:p>
    <w:p w14:paraId="2B5BD753"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rPr>
        <w:t>ID - 111 182 129</w:t>
      </w:r>
    </w:p>
    <w:p w14:paraId="7D606390"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rPr>
        <w:t>United International University, SoBE</w:t>
      </w:r>
    </w:p>
    <w:p w14:paraId="75D89866" w14:textId="77777777" w:rsidR="00D8192A" w:rsidRDefault="00D8192A">
      <w:pPr>
        <w:spacing w:before="120" w:line="360" w:lineRule="auto"/>
        <w:rPr>
          <w:rFonts w:ascii="Times New Roman" w:eastAsia="Times New Roman" w:hAnsi="Times New Roman" w:cs="Times New Roman"/>
          <w:b/>
          <w:sz w:val="28"/>
          <w:szCs w:val="28"/>
        </w:rPr>
      </w:pPr>
    </w:p>
    <w:bookmarkStart w:id="1" w:name="_heading=h.30j0zll" w:colFirst="0" w:colLast="0"/>
    <w:bookmarkEnd w:id="1"/>
    <w:p w14:paraId="115B8276" w14:textId="77777777" w:rsidR="00D8192A" w:rsidRDefault="00177542">
      <w:pPr>
        <w:pStyle w:val="Heading1"/>
        <w:widowControl w:val="0"/>
        <w:ind w:left="111"/>
        <w:jc w:val="center"/>
        <w:rPr>
          <w:rFonts w:ascii="Times New Roman" w:eastAsia="Times New Roman" w:hAnsi="Times New Roman" w:cs="Times New Roman"/>
          <w:sz w:val="32"/>
          <w:szCs w:val="32"/>
        </w:rPr>
      </w:pPr>
      <w:r>
        <w:rPr>
          <w:rFonts w:ascii="Times New Roman" w:eastAsia="Times New Roman" w:hAnsi="Times New Roman" w:cs="Times New Roman"/>
          <w:noProof/>
          <w:sz w:val="32"/>
          <w:szCs w:val="32"/>
          <w:lang w:val="en-US"/>
        </w:rPr>
        <mc:AlternateContent>
          <mc:Choice Requires="wpg">
            <w:drawing>
              <wp:anchor distT="0" distB="0" distL="0" distR="0" simplePos="0" relativeHeight="251667456" behindDoc="1" locked="0" layoutInCell="1" hidden="0" allowOverlap="1" wp14:anchorId="7138ECCC" wp14:editId="2FE14F36">
                <wp:simplePos x="0" y="0"/>
                <wp:positionH relativeFrom="page">
                  <wp:align>right</wp:align>
                </wp:positionH>
                <wp:positionV relativeFrom="page">
                  <wp:align>top</wp:align>
                </wp:positionV>
                <wp:extent cx="3743325" cy="533400"/>
                <wp:effectExtent l="0" t="0" r="0" b="0"/>
                <wp:wrapNone/>
                <wp:docPr id="340" name="Freeform: Shape 340"/>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align>right</wp:align>
                </wp:positionH>
                <wp:positionV relativeFrom="page">
                  <wp:align>top</wp:align>
                </wp:positionV>
                <wp:extent cx="3743325" cy="533400"/>
                <wp:effectExtent b="0" l="0" r="0" t="0"/>
                <wp:wrapNone/>
                <wp:docPr id="340" name="image102.png"/>
                <a:graphic>
                  <a:graphicData uri="http://schemas.openxmlformats.org/drawingml/2006/picture">
                    <pic:pic>
                      <pic:nvPicPr>
                        <pic:cNvPr id="0" name="image102.png"/>
                        <pic:cNvPicPr preferRelativeResize="0"/>
                      </pic:nvPicPr>
                      <pic:blipFill>
                        <a:blip r:embed="rId20"/>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sz w:val="32"/>
          <w:szCs w:val="32"/>
        </w:rPr>
        <w:t xml:space="preserve">Declaration of Studentship </w:t>
      </w:r>
    </w:p>
    <w:p w14:paraId="7EA890A7" w14:textId="77777777" w:rsidR="00D8192A" w:rsidRDefault="00D8192A">
      <w:pPr>
        <w:widowControl w:val="0"/>
        <w:ind w:left="111"/>
        <w:jc w:val="center"/>
        <w:rPr>
          <w:rFonts w:ascii="Times New Roman" w:eastAsia="Times New Roman" w:hAnsi="Times New Roman" w:cs="Times New Roman"/>
          <w:sz w:val="32"/>
          <w:szCs w:val="32"/>
        </w:rPr>
      </w:pPr>
    </w:p>
    <w:p w14:paraId="23C241D1" w14:textId="77777777" w:rsidR="00D8192A" w:rsidRDefault="00177542">
      <w:pPr>
        <w:widowControl w:val="0"/>
        <w:spacing w:line="360" w:lineRule="auto"/>
        <w:ind w:left="111"/>
        <w:jc w:val="both"/>
        <w:rPr>
          <w:rFonts w:ascii="Times New Roman" w:eastAsia="Times New Roman" w:hAnsi="Times New Roman" w:cs="Times New Roman"/>
        </w:rPr>
      </w:pPr>
      <w:r>
        <w:rPr>
          <w:rFonts w:ascii="Times New Roman" w:eastAsia="Times New Roman" w:hAnsi="Times New Roman" w:cs="Times New Roman"/>
        </w:rPr>
        <w:t xml:space="preserve">I am Nafisa Murshed, bearing ID - 111 182 129, a student under the </w:t>
      </w:r>
      <w:r>
        <w:rPr>
          <w:rFonts w:ascii="Times New Roman" w:eastAsia="Times New Roman" w:hAnsi="Times New Roman" w:cs="Times New Roman"/>
        </w:rPr>
        <w:t>Bachelor of Business Administration program with a major in Human Resource Management and Supply Chain Management. I hereby certify that the internship report titled “</w:t>
      </w:r>
      <w:r>
        <w:rPr>
          <w:rFonts w:ascii="Times New Roman" w:eastAsia="Times New Roman" w:hAnsi="Times New Roman" w:cs="Times New Roman"/>
          <w:highlight w:val="white"/>
        </w:rPr>
        <w:t>Navigating the compensation and benefit structure to comprehend the influence on the perf</w:t>
      </w:r>
      <w:r>
        <w:rPr>
          <w:rFonts w:ascii="Times New Roman" w:eastAsia="Times New Roman" w:hAnsi="Times New Roman" w:cs="Times New Roman"/>
          <w:highlight w:val="white"/>
        </w:rPr>
        <w:t xml:space="preserve">ormance of the employees: An overview of the reward practices at </w:t>
      </w:r>
      <w:r>
        <w:rPr>
          <w:rFonts w:ascii="Times New Roman" w:eastAsia="Times New Roman" w:hAnsi="Times New Roman" w:cs="Times New Roman"/>
        </w:rPr>
        <w:t xml:space="preserve">Nestlé </w:t>
      </w:r>
      <w:r>
        <w:rPr>
          <w:rFonts w:ascii="Times New Roman" w:eastAsia="Times New Roman" w:hAnsi="Times New Roman" w:cs="Times New Roman"/>
          <w:highlight w:val="white"/>
        </w:rPr>
        <w:t xml:space="preserve">Bangladesh PLC” is prepared on the basis of my 3 months internship tenure at </w:t>
      </w:r>
      <w:r>
        <w:rPr>
          <w:rFonts w:ascii="Times New Roman" w:eastAsia="Times New Roman" w:hAnsi="Times New Roman" w:cs="Times New Roman"/>
        </w:rPr>
        <w:t>Nestlé and is an original work done by me under my supervisor Ms. Nasrin Akter, Assistant Professor (HRM/Ma</w:t>
      </w:r>
      <w:r>
        <w:rPr>
          <w:rFonts w:ascii="Times New Roman" w:eastAsia="Times New Roman" w:hAnsi="Times New Roman" w:cs="Times New Roman"/>
        </w:rPr>
        <w:t>nagement), School of Business and Economics as a partial requirement of the prerequisites for the degree fulfilment of the Bachelor of Business Administration.</w:t>
      </w:r>
    </w:p>
    <w:p w14:paraId="6E63BF2C" w14:textId="77777777" w:rsidR="00D8192A" w:rsidRDefault="00D8192A">
      <w:pPr>
        <w:widowControl w:val="0"/>
        <w:spacing w:line="360" w:lineRule="auto"/>
        <w:ind w:left="111"/>
        <w:jc w:val="both"/>
        <w:rPr>
          <w:rFonts w:ascii="Times New Roman" w:eastAsia="Times New Roman" w:hAnsi="Times New Roman" w:cs="Times New Roman"/>
        </w:rPr>
      </w:pPr>
    </w:p>
    <w:p w14:paraId="03A9E96F" w14:textId="77777777" w:rsidR="00D8192A" w:rsidRDefault="00177542">
      <w:pPr>
        <w:widowControl w:val="0"/>
        <w:spacing w:line="360" w:lineRule="auto"/>
        <w:ind w:left="111"/>
        <w:jc w:val="both"/>
        <w:rPr>
          <w:rFonts w:ascii="Times New Roman" w:eastAsia="Times New Roman" w:hAnsi="Times New Roman" w:cs="Times New Roman"/>
        </w:rPr>
      </w:pPr>
      <w:r>
        <w:rPr>
          <w:rFonts w:ascii="Times New Roman" w:eastAsia="Times New Roman" w:hAnsi="Times New Roman" w:cs="Times New Roman"/>
          <w:highlight w:val="white"/>
        </w:rPr>
        <w:t>It is imperative that the reader be distinctly informed that this report constitutes the author</w:t>
      </w:r>
      <w:r>
        <w:rPr>
          <w:rFonts w:ascii="Times New Roman" w:eastAsia="Times New Roman" w:hAnsi="Times New Roman" w:cs="Times New Roman"/>
          <w:highlight w:val="white"/>
        </w:rPr>
        <w:t xml:space="preserve">’s original work and has not been previously submitted for credit or accreditation purposes. </w:t>
      </w:r>
      <w:r>
        <w:rPr>
          <w:rFonts w:ascii="Times New Roman" w:eastAsia="Times New Roman" w:hAnsi="Times New Roman" w:cs="Times New Roman"/>
        </w:rPr>
        <w:t>The data and information presented in this paper have been exclusively collected and written by me in accordance with the responsibilities of my internship. As for</w:t>
      </w:r>
      <w:r>
        <w:rPr>
          <w:rFonts w:ascii="Times New Roman" w:eastAsia="Times New Roman" w:hAnsi="Times New Roman" w:cs="Times New Roman"/>
        </w:rPr>
        <w:t xml:space="preserve"> the sections of the report that may have violated the issue of copyright, I would like to accept any penal consequences for the misleading data or unconfirmed information which may have been delivered.</w:t>
      </w:r>
    </w:p>
    <w:p w14:paraId="286CF0E9" w14:textId="77777777" w:rsidR="00D8192A" w:rsidRDefault="00D8192A">
      <w:pPr>
        <w:widowControl w:val="0"/>
        <w:spacing w:line="360" w:lineRule="auto"/>
        <w:ind w:left="111"/>
        <w:jc w:val="both"/>
        <w:rPr>
          <w:rFonts w:ascii="Times New Roman" w:eastAsia="Times New Roman" w:hAnsi="Times New Roman" w:cs="Times New Roman"/>
        </w:rPr>
      </w:pPr>
    </w:p>
    <w:p w14:paraId="7662ED36" w14:textId="77777777" w:rsidR="00D8192A" w:rsidRDefault="00D8192A">
      <w:pPr>
        <w:widowControl w:val="0"/>
        <w:spacing w:line="360" w:lineRule="auto"/>
        <w:ind w:left="111"/>
        <w:jc w:val="both"/>
        <w:rPr>
          <w:rFonts w:ascii="Times New Roman" w:eastAsia="Times New Roman" w:hAnsi="Times New Roman" w:cs="Times New Roman"/>
        </w:rPr>
      </w:pPr>
    </w:p>
    <w:p w14:paraId="4C333743" w14:textId="77777777" w:rsidR="00D8192A" w:rsidRDefault="00D8192A">
      <w:pPr>
        <w:widowControl w:val="0"/>
        <w:spacing w:line="360" w:lineRule="auto"/>
        <w:ind w:left="111"/>
        <w:jc w:val="both"/>
        <w:rPr>
          <w:rFonts w:ascii="Times New Roman" w:eastAsia="Times New Roman" w:hAnsi="Times New Roman" w:cs="Times New Roman"/>
          <w:sz w:val="24"/>
          <w:szCs w:val="24"/>
        </w:rPr>
      </w:pPr>
    </w:p>
    <w:p w14:paraId="63DBEEE9" w14:textId="77777777" w:rsidR="00D8192A" w:rsidRDefault="00177542">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noProof/>
          <w:lang w:val="en-US"/>
        </w:rPr>
        <w:drawing>
          <wp:inline distT="114300" distB="114300" distL="114300" distR="114300" wp14:anchorId="71A8A341" wp14:editId="6D8BF03E">
            <wp:extent cx="619125" cy="361327"/>
            <wp:effectExtent l="0" t="0" r="0" b="0"/>
            <wp:docPr id="524"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19"/>
                    <a:srcRect/>
                    <a:stretch>
                      <a:fillRect/>
                    </a:stretch>
                  </pic:blipFill>
                  <pic:spPr>
                    <a:xfrm>
                      <a:off x="0" y="0"/>
                      <a:ext cx="619125" cy="361327"/>
                    </a:xfrm>
                    <a:prstGeom prst="rect">
                      <a:avLst/>
                    </a:prstGeom>
                    <a:ln/>
                  </pic:spPr>
                </pic:pic>
              </a:graphicData>
            </a:graphic>
          </wp:inline>
        </w:drawing>
      </w:r>
    </w:p>
    <w:p w14:paraId="07695E3A"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rPr>
        <w:t>Nafisa Murshed</w:t>
      </w:r>
    </w:p>
    <w:p w14:paraId="70509B07"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rPr>
        <w:t>ID - 111 182 129</w:t>
      </w:r>
    </w:p>
    <w:p w14:paraId="5F585214" w14:textId="77777777" w:rsidR="00D8192A" w:rsidRDefault="00177542">
      <w:pPr>
        <w:spacing w:line="360" w:lineRule="auto"/>
        <w:ind w:left="141" w:right="313"/>
        <w:jc w:val="both"/>
        <w:rPr>
          <w:rFonts w:ascii="Times New Roman" w:eastAsia="Times New Roman" w:hAnsi="Times New Roman" w:cs="Times New Roman"/>
        </w:rPr>
      </w:pPr>
      <w:r>
        <w:rPr>
          <w:rFonts w:ascii="Times New Roman" w:eastAsia="Times New Roman" w:hAnsi="Times New Roman" w:cs="Times New Roman"/>
        </w:rPr>
        <w:t xml:space="preserve">United </w:t>
      </w:r>
      <w:r>
        <w:rPr>
          <w:rFonts w:ascii="Times New Roman" w:eastAsia="Times New Roman" w:hAnsi="Times New Roman" w:cs="Times New Roman"/>
        </w:rPr>
        <w:t>International University, SoBE</w:t>
      </w:r>
    </w:p>
    <w:p w14:paraId="5A51B0E4" w14:textId="77777777" w:rsidR="00D8192A" w:rsidRDefault="00D8192A">
      <w:pPr>
        <w:widowControl w:val="0"/>
        <w:spacing w:line="360" w:lineRule="auto"/>
        <w:ind w:left="111"/>
        <w:jc w:val="both"/>
        <w:rPr>
          <w:rFonts w:ascii="Times New Roman" w:eastAsia="Times New Roman" w:hAnsi="Times New Roman" w:cs="Times New Roman"/>
        </w:rPr>
      </w:pPr>
    </w:p>
    <w:p w14:paraId="0AFBFCB0" w14:textId="77777777" w:rsidR="00D8192A" w:rsidRDefault="00D8192A">
      <w:pPr>
        <w:widowControl w:val="0"/>
        <w:spacing w:line="240" w:lineRule="auto"/>
        <w:ind w:left="111"/>
        <w:rPr>
          <w:rFonts w:ascii="Times New Roman" w:eastAsia="Times New Roman" w:hAnsi="Times New Roman" w:cs="Times New Roman"/>
          <w:sz w:val="20"/>
          <w:szCs w:val="20"/>
        </w:rPr>
      </w:pPr>
    </w:p>
    <w:p w14:paraId="0019A7F6" w14:textId="77777777" w:rsidR="00D8192A" w:rsidRDefault="00D8192A">
      <w:pPr>
        <w:widowControl w:val="0"/>
        <w:spacing w:line="240" w:lineRule="auto"/>
        <w:ind w:left="111"/>
        <w:rPr>
          <w:rFonts w:ascii="Times New Roman" w:eastAsia="Times New Roman" w:hAnsi="Times New Roman" w:cs="Times New Roman"/>
          <w:sz w:val="20"/>
          <w:szCs w:val="20"/>
        </w:rPr>
      </w:pPr>
    </w:p>
    <w:p w14:paraId="734D286F" w14:textId="77777777" w:rsidR="00D8192A" w:rsidRDefault="00D8192A">
      <w:pPr>
        <w:widowControl w:val="0"/>
        <w:spacing w:line="240" w:lineRule="auto"/>
        <w:ind w:left="111"/>
        <w:rPr>
          <w:rFonts w:ascii="Times New Roman" w:eastAsia="Times New Roman" w:hAnsi="Times New Roman" w:cs="Times New Roman"/>
          <w:sz w:val="20"/>
          <w:szCs w:val="20"/>
        </w:rPr>
      </w:pPr>
    </w:p>
    <w:p w14:paraId="721520A2" w14:textId="77777777" w:rsidR="00D8192A" w:rsidRDefault="00D8192A">
      <w:pPr>
        <w:widowControl w:val="0"/>
        <w:spacing w:line="240" w:lineRule="auto"/>
        <w:ind w:left="111"/>
        <w:rPr>
          <w:rFonts w:ascii="Times New Roman" w:eastAsia="Times New Roman" w:hAnsi="Times New Roman" w:cs="Times New Roman"/>
          <w:sz w:val="20"/>
          <w:szCs w:val="20"/>
        </w:rPr>
      </w:pPr>
    </w:p>
    <w:p w14:paraId="2F91ED80" w14:textId="77777777" w:rsidR="00D8192A" w:rsidRDefault="00D8192A">
      <w:pPr>
        <w:widowControl w:val="0"/>
        <w:spacing w:line="240" w:lineRule="auto"/>
        <w:ind w:left="111"/>
        <w:rPr>
          <w:rFonts w:ascii="Times New Roman" w:eastAsia="Times New Roman" w:hAnsi="Times New Roman" w:cs="Times New Roman"/>
          <w:sz w:val="20"/>
          <w:szCs w:val="20"/>
        </w:rPr>
      </w:pPr>
    </w:p>
    <w:p w14:paraId="0C510AB7" w14:textId="77777777" w:rsidR="00D8192A" w:rsidRDefault="00D8192A">
      <w:pPr>
        <w:widowControl w:val="0"/>
        <w:spacing w:line="240" w:lineRule="auto"/>
        <w:ind w:left="111"/>
        <w:rPr>
          <w:rFonts w:ascii="Times New Roman" w:eastAsia="Times New Roman" w:hAnsi="Times New Roman" w:cs="Times New Roman"/>
          <w:sz w:val="20"/>
          <w:szCs w:val="20"/>
        </w:rPr>
      </w:pPr>
    </w:p>
    <w:p w14:paraId="1C14BF56" w14:textId="77777777" w:rsidR="00D8192A" w:rsidRDefault="00D8192A">
      <w:pPr>
        <w:widowControl w:val="0"/>
        <w:spacing w:line="240" w:lineRule="auto"/>
        <w:ind w:left="111"/>
        <w:rPr>
          <w:rFonts w:ascii="Times New Roman" w:eastAsia="Times New Roman" w:hAnsi="Times New Roman" w:cs="Times New Roman"/>
          <w:sz w:val="20"/>
          <w:szCs w:val="20"/>
        </w:rPr>
      </w:pPr>
    </w:p>
    <w:p w14:paraId="62FD0A33" w14:textId="77777777" w:rsidR="00D8192A" w:rsidRDefault="00177542">
      <w:pPr>
        <w:widowControl w:val="0"/>
        <w:spacing w:line="240" w:lineRule="auto"/>
        <w:ind w:left="111"/>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w:drawing>
          <wp:anchor distT="114300" distB="114300" distL="114300" distR="114300" simplePos="0" relativeHeight="251668480" behindDoc="0" locked="0" layoutInCell="1" hidden="0" allowOverlap="1" wp14:anchorId="2C8C6FA3" wp14:editId="22A39676">
            <wp:simplePos x="0" y="0"/>
            <wp:positionH relativeFrom="page">
              <wp:posOffset>485775</wp:posOffset>
            </wp:positionH>
            <wp:positionV relativeFrom="page">
              <wp:posOffset>9544042</wp:posOffset>
            </wp:positionV>
            <wp:extent cx="985838" cy="741919"/>
            <wp:effectExtent l="0" t="0" r="0" b="0"/>
            <wp:wrapSquare wrapText="bothSides" distT="114300" distB="114300" distL="114300" distR="114300"/>
            <wp:docPr id="39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985838" cy="741919"/>
                    </a:xfrm>
                    <a:prstGeom prst="rect">
                      <a:avLst/>
                    </a:prstGeom>
                    <a:ln/>
                  </pic:spPr>
                </pic:pic>
              </a:graphicData>
            </a:graphic>
          </wp:anchor>
        </w:drawing>
      </w:r>
    </w:p>
    <w:p w14:paraId="207D3D11" w14:textId="77777777" w:rsidR="00D8192A" w:rsidRDefault="00177542">
      <w:pPr>
        <w:widowControl w:val="0"/>
        <w:spacing w:line="240" w:lineRule="auto"/>
        <w:ind w:left="111"/>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w:drawing>
          <wp:anchor distT="0" distB="0" distL="0" distR="0" simplePos="0" relativeHeight="251669504" behindDoc="1" locked="0" layoutInCell="1" hidden="0" allowOverlap="1" wp14:anchorId="78CFE2F6" wp14:editId="5A42FD1D">
            <wp:simplePos x="0" y="0"/>
            <wp:positionH relativeFrom="page">
              <wp:posOffset>433388</wp:posOffset>
            </wp:positionH>
            <wp:positionV relativeFrom="page">
              <wp:posOffset>523875</wp:posOffset>
            </wp:positionV>
            <wp:extent cx="1094740" cy="327659"/>
            <wp:effectExtent l="0" t="0" r="0" b="0"/>
            <wp:wrapNone/>
            <wp:docPr id="50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7F9C7649" w14:textId="77777777" w:rsidR="00D8192A" w:rsidRDefault="00177542">
      <w:pPr>
        <w:pStyle w:val="Heading1"/>
        <w:widowControl w:val="0"/>
        <w:spacing w:line="240" w:lineRule="auto"/>
        <w:rPr>
          <w:rFonts w:ascii="Times New Roman" w:eastAsia="Times New Roman" w:hAnsi="Times New Roman" w:cs="Times New Roman"/>
          <w:sz w:val="32"/>
          <w:szCs w:val="32"/>
        </w:rPr>
      </w:pPr>
      <w:bookmarkStart w:id="2" w:name="_heading=h.1fob9te" w:colFirst="0" w:colLast="0"/>
      <w:bookmarkEnd w:id="2"/>
      <w:r>
        <w:rPr>
          <w:rFonts w:ascii="Times New Roman" w:eastAsia="Times New Roman" w:hAnsi="Times New Roman" w:cs="Times New Roman"/>
          <w:noProof/>
          <w:sz w:val="32"/>
          <w:szCs w:val="32"/>
          <w:lang w:val="en-US"/>
        </w:rPr>
        <w:drawing>
          <wp:anchor distT="0" distB="0" distL="0" distR="0" simplePos="0" relativeHeight="251670528" behindDoc="1" locked="0" layoutInCell="1" hidden="0" allowOverlap="1" wp14:anchorId="56F52437" wp14:editId="157B344A">
            <wp:simplePos x="0" y="0"/>
            <wp:positionH relativeFrom="page">
              <wp:posOffset>433388</wp:posOffset>
            </wp:positionH>
            <wp:positionV relativeFrom="page">
              <wp:posOffset>533400</wp:posOffset>
            </wp:positionV>
            <wp:extent cx="1094740" cy="327659"/>
            <wp:effectExtent l="0" t="0" r="0" b="0"/>
            <wp:wrapNone/>
            <wp:docPr id="50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3072C8CE" w14:textId="77777777" w:rsidR="00D8192A" w:rsidRDefault="00177542">
      <w:pPr>
        <w:pStyle w:val="Heading1"/>
        <w:widowControl w:val="0"/>
        <w:spacing w:line="240" w:lineRule="auto"/>
        <w:ind w:left="111"/>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Acknowledgement</w:t>
      </w:r>
    </w:p>
    <w:p w14:paraId="3E8E4B19" w14:textId="77777777" w:rsidR="00D8192A" w:rsidRDefault="00D8192A">
      <w:pPr>
        <w:widowControl w:val="0"/>
        <w:spacing w:line="240" w:lineRule="auto"/>
        <w:ind w:left="111"/>
        <w:rPr>
          <w:rFonts w:ascii="Times New Roman" w:eastAsia="Times New Roman" w:hAnsi="Times New Roman" w:cs="Times New Roman"/>
          <w:sz w:val="20"/>
          <w:szCs w:val="20"/>
        </w:rPr>
      </w:pPr>
    </w:p>
    <w:p w14:paraId="73E3C3C3" w14:textId="77777777" w:rsidR="00D8192A" w:rsidRDefault="00177542">
      <w:pPr>
        <w:widowControl w:val="0"/>
        <w:spacing w:line="240" w:lineRule="auto"/>
        <w:ind w:left="111"/>
        <w:jc w:val="center"/>
        <w:rPr>
          <w:rFonts w:ascii="Times New Roman" w:eastAsia="Times New Roman" w:hAnsi="Times New Roman" w:cs="Times New Roman"/>
          <w:sz w:val="32"/>
          <w:szCs w:val="32"/>
        </w:rPr>
      </w:pPr>
      <w:r>
        <w:rPr>
          <w:rFonts w:ascii="Times New Roman" w:eastAsia="Times New Roman" w:hAnsi="Times New Roman" w:cs="Times New Roman"/>
          <w:noProof/>
          <w:sz w:val="32"/>
          <w:szCs w:val="32"/>
          <w:lang w:val="en-US"/>
        </w:rPr>
        <mc:AlternateContent>
          <mc:Choice Requires="wpg">
            <w:drawing>
              <wp:anchor distT="0" distB="0" distL="0" distR="0" simplePos="0" relativeHeight="251671552" behindDoc="1" locked="0" layoutInCell="1" hidden="0" allowOverlap="1" wp14:anchorId="3291BA59" wp14:editId="1BA6BC67">
                <wp:simplePos x="0" y="0"/>
                <wp:positionH relativeFrom="page">
                  <wp:align>right</wp:align>
                </wp:positionH>
                <wp:positionV relativeFrom="page">
                  <wp:align>top</wp:align>
                </wp:positionV>
                <wp:extent cx="3743325" cy="533400"/>
                <wp:effectExtent l="0" t="0" r="0" b="0"/>
                <wp:wrapNone/>
                <wp:docPr id="294" name="Freeform: Shape 294"/>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align>right</wp:align>
                </wp:positionH>
                <wp:positionV relativeFrom="page">
                  <wp:align>top</wp:align>
                </wp:positionV>
                <wp:extent cx="3743325" cy="533400"/>
                <wp:effectExtent b="0" l="0" r="0" t="0"/>
                <wp:wrapNone/>
                <wp:docPr id="294" name="image47.png"/>
                <a:graphic>
                  <a:graphicData uri="http://schemas.openxmlformats.org/drawingml/2006/picture">
                    <pic:pic>
                      <pic:nvPicPr>
                        <pic:cNvPr id="0" name="image47.png"/>
                        <pic:cNvPicPr preferRelativeResize="0"/>
                      </pic:nvPicPr>
                      <pic:blipFill>
                        <a:blip r:embed="rId22"/>
                        <a:srcRect/>
                        <a:stretch>
                          <a:fillRect/>
                        </a:stretch>
                      </pic:blipFill>
                      <pic:spPr>
                        <a:xfrm>
                          <a:off x="0" y="0"/>
                          <a:ext cx="3743325" cy="533400"/>
                        </a:xfrm>
                        <a:prstGeom prst="rect"/>
                        <a:ln/>
                      </pic:spPr>
                    </pic:pic>
                  </a:graphicData>
                </a:graphic>
              </wp:anchor>
            </w:drawing>
          </mc:Fallback>
        </mc:AlternateContent>
      </w:r>
    </w:p>
    <w:p w14:paraId="03DA0D33" w14:textId="77777777" w:rsidR="00D8192A" w:rsidRDefault="00177542">
      <w:pPr>
        <w:spacing w:line="360" w:lineRule="auto"/>
        <w:ind w:left="-141"/>
        <w:jc w:val="both"/>
        <w:rPr>
          <w:rFonts w:ascii="Times New Roman" w:eastAsia="Times New Roman" w:hAnsi="Times New Roman" w:cs="Times New Roman"/>
        </w:rPr>
      </w:pPr>
      <w:r>
        <w:rPr>
          <w:rFonts w:ascii="Times New Roman" w:eastAsia="Times New Roman" w:hAnsi="Times New Roman" w:cs="Times New Roman"/>
        </w:rPr>
        <w:t xml:space="preserve">In the name of ALLAH, The most Gracious, The most Merciful. Praise </w:t>
      </w:r>
      <w:proofErr w:type="gramStart"/>
      <w:r>
        <w:rPr>
          <w:rFonts w:ascii="Times New Roman" w:eastAsia="Times New Roman" w:hAnsi="Times New Roman" w:cs="Times New Roman"/>
        </w:rPr>
        <w:t>be</w:t>
      </w:r>
      <w:proofErr w:type="gramEnd"/>
      <w:r>
        <w:rPr>
          <w:rFonts w:ascii="Times New Roman" w:eastAsia="Times New Roman" w:hAnsi="Times New Roman" w:cs="Times New Roman"/>
        </w:rPr>
        <w:t xml:space="preserve"> to The Almighty, The One who has answered our prayers in a variety of ways and blessed us throughout this journey with pat</w:t>
      </w:r>
      <w:r>
        <w:rPr>
          <w:rFonts w:ascii="Times New Roman" w:eastAsia="Times New Roman" w:hAnsi="Times New Roman" w:cs="Times New Roman"/>
        </w:rPr>
        <w:t xml:space="preserve">ience, courage, and fortitude in particular. My sincere gratitude to The Almighty ALLAH for enabling me to study, comprehend, and complete this report. </w:t>
      </w:r>
    </w:p>
    <w:p w14:paraId="5F390CA8" w14:textId="77777777" w:rsidR="00D8192A" w:rsidRDefault="00D8192A">
      <w:pPr>
        <w:spacing w:line="360" w:lineRule="auto"/>
        <w:ind w:left="-141"/>
        <w:jc w:val="both"/>
        <w:rPr>
          <w:rFonts w:ascii="Times New Roman" w:eastAsia="Times New Roman" w:hAnsi="Times New Roman" w:cs="Times New Roman"/>
        </w:rPr>
      </w:pPr>
    </w:p>
    <w:p w14:paraId="2AA76C8A" w14:textId="77777777" w:rsidR="00D8192A" w:rsidRDefault="00177542">
      <w:pPr>
        <w:spacing w:line="360" w:lineRule="auto"/>
        <w:ind w:left="-141"/>
        <w:jc w:val="both"/>
        <w:rPr>
          <w:rFonts w:ascii="Times New Roman" w:eastAsia="Times New Roman" w:hAnsi="Times New Roman" w:cs="Times New Roman"/>
        </w:rPr>
      </w:pPr>
      <w:r>
        <w:rPr>
          <w:rFonts w:ascii="Times New Roman" w:eastAsia="Times New Roman" w:hAnsi="Times New Roman" w:cs="Times New Roman"/>
        </w:rPr>
        <w:t>Secondly, I am obligated to my course instructor, Ms. Nasrin Akter,  for</w:t>
      </w:r>
      <w:r>
        <w:rPr>
          <w:rFonts w:ascii="Times New Roman" w:eastAsia="Times New Roman" w:hAnsi="Times New Roman" w:cs="Times New Roman"/>
        </w:rPr>
        <w:t xml:space="preserve"> providing me with the chance to do this internship report on a topic that has the potential to be very useful to me in the foreseeable future and also for consistently and patiently guiding me throughout my journey. The epitome of synergy in compiling the</w:t>
      </w:r>
      <w:r>
        <w:rPr>
          <w:rFonts w:ascii="Times New Roman" w:eastAsia="Times New Roman" w:hAnsi="Times New Roman" w:cs="Times New Roman"/>
        </w:rPr>
        <w:t xml:space="preserve"> components of this project resulted from her steadfast assistance, confidence in me, inspiration along with an endless reservoir of motivation and consolation.</w:t>
      </w:r>
    </w:p>
    <w:p w14:paraId="73FBA5FF" w14:textId="77777777" w:rsidR="00D8192A" w:rsidRDefault="00D8192A">
      <w:pPr>
        <w:spacing w:line="360" w:lineRule="auto"/>
        <w:ind w:left="-141"/>
        <w:jc w:val="both"/>
        <w:rPr>
          <w:rFonts w:ascii="Times New Roman" w:eastAsia="Times New Roman" w:hAnsi="Times New Roman" w:cs="Times New Roman"/>
        </w:rPr>
      </w:pPr>
    </w:p>
    <w:p w14:paraId="181C2CDD" w14:textId="77777777" w:rsidR="00D8192A" w:rsidRDefault="00177542">
      <w:pPr>
        <w:spacing w:line="360" w:lineRule="auto"/>
        <w:ind w:left="-141"/>
        <w:jc w:val="both"/>
        <w:rPr>
          <w:rFonts w:ascii="Times New Roman" w:eastAsia="Times New Roman" w:hAnsi="Times New Roman" w:cs="Times New Roman"/>
        </w:rPr>
      </w:pPr>
      <w:r>
        <w:rPr>
          <w:rFonts w:ascii="Times New Roman" w:eastAsia="Times New Roman" w:hAnsi="Times New Roman" w:cs="Times New Roman"/>
        </w:rPr>
        <w:t>I would like to send forth my earnest gratitude to Nestlé Bangladesh PLC for according</w:t>
      </w:r>
      <w:r>
        <w:rPr>
          <w:rFonts w:ascii="Times New Roman" w:eastAsia="Times New Roman" w:hAnsi="Times New Roman" w:cs="Times New Roman"/>
        </w:rPr>
        <w:t xml:space="preserve"> me the invaluable opportunity to pursue an internship with their esteemed organization.  The degree of concern, empathy, and warm care that I gained from the Nestlé HR department during my time in the organisation was delightful at its optimum.</w:t>
      </w:r>
      <w:r>
        <w:rPr>
          <w:rFonts w:ascii="Times New Roman" w:eastAsia="Times New Roman" w:hAnsi="Times New Roman" w:cs="Times New Roman"/>
          <w:color w:val="101828"/>
        </w:rPr>
        <w:t xml:space="preserve"> </w:t>
      </w:r>
      <w:r>
        <w:rPr>
          <w:rFonts w:ascii="Times New Roman" w:eastAsia="Times New Roman" w:hAnsi="Times New Roman" w:cs="Times New Roman"/>
        </w:rPr>
        <w:t xml:space="preserve"> My gratit</w:t>
      </w:r>
      <w:r>
        <w:rPr>
          <w:rFonts w:ascii="Times New Roman" w:eastAsia="Times New Roman" w:hAnsi="Times New Roman" w:cs="Times New Roman"/>
        </w:rPr>
        <w:t xml:space="preserve">ude goes out to my organizational supervisors, Ms. Zarin Subah Faizah (Sr. Officer - Payroll, Ops and MIS) and Mr. Prince Joy Rozario (Manager - Rewards, PD &amp; Ops) for instructing me and also for showering their unwavering support and patience towards me. </w:t>
      </w:r>
    </w:p>
    <w:p w14:paraId="0BF1CC44" w14:textId="77777777" w:rsidR="00D8192A" w:rsidRDefault="00177542">
      <w:pPr>
        <w:spacing w:line="360" w:lineRule="auto"/>
        <w:ind w:left="-141"/>
        <w:jc w:val="both"/>
        <w:rPr>
          <w:rFonts w:ascii="Times New Roman" w:eastAsia="Times New Roman" w:hAnsi="Times New Roman" w:cs="Times New Roman"/>
        </w:rPr>
      </w:pPr>
      <w:r>
        <w:rPr>
          <w:rFonts w:ascii="Times New Roman" w:eastAsia="Times New Roman" w:hAnsi="Times New Roman" w:cs="Times New Roman"/>
        </w:rPr>
        <w:t>In addition, I would like to acknowledge my family for being supportive all throughout the years, without whom I would not have been able to gain the achievements that I have.</w:t>
      </w:r>
    </w:p>
    <w:p w14:paraId="56360619" w14:textId="77777777" w:rsidR="00D8192A" w:rsidRDefault="00D8192A">
      <w:pPr>
        <w:spacing w:line="360" w:lineRule="auto"/>
        <w:ind w:left="-141"/>
        <w:jc w:val="both"/>
        <w:rPr>
          <w:rFonts w:ascii="Times New Roman" w:eastAsia="Times New Roman" w:hAnsi="Times New Roman" w:cs="Times New Roman"/>
        </w:rPr>
      </w:pPr>
    </w:p>
    <w:p w14:paraId="7194CC2A" w14:textId="77777777" w:rsidR="00D8192A" w:rsidRDefault="00D8192A">
      <w:pPr>
        <w:spacing w:line="360" w:lineRule="auto"/>
        <w:ind w:left="-141"/>
        <w:jc w:val="both"/>
        <w:rPr>
          <w:rFonts w:ascii="Times New Roman" w:eastAsia="Times New Roman" w:hAnsi="Times New Roman" w:cs="Times New Roman"/>
        </w:rPr>
      </w:pPr>
    </w:p>
    <w:p w14:paraId="7469545A" w14:textId="77777777" w:rsidR="00D8192A" w:rsidRDefault="00D8192A">
      <w:pPr>
        <w:spacing w:line="360" w:lineRule="auto"/>
        <w:ind w:left="-141"/>
        <w:jc w:val="both"/>
        <w:rPr>
          <w:rFonts w:ascii="Times New Roman" w:eastAsia="Times New Roman" w:hAnsi="Times New Roman" w:cs="Times New Roman"/>
        </w:rPr>
      </w:pPr>
    </w:p>
    <w:p w14:paraId="07D5EC85" w14:textId="77777777" w:rsidR="00D8192A" w:rsidRDefault="00D8192A">
      <w:pPr>
        <w:spacing w:line="360" w:lineRule="auto"/>
        <w:ind w:left="-141"/>
        <w:jc w:val="both"/>
        <w:rPr>
          <w:rFonts w:ascii="Times New Roman" w:eastAsia="Times New Roman" w:hAnsi="Times New Roman" w:cs="Times New Roman"/>
        </w:rPr>
      </w:pPr>
    </w:p>
    <w:p w14:paraId="34DF6C7B" w14:textId="77777777" w:rsidR="00D8192A" w:rsidRDefault="00D8192A">
      <w:pPr>
        <w:spacing w:line="360" w:lineRule="auto"/>
        <w:ind w:left="-141"/>
        <w:jc w:val="both"/>
        <w:rPr>
          <w:rFonts w:ascii="Times New Roman" w:eastAsia="Times New Roman" w:hAnsi="Times New Roman" w:cs="Times New Roman"/>
        </w:rPr>
      </w:pPr>
    </w:p>
    <w:p w14:paraId="7A516D11" w14:textId="77777777" w:rsidR="00D8192A" w:rsidRDefault="00D8192A">
      <w:pPr>
        <w:spacing w:line="360" w:lineRule="auto"/>
        <w:ind w:left="-141"/>
        <w:jc w:val="both"/>
        <w:rPr>
          <w:rFonts w:ascii="Times New Roman" w:eastAsia="Times New Roman" w:hAnsi="Times New Roman" w:cs="Times New Roman"/>
        </w:rPr>
      </w:pPr>
    </w:p>
    <w:p w14:paraId="20D222D5" w14:textId="77777777" w:rsidR="00D8192A" w:rsidRDefault="00D8192A">
      <w:pPr>
        <w:spacing w:line="360" w:lineRule="auto"/>
        <w:ind w:left="-141"/>
        <w:jc w:val="both"/>
        <w:rPr>
          <w:rFonts w:ascii="Times New Roman" w:eastAsia="Times New Roman" w:hAnsi="Times New Roman" w:cs="Times New Roman"/>
        </w:rPr>
      </w:pPr>
    </w:p>
    <w:p w14:paraId="388F1062" w14:textId="77777777" w:rsidR="00D8192A" w:rsidRDefault="00D8192A">
      <w:pPr>
        <w:widowControl w:val="0"/>
        <w:spacing w:line="240" w:lineRule="auto"/>
        <w:ind w:left="111"/>
        <w:rPr>
          <w:rFonts w:ascii="Times New Roman" w:eastAsia="Times New Roman" w:hAnsi="Times New Roman" w:cs="Times New Roman"/>
          <w:sz w:val="20"/>
          <w:szCs w:val="20"/>
        </w:rPr>
      </w:pPr>
    </w:p>
    <w:p w14:paraId="6374529F" w14:textId="77777777" w:rsidR="00D8192A" w:rsidRDefault="00D8192A">
      <w:pPr>
        <w:widowControl w:val="0"/>
        <w:spacing w:line="240" w:lineRule="auto"/>
        <w:ind w:left="111"/>
        <w:rPr>
          <w:rFonts w:ascii="Times New Roman" w:eastAsia="Times New Roman" w:hAnsi="Times New Roman" w:cs="Times New Roman"/>
          <w:sz w:val="20"/>
          <w:szCs w:val="20"/>
        </w:rPr>
      </w:pPr>
    </w:p>
    <w:p w14:paraId="0092817F" w14:textId="77777777" w:rsidR="00D8192A" w:rsidRDefault="00D8192A">
      <w:pPr>
        <w:widowControl w:val="0"/>
        <w:spacing w:line="240" w:lineRule="auto"/>
        <w:ind w:left="111"/>
        <w:rPr>
          <w:rFonts w:ascii="Times New Roman" w:eastAsia="Times New Roman" w:hAnsi="Times New Roman" w:cs="Times New Roman"/>
          <w:sz w:val="20"/>
          <w:szCs w:val="20"/>
        </w:rPr>
      </w:pPr>
    </w:p>
    <w:p w14:paraId="0F7E8F8D" w14:textId="77777777" w:rsidR="00D8192A" w:rsidRDefault="00D8192A">
      <w:pPr>
        <w:widowControl w:val="0"/>
        <w:spacing w:line="240" w:lineRule="auto"/>
        <w:ind w:left="111"/>
        <w:rPr>
          <w:rFonts w:ascii="Times New Roman" w:eastAsia="Times New Roman" w:hAnsi="Times New Roman" w:cs="Times New Roman"/>
          <w:sz w:val="20"/>
          <w:szCs w:val="20"/>
        </w:rPr>
      </w:pPr>
    </w:p>
    <w:p w14:paraId="0555C05C" w14:textId="77777777" w:rsidR="00D8192A" w:rsidRDefault="00D8192A">
      <w:pPr>
        <w:widowControl w:val="0"/>
        <w:spacing w:line="240" w:lineRule="auto"/>
        <w:ind w:left="111"/>
        <w:rPr>
          <w:rFonts w:ascii="Times New Roman" w:eastAsia="Times New Roman" w:hAnsi="Times New Roman" w:cs="Times New Roman"/>
          <w:sz w:val="20"/>
          <w:szCs w:val="20"/>
        </w:rPr>
      </w:pPr>
    </w:p>
    <w:p w14:paraId="45C147E0" w14:textId="77777777" w:rsidR="00D8192A" w:rsidRDefault="00177542">
      <w:pPr>
        <w:widowControl w:val="0"/>
        <w:spacing w:line="240" w:lineRule="auto"/>
        <w:ind w:left="111"/>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w:drawing>
          <wp:anchor distT="114300" distB="114300" distL="114300" distR="114300" simplePos="0" relativeHeight="251672576" behindDoc="0" locked="0" layoutInCell="1" hidden="0" allowOverlap="1" wp14:anchorId="66968D9D" wp14:editId="38C3A3D7">
            <wp:simplePos x="0" y="0"/>
            <wp:positionH relativeFrom="page">
              <wp:posOffset>485775</wp:posOffset>
            </wp:positionH>
            <wp:positionV relativeFrom="page">
              <wp:posOffset>9544042</wp:posOffset>
            </wp:positionV>
            <wp:extent cx="985838" cy="741919"/>
            <wp:effectExtent l="0" t="0" r="0" b="0"/>
            <wp:wrapSquare wrapText="bothSides" distT="114300" distB="114300" distL="114300" distR="114300"/>
            <wp:docPr id="42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985838" cy="741919"/>
                    </a:xfrm>
                    <a:prstGeom prst="rect">
                      <a:avLst/>
                    </a:prstGeom>
                    <a:ln/>
                  </pic:spPr>
                </pic:pic>
              </a:graphicData>
            </a:graphic>
          </wp:anchor>
        </w:drawing>
      </w:r>
    </w:p>
    <w:p w14:paraId="22EF3248" w14:textId="0B53D55D" w:rsidR="00D8192A" w:rsidRDefault="00D8192A">
      <w:pPr>
        <w:widowControl w:val="0"/>
        <w:spacing w:line="240" w:lineRule="auto"/>
        <w:ind w:left="111"/>
        <w:rPr>
          <w:rFonts w:ascii="Times New Roman" w:eastAsia="Times New Roman" w:hAnsi="Times New Roman" w:cs="Times New Roman"/>
          <w:sz w:val="20"/>
          <w:szCs w:val="20"/>
        </w:rPr>
      </w:pPr>
    </w:p>
    <w:p w14:paraId="4D68C47B" w14:textId="2372EF52" w:rsidR="00D8192A" w:rsidRDefault="00D8192A">
      <w:pPr>
        <w:widowControl w:val="0"/>
        <w:spacing w:line="240" w:lineRule="auto"/>
        <w:rPr>
          <w:rFonts w:ascii="Times New Roman" w:eastAsia="Times New Roman" w:hAnsi="Times New Roman" w:cs="Times New Roman"/>
          <w:sz w:val="20"/>
          <w:szCs w:val="20"/>
        </w:rPr>
      </w:pPr>
    </w:p>
    <w:p w14:paraId="474671BC" w14:textId="77777777" w:rsidR="00D8192A" w:rsidRDefault="00177542">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noProof/>
          <w:sz w:val="20"/>
          <w:szCs w:val="20"/>
          <w:lang w:val="en-US"/>
        </w:rPr>
        <w:drawing>
          <wp:anchor distT="114300" distB="114300" distL="114300" distR="114300" simplePos="0" relativeHeight="251675648" behindDoc="0" locked="0" layoutInCell="1" hidden="0" allowOverlap="1" wp14:anchorId="22D2ABF0" wp14:editId="071AE3AB">
            <wp:simplePos x="0" y="0"/>
            <wp:positionH relativeFrom="page">
              <wp:posOffset>552450</wp:posOffset>
            </wp:positionH>
            <wp:positionV relativeFrom="page">
              <wp:posOffset>9497622</wp:posOffset>
            </wp:positionV>
            <wp:extent cx="990600" cy="752475"/>
            <wp:effectExtent l="0" t="0" r="0" b="0"/>
            <wp:wrapSquare wrapText="bothSides" distT="114300" distB="114300" distL="114300" distR="114300"/>
            <wp:docPr id="5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990600" cy="752475"/>
                    </a:xfrm>
                    <a:prstGeom prst="rect">
                      <a:avLst/>
                    </a:prstGeom>
                    <a:ln/>
                  </pic:spPr>
                </pic:pic>
              </a:graphicData>
            </a:graphic>
          </wp:anchor>
        </w:drawing>
      </w:r>
      <w:r>
        <w:rPr>
          <w:rFonts w:ascii="Times New Roman" w:eastAsia="Times New Roman" w:hAnsi="Times New Roman" w:cs="Times New Roman"/>
          <w:noProof/>
          <w:sz w:val="20"/>
          <w:szCs w:val="20"/>
          <w:lang w:val="en-US"/>
        </w:rPr>
        <w:drawing>
          <wp:anchor distT="114300" distB="114300" distL="114300" distR="114300" simplePos="0" relativeHeight="251676672" behindDoc="0" locked="0" layoutInCell="1" hidden="0" allowOverlap="1" wp14:anchorId="2D9CC38E" wp14:editId="7206ED68">
            <wp:simplePos x="0" y="0"/>
            <wp:positionH relativeFrom="page">
              <wp:posOffset>476250</wp:posOffset>
            </wp:positionH>
            <wp:positionV relativeFrom="page">
              <wp:posOffset>9492859</wp:posOffset>
            </wp:positionV>
            <wp:extent cx="1004888" cy="763328"/>
            <wp:effectExtent l="0" t="0" r="0" b="0"/>
            <wp:wrapSquare wrapText="bothSides" distT="114300" distB="114300" distL="114300" distR="114300"/>
            <wp:docPr id="39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sz w:val="20"/>
          <w:szCs w:val="20"/>
          <w:lang w:val="en-US"/>
        </w:rPr>
        <mc:AlternateContent>
          <mc:Choice Requires="wpg">
            <w:drawing>
              <wp:anchor distT="0" distB="0" distL="0" distR="0" simplePos="0" relativeHeight="251677696" behindDoc="1" locked="0" layoutInCell="1" hidden="0" allowOverlap="1" wp14:anchorId="0ECEB249" wp14:editId="2A9A459B">
                <wp:simplePos x="0" y="0"/>
                <wp:positionH relativeFrom="page">
                  <wp:posOffset>3948113</wp:posOffset>
                </wp:positionH>
                <wp:positionV relativeFrom="page">
                  <wp:posOffset>10777538</wp:posOffset>
                </wp:positionV>
                <wp:extent cx="3647440" cy="531494"/>
                <wp:effectExtent l="0" t="0" r="0" b="0"/>
                <wp:wrapNone/>
                <wp:docPr id="281" name="Freeform: Shape 281"/>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3948113</wp:posOffset>
                </wp:positionH>
                <wp:positionV relativeFrom="page">
                  <wp:posOffset>10777538</wp:posOffset>
                </wp:positionV>
                <wp:extent cx="3647440" cy="531494"/>
                <wp:effectExtent b="0" l="0" r="0" t="0"/>
                <wp:wrapNone/>
                <wp:docPr id="281" name="image28.png"/>
                <a:graphic>
                  <a:graphicData uri="http://schemas.openxmlformats.org/drawingml/2006/picture">
                    <pic:pic>
                      <pic:nvPicPr>
                        <pic:cNvPr id="0" name="image28.png"/>
                        <pic:cNvPicPr preferRelativeResize="0"/>
                      </pic:nvPicPr>
                      <pic:blipFill>
                        <a:blip r:embed="rId23"/>
                        <a:srcRect/>
                        <a:stretch>
                          <a:fillRect/>
                        </a:stretch>
                      </pic:blipFill>
                      <pic:spPr>
                        <a:xfrm>
                          <a:off x="0" y="0"/>
                          <a:ext cx="3647440" cy="531494"/>
                        </a:xfrm>
                        <a:prstGeom prst="rect"/>
                        <a:ln/>
                      </pic:spPr>
                    </pic:pic>
                  </a:graphicData>
                </a:graphic>
              </wp:anchor>
            </w:drawing>
          </mc:Fallback>
        </mc:AlternateContent>
      </w:r>
      <w:r>
        <w:rPr>
          <w:rFonts w:ascii="Times New Roman" w:eastAsia="Times New Roman" w:hAnsi="Times New Roman" w:cs="Times New Roman"/>
          <w:noProof/>
          <w:sz w:val="20"/>
          <w:szCs w:val="20"/>
          <w:lang w:val="en-US"/>
        </w:rPr>
        <mc:AlternateContent>
          <mc:Choice Requires="wpg">
            <w:drawing>
              <wp:anchor distT="0" distB="0" distL="0" distR="0" simplePos="0" relativeHeight="251678720" behindDoc="1" locked="0" layoutInCell="1" hidden="0" allowOverlap="1" wp14:anchorId="7B6D0FCA" wp14:editId="2203B956">
                <wp:simplePos x="0" y="0"/>
                <wp:positionH relativeFrom="page">
                  <wp:posOffset>3948113</wp:posOffset>
                </wp:positionH>
                <wp:positionV relativeFrom="page">
                  <wp:posOffset>10777538</wp:posOffset>
                </wp:positionV>
                <wp:extent cx="3647440" cy="531494"/>
                <wp:effectExtent l="0" t="0" r="0" b="0"/>
                <wp:wrapNone/>
                <wp:docPr id="322" name="Freeform: Shape 322"/>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3948113</wp:posOffset>
                </wp:positionH>
                <wp:positionV relativeFrom="page">
                  <wp:posOffset>10777538</wp:posOffset>
                </wp:positionV>
                <wp:extent cx="3647440" cy="531494"/>
                <wp:effectExtent b="0" l="0" r="0" t="0"/>
                <wp:wrapNone/>
                <wp:docPr id="322" name="image84.png"/>
                <a:graphic>
                  <a:graphicData uri="http://schemas.openxmlformats.org/drawingml/2006/picture">
                    <pic:pic>
                      <pic:nvPicPr>
                        <pic:cNvPr id="0" name="image84.png"/>
                        <pic:cNvPicPr preferRelativeResize="0"/>
                      </pic:nvPicPr>
                      <pic:blipFill>
                        <a:blip r:embed="rId24"/>
                        <a:srcRect/>
                        <a:stretch>
                          <a:fillRect/>
                        </a:stretch>
                      </pic:blipFill>
                      <pic:spPr>
                        <a:xfrm>
                          <a:off x="0" y="0"/>
                          <a:ext cx="3647440" cy="531494"/>
                        </a:xfrm>
                        <a:prstGeom prst="rect"/>
                        <a:ln/>
                      </pic:spPr>
                    </pic:pic>
                  </a:graphicData>
                </a:graphic>
              </wp:anchor>
            </w:drawing>
          </mc:Fallback>
        </mc:AlternateContent>
      </w:r>
      <w:r>
        <w:rPr>
          <w:rFonts w:ascii="Times New Roman" w:eastAsia="Times New Roman" w:hAnsi="Times New Roman" w:cs="Times New Roman"/>
          <w:sz w:val="32"/>
          <w:szCs w:val="32"/>
        </w:rPr>
        <w:t>Table of Contents</w:t>
      </w:r>
    </w:p>
    <w:p w14:paraId="748604F9" w14:textId="77777777" w:rsidR="00D8192A" w:rsidRDefault="00D8192A">
      <w:pPr>
        <w:pStyle w:val="Heading1"/>
        <w:widowControl w:val="0"/>
        <w:spacing w:line="240" w:lineRule="auto"/>
        <w:ind w:left="111"/>
        <w:jc w:val="both"/>
        <w:rPr>
          <w:rFonts w:ascii="Times New Roman" w:eastAsia="Times New Roman" w:hAnsi="Times New Roman" w:cs="Times New Roman"/>
          <w:sz w:val="22"/>
          <w:szCs w:val="22"/>
        </w:rPr>
      </w:pPr>
      <w:bookmarkStart w:id="3" w:name="_heading=h.68ujt1eoj7we" w:colFirst="0" w:colLast="0"/>
      <w:bookmarkEnd w:id="3"/>
    </w:p>
    <w:sdt>
      <w:sdtPr>
        <w:id w:val="509349952"/>
        <w:docPartObj>
          <w:docPartGallery w:val="Table of Contents"/>
          <w:docPartUnique/>
        </w:docPartObj>
      </w:sdtPr>
      <w:sdtEndPr/>
      <w:sdtContent>
        <w:p w14:paraId="5479AFD4" w14:textId="77777777" w:rsidR="00D8192A" w:rsidRDefault="00177542">
          <w:pPr>
            <w:widowControl w:val="0"/>
            <w:tabs>
              <w:tab w:val="right" w:leader="dot" w:pos="9025"/>
            </w:tabs>
            <w:spacing w:before="60" w:line="240" w:lineRule="auto"/>
            <w:rPr>
              <w:rFonts w:ascii="Times New Roman" w:eastAsia="Times New Roman" w:hAnsi="Times New Roman" w:cs="Times New Roman"/>
              <w:b/>
              <w:color w:val="000000"/>
            </w:rPr>
          </w:pPr>
          <w:r>
            <w:fldChar w:fldCharType="begin"/>
          </w:r>
          <w:r>
            <w:instrText xml:space="preserve"> TOC \h \u \z \t "Heading 1,1,Heading 2,</w:instrText>
          </w:r>
          <w:r>
            <w:instrText>2,Heading 3,3,Heading 4,4,Heading 5,5,Heading 6,6,"</w:instrText>
          </w:r>
          <w:r>
            <w:fldChar w:fldCharType="separate"/>
          </w:r>
          <w:hyperlink w:anchor="_heading=h.gjdgxs">
            <w:r>
              <w:rPr>
                <w:rFonts w:ascii="Times New Roman" w:eastAsia="Times New Roman" w:hAnsi="Times New Roman" w:cs="Times New Roman"/>
                <w:b/>
                <w:color w:val="000000"/>
              </w:rPr>
              <w:t>Letter of Transmittal</w:t>
            </w:r>
            <w:r>
              <w:rPr>
                <w:rFonts w:ascii="Times New Roman" w:eastAsia="Times New Roman" w:hAnsi="Times New Roman" w:cs="Times New Roman"/>
                <w:b/>
                <w:color w:val="000000"/>
              </w:rPr>
              <w:tab/>
            </w:r>
          </w:hyperlink>
          <w:r>
            <w:fldChar w:fldCharType="begin"/>
          </w:r>
          <w:r>
            <w:instrText xml:space="preserve"> PAGEREF _heading=h.gjdgxs \h </w:instrText>
          </w:r>
          <w:r>
            <w:fldChar w:fldCharType="separate"/>
          </w:r>
          <w:r>
            <w:rPr>
              <w:rFonts w:ascii="Times New Roman" w:eastAsia="Times New Roman" w:hAnsi="Times New Roman" w:cs="Times New Roman"/>
              <w:b/>
            </w:rPr>
            <w:t>3</w:t>
          </w:r>
          <w:r>
            <w:fldChar w:fldCharType="end"/>
          </w:r>
        </w:p>
        <w:p w14:paraId="5B5B3D18" w14:textId="77777777" w:rsidR="00D8192A" w:rsidRDefault="00177542">
          <w:pPr>
            <w:widowControl w:val="0"/>
            <w:tabs>
              <w:tab w:val="right" w:leader="dot" w:pos="9025"/>
            </w:tabs>
            <w:spacing w:before="60" w:line="240" w:lineRule="auto"/>
            <w:rPr>
              <w:rFonts w:ascii="Times New Roman" w:eastAsia="Times New Roman" w:hAnsi="Times New Roman" w:cs="Times New Roman"/>
              <w:b/>
              <w:color w:val="000000"/>
            </w:rPr>
          </w:pPr>
          <w:hyperlink w:anchor="_heading=h.30j0zll">
            <w:r>
              <w:rPr>
                <w:rFonts w:ascii="Times New Roman" w:eastAsia="Times New Roman" w:hAnsi="Times New Roman" w:cs="Times New Roman"/>
                <w:b/>
                <w:color w:val="000000"/>
              </w:rPr>
              <w:t>Declaration of Studentship</w:t>
            </w:r>
            <w:r>
              <w:rPr>
                <w:rFonts w:ascii="Times New Roman" w:eastAsia="Times New Roman" w:hAnsi="Times New Roman" w:cs="Times New Roman"/>
                <w:b/>
                <w:color w:val="000000"/>
              </w:rPr>
              <w:tab/>
            </w:r>
          </w:hyperlink>
          <w:r>
            <w:fldChar w:fldCharType="begin"/>
          </w:r>
          <w:r>
            <w:instrText xml:space="preserve"> PAGEREF _heading=h.30j0zll \h </w:instrText>
          </w:r>
          <w:r>
            <w:fldChar w:fldCharType="separate"/>
          </w:r>
          <w:r>
            <w:rPr>
              <w:rFonts w:ascii="Times New Roman" w:eastAsia="Times New Roman" w:hAnsi="Times New Roman" w:cs="Times New Roman"/>
              <w:b/>
            </w:rPr>
            <w:t>4</w:t>
          </w:r>
          <w:r>
            <w:fldChar w:fldCharType="end"/>
          </w:r>
        </w:p>
        <w:p w14:paraId="56439CD5" w14:textId="77777777" w:rsidR="00D8192A" w:rsidRDefault="00177542">
          <w:pPr>
            <w:widowControl w:val="0"/>
            <w:tabs>
              <w:tab w:val="right" w:leader="dot" w:pos="9025"/>
            </w:tabs>
            <w:spacing w:before="60" w:line="240" w:lineRule="auto"/>
            <w:rPr>
              <w:rFonts w:ascii="Times New Roman" w:eastAsia="Times New Roman" w:hAnsi="Times New Roman" w:cs="Times New Roman"/>
              <w:b/>
              <w:color w:val="000000"/>
            </w:rPr>
          </w:pPr>
          <w:hyperlink w:anchor="_heading=">
            <w:r>
              <w:rPr>
                <w:rFonts w:ascii="Times New Roman" w:eastAsia="Times New Roman" w:hAnsi="Times New Roman" w:cs="Times New Roman"/>
                <w:b/>
                <w:color w:val="000000"/>
              </w:rPr>
              <w:t>Acknowledgement</w:t>
            </w:r>
            <w:r>
              <w:rPr>
                <w:rFonts w:ascii="Times New Roman" w:eastAsia="Times New Roman" w:hAnsi="Times New Roman" w:cs="Times New Roman"/>
                <w:b/>
                <w:color w:val="000000"/>
              </w:rPr>
              <w:tab/>
            </w:r>
          </w:hyperlink>
          <w:r>
            <w:fldChar w:fldCharType="begin"/>
          </w:r>
          <w:r>
            <w:instrText xml:space="preserve"> PAGEREF _heading= \h </w:instrText>
          </w:r>
          <w:r>
            <w:fldChar w:fldCharType="separate"/>
          </w:r>
          <w:r>
            <w:rPr>
              <w:rFonts w:ascii="Times New Roman" w:eastAsia="Times New Roman" w:hAnsi="Times New Roman" w:cs="Times New Roman"/>
              <w:b/>
            </w:rPr>
            <w:t>5</w:t>
          </w:r>
          <w:r>
            <w:fldChar w:fldCharType="end"/>
          </w:r>
        </w:p>
        <w:p w14:paraId="7AE46C6B" w14:textId="77777777" w:rsidR="00D8192A" w:rsidRDefault="00177542">
          <w:pPr>
            <w:widowControl w:val="0"/>
            <w:tabs>
              <w:tab w:val="right" w:leader="dot" w:pos="9025"/>
            </w:tabs>
            <w:spacing w:before="60" w:line="240" w:lineRule="auto"/>
            <w:rPr>
              <w:rFonts w:ascii="Times New Roman" w:eastAsia="Times New Roman" w:hAnsi="Times New Roman" w:cs="Times New Roman"/>
              <w:b/>
              <w:color w:val="000000"/>
            </w:rPr>
          </w:pPr>
          <w:hyperlink w:anchor="_heading=h.tyjcwt">
            <w:r>
              <w:rPr>
                <w:rFonts w:ascii="Times New Roman" w:eastAsia="Times New Roman" w:hAnsi="Times New Roman" w:cs="Times New Roman"/>
                <w:b/>
                <w:color w:val="000000"/>
              </w:rPr>
              <w:t>1. Introduc</w:t>
            </w:r>
            <w:r>
              <w:rPr>
                <w:rFonts w:ascii="Times New Roman" w:eastAsia="Times New Roman" w:hAnsi="Times New Roman" w:cs="Times New Roman"/>
                <w:b/>
                <w:color w:val="000000"/>
              </w:rPr>
              <w:t>tion</w:t>
            </w:r>
            <w:r>
              <w:rPr>
                <w:rFonts w:ascii="Times New Roman" w:eastAsia="Times New Roman" w:hAnsi="Times New Roman" w:cs="Times New Roman"/>
                <w:b/>
                <w:color w:val="000000"/>
              </w:rPr>
              <w:tab/>
            </w:r>
          </w:hyperlink>
          <w:r>
            <w:fldChar w:fldCharType="begin"/>
          </w:r>
          <w:r>
            <w:instrText xml:space="preserve"> PAGEREF _heading=h.tyjcwt \h </w:instrText>
          </w:r>
          <w:r>
            <w:fldChar w:fldCharType="separate"/>
          </w:r>
          <w:r>
            <w:rPr>
              <w:rFonts w:ascii="Times New Roman" w:eastAsia="Times New Roman" w:hAnsi="Times New Roman" w:cs="Times New Roman"/>
              <w:b/>
            </w:rPr>
            <w:t>9</w:t>
          </w:r>
          <w:r>
            <w:fldChar w:fldCharType="end"/>
          </w:r>
        </w:p>
        <w:p w14:paraId="28204B4B"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3dy6vkm">
            <w:r>
              <w:rPr>
                <w:rFonts w:ascii="Times New Roman" w:eastAsia="Times New Roman" w:hAnsi="Times New Roman" w:cs="Times New Roman"/>
                <w:color w:val="000000"/>
              </w:rPr>
              <w:t>1.1 Origin</w:t>
            </w:r>
            <w:r>
              <w:rPr>
                <w:rFonts w:ascii="Times New Roman" w:eastAsia="Times New Roman" w:hAnsi="Times New Roman" w:cs="Times New Roman"/>
                <w:color w:val="000000"/>
              </w:rPr>
              <w:tab/>
            </w:r>
          </w:hyperlink>
          <w:r>
            <w:fldChar w:fldCharType="begin"/>
          </w:r>
          <w:r>
            <w:instrText xml:space="preserve"> PAGEREF _heading=h.3dy6vkm \h </w:instrText>
          </w:r>
          <w:r>
            <w:fldChar w:fldCharType="separate"/>
          </w:r>
          <w:r>
            <w:rPr>
              <w:rFonts w:ascii="Times New Roman" w:eastAsia="Times New Roman" w:hAnsi="Times New Roman" w:cs="Times New Roman"/>
            </w:rPr>
            <w:t>9</w:t>
          </w:r>
          <w:r>
            <w:fldChar w:fldCharType="end"/>
          </w:r>
        </w:p>
        <w:p w14:paraId="79F550FD"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1t3h5sf">
            <w:r>
              <w:rPr>
                <w:rFonts w:ascii="Times New Roman" w:eastAsia="Times New Roman" w:hAnsi="Times New Roman" w:cs="Times New Roman"/>
                <w:color w:val="000000"/>
              </w:rPr>
              <w:t>1.2 Background</w:t>
            </w:r>
            <w:r>
              <w:rPr>
                <w:rFonts w:ascii="Times New Roman" w:eastAsia="Times New Roman" w:hAnsi="Times New Roman" w:cs="Times New Roman"/>
                <w:color w:val="000000"/>
              </w:rPr>
              <w:tab/>
            </w:r>
          </w:hyperlink>
          <w:r>
            <w:fldChar w:fldCharType="begin"/>
          </w:r>
          <w:r>
            <w:instrText xml:space="preserve"> PAGEREF _heading=h.1t3h5sf \h </w:instrText>
          </w:r>
          <w:r>
            <w:fldChar w:fldCharType="separate"/>
          </w:r>
          <w:r>
            <w:rPr>
              <w:rFonts w:ascii="Times New Roman" w:eastAsia="Times New Roman" w:hAnsi="Times New Roman" w:cs="Times New Roman"/>
            </w:rPr>
            <w:t>10</w:t>
          </w:r>
          <w:r>
            <w:fldChar w:fldCharType="end"/>
          </w:r>
        </w:p>
        <w:p w14:paraId="5330E475"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2s8eyo1">
            <w:r>
              <w:rPr>
                <w:rFonts w:ascii="Times New Roman" w:eastAsia="Times New Roman" w:hAnsi="Times New Roman" w:cs="Times New Roman"/>
                <w:color w:val="000000"/>
              </w:rPr>
              <w:t>1.3 Objectives</w:t>
            </w:r>
            <w:r>
              <w:rPr>
                <w:rFonts w:ascii="Times New Roman" w:eastAsia="Times New Roman" w:hAnsi="Times New Roman" w:cs="Times New Roman"/>
                <w:color w:val="000000"/>
              </w:rPr>
              <w:tab/>
            </w:r>
          </w:hyperlink>
          <w:r>
            <w:fldChar w:fldCharType="begin"/>
          </w:r>
          <w:r>
            <w:instrText xml:space="preserve"> PAGEREF _heading=h.2s8eyo1 \h </w:instrText>
          </w:r>
          <w:r>
            <w:fldChar w:fldCharType="separate"/>
          </w:r>
          <w:r>
            <w:rPr>
              <w:rFonts w:ascii="Times New Roman" w:eastAsia="Times New Roman" w:hAnsi="Times New Roman" w:cs="Times New Roman"/>
            </w:rPr>
            <w:t>10</w:t>
          </w:r>
          <w:r>
            <w:fldChar w:fldCharType="end"/>
          </w:r>
        </w:p>
        <w:p w14:paraId="15B941BC"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17dp8vu">
            <w:r>
              <w:rPr>
                <w:rFonts w:ascii="Times New Roman" w:eastAsia="Times New Roman" w:hAnsi="Times New Roman" w:cs="Times New Roman"/>
                <w:color w:val="000000"/>
              </w:rPr>
              <w:t>1.4 Methodology</w:t>
            </w:r>
            <w:r>
              <w:rPr>
                <w:rFonts w:ascii="Times New Roman" w:eastAsia="Times New Roman" w:hAnsi="Times New Roman" w:cs="Times New Roman"/>
                <w:color w:val="000000"/>
              </w:rPr>
              <w:tab/>
            </w:r>
          </w:hyperlink>
          <w:r>
            <w:fldChar w:fldCharType="begin"/>
          </w:r>
          <w:r>
            <w:instrText xml:space="preserve"> PAGEREF _heading=h.17dp8vu \h </w:instrText>
          </w:r>
          <w:r>
            <w:fldChar w:fldCharType="separate"/>
          </w:r>
          <w:r>
            <w:rPr>
              <w:rFonts w:ascii="Times New Roman" w:eastAsia="Times New Roman" w:hAnsi="Times New Roman" w:cs="Times New Roman"/>
            </w:rPr>
            <w:t>11</w:t>
          </w:r>
          <w:r>
            <w:fldChar w:fldCharType="end"/>
          </w:r>
        </w:p>
        <w:p w14:paraId="7F1B8BFB" w14:textId="77777777" w:rsidR="00D8192A" w:rsidRDefault="00177542">
          <w:pPr>
            <w:widowControl w:val="0"/>
            <w:tabs>
              <w:tab w:val="right" w:leader="dot" w:pos="9025"/>
            </w:tabs>
            <w:spacing w:before="60" w:line="240" w:lineRule="auto"/>
            <w:ind w:left="720"/>
            <w:rPr>
              <w:rFonts w:ascii="Times New Roman" w:eastAsia="Times New Roman" w:hAnsi="Times New Roman" w:cs="Times New Roman"/>
              <w:color w:val="000000"/>
            </w:rPr>
          </w:pPr>
          <w:hyperlink w:anchor="_heading=h.3rdcrjn">
            <w:r>
              <w:rPr>
                <w:rFonts w:ascii="Times New Roman" w:eastAsia="Times New Roman" w:hAnsi="Times New Roman" w:cs="Times New Roman"/>
                <w:color w:val="000000"/>
              </w:rPr>
              <w:t>1.4.1 Data collection</w:t>
            </w:r>
            <w:r>
              <w:rPr>
                <w:rFonts w:ascii="Times New Roman" w:eastAsia="Times New Roman" w:hAnsi="Times New Roman" w:cs="Times New Roman"/>
                <w:color w:val="000000"/>
              </w:rPr>
              <w:tab/>
            </w:r>
          </w:hyperlink>
          <w:r>
            <w:fldChar w:fldCharType="begin"/>
          </w:r>
          <w:r>
            <w:instrText xml:space="preserve"> PAGEREF _heading=h.3rdcrjn \h </w:instrText>
          </w:r>
          <w:r>
            <w:fldChar w:fldCharType="separate"/>
          </w:r>
          <w:r>
            <w:rPr>
              <w:rFonts w:ascii="Times New Roman" w:eastAsia="Times New Roman" w:hAnsi="Times New Roman" w:cs="Times New Roman"/>
            </w:rPr>
            <w:t>12</w:t>
          </w:r>
          <w:r>
            <w:fldChar w:fldCharType="end"/>
          </w:r>
        </w:p>
        <w:p w14:paraId="5ED60F59"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lnxbz9">
            <w:r>
              <w:rPr>
                <w:rFonts w:ascii="Times New Roman" w:eastAsia="Times New Roman" w:hAnsi="Times New Roman" w:cs="Times New Roman"/>
                <w:color w:val="000000"/>
              </w:rPr>
              <w:t>1.5 Scope</w:t>
            </w:r>
            <w:r>
              <w:rPr>
                <w:rFonts w:ascii="Times New Roman" w:eastAsia="Times New Roman" w:hAnsi="Times New Roman" w:cs="Times New Roman"/>
                <w:color w:val="000000"/>
              </w:rPr>
              <w:tab/>
            </w:r>
          </w:hyperlink>
          <w:r>
            <w:fldChar w:fldCharType="begin"/>
          </w:r>
          <w:r>
            <w:instrText xml:space="preserve"> PAGEREF _heading=h.lnxbz9 \h </w:instrText>
          </w:r>
          <w:r>
            <w:fldChar w:fldCharType="separate"/>
          </w:r>
          <w:r>
            <w:rPr>
              <w:rFonts w:ascii="Times New Roman" w:eastAsia="Times New Roman" w:hAnsi="Times New Roman" w:cs="Times New Roman"/>
            </w:rPr>
            <w:t>12</w:t>
          </w:r>
          <w:r>
            <w:fldChar w:fldCharType="end"/>
          </w:r>
        </w:p>
        <w:p w14:paraId="5517AA37"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35nkun2">
            <w:r>
              <w:rPr>
                <w:rFonts w:ascii="Times New Roman" w:eastAsia="Times New Roman" w:hAnsi="Times New Roman" w:cs="Times New Roman"/>
                <w:color w:val="000000"/>
              </w:rPr>
              <w:t>1.6 Limitations</w:t>
            </w:r>
            <w:r>
              <w:rPr>
                <w:rFonts w:ascii="Times New Roman" w:eastAsia="Times New Roman" w:hAnsi="Times New Roman" w:cs="Times New Roman"/>
                <w:color w:val="000000"/>
              </w:rPr>
              <w:tab/>
            </w:r>
          </w:hyperlink>
          <w:r>
            <w:fldChar w:fldCharType="begin"/>
          </w:r>
          <w:r>
            <w:instrText xml:space="preserve"> PAGEREF _heading=h.35nkun2 \h </w:instrText>
          </w:r>
          <w:r>
            <w:fldChar w:fldCharType="separate"/>
          </w:r>
          <w:r>
            <w:rPr>
              <w:rFonts w:ascii="Times New Roman" w:eastAsia="Times New Roman" w:hAnsi="Times New Roman" w:cs="Times New Roman"/>
            </w:rPr>
            <w:t>13</w:t>
          </w:r>
          <w:r>
            <w:fldChar w:fldCharType="end"/>
          </w:r>
        </w:p>
        <w:p w14:paraId="07E9D481" w14:textId="77777777" w:rsidR="00D8192A" w:rsidRDefault="00177542">
          <w:pPr>
            <w:widowControl w:val="0"/>
            <w:tabs>
              <w:tab w:val="right" w:leader="dot" w:pos="9025"/>
            </w:tabs>
            <w:spacing w:before="60" w:line="240" w:lineRule="auto"/>
            <w:rPr>
              <w:rFonts w:ascii="Times New Roman" w:eastAsia="Times New Roman" w:hAnsi="Times New Roman" w:cs="Times New Roman"/>
              <w:b/>
              <w:color w:val="000000"/>
            </w:rPr>
          </w:pPr>
          <w:hyperlink w:anchor="_heading=h.44sinio">
            <w:r>
              <w:rPr>
                <w:rFonts w:ascii="Times New Roman" w:eastAsia="Times New Roman" w:hAnsi="Times New Roman" w:cs="Times New Roman"/>
                <w:b/>
                <w:color w:val="000000"/>
              </w:rPr>
              <w:t>2. Literature Review</w:t>
            </w:r>
            <w:r>
              <w:rPr>
                <w:rFonts w:ascii="Times New Roman" w:eastAsia="Times New Roman" w:hAnsi="Times New Roman" w:cs="Times New Roman"/>
                <w:b/>
                <w:color w:val="000000"/>
              </w:rPr>
              <w:tab/>
            </w:r>
          </w:hyperlink>
          <w:r>
            <w:fldChar w:fldCharType="begin"/>
          </w:r>
          <w:r>
            <w:instrText xml:space="preserve"> PAGEREF _heading=h.44sinio \h </w:instrText>
          </w:r>
          <w:r>
            <w:fldChar w:fldCharType="separate"/>
          </w:r>
          <w:r>
            <w:rPr>
              <w:rFonts w:ascii="Times New Roman" w:eastAsia="Times New Roman" w:hAnsi="Times New Roman" w:cs="Times New Roman"/>
              <w:b/>
            </w:rPr>
            <w:t>14</w:t>
          </w:r>
          <w:r>
            <w:fldChar w:fldCharType="end"/>
          </w:r>
        </w:p>
        <w:p w14:paraId="308A0825" w14:textId="77777777" w:rsidR="00D8192A" w:rsidRDefault="00177542">
          <w:pPr>
            <w:widowControl w:val="0"/>
            <w:tabs>
              <w:tab w:val="right" w:leader="dot" w:pos="9025"/>
            </w:tabs>
            <w:spacing w:before="60" w:line="240" w:lineRule="auto"/>
            <w:rPr>
              <w:rFonts w:ascii="Times New Roman" w:eastAsia="Times New Roman" w:hAnsi="Times New Roman" w:cs="Times New Roman"/>
              <w:b/>
              <w:color w:val="000000"/>
            </w:rPr>
          </w:pPr>
          <w:hyperlink w:anchor="_heading=h.z451hecjev27">
            <w:r>
              <w:rPr>
                <w:rFonts w:ascii="Times New Roman" w:eastAsia="Times New Roman" w:hAnsi="Times New Roman" w:cs="Times New Roman"/>
                <w:b/>
                <w:color w:val="000000"/>
              </w:rPr>
              <w:t>3. Organizational Overview</w:t>
            </w:r>
            <w:r>
              <w:rPr>
                <w:rFonts w:ascii="Times New Roman" w:eastAsia="Times New Roman" w:hAnsi="Times New Roman" w:cs="Times New Roman"/>
                <w:b/>
                <w:color w:val="000000"/>
              </w:rPr>
              <w:tab/>
            </w:r>
          </w:hyperlink>
          <w:r>
            <w:fldChar w:fldCharType="begin"/>
          </w:r>
          <w:r>
            <w:instrText xml:space="preserve"> PAGEREF _heading=h.z451hecjev27 \h </w:instrText>
          </w:r>
          <w:r>
            <w:fldChar w:fldCharType="separate"/>
          </w:r>
          <w:r>
            <w:rPr>
              <w:rFonts w:ascii="Times New Roman" w:eastAsia="Times New Roman" w:hAnsi="Times New Roman" w:cs="Times New Roman"/>
              <w:b/>
            </w:rPr>
            <w:t>23</w:t>
          </w:r>
          <w:r>
            <w:fldChar w:fldCharType="end"/>
          </w:r>
        </w:p>
        <w:p w14:paraId="3A673E85"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1y810tw">
            <w:r>
              <w:rPr>
                <w:rFonts w:ascii="Times New Roman" w:eastAsia="Times New Roman" w:hAnsi="Times New Roman" w:cs="Times New Roman"/>
                <w:color w:val="000000"/>
              </w:rPr>
              <w:t>3.1  About Nestlé Bangladesh</w:t>
            </w:r>
            <w:r>
              <w:rPr>
                <w:rFonts w:ascii="Times New Roman" w:eastAsia="Times New Roman" w:hAnsi="Times New Roman" w:cs="Times New Roman"/>
                <w:color w:val="000000"/>
              </w:rPr>
              <w:t xml:space="preserve"> PLC:</w:t>
            </w:r>
            <w:r>
              <w:rPr>
                <w:rFonts w:ascii="Times New Roman" w:eastAsia="Times New Roman" w:hAnsi="Times New Roman" w:cs="Times New Roman"/>
                <w:color w:val="000000"/>
              </w:rPr>
              <w:tab/>
            </w:r>
          </w:hyperlink>
          <w:r>
            <w:fldChar w:fldCharType="begin"/>
          </w:r>
          <w:r>
            <w:instrText xml:space="preserve"> PAGEREF _heading=h.1y810tw \h </w:instrText>
          </w:r>
          <w:r>
            <w:fldChar w:fldCharType="separate"/>
          </w:r>
          <w:r>
            <w:rPr>
              <w:rFonts w:ascii="Times New Roman" w:eastAsia="Times New Roman" w:hAnsi="Times New Roman" w:cs="Times New Roman"/>
            </w:rPr>
            <w:t>23</w:t>
          </w:r>
          <w:r>
            <w:fldChar w:fldCharType="end"/>
          </w:r>
        </w:p>
        <w:p w14:paraId="25D64E4F"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4i7ojhp">
            <w:r>
              <w:rPr>
                <w:rFonts w:ascii="Times New Roman" w:eastAsia="Times New Roman" w:hAnsi="Times New Roman" w:cs="Times New Roman"/>
                <w:color w:val="000000"/>
              </w:rPr>
              <w:t>3.2 Brief History:</w:t>
            </w:r>
            <w:r>
              <w:rPr>
                <w:rFonts w:ascii="Times New Roman" w:eastAsia="Times New Roman" w:hAnsi="Times New Roman" w:cs="Times New Roman"/>
                <w:color w:val="000000"/>
              </w:rPr>
              <w:tab/>
            </w:r>
          </w:hyperlink>
          <w:r>
            <w:fldChar w:fldCharType="begin"/>
          </w:r>
          <w:r>
            <w:instrText xml:space="preserve"> PAGEREF _heading=h.4i7ojhp \h </w:instrText>
          </w:r>
          <w:r>
            <w:fldChar w:fldCharType="separate"/>
          </w:r>
          <w:r>
            <w:rPr>
              <w:rFonts w:ascii="Times New Roman" w:eastAsia="Times New Roman" w:hAnsi="Times New Roman" w:cs="Times New Roman"/>
            </w:rPr>
            <w:t>25</w:t>
          </w:r>
          <w:r>
            <w:fldChar w:fldCharType="end"/>
          </w:r>
        </w:p>
        <w:p w14:paraId="2986E5F2" w14:textId="77777777" w:rsidR="00D8192A" w:rsidRDefault="00177542">
          <w:pPr>
            <w:widowControl w:val="0"/>
            <w:tabs>
              <w:tab w:val="right" w:leader="dot" w:pos="9025"/>
            </w:tabs>
            <w:spacing w:before="60" w:line="240" w:lineRule="auto"/>
            <w:ind w:left="720"/>
            <w:rPr>
              <w:rFonts w:ascii="Times New Roman" w:eastAsia="Times New Roman" w:hAnsi="Times New Roman" w:cs="Times New Roman"/>
              <w:color w:val="000000"/>
            </w:rPr>
          </w:pPr>
          <w:hyperlink w:anchor="_heading=h.2xcytpi">
            <w:r>
              <w:rPr>
                <w:rFonts w:ascii="Times New Roman" w:eastAsia="Times New Roman" w:hAnsi="Times New Roman" w:cs="Times New Roman"/>
                <w:color w:val="000000"/>
              </w:rPr>
              <w:t>Nestlé S.A</w:t>
            </w:r>
            <w:r>
              <w:rPr>
                <w:rFonts w:ascii="Times New Roman" w:eastAsia="Times New Roman" w:hAnsi="Times New Roman" w:cs="Times New Roman"/>
                <w:color w:val="000000"/>
              </w:rPr>
              <w:tab/>
            </w:r>
          </w:hyperlink>
          <w:r>
            <w:fldChar w:fldCharType="begin"/>
          </w:r>
          <w:r>
            <w:instrText xml:space="preserve"> PAGEREF _heading=h.2xcytpi \h </w:instrText>
          </w:r>
          <w:r>
            <w:fldChar w:fldCharType="separate"/>
          </w:r>
          <w:r>
            <w:rPr>
              <w:rFonts w:ascii="Times New Roman" w:eastAsia="Times New Roman" w:hAnsi="Times New Roman" w:cs="Times New Roman"/>
            </w:rPr>
            <w:t>25</w:t>
          </w:r>
          <w:r>
            <w:fldChar w:fldCharType="end"/>
          </w:r>
        </w:p>
        <w:p w14:paraId="37304610" w14:textId="77777777" w:rsidR="00D8192A" w:rsidRDefault="00177542">
          <w:pPr>
            <w:widowControl w:val="0"/>
            <w:tabs>
              <w:tab w:val="right" w:leader="dot" w:pos="9025"/>
            </w:tabs>
            <w:spacing w:before="60" w:line="240" w:lineRule="auto"/>
            <w:ind w:left="720"/>
            <w:rPr>
              <w:rFonts w:ascii="Times New Roman" w:eastAsia="Times New Roman" w:hAnsi="Times New Roman" w:cs="Times New Roman"/>
              <w:color w:val="000000"/>
            </w:rPr>
          </w:pPr>
          <w:hyperlink w:anchor="_heading=h.1ci93xb">
            <w:r>
              <w:rPr>
                <w:rFonts w:ascii="Times New Roman" w:eastAsia="Times New Roman" w:hAnsi="Times New Roman" w:cs="Times New Roman"/>
                <w:color w:val="000000"/>
              </w:rPr>
              <w:t>Nestlé Bangladesh PLC</w:t>
            </w:r>
            <w:r>
              <w:rPr>
                <w:rFonts w:ascii="Times New Roman" w:eastAsia="Times New Roman" w:hAnsi="Times New Roman" w:cs="Times New Roman"/>
                <w:color w:val="000000"/>
              </w:rPr>
              <w:tab/>
            </w:r>
          </w:hyperlink>
          <w:r>
            <w:fldChar w:fldCharType="begin"/>
          </w:r>
          <w:r>
            <w:instrText xml:space="preserve"> PAGEREF _hea</w:instrText>
          </w:r>
          <w:r>
            <w:instrText xml:space="preserve">ding=h.1ci93xb \h </w:instrText>
          </w:r>
          <w:r>
            <w:fldChar w:fldCharType="separate"/>
          </w:r>
          <w:r>
            <w:rPr>
              <w:rFonts w:ascii="Times New Roman" w:eastAsia="Times New Roman" w:hAnsi="Times New Roman" w:cs="Times New Roman"/>
            </w:rPr>
            <w:t>25</w:t>
          </w:r>
          <w:r>
            <w:fldChar w:fldCharType="end"/>
          </w:r>
        </w:p>
        <w:p w14:paraId="51FCA2C9"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3whwml4">
            <w:r>
              <w:rPr>
                <w:rFonts w:ascii="Times New Roman" w:eastAsia="Times New Roman" w:hAnsi="Times New Roman" w:cs="Times New Roman"/>
                <w:color w:val="000000"/>
              </w:rPr>
              <w:t>3.3 Categories offered by Nestlé Bangladesh PLC:</w:t>
            </w:r>
            <w:r>
              <w:rPr>
                <w:rFonts w:ascii="Times New Roman" w:eastAsia="Times New Roman" w:hAnsi="Times New Roman" w:cs="Times New Roman"/>
                <w:color w:val="000000"/>
              </w:rPr>
              <w:tab/>
            </w:r>
          </w:hyperlink>
          <w:r>
            <w:fldChar w:fldCharType="begin"/>
          </w:r>
          <w:r>
            <w:instrText xml:space="preserve"> PAGEREF _heading=h.3whwml4 \h </w:instrText>
          </w:r>
          <w:r>
            <w:fldChar w:fldCharType="separate"/>
          </w:r>
          <w:r>
            <w:rPr>
              <w:rFonts w:ascii="Times New Roman" w:eastAsia="Times New Roman" w:hAnsi="Times New Roman" w:cs="Times New Roman"/>
            </w:rPr>
            <w:t>27</w:t>
          </w:r>
          <w:r>
            <w:fldChar w:fldCharType="end"/>
          </w:r>
        </w:p>
        <w:p w14:paraId="63FDE417" w14:textId="77777777" w:rsidR="00D8192A" w:rsidRDefault="00177542">
          <w:pPr>
            <w:widowControl w:val="0"/>
            <w:tabs>
              <w:tab w:val="right" w:leader="dot" w:pos="9025"/>
            </w:tabs>
            <w:spacing w:before="60" w:line="240" w:lineRule="auto"/>
            <w:ind w:left="720"/>
            <w:rPr>
              <w:rFonts w:ascii="Times New Roman" w:eastAsia="Times New Roman" w:hAnsi="Times New Roman" w:cs="Times New Roman"/>
              <w:color w:val="000000"/>
            </w:rPr>
          </w:pPr>
          <w:hyperlink w:anchor="_heading=h.qsh70q">
            <w:r>
              <w:rPr>
                <w:rFonts w:ascii="Times New Roman" w:eastAsia="Times New Roman" w:hAnsi="Times New Roman" w:cs="Times New Roman"/>
                <w:color w:val="000000"/>
              </w:rPr>
              <w:t>Product offerings:</w:t>
            </w:r>
            <w:r>
              <w:rPr>
                <w:rFonts w:ascii="Times New Roman" w:eastAsia="Times New Roman" w:hAnsi="Times New Roman" w:cs="Times New Roman"/>
                <w:color w:val="000000"/>
              </w:rPr>
              <w:tab/>
            </w:r>
          </w:hyperlink>
          <w:r>
            <w:fldChar w:fldCharType="begin"/>
          </w:r>
          <w:r>
            <w:instrText xml:space="preserve"> PAGEREF _heading=h.qsh70q \h </w:instrText>
          </w:r>
          <w:r>
            <w:fldChar w:fldCharType="separate"/>
          </w:r>
          <w:r>
            <w:rPr>
              <w:rFonts w:ascii="Times New Roman" w:eastAsia="Times New Roman" w:hAnsi="Times New Roman" w:cs="Times New Roman"/>
            </w:rPr>
            <w:t>27</w:t>
          </w:r>
          <w:r>
            <w:fldChar w:fldCharType="end"/>
          </w:r>
        </w:p>
        <w:p w14:paraId="1E2435DA"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1pxezwc">
            <w:r>
              <w:rPr>
                <w:rFonts w:ascii="Times New Roman" w:eastAsia="Times New Roman" w:hAnsi="Times New Roman" w:cs="Times New Roman"/>
                <w:color w:val="000000"/>
              </w:rPr>
              <w:t>3.4 Mission, vision and values:</w:t>
            </w:r>
            <w:r>
              <w:rPr>
                <w:rFonts w:ascii="Times New Roman" w:eastAsia="Times New Roman" w:hAnsi="Times New Roman" w:cs="Times New Roman"/>
                <w:color w:val="000000"/>
              </w:rPr>
              <w:tab/>
            </w:r>
          </w:hyperlink>
          <w:r>
            <w:fldChar w:fldCharType="begin"/>
          </w:r>
          <w:r>
            <w:instrText xml:space="preserve"> PAGEREF _heading=h.1pxezwc \h </w:instrText>
          </w:r>
          <w:r>
            <w:fldChar w:fldCharType="separate"/>
          </w:r>
          <w:r>
            <w:rPr>
              <w:rFonts w:ascii="Times New Roman" w:eastAsia="Times New Roman" w:hAnsi="Times New Roman" w:cs="Times New Roman"/>
            </w:rPr>
            <w:t>28</w:t>
          </w:r>
          <w:r>
            <w:fldChar w:fldCharType="end"/>
          </w:r>
        </w:p>
        <w:p w14:paraId="6E32AA75"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2p2csry">
            <w:r>
              <w:rPr>
                <w:rFonts w:ascii="Times New Roman" w:eastAsia="Times New Roman" w:hAnsi="Times New Roman" w:cs="Times New Roman"/>
                <w:color w:val="000000"/>
              </w:rPr>
              <w:t>3.5 Market Segmentation:</w:t>
            </w:r>
            <w:r>
              <w:rPr>
                <w:rFonts w:ascii="Times New Roman" w:eastAsia="Times New Roman" w:hAnsi="Times New Roman" w:cs="Times New Roman"/>
                <w:color w:val="000000"/>
              </w:rPr>
              <w:tab/>
            </w:r>
          </w:hyperlink>
          <w:r>
            <w:fldChar w:fldCharType="begin"/>
          </w:r>
          <w:r>
            <w:instrText xml:space="preserve"> PAGEREF _heading=h.2p2csry \h </w:instrText>
          </w:r>
          <w:r>
            <w:fldChar w:fldCharType="separate"/>
          </w:r>
          <w:r>
            <w:rPr>
              <w:rFonts w:ascii="Times New Roman" w:eastAsia="Times New Roman" w:hAnsi="Times New Roman" w:cs="Times New Roman"/>
            </w:rPr>
            <w:t>31</w:t>
          </w:r>
          <w:r>
            <w:fldChar w:fldCharType="end"/>
          </w:r>
        </w:p>
        <w:p w14:paraId="28C24889" w14:textId="77777777" w:rsidR="00D8192A" w:rsidRDefault="00177542">
          <w:pPr>
            <w:widowControl w:val="0"/>
            <w:tabs>
              <w:tab w:val="right" w:leader="dot" w:pos="9025"/>
            </w:tabs>
            <w:spacing w:before="60" w:line="240" w:lineRule="auto"/>
            <w:rPr>
              <w:rFonts w:ascii="Times New Roman" w:eastAsia="Times New Roman" w:hAnsi="Times New Roman" w:cs="Times New Roman"/>
              <w:b/>
              <w:color w:val="000000"/>
            </w:rPr>
          </w:pPr>
          <w:hyperlink w:anchor="_heading=h.147n2zr">
            <w:r>
              <w:rPr>
                <w:rFonts w:ascii="Times New Roman" w:eastAsia="Times New Roman" w:hAnsi="Times New Roman" w:cs="Times New Roman"/>
                <w:b/>
                <w:color w:val="000000"/>
              </w:rPr>
              <w:t>4. Analysis</w:t>
            </w:r>
            <w:r>
              <w:rPr>
                <w:rFonts w:ascii="Times New Roman" w:eastAsia="Times New Roman" w:hAnsi="Times New Roman" w:cs="Times New Roman"/>
                <w:b/>
                <w:color w:val="000000"/>
              </w:rPr>
              <w:tab/>
            </w:r>
          </w:hyperlink>
          <w:r>
            <w:fldChar w:fldCharType="begin"/>
          </w:r>
          <w:r>
            <w:instrText xml:space="preserve"> PAGEREF _heading=h.147n2zr \h </w:instrText>
          </w:r>
          <w:r>
            <w:fldChar w:fldCharType="separate"/>
          </w:r>
          <w:r>
            <w:rPr>
              <w:rFonts w:ascii="Times New Roman" w:eastAsia="Times New Roman" w:hAnsi="Times New Roman" w:cs="Times New Roman"/>
              <w:b/>
            </w:rPr>
            <w:t>33</w:t>
          </w:r>
          <w:r>
            <w:fldChar w:fldCharType="end"/>
          </w:r>
        </w:p>
        <w:p w14:paraId="40657754"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23ckvvd">
            <w:r>
              <w:rPr>
                <w:rFonts w:ascii="Times New Roman" w:eastAsia="Times New Roman" w:hAnsi="Times New Roman" w:cs="Times New Roman"/>
                <w:color w:val="000000"/>
              </w:rPr>
              <w:t>4.1 Internship overview:</w:t>
            </w:r>
            <w:r>
              <w:rPr>
                <w:rFonts w:ascii="Times New Roman" w:eastAsia="Times New Roman" w:hAnsi="Times New Roman" w:cs="Times New Roman"/>
                <w:color w:val="000000"/>
              </w:rPr>
              <w:tab/>
            </w:r>
          </w:hyperlink>
          <w:r>
            <w:fldChar w:fldCharType="begin"/>
          </w:r>
          <w:r>
            <w:instrText xml:space="preserve"> PAGEREF _heading=h.23ckvvd \h </w:instrText>
          </w:r>
          <w:r>
            <w:fldChar w:fldCharType="separate"/>
          </w:r>
          <w:r>
            <w:rPr>
              <w:rFonts w:ascii="Times New Roman" w:eastAsia="Times New Roman" w:hAnsi="Times New Roman" w:cs="Times New Roman"/>
            </w:rPr>
            <w:t>33</w:t>
          </w:r>
          <w:r>
            <w:fldChar w:fldCharType="end"/>
          </w:r>
        </w:p>
        <w:p w14:paraId="0F9F96E7" w14:textId="77777777" w:rsidR="00D8192A" w:rsidRDefault="00177542">
          <w:pPr>
            <w:widowControl w:val="0"/>
            <w:tabs>
              <w:tab w:val="right" w:leader="dot" w:pos="9025"/>
            </w:tabs>
            <w:spacing w:before="60" w:line="240" w:lineRule="auto"/>
            <w:ind w:left="720"/>
            <w:rPr>
              <w:rFonts w:ascii="Times New Roman" w:eastAsia="Times New Roman" w:hAnsi="Times New Roman" w:cs="Times New Roman"/>
              <w:color w:val="000000"/>
            </w:rPr>
          </w:pPr>
          <w:hyperlink w:anchor="_heading=h.32hioqz">
            <w:r>
              <w:rPr>
                <w:rFonts w:ascii="Times New Roman" w:eastAsia="Times New Roman" w:hAnsi="Times New Roman" w:cs="Times New Roman"/>
                <w:color w:val="000000"/>
              </w:rPr>
              <w:t>4.1.1 Specific Responsibilities of the Job</w:t>
            </w:r>
            <w:r>
              <w:rPr>
                <w:rFonts w:ascii="Times New Roman" w:eastAsia="Times New Roman" w:hAnsi="Times New Roman" w:cs="Times New Roman"/>
                <w:color w:val="000000"/>
              </w:rPr>
              <w:tab/>
            </w:r>
          </w:hyperlink>
          <w:r>
            <w:fldChar w:fldCharType="begin"/>
          </w:r>
          <w:r>
            <w:instrText xml:space="preserve"> PAGEREF _heading=h.32hioqz \h </w:instrText>
          </w:r>
          <w:r>
            <w:fldChar w:fldCharType="separate"/>
          </w:r>
          <w:r>
            <w:rPr>
              <w:rFonts w:ascii="Times New Roman" w:eastAsia="Times New Roman" w:hAnsi="Times New Roman" w:cs="Times New Roman"/>
            </w:rPr>
            <w:t>33</w:t>
          </w:r>
          <w:r>
            <w:fldChar w:fldCharType="end"/>
          </w:r>
        </w:p>
        <w:p w14:paraId="786CD709" w14:textId="77777777" w:rsidR="00D8192A" w:rsidRDefault="00177542">
          <w:pPr>
            <w:widowControl w:val="0"/>
            <w:tabs>
              <w:tab w:val="right" w:leader="dot" w:pos="9025"/>
            </w:tabs>
            <w:spacing w:before="60" w:line="240" w:lineRule="auto"/>
            <w:ind w:left="720"/>
            <w:rPr>
              <w:rFonts w:ascii="Times New Roman" w:eastAsia="Times New Roman" w:hAnsi="Times New Roman" w:cs="Times New Roman"/>
              <w:color w:val="000000"/>
            </w:rPr>
          </w:pPr>
          <w:hyperlink w:anchor="_heading=h.1hmsyys">
            <w:r>
              <w:rPr>
                <w:rFonts w:ascii="Times New Roman" w:eastAsia="Times New Roman" w:hAnsi="Times New Roman" w:cs="Times New Roman"/>
                <w:color w:val="000000"/>
              </w:rPr>
              <w:t>4.1.2 Leaning aspects of the internship journey:</w:t>
            </w:r>
            <w:r>
              <w:rPr>
                <w:rFonts w:ascii="Times New Roman" w:eastAsia="Times New Roman" w:hAnsi="Times New Roman" w:cs="Times New Roman"/>
                <w:color w:val="000000"/>
              </w:rPr>
              <w:tab/>
            </w:r>
          </w:hyperlink>
          <w:r>
            <w:fldChar w:fldCharType="begin"/>
          </w:r>
          <w:r>
            <w:instrText xml:space="preserve"> PAGEREF _heading=h.1hmsyys \h </w:instrText>
          </w:r>
          <w:r>
            <w:fldChar w:fldCharType="separate"/>
          </w:r>
          <w:r>
            <w:rPr>
              <w:rFonts w:ascii="Times New Roman" w:eastAsia="Times New Roman" w:hAnsi="Times New Roman" w:cs="Times New Roman"/>
            </w:rPr>
            <w:t>35</w:t>
          </w:r>
          <w:r>
            <w:fldChar w:fldCharType="end"/>
          </w:r>
        </w:p>
        <w:p w14:paraId="02825A2D"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41mghml">
            <w:r>
              <w:rPr>
                <w:rFonts w:ascii="Times New Roman" w:eastAsia="Times New Roman" w:hAnsi="Times New Roman" w:cs="Times New Roman"/>
                <w:color w:val="000000"/>
              </w:rPr>
              <w:t>4.2  Project:</w:t>
            </w:r>
            <w:r>
              <w:rPr>
                <w:rFonts w:ascii="Times New Roman" w:eastAsia="Times New Roman" w:hAnsi="Times New Roman" w:cs="Times New Roman"/>
                <w:color w:val="000000"/>
              </w:rPr>
              <w:tab/>
            </w:r>
          </w:hyperlink>
          <w:r>
            <w:fldChar w:fldCharType="begin"/>
          </w:r>
          <w:r>
            <w:instrText xml:space="preserve"> PAGEREF _heading=h.41mghml \h </w:instrText>
          </w:r>
          <w:r>
            <w:fldChar w:fldCharType="separate"/>
          </w:r>
          <w:r>
            <w:rPr>
              <w:rFonts w:ascii="Times New Roman" w:eastAsia="Times New Roman" w:hAnsi="Times New Roman" w:cs="Times New Roman"/>
            </w:rPr>
            <w:t>36</w:t>
          </w:r>
          <w:r>
            <w:fldChar w:fldCharType="end"/>
          </w:r>
        </w:p>
        <w:p w14:paraId="5DCA2505" w14:textId="77777777" w:rsidR="00D8192A" w:rsidRDefault="00177542">
          <w:pPr>
            <w:widowControl w:val="0"/>
            <w:tabs>
              <w:tab w:val="right" w:leader="dot" w:pos="9025"/>
            </w:tabs>
            <w:spacing w:before="60" w:line="240" w:lineRule="auto"/>
            <w:ind w:left="720"/>
            <w:rPr>
              <w:rFonts w:ascii="Times New Roman" w:eastAsia="Times New Roman" w:hAnsi="Times New Roman" w:cs="Times New Roman"/>
              <w:color w:val="000000"/>
            </w:rPr>
          </w:pPr>
          <w:hyperlink w:anchor="_heading=h.2grqrue">
            <w:r>
              <w:rPr>
                <w:rFonts w:ascii="Times New Roman" w:eastAsia="Times New Roman" w:hAnsi="Times New Roman" w:cs="Times New Roman"/>
                <w:color w:val="000000"/>
              </w:rPr>
              <w:t>4.2.1 Human Resource Management of Nestlé B</w:t>
            </w:r>
            <w:r>
              <w:rPr>
                <w:rFonts w:ascii="Times New Roman" w:eastAsia="Times New Roman" w:hAnsi="Times New Roman" w:cs="Times New Roman"/>
                <w:color w:val="000000"/>
              </w:rPr>
              <w:t>angladesh PLC</w:t>
            </w:r>
            <w:r>
              <w:rPr>
                <w:rFonts w:ascii="Times New Roman" w:eastAsia="Times New Roman" w:hAnsi="Times New Roman" w:cs="Times New Roman"/>
                <w:color w:val="000000"/>
              </w:rPr>
              <w:tab/>
            </w:r>
          </w:hyperlink>
          <w:r>
            <w:fldChar w:fldCharType="begin"/>
          </w:r>
          <w:r>
            <w:instrText xml:space="preserve"> PAGEREF _heading=h.2grqrue \h </w:instrText>
          </w:r>
          <w:r>
            <w:fldChar w:fldCharType="separate"/>
          </w:r>
          <w:r>
            <w:rPr>
              <w:rFonts w:ascii="Times New Roman" w:eastAsia="Times New Roman" w:hAnsi="Times New Roman" w:cs="Times New Roman"/>
            </w:rPr>
            <w:t>36</w:t>
          </w:r>
          <w:r>
            <w:fldChar w:fldCharType="end"/>
          </w:r>
        </w:p>
        <w:p w14:paraId="2EFB2542" w14:textId="77777777" w:rsidR="00D8192A" w:rsidRDefault="00177542">
          <w:pPr>
            <w:widowControl w:val="0"/>
            <w:tabs>
              <w:tab w:val="right" w:leader="dot" w:pos="9025"/>
            </w:tabs>
            <w:spacing w:before="60" w:line="240" w:lineRule="auto"/>
            <w:ind w:left="720"/>
            <w:rPr>
              <w:rFonts w:ascii="Times New Roman" w:eastAsia="Times New Roman" w:hAnsi="Times New Roman" w:cs="Times New Roman"/>
              <w:color w:val="000000"/>
            </w:rPr>
          </w:pPr>
          <w:hyperlink w:anchor="_heading=h.vx1227">
            <w:r>
              <w:rPr>
                <w:rFonts w:ascii="Times New Roman" w:eastAsia="Times New Roman" w:hAnsi="Times New Roman" w:cs="Times New Roman"/>
                <w:color w:val="000000"/>
              </w:rPr>
              <w:t>4.2.2 Nestlé Bangladesh PLC Compensation and Benefits</w:t>
            </w:r>
            <w:r>
              <w:rPr>
                <w:rFonts w:ascii="Times New Roman" w:eastAsia="Times New Roman" w:hAnsi="Times New Roman" w:cs="Times New Roman"/>
                <w:color w:val="000000"/>
              </w:rPr>
              <w:tab/>
            </w:r>
          </w:hyperlink>
          <w:r>
            <w:fldChar w:fldCharType="begin"/>
          </w:r>
          <w:r>
            <w:instrText xml:space="preserve"> PAGEREF _heading=h.vx1227 \h </w:instrText>
          </w:r>
          <w:r>
            <w:fldChar w:fldCharType="separate"/>
          </w:r>
          <w:r>
            <w:rPr>
              <w:rFonts w:ascii="Times New Roman" w:eastAsia="Times New Roman" w:hAnsi="Times New Roman" w:cs="Times New Roman"/>
            </w:rPr>
            <w:t>37</w:t>
          </w:r>
          <w:r>
            <w:fldChar w:fldCharType="end"/>
          </w:r>
        </w:p>
        <w:p w14:paraId="73D129CB" w14:textId="77777777" w:rsidR="00D8192A" w:rsidRDefault="00177542">
          <w:pPr>
            <w:widowControl w:val="0"/>
            <w:tabs>
              <w:tab w:val="right" w:leader="dot" w:pos="9025"/>
            </w:tabs>
            <w:spacing w:before="60" w:line="240" w:lineRule="auto"/>
            <w:ind w:left="720"/>
            <w:rPr>
              <w:rFonts w:ascii="Times New Roman" w:eastAsia="Times New Roman" w:hAnsi="Times New Roman" w:cs="Times New Roman"/>
              <w:color w:val="000000"/>
            </w:rPr>
          </w:pPr>
          <w:hyperlink w:anchor="_heading=h.3fwokq0">
            <w:r>
              <w:rPr>
                <w:rFonts w:ascii="Times New Roman" w:eastAsia="Times New Roman" w:hAnsi="Times New Roman" w:cs="Times New Roman"/>
                <w:color w:val="000000"/>
              </w:rPr>
              <w:t>4.2.3 Nestlé Bangladesh PLC Rewards</w:t>
            </w:r>
            <w:r>
              <w:rPr>
                <w:rFonts w:ascii="Times New Roman" w:eastAsia="Times New Roman" w:hAnsi="Times New Roman" w:cs="Times New Roman"/>
                <w:color w:val="000000"/>
              </w:rPr>
              <w:tab/>
            </w:r>
          </w:hyperlink>
          <w:r>
            <w:fldChar w:fldCharType="begin"/>
          </w:r>
          <w:r>
            <w:instrText xml:space="preserve"> PAGEREF _heading=h.3fwokq0 \h </w:instrText>
          </w:r>
          <w:r>
            <w:fldChar w:fldCharType="separate"/>
          </w:r>
          <w:r>
            <w:rPr>
              <w:rFonts w:ascii="Times New Roman" w:eastAsia="Times New Roman" w:hAnsi="Times New Roman" w:cs="Times New Roman"/>
            </w:rPr>
            <w:t>42</w:t>
          </w:r>
          <w:r>
            <w:fldChar w:fldCharType="end"/>
          </w:r>
        </w:p>
        <w:p w14:paraId="3A3D4243" w14:textId="77777777" w:rsidR="00D8192A" w:rsidRDefault="00177542">
          <w:pPr>
            <w:widowControl w:val="0"/>
            <w:tabs>
              <w:tab w:val="right" w:leader="dot" w:pos="9025"/>
            </w:tabs>
            <w:spacing w:before="60" w:line="240" w:lineRule="auto"/>
            <w:ind w:left="720"/>
            <w:rPr>
              <w:rFonts w:ascii="Times New Roman" w:eastAsia="Times New Roman" w:hAnsi="Times New Roman" w:cs="Times New Roman"/>
              <w:color w:val="000000"/>
            </w:rPr>
          </w:pPr>
          <w:hyperlink w:anchor="_heading=h.1v1yuxt">
            <w:r>
              <w:rPr>
                <w:rFonts w:ascii="Times New Roman" w:eastAsia="Times New Roman" w:hAnsi="Times New Roman" w:cs="Times New Roman"/>
                <w:color w:val="000000"/>
              </w:rPr>
              <w:t>4.2.4 Nestlé People Development:</w:t>
            </w:r>
            <w:r>
              <w:rPr>
                <w:rFonts w:ascii="Times New Roman" w:eastAsia="Times New Roman" w:hAnsi="Times New Roman" w:cs="Times New Roman"/>
                <w:color w:val="000000"/>
              </w:rPr>
              <w:tab/>
            </w:r>
          </w:hyperlink>
          <w:r>
            <w:fldChar w:fldCharType="begin"/>
          </w:r>
          <w:r>
            <w:instrText xml:space="preserve"> PAGEREF _heading=h.1v1yuxt \h </w:instrText>
          </w:r>
          <w:r>
            <w:fldChar w:fldCharType="separate"/>
          </w:r>
          <w:r>
            <w:rPr>
              <w:rFonts w:ascii="Times New Roman" w:eastAsia="Times New Roman" w:hAnsi="Times New Roman" w:cs="Times New Roman"/>
            </w:rPr>
            <w:t>45</w:t>
          </w:r>
          <w:r>
            <w:fldChar w:fldCharType="end"/>
          </w:r>
        </w:p>
        <w:p w14:paraId="5B23E55F" w14:textId="77777777" w:rsidR="00D8192A" w:rsidRDefault="00177542">
          <w:pPr>
            <w:widowControl w:val="0"/>
            <w:tabs>
              <w:tab w:val="right" w:leader="dot" w:pos="9025"/>
            </w:tabs>
            <w:spacing w:before="60" w:line="240" w:lineRule="auto"/>
            <w:rPr>
              <w:rFonts w:ascii="Times New Roman" w:eastAsia="Times New Roman" w:hAnsi="Times New Roman" w:cs="Times New Roman"/>
              <w:b/>
              <w:color w:val="000000"/>
            </w:rPr>
          </w:pPr>
          <w:hyperlink w:anchor="_heading=h.2u6wntf">
            <w:r>
              <w:rPr>
                <w:rFonts w:ascii="Times New Roman" w:eastAsia="Times New Roman" w:hAnsi="Times New Roman" w:cs="Times New Roman"/>
                <w:b/>
                <w:color w:val="000000"/>
              </w:rPr>
              <w:t>5. Findings, Recommendations and Conclusion:</w:t>
            </w:r>
            <w:r>
              <w:rPr>
                <w:rFonts w:ascii="Times New Roman" w:eastAsia="Times New Roman" w:hAnsi="Times New Roman" w:cs="Times New Roman"/>
                <w:b/>
                <w:color w:val="000000"/>
              </w:rPr>
              <w:tab/>
            </w:r>
          </w:hyperlink>
          <w:r>
            <w:fldChar w:fldCharType="begin"/>
          </w:r>
          <w:r>
            <w:instrText xml:space="preserve"> PAGEREF _heading=h.2u6wntf \h </w:instrText>
          </w:r>
          <w:r>
            <w:fldChar w:fldCharType="separate"/>
          </w:r>
          <w:r>
            <w:rPr>
              <w:rFonts w:ascii="Times New Roman" w:eastAsia="Times New Roman" w:hAnsi="Times New Roman" w:cs="Times New Roman"/>
              <w:b/>
            </w:rPr>
            <w:t>48</w:t>
          </w:r>
          <w:r>
            <w:fldChar w:fldCharType="end"/>
          </w:r>
        </w:p>
        <w:p w14:paraId="0B234FF9"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19c6y18">
            <w:r>
              <w:rPr>
                <w:rFonts w:ascii="Times New Roman" w:eastAsia="Times New Roman" w:hAnsi="Times New Roman" w:cs="Times New Roman"/>
                <w:color w:val="000000"/>
              </w:rPr>
              <w:t>5.1 Findings:</w:t>
            </w:r>
            <w:r>
              <w:rPr>
                <w:rFonts w:ascii="Times New Roman" w:eastAsia="Times New Roman" w:hAnsi="Times New Roman" w:cs="Times New Roman"/>
                <w:color w:val="000000"/>
              </w:rPr>
              <w:tab/>
            </w:r>
          </w:hyperlink>
          <w:r>
            <w:fldChar w:fldCharType="begin"/>
          </w:r>
          <w:r>
            <w:instrText xml:space="preserve"> PAGEREF _h</w:instrText>
          </w:r>
          <w:r>
            <w:instrText xml:space="preserve">eading=h.19c6y18 \h </w:instrText>
          </w:r>
          <w:r>
            <w:fldChar w:fldCharType="separate"/>
          </w:r>
          <w:r>
            <w:rPr>
              <w:rFonts w:ascii="Times New Roman" w:eastAsia="Times New Roman" w:hAnsi="Times New Roman" w:cs="Times New Roman"/>
            </w:rPr>
            <w:t>48</w:t>
          </w:r>
          <w:r>
            <w:fldChar w:fldCharType="end"/>
          </w:r>
        </w:p>
        <w:p w14:paraId="64BFAA7E"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3tbugp1">
            <w:r>
              <w:rPr>
                <w:rFonts w:ascii="Times New Roman" w:eastAsia="Times New Roman" w:hAnsi="Times New Roman" w:cs="Times New Roman"/>
                <w:color w:val="000000"/>
              </w:rPr>
              <w:t>5.2 Recommendations:</w:t>
            </w:r>
            <w:r>
              <w:rPr>
                <w:rFonts w:ascii="Times New Roman" w:eastAsia="Times New Roman" w:hAnsi="Times New Roman" w:cs="Times New Roman"/>
                <w:color w:val="000000"/>
              </w:rPr>
              <w:tab/>
            </w:r>
          </w:hyperlink>
          <w:r>
            <w:fldChar w:fldCharType="begin"/>
          </w:r>
          <w:r>
            <w:instrText xml:space="preserve"> PAGEREF _heading=h.3tbugp1 \h </w:instrText>
          </w:r>
          <w:r>
            <w:fldChar w:fldCharType="separate"/>
          </w:r>
          <w:r>
            <w:rPr>
              <w:rFonts w:ascii="Times New Roman" w:eastAsia="Times New Roman" w:hAnsi="Times New Roman" w:cs="Times New Roman"/>
            </w:rPr>
            <w:t>58</w:t>
          </w:r>
          <w:r>
            <w:fldChar w:fldCharType="end"/>
          </w:r>
        </w:p>
        <w:p w14:paraId="27FC95F7"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
            <w:r>
              <w:rPr>
                <w:rFonts w:ascii="Times New Roman" w:eastAsia="Times New Roman" w:hAnsi="Times New Roman" w:cs="Times New Roman"/>
                <w:color w:val="000000"/>
              </w:rPr>
              <w:t>5.3 Conclusion:</w:t>
            </w:r>
            <w:r>
              <w:rPr>
                <w:rFonts w:ascii="Times New Roman" w:eastAsia="Times New Roman" w:hAnsi="Times New Roman" w:cs="Times New Roman"/>
                <w:color w:val="000000"/>
              </w:rPr>
              <w:tab/>
            </w:r>
          </w:hyperlink>
          <w:r>
            <w:fldChar w:fldCharType="begin"/>
          </w:r>
          <w:r>
            <w:instrText xml:space="preserve"> PAGEREF _heading= \h </w:instrText>
          </w:r>
          <w:r>
            <w:fldChar w:fldCharType="separate"/>
          </w:r>
          <w:r>
            <w:rPr>
              <w:rFonts w:ascii="Times New Roman" w:eastAsia="Times New Roman" w:hAnsi="Times New Roman" w:cs="Times New Roman"/>
            </w:rPr>
            <w:t>60</w:t>
          </w:r>
          <w:r>
            <w:fldChar w:fldCharType="end"/>
          </w:r>
        </w:p>
        <w:p w14:paraId="2011F7AE" w14:textId="77777777" w:rsidR="00D8192A" w:rsidRDefault="00177542">
          <w:pPr>
            <w:widowControl w:val="0"/>
            <w:tabs>
              <w:tab w:val="right" w:leader="dot" w:pos="9025"/>
            </w:tabs>
            <w:spacing w:before="60" w:line="240" w:lineRule="auto"/>
            <w:ind w:left="360"/>
            <w:rPr>
              <w:rFonts w:ascii="Times New Roman" w:eastAsia="Times New Roman" w:hAnsi="Times New Roman" w:cs="Times New Roman"/>
              <w:color w:val="000000"/>
            </w:rPr>
          </w:pPr>
          <w:hyperlink w:anchor="_heading=h.37m2jsg">
            <w:r>
              <w:rPr>
                <w:rFonts w:ascii="Times New Roman" w:eastAsia="Times New Roman" w:hAnsi="Times New Roman" w:cs="Times New Roman"/>
                <w:color w:val="000000"/>
              </w:rPr>
              <w:t>5.4 Bibliography:</w:t>
            </w:r>
            <w:r>
              <w:rPr>
                <w:rFonts w:ascii="Times New Roman" w:eastAsia="Times New Roman" w:hAnsi="Times New Roman" w:cs="Times New Roman"/>
                <w:color w:val="000000"/>
              </w:rPr>
              <w:tab/>
            </w:r>
          </w:hyperlink>
          <w:r>
            <w:fldChar w:fldCharType="begin"/>
          </w:r>
          <w:r>
            <w:instrText xml:space="preserve"> PAGEREF _heading=h.37m2jsg \h </w:instrText>
          </w:r>
          <w:r>
            <w:fldChar w:fldCharType="separate"/>
          </w:r>
          <w:r>
            <w:rPr>
              <w:rFonts w:ascii="Times New Roman" w:eastAsia="Times New Roman" w:hAnsi="Times New Roman" w:cs="Times New Roman"/>
            </w:rPr>
            <w:t>61</w:t>
          </w:r>
          <w:r>
            <w:fldChar w:fldCharType="end"/>
          </w:r>
          <w:r>
            <w:fldChar w:fldCharType="end"/>
          </w:r>
        </w:p>
      </w:sdtContent>
    </w:sdt>
    <w:p w14:paraId="6C57849B" w14:textId="77777777" w:rsidR="00D8192A" w:rsidRDefault="00D8192A">
      <w:pPr>
        <w:pStyle w:val="Heading1"/>
        <w:widowControl w:val="0"/>
        <w:spacing w:line="240" w:lineRule="auto"/>
        <w:ind w:left="111"/>
        <w:jc w:val="both"/>
        <w:rPr>
          <w:rFonts w:ascii="Times New Roman" w:eastAsia="Times New Roman" w:hAnsi="Times New Roman" w:cs="Times New Roman"/>
          <w:sz w:val="22"/>
          <w:szCs w:val="22"/>
        </w:rPr>
      </w:pPr>
      <w:bookmarkStart w:id="4" w:name="_heading=h.3znysh7" w:colFirst="0" w:colLast="0"/>
      <w:bookmarkEnd w:id="4"/>
    </w:p>
    <w:p w14:paraId="74872990" w14:textId="77777777" w:rsidR="00D8192A" w:rsidRDefault="00D8192A">
      <w:pPr>
        <w:widowControl w:val="0"/>
        <w:spacing w:line="240" w:lineRule="auto"/>
        <w:rPr>
          <w:rFonts w:ascii="Times New Roman" w:eastAsia="Times New Roman" w:hAnsi="Times New Roman" w:cs="Times New Roman"/>
          <w:sz w:val="20"/>
          <w:szCs w:val="20"/>
        </w:rPr>
      </w:pPr>
    </w:p>
    <w:p w14:paraId="005271E0" w14:textId="77777777" w:rsidR="00D8192A" w:rsidRDefault="0017754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mc:AlternateContent>
          <mc:Choice Requires="wpg">
            <w:drawing>
              <wp:anchor distT="0" distB="0" distL="0" distR="0" simplePos="0" relativeHeight="251679744" behindDoc="1" locked="0" layoutInCell="1" hidden="0" allowOverlap="1" wp14:anchorId="03E9E2F3" wp14:editId="3EB43B6D">
                <wp:simplePos x="0" y="0"/>
                <wp:positionH relativeFrom="page">
                  <wp:posOffset>3808413</wp:posOffset>
                </wp:positionH>
                <wp:positionV relativeFrom="page">
                  <wp:posOffset>19050</wp:posOffset>
                </wp:positionV>
                <wp:extent cx="3743325" cy="533400"/>
                <wp:effectExtent l="0" t="0" r="0" b="0"/>
                <wp:wrapNone/>
                <wp:docPr id="334" name="Freeform: Shape 334"/>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3808413</wp:posOffset>
                </wp:positionH>
                <wp:positionV relativeFrom="page">
                  <wp:posOffset>19050</wp:posOffset>
                </wp:positionV>
                <wp:extent cx="3743325" cy="533400"/>
                <wp:effectExtent b="0" l="0" r="0" t="0"/>
                <wp:wrapNone/>
                <wp:docPr id="334" name="image96.png"/>
                <a:graphic>
                  <a:graphicData uri="http://schemas.openxmlformats.org/drawingml/2006/picture">
                    <pic:pic>
                      <pic:nvPicPr>
                        <pic:cNvPr id="0" name="image96.png"/>
                        <pic:cNvPicPr preferRelativeResize="0"/>
                      </pic:nvPicPr>
                      <pic:blipFill>
                        <a:blip r:embed="rId25"/>
                        <a:srcRect/>
                        <a:stretch>
                          <a:fillRect/>
                        </a:stretch>
                      </pic:blipFill>
                      <pic:spPr>
                        <a:xfrm>
                          <a:off x="0" y="0"/>
                          <a:ext cx="3743325" cy="533400"/>
                        </a:xfrm>
                        <a:prstGeom prst="rect"/>
                        <a:ln/>
                      </pic:spPr>
                    </pic:pic>
                  </a:graphicData>
                </a:graphic>
              </wp:anchor>
            </w:drawing>
          </mc:Fallback>
        </mc:AlternateContent>
      </w:r>
    </w:p>
    <w:p w14:paraId="75E75BE3" w14:textId="77777777" w:rsidR="00D8192A" w:rsidRDefault="0017754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w:drawing>
          <wp:anchor distT="0" distB="0" distL="0" distR="0" simplePos="0" relativeHeight="251680768" behindDoc="1" locked="0" layoutInCell="1" hidden="0" allowOverlap="1" wp14:anchorId="23589273" wp14:editId="17F7150E">
            <wp:simplePos x="0" y="0"/>
            <wp:positionH relativeFrom="page">
              <wp:posOffset>433388</wp:posOffset>
            </wp:positionH>
            <wp:positionV relativeFrom="page">
              <wp:posOffset>552450</wp:posOffset>
            </wp:positionV>
            <wp:extent cx="1094740" cy="327659"/>
            <wp:effectExtent l="0" t="0" r="0" b="0"/>
            <wp:wrapNone/>
            <wp:docPr id="36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3584291D" w14:textId="27ED119E" w:rsidR="00197A13" w:rsidRDefault="00197A13">
      <w:pPr>
        <w:widowControl w:val="0"/>
        <w:spacing w:line="240" w:lineRule="auto"/>
        <w:ind w:left="111"/>
        <w:rPr>
          <w:rFonts w:ascii="Times New Roman" w:eastAsia="Times New Roman" w:hAnsi="Times New Roman" w:cs="Times New Roman"/>
          <w:sz w:val="32"/>
          <w:szCs w:val="32"/>
        </w:rPr>
      </w:pPr>
      <w:r>
        <w:rPr>
          <w:rFonts w:ascii="Times New Roman" w:eastAsia="Times New Roman" w:hAnsi="Times New Roman" w:cs="Times New Roman"/>
          <w:noProof/>
          <w:sz w:val="20"/>
          <w:szCs w:val="20"/>
          <w:lang w:val="en-US"/>
        </w:rPr>
        <mc:AlternateContent>
          <mc:Choice Requires="wps">
            <w:drawing>
              <wp:anchor distT="0" distB="0" distL="0" distR="0" simplePos="0" relativeHeight="251908096" behindDoc="1" locked="0" layoutInCell="1" hidden="0" allowOverlap="1" wp14:anchorId="4CC9A1A8" wp14:editId="667D52E6">
                <wp:simplePos x="0" y="0"/>
                <wp:positionH relativeFrom="page">
                  <wp:posOffset>3816350</wp:posOffset>
                </wp:positionH>
                <wp:positionV relativeFrom="page">
                  <wp:align>top</wp:align>
                </wp:positionV>
                <wp:extent cx="3743325" cy="533400"/>
                <wp:effectExtent l="0" t="0" r="9525" b="0"/>
                <wp:wrapNone/>
                <wp:docPr id="450898510" name="Freeform: Shape 450898510"/>
                <wp:cNvGraphicFramePr/>
                <a:graphic xmlns:a="http://schemas.openxmlformats.org/drawingml/2006/main">
                  <a:graphicData uri="http://schemas.microsoft.com/office/word/2010/wordprocessingShape">
                    <wps:wsp>
                      <wps:cNvSpPr/>
                      <wps:spPr>
                        <a:xfrm>
                          <a:off x="0" y="0"/>
                          <a:ext cx="3743325" cy="533400"/>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5F4AAA" id="Freeform: Shape 450898510" o:spid="_x0000_s1026" style="position:absolute;margin-left:300.5pt;margin-top:0;width:294.75pt;height:42pt;z-index:-251408384;visibility:visible;mso-wrap-style:square;mso-wrap-distance-left:0;mso-wrap-distance-top:0;mso-wrap-distance-right:0;mso-wrap-distance-bottom:0;mso-position-horizontal:absolute;mso-position-horizontal-relative:page;mso-position-vertical:top;mso-position-vertical-relative:page;v-text-anchor:middle" coordsize="3618865,502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" path="m3618230,l,,573405,502919r3044825,l3618230,xe" fillcolor="#273e4a" stroked="f">
                <v:path arrowok="t" o:extrusionok="f"/>
                <w10:wrap anchorx="page" anchory="page"/>
              </v:shape>
            </w:pict>
          </mc:Fallback>
        </mc:AlternateContent>
      </w:r>
    </w:p>
    <w:p w14:paraId="47BD188A" w14:textId="28613D94" w:rsidR="00D8192A" w:rsidRDefault="00177542">
      <w:pPr>
        <w:widowControl w:val="0"/>
        <w:spacing w:line="240" w:lineRule="auto"/>
        <w:ind w:left="111"/>
        <w:rPr>
          <w:rFonts w:ascii="Times New Roman" w:eastAsia="Times New Roman" w:hAnsi="Times New Roman" w:cs="Times New Roman"/>
          <w:sz w:val="32"/>
          <w:szCs w:val="32"/>
        </w:rPr>
      </w:pPr>
      <w:r>
        <w:rPr>
          <w:rFonts w:ascii="Times New Roman" w:eastAsia="Times New Roman" w:hAnsi="Times New Roman" w:cs="Times New Roman"/>
          <w:sz w:val="32"/>
          <w:szCs w:val="32"/>
        </w:rPr>
        <w:t>Executive Summary</w:t>
      </w:r>
    </w:p>
    <w:p w14:paraId="3C633EC6" w14:textId="77777777" w:rsidR="00D8192A" w:rsidRDefault="00D8192A">
      <w:pPr>
        <w:widowControl w:val="0"/>
        <w:spacing w:line="240" w:lineRule="auto"/>
        <w:ind w:left="111"/>
        <w:rPr>
          <w:rFonts w:ascii="Times New Roman" w:eastAsia="Times New Roman" w:hAnsi="Times New Roman" w:cs="Times New Roman"/>
          <w:sz w:val="20"/>
          <w:szCs w:val="20"/>
        </w:rPr>
      </w:pPr>
    </w:p>
    <w:p w14:paraId="466C0733" w14:textId="77777777" w:rsidR="00D8192A" w:rsidRDefault="00D8192A">
      <w:pPr>
        <w:widowControl w:val="0"/>
        <w:spacing w:line="240" w:lineRule="auto"/>
        <w:ind w:left="111"/>
        <w:rPr>
          <w:rFonts w:ascii="Times New Roman" w:eastAsia="Times New Roman" w:hAnsi="Times New Roman" w:cs="Times New Roman"/>
          <w:sz w:val="20"/>
          <w:szCs w:val="20"/>
        </w:rPr>
      </w:pPr>
    </w:p>
    <w:p w14:paraId="395CFE21" w14:textId="77777777" w:rsidR="00D8192A" w:rsidRDefault="00177542">
      <w:pPr>
        <w:widowControl w:val="0"/>
        <w:spacing w:line="360" w:lineRule="auto"/>
        <w:ind w:left="100" w:right="122"/>
        <w:jc w:val="both"/>
        <w:rPr>
          <w:rFonts w:ascii="Times New Roman" w:eastAsia="Times New Roman" w:hAnsi="Times New Roman" w:cs="Times New Roman"/>
        </w:rPr>
      </w:pPr>
      <w:r>
        <w:rPr>
          <w:rFonts w:ascii="Times New Roman" w:eastAsia="Times New Roman" w:hAnsi="Times New Roman" w:cs="Times New Roman"/>
        </w:rPr>
        <w:t>The report is precisely organised, assuring a logical and cohesive progression. After the prefatory section, the report's major content begins with an organizational overview including the history, mission, vision, values and activities. The report then fu</w:t>
      </w:r>
      <w:r>
        <w:rPr>
          <w:rFonts w:ascii="Times New Roman" w:eastAsia="Times New Roman" w:hAnsi="Times New Roman" w:cs="Times New Roman"/>
        </w:rPr>
        <w:t xml:space="preserve">rther encompasses the internship description, data analysis, findings, recommendations and a conclusion. </w:t>
      </w:r>
    </w:p>
    <w:p w14:paraId="3F8E0038" w14:textId="77777777" w:rsidR="00D8192A" w:rsidRDefault="00177542">
      <w:pPr>
        <w:widowControl w:val="0"/>
        <w:spacing w:before="240" w:after="240" w:line="360" w:lineRule="auto"/>
        <w:ind w:left="141"/>
        <w:jc w:val="both"/>
        <w:rPr>
          <w:rFonts w:ascii="Times New Roman" w:eastAsia="Times New Roman" w:hAnsi="Times New Roman" w:cs="Times New Roman"/>
        </w:rPr>
      </w:pPr>
      <w:r>
        <w:rPr>
          <w:rFonts w:ascii="Times New Roman" w:eastAsia="Times New Roman" w:hAnsi="Times New Roman" w:cs="Times New Roman"/>
        </w:rPr>
        <w:t xml:space="preserve">In the elaboration of the report, the various facets of the payment, reward and benefits system offered by the organisation are closely examined. The </w:t>
      </w:r>
      <w:r>
        <w:rPr>
          <w:rFonts w:ascii="Times New Roman" w:eastAsia="Times New Roman" w:hAnsi="Times New Roman" w:cs="Times New Roman"/>
        </w:rPr>
        <w:t xml:space="preserve">report sheds light on the crucial component of the compensation and reward system with thorough feedback from management personnel and the regular employees. Moreover, the report incorporates opinions from relevant studies; hence, it also builds a </w:t>
      </w:r>
      <w:proofErr w:type="spellStart"/>
      <w:r>
        <w:rPr>
          <w:rFonts w:ascii="Times New Roman" w:eastAsia="Times New Roman" w:hAnsi="Times New Roman" w:cs="Times New Roman"/>
        </w:rPr>
        <w:t>well str</w:t>
      </w:r>
      <w:r>
        <w:rPr>
          <w:rFonts w:ascii="Times New Roman" w:eastAsia="Times New Roman" w:hAnsi="Times New Roman" w:cs="Times New Roman"/>
        </w:rPr>
        <w:t>uctured</w:t>
      </w:r>
      <w:proofErr w:type="spellEnd"/>
      <w:r>
        <w:rPr>
          <w:rFonts w:ascii="Times New Roman" w:eastAsia="Times New Roman" w:hAnsi="Times New Roman" w:cs="Times New Roman"/>
        </w:rPr>
        <w:t xml:space="preserve"> view of the concerns underpinning the topic.</w:t>
      </w:r>
    </w:p>
    <w:p w14:paraId="45AB4214" w14:textId="77777777" w:rsidR="00D8192A" w:rsidRDefault="00177542">
      <w:pPr>
        <w:spacing w:before="120" w:after="120" w:line="360" w:lineRule="auto"/>
        <w:ind w:left="141"/>
        <w:jc w:val="both"/>
        <w:rPr>
          <w:rFonts w:ascii="Times New Roman" w:eastAsia="Times New Roman" w:hAnsi="Times New Roman" w:cs="Times New Roman"/>
        </w:rPr>
      </w:pPr>
      <w:r>
        <w:rPr>
          <w:rFonts w:ascii="Times New Roman" w:eastAsia="Times New Roman" w:hAnsi="Times New Roman" w:cs="Times New Roman"/>
        </w:rPr>
        <w:t xml:space="preserve">I have learned the significance of meticulous record-keeping and great attention to detail in HR procedures from my internship at Nestlé Bangladesh PLC. My responsibilities included assisting my </w:t>
      </w:r>
      <w:r>
        <w:rPr>
          <w:rFonts w:ascii="Times New Roman" w:eastAsia="Times New Roman" w:hAnsi="Times New Roman" w:cs="Times New Roman"/>
        </w:rPr>
        <w:t>superiors with the compensation &amp; reward structure and people development, as well as ensuring the accuracy and completeness of employment records by identifying missing data in the files of regular, contractual, and temporary employees and promptly notify</w:t>
      </w:r>
      <w:r>
        <w:rPr>
          <w:rFonts w:ascii="Times New Roman" w:eastAsia="Times New Roman" w:hAnsi="Times New Roman" w:cs="Times New Roman"/>
        </w:rPr>
        <w:t>ing them to request the necessary documents. Furthermore, the exposure provided to me by NBL has endowed me with a multidimensional outlook that will undeniably influence my forthcoming professional pursuits.</w:t>
      </w:r>
    </w:p>
    <w:p w14:paraId="5612DC05" w14:textId="77777777" w:rsidR="00D8192A" w:rsidRDefault="00D8192A">
      <w:pPr>
        <w:spacing w:before="120" w:after="120" w:line="360" w:lineRule="auto"/>
        <w:ind w:left="141"/>
        <w:jc w:val="both"/>
        <w:rPr>
          <w:rFonts w:ascii="Times New Roman" w:eastAsia="Times New Roman" w:hAnsi="Times New Roman" w:cs="Times New Roman"/>
          <w:sz w:val="24"/>
          <w:szCs w:val="24"/>
        </w:rPr>
      </w:pPr>
    </w:p>
    <w:p w14:paraId="2C8F9518" w14:textId="77777777" w:rsidR="00D8192A" w:rsidRDefault="00D8192A">
      <w:pPr>
        <w:widowControl w:val="0"/>
        <w:spacing w:line="240" w:lineRule="auto"/>
        <w:ind w:left="141"/>
        <w:rPr>
          <w:rFonts w:ascii="Times New Roman" w:eastAsia="Times New Roman" w:hAnsi="Times New Roman" w:cs="Times New Roman"/>
          <w:sz w:val="20"/>
          <w:szCs w:val="20"/>
        </w:rPr>
      </w:pPr>
    </w:p>
    <w:p w14:paraId="1B577511" w14:textId="77777777" w:rsidR="00D8192A" w:rsidRDefault="00D8192A">
      <w:pPr>
        <w:widowControl w:val="0"/>
        <w:spacing w:line="240" w:lineRule="auto"/>
        <w:ind w:left="141"/>
        <w:rPr>
          <w:rFonts w:ascii="Times New Roman" w:eastAsia="Times New Roman" w:hAnsi="Times New Roman" w:cs="Times New Roman"/>
          <w:sz w:val="20"/>
          <w:szCs w:val="20"/>
        </w:rPr>
      </w:pPr>
    </w:p>
    <w:p w14:paraId="0532BB43" w14:textId="77777777" w:rsidR="00D8192A" w:rsidRDefault="00D8192A">
      <w:pPr>
        <w:widowControl w:val="0"/>
        <w:spacing w:line="240" w:lineRule="auto"/>
        <w:ind w:left="111"/>
        <w:rPr>
          <w:rFonts w:ascii="Times New Roman" w:eastAsia="Times New Roman" w:hAnsi="Times New Roman" w:cs="Times New Roman"/>
          <w:sz w:val="20"/>
          <w:szCs w:val="20"/>
        </w:rPr>
      </w:pPr>
    </w:p>
    <w:p w14:paraId="0646A1A8" w14:textId="77777777" w:rsidR="00D8192A" w:rsidRDefault="00D8192A">
      <w:pPr>
        <w:widowControl w:val="0"/>
        <w:spacing w:line="240" w:lineRule="auto"/>
        <w:ind w:left="111"/>
        <w:rPr>
          <w:rFonts w:ascii="Times New Roman" w:eastAsia="Times New Roman" w:hAnsi="Times New Roman" w:cs="Times New Roman"/>
          <w:sz w:val="20"/>
          <w:szCs w:val="20"/>
        </w:rPr>
      </w:pPr>
    </w:p>
    <w:p w14:paraId="5EB452DE" w14:textId="77777777" w:rsidR="00D8192A" w:rsidRDefault="00D8192A">
      <w:pPr>
        <w:widowControl w:val="0"/>
        <w:spacing w:line="240" w:lineRule="auto"/>
        <w:ind w:left="111"/>
        <w:rPr>
          <w:rFonts w:ascii="Times New Roman" w:eastAsia="Times New Roman" w:hAnsi="Times New Roman" w:cs="Times New Roman"/>
          <w:sz w:val="20"/>
          <w:szCs w:val="20"/>
        </w:rPr>
      </w:pPr>
    </w:p>
    <w:p w14:paraId="46DBE843" w14:textId="77777777" w:rsidR="00D8192A" w:rsidRDefault="00D8192A">
      <w:pPr>
        <w:widowControl w:val="0"/>
        <w:spacing w:line="240" w:lineRule="auto"/>
        <w:ind w:left="111"/>
        <w:rPr>
          <w:rFonts w:ascii="Times New Roman" w:eastAsia="Times New Roman" w:hAnsi="Times New Roman" w:cs="Times New Roman"/>
          <w:sz w:val="20"/>
          <w:szCs w:val="20"/>
        </w:rPr>
      </w:pPr>
    </w:p>
    <w:p w14:paraId="7D6A3577" w14:textId="77777777" w:rsidR="00D8192A" w:rsidRDefault="00D8192A">
      <w:pPr>
        <w:widowControl w:val="0"/>
        <w:spacing w:line="240" w:lineRule="auto"/>
        <w:ind w:left="111"/>
        <w:rPr>
          <w:rFonts w:ascii="Times New Roman" w:eastAsia="Times New Roman" w:hAnsi="Times New Roman" w:cs="Times New Roman"/>
          <w:sz w:val="20"/>
          <w:szCs w:val="20"/>
        </w:rPr>
      </w:pPr>
    </w:p>
    <w:p w14:paraId="6E922258" w14:textId="77777777" w:rsidR="00D8192A" w:rsidRDefault="00D8192A">
      <w:pPr>
        <w:widowControl w:val="0"/>
        <w:spacing w:line="240" w:lineRule="auto"/>
        <w:ind w:left="111"/>
        <w:rPr>
          <w:rFonts w:ascii="Times New Roman" w:eastAsia="Times New Roman" w:hAnsi="Times New Roman" w:cs="Times New Roman"/>
          <w:sz w:val="20"/>
          <w:szCs w:val="20"/>
        </w:rPr>
      </w:pPr>
    </w:p>
    <w:p w14:paraId="773C7D94" w14:textId="77777777" w:rsidR="00D8192A" w:rsidRDefault="00D8192A">
      <w:pPr>
        <w:widowControl w:val="0"/>
        <w:spacing w:line="240" w:lineRule="auto"/>
        <w:ind w:left="111"/>
        <w:rPr>
          <w:rFonts w:ascii="Times New Roman" w:eastAsia="Times New Roman" w:hAnsi="Times New Roman" w:cs="Times New Roman"/>
          <w:sz w:val="20"/>
          <w:szCs w:val="20"/>
        </w:rPr>
      </w:pPr>
    </w:p>
    <w:p w14:paraId="66AAA175" w14:textId="77777777" w:rsidR="00D8192A" w:rsidRDefault="00D8192A">
      <w:pPr>
        <w:widowControl w:val="0"/>
        <w:spacing w:line="240" w:lineRule="auto"/>
        <w:ind w:left="111"/>
        <w:rPr>
          <w:rFonts w:ascii="Times New Roman" w:eastAsia="Times New Roman" w:hAnsi="Times New Roman" w:cs="Times New Roman"/>
          <w:sz w:val="20"/>
          <w:szCs w:val="20"/>
        </w:rPr>
      </w:pPr>
    </w:p>
    <w:p w14:paraId="3B00E7BC" w14:textId="77777777" w:rsidR="00D8192A" w:rsidRDefault="00D8192A">
      <w:pPr>
        <w:widowControl w:val="0"/>
        <w:spacing w:line="240" w:lineRule="auto"/>
        <w:ind w:left="111"/>
        <w:rPr>
          <w:rFonts w:ascii="Times New Roman" w:eastAsia="Times New Roman" w:hAnsi="Times New Roman" w:cs="Times New Roman"/>
          <w:sz w:val="20"/>
          <w:szCs w:val="20"/>
        </w:rPr>
      </w:pPr>
    </w:p>
    <w:p w14:paraId="2CC6F628" w14:textId="77777777" w:rsidR="00D8192A" w:rsidRDefault="00D8192A">
      <w:pPr>
        <w:widowControl w:val="0"/>
        <w:spacing w:line="240" w:lineRule="auto"/>
        <w:ind w:left="111"/>
        <w:rPr>
          <w:rFonts w:ascii="Times New Roman" w:eastAsia="Times New Roman" w:hAnsi="Times New Roman" w:cs="Times New Roman"/>
          <w:sz w:val="20"/>
          <w:szCs w:val="20"/>
        </w:rPr>
      </w:pPr>
    </w:p>
    <w:p w14:paraId="67DE34B8" w14:textId="77777777" w:rsidR="00D8192A" w:rsidRDefault="00D8192A">
      <w:pPr>
        <w:widowControl w:val="0"/>
        <w:spacing w:line="240" w:lineRule="auto"/>
        <w:ind w:left="111"/>
        <w:rPr>
          <w:rFonts w:ascii="Times New Roman" w:eastAsia="Times New Roman" w:hAnsi="Times New Roman" w:cs="Times New Roman"/>
          <w:sz w:val="20"/>
          <w:szCs w:val="20"/>
        </w:rPr>
      </w:pPr>
    </w:p>
    <w:p w14:paraId="52996F07" w14:textId="77777777" w:rsidR="00D8192A" w:rsidRDefault="00D8192A">
      <w:pPr>
        <w:widowControl w:val="0"/>
        <w:spacing w:line="240" w:lineRule="auto"/>
        <w:ind w:left="111"/>
        <w:rPr>
          <w:rFonts w:ascii="Times New Roman" w:eastAsia="Times New Roman" w:hAnsi="Times New Roman" w:cs="Times New Roman"/>
          <w:sz w:val="20"/>
          <w:szCs w:val="20"/>
        </w:rPr>
      </w:pPr>
    </w:p>
    <w:p w14:paraId="634546DE" w14:textId="77777777" w:rsidR="00D8192A" w:rsidRDefault="00D8192A">
      <w:pPr>
        <w:widowControl w:val="0"/>
        <w:spacing w:line="240" w:lineRule="auto"/>
        <w:ind w:left="111"/>
        <w:rPr>
          <w:rFonts w:ascii="Times New Roman" w:eastAsia="Times New Roman" w:hAnsi="Times New Roman" w:cs="Times New Roman"/>
          <w:sz w:val="20"/>
          <w:szCs w:val="20"/>
        </w:rPr>
      </w:pPr>
    </w:p>
    <w:p w14:paraId="73BC9EFE" w14:textId="77777777" w:rsidR="00D8192A" w:rsidRDefault="00D8192A">
      <w:pPr>
        <w:widowControl w:val="0"/>
        <w:spacing w:line="240" w:lineRule="auto"/>
        <w:ind w:left="111"/>
        <w:rPr>
          <w:rFonts w:ascii="Times New Roman" w:eastAsia="Times New Roman" w:hAnsi="Times New Roman" w:cs="Times New Roman"/>
          <w:sz w:val="20"/>
          <w:szCs w:val="20"/>
        </w:rPr>
      </w:pPr>
    </w:p>
    <w:p w14:paraId="262C6924" w14:textId="77777777" w:rsidR="00D8192A" w:rsidRDefault="00D8192A">
      <w:pPr>
        <w:widowControl w:val="0"/>
        <w:spacing w:line="240" w:lineRule="auto"/>
        <w:ind w:left="111"/>
        <w:rPr>
          <w:rFonts w:ascii="Times New Roman" w:eastAsia="Times New Roman" w:hAnsi="Times New Roman" w:cs="Times New Roman"/>
          <w:sz w:val="20"/>
          <w:szCs w:val="20"/>
        </w:rPr>
      </w:pPr>
    </w:p>
    <w:p w14:paraId="10CA4F17" w14:textId="77777777" w:rsidR="00D8192A" w:rsidRDefault="00D8192A">
      <w:pPr>
        <w:widowControl w:val="0"/>
        <w:spacing w:line="240" w:lineRule="auto"/>
        <w:ind w:left="111"/>
        <w:rPr>
          <w:rFonts w:ascii="Times New Roman" w:eastAsia="Times New Roman" w:hAnsi="Times New Roman" w:cs="Times New Roman"/>
          <w:sz w:val="20"/>
          <w:szCs w:val="20"/>
        </w:rPr>
      </w:pPr>
    </w:p>
    <w:p w14:paraId="3C48E3FF" w14:textId="77777777" w:rsidR="00D8192A" w:rsidRDefault="00D8192A">
      <w:pPr>
        <w:widowControl w:val="0"/>
        <w:spacing w:line="240" w:lineRule="auto"/>
        <w:ind w:left="111"/>
        <w:rPr>
          <w:rFonts w:ascii="Times New Roman" w:eastAsia="Times New Roman" w:hAnsi="Times New Roman" w:cs="Times New Roman"/>
          <w:sz w:val="20"/>
          <w:szCs w:val="20"/>
        </w:rPr>
      </w:pPr>
    </w:p>
    <w:p w14:paraId="535F81C8" w14:textId="77777777" w:rsidR="00D8192A" w:rsidRDefault="00177542">
      <w:pPr>
        <w:widowControl w:val="0"/>
        <w:spacing w:line="240" w:lineRule="auto"/>
        <w:ind w:left="111"/>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w:drawing>
          <wp:anchor distT="114300" distB="114300" distL="114300" distR="114300" simplePos="0" relativeHeight="251681792" behindDoc="0" locked="0" layoutInCell="1" hidden="0" allowOverlap="1" wp14:anchorId="7CEF744D" wp14:editId="094DB359">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45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1202AED3" w14:textId="77777777" w:rsidR="00D8192A" w:rsidRDefault="00177542">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w:drawing>
          <wp:anchor distT="114300" distB="114300" distL="114300" distR="114300" simplePos="0" relativeHeight="251682816" behindDoc="0" locked="0" layoutInCell="1" hidden="0" allowOverlap="1" wp14:anchorId="04E61D1A" wp14:editId="0AF711AA">
            <wp:simplePos x="0" y="0"/>
            <wp:positionH relativeFrom="page">
              <wp:posOffset>476250</wp:posOffset>
            </wp:positionH>
            <wp:positionV relativeFrom="page">
              <wp:posOffset>9498285</wp:posOffset>
            </wp:positionV>
            <wp:extent cx="1004888" cy="763328"/>
            <wp:effectExtent l="0" t="0" r="0" b="0"/>
            <wp:wrapSquare wrapText="bothSides" distT="114300" distB="114300" distL="114300" distR="114300"/>
            <wp:docPr id="41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sz w:val="20"/>
          <w:szCs w:val="20"/>
          <w:lang w:val="en-US"/>
        </w:rPr>
        <w:drawing>
          <wp:anchor distT="114300" distB="114300" distL="114300" distR="114300" simplePos="0" relativeHeight="251683840" behindDoc="0" locked="0" layoutInCell="1" hidden="0" allowOverlap="1" wp14:anchorId="436D6878" wp14:editId="574DA8E5">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5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sz w:val="20"/>
          <w:szCs w:val="20"/>
          <w:lang w:val="en-US"/>
        </w:rPr>
        <w:drawing>
          <wp:anchor distT="0" distB="0" distL="0" distR="0" simplePos="0" relativeHeight="251684864" behindDoc="1" locked="0" layoutInCell="1" hidden="0" allowOverlap="1" wp14:anchorId="59554935" wp14:editId="37E6654C">
            <wp:simplePos x="0" y="0"/>
            <wp:positionH relativeFrom="page">
              <wp:posOffset>433388</wp:posOffset>
            </wp:positionH>
            <wp:positionV relativeFrom="page">
              <wp:posOffset>552450</wp:posOffset>
            </wp:positionV>
            <wp:extent cx="1094740" cy="327659"/>
            <wp:effectExtent l="0" t="0" r="0" b="0"/>
            <wp:wrapNone/>
            <wp:docPr id="50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0BF98DFA" w14:textId="77777777" w:rsidR="00D8192A" w:rsidRDefault="00D8192A">
      <w:pPr>
        <w:widowControl w:val="0"/>
        <w:spacing w:line="240" w:lineRule="auto"/>
        <w:ind w:left="111"/>
        <w:rPr>
          <w:rFonts w:ascii="Times New Roman" w:eastAsia="Times New Roman" w:hAnsi="Times New Roman" w:cs="Times New Roman"/>
          <w:sz w:val="20"/>
          <w:szCs w:val="20"/>
        </w:rPr>
      </w:pPr>
    </w:p>
    <w:p w14:paraId="7FC86192" w14:textId="77777777" w:rsidR="00D8192A" w:rsidRDefault="00177542">
      <w:pPr>
        <w:widowControl w:val="0"/>
        <w:spacing w:line="240" w:lineRule="auto"/>
        <w:ind w:left="111"/>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mc:AlternateContent>
          <mc:Choice Requires="wpg">
            <w:drawing>
              <wp:anchor distT="0" distB="0" distL="0" distR="0" simplePos="0" relativeHeight="251685888" behindDoc="1" locked="0" layoutInCell="1" hidden="0" allowOverlap="1" wp14:anchorId="1CC8F5CB" wp14:editId="648A36C6">
                <wp:simplePos x="0" y="0"/>
                <wp:positionH relativeFrom="page">
                  <wp:posOffset>3808413</wp:posOffset>
                </wp:positionH>
                <wp:positionV relativeFrom="page">
                  <wp:posOffset>19050</wp:posOffset>
                </wp:positionV>
                <wp:extent cx="3743325" cy="533400"/>
                <wp:effectExtent l="0" t="0" r="0" b="0"/>
                <wp:wrapNone/>
                <wp:docPr id="327" name="Freeform: Shape 327"/>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3808413</wp:posOffset>
                </wp:positionH>
                <wp:positionV relativeFrom="page">
                  <wp:posOffset>19050</wp:posOffset>
                </wp:positionV>
                <wp:extent cx="3743325" cy="533400"/>
                <wp:effectExtent b="0" l="0" r="0" t="0"/>
                <wp:wrapNone/>
                <wp:docPr id="327" name="image89.png"/>
                <a:graphic>
                  <a:graphicData uri="http://schemas.openxmlformats.org/drawingml/2006/picture">
                    <pic:pic>
                      <pic:nvPicPr>
                        <pic:cNvPr id="0" name="image89.png"/>
                        <pic:cNvPicPr preferRelativeResize="0"/>
                      </pic:nvPicPr>
                      <pic:blipFill>
                        <a:blip r:embed="rId26"/>
                        <a:srcRect/>
                        <a:stretch>
                          <a:fillRect/>
                        </a:stretch>
                      </pic:blipFill>
                      <pic:spPr>
                        <a:xfrm>
                          <a:off x="0" y="0"/>
                          <a:ext cx="3743325" cy="533400"/>
                        </a:xfrm>
                        <a:prstGeom prst="rect"/>
                        <a:ln/>
                      </pic:spPr>
                    </pic:pic>
                  </a:graphicData>
                </a:graphic>
              </wp:anchor>
            </w:drawing>
          </mc:Fallback>
        </mc:AlternateContent>
      </w:r>
    </w:p>
    <w:p w14:paraId="45540F41" w14:textId="0DB1CB66" w:rsidR="00D8192A" w:rsidRDefault="00197A13">
      <w:pPr>
        <w:widowControl w:val="0"/>
        <w:spacing w:line="240" w:lineRule="auto"/>
        <w:ind w:left="111"/>
        <w:jc w:val="center"/>
        <w:rPr>
          <w:rFonts w:ascii="Times New Roman" w:eastAsia="Times New Roman" w:hAnsi="Times New Roman" w:cs="Times New Roman"/>
          <w:i/>
          <w:sz w:val="50"/>
          <w:szCs w:val="50"/>
        </w:rPr>
      </w:pPr>
      <w:r>
        <w:rPr>
          <w:rFonts w:ascii="Times New Roman" w:eastAsia="Times New Roman" w:hAnsi="Times New Roman" w:cs="Times New Roman"/>
          <w:noProof/>
          <w:sz w:val="20"/>
          <w:szCs w:val="20"/>
          <w:lang w:val="en-US"/>
        </w:rPr>
        <w:drawing>
          <wp:anchor distT="0" distB="0" distL="0" distR="0" simplePos="0" relativeHeight="251904000" behindDoc="1" locked="0" layoutInCell="1" hidden="0" allowOverlap="1" wp14:anchorId="56C11591" wp14:editId="1516D77A">
            <wp:simplePos x="0" y="0"/>
            <wp:positionH relativeFrom="page">
              <wp:posOffset>431800</wp:posOffset>
            </wp:positionH>
            <wp:positionV relativeFrom="page">
              <wp:posOffset>558165</wp:posOffset>
            </wp:positionV>
            <wp:extent cx="1094740" cy="327659"/>
            <wp:effectExtent l="0" t="0" r="0" b="0"/>
            <wp:wrapNone/>
            <wp:docPr id="495" name="image2.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95" name="image2.png" descr="A black background with a black square&#10;&#10;Description automatically generated with medium confidence"/>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44DA1C23" w14:textId="2047B80A" w:rsidR="00D8192A" w:rsidRDefault="00177542">
      <w:pPr>
        <w:widowControl w:val="0"/>
        <w:spacing w:line="240" w:lineRule="auto"/>
        <w:ind w:left="111"/>
        <w:jc w:val="center"/>
        <w:rPr>
          <w:rFonts w:ascii="Times New Roman" w:eastAsia="Times New Roman" w:hAnsi="Times New Roman" w:cs="Times New Roman"/>
          <w:i/>
          <w:sz w:val="50"/>
          <w:szCs w:val="50"/>
        </w:rPr>
      </w:pPr>
      <w:r>
        <w:rPr>
          <w:rFonts w:ascii="Times New Roman" w:eastAsia="Times New Roman" w:hAnsi="Times New Roman" w:cs="Times New Roman"/>
          <w:i/>
          <w:sz w:val="50"/>
          <w:szCs w:val="50"/>
        </w:rPr>
        <w:t xml:space="preserve">CHAPTER -1 </w:t>
      </w:r>
    </w:p>
    <w:p w14:paraId="7E76374A" w14:textId="77777777" w:rsidR="00D8192A" w:rsidRDefault="00D8192A">
      <w:pPr>
        <w:widowControl w:val="0"/>
        <w:spacing w:line="240" w:lineRule="auto"/>
        <w:ind w:left="111"/>
        <w:rPr>
          <w:rFonts w:ascii="Times New Roman" w:eastAsia="Times New Roman" w:hAnsi="Times New Roman" w:cs="Times New Roman"/>
          <w:sz w:val="20"/>
          <w:szCs w:val="20"/>
        </w:rPr>
      </w:pPr>
    </w:p>
    <w:p w14:paraId="18340427" w14:textId="2229FDF7" w:rsidR="00D8192A" w:rsidRDefault="00D8192A">
      <w:pPr>
        <w:widowControl w:val="0"/>
        <w:spacing w:line="240" w:lineRule="auto"/>
        <w:ind w:left="111"/>
        <w:rPr>
          <w:rFonts w:ascii="Times New Roman" w:eastAsia="Times New Roman" w:hAnsi="Times New Roman" w:cs="Times New Roman"/>
          <w:sz w:val="20"/>
          <w:szCs w:val="20"/>
        </w:rPr>
      </w:pPr>
    </w:p>
    <w:p w14:paraId="1E8FFFCC" w14:textId="307B8533" w:rsidR="00D8192A" w:rsidRDefault="00D8192A">
      <w:pPr>
        <w:widowControl w:val="0"/>
        <w:spacing w:line="240" w:lineRule="auto"/>
        <w:ind w:left="111"/>
        <w:rPr>
          <w:rFonts w:ascii="Times New Roman" w:eastAsia="Times New Roman" w:hAnsi="Times New Roman" w:cs="Times New Roman"/>
          <w:sz w:val="20"/>
          <w:szCs w:val="20"/>
        </w:rPr>
      </w:pPr>
    </w:p>
    <w:p w14:paraId="1554EE5C" w14:textId="77777777" w:rsidR="00D8192A" w:rsidRDefault="00D8192A">
      <w:pPr>
        <w:widowControl w:val="0"/>
        <w:spacing w:line="240" w:lineRule="auto"/>
        <w:ind w:left="111"/>
        <w:rPr>
          <w:rFonts w:ascii="Times New Roman" w:eastAsia="Times New Roman" w:hAnsi="Times New Roman" w:cs="Times New Roman"/>
          <w:sz w:val="20"/>
          <w:szCs w:val="20"/>
        </w:rPr>
      </w:pPr>
    </w:p>
    <w:p w14:paraId="7648EA34" w14:textId="77777777" w:rsidR="00D8192A" w:rsidRDefault="00D8192A">
      <w:pPr>
        <w:widowControl w:val="0"/>
        <w:spacing w:line="240" w:lineRule="auto"/>
        <w:ind w:left="111"/>
        <w:rPr>
          <w:rFonts w:ascii="Times New Roman" w:eastAsia="Times New Roman" w:hAnsi="Times New Roman" w:cs="Times New Roman"/>
          <w:sz w:val="20"/>
          <w:szCs w:val="20"/>
        </w:rPr>
      </w:pPr>
    </w:p>
    <w:p w14:paraId="664DC23A" w14:textId="77777777" w:rsidR="00D8192A" w:rsidRDefault="00D8192A">
      <w:pPr>
        <w:widowControl w:val="0"/>
        <w:spacing w:line="240" w:lineRule="auto"/>
        <w:ind w:left="111"/>
        <w:rPr>
          <w:rFonts w:ascii="Times New Roman" w:eastAsia="Times New Roman" w:hAnsi="Times New Roman" w:cs="Times New Roman"/>
          <w:sz w:val="20"/>
          <w:szCs w:val="20"/>
        </w:rPr>
      </w:pPr>
    </w:p>
    <w:p w14:paraId="5021164B" w14:textId="77777777" w:rsidR="00D8192A" w:rsidRDefault="00D8192A">
      <w:pPr>
        <w:widowControl w:val="0"/>
        <w:spacing w:line="240" w:lineRule="auto"/>
        <w:ind w:left="111"/>
        <w:rPr>
          <w:rFonts w:ascii="Times New Roman" w:eastAsia="Times New Roman" w:hAnsi="Times New Roman" w:cs="Times New Roman"/>
          <w:sz w:val="20"/>
          <w:szCs w:val="20"/>
        </w:rPr>
      </w:pPr>
    </w:p>
    <w:p w14:paraId="20611251" w14:textId="77777777" w:rsidR="00D8192A" w:rsidRDefault="00D8192A">
      <w:pPr>
        <w:widowControl w:val="0"/>
        <w:spacing w:line="240" w:lineRule="auto"/>
        <w:ind w:left="111"/>
        <w:rPr>
          <w:rFonts w:ascii="Times New Roman" w:eastAsia="Times New Roman" w:hAnsi="Times New Roman" w:cs="Times New Roman"/>
          <w:sz w:val="20"/>
          <w:szCs w:val="20"/>
        </w:rPr>
      </w:pPr>
    </w:p>
    <w:p w14:paraId="47086373" w14:textId="77777777" w:rsidR="00D8192A" w:rsidRDefault="00D8192A">
      <w:pPr>
        <w:widowControl w:val="0"/>
        <w:spacing w:line="240" w:lineRule="auto"/>
        <w:ind w:left="111"/>
        <w:rPr>
          <w:rFonts w:ascii="Times New Roman" w:eastAsia="Times New Roman" w:hAnsi="Times New Roman" w:cs="Times New Roman"/>
          <w:sz w:val="20"/>
          <w:szCs w:val="20"/>
        </w:rPr>
      </w:pPr>
    </w:p>
    <w:p w14:paraId="27DC0B32" w14:textId="77777777" w:rsidR="00D8192A" w:rsidRDefault="00D8192A">
      <w:pPr>
        <w:widowControl w:val="0"/>
        <w:spacing w:line="240" w:lineRule="auto"/>
        <w:ind w:left="111"/>
        <w:rPr>
          <w:rFonts w:ascii="Times New Roman" w:eastAsia="Times New Roman" w:hAnsi="Times New Roman" w:cs="Times New Roman"/>
          <w:sz w:val="20"/>
          <w:szCs w:val="20"/>
        </w:rPr>
      </w:pPr>
    </w:p>
    <w:p w14:paraId="3FA63D87" w14:textId="77777777" w:rsidR="00D8192A" w:rsidRDefault="00D8192A">
      <w:pPr>
        <w:widowControl w:val="0"/>
        <w:spacing w:line="240" w:lineRule="auto"/>
        <w:ind w:left="111"/>
        <w:rPr>
          <w:rFonts w:ascii="Times New Roman" w:eastAsia="Times New Roman" w:hAnsi="Times New Roman" w:cs="Times New Roman"/>
          <w:sz w:val="20"/>
          <w:szCs w:val="20"/>
        </w:rPr>
      </w:pPr>
    </w:p>
    <w:p w14:paraId="67933F01" w14:textId="77777777" w:rsidR="00D8192A" w:rsidRDefault="00D8192A">
      <w:pPr>
        <w:widowControl w:val="0"/>
        <w:spacing w:line="240" w:lineRule="auto"/>
        <w:ind w:left="111"/>
        <w:rPr>
          <w:rFonts w:ascii="Times New Roman" w:eastAsia="Times New Roman" w:hAnsi="Times New Roman" w:cs="Times New Roman"/>
          <w:sz w:val="20"/>
          <w:szCs w:val="20"/>
        </w:rPr>
      </w:pPr>
    </w:p>
    <w:p w14:paraId="16E4F6D6" w14:textId="77777777" w:rsidR="00D8192A" w:rsidRDefault="00D8192A">
      <w:pPr>
        <w:widowControl w:val="0"/>
        <w:spacing w:line="240" w:lineRule="auto"/>
        <w:ind w:left="111"/>
        <w:rPr>
          <w:rFonts w:ascii="Times New Roman" w:eastAsia="Times New Roman" w:hAnsi="Times New Roman" w:cs="Times New Roman"/>
          <w:sz w:val="20"/>
          <w:szCs w:val="20"/>
        </w:rPr>
      </w:pPr>
    </w:p>
    <w:p w14:paraId="68DE31AD" w14:textId="77777777" w:rsidR="00D8192A" w:rsidRDefault="00D8192A">
      <w:pPr>
        <w:widowControl w:val="0"/>
        <w:spacing w:line="240" w:lineRule="auto"/>
        <w:ind w:left="111"/>
        <w:rPr>
          <w:rFonts w:ascii="Times New Roman" w:eastAsia="Times New Roman" w:hAnsi="Times New Roman" w:cs="Times New Roman"/>
          <w:sz w:val="20"/>
          <w:szCs w:val="20"/>
        </w:rPr>
      </w:pPr>
    </w:p>
    <w:p w14:paraId="2F24B40F" w14:textId="77777777" w:rsidR="00D8192A" w:rsidRDefault="00D8192A">
      <w:pPr>
        <w:widowControl w:val="0"/>
        <w:spacing w:line="240" w:lineRule="auto"/>
        <w:ind w:left="111"/>
        <w:rPr>
          <w:rFonts w:ascii="Times New Roman" w:eastAsia="Times New Roman" w:hAnsi="Times New Roman" w:cs="Times New Roman"/>
          <w:sz w:val="20"/>
          <w:szCs w:val="20"/>
        </w:rPr>
      </w:pPr>
    </w:p>
    <w:p w14:paraId="2E1C60BE" w14:textId="77777777" w:rsidR="00D8192A" w:rsidRDefault="00D8192A">
      <w:pPr>
        <w:widowControl w:val="0"/>
        <w:spacing w:line="240" w:lineRule="auto"/>
        <w:ind w:left="111"/>
        <w:rPr>
          <w:rFonts w:ascii="Times New Roman" w:eastAsia="Times New Roman" w:hAnsi="Times New Roman" w:cs="Times New Roman"/>
          <w:sz w:val="20"/>
          <w:szCs w:val="20"/>
        </w:rPr>
      </w:pPr>
    </w:p>
    <w:p w14:paraId="11B822D5" w14:textId="77777777" w:rsidR="00D8192A" w:rsidRDefault="00D8192A">
      <w:pPr>
        <w:widowControl w:val="0"/>
        <w:spacing w:line="240" w:lineRule="auto"/>
        <w:ind w:left="111"/>
        <w:rPr>
          <w:rFonts w:ascii="Times New Roman" w:eastAsia="Times New Roman" w:hAnsi="Times New Roman" w:cs="Times New Roman"/>
          <w:sz w:val="20"/>
          <w:szCs w:val="20"/>
        </w:rPr>
      </w:pPr>
    </w:p>
    <w:p w14:paraId="601CF5A2" w14:textId="77777777" w:rsidR="00D8192A" w:rsidRDefault="00D8192A">
      <w:pPr>
        <w:widowControl w:val="0"/>
        <w:spacing w:line="240" w:lineRule="auto"/>
        <w:ind w:left="111"/>
        <w:rPr>
          <w:rFonts w:ascii="Times New Roman" w:eastAsia="Times New Roman" w:hAnsi="Times New Roman" w:cs="Times New Roman"/>
          <w:sz w:val="20"/>
          <w:szCs w:val="20"/>
        </w:rPr>
      </w:pPr>
    </w:p>
    <w:p w14:paraId="520820CA" w14:textId="77777777" w:rsidR="00D8192A" w:rsidRDefault="00D8192A">
      <w:pPr>
        <w:widowControl w:val="0"/>
        <w:spacing w:line="240" w:lineRule="auto"/>
        <w:ind w:left="111"/>
        <w:rPr>
          <w:rFonts w:ascii="Times New Roman" w:eastAsia="Times New Roman" w:hAnsi="Times New Roman" w:cs="Times New Roman"/>
          <w:sz w:val="20"/>
          <w:szCs w:val="20"/>
        </w:rPr>
      </w:pPr>
    </w:p>
    <w:p w14:paraId="1CDED687" w14:textId="77777777" w:rsidR="00D8192A" w:rsidRDefault="00D8192A">
      <w:pPr>
        <w:widowControl w:val="0"/>
        <w:spacing w:line="240" w:lineRule="auto"/>
        <w:ind w:left="111"/>
        <w:rPr>
          <w:rFonts w:ascii="Times New Roman" w:eastAsia="Times New Roman" w:hAnsi="Times New Roman" w:cs="Times New Roman"/>
          <w:sz w:val="20"/>
          <w:szCs w:val="20"/>
        </w:rPr>
      </w:pPr>
    </w:p>
    <w:p w14:paraId="2BD8B729" w14:textId="77777777" w:rsidR="00D8192A" w:rsidRDefault="00177542">
      <w:pPr>
        <w:widowControl w:val="0"/>
        <w:spacing w:line="240" w:lineRule="auto"/>
        <w:ind w:left="111"/>
        <w:jc w:val="center"/>
        <w:rPr>
          <w:rFonts w:ascii="Times New Roman" w:eastAsia="Times New Roman" w:hAnsi="Times New Roman" w:cs="Times New Roman"/>
          <w:b/>
          <w:sz w:val="60"/>
          <w:szCs w:val="60"/>
        </w:rPr>
      </w:pPr>
      <w:r>
        <w:rPr>
          <w:rFonts w:ascii="Times New Roman" w:eastAsia="Times New Roman" w:hAnsi="Times New Roman" w:cs="Times New Roman"/>
          <w:b/>
          <w:sz w:val="60"/>
          <w:szCs w:val="60"/>
        </w:rPr>
        <w:t>INTRODUCTION</w:t>
      </w:r>
    </w:p>
    <w:p w14:paraId="33F769A0" w14:textId="77777777" w:rsidR="00D8192A" w:rsidRDefault="00D8192A">
      <w:pPr>
        <w:widowControl w:val="0"/>
        <w:spacing w:line="240" w:lineRule="auto"/>
        <w:ind w:left="111"/>
        <w:rPr>
          <w:rFonts w:ascii="Times New Roman" w:eastAsia="Times New Roman" w:hAnsi="Times New Roman" w:cs="Times New Roman"/>
          <w:sz w:val="20"/>
          <w:szCs w:val="20"/>
        </w:rPr>
      </w:pPr>
    </w:p>
    <w:p w14:paraId="359BEEC6" w14:textId="77777777" w:rsidR="00D8192A" w:rsidRDefault="00D8192A">
      <w:pPr>
        <w:widowControl w:val="0"/>
        <w:spacing w:line="240" w:lineRule="auto"/>
        <w:ind w:left="111"/>
        <w:rPr>
          <w:rFonts w:ascii="Times New Roman" w:eastAsia="Times New Roman" w:hAnsi="Times New Roman" w:cs="Times New Roman"/>
          <w:sz w:val="20"/>
          <w:szCs w:val="20"/>
        </w:rPr>
      </w:pPr>
    </w:p>
    <w:p w14:paraId="3A23FEFE" w14:textId="77777777" w:rsidR="00D8192A" w:rsidRDefault="00D8192A">
      <w:pPr>
        <w:widowControl w:val="0"/>
        <w:spacing w:line="240" w:lineRule="auto"/>
        <w:ind w:left="111"/>
        <w:rPr>
          <w:rFonts w:ascii="Times New Roman" w:eastAsia="Times New Roman" w:hAnsi="Times New Roman" w:cs="Times New Roman"/>
          <w:sz w:val="20"/>
          <w:szCs w:val="20"/>
        </w:rPr>
      </w:pPr>
    </w:p>
    <w:p w14:paraId="11FA20AE" w14:textId="77777777" w:rsidR="00D8192A" w:rsidRDefault="00D8192A">
      <w:pPr>
        <w:widowControl w:val="0"/>
        <w:spacing w:line="240" w:lineRule="auto"/>
        <w:ind w:left="111"/>
        <w:jc w:val="center"/>
        <w:rPr>
          <w:rFonts w:ascii="Times New Roman" w:eastAsia="Times New Roman" w:hAnsi="Times New Roman" w:cs="Times New Roman"/>
          <w:sz w:val="20"/>
          <w:szCs w:val="20"/>
        </w:rPr>
      </w:pPr>
    </w:p>
    <w:p w14:paraId="43C474D9" w14:textId="77777777" w:rsidR="00D8192A" w:rsidRDefault="00D8192A">
      <w:pPr>
        <w:widowControl w:val="0"/>
        <w:spacing w:line="240" w:lineRule="auto"/>
        <w:ind w:left="111"/>
        <w:rPr>
          <w:rFonts w:ascii="Times New Roman" w:eastAsia="Times New Roman" w:hAnsi="Times New Roman" w:cs="Times New Roman"/>
          <w:sz w:val="20"/>
          <w:szCs w:val="20"/>
        </w:rPr>
      </w:pPr>
    </w:p>
    <w:p w14:paraId="62C3872A" w14:textId="77777777" w:rsidR="00D8192A" w:rsidRDefault="00D8192A">
      <w:pPr>
        <w:widowControl w:val="0"/>
        <w:spacing w:line="240" w:lineRule="auto"/>
        <w:ind w:left="111"/>
        <w:rPr>
          <w:rFonts w:ascii="Times New Roman" w:eastAsia="Times New Roman" w:hAnsi="Times New Roman" w:cs="Times New Roman"/>
          <w:sz w:val="20"/>
          <w:szCs w:val="20"/>
        </w:rPr>
      </w:pPr>
    </w:p>
    <w:p w14:paraId="02254A67" w14:textId="77777777" w:rsidR="00D8192A" w:rsidRDefault="00D8192A">
      <w:pPr>
        <w:widowControl w:val="0"/>
        <w:spacing w:line="240" w:lineRule="auto"/>
        <w:ind w:left="111"/>
        <w:rPr>
          <w:rFonts w:ascii="Times New Roman" w:eastAsia="Times New Roman" w:hAnsi="Times New Roman" w:cs="Times New Roman"/>
          <w:sz w:val="20"/>
          <w:szCs w:val="20"/>
        </w:rPr>
      </w:pPr>
    </w:p>
    <w:p w14:paraId="6BA3F35C" w14:textId="77777777" w:rsidR="00D8192A" w:rsidRDefault="00D8192A">
      <w:pPr>
        <w:widowControl w:val="0"/>
        <w:spacing w:line="240" w:lineRule="auto"/>
        <w:ind w:left="111"/>
        <w:rPr>
          <w:rFonts w:ascii="Times New Roman" w:eastAsia="Times New Roman" w:hAnsi="Times New Roman" w:cs="Times New Roman"/>
          <w:sz w:val="20"/>
          <w:szCs w:val="20"/>
        </w:rPr>
      </w:pPr>
    </w:p>
    <w:p w14:paraId="0BBBF522" w14:textId="77777777" w:rsidR="00D8192A" w:rsidRDefault="00D8192A">
      <w:pPr>
        <w:widowControl w:val="0"/>
        <w:spacing w:line="240" w:lineRule="auto"/>
        <w:ind w:left="111"/>
        <w:rPr>
          <w:rFonts w:ascii="Times New Roman" w:eastAsia="Times New Roman" w:hAnsi="Times New Roman" w:cs="Times New Roman"/>
          <w:sz w:val="20"/>
          <w:szCs w:val="20"/>
        </w:rPr>
      </w:pPr>
    </w:p>
    <w:p w14:paraId="44B7C256" w14:textId="77777777" w:rsidR="00D8192A" w:rsidRDefault="00D8192A">
      <w:pPr>
        <w:widowControl w:val="0"/>
        <w:spacing w:line="240" w:lineRule="auto"/>
        <w:ind w:left="111"/>
        <w:rPr>
          <w:rFonts w:ascii="Times New Roman" w:eastAsia="Times New Roman" w:hAnsi="Times New Roman" w:cs="Times New Roman"/>
          <w:sz w:val="20"/>
          <w:szCs w:val="20"/>
        </w:rPr>
      </w:pPr>
    </w:p>
    <w:p w14:paraId="58A744CB" w14:textId="77777777" w:rsidR="00D8192A" w:rsidRDefault="00D8192A">
      <w:pPr>
        <w:widowControl w:val="0"/>
        <w:spacing w:line="240" w:lineRule="auto"/>
        <w:ind w:left="111"/>
        <w:rPr>
          <w:rFonts w:ascii="Times New Roman" w:eastAsia="Times New Roman" w:hAnsi="Times New Roman" w:cs="Times New Roman"/>
          <w:sz w:val="20"/>
          <w:szCs w:val="20"/>
        </w:rPr>
      </w:pPr>
    </w:p>
    <w:p w14:paraId="2406FAA3" w14:textId="77777777" w:rsidR="00D8192A" w:rsidRDefault="00D8192A">
      <w:pPr>
        <w:widowControl w:val="0"/>
        <w:spacing w:line="240" w:lineRule="auto"/>
        <w:ind w:left="111"/>
        <w:rPr>
          <w:rFonts w:ascii="Times New Roman" w:eastAsia="Times New Roman" w:hAnsi="Times New Roman" w:cs="Times New Roman"/>
          <w:sz w:val="20"/>
          <w:szCs w:val="20"/>
        </w:rPr>
      </w:pPr>
    </w:p>
    <w:p w14:paraId="3AC9FF5B" w14:textId="77777777" w:rsidR="00D8192A" w:rsidRDefault="00D8192A">
      <w:pPr>
        <w:widowControl w:val="0"/>
        <w:spacing w:line="240" w:lineRule="auto"/>
        <w:ind w:left="111"/>
        <w:rPr>
          <w:rFonts w:ascii="Times New Roman" w:eastAsia="Times New Roman" w:hAnsi="Times New Roman" w:cs="Times New Roman"/>
          <w:sz w:val="20"/>
          <w:szCs w:val="20"/>
        </w:rPr>
      </w:pPr>
    </w:p>
    <w:p w14:paraId="72560C1D" w14:textId="77777777" w:rsidR="00D8192A" w:rsidRDefault="00D8192A">
      <w:pPr>
        <w:widowControl w:val="0"/>
        <w:spacing w:line="240" w:lineRule="auto"/>
        <w:ind w:left="111"/>
        <w:rPr>
          <w:rFonts w:ascii="Times New Roman" w:eastAsia="Times New Roman" w:hAnsi="Times New Roman" w:cs="Times New Roman"/>
          <w:sz w:val="20"/>
          <w:szCs w:val="20"/>
        </w:rPr>
      </w:pPr>
    </w:p>
    <w:p w14:paraId="6A1BAE5E" w14:textId="77777777" w:rsidR="00D8192A" w:rsidRDefault="00D8192A">
      <w:pPr>
        <w:widowControl w:val="0"/>
        <w:spacing w:line="240" w:lineRule="auto"/>
        <w:ind w:left="111"/>
        <w:rPr>
          <w:rFonts w:ascii="Times New Roman" w:eastAsia="Times New Roman" w:hAnsi="Times New Roman" w:cs="Times New Roman"/>
          <w:sz w:val="20"/>
          <w:szCs w:val="20"/>
        </w:rPr>
      </w:pPr>
    </w:p>
    <w:p w14:paraId="42FD337A" w14:textId="77777777" w:rsidR="00D8192A" w:rsidRDefault="00D8192A">
      <w:pPr>
        <w:widowControl w:val="0"/>
        <w:spacing w:line="240" w:lineRule="auto"/>
        <w:ind w:left="111"/>
        <w:rPr>
          <w:rFonts w:ascii="Times New Roman" w:eastAsia="Times New Roman" w:hAnsi="Times New Roman" w:cs="Times New Roman"/>
          <w:sz w:val="20"/>
          <w:szCs w:val="20"/>
        </w:rPr>
      </w:pPr>
    </w:p>
    <w:p w14:paraId="06AC954F" w14:textId="77777777" w:rsidR="00D8192A" w:rsidRDefault="00D8192A">
      <w:pPr>
        <w:widowControl w:val="0"/>
        <w:spacing w:line="240" w:lineRule="auto"/>
        <w:ind w:left="111"/>
        <w:rPr>
          <w:rFonts w:ascii="Times New Roman" w:eastAsia="Times New Roman" w:hAnsi="Times New Roman" w:cs="Times New Roman"/>
          <w:sz w:val="20"/>
          <w:szCs w:val="20"/>
        </w:rPr>
      </w:pPr>
    </w:p>
    <w:p w14:paraId="25E89DD7" w14:textId="77777777" w:rsidR="00D8192A" w:rsidRDefault="00D8192A">
      <w:pPr>
        <w:widowControl w:val="0"/>
        <w:spacing w:line="240" w:lineRule="auto"/>
        <w:ind w:left="111"/>
        <w:rPr>
          <w:rFonts w:ascii="Times New Roman" w:eastAsia="Times New Roman" w:hAnsi="Times New Roman" w:cs="Times New Roman"/>
          <w:sz w:val="20"/>
          <w:szCs w:val="20"/>
        </w:rPr>
      </w:pPr>
    </w:p>
    <w:p w14:paraId="67FC060A" w14:textId="77777777" w:rsidR="00D8192A" w:rsidRDefault="00D8192A">
      <w:pPr>
        <w:widowControl w:val="0"/>
        <w:spacing w:line="240" w:lineRule="auto"/>
        <w:ind w:left="111"/>
        <w:rPr>
          <w:rFonts w:ascii="Times New Roman" w:eastAsia="Times New Roman" w:hAnsi="Times New Roman" w:cs="Times New Roman"/>
          <w:sz w:val="20"/>
          <w:szCs w:val="20"/>
        </w:rPr>
      </w:pPr>
    </w:p>
    <w:p w14:paraId="4A808BAB" w14:textId="77777777" w:rsidR="00D8192A" w:rsidRDefault="00D8192A">
      <w:pPr>
        <w:widowControl w:val="0"/>
        <w:spacing w:line="240" w:lineRule="auto"/>
        <w:ind w:left="111"/>
        <w:rPr>
          <w:rFonts w:ascii="Times New Roman" w:eastAsia="Times New Roman" w:hAnsi="Times New Roman" w:cs="Times New Roman"/>
          <w:sz w:val="20"/>
          <w:szCs w:val="20"/>
        </w:rPr>
      </w:pPr>
    </w:p>
    <w:p w14:paraId="407AF763" w14:textId="77777777" w:rsidR="00D8192A" w:rsidRDefault="00D8192A">
      <w:pPr>
        <w:widowControl w:val="0"/>
        <w:spacing w:line="240" w:lineRule="auto"/>
        <w:ind w:left="111"/>
        <w:rPr>
          <w:rFonts w:ascii="Times New Roman" w:eastAsia="Times New Roman" w:hAnsi="Times New Roman" w:cs="Times New Roman"/>
          <w:sz w:val="20"/>
          <w:szCs w:val="20"/>
        </w:rPr>
      </w:pPr>
    </w:p>
    <w:p w14:paraId="487169C1" w14:textId="77777777" w:rsidR="00D8192A" w:rsidRDefault="00D8192A">
      <w:pPr>
        <w:widowControl w:val="0"/>
        <w:spacing w:line="240" w:lineRule="auto"/>
        <w:rPr>
          <w:rFonts w:ascii="Times New Roman" w:eastAsia="Times New Roman" w:hAnsi="Times New Roman" w:cs="Times New Roman"/>
          <w:sz w:val="20"/>
          <w:szCs w:val="20"/>
        </w:rPr>
      </w:pPr>
    </w:p>
    <w:p w14:paraId="41F2F452" w14:textId="77777777" w:rsidR="00D8192A" w:rsidRDefault="00D8192A">
      <w:pPr>
        <w:widowControl w:val="0"/>
        <w:spacing w:line="240" w:lineRule="auto"/>
        <w:rPr>
          <w:rFonts w:ascii="Times New Roman" w:eastAsia="Times New Roman" w:hAnsi="Times New Roman" w:cs="Times New Roman"/>
          <w:sz w:val="20"/>
          <w:szCs w:val="20"/>
        </w:rPr>
      </w:pPr>
    </w:p>
    <w:p w14:paraId="2093B426" w14:textId="77777777" w:rsidR="00D8192A" w:rsidRDefault="00D8192A">
      <w:pPr>
        <w:widowControl w:val="0"/>
        <w:spacing w:line="240" w:lineRule="auto"/>
        <w:rPr>
          <w:rFonts w:ascii="Times New Roman" w:eastAsia="Times New Roman" w:hAnsi="Times New Roman" w:cs="Times New Roman"/>
          <w:sz w:val="20"/>
          <w:szCs w:val="20"/>
        </w:rPr>
      </w:pPr>
    </w:p>
    <w:p w14:paraId="5D72DEC9" w14:textId="77777777" w:rsidR="00D8192A" w:rsidRDefault="00D8192A">
      <w:pPr>
        <w:widowControl w:val="0"/>
        <w:spacing w:line="240" w:lineRule="auto"/>
        <w:rPr>
          <w:rFonts w:ascii="Times New Roman" w:eastAsia="Times New Roman" w:hAnsi="Times New Roman" w:cs="Times New Roman"/>
          <w:sz w:val="20"/>
          <w:szCs w:val="20"/>
        </w:rPr>
      </w:pPr>
    </w:p>
    <w:p w14:paraId="1AD99BB7" w14:textId="77777777" w:rsidR="00D8192A" w:rsidRDefault="00D8192A">
      <w:pPr>
        <w:widowControl w:val="0"/>
        <w:spacing w:line="240" w:lineRule="auto"/>
        <w:rPr>
          <w:rFonts w:ascii="Times New Roman" w:eastAsia="Times New Roman" w:hAnsi="Times New Roman" w:cs="Times New Roman"/>
          <w:sz w:val="20"/>
          <w:szCs w:val="20"/>
        </w:rPr>
      </w:pPr>
    </w:p>
    <w:p w14:paraId="29377507" w14:textId="77777777" w:rsidR="00D8192A" w:rsidRDefault="00D8192A">
      <w:pPr>
        <w:widowControl w:val="0"/>
        <w:spacing w:line="240" w:lineRule="auto"/>
        <w:rPr>
          <w:rFonts w:ascii="Times New Roman" w:eastAsia="Times New Roman" w:hAnsi="Times New Roman" w:cs="Times New Roman"/>
          <w:sz w:val="20"/>
          <w:szCs w:val="20"/>
        </w:rPr>
      </w:pPr>
    </w:p>
    <w:p w14:paraId="4F915433" w14:textId="77777777" w:rsidR="00D8192A" w:rsidRDefault="00D8192A">
      <w:pPr>
        <w:widowControl w:val="0"/>
        <w:spacing w:line="240" w:lineRule="auto"/>
        <w:rPr>
          <w:rFonts w:ascii="Times New Roman" w:eastAsia="Times New Roman" w:hAnsi="Times New Roman" w:cs="Times New Roman"/>
          <w:sz w:val="20"/>
          <w:szCs w:val="20"/>
        </w:rPr>
      </w:pPr>
    </w:p>
    <w:p w14:paraId="15580D62" w14:textId="77777777" w:rsidR="00D8192A" w:rsidRDefault="00D8192A">
      <w:pPr>
        <w:widowControl w:val="0"/>
        <w:spacing w:line="240" w:lineRule="auto"/>
        <w:rPr>
          <w:rFonts w:ascii="Times New Roman" w:eastAsia="Times New Roman" w:hAnsi="Times New Roman" w:cs="Times New Roman"/>
          <w:sz w:val="20"/>
          <w:szCs w:val="20"/>
        </w:rPr>
      </w:pPr>
    </w:p>
    <w:p w14:paraId="6E062ECF" w14:textId="7562B0DC" w:rsidR="00D8192A" w:rsidRDefault="00197A13">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w:drawing>
          <wp:anchor distT="114300" distB="114300" distL="114300" distR="114300" simplePos="0" relativeHeight="251906048" behindDoc="0" locked="0" layoutInCell="1" hidden="0" allowOverlap="1" wp14:anchorId="6627D70A" wp14:editId="48741548">
            <wp:simplePos x="0" y="0"/>
            <wp:positionH relativeFrom="page">
              <wp:posOffset>400050</wp:posOffset>
            </wp:positionH>
            <wp:positionV relativeFrom="page">
              <wp:posOffset>9498330</wp:posOffset>
            </wp:positionV>
            <wp:extent cx="1004888" cy="763328"/>
            <wp:effectExtent l="0" t="0" r="0" b="0"/>
            <wp:wrapSquare wrapText="bothSides" distT="114300" distB="114300" distL="114300" distR="114300"/>
            <wp:docPr id="40443457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7E3E9C9A" w14:textId="77777777" w:rsidR="00D8192A" w:rsidRDefault="00177542">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noProof/>
          <w:sz w:val="20"/>
          <w:szCs w:val="20"/>
          <w:lang w:val="en-US"/>
        </w:rPr>
        <w:drawing>
          <wp:anchor distT="114300" distB="114300" distL="114300" distR="114300" simplePos="0" relativeHeight="251686912" behindDoc="0" locked="0" layoutInCell="1" hidden="0" allowOverlap="1" wp14:anchorId="25643574" wp14:editId="10636FB8">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48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sz w:val="20"/>
          <w:szCs w:val="20"/>
          <w:lang w:val="en-US"/>
        </w:rPr>
        <w:drawing>
          <wp:anchor distT="114300" distB="114300" distL="114300" distR="114300" simplePos="0" relativeHeight="251687936" behindDoc="0" locked="0" layoutInCell="1" hidden="0" allowOverlap="1" wp14:anchorId="51C1B1BF" wp14:editId="0ECCC64E">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45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sz w:val="20"/>
          <w:szCs w:val="20"/>
          <w:lang w:val="en-US"/>
        </w:rPr>
        <mc:AlternateContent>
          <mc:Choice Requires="wpg">
            <w:drawing>
              <wp:anchor distT="0" distB="0" distL="0" distR="0" simplePos="0" relativeHeight="251688960" behindDoc="1" locked="0" layoutInCell="1" hidden="0" allowOverlap="1" wp14:anchorId="60E0509C" wp14:editId="18816C4E">
                <wp:simplePos x="0" y="0"/>
                <wp:positionH relativeFrom="page">
                  <wp:posOffset>3877210</wp:posOffset>
                </wp:positionH>
                <wp:positionV relativeFrom="page">
                  <wp:posOffset>10729913</wp:posOffset>
                </wp:positionV>
                <wp:extent cx="3743325" cy="533400"/>
                <wp:effectExtent l="0" t="0" r="0" b="0"/>
                <wp:wrapNone/>
                <wp:docPr id="271" name="Freeform: Shape 271"/>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3877210</wp:posOffset>
                </wp:positionH>
                <wp:positionV relativeFrom="page">
                  <wp:posOffset>10729913</wp:posOffset>
                </wp:positionV>
                <wp:extent cx="3743325" cy="533400"/>
                <wp:effectExtent b="0" l="0" r="0" t="0"/>
                <wp:wrapNone/>
                <wp:docPr id="271" name="image14.png"/>
                <a:graphic>
                  <a:graphicData uri="http://schemas.openxmlformats.org/drawingml/2006/picture">
                    <pic:pic>
                      <pic:nvPicPr>
                        <pic:cNvPr id="0" name="image14.png"/>
                        <pic:cNvPicPr preferRelativeResize="0"/>
                      </pic:nvPicPr>
                      <pic:blipFill>
                        <a:blip r:embed="rId27"/>
                        <a:srcRect/>
                        <a:stretch>
                          <a:fillRect/>
                        </a:stretch>
                      </pic:blipFill>
                      <pic:spPr>
                        <a:xfrm>
                          <a:off x="0" y="0"/>
                          <a:ext cx="3743325" cy="533400"/>
                        </a:xfrm>
                        <a:prstGeom prst="rect"/>
                        <a:ln/>
                      </pic:spPr>
                    </pic:pic>
                  </a:graphicData>
                </a:graphic>
              </wp:anchor>
            </w:drawing>
          </mc:Fallback>
        </mc:AlternateContent>
      </w:r>
    </w:p>
    <w:p w14:paraId="430AC53E" w14:textId="77777777" w:rsidR="00D8192A" w:rsidRDefault="00177542">
      <w:pPr>
        <w:pStyle w:val="Heading1"/>
        <w:widowControl w:val="0"/>
        <w:numPr>
          <w:ilvl w:val="0"/>
          <w:numId w:val="17"/>
        </w:numPr>
        <w:spacing w:line="240" w:lineRule="auto"/>
        <w:ind w:left="0" w:hanging="15"/>
        <w:rPr>
          <w:rFonts w:ascii="Times New Roman" w:eastAsia="Times New Roman" w:hAnsi="Times New Roman" w:cs="Times New Roman"/>
          <w:sz w:val="32"/>
          <w:szCs w:val="32"/>
        </w:rPr>
      </w:pPr>
      <w:bookmarkStart w:id="5" w:name="_heading=h.tyjcwt" w:colFirst="0" w:colLast="0"/>
      <w:bookmarkEnd w:id="5"/>
      <w:r>
        <w:rPr>
          <w:rFonts w:ascii="Times New Roman" w:eastAsia="Times New Roman" w:hAnsi="Times New Roman" w:cs="Times New Roman"/>
          <w:noProof/>
          <w:sz w:val="32"/>
          <w:szCs w:val="32"/>
          <w:lang w:val="en-US"/>
        </w:rPr>
        <w:drawing>
          <wp:anchor distT="0" distB="0" distL="0" distR="0" simplePos="0" relativeHeight="251689984" behindDoc="1" locked="0" layoutInCell="1" hidden="0" allowOverlap="1" wp14:anchorId="3824BAF0" wp14:editId="7424516A">
            <wp:simplePos x="0" y="0"/>
            <wp:positionH relativeFrom="page">
              <wp:posOffset>423863</wp:posOffset>
            </wp:positionH>
            <wp:positionV relativeFrom="page">
              <wp:posOffset>552450</wp:posOffset>
            </wp:positionV>
            <wp:extent cx="1094740" cy="327659"/>
            <wp:effectExtent l="0" t="0" r="0" b="0"/>
            <wp:wrapNone/>
            <wp:docPr id="4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noProof/>
          <w:sz w:val="32"/>
          <w:szCs w:val="32"/>
          <w:lang w:val="en-US"/>
        </w:rPr>
        <mc:AlternateContent>
          <mc:Choice Requires="wpg">
            <w:drawing>
              <wp:anchor distT="0" distB="0" distL="0" distR="0" simplePos="0" relativeHeight="251691008" behindDoc="1" locked="0" layoutInCell="1" hidden="0" allowOverlap="1" wp14:anchorId="3054539C" wp14:editId="2E184424">
                <wp:simplePos x="0" y="0"/>
                <wp:positionH relativeFrom="page">
                  <wp:posOffset>3831663</wp:posOffset>
                </wp:positionH>
                <wp:positionV relativeFrom="page">
                  <wp:posOffset>4763</wp:posOffset>
                </wp:positionV>
                <wp:extent cx="3743325" cy="533400"/>
                <wp:effectExtent l="0" t="0" r="0" b="0"/>
                <wp:wrapNone/>
                <wp:docPr id="278" name="Freeform: Shape 278"/>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4763</wp:posOffset>
                </wp:positionV>
                <wp:extent cx="3743325" cy="533400"/>
                <wp:effectExtent b="0" l="0" r="0" t="0"/>
                <wp:wrapNone/>
                <wp:docPr id="278" name="image25.png"/>
                <a:graphic>
                  <a:graphicData uri="http://schemas.openxmlformats.org/drawingml/2006/picture">
                    <pic:pic>
                      <pic:nvPicPr>
                        <pic:cNvPr id="0" name="image25.png"/>
                        <pic:cNvPicPr preferRelativeResize="0"/>
                      </pic:nvPicPr>
                      <pic:blipFill>
                        <a:blip r:embed="rId28"/>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sz w:val="32"/>
          <w:szCs w:val="32"/>
        </w:rPr>
        <w:t xml:space="preserve"> Introduction</w:t>
      </w:r>
    </w:p>
    <w:p w14:paraId="0F3DBAC3" w14:textId="77777777" w:rsidR="00D8192A" w:rsidRDefault="00177542">
      <w:pPr>
        <w:pStyle w:val="Heading2"/>
        <w:widowControl w:val="0"/>
        <w:spacing w:line="240" w:lineRule="auto"/>
        <w:rPr>
          <w:rFonts w:ascii="Times New Roman" w:eastAsia="Times New Roman" w:hAnsi="Times New Roman" w:cs="Times New Roman"/>
          <w:color w:val="666666"/>
          <w:sz w:val="28"/>
          <w:szCs w:val="28"/>
        </w:rPr>
      </w:pPr>
      <w:bookmarkStart w:id="6" w:name="_heading=h.3dy6vkm" w:colFirst="0" w:colLast="0"/>
      <w:bookmarkEnd w:id="6"/>
      <w:r>
        <w:rPr>
          <w:rFonts w:ascii="Times New Roman" w:eastAsia="Times New Roman" w:hAnsi="Times New Roman" w:cs="Times New Roman"/>
          <w:color w:val="666666"/>
          <w:sz w:val="28"/>
          <w:szCs w:val="28"/>
        </w:rPr>
        <w:t>1.1 Origin</w:t>
      </w:r>
    </w:p>
    <w:p w14:paraId="4E327925" w14:textId="77777777" w:rsidR="00D8192A" w:rsidRDefault="00D8192A">
      <w:pPr>
        <w:widowControl w:val="0"/>
        <w:spacing w:line="240" w:lineRule="auto"/>
        <w:rPr>
          <w:rFonts w:ascii="Times New Roman" w:eastAsia="Times New Roman" w:hAnsi="Times New Roman" w:cs="Times New Roman"/>
        </w:rPr>
      </w:pPr>
    </w:p>
    <w:p w14:paraId="015E6406" w14:textId="77777777" w:rsidR="00D8192A" w:rsidRDefault="00177542">
      <w:pPr>
        <w:spacing w:line="360" w:lineRule="auto"/>
        <w:ind w:left="141" w:right="313"/>
        <w:jc w:val="both"/>
        <w:rPr>
          <w:rFonts w:ascii="Times New Roman" w:eastAsia="Times New Roman" w:hAnsi="Times New Roman" w:cs="Times New Roman"/>
          <w:highlight w:val="white"/>
        </w:rPr>
      </w:pPr>
      <w:r>
        <w:rPr>
          <w:rFonts w:ascii="Times New Roman" w:eastAsia="Times New Roman" w:hAnsi="Times New Roman" w:cs="Times New Roman"/>
        </w:rPr>
        <w:t>“</w:t>
      </w:r>
      <w:r>
        <w:rPr>
          <w:rFonts w:ascii="Times New Roman" w:eastAsia="Times New Roman" w:hAnsi="Times New Roman" w:cs="Times New Roman"/>
          <w:highlight w:val="white"/>
        </w:rPr>
        <w:t xml:space="preserve">Navigating the compensation and benefit structure to comprehend the influence on the performance of the employees: An overview of the reward practices at </w:t>
      </w:r>
      <w:r>
        <w:rPr>
          <w:rFonts w:ascii="Times New Roman" w:eastAsia="Times New Roman" w:hAnsi="Times New Roman" w:cs="Times New Roman"/>
        </w:rPr>
        <w:t xml:space="preserve">Nestlé </w:t>
      </w:r>
      <w:r>
        <w:rPr>
          <w:rFonts w:ascii="Times New Roman" w:eastAsia="Times New Roman" w:hAnsi="Times New Roman" w:cs="Times New Roman"/>
          <w:highlight w:val="white"/>
        </w:rPr>
        <w:t xml:space="preserve">Bangladesh PLC” is the title of the report which I have meticulously prepared in order to </w:t>
      </w:r>
      <w:proofErr w:type="spellStart"/>
      <w:r>
        <w:rPr>
          <w:rFonts w:ascii="Times New Roman" w:eastAsia="Times New Roman" w:hAnsi="Times New Roman" w:cs="Times New Roman"/>
          <w:highlight w:val="white"/>
        </w:rPr>
        <w:t>fulfill</w:t>
      </w:r>
      <w:proofErr w:type="spellEnd"/>
      <w:r>
        <w:rPr>
          <w:rFonts w:ascii="Times New Roman" w:eastAsia="Times New Roman" w:hAnsi="Times New Roman" w:cs="Times New Roman"/>
          <w:highlight w:val="white"/>
        </w:rPr>
        <w:t xml:space="preserve"> the requirements of the Bachelor of Business Administration degree from United International University. The report is compiled utilising the three-month inte</w:t>
      </w:r>
      <w:r>
        <w:rPr>
          <w:rFonts w:ascii="Times New Roman" w:eastAsia="Times New Roman" w:hAnsi="Times New Roman" w:cs="Times New Roman"/>
          <w:highlight w:val="white"/>
        </w:rPr>
        <w:t>rnship I completed at the HR department of Nestlé Bangladesh PLC. The internship experience at Nestlé Bangladesh PLC and the commendable mentorship I received from both my academic and organisational supervisors influenced my decision to compose this repor</w:t>
      </w:r>
      <w:r>
        <w:rPr>
          <w:rFonts w:ascii="Times New Roman" w:eastAsia="Times New Roman" w:hAnsi="Times New Roman" w:cs="Times New Roman"/>
          <w:highlight w:val="white"/>
        </w:rPr>
        <w:t xml:space="preserve">t. </w:t>
      </w:r>
    </w:p>
    <w:p w14:paraId="1D2FFD05" w14:textId="77777777" w:rsidR="00D8192A" w:rsidRDefault="00177542">
      <w:pPr>
        <w:pStyle w:val="Heading2"/>
        <w:widowControl w:val="0"/>
        <w:spacing w:line="240" w:lineRule="auto"/>
        <w:rPr>
          <w:rFonts w:ascii="Times New Roman" w:eastAsia="Times New Roman" w:hAnsi="Times New Roman" w:cs="Times New Roman"/>
          <w:color w:val="666666"/>
          <w:sz w:val="28"/>
          <w:szCs w:val="28"/>
        </w:rPr>
      </w:pPr>
      <w:bookmarkStart w:id="7" w:name="_heading=h.1t3h5sf" w:colFirst="0" w:colLast="0"/>
      <w:bookmarkEnd w:id="7"/>
      <w:r>
        <w:rPr>
          <w:rFonts w:ascii="Times New Roman" w:eastAsia="Times New Roman" w:hAnsi="Times New Roman" w:cs="Times New Roman"/>
          <w:color w:val="666666"/>
          <w:sz w:val="28"/>
          <w:szCs w:val="28"/>
        </w:rPr>
        <w:t>1.2 Background</w:t>
      </w:r>
    </w:p>
    <w:p w14:paraId="550A5D31" w14:textId="6C8CEAF7" w:rsidR="00D8192A" w:rsidRDefault="00177542">
      <w:pPr>
        <w:spacing w:line="360" w:lineRule="auto"/>
        <w:ind w:left="141" w:right="313"/>
        <w:jc w:val="both"/>
        <w:rPr>
          <w:rFonts w:ascii="Times New Roman" w:eastAsia="Times New Roman" w:hAnsi="Times New Roman" w:cs="Times New Roman"/>
          <w:highlight w:val="white"/>
        </w:rPr>
      </w:pPr>
      <w:r>
        <w:rPr>
          <w:rFonts w:ascii="Times New Roman" w:eastAsia="Times New Roman" w:hAnsi="Times New Roman" w:cs="Times New Roman"/>
          <w:highlight w:val="white"/>
        </w:rPr>
        <w:t>Human resource management (HRM) refers to the structured processes and procedures for the effective management and coordination of employees and other stakeholders in an organization. Human Resource Management (HRM) focuses on the person</w:t>
      </w:r>
      <w:r>
        <w:rPr>
          <w:rFonts w:ascii="Times New Roman" w:eastAsia="Times New Roman" w:hAnsi="Times New Roman" w:cs="Times New Roman"/>
          <w:highlight w:val="white"/>
        </w:rPr>
        <w:t>nel aspect of management. It encompasses the organisation, coordination, and administration of the workforce to accomplish the mission, vision, goals, and strategic objectives of the organisation. Compensation and benefits are essential components of human</w:t>
      </w:r>
      <w:r>
        <w:rPr>
          <w:rFonts w:ascii="Times New Roman" w:eastAsia="Times New Roman" w:hAnsi="Times New Roman" w:cs="Times New Roman"/>
          <w:highlight w:val="white"/>
        </w:rPr>
        <w:t xml:space="preserve"> resource management. An incentive-rich remuneration and benefits package serves to entice high-performing candidates and promotes employee retention, motivation, and a favourable work </w:t>
      </w:r>
      <w:r w:rsidR="00C52AA6">
        <w:rPr>
          <w:rFonts w:ascii="Times New Roman" w:eastAsia="Times New Roman" w:hAnsi="Times New Roman" w:cs="Times New Roman"/>
          <w:highlight w:val="white"/>
        </w:rPr>
        <w:t>environment. Compensation</w:t>
      </w:r>
      <w:r>
        <w:rPr>
          <w:rFonts w:ascii="Times New Roman" w:eastAsia="Times New Roman" w:hAnsi="Times New Roman" w:cs="Times New Roman"/>
          <w:highlight w:val="white"/>
        </w:rPr>
        <w:t xml:space="preserve"> refers to the monetary remuneration which a t</w:t>
      </w:r>
      <w:r>
        <w:rPr>
          <w:rFonts w:ascii="Times New Roman" w:eastAsia="Times New Roman" w:hAnsi="Times New Roman" w:cs="Times New Roman"/>
          <w:highlight w:val="white"/>
        </w:rPr>
        <w:t xml:space="preserve">eam member receives in return for their services. The monetary value can encompass several forms of compensation, such as wages, salary, commissions, and bonuses. Benefits refer to nonmonetary incentives or awards that a firm offers to its employees. Some </w:t>
      </w:r>
      <w:r>
        <w:rPr>
          <w:rFonts w:ascii="Times New Roman" w:eastAsia="Times New Roman" w:hAnsi="Times New Roman" w:cs="Times New Roman"/>
          <w:highlight w:val="white"/>
        </w:rPr>
        <w:t xml:space="preserve">benefits may possess a monetary worth, despite the absence of cash compensation for a team member. Examples of monetizable advantages include equity, stock options, health insurance, and retirement savings </w:t>
      </w:r>
      <w:r w:rsidR="00C52AA6">
        <w:rPr>
          <w:rFonts w:ascii="Times New Roman" w:eastAsia="Times New Roman" w:hAnsi="Times New Roman" w:cs="Times New Roman"/>
          <w:highlight w:val="white"/>
        </w:rPr>
        <w:t>plans. Compensation</w:t>
      </w:r>
      <w:r>
        <w:rPr>
          <w:rFonts w:ascii="Times New Roman" w:eastAsia="Times New Roman" w:hAnsi="Times New Roman" w:cs="Times New Roman"/>
          <w:highlight w:val="white"/>
        </w:rPr>
        <w:t xml:space="preserve"> and benefits are integral comp</w:t>
      </w:r>
      <w:r>
        <w:rPr>
          <w:rFonts w:ascii="Times New Roman" w:eastAsia="Times New Roman" w:hAnsi="Times New Roman" w:cs="Times New Roman"/>
          <w:highlight w:val="white"/>
        </w:rPr>
        <w:t>onents of the employment package provided by an organization to a potential applicant. The primary distinction between the two lies in whether they are monetary or non-monetary kinds of compensation.</w:t>
      </w:r>
    </w:p>
    <w:p w14:paraId="09A604DF" w14:textId="77777777" w:rsidR="00D8192A" w:rsidRDefault="00177542">
      <w:pPr>
        <w:spacing w:line="360" w:lineRule="auto"/>
        <w:ind w:right="313"/>
        <w:jc w:val="both"/>
        <w:rPr>
          <w:rFonts w:ascii="Times New Roman" w:eastAsia="Times New Roman" w:hAnsi="Times New Roman" w:cs="Times New Roman"/>
          <w:color w:val="666666"/>
          <w:sz w:val="28"/>
          <w:szCs w:val="28"/>
        </w:rPr>
      </w:pPr>
      <w:r>
        <w:rPr>
          <w:rFonts w:ascii="Times New Roman" w:eastAsia="Times New Roman" w:hAnsi="Times New Roman" w:cs="Times New Roman"/>
          <w:highlight w:val="white"/>
        </w:rPr>
        <w:t xml:space="preserve">  </w:t>
      </w:r>
      <w:r>
        <w:rPr>
          <w:rFonts w:ascii="Times New Roman" w:eastAsia="Times New Roman" w:hAnsi="Times New Roman" w:cs="Times New Roman"/>
          <w:noProof/>
          <w:highlight w:val="white"/>
          <w:lang w:val="en-US"/>
        </w:rPr>
        <w:drawing>
          <wp:anchor distT="114300" distB="114300" distL="114300" distR="114300" simplePos="0" relativeHeight="251692032" behindDoc="0" locked="0" layoutInCell="1" hidden="0" allowOverlap="1" wp14:anchorId="73FAE2F4" wp14:editId="7AE1AE96">
            <wp:simplePos x="0" y="0"/>
            <wp:positionH relativeFrom="page">
              <wp:posOffset>466725</wp:posOffset>
            </wp:positionH>
            <wp:positionV relativeFrom="page">
              <wp:posOffset>9544042</wp:posOffset>
            </wp:positionV>
            <wp:extent cx="1004888" cy="763328"/>
            <wp:effectExtent l="0" t="0" r="0" b="0"/>
            <wp:wrapSquare wrapText="bothSides" distT="114300" distB="114300" distL="114300" distR="114300"/>
            <wp:docPr id="50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highlight w:val="white"/>
          <w:lang w:val="en-US"/>
        </w:rPr>
        <mc:AlternateContent>
          <mc:Choice Requires="wpg">
            <w:drawing>
              <wp:anchor distT="0" distB="0" distL="0" distR="0" simplePos="0" relativeHeight="251693056" behindDoc="1" locked="0" layoutInCell="1" hidden="0" allowOverlap="1" wp14:anchorId="3EF3ABC0" wp14:editId="2510B6F3">
                <wp:simplePos x="0" y="0"/>
                <wp:positionH relativeFrom="page">
                  <wp:posOffset>3831663</wp:posOffset>
                </wp:positionH>
                <wp:positionV relativeFrom="page">
                  <wp:posOffset>10783838</wp:posOffset>
                </wp:positionV>
                <wp:extent cx="3743325" cy="533400"/>
                <wp:effectExtent l="0" t="0" r="0" b="0"/>
                <wp:wrapNone/>
                <wp:docPr id="310" name="Freeform: Shape 310"/>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10783838</wp:posOffset>
                </wp:positionV>
                <wp:extent cx="3743325" cy="533400"/>
                <wp:effectExtent b="0" l="0" r="0" t="0"/>
                <wp:wrapNone/>
                <wp:docPr id="310" name="image72.png"/>
                <a:graphic>
                  <a:graphicData uri="http://schemas.openxmlformats.org/drawingml/2006/picture">
                    <pic:pic>
                      <pic:nvPicPr>
                        <pic:cNvPr id="0" name="image72.png"/>
                        <pic:cNvPicPr preferRelativeResize="0"/>
                      </pic:nvPicPr>
                      <pic:blipFill>
                        <a:blip r:embed="rId29"/>
                        <a:srcRect/>
                        <a:stretch>
                          <a:fillRect/>
                        </a:stretch>
                      </pic:blipFill>
                      <pic:spPr>
                        <a:xfrm>
                          <a:off x="0" y="0"/>
                          <a:ext cx="3743325" cy="533400"/>
                        </a:xfrm>
                        <a:prstGeom prst="rect"/>
                        <a:ln/>
                      </pic:spPr>
                    </pic:pic>
                  </a:graphicData>
                </a:graphic>
              </wp:anchor>
            </w:drawing>
          </mc:Fallback>
        </mc:AlternateContent>
      </w:r>
    </w:p>
    <w:bookmarkStart w:id="8" w:name="_heading=h.4d34og8" w:colFirst="0" w:colLast="0"/>
    <w:bookmarkEnd w:id="8"/>
    <w:p w14:paraId="4115958F" w14:textId="77777777" w:rsidR="00D8192A" w:rsidRDefault="00177542">
      <w:pPr>
        <w:pStyle w:val="Heading2"/>
        <w:widowControl w:val="0"/>
        <w:spacing w:line="240" w:lineRule="auto"/>
        <w:rPr>
          <w:rFonts w:ascii="Times New Roman" w:eastAsia="Times New Roman" w:hAnsi="Times New Roman" w:cs="Times New Roman"/>
          <w:color w:val="666666"/>
          <w:sz w:val="28"/>
          <w:szCs w:val="28"/>
        </w:rPr>
      </w:pPr>
      <w:r>
        <w:rPr>
          <w:rFonts w:ascii="Times New Roman" w:eastAsia="Times New Roman" w:hAnsi="Times New Roman" w:cs="Times New Roman"/>
          <w:noProof/>
          <w:lang w:val="en-US"/>
        </w:rPr>
        <mc:AlternateContent>
          <mc:Choice Requires="wpg">
            <w:drawing>
              <wp:anchor distT="0" distB="0" distL="0" distR="0" simplePos="0" relativeHeight="251694080" behindDoc="1" locked="0" layoutInCell="1" hidden="0" allowOverlap="1" wp14:anchorId="0D4745B9" wp14:editId="024A7B97">
                <wp:simplePos x="0" y="0"/>
                <wp:positionH relativeFrom="page">
                  <wp:posOffset>3824922</wp:posOffset>
                </wp:positionH>
                <wp:positionV relativeFrom="page">
                  <wp:align>top</wp:align>
                </wp:positionV>
                <wp:extent cx="3743325" cy="533400"/>
                <wp:effectExtent l="0" t="0" r="0" b="0"/>
                <wp:wrapNone/>
                <wp:docPr id="329" name="Freeform: Shape 329"/>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3824922</wp:posOffset>
                </wp:positionH>
                <wp:positionV relativeFrom="page">
                  <wp:align>top</wp:align>
                </wp:positionV>
                <wp:extent cx="3743325" cy="533400"/>
                <wp:effectExtent b="0" l="0" r="0" t="0"/>
                <wp:wrapNone/>
                <wp:docPr id="329" name="image91.png"/>
                <a:graphic>
                  <a:graphicData uri="http://schemas.openxmlformats.org/drawingml/2006/picture">
                    <pic:pic>
                      <pic:nvPicPr>
                        <pic:cNvPr id="0" name="image91.png"/>
                        <pic:cNvPicPr preferRelativeResize="0"/>
                      </pic:nvPicPr>
                      <pic:blipFill>
                        <a:blip r:embed="rId30"/>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noProof/>
          <w:color w:val="666666"/>
          <w:sz w:val="28"/>
          <w:szCs w:val="28"/>
          <w:lang w:val="en-US"/>
        </w:rPr>
        <w:drawing>
          <wp:anchor distT="0" distB="0" distL="0" distR="0" simplePos="0" relativeHeight="251695104" behindDoc="1" locked="0" layoutInCell="1" hidden="0" allowOverlap="1" wp14:anchorId="7E73F7DD" wp14:editId="41F8D957">
            <wp:simplePos x="0" y="0"/>
            <wp:positionH relativeFrom="page">
              <wp:posOffset>433388</wp:posOffset>
            </wp:positionH>
            <wp:positionV relativeFrom="page">
              <wp:posOffset>552450</wp:posOffset>
            </wp:positionV>
            <wp:extent cx="1094740" cy="327659"/>
            <wp:effectExtent l="0" t="0" r="0" b="0"/>
            <wp:wrapNone/>
            <wp:docPr id="4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741771C7" w14:textId="77777777" w:rsidR="00D8192A" w:rsidRDefault="00177542">
      <w:pPr>
        <w:pStyle w:val="Heading2"/>
        <w:widowControl w:val="0"/>
        <w:spacing w:line="240" w:lineRule="auto"/>
        <w:rPr>
          <w:rFonts w:ascii="Times New Roman" w:eastAsia="Times New Roman" w:hAnsi="Times New Roman" w:cs="Times New Roman"/>
          <w:color w:val="666666"/>
          <w:sz w:val="28"/>
          <w:szCs w:val="28"/>
        </w:rPr>
      </w:pPr>
      <w:bookmarkStart w:id="9" w:name="_heading=h.2s8eyo1" w:colFirst="0" w:colLast="0"/>
      <w:bookmarkEnd w:id="9"/>
      <w:r>
        <w:rPr>
          <w:rFonts w:ascii="Times New Roman" w:eastAsia="Times New Roman" w:hAnsi="Times New Roman" w:cs="Times New Roman"/>
          <w:color w:val="666666"/>
          <w:sz w:val="28"/>
          <w:szCs w:val="28"/>
        </w:rPr>
        <w:t>1.3 Objectives</w:t>
      </w:r>
    </w:p>
    <w:p w14:paraId="4274CF89" w14:textId="77777777" w:rsidR="00D8192A" w:rsidRDefault="00177542">
      <w:pPr>
        <w:widowControl w:val="0"/>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The predominant goal of this repo</w:t>
      </w:r>
      <w:r>
        <w:rPr>
          <w:rFonts w:ascii="Times New Roman" w:eastAsia="Times New Roman" w:hAnsi="Times New Roman" w:cs="Times New Roman"/>
        </w:rPr>
        <w:t>rt is to provide detailed discussion of the effect of the compensation and reward system on the performance of an entity’s employees. The basis of this evaluation therefore lies in the survey responses received, and the data that the respective stakeholder</w:t>
      </w:r>
      <w:r>
        <w:rPr>
          <w:rFonts w:ascii="Times New Roman" w:eastAsia="Times New Roman" w:hAnsi="Times New Roman" w:cs="Times New Roman"/>
        </w:rPr>
        <w:t xml:space="preserve"> provided. The objectives may be subdivided further as follows:</w:t>
      </w:r>
    </w:p>
    <w:p w14:paraId="164A9882" w14:textId="676BC3B7" w:rsidR="00D8192A" w:rsidRDefault="00177542">
      <w:pPr>
        <w:widowControl w:val="0"/>
        <w:numPr>
          <w:ilvl w:val="0"/>
          <w:numId w:val="5"/>
        </w:num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Broad </w:t>
      </w:r>
      <w:r w:rsidR="00C52AA6">
        <w:rPr>
          <w:rFonts w:ascii="Times New Roman" w:eastAsia="Times New Roman" w:hAnsi="Times New Roman" w:cs="Times New Roman"/>
        </w:rPr>
        <w:t>objective:</w:t>
      </w:r>
      <w:r>
        <w:rPr>
          <w:rFonts w:ascii="Times New Roman" w:eastAsia="Times New Roman" w:hAnsi="Times New Roman" w:cs="Times New Roman"/>
        </w:rPr>
        <w:t xml:space="preserve"> To assess the overall compensation and reward policies, which are put forward by the management of Nestle Bangladesh PLC for making all its operational areas effective. Also, </w:t>
      </w:r>
      <w:r>
        <w:rPr>
          <w:rFonts w:ascii="Times New Roman" w:eastAsia="Times New Roman" w:hAnsi="Times New Roman" w:cs="Times New Roman"/>
        </w:rPr>
        <w:t>the research seeks to establish findings pertaining to the relationship between employee performance and the compensation, reward, and benefits package.</w:t>
      </w:r>
    </w:p>
    <w:p w14:paraId="46C96F9E" w14:textId="77777777" w:rsidR="00D8192A" w:rsidRDefault="00177542">
      <w:pPr>
        <w:widowControl w:val="0"/>
        <w:numPr>
          <w:ilvl w:val="0"/>
          <w:numId w:val="5"/>
        </w:numPr>
        <w:spacing w:line="360" w:lineRule="auto"/>
        <w:rPr>
          <w:rFonts w:ascii="Times New Roman" w:eastAsia="Times New Roman" w:hAnsi="Times New Roman" w:cs="Times New Roman"/>
        </w:rPr>
      </w:pPr>
      <w:r>
        <w:rPr>
          <w:rFonts w:ascii="Times New Roman" w:eastAsia="Times New Roman" w:hAnsi="Times New Roman" w:cs="Times New Roman"/>
        </w:rPr>
        <w:t xml:space="preserve">Specific objectives: </w:t>
      </w:r>
    </w:p>
    <w:p w14:paraId="38CBE9AC" w14:textId="77777777" w:rsidR="00D8192A" w:rsidRDefault="00177542">
      <w:pPr>
        <w:numPr>
          <w:ilvl w:val="0"/>
          <w:numId w:val="6"/>
        </w:numPr>
        <w:spacing w:line="360" w:lineRule="auto"/>
        <w:ind w:left="992"/>
        <w:jc w:val="both"/>
        <w:rPr>
          <w:rFonts w:ascii="Times New Roman" w:eastAsia="Times New Roman" w:hAnsi="Times New Roman" w:cs="Times New Roman"/>
        </w:rPr>
      </w:pPr>
      <w:r>
        <w:rPr>
          <w:rFonts w:ascii="Times New Roman" w:eastAsia="Times New Roman" w:hAnsi="Times New Roman" w:cs="Times New Roman"/>
        </w:rPr>
        <w:t>Evaluate each aspect of the compensation system, including salary, bonuses, and o</w:t>
      </w:r>
      <w:r>
        <w:rPr>
          <w:rFonts w:ascii="Times New Roman" w:eastAsia="Times New Roman" w:hAnsi="Times New Roman" w:cs="Times New Roman"/>
        </w:rPr>
        <w:t>ther financial perks, in order to comprehend its structure and execution.</w:t>
      </w:r>
    </w:p>
    <w:p w14:paraId="01D04D32" w14:textId="77777777" w:rsidR="00D8192A" w:rsidRDefault="00177542">
      <w:pPr>
        <w:numPr>
          <w:ilvl w:val="0"/>
          <w:numId w:val="6"/>
        </w:numPr>
        <w:spacing w:line="360" w:lineRule="auto"/>
        <w:ind w:left="992"/>
        <w:jc w:val="both"/>
        <w:rPr>
          <w:rFonts w:ascii="Times New Roman" w:eastAsia="Times New Roman" w:hAnsi="Times New Roman" w:cs="Times New Roman"/>
        </w:rPr>
      </w:pPr>
      <w:r>
        <w:rPr>
          <w:rFonts w:ascii="Times New Roman" w:eastAsia="Times New Roman" w:hAnsi="Times New Roman" w:cs="Times New Roman"/>
        </w:rPr>
        <w:t>Determine the company's performance evaluation criteria used to assess employee productivity, efficiency, and work satisfaction in connection to the compensation and benefit system.</w:t>
      </w:r>
    </w:p>
    <w:p w14:paraId="2F2E253F" w14:textId="77777777" w:rsidR="00D8192A" w:rsidRDefault="00177542">
      <w:pPr>
        <w:numPr>
          <w:ilvl w:val="0"/>
          <w:numId w:val="6"/>
        </w:numPr>
        <w:spacing w:line="360" w:lineRule="auto"/>
        <w:ind w:left="992"/>
        <w:jc w:val="both"/>
        <w:rPr>
          <w:rFonts w:ascii="Times New Roman" w:eastAsia="Times New Roman" w:hAnsi="Times New Roman" w:cs="Times New Roman"/>
        </w:rPr>
      </w:pPr>
      <w:r>
        <w:rPr>
          <w:rFonts w:ascii="Times New Roman" w:eastAsia="Times New Roman" w:hAnsi="Times New Roman" w:cs="Times New Roman"/>
        </w:rPr>
        <w:t>Enumerate the external and internal factors that impact the design and efficacy of the compensation and benefit framework, including industry benchmarks, organisational culture, and employee preferences.</w:t>
      </w:r>
    </w:p>
    <w:p w14:paraId="1857B091" w14:textId="77777777" w:rsidR="00D8192A" w:rsidRDefault="00177542">
      <w:pPr>
        <w:numPr>
          <w:ilvl w:val="0"/>
          <w:numId w:val="6"/>
        </w:numPr>
        <w:spacing w:line="360" w:lineRule="auto"/>
        <w:ind w:left="992"/>
        <w:jc w:val="both"/>
        <w:rPr>
          <w:rFonts w:ascii="Times New Roman" w:eastAsia="Times New Roman" w:hAnsi="Times New Roman" w:cs="Times New Roman"/>
        </w:rPr>
      </w:pPr>
      <w:r>
        <w:rPr>
          <w:rFonts w:ascii="Times New Roman" w:eastAsia="Times New Roman" w:hAnsi="Times New Roman" w:cs="Times New Roman"/>
        </w:rPr>
        <w:t xml:space="preserve">Determine the compensation-related motivational </w:t>
      </w:r>
      <w:r>
        <w:rPr>
          <w:rFonts w:ascii="Times New Roman" w:eastAsia="Times New Roman" w:hAnsi="Times New Roman" w:cs="Times New Roman"/>
        </w:rPr>
        <w:t>elements that stimulate employees to actively engage in developmental opportunities and strive for continuous learning.</w:t>
      </w:r>
    </w:p>
    <w:p w14:paraId="771D6A83" w14:textId="77777777" w:rsidR="00D8192A" w:rsidRDefault="00177542">
      <w:pPr>
        <w:numPr>
          <w:ilvl w:val="0"/>
          <w:numId w:val="6"/>
        </w:numPr>
        <w:spacing w:line="360" w:lineRule="auto"/>
        <w:ind w:left="992"/>
        <w:jc w:val="both"/>
        <w:rPr>
          <w:rFonts w:ascii="Times New Roman" w:eastAsia="Times New Roman" w:hAnsi="Times New Roman" w:cs="Times New Roman"/>
        </w:rPr>
      </w:pPr>
      <w:r>
        <w:rPr>
          <w:rFonts w:ascii="Times New Roman" w:eastAsia="Times New Roman" w:hAnsi="Times New Roman" w:cs="Times New Roman"/>
        </w:rPr>
        <w:t xml:space="preserve">Evaluate the non-financial advantages, such as healthcare benefits, maternity and childcare </w:t>
      </w:r>
      <w:proofErr w:type="gramStart"/>
      <w:r>
        <w:rPr>
          <w:rFonts w:ascii="Times New Roman" w:eastAsia="Times New Roman" w:hAnsi="Times New Roman" w:cs="Times New Roman"/>
        </w:rPr>
        <w:t>policies  and</w:t>
      </w:r>
      <w:proofErr w:type="gramEnd"/>
      <w:r>
        <w:rPr>
          <w:rFonts w:ascii="Times New Roman" w:eastAsia="Times New Roman" w:hAnsi="Times New Roman" w:cs="Times New Roman"/>
        </w:rPr>
        <w:t xml:space="preserve"> incentive to assess their infl</w:t>
      </w:r>
      <w:r>
        <w:rPr>
          <w:rFonts w:ascii="Times New Roman" w:eastAsia="Times New Roman" w:hAnsi="Times New Roman" w:cs="Times New Roman"/>
        </w:rPr>
        <w:t>uence on employee motivation and retention.</w:t>
      </w:r>
    </w:p>
    <w:p w14:paraId="3E8C1A80" w14:textId="77777777" w:rsidR="00D8192A" w:rsidRDefault="00177542">
      <w:pPr>
        <w:numPr>
          <w:ilvl w:val="0"/>
          <w:numId w:val="6"/>
        </w:numPr>
        <w:spacing w:line="360" w:lineRule="auto"/>
        <w:ind w:left="992"/>
        <w:jc w:val="both"/>
        <w:rPr>
          <w:rFonts w:ascii="Times New Roman" w:eastAsia="Times New Roman" w:hAnsi="Times New Roman" w:cs="Times New Roman"/>
        </w:rPr>
      </w:pPr>
      <w:r>
        <w:rPr>
          <w:rFonts w:ascii="Times New Roman" w:eastAsia="Times New Roman" w:hAnsi="Times New Roman" w:cs="Times New Roman"/>
        </w:rPr>
        <w:t>Examine the influence of remuneration systems on employee performance and productivity, specifically in terms of employee development and competency improvement.</w:t>
      </w:r>
    </w:p>
    <w:p w14:paraId="1FE18488" w14:textId="77777777" w:rsidR="00D8192A" w:rsidRDefault="00177542">
      <w:pPr>
        <w:pStyle w:val="Heading2"/>
        <w:spacing w:line="360" w:lineRule="auto"/>
        <w:jc w:val="both"/>
        <w:rPr>
          <w:rFonts w:ascii="Times New Roman" w:eastAsia="Times New Roman" w:hAnsi="Times New Roman" w:cs="Times New Roman"/>
          <w:color w:val="666666"/>
          <w:sz w:val="28"/>
          <w:szCs w:val="28"/>
        </w:rPr>
      </w:pPr>
      <w:bookmarkStart w:id="10" w:name="_heading=h.17dp8vu" w:colFirst="0" w:colLast="0"/>
      <w:bookmarkEnd w:id="10"/>
      <w:r>
        <w:rPr>
          <w:rFonts w:ascii="Times New Roman" w:eastAsia="Times New Roman" w:hAnsi="Times New Roman" w:cs="Times New Roman"/>
          <w:color w:val="666666"/>
          <w:sz w:val="28"/>
          <w:szCs w:val="28"/>
        </w:rPr>
        <w:t>1.4 Methodology</w:t>
      </w:r>
    </w:p>
    <w:p w14:paraId="29A61BB1"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This study seeks to acquire a more</w:t>
      </w:r>
      <w:r>
        <w:rPr>
          <w:rFonts w:ascii="Times New Roman" w:eastAsia="Times New Roman" w:hAnsi="Times New Roman" w:cs="Times New Roman"/>
        </w:rPr>
        <w:t xml:space="preserve"> comprehensive understanding of the subject matter by focusing on both quantitative and qualitative data. The majority of the information in this report comes from primary sources. </w:t>
      </w:r>
    </w:p>
    <w:p w14:paraId="64811750"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696128" behindDoc="0" locked="0" layoutInCell="1" hidden="0" allowOverlap="1" wp14:anchorId="02B6B959" wp14:editId="36F13D89">
            <wp:simplePos x="0" y="0"/>
            <wp:positionH relativeFrom="page">
              <wp:posOffset>466725</wp:posOffset>
            </wp:positionH>
            <wp:positionV relativeFrom="page">
              <wp:posOffset>9544042</wp:posOffset>
            </wp:positionV>
            <wp:extent cx="1004888" cy="763328"/>
            <wp:effectExtent l="0" t="0" r="0" b="0"/>
            <wp:wrapSquare wrapText="bothSides" distT="114300" distB="114300" distL="114300" distR="114300"/>
            <wp:docPr id="45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476832E0" w14:textId="77777777" w:rsidR="00D8192A" w:rsidRDefault="00D8192A">
      <w:pPr>
        <w:spacing w:line="360" w:lineRule="auto"/>
        <w:jc w:val="both"/>
        <w:rPr>
          <w:rFonts w:ascii="Times New Roman" w:eastAsia="Times New Roman" w:hAnsi="Times New Roman" w:cs="Times New Roman"/>
        </w:rPr>
      </w:pPr>
    </w:p>
    <w:p w14:paraId="03749AEA"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697152" behindDoc="1" locked="0" layoutInCell="1" hidden="0" allowOverlap="1" wp14:anchorId="5FD27F12" wp14:editId="2961BF44">
                <wp:simplePos x="0" y="0"/>
                <wp:positionH relativeFrom="page">
                  <wp:posOffset>3824922</wp:posOffset>
                </wp:positionH>
                <wp:positionV relativeFrom="page">
                  <wp:posOffset>19050</wp:posOffset>
                </wp:positionV>
                <wp:extent cx="3743325" cy="533400"/>
                <wp:effectExtent l="0" t="0" r="0" b="0"/>
                <wp:wrapNone/>
                <wp:docPr id="279" name="Freeform: Shape 279"/>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3824922</wp:posOffset>
                </wp:positionH>
                <wp:positionV relativeFrom="page">
                  <wp:posOffset>19050</wp:posOffset>
                </wp:positionV>
                <wp:extent cx="3743325" cy="533400"/>
                <wp:effectExtent b="0" l="0" r="0" t="0"/>
                <wp:wrapNone/>
                <wp:docPr id="279" name="image26.png"/>
                <a:graphic>
                  <a:graphicData uri="http://schemas.openxmlformats.org/drawingml/2006/picture">
                    <pic:pic>
                      <pic:nvPicPr>
                        <pic:cNvPr id="0" name="image26.png"/>
                        <pic:cNvPicPr preferRelativeResize="0"/>
                      </pic:nvPicPr>
                      <pic:blipFill>
                        <a:blip r:embed="rId31"/>
                        <a:srcRect/>
                        <a:stretch>
                          <a:fillRect/>
                        </a:stretch>
                      </pic:blipFill>
                      <pic:spPr>
                        <a:xfrm>
                          <a:off x="0" y="0"/>
                          <a:ext cx="3743325" cy="533400"/>
                        </a:xfrm>
                        <a:prstGeom prst="rect"/>
                        <a:ln/>
                      </pic:spPr>
                    </pic:pic>
                  </a:graphicData>
                </a:graphic>
              </wp:anchor>
            </w:drawing>
          </mc:Fallback>
        </mc:AlternateContent>
      </w:r>
    </w:p>
    <w:p w14:paraId="2B67A6D3" w14:textId="36D92049" w:rsidR="00D8192A" w:rsidRDefault="00197A13">
      <w:pPr>
        <w:spacing w:line="360" w:lineRule="auto"/>
        <w:jc w:val="both"/>
        <w:rPr>
          <w:rFonts w:ascii="Times New Roman" w:eastAsia="Times New Roman" w:hAnsi="Times New Roman" w:cs="Times New Roman"/>
        </w:rPr>
      </w:pPr>
      <w:r>
        <w:rPr>
          <w:rFonts w:ascii="Times New Roman" w:eastAsia="Times New Roman" w:hAnsi="Times New Roman" w:cs="Times New Roman"/>
          <w:noProof/>
          <w:sz w:val="20"/>
          <w:szCs w:val="20"/>
          <w:lang w:val="en-US"/>
        </w:rPr>
        <mc:AlternateContent>
          <mc:Choice Requires="wps">
            <w:drawing>
              <wp:anchor distT="0" distB="0" distL="0" distR="0" simplePos="0" relativeHeight="251910144" behindDoc="1" locked="0" layoutInCell="1" hidden="0" allowOverlap="1" wp14:anchorId="42B863D7" wp14:editId="7BB80EF7">
                <wp:simplePos x="0" y="0"/>
                <wp:positionH relativeFrom="page">
                  <wp:posOffset>3797300</wp:posOffset>
                </wp:positionH>
                <wp:positionV relativeFrom="page">
                  <wp:posOffset>12700</wp:posOffset>
                </wp:positionV>
                <wp:extent cx="3743325" cy="533400"/>
                <wp:effectExtent l="0" t="0" r="0" b="0"/>
                <wp:wrapNone/>
                <wp:docPr id="1210508231" name="Freeform: Shape 1210508231"/>
                <wp:cNvGraphicFramePr/>
                <a:graphic xmlns:a="http://schemas.openxmlformats.org/drawingml/2006/main">
                  <a:graphicData uri="http://schemas.microsoft.com/office/word/2010/wordprocessingShape">
                    <wps:wsp>
                      <wps:cNvSpPr/>
                      <wps:spPr>
                        <a:xfrm>
                          <a:off x="0" y="0"/>
                          <a:ext cx="3743325" cy="533400"/>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2FF340" id="Freeform: Shape 1210508231" o:spid="_x0000_s1026" style="position:absolute;margin-left:299pt;margin-top:1pt;width:294.75pt;height:42pt;z-index:-251406336;visibility:visible;mso-wrap-style:square;mso-wrap-distance-left:0;mso-wrap-distance-top:0;mso-wrap-distance-right:0;mso-wrap-distance-bottom:0;mso-position-horizontal:absolute;mso-position-horizontal-relative:page;mso-position-vertical:absolute;mso-position-vertical-relative:page;v-text-anchor:middle" coordsize="3618865,502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" path="m3618230,l,,573405,502919r3044825,l3618230,xe" fillcolor="#273e4a" stroked="f">
                <v:path arrowok="t" o:extrusionok="f"/>
                <w10:wrap anchorx="page" anchory="page"/>
              </v:shape>
            </w:pict>
          </mc:Fallback>
        </mc:AlternateContent>
      </w:r>
    </w:p>
    <w:p w14:paraId="4277BFBF" w14:textId="322FAA9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0" distB="0" distL="0" distR="0" simplePos="0" relativeHeight="251698176" behindDoc="1" locked="0" layoutInCell="1" hidden="0" allowOverlap="1" wp14:anchorId="25F3527F" wp14:editId="02B08DDC">
            <wp:simplePos x="0" y="0"/>
            <wp:positionH relativeFrom="page">
              <wp:posOffset>423863</wp:posOffset>
            </wp:positionH>
            <wp:positionV relativeFrom="page">
              <wp:posOffset>552450</wp:posOffset>
            </wp:positionV>
            <wp:extent cx="1094740" cy="327659"/>
            <wp:effectExtent l="0" t="0" r="0" b="0"/>
            <wp:wrapNone/>
            <wp:docPr id="5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In order to obtain a comprehensive understanding of the tasks they</w:t>
      </w:r>
      <w:r>
        <w:rPr>
          <w:rFonts w:ascii="Times New Roman" w:eastAsia="Times New Roman" w:hAnsi="Times New Roman" w:cs="Times New Roman"/>
        </w:rPr>
        <w:t xml:space="preserve"> </w:t>
      </w:r>
      <w:r w:rsidR="00197A13">
        <w:rPr>
          <w:rFonts w:ascii="Times New Roman" w:eastAsia="Times New Roman" w:hAnsi="Times New Roman" w:cs="Times New Roman"/>
        </w:rPr>
        <w:t>undertake;</w:t>
      </w:r>
      <w:r>
        <w:rPr>
          <w:rFonts w:ascii="Times New Roman" w:eastAsia="Times New Roman" w:hAnsi="Times New Roman" w:cs="Times New Roman"/>
        </w:rPr>
        <w:t xml:space="preserve"> primary data were gathered via an extensive series of in-depth interviews with the relevant supervisors of the HR </w:t>
      </w:r>
    </w:p>
    <w:p w14:paraId="0703ED17"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699200" behindDoc="0" locked="0" layoutInCell="1" hidden="0" allowOverlap="1" wp14:anchorId="4A3EDB7B" wp14:editId="6876DE1E">
            <wp:simplePos x="0" y="0"/>
            <wp:positionH relativeFrom="page">
              <wp:posOffset>466725</wp:posOffset>
            </wp:positionH>
            <wp:positionV relativeFrom="page">
              <wp:posOffset>9544042</wp:posOffset>
            </wp:positionV>
            <wp:extent cx="1004888" cy="763328"/>
            <wp:effectExtent l="0" t="0" r="0" b="0"/>
            <wp:wrapSquare wrapText="bothSides" distT="114300" distB="114300" distL="114300" distR="114300"/>
            <wp:docPr id="41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department at Nestlé Bangladesh, as well as the responses of the employees to a survey regarding the correlation between employe</w:t>
      </w:r>
      <w:r>
        <w:rPr>
          <w:rFonts w:ascii="Times New Roman" w:eastAsia="Times New Roman" w:hAnsi="Times New Roman" w:cs="Times New Roman"/>
        </w:rPr>
        <w:t>e performance and compensation/reward structure. Secondary information was obtained from sources such as the Nestlé website, intranets, and other pertinent academic journals and websites which were deemed relevant to the study.</w:t>
      </w:r>
    </w:p>
    <w:p w14:paraId="3CAB31A5" w14:textId="77777777" w:rsidR="00D8192A" w:rsidRDefault="00177542">
      <w:pPr>
        <w:pStyle w:val="Heading3"/>
        <w:spacing w:line="360" w:lineRule="auto"/>
        <w:jc w:val="both"/>
        <w:rPr>
          <w:rFonts w:ascii="Times New Roman" w:eastAsia="Times New Roman" w:hAnsi="Times New Roman" w:cs="Times New Roman"/>
          <w:sz w:val="24"/>
          <w:szCs w:val="24"/>
        </w:rPr>
      </w:pPr>
      <w:bookmarkStart w:id="11" w:name="_heading=h.3rdcrjn" w:colFirst="0" w:colLast="0"/>
      <w:bookmarkEnd w:id="11"/>
      <w:r>
        <w:rPr>
          <w:rFonts w:ascii="Times New Roman" w:eastAsia="Times New Roman" w:hAnsi="Times New Roman" w:cs="Times New Roman"/>
          <w:sz w:val="24"/>
          <w:szCs w:val="24"/>
        </w:rPr>
        <w:t>1.4.1 Data collection</w:t>
      </w:r>
    </w:p>
    <w:p w14:paraId="0E9C59D1"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The da</w:t>
      </w:r>
      <w:r>
        <w:rPr>
          <w:rFonts w:ascii="Times New Roman" w:eastAsia="Times New Roman" w:hAnsi="Times New Roman" w:cs="Times New Roman"/>
        </w:rPr>
        <w:t>ta collection sources are described below -</w:t>
      </w:r>
    </w:p>
    <w:p w14:paraId="1F2E565C" w14:textId="77777777" w:rsidR="00D8192A" w:rsidRDefault="00177542">
      <w:pPr>
        <w:numPr>
          <w:ilvl w:val="0"/>
          <w:numId w:val="18"/>
        </w:numPr>
        <w:spacing w:line="360" w:lineRule="auto"/>
        <w:jc w:val="both"/>
        <w:rPr>
          <w:rFonts w:ascii="Times New Roman" w:eastAsia="Times New Roman" w:hAnsi="Times New Roman" w:cs="Times New Roman"/>
        </w:rPr>
      </w:pPr>
      <w:r>
        <w:rPr>
          <w:rFonts w:ascii="Times New Roman" w:eastAsia="Times New Roman" w:hAnsi="Times New Roman" w:cs="Times New Roman"/>
        </w:rPr>
        <w:t>Feedback form: Questions concerning the compensation and reward structure, as well as its influence on employee development and performance, were distributed in the form of a survey. Quantitative data has been co</w:t>
      </w:r>
      <w:r>
        <w:rPr>
          <w:rFonts w:ascii="Times New Roman" w:eastAsia="Times New Roman" w:hAnsi="Times New Roman" w:cs="Times New Roman"/>
        </w:rPr>
        <w:t xml:space="preserve">llected through the responses provided in the survey by the employees of the company. </w:t>
      </w:r>
    </w:p>
    <w:p w14:paraId="4FB3BA13" w14:textId="77777777" w:rsidR="00D8192A" w:rsidRDefault="00177542">
      <w:pPr>
        <w:numPr>
          <w:ilvl w:val="0"/>
          <w:numId w:val="18"/>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Personal work experience: Diverse facets of the study were recognised with the assistance of personal observations and insights gained on the job. </w:t>
      </w:r>
    </w:p>
    <w:p w14:paraId="3CF63CA6" w14:textId="77777777" w:rsidR="00D8192A" w:rsidRDefault="00177542">
      <w:pPr>
        <w:numPr>
          <w:ilvl w:val="0"/>
          <w:numId w:val="18"/>
        </w:numPr>
        <w:spacing w:line="360" w:lineRule="auto"/>
        <w:jc w:val="both"/>
        <w:rPr>
          <w:rFonts w:ascii="Times New Roman" w:eastAsia="Times New Roman" w:hAnsi="Times New Roman" w:cs="Times New Roman"/>
        </w:rPr>
      </w:pPr>
      <w:r>
        <w:rPr>
          <w:rFonts w:ascii="Times New Roman" w:eastAsia="Times New Roman" w:hAnsi="Times New Roman" w:cs="Times New Roman"/>
        </w:rPr>
        <w:t>Face-to-face intervie</w:t>
      </w:r>
      <w:r>
        <w:rPr>
          <w:rFonts w:ascii="Times New Roman" w:eastAsia="Times New Roman" w:hAnsi="Times New Roman" w:cs="Times New Roman"/>
        </w:rPr>
        <w:t>w with the supervisors: In this instance, I utilised a pre-designed questionnaire to periodically enquire during work breaks in order to gain a deeper understanding of the employees' work, culture, practices, limitations, and recommendations. Qualitative d</w:t>
      </w:r>
      <w:r>
        <w:rPr>
          <w:rFonts w:ascii="Times New Roman" w:eastAsia="Times New Roman" w:hAnsi="Times New Roman" w:cs="Times New Roman"/>
        </w:rPr>
        <w:t>ata was obtained from the discussions and subsequently restructured for use in this research endeavour. I devised a questionnaire comprising both open-ended and close-ended enquiries which sufficiently gathered data from various viewpoints. Due to the chal</w:t>
      </w:r>
      <w:r>
        <w:rPr>
          <w:rFonts w:ascii="Times New Roman" w:eastAsia="Times New Roman" w:hAnsi="Times New Roman" w:cs="Times New Roman"/>
        </w:rPr>
        <w:t>lenge of scheduling dedicated interview hours, I have made use of three months of my internship period at Nestle Bangladesh PLC. I have solicited many perspectives by posing varied enquiries at different time periods, according to the specific circumstance</w:t>
      </w:r>
      <w:r>
        <w:rPr>
          <w:rFonts w:ascii="Times New Roman" w:eastAsia="Times New Roman" w:hAnsi="Times New Roman" w:cs="Times New Roman"/>
        </w:rPr>
        <w:t>s and subject matter.</w:t>
      </w:r>
    </w:p>
    <w:p w14:paraId="4D818CA9" w14:textId="77777777" w:rsidR="00D8192A" w:rsidRDefault="00177542">
      <w:pPr>
        <w:numPr>
          <w:ilvl w:val="0"/>
          <w:numId w:val="2"/>
        </w:numPr>
        <w:spacing w:line="360" w:lineRule="auto"/>
        <w:jc w:val="both"/>
        <w:rPr>
          <w:rFonts w:ascii="Times New Roman" w:eastAsia="Times New Roman" w:hAnsi="Times New Roman" w:cs="Times New Roman"/>
        </w:rPr>
      </w:pPr>
      <w:r>
        <w:rPr>
          <w:rFonts w:ascii="Times New Roman" w:eastAsia="Times New Roman" w:hAnsi="Times New Roman" w:cs="Times New Roman"/>
        </w:rPr>
        <w:t>Utilising secondary sources: The evaluation comprises a variety of resources, including internal documents and Nestlé-supplied HR policies, in addition to external sources including the Nestlé website, industry reports, scholarly arti</w:t>
      </w:r>
      <w:r>
        <w:rPr>
          <w:rFonts w:ascii="Times New Roman" w:eastAsia="Times New Roman" w:hAnsi="Times New Roman" w:cs="Times New Roman"/>
        </w:rPr>
        <w:t xml:space="preserve">cles, and academic textbooks that centre on performance appraisal and compensation management. </w:t>
      </w:r>
    </w:p>
    <w:p w14:paraId="7DFE1FDC"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The utilisation of information obtained from these sources is crucial for comparing Nestlé's operations to those of the industry and pinpointing potential avenu</w:t>
      </w:r>
      <w:r>
        <w:rPr>
          <w:rFonts w:ascii="Times New Roman" w:eastAsia="Times New Roman" w:hAnsi="Times New Roman" w:cs="Times New Roman"/>
        </w:rPr>
        <w:t xml:space="preserve">es for refinement or innovation. The aforementioned information serves as the foundation for the following sections of the report, which </w:t>
      </w:r>
    </w:p>
    <w:p w14:paraId="19192D6A" w14:textId="77777777" w:rsidR="00D8192A" w:rsidRDefault="00D8192A">
      <w:pPr>
        <w:spacing w:line="360" w:lineRule="auto"/>
        <w:jc w:val="both"/>
        <w:rPr>
          <w:rFonts w:ascii="Times New Roman" w:eastAsia="Times New Roman" w:hAnsi="Times New Roman" w:cs="Times New Roman"/>
        </w:rPr>
      </w:pPr>
    </w:p>
    <w:p w14:paraId="75F003F6" w14:textId="77777777" w:rsidR="00D8192A" w:rsidRDefault="00D8192A">
      <w:pPr>
        <w:spacing w:line="360" w:lineRule="auto"/>
        <w:jc w:val="both"/>
        <w:rPr>
          <w:rFonts w:ascii="Times New Roman" w:eastAsia="Times New Roman" w:hAnsi="Times New Roman" w:cs="Times New Roman"/>
        </w:rPr>
      </w:pPr>
    </w:p>
    <w:p w14:paraId="281E1576" w14:textId="77777777" w:rsidR="00197A13" w:rsidRDefault="00197A13">
      <w:pPr>
        <w:spacing w:line="360" w:lineRule="auto"/>
        <w:jc w:val="both"/>
        <w:rPr>
          <w:rFonts w:ascii="Times New Roman" w:eastAsia="Times New Roman" w:hAnsi="Times New Roman" w:cs="Times New Roman"/>
        </w:rPr>
      </w:pPr>
    </w:p>
    <w:p w14:paraId="591C89A3" w14:textId="77777777" w:rsidR="00197A13" w:rsidRDefault="00197A13">
      <w:pPr>
        <w:spacing w:line="360" w:lineRule="auto"/>
        <w:jc w:val="both"/>
        <w:rPr>
          <w:rFonts w:ascii="Times New Roman" w:eastAsia="Times New Roman" w:hAnsi="Times New Roman" w:cs="Times New Roman"/>
        </w:rPr>
      </w:pPr>
    </w:p>
    <w:p w14:paraId="13D4E703" w14:textId="252A0C09" w:rsidR="00D8192A" w:rsidRDefault="00177542">
      <w:pPr>
        <w:spacing w:line="36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rPr>
        <w:t xml:space="preserve">put forth precise recommendations and approaches to further augment the Compensation and reward practices of </w:t>
      </w:r>
      <w:r>
        <w:rPr>
          <w:rFonts w:ascii="Times New Roman" w:eastAsia="Times New Roman" w:hAnsi="Times New Roman" w:cs="Times New Roman"/>
        </w:rPr>
        <w:t>Nestlé Bangladesh.</w:t>
      </w:r>
      <w:r>
        <w:rPr>
          <w:rFonts w:ascii="Times New Roman" w:eastAsia="Times New Roman" w:hAnsi="Times New Roman" w:cs="Times New Roman"/>
          <w:noProof/>
          <w:color w:val="666666"/>
          <w:sz w:val="28"/>
          <w:szCs w:val="28"/>
          <w:lang w:val="en-US"/>
        </w:rPr>
        <w:drawing>
          <wp:anchor distT="0" distB="0" distL="0" distR="0" simplePos="0" relativeHeight="251700224" behindDoc="1" locked="0" layoutInCell="1" hidden="0" allowOverlap="1" wp14:anchorId="33340CFA" wp14:editId="6EE291C2">
            <wp:simplePos x="0" y="0"/>
            <wp:positionH relativeFrom="page">
              <wp:posOffset>423863</wp:posOffset>
            </wp:positionH>
            <wp:positionV relativeFrom="page">
              <wp:posOffset>552450</wp:posOffset>
            </wp:positionV>
            <wp:extent cx="1094740" cy="327659"/>
            <wp:effectExtent l="0" t="0" r="0" b="0"/>
            <wp:wrapNone/>
            <wp:docPr id="4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69AF0E44" w14:textId="77777777" w:rsidR="00D8192A" w:rsidRDefault="00177542">
      <w:pPr>
        <w:pStyle w:val="Heading2"/>
        <w:rPr>
          <w:rFonts w:ascii="Times New Roman" w:eastAsia="Times New Roman" w:hAnsi="Times New Roman" w:cs="Times New Roman"/>
          <w:color w:val="666666"/>
          <w:sz w:val="28"/>
          <w:szCs w:val="28"/>
        </w:rPr>
      </w:pPr>
      <w:bookmarkStart w:id="12" w:name="_heading=h.lnxbz9" w:colFirst="0" w:colLast="0"/>
      <w:bookmarkEnd w:id="12"/>
      <w:r>
        <w:rPr>
          <w:rFonts w:ascii="Times New Roman" w:eastAsia="Times New Roman" w:hAnsi="Times New Roman" w:cs="Times New Roman"/>
          <w:color w:val="666666"/>
          <w:sz w:val="28"/>
          <w:szCs w:val="28"/>
        </w:rPr>
        <w:t xml:space="preserve">1.5 Scope </w:t>
      </w:r>
    </w:p>
    <w:p w14:paraId="7BC33F09"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report predominantly emphasises the impact of the compensation and reward structure on the </w:t>
      </w:r>
      <w:r>
        <w:rPr>
          <w:rFonts w:ascii="Times New Roman" w:eastAsia="Times New Roman" w:hAnsi="Times New Roman" w:cs="Times New Roman"/>
          <w:noProof/>
          <w:lang w:val="en-US"/>
        </w:rPr>
        <w:drawing>
          <wp:anchor distT="114300" distB="114300" distL="114300" distR="114300" simplePos="0" relativeHeight="251701248" behindDoc="0" locked="0" layoutInCell="1" hidden="0" allowOverlap="1" wp14:anchorId="04FEAF80" wp14:editId="399F63E5">
            <wp:simplePos x="0" y="0"/>
            <wp:positionH relativeFrom="page">
              <wp:posOffset>466725</wp:posOffset>
            </wp:positionH>
            <wp:positionV relativeFrom="page">
              <wp:posOffset>9544042</wp:posOffset>
            </wp:positionV>
            <wp:extent cx="1004888" cy="763328"/>
            <wp:effectExtent l="0" t="0" r="0" b="0"/>
            <wp:wrapSquare wrapText="bothSides" distT="114300" distB="114300" distL="114300" distR="114300"/>
            <wp:docPr id="45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 xml:space="preserve">performance of the employees through the conducted interview sessions with the relevant supervisors </w:t>
      </w:r>
    </w:p>
    <w:p w14:paraId="0C563189"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and the feedback responses f</w:t>
      </w:r>
      <w:r>
        <w:rPr>
          <w:rFonts w:ascii="Times New Roman" w:eastAsia="Times New Roman" w:hAnsi="Times New Roman" w:cs="Times New Roman"/>
        </w:rPr>
        <w:t>rom the employees, analysing their overall satisfaction and enthusiasm with respect to performance and productivity, learning, development, satisfaction, career growth, retention etc. along with understanding the significant impact of rewards on their perf</w:t>
      </w:r>
      <w:r>
        <w:rPr>
          <w:rFonts w:ascii="Times New Roman" w:eastAsia="Times New Roman" w:hAnsi="Times New Roman" w:cs="Times New Roman"/>
        </w:rPr>
        <w:t xml:space="preserve">ormance. </w:t>
      </w:r>
    </w:p>
    <w:p w14:paraId="61B71295" w14:textId="77777777" w:rsidR="00D8192A" w:rsidRDefault="00177542">
      <w:pPr>
        <w:pStyle w:val="Heading2"/>
        <w:rPr>
          <w:rFonts w:ascii="Times New Roman" w:eastAsia="Times New Roman" w:hAnsi="Times New Roman" w:cs="Times New Roman"/>
          <w:color w:val="666666"/>
          <w:sz w:val="28"/>
          <w:szCs w:val="28"/>
        </w:rPr>
      </w:pPr>
      <w:bookmarkStart w:id="13" w:name="_heading=h.35nkun2" w:colFirst="0" w:colLast="0"/>
      <w:bookmarkEnd w:id="13"/>
      <w:r>
        <w:rPr>
          <w:rFonts w:ascii="Times New Roman" w:eastAsia="Times New Roman" w:hAnsi="Times New Roman" w:cs="Times New Roman"/>
          <w:color w:val="666666"/>
          <w:sz w:val="28"/>
          <w:szCs w:val="28"/>
        </w:rPr>
        <w:t>1.6 Limitations</w:t>
      </w:r>
    </w:p>
    <w:p w14:paraId="4750D8B6" w14:textId="77777777" w:rsidR="00D8192A" w:rsidRDefault="00177542">
      <w:pPr>
        <w:numPr>
          <w:ilvl w:val="0"/>
          <w:numId w:val="21"/>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Certain feedback may not conform </w:t>
      </w:r>
      <w:proofErr w:type="gramStart"/>
      <w:r>
        <w:rPr>
          <w:rFonts w:ascii="Times New Roman" w:eastAsia="Times New Roman" w:hAnsi="Times New Roman" w:cs="Times New Roman"/>
        </w:rPr>
        <w:t>with</w:t>
      </w:r>
      <w:proofErr w:type="gramEnd"/>
      <w:r>
        <w:rPr>
          <w:rFonts w:ascii="Times New Roman" w:eastAsia="Times New Roman" w:hAnsi="Times New Roman" w:cs="Times New Roman"/>
        </w:rPr>
        <w:t xml:space="preserve"> particular business standards and procedures owing to confidentiality.</w:t>
      </w:r>
    </w:p>
    <w:p w14:paraId="03969E41" w14:textId="77777777" w:rsidR="00D8192A" w:rsidRDefault="00177542">
      <w:pPr>
        <w:numPr>
          <w:ilvl w:val="0"/>
          <w:numId w:val="21"/>
        </w:numPr>
        <w:spacing w:line="360" w:lineRule="auto"/>
        <w:jc w:val="both"/>
        <w:rPr>
          <w:rFonts w:ascii="Times New Roman" w:eastAsia="Times New Roman" w:hAnsi="Times New Roman" w:cs="Times New Roman"/>
        </w:rPr>
      </w:pPr>
      <w:r>
        <w:rPr>
          <w:rFonts w:ascii="Times New Roman" w:eastAsia="Times New Roman" w:hAnsi="Times New Roman" w:cs="Times New Roman"/>
        </w:rPr>
        <w:t>The subjective nature of participant feedback, which is susceptible to individual biases and perspectives, can complicate</w:t>
      </w:r>
      <w:r>
        <w:rPr>
          <w:rFonts w:ascii="Times New Roman" w:eastAsia="Times New Roman" w:hAnsi="Times New Roman" w:cs="Times New Roman"/>
        </w:rPr>
        <w:t xml:space="preserve"> the derivation of objective conclusions regarding the effect of compensation and reward on employee performance.</w:t>
      </w:r>
    </w:p>
    <w:p w14:paraId="4441D8D0" w14:textId="77777777" w:rsidR="00D8192A" w:rsidRDefault="00177542">
      <w:pPr>
        <w:numPr>
          <w:ilvl w:val="0"/>
          <w:numId w:val="21"/>
        </w:numPr>
        <w:spacing w:line="360" w:lineRule="auto"/>
        <w:jc w:val="both"/>
        <w:rPr>
          <w:rFonts w:ascii="Times New Roman" w:eastAsia="Times New Roman" w:hAnsi="Times New Roman" w:cs="Times New Roman"/>
        </w:rPr>
      </w:pPr>
      <w:r>
        <w:rPr>
          <w:rFonts w:ascii="Times New Roman" w:eastAsia="Times New Roman" w:hAnsi="Times New Roman" w:cs="Times New Roman"/>
        </w:rPr>
        <w:t>Insufficient in-depth understanding of the intricacies of the corporate industry.</w:t>
      </w:r>
    </w:p>
    <w:p w14:paraId="2D277C0E" w14:textId="77777777" w:rsidR="00D8192A" w:rsidRDefault="00D8192A">
      <w:pPr>
        <w:widowControl w:val="0"/>
        <w:spacing w:line="240" w:lineRule="auto"/>
      </w:pPr>
    </w:p>
    <w:p w14:paraId="5ECEEC6B" w14:textId="77777777" w:rsidR="00D8192A" w:rsidRDefault="00D8192A">
      <w:pPr>
        <w:widowControl w:val="0"/>
        <w:spacing w:line="240" w:lineRule="auto"/>
      </w:pPr>
    </w:p>
    <w:p w14:paraId="43509BB7" w14:textId="77777777" w:rsidR="00D8192A" w:rsidRDefault="00D8192A">
      <w:pPr>
        <w:widowControl w:val="0"/>
        <w:spacing w:line="240" w:lineRule="auto"/>
      </w:pPr>
    </w:p>
    <w:p w14:paraId="067282F7" w14:textId="77777777" w:rsidR="00D8192A" w:rsidRDefault="00D8192A">
      <w:pPr>
        <w:widowControl w:val="0"/>
        <w:spacing w:line="240" w:lineRule="auto"/>
      </w:pPr>
    </w:p>
    <w:p w14:paraId="7216FC25" w14:textId="77777777" w:rsidR="00D8192A" w:rsidRDefault="00D8192A">
      <w:pPr>
        <w:widowControl w:val="0"/>
        <w:spacing w:line="240" w:lineRule="auto"/>
      </w:pPr>
    </w:p>
    <w:p w14:paraId="76D3FD0B" w14:textId="77777777" w:rsidR="00D8192A" w:rsidRDefault="00D8192A">
      <w:pPr>
        <w:widowControl w:val="0"/>
        <w:spacing w:line="240" w:lineRule="auto"/>
      </w:pPr>
    </w:p>
    <w:p w14:paraId="3D9F7486" w14:textId="77777777" w:rsidR="00D8192A" w:rsidRDefault="00D8192A">
      <w:pPr>
        <w:widowControl w:val="0"/>
        <w:spacing w:line="240" w:lineRule="auto"/>
      </w:pPr>
    </w:p>
    <w:p w14:paraId="29461751" w14:textId="77777777" w:rsidR="00D8192A" w:rsidRDefault="00D8192A">
      <w:pPr>
        <w:widowControl w:val="0"/>
        <w:spacing w:line="240" w:lineRule="auto"/>
      </w:pPr>
    </w:p>
    <w:p w14:paraId="00F941B7" w14:textId="77777777" w:rsidR="00D8192A" w:rsidRDefault="00D8192A">
      <w:pPr>
        <w:widowControl w:val="0"/>
        <w:spacing w:line="240" w:lineRule="auto"/>
      </w:pPr>
    </w:p>
    <w:p w14:paraId="755AC14D" w14:textId="77777777" w:rsidR="00D8192A" w:rsidRDefault="00D8192A">
      <w:pPr>
        <w:widowControl w:val="0"/>
        <w:spacing w:line="240" w:lineRule="auto"/>
      </w:pPr>
    </w:p>
    <w:p w14:paraId="35B68D2D" w14:textId="77777777" w:rsidR="00D8192A" w:rsidRDefault="00D8192A">
      <w:pPr>
        <w:widowControl w:val="0"/>
        <w:spacing w:line="240" w:lineRule="auto"/>
      </w:pPr>
    </w:p>
    <w:p w14:paraId="3752D36F" w14:textId="77777777" w:rsidR="00D8192A" w:rsidRDefault="00D8192A">
      <w:pPr>
        <w:widowControl w:val="0"/>
        <w:spacing w:line="240" w:lineRule="auto"/>
      </w:pPr>
    </w:p>
    <w:p w14:paraId="7F862C3A" w14:textId="77777777" w:rsidR="00D8192A" w:rsidRDefault="00D8192A">
      <w:pPr>
        <w:widowControl w:val="0"/>
        <w:spacing w:line="240" w:lineRule="auto"/>
      </w:pPr>
    </w:p>
    <w:p w14:paraId="595BA448" w14:textId="77777777" w:rsidR="00D8192A" w:rsidRDefault="00D8192A">
      <w:pPr>
        <w:widowControl w:val="0"/>
        <w:spacing w:line="240" w:lineRule="auto"/>
      </w:pPr>
    </w:p>
    <w:p w14:paraId="2BBA37B2" w14:textId="77777777" w:rsidR="00D8192A" w:rsidRDefault="00D8192A">
      <w:pPr>
        <w:widowControl w:val="0"/>
        <w:spacing w:line="240" w:lineRule="auto"/>
      </w:pPr>
    </w:p>
    <w:p w14:paraId="21F783D4" w14:textId="77777777" w:rsidR="00D8192A" w:rsidRDefault="00D8192A">
      <w:pPr>
        <w:widowControl w:val="0"/>
        <w:spacing w:line="240" w:lineRule="auto"/>
      </w:pPr>
    </w:p>
    <w:p w14:paraId="2F891F87" w14:textId="77777777" w:rsidR="00D8192A" w:rsidRDefault="00D8192A">
      <w:pPr>
        <w:widowControl w:val="0"/>
        <w:spacing w:line="240" w:lineRule="auto"/>
      </w:pPr>
    </w:p>
    <w:p w14:paraId="3A8B4AC5" w14:textId="77777777" w:rsidR="00D8192A" w:rsidRDefault="00D8192A">
      <w:pPr>
        <w:widowControl w:val="0"/>
        <w:spacing w:line="240" w:lineRule="auto"/>
      </w:pPr>
    </w:p>
    <w:p w14:paraId="0CC04169" w14:textId="77777777" w:rsidR="00D8192A" w:rsidRDefault="00D8192A">
      <w:pPr>
        <w:widowControl w:val="0"/>
        <w:spacing w:line="240" w:lineRule="auto"/>
      </w:pPr>
    </w:p>
    <w:p w14:paraId="469A0474" w14:textId="77777777" w:rsidR="00D8192A" w:rsidRDefault="00D8192A">
      <w:pPr>
        <w:widowControl w:val="0"/>
        <w:spacing w:line="240" w:lineRule="auto"/>
      </w:pPr>
    </w:p>
    <w:p w14:paraId="1DA9AF88" w14:textId="77777777" w:rsidR="00D8192A" w:rsidRDefault="00D8192A">
      <w:pPr>
        <w:widowControl w:val="0"/>
        <w:spacing w:line="240" w:lineRule="auto"/>
      </w:pPr>
    </w:p>
    <w:p w14:paraId="11BFC2A2" w14:textId="77777777" w:rsidR="00D8192A" w:rsidRDefault="00D8192A">
      <w:pPr>
        <w:widowControl w:val="0"/>
        <w:spacing w:line="240" w:lineRule="auto"/>
      </w:pPr>
    </w:p>
    <w:p w14:paraId="049A8C9C" w14:textId="77777777" w:rsidR="00D8192A" w:rsidRDefault="00D8192A">
      <w:pPr>
        <w:widowControl w:val="0"/>
        <w:spacing w:line="240" w:lineRule="auto"/>
      </w:pPr>
    </w:p>
    <w:p w14:paraId="3810E249" w14:textId="77777777" w:rsidR="00D8192A" w:rsidRDefault="00D8192A">
      <w:pPr>
        <w:widowControl w:val="0"/>
        <w:spacing w:line="240" w:lineRule="auto"/>
      </w:pPr>
    </w:p>
    <w:p w14:paraId="7AC5EB66" w14:textId="77777777" w:rsidR="00D8192A" w:rsidRDefault="00177542">
      <w:pPr>
        <w:widowControl w:val="0"/>
        <w:spacing w:line="240" w:lineRule="auto"/>
      </w:pPr>
      <w:r>
        <w:rPr>
          <w:noProof/>
          <w:lang w:val="en-US"/>
        </w:rPr>
        <mc:AlternateContent>
          <mc:Choice Requires="wpg">
            <w:drawing>
              <wp:anchor distT="0" distB="0" distL="0" distR="0" simplePos="0" relativeHeight="251702272" behindDoc="1" locked="0" layoutInCell="1" hidden="0" allowOverlap="1" wp14:anchorId="32C809FB" wp14:editId="3F33A818">
                <wp:simplePos x="0" y="0"/>
                <wp:positionH relativeFrom="page">
                  <wp:posOffset>3810000</wp:posOffset>
                </wp:positionH>
                <wp:positionV relativeFrom="page">
                  <wp:posOffset>19050</wp:posOffset>
                </wp:positionV>
                <wp:extent cx="3743325" cy="533400"/>
                <wp:effectExtent l="0" t="0" r="0" b="0"/>
                <wp:wrapNone/>
                <wp:docPr id="304" name="Freeform: Shape 304"/>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3810000</wp:posOffset>
                </wp:positionH>
                <wp:positionV relativeFrom="page">
                  <wp:posOffset>19050</wp:posOffset>
                </wp:positionV>
                <wp:extent cx="3743325" cy="533400"/>
                <wp:effectExtent b="0" l="0" r="0" t="0"/>
                <wp:wrapNone/>
                <wp:docPr id="304" name="image66.png"/>
                <a:graphic>
                  <a:graphicData uri="http://schemas.openxmlformats.org/drawingml/2006/picture">
                    <pic:pic>
                      <pic:nvPicPr>
                        <pic:cNvPr id="0" name="image66.png"/>
                        <pic:cNvPicPr preferRelativeResize="0"/>
                      </pic:nvPicPr>
                      <pic:blipFill>
                        <a:blip r:embed="rId32"/>
                        <a:srcRect/>
                        <a:stretch>
                          <a:fillRect/>
                        </a:stretch>
                      </pic:blipFill>
                      <pic:spPr>
                        <a:xfrm>
                          <a:off x="0" y="0"/>
                          <a:ext cx="3743325" cy="533400"/>
                        </a:xfrm>
                        <a:prstGeom prst="rect"/>
                        <a:ln/>
                      </pic:spPr>
                    </pic:pic>
                  </a:graphicData>
                </a:graphic>
              </wp:anchor>
            </w:drawing>
          </mc:Fallback>
        </mc:AlternateContent>
      </w:r>
    </w:p>
    <w:p w14:paraId="15E4A2F1" w14:textId="5F231476" w:rsidR="00D8192A" w:rsidRDefault="00197A13">
      <w:pPr>
        <w:widowControl w:val="0"/>
        <w:spacing w:line="240" w:lineRule="auto"/>
      </w:pPr>
      <w:r>
        <w:rPr>
          <w:rFonts w:ascii="Times New Roman" w:eastAsia="Times New Roman" w:hAnsi="Times New Roman" w:cs="Times New Roman"/>
          <w:noProof/>
          <w:sz w:val="20"/>
          <w:szCs w:val="20"/>
          <w:lang w:val="en-US"/>
        </w:rPr>
        <mc:AlternateContent>
          <mc:Choice Requires="wps">
            <w:drawing>
              <wp:anchor distT="0" distB="0" distL="0" distR="0" simplePos="0" relativeHeight="251912192" behindDoc="1" locked="0" layoutInCell="1" hidden="0" allowOverlap="1" wp14:anchorId="5FD4E116" wp14:editId="7D742D11">
                <wp:simplePos x="0" y="0"/>
                <wp:positionH relativeFrom="page">
                  <wp:posOffset>3841750</wp:posOffset>
                </wp:positionH>
                <wp:positionV relativeFrom="page">
                  <wp:posOffset>12700</wp:posOffset>
                </wp:positionV>
                <wp:extent cx="3743325" cy="533400"/>
                <wp:effectExtent l="0" t="0" r="0" b="0"/>
                <wp:wrapNone/>
                <wp:docPr id="1155289110" name="Freeform: Shape 1155289110"/>
                <wp:cNvGraphicFramePr/>
                <a:graphic xmlns:a="http://schemas.openxmlformats.org/drawingml/2006/main">
                  <a:graphicData uri="http://schemas.microsoft.com/office/word/2010/wordprocessingShape">
                    <wps:wsp>
                      <wps:cNvSpPr/>
                      <wps:spPr>
                        <a:xfrm>
                          <a:off x="0" y="0"/>
                          <a:ext cx="3743325" cy="533400"/>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3AF18E" id="Freeform: Shape 1155289110" o:spid="_x0000_s1026" style="position:absolute;margin-left:302.5pt;margin-top:1pt;width:294.75pt;height:42pt;z-index:-251404288;visibility:visible;mso-wrap-style:square;mso-wrap-distance-left:0;mso-wrap-distance-top:0;mso-wrap-distance-right:0;mso-wrap-distance-bottom:0;mso-position-horizontal:absolute;mso-position-horizontal-relative:page;mso-position-vertical:absolute;mso-position-vertical-relative:page;v-text-anchor:middle" coordsize="3618865,502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" path="m3618230,l,,573405,502919r3044825,l3618230,xe" fillcolor="#273e4a" stroked="f">
                <v:path arrowok="t" o:extrusionok="f"/>
                <w10:wrap anchorx="page" anchory="page"/>
              </v:shape>
            </w:pict>
          </mc:Fallback>
        </mc:AlternateContent>
      </w:r>
    </w:p>
    <w:p w14:paraId="7F4BA6D4" w14:textId="77777777" w:rsidR="00D8192A" w:rsidRDefault="00D8192A">
      <w:pPr>
        <w:widowControl w:val="0"/>
        <w:spacing w:line="240" w:lineRule="auto"/>
      </w:pPr>
    </w:p>
    <w:p w14:paraId="144C0476" w14:textId="77777777" w:rsidR="00D8192A" w:rsidRDefault="00177542">
      <w:pPr>
        <w:widowControl w:val="0"/>
        <w:spacing w:line="240" w:lineRule="auto"/>
      </w:pPr>
      <w:r>
        <w:rPr>
          <w:noProof/>
          <w:lang w:val="en-US"/>
        </w:rPr>
        <w:drawing>
          <wp:anchor distT="114300" distB="114300" distL="114300" distR="114300" simplePos="0" relativeHeight="251703296" behindDoc="0" locked="0" layoutInCell="1" hidden="0" allowOverlap="1" wp14:anchorId="3BC46641" wp14:editId="789394AA">
            <wp:simplePos x="0" y="0"/>
            <wp:positionH relativeFrom="page">
              <wp:posOffset>466725</wp:posOffset>
            </wp:positionH>
            <wp:positionV relativeFrom="page">
              <wp:posOffset>9544042</wp:posOffset>
            </wp:positionV>
            <wp:extent cx="1004888" cy="763328"/>
            <wp:effectExtent l="0" t="0" r="0" b="0"/>
            <wp:wrapSquare wrapText="bothSides" distT="114300" distB="114300" distL="114300" distR="114300"/>
            <wp:docPr id="35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noProof/>
          <w:lang w:val="en-US"/>
        </w:rPr>
        <w:drawing>
          <wp:anchor distT="0" distB="0" distL="0" distR="0" simplePos="0" relativeHeight="251704320" behindDoc="1" locked="0" layoutInCell="1" hidden="0" allowOverlap="1" wp14:anchorId="50BB41C8" wp14:editId="3AD77198">
            <wp:simplePos x="0" y="0"/>
            <wp:positionH relativeFrom="page">
              <wp:posOffset>423863</wp:posOffset>
            </wp:positionH>
            <wp:positionV relativeFrom="page">
              <wp:posOffset>552450</wp:posOffset>
            </wp:positionV>
            <wp:extent cx="1094740" cy="327659"/>
            <wp:effectExtent l="0" t="0" r="0" b="0"/>
            <wp:wrapNone/>
            <wp:docPr id="47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370870BF" w14:textId="77777777" w:rsidR="00910667" w:rsidRDefault="00910667">
      <w:pPr>
        <w:widowControl w:val="0"/>
        <w:spacing w:line="240" w:lineRule="auto"/>
        <w:ind w:left="111"/>
        <w:jc w:val="center"/>
        <w:rPr>
          <w:rFonts w:ascii="Times New Roman" w:eastAsia="Times New Roman" w:hAnsi="Times New Roman" w:cs="Times New Roman"/>
          <w:i/>
          <w:sz w:val="50"/>
          <w:szCs w:val="50"/>
        </w:rPr>
      </w:pPr>
    </w:p>
    <w:p w14:paraId="4353D6A5" w14:textId="6D718501" w:rsidR="00D8192A" w:rsidRDefault="00177542">
      <w:pPr>
        <w:widowControl w:val="0"/>
        <w:spacing w:line="240" w:lineRule="auto"/>
        <w:ind w:left="111"/>
        <w:jc w:val="center"/>
        <w:rPr>
          <w:rFonts w:ascii="Times New Roman" w:eastAsia="Times New Roman" w:hAnsi="Times New Roman" w:cs="Times New Roman"/>
          <w:i/>
          <w:sz w:val="50"/>
          <w:szCs w:val="50"/>
        </w:rPr>
      </w:pPr>
      <w:r>
        <w:rPr>
          <w:rFonts w:ascii="Times New Roman" w:eastAsia="Times New Roman" w:hAnsi="Times New Roman" w:cs="Times New Roman"/>
          <w:i/>
          <w:sz w:val="50"/>
          <w:szCs w:val="50"/>
        </w:rPr>
        <w:t>CHAPTER - 2</w:t>
      </w:r>
    </w:p>
    <w:p w14:paraId="025E3F21" w14:textId="77777777" w:rsidR="00D8192A" w:rsidRDefault="00D8192A">
      <w:pPr>
        <w:widowControl w:val="0"/>
        <w:spacing w:line="240" w:lineRule="auto"/>
        <w:ind w:left="111"/>
        <w:rPr>
          <w:rFonts w:ascii="Times New Roman" w:eastAsia="Times New Roman" w:hAnsi="Times New Roman" w:cs="Times New Roman"/>
          <w:sz w:val="20"/>
          <w:szCs w:val="20"/>
        </w:rPr>
      </w:pPr>
    </w:p>
    <w:p w14:paraId="74A87787" w14:textId="77777777" w:rsidR="00D8192A" w:rsidRDefault="00D8192A">
      <w:pPr>
        <w:widowControl w:val="0"/>
        <w:spacing w:line="240" w:lineRule="auto"/>
        <w:ind w:left="111"/>
        <w:rPr>
          <w:rFonts w:ascii="Times New Roman" w:eastAsia="Times New Roman" w:hAnsi="Times New Roman" w:cs="Times New Roman"/>
          <w:sz w:val="20"/>
          <w:szCs w:val="20"/>
        </w:rPr>
      </w:pPr>
    </w:p>
    <w:p w14:paraId="7DFE6C21" w14:textId="77777777" w:rsidR="00D8192A" w:rsidRDefault="00D8192A">
      <w:pPr>
        <w:widowControl w:val="0"/>
        <w:spacing w:line="240" w:lineRule="auto"/>
        <w:ind w:left="111"/>
        <w:rPr>
          <w:rFonts w:ascii="Times New Roman" w:eastAsia="Times New Roman" w:hAnsi="Times New Roman" w:cs="Times New Roman"/>
          <w:sz w:val="20"/>
          <w:szCs w:val="20"/>
        </w:rPr>
      </w:pPr>
    </w:p>
    <w:p w14:paraId="24872919" w14:textId="77777777" w:rsidR="00D8192A" w:rsidRDefault="00D8192A">
      <w:pPr>
        <w:widowControl w:val="0"/>
        <w:spacing w:line="240" w:lineRule="auto"/>
        <w:ind w:left="111"/>
        <w:rPr>
          <w:rFonts w:ascii="Times New Roman" w:eastAsia="Times New Roman" w:hAnsi="Times New Roman" w:cs="Times New Roman"/>
          <w:sz w:val="20"/>
          <w:szCs w:val="20"/>
        </w:rPr>
      </w:pPr>
    </w:p>
    <w:p w14:paraId="70406857" w14:textId="77777777" w:rsidR="00D8192A" w:rsidRDefault="00D8192A">
      <w:pPr>
        <w:widowControl w:val="0"/>
        <w:spacing w:line="240" w:lineRule="auto"/>
        <w:ind w:left="111"/>
        <w:rPr>
          <w:rFonts w:ascii="Times New Roman" w:eastAsia="Times New Roman" w:hAnsi="Times New Roman" w:cs="Times New Roman"/>
          <w:sz w:val="20"/>
          <w:szCs w:val="20"/>
        </w:rPr>
      </w:pPr>
    </w:p>
    <w:p w14:paraId="71EFBDA6" w14:textId="77777777" w:rsidR="00D8192A" w:rsidRDefault="00D8192A">
      <w:pPr>
        <w:widowControl w:val="0"/>
        <w:spacing w:line="240" w:lineRule="auto"/>
        <w:ind w:left="111"/>
        <w:rPr>
          <w:rFonts w:ascii="Times New Roman" w:eastAsia="Times New Roman" w:hAnsi="Times New Roman" w:cs="Times New Roman"/>
          <w:sz w:val="20"/>
          <w:szCs w:val="20"/>
        </w:rPr>
      </w:pPr>
    </w:p>
    <w:p w14:paraId="154B86D0" w14:textId="77777777" w:rsidR="00D8192A" w:rsidRDefault="00D8192A">
      <w:pPr>
        <w:widowControl w:val="0"/>
        <w:spacing w:line="240" w:lineRule="auto"/>
        <w:ind w:left="111"/>
        <w:rPr>
          <w:rFonts w:ascii="Times New Roman" w:eastAsia="Times New Roman" w:hAnsi="Times New Roman" w:cs="Times New Roman"/>
          <w:sz w:val="20"/>
          <w:szCs w:val="20"/>
        </w:rPr>
      </w:pPr>
    </w:p>
    <w:p w14:paraId="0D7F96A2" w14:textId="77777777" w:rsidR="00D8192A" w:rsidRDefault="00D8192A">
      <w:pPr>
        <w:widowControl w:val="0"/>
        <w:spacing w:line="240" w:lineRule="auto"/>
        <w:ind w:left="111"/>
        <w:rPr>
          <w:rFonts w:ascii="Times New Roman" w:eastAsia="Times New Roman" w:hAnsi="Times New Roman" w:cs="Times New Roman"/>
          <w:sz w:val="20"/>
          <w:szCs w:val="20"/>
        </w:rPr>
      </w:pPr>
    </w:p>
    <w:p w14:paraId="72C279C0" w14:textId="77777777" w:rsidR="00D8192A" w:rsidRDefault="00D8192A">
      <w:pPr>
        <w:widowControl w:val="0"/>
        <w:spacing w:line="240" w:lineRule="auto"/>
        <w:ind w:left="111"/>
        <w:rPr>
          <w:rFonts w:ascii="Times New Roman" w:eastAsia="Times New Roman" w:hAnsi="Times New Roman" w:cs="Times New Roman"/>
          <w:sz w:val="20"/>
          <w:szCs w:val="20"/>
        </w:rPr>
      </w:pPr>
    </w:p>
    <w:p w14:paraId="29C59DBB" w14:textId="77777777" w:rsidR="00D8192A" w:rsidRDefault="00D8192A">
      <w:pPr>
        <w:widowControl w:val="0"/>
        <w:spacing w:line="240" w:lineRule="auto"/>
        <w:ind w:left="111"/>
        <w:rPr>
          <w:rFonts w:ascii="Times New Roman" w:eastAsia="Times New Roman" w:hAnsi="Times New Roman" w:cs="Times New Roman"/>
          <w:sz w:val="20"/>
          <w:szCs w:val="20"/>
        </w:rPr>
      </w:pPr>
    </w:p>
    <w:p w14:paraId="1D40E6D4" w14:textId="77777777" w:rsidR="00D8192A" w:rsidRDefault="00D8192A">
      <w:pPr>
        <w:widowControl w:val="0"/>
        <w:spacing w:line="240" w:lineRule="auto"/>
        <w:ind w:left="111"/>
        <w:rPr>
          <w:rFonts w:ascii="Times New Roman" w:eastAsia="Times New Roman" w:hAnsi="Times New Roman" w:cs="Times New Roman"/>
          <w:sz w:val="20"/>
          <w:szCs w:val="20"/>
        </w:rPr>
      </w:pPr>
    </w:p>
    <w:p w14:paraId="5DE408F6" w14:textId="77777777" w:rsidR="00D8192A" w:rsidRDefault="00D8192A">
      <w:pPr>
        <w:widowControl w:val="0"/>
        <w:spacing w:line="240" w:lineRule="auto"/>
        <w:ind w:left="111"/>
        <w:rPr>
          <w:rFonts w:ascii="Times New Roman" w:eastAsia="Times New Roman" w:hAnsi="Times New Roman" w:cs="Times New Roman"/>
          <w:sz w:val="20"/>
          <w:szCs w:val="20"/>
        </w:rPr>
      </w:pPr>
    </w:p>
    <w:p w14:paraId="1038BD2E" w14:textId="77777777" w:rsidR="00D8192A" w:rsidRDefault="00D8192A">
      <w:pPr>
        <w:widowControl w:val="0"/>
        <w:spacing w:line="240" w:lineRule="auto"/>
        <w:ind w:left="111"/>
        <w:rPr>
          <w:rFonts w:ascii="Times New Roman" w:eastAsia="Times New Roman" w:hAnsi="Times New Roman" w:cs="Times New Roman"/>
          <w:sz w:val="20"/>
          <w:szCs w:val="20"/>
        </w:rPr>
      </w:pPr>
    </w:p>
    <w:p w14:paraId="6BBE5231" w14:textId="77777777" w:rsidR="00D8192A" w:rsidRDefault="00D8192A">
      <w:pPr>
        <w:widowControl w:val="0"/>
        <w:spacing w:line="240" w:lineRule="auto"/>
        <w:ind w:left="111"/>
        <w:rPr>
          <w:rFonts w:ascii="Times New Roman" w:eastAsia="Times New Roman" w:hAnsi="Times New Roman" w:cs="Times New Roman"/>
          <w:sz w:val="20"/>
          <w:szCs w:val="20"/>
        </w:rPr>
      </w:pPr>
    </w:p>
    <w:p w14:paraId="7F6422C0" w14:textId="77777777" w:rsidR="00D8192A" w:rsidRDefault="00D8192A">
      <w:pPr>
        <w:widowControl w:val="0"/>
        <w:spacing w:line="240" w:lineRule="auto"/>
        <w:ind w:left="111"/>
        <w:rPr>
          <w:rFonts w:ascii="Times New Roman" w:eastAsia="Times New Roman" w:hAnsi="Times New Roman" w:cs="Times New Roman"/>
          <w:sz w:val="20"/>
          <w:szCs w:val="20"/>
        </w:rPr>
      </w:pPr>
    </w:p>
    <w:p w14:paraId="3F9610D1" w14:textId="77777777" w:rsidR="00D8192A" w:rsidRDefault="00D8192A">
      <w:pPr>
        <w:widowControl w:val="0"/>
        <w:spacing w:line="240" w:lineRule="auto"/>
        <w:ind w:left="111"/>
        <w:rPr>
          <w:rFonts w:ascii="Times New Roman" w:eastAsia="Times New Roman" w:hAnsi="Times New Roman" w:cs="Times New Roman"/>
          <w:sz w:val="20"/>
          <w:szCs w:val="20"/>
        </w:rPr>
      </w:pPr>
    </w:p>
    <w:p w14:paraId="7B0FFF82" w14:textId="77777777" w:rsidR="00D8192A" w:rsidRDefault="00D8192A">
      <w:pPr>
        <w:widowControl w:val="0"/>
        <w:spacing w:line="240" w:lineRule="auto"/>
        <w:ind w:left="111"/>
        <w:rPr>
          <w:rFonts w:ascii="Times New Roman" w:eastAsia="Times New Roman" w:hAnsi="Times New Roman" w:cs="Times New Roman"/>
          <w:sz w:val="20"/>
          <w:szCs w:val="20"/>
        </w:rPr>
      </w:pPr>
    </w:p>
    <w:p w14:paraId="2FCA1969" w14:textId="77777777" w:rsidR="00D8192A" w:rsidRDefault="00D8192A">
      <w:pPr>
        <w:widowControl w:val="0"/>
        <w:spacing w:line="240" w:lineRule="auto"/>
        <w:ind w:left="111"/>
        <w:rPr>
          <w:rFonts w:ascii="Times New Roman" w:eastAsia="Times New Roman" w:hAnsi="Times New Roman" w:cs="Times New Roman"/>
          <w:sz w:val="20"/>
          <w:szCs w:val="20"/>
        </w:rPr>
      </w:pPr>
    </w:p>
    <w:p w14:paraId="773D9C4B" w14:textId="77777777" w:rsidR="00D8192A" w:rsidRDefault="00D8192A">
      <w:pPr>
        <w:widowControl w:val="0"/>
        <w:spacing w:line="240" w:lineRule="auto"/>
        <w:ind w:left="111"/>
        <w:rPr>
          <w:rFonts w:ascii="Times New Roman" w:eastAsia="Times New Roman" w:hAnsi="Times New Roman" w:cs="Times New Roman"/>
          <w:sz w:val="20"/>
          <w:szCs w:val="20"/>
        </w:rPr>
      </w:pPr>
    </w:p>
    <w:p w14:paraId="11A1F092" w14:textId="77777777" w:rsidR="00D8192A" w:rsidRDefault="00D8192A">
      <w:pPr>
        <w:widowControl w:val="0"/>
        <w:spacing w:line="240" w:lineRule="auto"/>
        <w:ind w:left="111"/>
        <w:rPr>
          <w:rFonts w:ascii="Times New Roman" w:eastAsia="Times New Roman" w:hAnsi="Times New Roman" w:cs="Times New Roman"/>
          <w:sz w:val="20"/>
          <w:szCs w:val="20"/>
        </w:rPr>
      </w:pPr>
    </w:p>
    <w:p w14:paraId="0C96C651" w14:textId="77777777" w:rsidR="00D8192A" w:rsidRDefault="00177542">
      <w:pPr>
        <w:widowControl w:val="0"/>
        <w:spacing w:line="240" w:lineRule="auto"/>
        <w:ind w:left="111"/>
        <w:jc w:val="center"/>
        <w:rPr>
          <w:rFonts w:ascii="Times New Roman" w:eastAsia="Times New Roman" w:hAnsi="Times New Roman" w:cs="Times New Roman"/>
          <w:b/>
          <w:sz w:val="60"/>
          <w:szCs w:val="60"/>
        </w:rPr>
      </w:pPr>
      <w:r>
        <w:rPr>
          <w:rFonts w:ascii="Times New Roman" w:eastAsia="Times New Roman" w:hAnsi="Times New Roman" w:cs="Times New Roman"/>
          <w:b/>
          <w:sz w:val="60"/>
          <w:szCs w:val="60"/>
        </w:rPr>
        <w:t>LITERATURE REVIEW</w:t>
      </w:r>
    </w:p>
    <w:p w14:paraId="0F42CA86" w14:textId="77777777" w:rsidR="00D8192A" w:rsidRDefault="00D8192A">
      <w:pPr>
        <w:widowControl w:val="0"/>
        <w:spacing w:line="240" w:lineRule="auto"/>
        <w:jc w:val="center"/>
        <w:rPr>
          <w:rFonts w:ascii="Times New Roman" w:eastAsia="Times New Roman" w:hAnsi="Times New Roman" w:cs="Times New Roman"/>
          <w:i/>
          <w:sz w:val="50"/>
          <w:szCs w:val="50"/>
        </w:rPr>
      </w:pPr>
    </w:p>
    <w:p w14:paraId="106039E5" w14:textId="77777777" w:rsidR="00D8192A" w:rsidRDefault="00D8192A">
      <w:pPr>
        <w:widowControl w:val="0"/>
        <w:spacing w:line="240" w:lineRule="auto"/>
      </w:pPr>
    </w:p>
    <w:p w14:paraId="5699B70B" w14:textId="77777777" w:rsidR="00D8192A" w:rsidRDefault="00D8192A">
      <w:pPr>
        <w:widowControl w:val="0"/>
        <w:spacing w:line="240" w:lineRule="auto"/>
      </w:pPr>
    </w:p>
    <w:p w14:paraId="62100B51" w14:textId="77777777" w:rsidR="00D8192A" w:rsidRDefault="00D8192A">
      <w:pPr>
        <w:widowControl w:val="0"/>
        <w:spacing w:line="240" w:lineRule="auto"/>
      </w:pPr>
    </w:p>
    <w:p w14:paraId="1C8F18F7" w14:textId="77777777" w:rsidR="00D8192A" w:rsidRDefault="00D8192A">
      <w:pPr>
        <w:widowControl w:val="0"/>
        <w:spacing w:line="240" w:lineRule="auto"/>
      </w:pPr>
    </w:p>
    <w:p w14:paraId="38BD7CD8" w14:textId="77777777" w:rsidR="00D8192A" w:rsidRDefault="00D8192A">
      <w:pPr>
        <w:widowControl w:val="0"/>
        <w:spacing w:line="240" w:lineRule="auto"/>
      </w:pPr>
    </w:p>
    <w:p w14:paraId="586B3E63" w14:textId="77777777" w:rsidR="00D8192A" w:rsidRDefault="00D8192A">
      <w:pPr>
        <w:widowControl w:val="0"/>
        <w:spacing w:line="240" w:lineRule="auto"/>
      </w:pPr>
    </w:p>
    <w:p w14:paraId="25454697" w14:textId="77777777" w:rsidR="00D8192A" w:rsidRDefault="00D8192A">
      <w:pPr>
        <w:widowControl w:val="0"/>
        <w:spacing w:line="240" w:lineRule="auto"/>
      </w:pPr>
    </w:p>
    <w:p w14:paraId="6DB1D489" w14:textId="77777777" w:rsidR="00D8192A" w:rsidRDefault="00D8192A">
      <w:pPr>
        <w:widowControl w:val="0"/>
        <w:spacing w:line="240" w:lineRule="auto"/>
      </w:pPr>
    </w:p>
    <w:p w14:paraId="5A338920" w14:textId="77777777" w:rsidR="00D8192A" w:rsidRDefault="00D8192A">
      <w:pPr>
        <w:widowControl w:val="0"/>
        <w:spacing w:line="240" w:lineRule="auto"/>
      </w:pPr>
    </w:p>
    <w:p w14:paraId="0620661F" w14:textId="77777777" w:rsidR="00D8192A" w:rsidRDefault="00D8192A">
      <w:pPr>
        <w:widowControl w:val="0"/>
        <w:spacing w:line="240" w:lineRule="auto"/>
      </w:pPr>
    </w:p>
    <w:p w14:paraId="23FA7068" w14:textId="77777777" w:rsidR="00D8192A" w:rsidRDefault="00D8192A">
      <w:pPr>
        <w:widowControl w:val="0"/>
        <w:spacing w:line="240" w:lineRule="auto"/>
      </w:pPr>
    </w:p>
    <w:p w14:paraId="59B701A6" w14:textId="77777777" w:rsidR="00D8192A" w:rsidRDefault="00D8192A">
      <w:pPr>
        <w:widowControl w:val="0"/>
        <w:spacing w:line="240" w:lineRule="auto"/>
      </w:pPr>
    </w:p>
    <w:p w14:paraId="5CC71C2A" w14:textId="77777777" w:rsidR="00D8192A" w:rsidRDefault="00D8192A">
      <w:pPr>
        <w:widowControl w:val="0"/>
        <w:spacing w:line="240" w:lineRule="auto"/>
      </w:pPr>
    </w:p>
    <w:p w14:paraId="5D904F72" w14:textId="77777777" w:rsidR="00D8192A" w:rsidRDefault="00D8192A">
      <w:pPr>
        <w:widowControl w:val="0"/>
        <w:spacing w:line="240" w:lineRule="auto"/>
      </w:pPr>
    </w:p>
    <w:p w14:paraId="0444C09A" w14:textId="77777777" w:rsidR="00D8192A" w:rsidRDefault="00D8192A">
      <w:pPr>
        <w:widowControl w:val="0"/>
        <w:spacing w:line="240" w:lineRule="auto"/>
      </w:pPr>
    </w:p>
    <w:p w14:paraId="5C9D94E8" w14:textId="77777777" w:rsidR="00D8192A" w:rsidRDefault="00D8192A">
      <w:pPr>
        <w:widowControl w:val="0"/>
        <w:spacing w:line="240" w:lineRule="auto"/>
      </w:pPr>
    </w:p>
    <w:p w14:paraId="246674A1" w14:textId="77777777" w:rsidR="00D8192A" w:rsidRDefault="00D8192A">
      <w:pPr>
        <w:widowControl w:val="0"/>
        <w:spacing w:line="240" w:lineRule="auto"/>
      </w:pPr>
    </w:p>
    <w:p w14:paraId="099510FE" w14:textId="77777777" w:rsidR="00D8192A" w:rsidRDefault="00D8192A">
      <w:pPr>
        <w:widowControl w:val="0"/>
        <w:spacing w:line="240" w:lineRule="auto"/>
      </w:pPr>
    </w:p>
    <w:p w14:paraId="36B9A535" w14:textId="77777777" w:rsidR="00D8192A" w:rsidRDefault="00D8192A">
      <w:pPr>
        <w:widowControl w:val="0"/>
        <w:spacing w:line="240" w:lineRule="auto"/>
      </w:pPr>
    </w:p>
    <w:p w14:paraId="0B03C04B" w14:textId="77777777" w:rsidR="00D8192A" w:rsidRDefault="00D8192A">
      <w:pPr>
        <w:widowControl w:val="0"/>
        <w:spacing w:line="240" w:lineRule="auto"/>
      </w:pPr>
    </w:p>
    <w:p w14:paraId="29F4AF26" w14:textId="77777777" w:rsidR="00D8192A" w:rsidRDefault="00D8192A">
      <w:pPr>
        <w:widowControl w:val="0"/>
        <w:spacing w:line="240" w:lineRule="auto"/>
      </w:pPr>
    </w:p>
    <w:p w14:paraId="2AF01D99" w14:textId="77777777" w:rsidR="00D8192A" w:rsidRDefault="00D8192A">
      <w:pPr>
        <w:widowControl w:val="0"/>
        <w:spacing w:line="240" w:lineRule="auto"/>
      </w:pPr>
    </w:p>
    <w:p w14:paraId="58AC336C" w14:textId="77777777" w:rsidR="00D8192A" w:rsidRDefault="00D8192A">
      <w:pPr>
        <w:widowControl w:val="0"/>
        <w:spacing w:line="240" w:lineRule="auto"/>
      </w:pPr>
    </w:p>
    <w:p w14:paraId="613DA2F4" w14:textId="6CF1DBEF" w:rsidR="00D8192A" w:rsidRDefault="00177542">
      <w:pPr>
        <w:widowControl w:val="0"/>
        <w:spacing w:line="240" w:lineRule="auto"/>
        <w:rPr>
          <w:rFonts w:ascii="Times New Roman" w:eastAsia="Times New Roman" w:hAnsi="Times New Roman" w:cs="Times New Roman"/>
          <w:sz w:val="32"/>
          <w:szCs w:val="32"/>
        </w:rPr>
      </w:pPr>
      <w:r>
        <w:rPr>
          <w:noProof/>
          <w:lang w:val="en-US"/>
        </w:rPr>
        <w:drawing>
          <wp:anchor distT="114300" distB="114300" distL="114300" distR="114300" simplePos="0" relativeHeight="251705344" behindDoc="0" locked="0" layoutInCell="1" hidden="0" allowOverlap="1" wp14:anchorId="762DA92F" wp14:editId="50C06F87">
            <wp:simplePos x="0" y="0"/>
            <wp:positionH relativeFrom="page">
              <wp:posOffset>466725</wp:posOffset>
            </wp:positionH>
            <wp:positionV relativeFrom="page">
              <wp:posOffset>9544042</wp:posOffset>
            </wp:positionV>
            <wp:extent cx="1004888" cy="763328"/>
            <wp:effectExtent l="0" t="0" r="0" b="0"/>
            <wp:wrapSquare wrapText="bothSides" distT="114300" distB="114300" distL="114300" distR="114300"/>
            <wp:docPr id="38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sz w:val="32"/>
          <w:szCs w:val="32"/>
          <w:lang w:val="en-US"/>
        </w:rPr>
        <w:drawing>
          <wp:anchor distT="0" distB="0" distL="0" distR="0" simplePos="0" relativeHeight="251706368" behindDoc="1" locked="0" layoutInCell="1" hidden="0" allowOverlap="1" wp14:anchorId="018366D6" wp14:editId="290CDC96">
            <wp:simplePos x="0" y="0"/>
            <wp:positionH relativeFrom="page">
              <wp:posOffset>423863</wp:posOffset>
            </wp:positionH>
            <wp:positionV relativeFrom="page">
              <wp:posOffset>552450</wp:posOffset>
            </wp:positionV>
            <wp:extent cx="1094740" cy="327659"/>
            <wp:effectExtent l="0" t="0" r="0" b="0"/>
            <wp:wrapNone/>
            <wp:docPr id="38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bookmarkStart w:id="14" w:name="_heading=h.44sinio" w:colFirst="0" w:colLast="0"/>
    <w:bookmarkEnd w:id="14"/>
    <w:p w14:paraId="14A159FD" w14:textId="77777777" w:rsidR="00D8192A" w:rsidRDefault="00177542">
      <w:pPr>
        <w:pStyle w:val="Heading1"/>
        <w:widowControl w:val="0"/>
        <w:numPr>
          <w:ilvl w:val="0"/>
          <w:numId w:val="17"/>
        </w:numPr>
        <w:spacing w:line="240" w:lineRule="auto"/>
        <w:ind w:left="0" w:firstLine="0"/>
        <w:rPr>
          <w:rFonts w:ascii="Times New Roman" w:eastAsia="Times New Roman" w:hAnsi="Times New Roman" w:cs="Times New Roman"/>
          <w:sz w:val="32"/>
          <w:szCs w:val="32"/>
        </w:rPr>
      </w:pPr>
      <w:r>
        <w:rPr>
          <w:rFonts w:ascii="Times New Roman" w:eastAsia="Times New Roman" w:hAnsi="Times New Roman" w:cs="Times New Roman"/>
          <w:noProof/>
          <w:sz w:val="32"/>
          <w:szCs w:val="32"/>
          <w:lang w:val="en-US"/>
        </w:rPr>
        <mc:AlternateContent>
          <mc:Choice Requires="wpg">
            <w:drawing>
              <wp:anchor distT="0" distB="0" distL="0" distR="0" simplePos="0" relativeHeight="251707392" behindDoc="1" locked="0" layoutInCell="1" hidden="0" allowOverlap="1" wp14:anchorId="6D772CD9" wp14:editId="10007BAE">
                <wp:simplePos x="0" y="0"/>
                <wp:positionH relativeFrom="page">
                  <wp:posOffset>3831663</wp:posOffset>
                </wp:positionH>
                <wp:positionV relativeFrom="page">
                  <wp:posOffset>4763</wp:posOffset>
                </wp:positionV>
                <wp:extent cx="3743325" cy="533400"/>
                <wp:effectExtent l="0" t="0" r="0" b="0"/>
                <wp:wrapNone/>
                <wp:docPr id="289" name="Freeform: Shape 289"/>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4763</wp:posOffset>
                </wp:positionV>
                <wp:extent cx="3743325" cy="533400"/>
                <wp:effectExtent b="0" l="0" r="0" t="0"/>
                <wp:wrapNone/>
                <wp:docPr id="289" name="image42.png"/>
                <a:graphic>
                  <a:graphicData uri="http://schemas.openxmlformats.org/drawingml/2006/picture">
                    <pic:pic>
                      <pic:nvPicPr>
                        <pic:cNvPr id="0" name="image42.png"/>
                        <pic:cNvPicPr preferRelativeResize="0"/>
                      </pic:nvPicPr>
                      <pic:blipFill>
                        <a:blip r:embed="rId33"/>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sz w:val="32"/>
          <w:szCs w:val="32"/>
        </w:rPr>
        <w:t>Literature Review</w:t>
      </w:r>
    </w:p>
    <w:p w14:paraId="0D05EF3E" w14:textId="77777777" w:rsidR="00D8192A" w:rsidRDefault="00D8192A"/>
    <w:p w14:paraId="37B7D712" w14:textId="77777777" w:rsidR="00D8192A" w:rsidRDefault="00177542">
      <w:pPr>
        <w:widowControl w:val="0"/>
        <w:spacing w:line="360" w:lineRule="auto"/>
        <w:jc w:val="both"/>
        <w:rPr>
          <w:rFonts w:ascii="Times New Roman" w:eastAsia="Times New Roman" w:hAnsi="Times New Roman" w:cs="Times New Roman"/>
        </w:rPr>
      </w:pPr>
      <w:proofErr w:type="spellStart"/>
      <w:r>
        <w:rPr>
          <w:rFonts w:ascii="Times New Roman" w:eastAsia="Times New Roman" w:hAnsi="Times New Roman" w:cs="Times New Roman"/>
        </w:rPr>
        <w:t>Sirait</w:t>
      </w:r>
      <w:proofErr w:type="spellEnd"/>
      <w:r>
        <w:rPr>
          <w:rFonts w:ascii="Times New Roman" w:eastAsia="Times New Roman" w:hAnsi="Times New Roman" w:cs="Times New Roman"/>
        </w:rPr>
        <w:t xml:space="preserve"> (2006) defines compensation as a monetary or non-monetary recompense that is accepted by employees in exchange for their service to the organization. The effective management of compensation is a critical undertaking in ensuring that employees are highly </w:t>
      </w:r>
      <w:r>
        <w:rPr>
          <w:rFonts w:ascii="Times New Roman" w:eastAsia="Times New Roman" w:hAnsi="Times New Roman" w:cs="Times New Roman"/>
        </w:rPr>
        <w:t>content with their jobs. Productivity can be acquired, generated, or maintained through compensation. Insufficient compensation often results in employee attrition, thereby impeding organizational succession efforts, particularly in the realm of recruitmen</w:t>
      </w:r>
      <w:r>
        <w:rPr>
          <w:rFonts w:ascii="Times New Roman" w:eastAsia="Times New Roman" w:hAnsi="Times New Roman" w:cs="Times New Roman"/>
        </w:rPr>
        <w:t xml:space="preserve">t. </w:t>
      </w:r>
    </w:p>
    <w:p w14:paraId="22C29433" w14:textId="77777777" w:rsidR="00D8192A" w:rsidRDefault="00177542">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i/>
          <w:color w:val="351C75"/>
          <w:sz w:val="18"/>
          <w:szCs w:val="18"/>
        </w:rPr>
        <w:t>(Darma, P. S., &amp; Supriyanto, A. S. (2017). "THE EFFECT OF COMPENSATION ON SATISFACTION AND EMPLOYEE PERFORMANCE" in Management and Economics Journal, Volume 1(1), December 2017. E-ISSN: 2598-9537, P-ISSN: 2599-3402. Retrieved from http://ejournal.uin-m</w:t>
      </w:r>
      <w:r>
        <w:rPr>
          <w:rFonts w:ascii="Times New Roman" w:eastAsia="Times New Roman" w:hAnsi="Times New Roman" w:cs="Times New Roman"/>
          <w:i/>
          <w:color w:val="351C75"/>
          <w:sz w:val="18"/>
          <w:szCs w:val="18"/>
        </w:rPr>
        <w:t>alang.ac.id/index.php/mec)</w:t>
      </w:r>
    </w:p>
    <w:p w14:paraId="1DBC2705" w14:textId="77777777" w:rsidR="00D8192A" w:rsidRDefault="00D8192A">
      <w:pPr>
        <w:widowControl w:val="0"/>
        <w:spacing w:line="360" w:lineRule="auto"/>
        <w:jc w:val="both"/>
        <w:rPr>
          <w:rFonts w:ascii="Times New Roman" w:eastAsia="Times New Roman" w:hAnsi="Times New Roman" w:cs="Times New Roman"/>
        </w:rPr>
      </w:pPr>
    </w:p>
    <w:p w14:paraId="5631B106" w14:textId="56C1376D" w:rsidR="00D8192A" w:rsidRDefault="00177542">
      <w:pPr>
        <w:widowControl w:val="0"/>
        <w:spacing w:line="360" w:lineRule="auto"/>
        <w:jc w:val="both"/>
        <w:rPr>
          <w:rFonts w:ascii="Times New Roman" w:eastAsia="Times New Roman" w:hAnsi="Times New Roman" w:cs="Times New Roman"/>
          <w:i/>
          <w:color w:val="351C75"/>
          <w:sz w:val="18"/>
          <w:szCs w:val="18"/>
        </w:rPr>
      </w:pPr>
      <w:r>
        <w:rPr>
          <w:rFonts w:ascii="Times New Roman" w:eastAsia="Times New Roman" w:hAnsi="Times New Roman" w:cs="Times New Roman"/>
        </w:rPr>
        <w:t>Benefits generally comprise the obligatory or legally mandated elements of an employee's compensation package. Perquisites, on the other hand, are supplementary benefits that an employer may elect to offer. Rewards, on the other hand, are distributed in ac</w:t>
      </w:r>
      <w:r>
        <w:rPr>
          <w:rFonts w:ascii="Times New Roman" w:eastAsia="Times New Roman" w:hAnsi="Times New Roman" w:cs="Times New Roman"/>
        </w:rPr>
        <w:t>cordance with employee and team performance as an element of initiatives aimed at recognizing and expressing appreciation to employees. In accordance with the terms of the employment contract, employee benefits are supplementary forms of compensation. Alth</w:t>
      </w:r>
      <w:r>
        <w:rPr>
          <w:rFonts w:ascii="Times New Roman" w:eastAsia="Times New Roman" w:hAnsi="Times New Roman" w:cs="Times New Roman"/>
        </w:rPr>
        <w:t xml:space="preserve">ough some of these benefits are voluntary, others are mandated by law for a business to offer. For </w:t>
      </w:r>
      <w:r w:rsidR="00910667">
        <w:rPr>
          <w:rFonts w:ascii="Times New Roman" w:eastAsia="Times New Roman" w:hAnsi="Times New Roman" w:cs="Times New Roman"/>
        </w:rPr>
        <w:t>example:</w:t>
      </w:r>
      <w:r>
        <w:rPr>
          <w:rFonts w:ascii="Times New Roman" w:eastAsia="Times New Roman" w:hAnsi="Times New Roman" w:cs="Times New Roman"/>
        </w:rPr>
        <w:t xml:space="preserve"> paid leave, stock options, medical insurance, healthcare insurance, pension plan etc. </w:t>
      </w:r>
    </w:p>
    <w:p w14:paraId="4B611496" w14:textId="77777777" w:rsidR="00D8192A" w:rsidRDefault="00177542">
      <w:pPr>
        <w:widowControl w:val="0"/>
        <w:spacing w:line="360" w:lineRule="auto"/>
        <w:jc w:val="both"/>
        <w:rPr>
          <w:rFonts w:ascii="Times New Roman" w:eastAsia="Times New Roman" w:hAnsi="Times New Roman" w:cs="Times New Roman"/>
          <w:i/>
          <w:color w:val="351C75"/>
          <w:sz w:val="18"/>
          <w:szCs w:val="18"/>
        </w:rPr>
      </w:pPr>
      <w:proofErr w:type="spellStart"/>
      <w:r>
        <w:rPr>
          <w:rFonts w:ascii="Times New Roman" w:eastAsia="Times New Roman" w:hAnsi="Times New Roman" w:cs="Times New Roman"/>
          <w:i/>
          <w:color w:val="351C75"/>
          <w:sz w:val="18"/>
          <w:szCs w:val="18"/>
        </w:rPr>
        <w:t>Jathanna</w:t>
      </w:r>
      <w:proofErr w:type="spellEnd"/>
      <w:r>
        <w:rPr>
          <w:rFonts w:ascii="Times New Roman" w:eastAsia="Times New Roman" w:hAnsi="Times New Roman" w:cs="Times New Roman"/>
          <w:i/>
          <w:color w:val="351C75"/>
          <w:sz w:val="18"/>
          <w:szCs w:val="18"/>
        </w:rPr>
        <w:t>, P. (2023) Difference between benefits, perks and re</w:t>
      </w:r>
      <w:r>
        <w:rPr>
          <w:rFonts w:ascii="Times New Roman" w:eastAsia="Times New Roman" w:hAnsi="Times New Roman" w:cs="Times New Roman"/>
          <w:i/>
          <w:color w:val="351C75"/>
          <w:sz w:val="18"/>
          <w:szCs w:val="18"/>
        </w:rPr>
        <w:t xml:space="preserve">wards. Available at: https://www.sorryonmute.com/difference-between-benefits-perks-and-rewards/ </w:t>
      </w:r>
    </w:p>
    <w:p w14:paraId="665F9D6D" w14:textId="77777777" w:rsidR="00D8192A" w:rsidRDefault="00D8192A">
      <w:pPr>
        <w:widowControl w:val="0"/>
        <w:spacing w:line="360" w:lineRule="auto"/>
        <w:jc w:val="both"/>
        <w:rPr>
          <w:rFonts w:ascii="Times New Roman" w:eastAsia="Times New Roman" w:hAnsi="Times New Roman" w:cs="Times New Roman"/>
          <w:i/>
          <w:color w:val="351C75"/>
          <w:sz w:val="18"/>
          <w:szCs w:val="18"/>
        </w:rPr>
      </w:pPr>
    </w:p>
    <w:p w14:paraId="7D273DC1"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The interest in a rewarding system and policy implemented in public administration institutions is based on the fact that the system and the policies are able</w:t>
      </w:r>
      <w:r>
        <w:rPr>
          <w:rFonts w:ascii="Times New Roman" w:eastAsia="Times New Roman" w:hAnsi="Times New Roman" w:cs="Times New Roman"/>
          <w:highlight w:val="white"/>
        </w:rPr>
        <w:t xml:space="preserve"> to grab the employees attention and increase  their interest, not only pertaining to achievements in individual performances but particularly for their</w:t>
      </w:r>
    </w:p>
    <w:p w14:paraId="6579092D" w14:textId="77777777" w:rsidR="00D8192A" w:rsidRDefault="00177542">
      <w:pPr>
        <w:widowControl w:val="0"/>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highlight w:val="white"/>
        </w:rPr>
        <w:t>contribution</w:t>
      </w:r>
      <w:proofErr w:type="gramEnd"/>
      <w:r>
        <w:rPr>
          <w:rFonts w:ascii="Times New Roman" w:eastAsia="Times New Roman" w:hAnsi="Times New Roman" w:cs="Times New Roman"/>
          <w:highlight w:val="white"/>
        </w:rPr>
        <w:t xml:space="preserve"> in increasing global productivity of these enterprises in the near future.</w:t>
      </w:r>
    </w:p>
    <w:p w14:paraId="6F61EB1F" w14:textId="77777777" w:rsidR="00D8192A" w:rsidRDefault="00177542">
      <w:pPr>
        <w:widowControl w:val="0"/>
        <w:spacing w:line="360" w:lineRule="auto"/>
        <w:jc w:val="both"/>
        <w:rPr>
          <w:rFonts w:ascii="Times New Roman" w:eastAsia="Times New Roman" w:hAnsi="Times New Roman" w:cs="Times New Roman"/>
          <w:i/>
          <w:color w:val="351C75"/>
          <w:sz w:val="18"/>
          <w:szCs w:val="18"/>
          <w:highlight w:val="white"/>
        </w:rPr>
      </w:pPr>
      <w:r>
        <w:rPr>
          <w:rFonts w:ascii="Times New Roman" w:eastAsia="Times New Roman" w:hAnsi="Times New Roman" w:cs="Times New Roman"/>
          <w:i/>
          <w:color w:val="351C75"/>
          <w:sz w:val="18"/>
          <w:szCs w:val="18"/>
          <w:highlight w:val="white"/>
        </w:rPr>
        <w:t>De Freitas Brad</w:t>
      </w:r>
      <w:r>
        <w:rPr>
          <w:rFonts w:ascii="Times New Roman" w:eastAsia="Times New Roman" w:hAnsi="Times New Roman" w:cs="Times New Roman"/>
          <w:i/>
          <w:color w:val="351C75"/>
          <w:sz w:val="18"/>
          <w:szCs w:val="18"/>
          <w:highlight w:val="white"/>
        </w:rPr>
        <w:t xml:space="preserve">ley C. (2017) Human Resource Reforms in Public Administration: The Importance of the Reward System. HOLISTICA – Journal of Business and Public Administration, Vol.8 (Issue 2), pp. 49-58. https://doi.org/10.1515/hjbpa-2017-0012 </w:t>
      </w:r>
    </w:p>
    <w:p w14:paraId="1A85F40F" w14:textId="77777777" w:rsidR="00D8192A" w:rsidRDefault="00D8192A">
      <w:pPr>
        <w:widowControl w:val="0"/>
        <w:spacing w:line="360" w:lineRule="auto"/>
        <w:jc w:val="both"/>
        <w:rPr>
          <w:rFonts w:ascii="Times New Roman" w:eastAsia="Times New Roman" w:hAnsi="Times New Roman" w:cs="Times New Roman"/>
          <w:i/>
          <w:color w:val="351C75"/>
          <w:highlight w:val="white"/>
        </w:rPr>
      </w:pPr>
    </w:p>
    <w:p w14:paraId="1FF0973A" w14:textId="77777777" w:rsidR="00D8192A" w:rsidRDefault="00177542">
      <w:pPr>
        <w:widowControl w:val="0"/>
        <w:spacing w:line="360" w:lineRule="auto"/>
        <w:jc w:val="both"/>
        <w:rPr>
          <w:rFonts w:ascii="Times New Roman" w:eastAsia="Times New Roman" w:hAnsi="Times New Roman" w:cs="Times New Roman"/>
          <w:color w:val="1D1D1F"/>
          <w:highlight w:val="white"/>
        </w:rPr>
      </w:pPr>
      <w:r>
        <w:rPr>
          <w:rFonts w:ascii="Times New Roman" w:eastAsia="Times New Roman" w:hAnsi="Times New Roman" w:cs="Times New Roman"/>
          <w:color w:val="1D1D1F"/>
          <w:highlight w:val="white"/>
        </w:rPr>
        <w:t>A reward system is benefici</w:t>
      </w:r>
      <w:r>
        <w:rPr>
          <w:rFonts w:ascii="Times New Roman" w:eastAsia="Times New Roman" w:hAnsi="Times New Roman" w:cs="Times New Roman"/>
          <w:color w:val="1D1D1F"/>
          <w:highlight w:val="white"/>
        </w:rPr>
        <w:t>al not only to the employee but also to the organisation. The employee will feel more motivated to work harder by having a reward system in place.</w:t>
      </w:r>
    </w:p>
    <w:p w14:paraId="6BE65340" w14:textId="77777777" w:rsidR="00D8192A" w:rsidRDefault="00177542">
      <w:pPr>
        <w:widowControl w:val="0"/>
        <w:spacing w:line="360" w:lineRule="auto"/>
        <w:jc w:val="both"/>
        <w:rPr>
          <w:rFonts w:ascii="Times New Roman" w:eastAsia="Times New Roman" w:hAnsi="Times New Roman" w:cs="Times New Roman"/>
          <w:color w:val="1D1D1F"/>
          <w:highlight w:val="white"/>
        </w:rPr>
      </w:pPr>
      <w:r>
        <w:rPr>
          <w:rFonts w:ascii="Times New Roman" w:eastAsia="Times New Roman" w:hAnsi="Times New Roman" w:cs="Times New Roman"/>
          <w:noProof/>
          <w:color w:val="1D1D1F"/>
          <w:highlight w:val="white"/>
          <w:lang w:val="en-US"/>
        </w:rPr>
        <w:drawing>
          <wp:anchor distT="114300" distB="114300" distL="114300" distR="114300" simplePos="0" relativeHeight="251708416" behindDoc="0" locked="0" layoutInCell="1" hidden="0" allowOverlap="1" wp14:anchorId="7D958139" wp14:editId="6B8B5EB1">
            <wp:simplePos x="0" y="0"/>
            <wp:positionH relativeFrom="page">
              <wp:posOffset>466725</wp:posOffset>
            </wp:positionH>
            <wp:positionV relativeFrom="page">
              <wp:posOffset>9544042</wp:posOffset>
            </wp:positionV>
            <wp:extent cx="1004888" cy="763328"/>
            <wp:effectExtent l="0" t="0" r="0" b="0"/>
            <wp:wrapSquare wrapText="bothSides" distT="114300" distB="114300" distL="114300" distR="114300"/>
            <wp:docPr id="48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22E7D6AC" w14:textId="77777777" w:rsidR="00910667" w:rsidRDefault="00910667">
      <w:pPr>
        <w:widowControl w:val="0"/>
        <w:spacing w:line="360" w:lineRule="auto"/>
        <w:jc w:val="both"/>
        <w:rPr>
          <w:rFonts w:ascii="Times New Roman" w:eastAsia="Times New Roman" w:hAnsi="Times New Roman" w:cs="Times New Roman"/>
          <w:color w:val="1D1D1F"/>
          <w:highlight w:val="white"/>
        </w:rPr>
      </w:pPr>
    </w:p>
    <w:p w14:paraId="6DCCB47F" w14:textId="77777777" w:rsidR="00910667" w:rsidRDefault="00910667">
      <w:pPr>
        <w:widowControl w:val="0"/>
        <w:spacing w:line="360" w:lineRule="auto"/>
        <w:jc w:val="both"/>
        <w:rPr>
          <w:rFonts w:ascii="Times New Roman" w:eastAsia="Times New Roman" w:hAnsi="Times New Roman" w:cs="Times New Roman"/>
          <w:color w:val="1D1D1F"/>
          <w:highlight w:val="white"/>
        </w:rPr>
      </w:pPr>
    </w:p>
    <w:p w14:paraId="5BC74EB5" w14:textId="332356FB" w:rsidR="00197A13" w:rsidRDefault="00177542">
      <w:pPr>
        <w:widowControl w:val="0"/>
        <w:spacing w:line="360" w:lineRule="auto"/>
        <w:jc w:val="both"/>
        <w:rPr>
          <w:rFonts w:ascii="Times New Roman" w:eastAsia="Times New Roman" w:hAnsi="Times New Roman" w:cs="Times New Roman"/>
          <w:color w:val="1D1D1F"/>
          <w:highlight w:val="white"/>
        </w:rPr>
      </w:pPr>
      <w:r>
        <w:rPr>
          <w:rFonts w:ascii="Times New Roman" w:eastAsia="Times New Roman" w:hAnsi="Times New Roman" w:cs="Times New Roman"/>
          <w:color w:val="1D1D1F"/>
          <w:highlight w:val="white"/>
        </w:rPr>
        <w:t xml:space="preserve">The employee will feel more committed to their work and their productivity will increase. An increase </w:t>
      </w:r>
    </w:p>
    <w:p w14:paraId="7E14AD84" w14:textId="51DA30FB" w:rsidR="00D8192A" w:rsidRDefault="00177542">
      <w:pPr>
        <w:widowControl w:val="0"/>
        <w:spacing w:line="360" w:lineRule="auto"/>
        <w:jc w:val="both"/>
        <w:rPr>
          <w:rFonts w:ascii="Times New Roman" w:eastAsia="Times New Roman" w:hAnsi="Times New Roman" w:cs="Times New Roman"/>
          <w:i/>
          <w:color w:val="351C75"/>
          <w:sz w:val="18"/>
          <w:szCs w:val="18"/>
          <w:highlight w:val="white"/>
        </w:rPr>
      </w:pPr>
      <w:r>
        <w:rPr>
          <w:rFonts w:ascii="Times New Roman" w:eastAsia="Times New Roman" w:hAnsi="Times New Roman" w:cs="Times New Roman"/>
          <w:color w:val="1D1D1F"/>
          <w:highlight w:val="white"/>
        </w:rPr>
        <w:t xml:space="preserve">in productivity will then benefit the organisation. </w:t>
      </w:r>
      <w:r w:rsidR="00197A13">
        <w:rPr>
          <w:rFonts w:ascii="Times New Roman" w:eastAsia="Times New Roman" w:hAnsi="Times New Roman" w:cs="Times New Roman"/>
          <w:color w:val="1D1D1F"/>
          <w:highlight w:val="white"/>
        </w:rPr>
        <w:t>Therefore,</w:t>
      </w:r>
      <w:r>
        <w:rPr>
          <w:rFonts w:ascii="Times New Roman" w:eastAsia="Times New Roman" w:hAnsi="Times New Roman" w:cs="Times New Roman"/>
          <w:color w:val="1D1D1F"/>
          <w:highlight w:val="white"/>
        </w:rPr>
        <w:t xml:space="preserve"> a reward system is mutually beneficial to the employee and </w:t>
      </w:r>
      <w:r>
        <w:rPr>
          <w:rFonts w:ascii="Times New Roman" w:eastAsia="Times New Roman" w:hAnsi="Times New Roman" w:cs="Times New Roman"/>
          <w:noProof/>
          <w:color w:val="1D1D1F"/>
          <w:highlight w:val="white"/>
          <w:lang w:val="en-US"/>
        </w:rPr>
        <w:drawing>
          <wp:anchor distT="114300" distB="114300" distL="114300" distR="114300" simplePos="0" relativeHeight="251709440" behindDoc="0" locked="0" layoutInCell="1" hidden="0" allowOverlap="1" wp14:anchorId="5CBC9739" wp14:editId="4A024757">
            <wp:simplePos x="0" y="0"/>
            <wp:positionH relativeFrom="page">
              <wp:posOffset>466725</wp:posOffset>
            </wp:positionH>
            <wp:positionV relativeFrom="page">
              <wp:posOffset>9544042</wp:posOffset>
            </wp:positionV>
            <wp:extent cx="1004888" cy="763328"/>
            <wp:effectExtent l="0" t="0" r="0" b="0"/>
            <wp:wrapSquare wrapText="bothSides" distT="114300" distB="114300" distL="114300" distR="114300"/>
            <wp:docPr id="43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color w:val="1D1D1F"/>
          <w:highlight w:val="white"/>
          <w:lang w:val="en-US"/>
        </w:rPr>
        <w:drawing>
          <wp:anchor distT="0" distB="0" distL="0" distR="0" simplePos="0" relativeHeight="251710464" behindDoc="1" locked="0" layoutInCell="1" hidden="0" allowOverlap="1" wp14:anchorId="5477A215" wp14:editId="0C91D26E">
            <wp:simplePos x="0" y="0"/>
            <wp:positionH relativeFrom="page">
              <wp:posOffset>423863</wp:posOffset>
            </wp:positionH>
            <wp:positionV relativeFrom="page">
              <wp:posOffset>552450</wp:posOffset>
            </wp:positionV>
            <wp:extent cx="1094740" cy="327659"/>
            <wp:effectExtent l="0" t="0" r="0" b="0"/>
            <wp:wrapNone/>
            <wp:docPr id="49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color w:val="1D1D1F"/>
          <w:highlight w:val="white"/>
        </w:rPr>
        <w:t>the organisation.</w:t>
      </w:r>
      <w:r>
        <w:rPr>
          <w:rFonts w:ascii="Times New Roman" w:eastAsia="Times New Roman" w:hAnsi="Times New Roman" w:cs="Times New Roman"/>
          <w:i/>
          <w:noProof/>
          <w:color w:val="351C75"/>
          <w:sz w:val="18"/>
          <w:szCs w:val="18"/>
          <w:highlight w:val="white"/>
          <w:lang w:val="en-US"/>
        </w:rPr>
        <w:drawing>
          <wp:anchor distT="114300" distB="114300" distL="114300" distR="114300" simplePos="0" relativeHeight="251711488" behindDoc="0" locked="0" layoutInCell="1" hidden="0" allowOverlap="1" wp14:anchorId="51426E6C" wp14:editId="7C93025E">
            <wp:simplePos x="0" y="0"/>
            <wp:positionH relativeFrom="page">
              <wp:posOffset>533400</wp:posOffset>
            </wp:positionH>
            <wp:positionV relativeFrom="page">
              <wp:posOffset>9556956</wp:posOffset>
            </wp:positionV>
            <wp:extent cx="1004888" cy="763328"/>
            <wp:effectExtent l="0" t="0" r="0" b="0"/>
            <wp:wrapSquare wrapText="bothSides" distT="114300" distB="114300" distL="114300" distR="114300"/>
            <wp:docPr id="34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7A51971D" w14:textId="77777777" w:rsidR="00D8192A" w:rsidRDefault="00177542">
      <w:pPr>
        <w:widowControl w:val="0"/>
        <w:spacing w:line="360" w:lineRule="auto"/>
        <w:jc w:val="both"/>
        <w:rPr>
          <w:rFonts w:ascii="Times New Roman" w:eastAsia="Times New Roman" w:hAnsi="Times New Roman" w:cs="Times New Roman"/>
          <w:i/>
          <w:color w:val="351C75"/>
          <w:sz w:val="18"/>
          <w:szCs w:val="18"/>
          <w:highlight w:val="white"/>
        </w:rPr>
      </w:pPr>
      <w:r>
        <w:rPr>
          <w:rFonts w:ascii="Times New Roman" w:eastAsia="Times New Roman" w:hAnsi="Times New Roman" w:cs="Times New Roman"/>
          <w:i/>
          <w:color w:val="351C75"/>
          <w:sz w:val="18"/>
          <w:szCs w:val="18"/>
          <w:highlight w:val="white"/>
        </w:rPr>
        <w:t xml:space="preserve">Francis, A. (2018) The importance of reward management, MBA Knowledge Base. Available at: https://www.mbaknol.com/human-resource-management/the-importance-of-reward-management/ (Accessed: 02 January 2024). </w:t>
      </w:r>
    </w:p>
    <w:p w14:paraId="271F1E9C" w14:textId="77777777" w:rsidR="00D8192A" w:rsidRDefault="00D8192A">
      <w:pPr>
        <w:widowControl w:val="0"/>
        <w:spacing w:line="360" w:lineRule="auto"/>
        <w:jc w:val="both"/>
        <w:rPr>
          <w:rFonts w:ascii="Times New Roman" w:eastAsia="Times New Roman" w:hAnsi="Times New Roman" w:cs="Times New Roman"/>
          <w:i/>
          <w:color w:val="351C75"/>
          <w:sz w:val="18"/>
          <w:szCs w:val="18"/>
          <w:highlight w:val="white"/>
        </w:rPr>
      </w:pPr>
    </w:p>
    <w:p w14:paraId="6FE60FE0"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noProof/>
          <w:highlight w:val="white"/>
          <w:lang w:val="en-US"/>
        </w:rPr>
        <w:drawing>
          <wp:anchor distT="114300" distB="114300" distL="114300" distR="114300" simplePos="0" relativeHeight="251712512" behindDoc="0" locked="0" layoutInCell="1" hidden="0" allowOverlap="1" wp14:anchorId="2ECEC7E3" wp14:editId="4DD70D21">
            <wp:simplePos x="0" y="0"/>
            <wp:positionH relativeFrom="page">
              <wp:posOffset>533400</wp:posOffset>
            </wp:positionH>
            <wp:positionV relativeFrom="page">
              <wp:posOffset>9542697</wp:posOffset>
            </wp:positionV>
            <wp:extent cx="1004888" cy="763328"/>
            <wp:effectExtent l="0" t="0" r="0" b="0"/>
            <wp:wrapSquare wrapText="bothSides" distT="114300" distB="114300" distL="114300" distR="114300"/>
            <wp:docPr id="44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highlight w:val="white"/>
        </w:rPr>
        <w:t>According to Aslam A., Ghaffar A. and Talha T.,</w:t>
      </w:r>
      <w:r>
        <w:rPr>
          <w:rFonts w:ascii="Times New Roman" w:eastAsia="Times New Roman" w:hAnsi="Times New Roman" w:cs="Times New Roman"/>
          <w:highlight w:val="white"/>
        </w:rPr>
        <w:t xml:space="preserve"> Mushtaq H., The significance of employee motivation within an organisation stems from the direct and substantial impacts that the attitudes and actions of employees have on the organization's overall productivity. In order to remain competitive, organisat</w:t>
      </w:r>
      <w:r>
        <w:rPr>
          <w:rFonts w:ascii="Times New Roman" w:eastAsia="Times New Roman" w:hAnsi="Times New Roman" w:cs="Times New Roman"/>
          <w:highlight w:val="white"/>
        </w:rPr>
        <w:t>ions must attract talented individuals who possess the necessary skills to join their ranks.  Moreover, in order to increase the commitment of current employees to remain with the organisation, it is critical to implement a suitable incentive-based compens</w:t>
      </w:r>
      <w:r>
        <w:rPr>
          <w:rFonts w:ascii="Times New Roman" w:eastAsia="Times New Roman" w:hAnsi="Times New Roman" w:cs="Times New Roman"/>
          <w:highlight w:val="white"/>
        </w:rPr>
        <w:t>ation system which will work as a stimulus for the employees.</w:t>
      </w:r>
    </w:p>
    <w:p w14:paraId="67FBEFF8" w14:textId="77777777" w:rsidR="00D8192A" w:rsidRDefault="00177542">
      <w:pPr>
        <w:widowControl w:val="0"/>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i/>
          <w:color w:val="351C75"/>
          <w:sz w:val="18"/>
          <w:szCs w:val="18"/>
          <w:highlight w:val="white"/>
        </w:rPr>
        <w:t xml:space="preserve">Aslam A., Ghaffar A., Talha T., Mushtaq H. (2015). Impact of compensation and reward system on the performance of an organization: An empirical study on banking sector of Pakistan. European </w:t>
      </w:r>
      <w:r>
        <w:rPr>
          <w:rFonts w:ascii="Times New Roman" w:eastAsia="Times New Roman" w:hAnsi="Times New Roman" w:cs="Times New Roman"/>
          <w:i/>
          <w:color w:val="351C75"/>
          <w:sz w:val="18"/>
          <w:szCs w:val="18"/>
          <w:highlight w:val="white"/>
        </w:rPr>
        <w:t>Journal of Business and Social Sciences,4(08), 319–325.</w:t>
      </w:r>
      <w:r>
        <w:rPr>
          <w:rFonts w:ascii="Times New Roman" w:eastAsia="Times New Roman" w:hAnsi="Times New Roman" w:cs="Times New Roman"/>
          <w:noProof/>
          <w:sz w:val="18"/>
          <w:szCs w:val="18"/>
          <w:lang w:val="en-US"/>
        </w:rPr>
        <mc:AlternateContent>
          <mc:Choice Requires="wpg">
            <w:drawing>
              <wp:anchor distT="0" distB="0" distL="0" distR="0" simplePos="0" relativeHeight="251713536" behindDoc="1" locked="0" layoutInCell="1" hidden="0" allowOverlap="1" wp14:anchorId="4E1F97A2" wp14:editId="2D090A3A">
                <wp:simplePos x="0" y="0"/>
                <wp:positionH relativeFrom="page">
                  <wp:posOffset>3831663</wp:posOffset>
                </wp:positionH>
                <wp:positionV relativeFrom="page">
                  <wp:posOffset>19708</wp:posOffset>
                </wp:positionV>
                <wp:extent cx="3743325" cy="533400"/>
                <wp:effectExtent l="0" t="0" r="0" b="0"/>
                <wp:wrapNone/>
                <wp:docPr id="292" name="Freeform: Shape 292"/>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19708</wp:posOffset>
                </wp:positionV>
                <wp:extent cx="3743325" cy="533400"/>
                <wp:effectExtent b="0" l="0" r="0" t="0"/>
                <wp:wrapNone/>
                <wp:docPr id="292" name="image45.png"/>
                <a:graphic>
                  <a:graphicData uri="http://schemas.openxmlformats.org/drawingml/2006/picture">
                    <pic:pic>
                      <pic:nvPicPr>
                        <pic:cNvPr id="0" name="image45.png"/>
                        <pic:cNvPicPr preferRelativeResize="0"/>
                      </pic:nvPicPr>
                      <pic:blipFill>
                        <a:blip r:embed="rId34"/>
                        <a:srcRect/>
                        <a:stretch>
                          <a:fillRect/>
                        </a:stretch>
                      </pic:blipFill>
                      <pic:spPr>
                        <a:xfrm>
                          <a:off x="0" y="0"/>
                          <a:ext cx="3743325" cy="533400"/>
                        </a:xfrm>
                        <a:prstGeom prst="rect"/>
                        <a:ln/>
                      </pic:spPr>
                    </pic:pic>
                  </a:graphicData>
                </a:graphic>
              </wp:anchor>
            </w:drawing>
          </mc:Fallback>
        </mc:AlternateContent>
      </w:r>
    </w:p>
    <w:p w14:paraId="4731F701" w14:textId="77777777" w:rsidR="00D8192A" w:rsidRDefault="00D8192A">
      <w:pPr>
        <w:widowControl w:val="0"/>
        <w:spacing w:line="360" w:lineRule="auto"/>
        <w:jc w:val="both"/>
        <w:rPr>
          <w:rFonts w:ascii="Times New Roman" w:eastAsia="Times New Roman" w:hAnsi="Times New Roman" w:cs="Times New Roman"/>
          <w:i/>
          <w:color w:val="351C75"/>
          <w:sz w:val="18"/>
          <w:szCs w:val="18"/>
          <w:highlight w:val="white"/>
        </w:rPr>
      </w:pPr>
    </w:p>
    <w:p w14:paraId="62DDA925"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 a research, Madhani P. M. suggested that the compensation practices implemented in the sales division had a major effect on employee motivation and enhanced productivity and performance.</w:t>
      </w:r>
    </w:p>
    <w:p w14:paraId="6CAECABA" w14:textId="77777777" w:rsidR="00D8192A" w:rsidRDefault="00177542">
      <w:pPr>
        <w:widowControl w:val="0"/>
        <w:spacing w:line="360" w:lineRule="auto"/>
        <w:jc w:val="both"/>
        <w:rPr>
          <w:rFonts w:ascii="Times New Roman" w:eastAsia="Times New Roman" w:hAnsi="Times New Roman" w:cs="Times New Roman"/>
          <w:i/>
          <w:color w:val="351C75"/>
          <w:sz w:val="18"/>
          <w:szCs w:val="18"/>
          <w:highlight w:val="white"/>
        </w:rPr>
      </w:pPr>
      <w:r>
        <w:rPr>
          <w:rFonts w:ascii="Times New Roman" w:eastAsia="Times New Roman" w:hAnsi="Times New Roman" w:cs="Times New Roman"/>
          <w:i/>
          <w:color w:val="351C75"/>
          <w:sz w:val="18"/>
          <w:szCs w:val="18"/>
          <w:highlight w:val="white"/>
        </w:rPr>
        <w:t xml:space="preserve">Madhani </w:t>
      </w:r>
      <w:r>
        <w:rPr>
          <w:rFonts w:ascii="Times New Roman" w:eastAsia="Times New Roman" w:hAnsi="Times New Roman" w:cs="Times New Roman"/>
          <w:i/>
          <w:color w:val="351C75"/>
          <w:sz w:val="18"/>
          <w:szCs w:val="18"/>
          <w:highlight w:val="white"/>
        </w:rPr>
        <w:t>P. M. (2009). Sales employees compensation: An optimal balance between fixed and variable pay. Compensation &amp; Benefits Review,41(4), 44–51.</w:t>
      </w:r>
    </w:p>
    <w:p w14:paraId="08A43D0E" w14:textId="77777777" w:rsidR="00D8192A" w:rsidRDefault="00D8192A">
      <w:pPr>
        <w:widowControl w:val="0"/>
        <w:spacing w:line="360" w:lineRule="auto"/>
        <w:jc w:val="both"/>
        <w:rPr>
          <w:rFonts w:ascii="Times New Roman" w:eastAsia="Times New Roman" w:hAnsi="Times New Roman" w:cs="Times New Roman"/>
          <w:i/>
          <w:color w:val="351C75"/>
          <w:sz w:val="18"/>
          <w:szCs w:val="18"/>
          <w:highlight w:val="white"/>
        </w:rPr>
      </w:pPr>
    </w:p>
    <w:p w14:paraId="1FC702C0"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According to Forbes (2023), compensation has a big impact on worker satisfaction and retention. Retaining employees</w:t>
      </w:r>
      <w:r>
        <w:rPr>
          <w:rFonts w:ascii="Times New Roman" w:eastAsia="Times New Roman" w:hAnsi="Times New Roman" w:cs="Times New Roman"/>
          <w:highlight w:val="white"/>
        </w:rPr>
        <w:t xml:space="preserve"> necessitates offering attractive base salary or hourly payments since it demonstrates that the company values their time and effort.</w:t>
      </w:r>
    </w:p>
    <w:p w14:paraId="30C15039" w14:textId="77777777" w:rsidR="00D8192A" w:rsidRDefault="00177542">
      <w:pPr>
        <w:widowControl w:val="0"/>
        <w:spacing w:line="360" w:lineRule="auto"/>
        <w:jc w:val="both"/>
        <w:rPr>
          <w:rFonts w:ascii="Times New Roman" w:eastAsia="Times New Roman" w:hAnsi="Times New Roman" w:cs="Times New Roman"/>
          <w:i/>
          <w:color w:val="351C75"/>
          <w:sz w:val="18"/>
          <w:szCs w:val="18"/>
          <w:highlight w:val="white"/>
        </w:rPr>
      </w:pPr>
      <w:r>
        <w:rPr>
          <w:rFonts w:ascii="Times New Roman" w:eastAsia="Times New Roman" w:hAnsi="Times New Roman" w:cs="Times New Roman"/>
          <w:i/>
          <w:color w:val="351C75"/>
          <w:sz w:val="18"/>
          <w:szCs w:val="18"/>
          <w:highlight w:val="white"/>
        </w:rPr>
        <w:t>Sorn, M.K. et al. (2023) The effectiveness of compensation in maintaining employee retention, SCIRP. Available at: https:/</w:t>
      </w:r>
      <w:r>
        <w:rPr>
          <w:rFonts w:ascii="Times New Roman" w:eastAsia="Times New Roman" w:hAnsi="Times New Roman" w:cs="Times New Roman"/>
          <w:i/>
          <w:color w:val="351C75"/>
          <w:sz w:val="18"/>
          <w:szCs w:val="18"/>
          <w:highlight w:val="white"/>
        </w:rPr>
        <w:t xml:space="preserve">/www.scirp.org/journal/paperinformation?paperid=126223 (Accessed: 06 January 2024). </w:t>
      </w:r>
    </w:p>
    <w:p w14:paraId="032F77B2" w14:textId="77777777" w:rsidR="00D8192A" w:rsidRDefault="00D8192A">
      <w:pPr>
        <w:widowControl w:val="0"/>
        <w:spacing w:line="360" w:lineRule="auto"/>
        <w:jc w:val="both"/>
        <w:rPr>
          <w:rFonts w:ascii="Times New Roman" w:eastAsia="Times New Roman" w:hAnsi="Times New Roman" w:cs="Times New Roman"/>
          <w:i/>
          <w:color w:val="351C75"/>
          <w:sz w:val="18"/>
          <w:szCs w:val="18"/>
          <w:highlight w:val="white"/>
        </w:rPr>
      </w:pPr>
    </w:p>
    <w:p w14:paraId="4F0FAB19"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According to a study conducted by Dina et al., the impact of compensation on employee retention and performance in the hospitality sector in Medan City, North Sumatra, is</w:t>
      </w:r>
      <w:r>
        <w:rPr>
          <w:rFonts w:ascii="Times New Roman" w:eastAsia="Times New Roman" w:hAnsi="Times New Roman" w:cs="Times New Roman"/>
          <w:highlight w:val="white"/>
        </w:rPr>
        <w:t xml:space="preserve"> notably favourable. Furthermore, it was discovered that retention acts as a mediator in the connection between compensation and performance, implying that a portion of the explanation for the influence of compensation on performance can be attributed to i</w:t>
      </w:r>
      <w:r>
        <w:rPr>
          <w:rFonts w:ascii="Times New Roman" w:eastAsia="Times New Roman" w:hAnsi="Times New Roman" w:cs="Times New Roman"/>
          <w:highlight w:val="white"/>
        </w:rPr>
        <w:t xml:space="preserve">ts effect on retention. The research underscored the significance of ensuring that employees receive sufficient remuneration. Organizations ought to </w:t>
      </w:r>
    </w:p>
    <w:p w14:paraId="2723CA35"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contemplate providing competitive remuneration and incentives to exceptional personnel. This can contribut</w:t>
      </w:r>
      <w:r>
        <w:rPr>
          <w:rFonts w:ascii="Times New Roman" w:eastAsia="Times New Roman" w:hAnsi="Times New Roman" w:cs="Times New Roman"/>
          <w:highlight w:val="white"/>
        </w:rPr>
        <w:t xml:space="preserve">e to the attraction and retention of exceptional personnel, which will ultimately improve </w:t>
      </w:r>
    </w:p>
    <w:p w14:paraId="4264514C" w14:textId="77777777" w:rsidR="00C52AA6" w:rsidRDefault="00C52AA6">
      <w:pPr>
        <w:widowControl w:val="0"/>
        <w:spacing w:line="360" w:lineRule="auto"/>
        <w:jc w:val="both"/>
        <w:rPr>
          <w:rFonts w:ascii="Times New Roman" w:eastAsia="Times New Roman" w:hAnsi="Times New Roman" w:cs="Times New Roman"/>
          <w:highlight w:val="white"/>
        </w:rPr>
      </w:pPr>
    </w:p>
    <w:p w14:paraId="634C96CA" w14:textId="751F0734"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employee performance. </w:t>
      </w:r>
    </w:p>
    <w:p w14:paraId="0C41A11F" w14:textId="3A95DBEF"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noProof/>
          <w:highlight w:val="white"/>
          <w:lang w:val="en-US"/>
        </w:rPr>
        <w:drawing>
          <wp:anchor distT="0" distB="0" distL="0" distR="0" simplePos="0" relativeHeight="251714560" behindDoc="1" locked="0" layoutInCell="1" hidden="0" allowOverlap="1" wp14:anchorId="4EDA2DE2" wp14:editId="231F16A3">
            <wp:simplePos x="0" y="0"/>
            <wp:positionH relativeFrom="page">
              <wp:posOffset>414338</wp:posOffset>
            </wp:positionH>
            <wp:positionV relativeFrom="page">
              <wp:posOffset>552450</wp:posOffset>
            </wp:positionV>
            <wp:extent cx="1094740" cy="327659"/>
            <wp:effectExtent l="0" t="0" r="0" b="0"/>
            <wp:wrapNone/>
            <wp:docPr id="45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highlight w:val="white"/>
        </w:rPr>
        <w:t xml:space="preserve">The provision of adequate compensation significantly influences employee retention rates within an organization, as it conveys to employees </w:t>
      </w:r>
      <w:r>
        <w:rPr>
          <w:rFonts w:ascii="Times New Roman" w:eastAsia="Times New Roman" w:hAnsi="Times New Roman" w:cs="Times New Roman"/>
          <w:highlight w:val="white"/>
        </w:rPr>
        <w:t xml:space="preserve">that the company genuinely values and addresses their welfare. The level of employee retention or presence at the organization will serve as an indicator of </w:t>
      </w:r>
      <w:r>
        <w:rPr>
          <w:rFonts w:ascii="Times New Roman" w:eastAsia="Times New Roman" w:hAnsi="Times New Roman" w:cs="Times New Roman"/>
          <w:noProof/>
          <w:highlight w:val="white"/>
          <w:lang w:val="en-US"/>
        </w:rPr>
        <w:drawing>
          <wp:anchor distT="114300" distB="114300" distL="114300" distR="114300" simplePos="0" relativeHeight="251715584" behindDoc="0" locked="0" layoutInCell="1" hidden="0" allowOverlap="1" wp14:anchorId="7AB43564" wp14:editId="6E7136C9">
            <wp:simplePos x="0" y="0"/>
            <wp:positionH relativeFrom="page">
              <wp:posOffset>533400</wp:posOffset>
            </wp:positionH>
            <wp:positionV relativeFrom="page">
              <wp:posOffset>9542697</wp:posOffset>
            </wp:positionV>
            <wp:extent cx="1004888" cy="763328"/>
            <wp:effectExtent l="0" t="0" r="0" b="0"/>
            <wp:wrapSquare wrapText="bothSides" distT="114300" distB="114300" distL="114300" distR="114300"/>
            <wp:docPr id="44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highlight w:val="white"/>
        </w:rPr>
        <w:t xml:space="preserve">employee satisfaction. </w:t>
      </w:r>
    </w:p>
    <w:p w14:paraId="4CCEDEA7"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According to </w:t>
      </w:r>
      <w:proofErr w:type="spellStart"/>
      <w:r>
        <w:rPr>
          <w:rFonts w:ascii="Times New Roman" w:eastAsia="Times New Roman" w:hAnsi="Times New Roman" w:cs="Times New Roman"/>
          <w:highlight w:val="white"/>
        </w:rPr>
        <w:t>Murty</w:t>
      </w:r>
      <w:proofErr w:type="spellEnd"/>
      <w:r>
        <w:rPr>
          <w:rFonts w:ascii="Times New Roman" w:eastAsia="Times New Roman" w:hAnsi="Times New Roman" w:cs="Times New Roman"/>
          <w:highlight w:val="white"/>
        </w:rPr>
        <w:t xml:space="preserve"> and </w:t>
      </w:r>
      <w:proofErr w:type="spellStart"/>
      <w:r>
        <w:rPr>
          <w:rFonts w:ascii="Times New Roman" w:eastAsia="Times New Roman" w:hAnsi="Times New Roman" w:cs="Times New Roman"/>
          <w:highlight w:val="white"/>
        </w:rPr>
        <w:t>Hudiwinarsih</w:t>
      </w:r>
      <w:proofErr w:type="spellEnd"/>
      <w:r>
        <w:rPr>
          <w:rFonts w:ascii="Times New Roman" w:eastAsia="Times New Roman" w:hAnsi="Times New Roman" w:cs="Times New Roman"/>
          <w:highlight w:val="white"/>
        </w:rPr>
        <w:t xml:space="preserve"> (2012), an employee who is motivated w</w:t>
      </w:r>
      <w:r>
        <w:rPr>
          <w:rFonts w:ascii="Times New Roman" w:eastAsia="Times New Roman" w:hAnsi="Times New Roman" w:cs="Times New Roman"/>
          <w:highlight w:val="white"/>
        </w:rPr>
        <w:t>ill approach the tasks assigned by the company with enthusiasm and vigour. Conversely, an employee who lacks motivation is prone to exhibiting discomfort and discontentment with their work, which ultimately leads to subpar performance and hinders the attai</w:t>
      </w:r>
      <w:r>
        <w:rPr>
          <w:rFonts w:ascii="Times New Roman" w:eastAsia="Times New Roman" w:hAnsi="Times New Roman" w:cs="Times New Roman"/>
          <w:highlight w:val="white"/>
        </w:rPr>
        <w:t xml:space="preserve">nment of organizational objectives. </w:t>
      </w:r>
    </w:p>
    <w:p w14:paraId="374095F1"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Therefore, according to (</w:t>
      </w:r>
      <w:proofErr w:type="spellStart"/>
      <w:r>
        <w:rPr>
          <w:rFonts w:ascii="Times New Roman" w:eastAsia="Times New Roman" w:hAnsi="Times New Roman" w:cs="Times New Roman"/>
          <w:highlight w:val="white"/>
        </w:rPr>
        <w:t>Grabara</w:t>
      </w:r>
      <w:proofErr w:type="spellEnd"/>
      <w:r>
        <w:rPr>
          <w:rFonts w:ascii="Times New Roman" w:eastAsia="Times New Roman" w:hAnsi="Times New Roman" w:cs="Times New Roman"/>
          <w:highlight w:val="white"/>
        </w:rPr>
        <w:t xml:space="preserve">, 2013), it can be asserted that effective compensation management will have an impact on employee performance. </w:t>
      </w:r>
    </w:p>
    <w:p w14:paraId="43C52042"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Conversely, inadequate administration of compensation will lead to employe</w:t>
      </w:r>
      <w:r>
        <w:rPr>
          <w:rFonts w:ascii="Times New Roman" w:eastAsia="Times New Roman" w:hAnsi="Times New Roman" w:cs="Times New Roman"/>
          <w:highlight w:val="white"/>
        </w:rPr>
        <w:t>e demotivation, which will ultimately have an impact on the deteriorating performance of the workforce. The foundation of the argument is Maslow's motivational theory (1943).</w:t>
      </w:r>
    </w:p>
    <w:p w14:paraId="7C73586B"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In accordance with Maslow’s motivational theory, Employee satisfaction is positiv</w:t>
      </w:r>
      <w:r>
        <w:rPr>
          <w:rFonts w:ascii="Times New Roman" w:eastAsia="Times New Roman" w:hAnsi="Times New Roman" w:cs="Times New Roman"/>
          <w:highlight w:val="white"/>
        </w:rPr>
        <w:t xml:space="preserve">ely correlated with the fulfilment of their basic requirements, which motivates them to remain with the organization in pursuit of additional benefits, social recognition, and self-development opportunities. Further support for this notion can be found in </w:t>
      </w:r>
      <w:r>
        <w:rPr>
          <w:rFonts w:ascii="Times New Roman" w:eastAsia="Times New Roman" w:hAnsi="Times New Roman" w:cs="Times New Roman"/>
          <w:highlight w:val="white"/>
        </w:rPr>
        <w:t xml:space="preserve">prior studies that establish a substantial correlation between compensation and employee retention (Warner, 1981; </w:t>
      </w:r>
      <w:proofErr w:type="spellStart"/>
      <w:r>
        <w:rPr>
          <w:rFonts w:ascii="Times New Roman" w:eastAsia="Times New Roman" w:hAnsi="Times New Roman" w:cs="Times New Roman"/>
          <w:highlight w:val="white"/>
        </w:rPr>
        <w:t>Terera</w:t>
      </w:r>
      <w:proofErr w:type="spellEnd"/>
      <w:r>
        <w:rPr>
          <w:rFonts w:ascii="Times New Roman" w:eastAsia="Times New Roman" w:hAnsi="Times New Roman" w:cs="Times New Roman"/>
          <w:highlight w:val="white"/>
        </w:rPr>
        <w:t xml:space="preserve"> and </w:t>
      </w:r>
      <w:proofErr w:type="spellStart"/>
      <w:r>
        <w:rPr>
          <w:rFonts w:ascii="Times New Roman" w:eastAsia="Times New Roman" w:hAnsi="Times New Roman" w:cs="Times New Roman"/>
          <w:highlight w:val="white"/>
        </w:rPr>
        <w:t>Ngirande</w:t>
      </w:r>
      <w:proofErr w:type="spellEnd"/>
      <w:r>
        <w:rPr>
          <w:rFonts w:ascii="Times New Roman" w:eastAsia="Times New Roman" w:hAnsi="Times New Roman" w:cs="Times New Roman"/>
          <w:highlight w:val="white"/>
        </w:rPr>
        <w:t xml:space="preserve">, 2014; Hong et al., 2012; </w:t>
      </w:r>
      <w:proofErr w:type="spellStart"/>
      <w:r>
        <w:rPr>
          <w:rFonts w:ascii="Times New Roman" w:eastAsia="Times New Roman" w:hAnsi="Times New Roman" w:cs="Times New Roman"/>
          <w:highlight w:val="white"/>
        </w:rPr>
        <w:t>Astuti</w:t>
      </w:r>
      <w:proofErr w:type="spellEnd"/>
      <w:r>
        <w:rPr>
          <w:rFonts w:ascii="Times New Roman" w:eastAsia="Times New Roman" w:hAnsi="Times New Roman" w:cs="Times New Roman"/>
          <w:highlight w:val="white"/>
        </w:rPr>
        <w:t xml:space="preserve">, 2014; </w:t>
      </w:r>
      <w:proofErr w:type="spellStart"/>
      <w:r>
        <w:rPr>
          <w:rFonts w:ascii="Times New Roman" w:eastAsia="Times New Roman" w:hAnsi="Times New Roman" w:cs="Times New Roman"/>
          <w:highlight w:val="white"/>
        </w:rPr>
        <w:t>Thalassinos</w:t>
      </w:r>
      <w:proofErr w:type="spellEnd"/>
      <w:r>
        <w:rPr>
          <w:rFonts w:ascii="Times New Roman" w:eastAsia="Times New Roman" w:hAnsi="Times New Roman" w:cs="Times New Roman"/>
          <w:highlight w:val="white"/>
        </w:rPr>
        <w:t xml:space="preserve"> et al., 2012; </w:t>
      </w:r>
      <w:proofErr w:type="spellStart"/>
      <w:r>
        <w:rPr>
          <w:rFonts w:ascii="Times New Roman" w:eastAsia="Times New Roman" w:hAnsi="Times New Roman" w:cs="Times New Roman"/>
          <w:highlight w:val="white"/>
        </w:rPr>
        <w:t>Kossova</w:t>
      </w:r>
      <w:proofErr w:type="spellEnd"/>
      <w:r>
        <w:rPr>
          <w:rFonts w:ascii="Times New Roman" w:eastAsia="Times New Roman" w:hAnsi="Times New Roman" w:cs="Times New Roman"/>
          <w:highlight w:val="white"/>
        </w:rPr>
        <w:t xml:space="preserve"> et al., 2014).</w:t>
      </w:r>
    </w:p>
    <w:p w14:paraId="7013F5E8" w14:textId="77777777" w:rsidR="00D8192A" w:rsidRDefault="00177542">
      <w:pPr>
        <w:widowControl w:val="0"/>
        <w:spacing w:line="360" w:lineRule="auto"/>
        <w:jc w:val="both"/>
        <w:rPr>
          <w:rFonts w:ascii="Times New Roman" w:eastAsia="Times New Roman" w:hAnsi="Times New Roman" w:cs="Times New Roman"/>
          <w:i/>
          <w:color w:val="351C75"/>
          <w:sz w:val="18"/>
          <w:szCs w:val="18"/>
          <w:highlight w:val="white"/>
        </w:rPr>
      </w:pPr>
      <w:r>
        <w:rPr>
          <w:rFonts w:ascii="Times New Roman" w:eastAsia="Times New Roman" w:hAnsi="Times New Roman" w:cs="Times New Roman"/>
          <w:noProof/>
          <w:highlight w:val="white"/>
          <w:lang w:val="en-US"/>
        </w:rPr>
        <mc:AlternateContent>
          <mc:Choice Requires="wpg">
            <w:drawing>
              <wp:anchor distT="0" distB="0" distL="0" distR="0" simplePos="0" relativeHeight="251716608" behindDoc="1" locked="0" layoutInCell="1" hidden="0" allowOverlap="1" wp14:anchorId="084FA7CC" wp14:editId="72E4EA70">
                <wp:simplePos x="0" y="0"/>
                <wp:positionH relativeFrom="page">
                  <wp:posOffset>3831663</wp:posOffset>
                </wp:positionH>
                <wp:positionV relativeFrom="page">
                  <wp:posOffset>4763</wp:posOffset>
                </wp:positionV>
                <wp:extent cx="3743325" cy="533400"/>
                <wp:effectExtent l="0" t="0" r="0" b="0"/>
                <wp:wrapNone/>
                <wp:docPr id="284" name="Freeform: Shape 284"/>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4763</wp:posOffset>
                </wp:positionV>
                <wp:extent cx="3743325" cy="533400"/>
                <wp:effectExtent b="0" l="0" r="0" t="0"/>
                <wp:wrapNone/>
                <wp:docPr id="284" name="image31.png"/>
                <a:graphic>
                  <a:graphicData uri="http://schemas.openxmlformats.org/drawingml/2006/picture">
                    <pic:pic>
                      <pic:nvPicPr>
                        <pic:cNvPr id="0" name="image31.png"/>
                        <pic:cNvPicPr preferRelativeResize="0"/>
                      </pic:nvPicPr>
                      <pic:blipFill>
                        <a:blip r:embed="rId35"/>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i/>
          <w:color w:val="351C75"/>
          <w:sz w:val="18"/>
          <w:szCs w:val="18"/>
          <w:highlight w:val="white"/>
        </w:rPr>
        <w:t>Dina et al. (2017) ‘Compensation</w:t>
      </w:r>
      <w:r>
        <w:rPr>
          <w:rFonts w:ascii="Times New Roman" w:eastAsia="Times New Roman" w:hAnsi="Times New Roman" w:cs="Times New Roman"/>
          <w:i/>
          <w:color w:val="351C75"/>
          <w:sz w:val="18"/>
          <w:szCs w:val="18"/>
          <w:highlight w:val="white"/>
        </w:rPr>
        <w:t xml:space="preserve">, employee performance, and mediating role of retention: A study of differential semantic scales’, EUROPEAN RESEARCH STUDIES JOURNAL, </w:t>
      </w:r>
      <w:proofErr w:type="gramStart"/>
      <w:r>
        <w:rPr>
          <w:rFonts w:ascii="Times New Roman" w:eastAsia="Times New Roman" w:hAnsi="Times New Roman" w:cs="Times New Roman"/>
          <w:i/>
          <w:color w:val="351C75"/>
          <w:sz w:val="18"/>
          <w:szCs w:val="18"/>
          <w:highlight w:val="white"/>
        </w:rPr>
        <w:t>XX(</w:t>
      </w:r>
      <w:proofErr w:type="gramEnd"/>
      <w:r>
        <w:rPr>
          <w:rFonts w:ascii="Times New Roman" w:eastAsia="Times New Roman" w:hAnsi="Times New Roman" w:cs="Times New Roman"/>
          <w:i/>
          <w:color w:val="351C75"/>
          <w:sz w:val="18"/>
          <w:szCs w:val="18"/>
          <w:highlight w:val="white"/>
        </w:rPr>
        <w:t xml:space="preserve">Issue 4A), pp. 151–159. doi:10.35808/ersj/825. </w:t>
      </w:r>
    </w:p>
    <w:p w14:paraId="48CDBAFE" w14:textId="77777777" w:rsidR="00D8192A" w:rsidRDefault="00D8192A">
      <w:pPr>
        <w:widowControl w:val="0"/>
        <w:spacing w:line="360" w:lineRule="auto"/>
        <w:jc w:val="both"/>
        <w:rPr>
          <w:rFonts w:ascii="Times New Roman" w:eastAsia="Times New Roman" w:hAnsi="Times New Roman" w:cs="Times New Roman"/>
          <w:i/>
          <w:color w:val="351C75"/>
          <w:sz w:val="18"/>
          <w:szCs w:val="18"/>
          <w:highlight w:val="white"/>
        </w:rPr>
      </w:pPr>
    </w:p>
    <w:p w14:paraId="178B89E7"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Wilson (2004) contends that an effectively managed rewards system has </w:t>
      </w:r>
      <w:r>
        <w:rPr>
          <w:rFonts w:ascii="Times New Roman" w:eastAsia="Times New Roman" w:hAnsi="Times New Roman" w:cs="Times New Roman"/>
          <w:highlight w:val="white"/>
        </w:rPr>
        <w:t>the potential to enhance the calibre of employee performance. Absence of an appropriate reward system within an organization may result in issues such as low employee morale, unproductive employee performance, or a high employee attrition rate. As stated b</w:t>
      </w:r>
      <w:r>
        <w:rPr>
          <w:rFonts w:ascii="Times New Roman" w:eastAsia="Times New Roman" w:hAnsi="Times New Roman" w:cs="Times New Roman"/>
          <w:highlight w:val="white"/>
        </w:rPr>
        <w:t>y Barber and Bretz (2000), when employees are motivated, they are more likely to deliver satisfactory performance. This is because they anticipate receiving compensation at the end of each month. Reward systems exert a significant influence on organization</w:t>
      </w:r>
      <w:r>
        <w:rPr>
          <w:rFonts w:ascii="Times New Roman" w:eastAsia="Times New Roman" w:hAnsi="Times New Roman" w:cs="Times New Roman"/>
          <w:highlight w:val="white"/>
        </w:rPr>
        <w:t xml:space="preserve">al retention and motivation, ultimately leading to the attainment of elevated levels of performance. According to a study conducted by </w:t>
      </w:r>
      <w:proofErr w:type="spellStart"/>
      <w:r>
        <w:rPr>
          <w:rFonts w:ascii="Times New Roman" w:eastAsia="Times New Roman" w:hAnsi="Times New Roman" w:cs="Times New Roman"/>
          <w:highlight w:val="white"/>
        </w:rPr>
        <w:t>Edirisooriya</w:t>
      </w:r>
      <w:proofErr w:type="spellEnd"/>
      <w:r>
        <w:rPr>
          <w:rFonts w:ascii="Times New Roman" w:eastAsia="Times New Roman" w:hAnsi="Times New Roman" w:cs="Times New Roman"/>
          <w:highlight w:val="white"/>
        </w:rPr>
        <w:t xml:space="preserve"> (2014), a robust positive correlation exists between employee performance and monetary compensation, includi</w:t>
      </w:r>
      <w:r>
        <w:rPr>
          <w:rFonts w:ascii="Times New Roman" w:eastAsia="Times New Roman" w:hAnsi="Times New Roman" w:cs="Times New Roman"/>
          <w:highlight w:val="white"/>
        </w:rPr>
        <w:t xml:space="preserve">ng salaries and wages. </w:t>
      </w:r>
    </w:p>
    <w:p w14:paraId="5F361E69" w14:textId="77777777" w:rsidR="00D8192A" w:rsidRDefault="00D8192A">
      <w:pPr>
        <w:widowControl w:val="0"/>
        <w:spacing w:line="360" w:lineRule="auto"/>
        <w:jc w:val="both"/>
        <w:rPr>
          <w:rFonts w:ascii="Times New Roman" w:eastAsia="Times New Roman" w:hAnsi="Times New Roman" w:cs="Times New Roman"/>
          <w:highlight w:val="white"/>
        </w:rPr>
      </w:pPr>
    </w:p>
    <w:p w14:paraId="3B90696B" w14:textId="77777777" w:rsidR="00910667" w:rsidRDefault="00910667">
      <w:pPr>
        <w:widowControl w:val="0"/>
        <w:spacing w:line="360" w:lineRule="auto"/>
        <w:jc w:val="both"/>
        <w:rPr>
          <w:rFonts w:ascii="Times New Roman" w:eastAsia="Times New Roman" w:hAnsi="Times New Roman" w:cs="Times New Roman"/>
          <w:highlight w:val="white"/>
        </w:rPr>
      </w:pPr>
    </w:p>
    <w:p w14:paraId="76A3C817" w14:textId="77777777" w:rsidR="00910667" w:rsidRDefault="00910667">
      <w:pPr>
        <w:widowControl w:val="0"/>
        <w:spacing w:line="360" w:lineRule="auto"/>
        <w:jc w:val="both"/>
        <w:rPr>
          <w:rFonts w:ascii="Times New Roman" w:eastAsia="Times New Roman" w:hAnsi="Times New Roman" w:cs="Times New Roman"/>
          <w:highlight w:val="white"/>
        </w:rPr>
      </w:pPr>
    </w:p>
    <w:p w14:paraId="26C9B9D8" w14:textId="77777777" w:rsidR="00910667" w:rsidRDefault="00910667">
      <w:pPr>
        <w:widowControl w:val="0"/>
        <w:spacing w:line="360" w:lineRule="auto"/>
        <w:jc w:val="both"/>
        <w:rPr>
          <w:rFonts w:ascii="Times New Roman" w:eastAsia="Times New Roman" w:hAnsi="Times New Roman" w:cs="Times New Roman"/>
          <w:highlight w:val="white"/>
        </w:rPr>
      </w:pPr>
    </w:p>
    <w:p w14:paraId="05DF1946" w14:textId="04400342"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Bonus schemes constitute a critical component of reward systems. This is due to the fact that</w:t>
      </w:r>
      <w:r>
        <w:rPr>
          <w:rFonts w:ascii="Times New Roman" w:eastAsia="Times New Roman" w:hAnsi="Times New Roman" w:cs="Times New Roman"/>
          <w:highlight w:val="white"/>
        </w:rPr>
        <w:t xml:space="preserve"> the incentive distribution to employees will be contingent upon their present performance within the organization. The impact of rewards, such as bonuses, on employee performance was found to be both </w:t>
      </w:r>
    </w:p>
    <w:p w14:paraId="5AD93EA3" w14:textId="7E770246"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noProof/>
          <w:highlight w:val="white"/>
          <w:lang w:val="en-US"/>
        </w:rPr>
        <w:drawing>
          <wp:anchor distT="114300" distB="114300" distL="114300" distR="114300" simplePos="0" relativeHeight="251717632" behindDoc="0" locked="0" layoutInCell="1" hidden="0" allowOverlap="1" wp14:anchorId="5302C6C5" wp14:editId="2C90459D">
            <wp:simplePos x="0" y="0"/>
            <wp:positionH relativeFrom="page">
              <wp:posOffset>457200</wp:posOffset>
            </wp:positionH>
            <wp:positionV relativeFrom="page">
              <wp:posOffset>9542697</wp:posOffset>
            </wp:positionV>
            <wp:extent cx="1004888" cy="763328"/>
            <wp:effectExtent l="0" t="0" r="0" b="0"/>
            <wp:wrapSquare wrapText="bothSides" distT="114300" distB="114300" distL="114300" distR="114300"/>
            <wp:docPr id="35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highlight w:val="white"/>
          <w:lang w:val="en-US"/>
        </w:rPr>
        <w:drawing>
          <wp:anchor distT="0" distB="0" distL="0" distR="0" simplePos="0" relativeHeight="251718656" behindDoc="1" locked="0" layoutInCell="1" hidden="0" allowOverlap="1" wp14:anchorId="35CB6DE7" wp14:editId="584416E6">
            <wp:simplePos x="0" y="0"/>
            <wp:positionH relativeFrom="page">
              <wp:posOffset>414338</wp:posOffset>
            </wp:positionH>
            <wp:positionV relativeFrom="page">
              <wp:posOffset>552450</wp:posOffset>
            </wp:positionV>
            <wp:extent cx="1094740" cy="327659"/>
            <wp:effectExtent l="0" t="0" r="0" b="0"/>
            <wp:wrapNone/>
            <wp:docPr id="39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highlight w:val="white"/>
        </w:rPr>
        <w:t xml:space="preserve">positive and statistically significant, according to research conducted by Hameed et al. (2014) and </w:t>
      </w:r>
    </w:p>
    <w:p w14:paraId="5B44D37F" w14:textId="77777777" w:rsidR="00D8192A" w:rsidRDefault="00177542">
      <w:pPr>
        <w:widowControl w:val="0"/>
        <w:spacing w:line="360" w:lineRule="auto"/>
        <w:jc w:val="both"/>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Sajuyigbe</w:t>
      </w:r>
      <w:proofErr w:type="spellEnd"/>
      <w:r>
        <w:rPr>
          <w:rFonts w:ascii="Times New Roman" w:eastAsia="Times New Roman" w:hAnsi="Times New Roman" w:cs="Times New Roman"/>
          <w:highlight w:val="white"/>
        </w:rPr>
        <w:t xml:space="preserve"> (2014). According to </w:t>
      </w:r>
      <w:proofErr w:type="spellStart"/>
      <w:r>
        <w:rPr>
          <w:rFonts w:ascii="Times New Roman" w:eastAsia="Times New Roman" w:hAnsi="Times New Roman" w:cs="Times New Roman"/>
          <w:highlight w:val="white"/>
        </w:rPr>
        <w:t>Porath</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Gerbasi</w:t>
      </w:r>
      <w:proofErr w:type="spellEnd"/>
      <w:r>
        <w:rPr>
          <w:rFonts w:ascii="Times New Roman" w:eastAsia="Times New Roman" w:hAnsi="Times New Roman" w:cs="Times New Roman"/>
          <w:highlight w:val="white"/>
        </w:rPr>
        <w:t xml:space="preserve">, and </w:t>
      </w:r>
      <w:proofErr w:type="spellStart"/>
      <w:r>
        <w:rPr>
          <w:rFonts w:ascii="Times New Roman" w:eastAsia="Times New Roman" w:hAnsi="Times New Roman" w:cs="Times New Roman"/>
          <w:highlight w:val="white"/>
        </w:rPr>
        <w:t>Schorach</w:t>
      </w:r>
      <w:proofErr w:type="spellEnd"/>
      <w:r>
        <w:rPr>
          <w:rFonts w:ascii="Times New Roman" w:eastAsia="Times New Roman" w:hAnsi="Times New Roman" w:cs="Times New Roman"/>
          <w:highlight w:val="white"/>
        </w:rPr>
        <w:t xml:space="preserve"> (2015), an employer's genuine expression of gratitude fosters a positive work environment, whi</w:t>
      </w:r>
      <w:r>
        <w:rPr>
          <w:rFonts w:ascii="Times New Roman" w:eastAsia="Times New Roman" w:hAnsi="Times New Roman" w:cs="Times New Roman"/>
          <w:highlight w:val="white"/>
        </w:rPr>
        <w:t xml:space="preserve">ch in turn increases employee productivity and strengthens the employer-employee social network. The transformation of negative </w:t>
      </w:r>
    </w:p>
    <w:p w14:paraId="7A7298A2"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feedback into constructive criticism is essential for the growth and progress of employees.  It is crucial to establish a posit</w:t>
      </w:r>
      <w:r>
        <w:rPr>
          <w:rFonts w:ascii="Times New Roman" w:eastAsia="Times New Roman" w:hAnsi="Times New Roman" w:cs="Times New Roman"/>
          <w:highlight w:val="white"/>
        </w:rPr>
        <w:t>ive culture in the workplace.</w:t>
      </w:r>
    </w:p>
    <w:p w14:paraId="19567577" w14:textId="77777777" w:rsidR="00D8192A" w:rsidRDefault="00177542">
      <w:pPr>
        <w:widowControl w:val="0"/>
        <w:spacing w:line="360" w:lineRule="auto"/>
        <w:jc w:val="both"/>
        <w:rPr>
          <w:rFonts w:ascii="Times New Roman" w:eastAsia="Times New Roman" w:hAnsi="Times New Roman" w:cs="Times New Roman"/>
          <w:i/>
          <w:color w:val="351C75"/>
          <w:sz w:val="18"/>
          <w:szCs w:val="18"/>
          <w:highlight w:val="white"/>
        </w:rPr>
      </w:pPr>
      <w:proofErr w:type="spellStart"/>
      <w:proofErr w:type="gramStart"/>
      <w:r>
        <w:rPr>
          <w:rFonts w:ascii="Times New Roman" w:eastAsia="Times New Roman" w:hAnsi="Times New Roman" w:cs="Times New Roman"/>
          <w:i/>
          <w:color w:val="351C75"/>
          <w:sz w:val="18"/>
          <w:szCs w:val="18"/>
          <w:highlight w:val="white"/>
        </w:rPr>
        <w:t>Noorazem</w:t>
      </w:r>
      <w:proofErr w:type="spellEnd"/>
      <w:r>
        <w:rPr>
          <w:rFonts w:ascii="Times New Roman" w:eastAsia="Times New Roman" w:hAnsi="Times New Roman" w:cs="Times New Roman"/>
          <w:i/>
          <w:color w:val="351C75"/>
          <w:sz w:val="18"/>
          <w:szCs w:val="18"/>
          <w:highlight w:val="white"/>
        </w:rPr>
        <w:t xml:space="preserve">, N.A., </w:t>
      </w:r>
      <w:proofErr w:type="spellStart"/>
      <w:r>
        <w:rPr>
          <w:rFonts w:ascii="Times New Roman" w:eastAsia="Times New Roman" w:hAnsi="Times New Roman" w:cs="Times New Roman"/>
          <w:i/>
          <w:color w:val="351C75"/>
          <w:sz w:val="18"/>
          <w:szCs w:val="18"/>
          <w:highlight w:val="white"/>
        </w:rPr>
        <w:t>Md</w:t>
      </w:r>
      <w:proofErr w:type="spellEnd"/>
      <w:r>
        <w:rPr>
          <w:rFonts w:ascii="Times New Roman" w:eastAsia="Times New Roman" w:hAnsi="Times New Roman" w:cs="Times New Roman"/>
          <w:i/>
          <w:color w:val="351C75"/>
          <w:sz w:val="18"/>
          <w:szCs w:val="18"/>
          <w:highlight w:val="white"/>
        </w:rPr>
        <w:t xml:space="preserve"> </w:t>
      </w:r>
      <w:proofErr w:type="spellStart"/>
      <w:r>
        <w:rPr>
          <w:rFonts w:ascii="Times New Roman" w:eastAsia="Times New Roman" w:hAnsi="Times New Roman" w:cs="Times New Roman"/>
          <w:i/>
          <w:color w:val="351C75"/>
          <w:sz w:val="18"/>
          <w:szCs w:val="18"/>
          <w:highlight w:val="white"/>
        </w:rPr>
        <w:t>Sabri</w:t>
      </w:r>
      <w:proofErr w:type="spellEnd"/>
      <w:r>
        <w:rPr>
          <w:rFonts w:ascii="Times New Roman" w:eastAsia="Times New Roman" w:hAnsi="Times New Roman" w:cs="Times New Roman"/>
          <w:i/>
          <w:color w:val="351C75"/>
          <w:sz w:val="18"/>
          <w:szCs w:val="18"/>
          <w:highlight w:val="white"/>
        </w:rPr>
        <w:t xml:space="preserve">, S. and Mat Nazir, E.N. (2021) ‘The effects of reward system on employee performance’, </w:t>
      </w:r>
      <w:proofErr w:type="spellStart"/>
      <w:r>
        <w:rPr>
          <w:rFonts w:ascii="Times New Roman" w:eastAsia="Times New Roman" w:hAnsi="Times New Roman" w:cs="Times New Roman"/>
          <w:i/>
          <w:color w:val="351C75"/>
          <w:sz w:val="18"/>
          <w:szCs w:val="18"/>
          <w:highlight w:val="white"/>
        </w:rPr>
        <w:t>Jurnal</w:t>
      </w:r>
      <w:proofErr w:type="spellEnd"/>
      <w:r>
        <w:rPr>
          <w:rFonts w:ascii="Times New Roman" w:eastAsia="Times New Roman" w:hAnsi="Times New Roman" w:cs="Times New Roman"/>
          <w:i/>
          <w:color w:val="351C75"/>
          <w:sz w:val="18"/>
          <w:szCs w:val="18"/>
          <w:highlight w:val="white"/>
        </w:rPr>
        <w:t xml:space="preserve"> </w:t>
      </w:r>
      <w:proofErr w:type="spellStart"/>
      <w:r>
        <w:rPr>
          <w:rFonts w:ascii="Times New Roman" w:eastAsia="Times New Roman" w:hAnsi="Times New Roman" w:cs="Times New Roman"/>
          <w:i/>
          <w:color w:val="351C75"/>
          <w:sz w:val="18"/>
          <w:szCs w:val="18"/>
          <w:highlight w:val="white"/>
        </w:rPr>
        <w:t>Intelek</w:t>
      </w:r>
      <w:proofErr w:type="spellEnd"/>
      <w:r>
        <w:rPr>
          <w:rFonts w:ascii="Times New Roman" w:eastAsia="Times New Roman" w:hAnsi="Times New Roman" w:cs="Times New Roman"/>
          <w:i/>
          <w:color w:val="351C75"/>
          <w:sz w:val="18"/>
          <w:szCs w:val="18"/>
          <w:highlight w:val="white"/>
        </w:rPr>
        <w:t>, 16(1), pp. 40–51.</w:t>
      </w:r>
      <w:proofErr w:type="gramEnd"/>
      <w:r>
        <w:rPr>
          <w:rFonts w:ascii="Times New Roman" w:eastAsia="Times New Roman" w:hAnsi="Times New Roman" w:cs="Times New Roman"/>
          <w:i/>
          <w:color w:val="351C75"/>
          <w:sz w:val="18"/>
          <w:szCs w:val="18"/>
          <w:highlight w:val="white"/>
        </w:rPr>
        <w:t xml:space="preserve"> doi:10.24191/ji.v16i1.362. </w:t>
      </w:r>
    </w:p>
    <w:p w14:paraId="24E51E63" w14:textId="77777777" w:rsidR="00D8192A" w:rsidRDefault="00D8192A">
      <w:pPr>
        <w:widowControl w:val="0"/>
        <w:spacing w:line="360" w:lineRule="auto"/>
        <w:jc w:val="both"/>
        <w:rPr>
          <w:rFonts w:ascii="Times New Roman" w:eastAsia="Times New Roman" w:hAnsi="Times New Roman" w:cs="Times New Roman"/>
          <w:highlight w:val="white"/>
        </w:rPr>
      </w:pPr>
    </w:p>
    <w:p w14:paraId="04CB92BC"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 stated by Kerry and Oliver (2002), it is critica</w:t>
      </w:r>
      <w:r>
        <w:rPr>
          <w:rFonts w:ascii="Times New Roman" w:eastAsia="Times New Roman" w:hAnsi="Times New Roman" w:cs="Times New Roman"/>
          <w:highlight w:val="white"/>
        </w:rPr>
        <w:t xml:space="preserve">l to comprehend that the performance and engagement levels of both individuals and teams in the workplace will be significantly influenced by the reward system. </w:t>
      </w:r>
      <w:r>
        <w:rPr>
          <w:rFonts w:ascii="Times New Roman" w:eastAsia="Times New Roman" w:hAnsi="Times New Roman" w:cs="Times New Roman"/>
          <w:noProof/>
          <w:highlight w:val="white"/>
          <w:lang w:val="en-US"/>
        </w:rPr>
        <w:drawing>
          <wp:anchor distT="114300" distB="114300" distL="114300" distR="114300" simplePos="0" relativeHeight="251719680" behindDoc="0" locked="0" layoutInCell="1" hidden="0" allowOverlap="1" wp14:anchorId="472F698B" wp14:editId="00F0DA3C">
            <wp:simplePos x="0" y="0"/>
            <wp:positionH relativeFrom="page">
              <wp:posOffset>457200</wp:posOffset>
            </wp:positionH>
            <wp:positionV relativeFrom="page">
              <wp:posOffset>9518563</wp:posOffset>
            </wp:positionV>
            <wp:extent cx="1004888" cy="763328"/>
            <wp:effectExtent l="0" t="0" r="0" b="0"/>
            <wp:wrapSquare wrapText="bothSides" distT="114300" distB="114300" distL="114300" distR="114300"/>
            <wp:docPr id="51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highlight w:val="white"/>
          <w:lang w:val="en-US"/>
        </w:rPr>
        <mc:AlternateContent>
          <mc:Choice Requires="wpg">
            <w:drawing>
              <wp:anchor distT="0" distB="0" distL="0" distR="0" simplePos="0" relativeHeight="251720704" behindDoc="1" locked="0" layoutInCell="1" hidden="0" allowOverlap="1" wp14:anchorId="32F0D004" wp14:editId="5B690757">
                <wp:simplePos x="0" y="0"/>
                <wp:positionH relativeFrom="page">
                  <wp:posOffset>3831663</wp:posOffset>
                </wp:positionH>
                <wp:positionV relativeFrom="page">
                  <wp:posOffset>-4761</wp:posOffset>
                </wp:positionV>
                <wp:extent cx="3743325" cy="533400"/>
                <wp:effectExtent l="0" t="0" r="0" b="0"/>
                <wp:wrapNone/>
                <wp:docPr id="277" name="Freeform: Shape 277"/>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-4761</wp:posOffset>
                </wp:positionV>
                <wp:extent cx="3743325" cy="533400"/>
                <wp:effectExtent b="0" l="0" r="0" t="0"/>
                <wp:wrapNone/>
                <wp:docPr id="277" name="image24.png"/>
                <a:graphic>
                  <a:graphicData uri="http://schemas.openxmlformats.org/drawingml/2006/picture">
                    <pic:pic>
                      <pic:nvPicPr>
                        <pic:cNvPr id="0" name="image24.png"/>
                        <pic:cNvPicPr preferRelativeResize="0"/>
                      </pic:nvPicPr>
                      <pic:blipFill>
                        <a:blip r:embed="rId36"/>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highlight w:val="white"/>
        </w:rPr>
        <w:t>Consequently, it is critical to implement an effective and efficient reward system tailored t</w:t>
      </w:r>
      <w:r>
        <w:rPr>
          <w:rFonts w:ascii="Times New Roman" w:eastAsia="Times New Roman" w:hAnsi="Times New Roman" w:cs="Times New Roman"/>
          <w:highlight w:val="white"/>
        </w:rPr>
        <w:t xml:space="preserve">o the specific requirements of each organization. </w:t>
      </w:r>
    </w:p>
    <w:p w14:paraId="10C8F6D0"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As per the assertion made by Mottaz (1985), intrinsic rewards for an individual can be obtained by </w:t>
      </w:r>
    </w:p>
    <w:p w14:paraId="08B14C1A"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means of engaging in demanding tasks, receiving constructive criticism and recognition, and being provide</w:t>
      </w:r>
      <w:r>
        <w:rPr>
          <w:rFonts w:ascii="Times New Roman" w:eastAsia="Times New Roman" w:hAnsi="Times New Roman" w:cs="Times New Roman"/>
          <w:highlight w:val="white"/>
        </w:rPr>
        <w:t>d prospects for professional advancement and progress. These employees will possess the capacity to generate outcomes while concurrently maintaining their enthusiasm, contentment, and sense of pride regarding their achievements. Opportunities for advanceme</w:t>
      </w:r>
      <w:r>
        <w:rPr>
          <w:rFonts w:ascii="Times New Roman" w:eastAsia="Times New Roman" w:hAnsi="Times New Roman" w:cs="Times New Roman"/>
          <w:highlight w:val="white"/>
        </w:rPr>
        <w:t>nt, a feeling of fulfilment, recognition, endorsement, self-worth, difficulty, independence, and accountability are all intrinsic rewards. (Mahaney &amp; Lederer, 2006). Compensation, employment stability, benefits, advancements in rank, bonus payments, and sa</w:t>
      </w:r>
      <w:r>
        <w:rPr>
          <w:rFonts w:ascii="Times New Roman" w:eastAsia="Times New Roman" w:hAnsi="Times New Roman" w:cs="Times New Roman"/>
          <w:highlight w:val="white"/>
        </w:rPr>
        <w:t xml:space="preserve">lary increases are examples of extrinsic rewards (Mahaney &amp; Lederer 2006; Mottaz 1985). </w:t>
      </w:r>
    </w:p>
    <w:p w14:paraId="14C14050"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According to the study by Goldsmith et al. (2000), it is well-known that extrinsic rewards increase employee commitment to objectives, reduce employee turnover, and at</w:t>
      </w:r>
      <w:r>
        <w:rPr>
          <w:rFonts w:ascii="Times New Roman" w:eastAsia="Times New Roman" w:hAnsi="Times New Roman" w:cs="Times New Roman"/>
          <w:highlight w:val="white"/>
        </w:rPr>
        <w:t>tract top talent. Consequently, compensation may be the only factor attracting individuals to their employment (</w:t>
      </w:r>
      <w:proofErr w:type="spellStart"/>
      <w:r>
        <w:rPr>
          <w:rFonts w:ascii="Times New Roman" w:eastAsia="Times New Roman" w:hAnsi="Times New Roman" w:cs="Times New Roman"/>
          <w:highlight w:val="white"/>
        </w:rPr>
        <w:t>Stajkovic</w:t>
      </w:r>
      <w:proofErr w:type="spellEnd"/>
      <w:r>
        <w:rPr>
          <w:rFonts w:ascii="Times New Roman" w:eastAsia="Times New Roman" w:hAnsi="Times New Roman" w:cs="Times New Roman"/>
          <w:highlight w:val="white"/>
        </w:rPr>
        <w:t xml:space="preserve"> &amp; </w:t>
      </w:r>
      <w:proofErr w:type="spellStart"/>
      <w:r>
        <w:rPr>
          <w:rFonts w:ascii="Times New Roman" w:eastAsia="Times New Roman" w:hAnsi="Times New Roman" w:cs="Times New Roman"/>
          <w:highlight w:val="white"/>
        </w:rPr>
        <w:t>Luthans</w:t>
      </w:r>
      <w:proofErr w:type="spellEnd"/>
      <w:r>
        <w:rPr>
          <w:rFonts w:ascii="Times New Roman" w:eastAsia="Times New Roman" w:hAnsi="Times New Roman" w:cs="Times New Roman"/>
          <w:highlight w:val="white"/>
        </w:rPr>
        <w:t>, 2001).</w:t>
      </w:r>
    </w:p>
    <w:p w14:paraId="54CCFFBF" w14:textId="77777777" w:rsidR="00D8192A" w:rsidRDefault="00177542">
      <w:pPr>
        <w:widowControl w:val="0"/>
        <w:spacing w:line="360" w:lineRule="auto"/>
        <w:jc w:val="both"/>
        <w:rPr>
          <w:rFonts w:ascii="Times New Roman" w:eastAsia="Times New Roman" w:hAnsi="Times New Roman" w:cs="Times New Roman"/>
          <w:i/>
          <w:color w:val="351C75"/>
          <w:sz w:val="18"/>
          <w:szCs w:val="18"/>
          <w:highlight w:val="white"/>
        </w:rPr>
      </w:pPr>
      <w:r>
        <w:rPr>
          <w:rFonts w:ascii="Times New Roman" w:eastAsia="Times New Roman" w:hAnsi="Times New Roman" w:cs="Times New Roman"/>
          <w:i/>
          <w:color w:val="351C75"/>
          <w:sz w:val="18"/>
          <w:szCs w:val="18"/>
          <w:highlight w:val="white"/>
        </w:rPr>
        <w:t>Hoole, C. and Hotz, G. (2016) ‘The impact of a total reward system of work engagement’, SA Journal of Industrial Psy</w:t>
      </w:r>
      <w:r>
        <w:rPr>
          <w:rFonts w:ascii="Times New Roman" w:eastAsia="Times New Roman" w:hAnsi="Times New Roman" w:cs="Times New Roman"/>
          <w:i/>
          <w:color w:val="351C75"/>
          <w:sz w:val="18"/>
          <w:szCs w:val="18"/>
          <w:highlight w:val="white"/>
        </w:rPr>
        <w:t xml:space="preserve">chology, 42(1). doi:10.4102/sajip.v42i1.1317. </w:t>
      </w:r>
    </w:p>
    <w:p w14:paraId="577C358D" w14:textId="77777777" w:rsidR="00D8192A" w:rsidRDefault="00D8192A">
      <w:pPr>
        <w:widowControl w:val="0"/>
        <w:spacing w:line="360" w:lineRule="auto"/>
        <w:jc w:val="both"/>
        <w:rPr>
          <w:rFonts w:ascii="Times New Roman" w:eastAsia="Times New Roman" w:hAnsi="Times New Roman" w:cs="Times New Roman"/>
          <w:i/>
          <w:color w:val="351C75"/>
          <w:sz w:val="18"/>
          <w:szCs w:val="18"/>
          <w:highlight w:val="white"/>
        </w:rPr>
      </w:pPr>
    </w:p>
    <w:p w14:paraId="16550956" w14:textId="77777777" w:rsidR="00910667"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Palmer (2012) provides a definition of incentives as external motivating factors and temptations that stimulate an individual to exert greater effort. These incentives are granted in recognition of the indivi</w:t>
      </w:r>
      <w:r>
        <w:rPr>
          <w:rFonts w:ascii="Times New Roman" w:eastAsia="Times New Roman" w:hAnsi="Times New Roman" w:cs="Times New Roman"/>
          <w:highlight w:val="white"/>
        </w:rPr>
        <w:t xml:space="preserve">dual's outstanding performance, as it is anticipated that greater effort and output will result from </w:t>
      </w:r>
    </w:p>
    <w:p w14:paraId="482C477D" w14:textId="77777777" w:rsidR="00910667" w:rsidRDefault="00910667">
      <w:pPr>
        <w:widowControl w:val="0"/>
        <w:spacing w:line="360" w:lineRule="auto"/>
        <w:jc w:val="both"/>
        <w:rPr>
          <w:rFonts w:ascii="Times New Roman" w:eastAsia="Times New Roman" w:hAnsi="Times New Roman" w:cs="Times New Roman"/>
          <w:highlight w:val="white"/>
        </w:rPr>
      </w:pPr>
    </w:p>
    <w:p w14:paraId="79D9690C" w14:textId="77777777" w:rsidR="00910667" w:rsidRDefault="00910667">
      <w:pPr>
        <w:widowControl w:val="0"/>
        <w:spacing w:line="360" w:lineRule="auto"/>
        <w:jc w:val="both"/>
        <w:rPr>
          <w:rFonts w:ascii="Times New Roman" w:eastAsia="Times New Roman" w:hAnsi="Times New Roman" w:cs="Times New Roman"/>
          <w:highlight w:val="white"/>
        </w:rPr>
      </w:pPr>
    </w:p>
    <w:p w14:paraId="6956A6A6" w14:textId="65BF602C" w:rsidR="00197A13"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sense of satisfaction with the organization. Furthermore, incentives may be conceptualised as recognition for outstanding performance, provided that t</w:t>
      </w:r>
      <w:r>
        <w:rPr>
          <w:rFonts w:ascii="Times New Roman" w:eastAsia="Times New Roman" w:hAnsi="Times New Roman" w:cs="Times New Roman"/>
          <w:highlight w:val="white"/>
        </w:rPr>
        <w:t>he remuneration is sufficient to inspire the employee to recognize the significance of the occupation while simultaneously fulfilling his</w:t>
      </w:r>
    </w:p>
    <w:p w14:paraId="509F0AEB" w14:textId="6DD7CC19" w:rsidR="00D8192A" w:rsidRPr="00197A13"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fundamental necessities.</w:t>
      </w:r>
    </w:p>
    <w:p w14:paraId="0072C4D3" w14:textId="77777777" w:rsidR="00D8192A" w:rsidRDefault="00177542">
      <w:pPr>
        <w:widowControl w:val="0"/>
        <w:spacing w:line="360" w:lineRule="auto"/>
        <w:jc w:val="both"/>
        <w:rPr>
          <w:rFonts w:ascii="Times New Roman" w:eastAsia="Times New Roman" w:hAnsi="Times New Roman" w:cs="Times New Roman"/>
          <w:i/>
          <w:color w:val="351C75"/>
          <w:sz w:val="18"/>
          <w:szCs w:val="18"/>
          <w:highlight w:val="white"/>
        </w:rPr>
      </w:pPr>
      <w:proofErr w:type="spellStart"/>
      <w:r>
        <w:rPr>
          <w:rFonts w:ascii="Times New Roman" w:eastAsia="Times New Roman" w:hAnsi="Times New Roman" w:cs="Times New Roman"/>
          <w:i/>
          <w:color w:val="351C75"/>
          <w:sz w:val="18"/>
          <w:szCs w:val="18"/>
          <w:highlight w:val="white"/>
        </w:rPr>
        <w:t>Alfandi</w:t>
      </w:r>
      <w:proofErr w:type="spellEnd"/>
      <w:r>
        <w:rPr>
          <w:rFonts w:ascii="Times New Roman" w:eastAsia="Times New Roman" w:hAnsi="Times New Roman" w:cs="Times New Roman"/>
          <w:i/>
          <w:color w:val="351C75"/>
          <w:sz w:val="18"/>
          <w:szCs w:val="18"/>
          <w:highlight w:val="white"/>
        </w:rPr>
        <w:t xml:space="preserve">, </w:t>
      </w:r>
      <w:proofErr w:type="spellStart"/>
      <w:r>
        <w:rPr>
          <w:rFonts w:ascii="Times New Roman" w:eastAsia="Times New Roman" w:hAnsi="Times New Roman" w:cs="Times New Roman"/>
          <w:i/>
          <w:color w:val="351C75"/>
          <w:sz w:val="18"/>
          <w:szCs w:val="18"/>
          <w:highlight w:val="white"/>
        </w:rPr>
        <w:t>Dr.A</w:t>
      </w:r>
      <w:proofErr w:type="spellEnd"/>
      <w:r>
        <w:rPr>
          <w:rFonts w:ascii="Times New Roman" w:eastAsia="Times New Roman" w:hAnsi="Times New Roman" w:cs="Times New Roman"/>
          <w:i/>
          <w:color w:val="351C75"/>
          <w:sz w:val="18"/>
          <w:szCs w:val="18"/>
          <w:highlight w:val="white"/>
        </w:rPr>
        <w:t xml:space="preserve">. and </w:t>
      </w:r>
      <w:proofErr w:type="spellStart"/>
      <w:r>
        <w:rPr>
          <w:rFonts w:ascii="Times New Roman" w:eastAsia="Times New Roman" w:hAnsi="Times New Roman" w:cs="Times New Roman"/>
          <w:i/>
          <w:color w:val="351C75"/>
          <w:sz w:val="18"/>
          <w:szCs w:val="18"/>
          <w:highlight w:val="white"/>
        </w:rPr>
        <w:t>Alkahsawneh</w:t>
      </w:r>
      <w:proofErr w:type="spellEnd"/>
      <w:r>
        <w:rPr>
          <w:rFonts w:ascii="Times New Roman" w:eastAsia="Times New Roman" w:hAnsi="Times New Roman" w:cs="Times New Roman"/>
          <w:i/>
          <w:color w:val="351C75"/>
          <w:sz w:val="18"/>
          <w:szCs w:val="18"/>
          <w:highlight w:val="white"/>
        </w:rPr>
        <w:t xml:space="preserve">, </w:t>
      </w:r>
      <w:proofErr w:type="spellStart"/>
      <w:r>
        <w:rPr>
          <w:rFonts w:ascii="Times New Roman" w:eastAsia="Times New Roman" w:hAnsi="Times New Roman" w:cs="Times New Roman"/>
          <w:i/>
          <w:color w:val="351C75"/>
          <w:sz w:val="18"/>
          <w:szCs w:val="18"/>
          <w:highlight w:val="white"/>
        </w:rPr>
        <w:t>Dr.M</w:t>
      </w:r>
      <w:proofErr w:type="spellEnd"/>
      <w:r>
        <w:rPr>
          <w:rFonts w:ascii="Times New Roman" w:eastAsia="Times New Roman" w:hAnsi="Times New Roman" w:cs="Times New Roman"/>
          <w:i/>
          <w:color w:val="351C75"/>
          <w:sz w:val="18"/>
          <w:szCs w:val="18"/>
          <w:highlight w:val="white"/>
        </w:rPr>
        <w:t>. (2014) ‘The role of the incentives and reward system in</w:t>
      </w:r>
      <w:r>
        <w:rPr>
          <w:rFonts w:ascii="Times New Roman" w:eastAsia="Times New Roman" w:hAnsi="Times New Roman" w:cs="Times New Roman"/>
          <w:i/>
          <w:color w:val="351C75"/>
          <w:sz w:val="18"/>
          <w:szCs w:val="18"/>
          <w:highlight w:val="white"/>
        </w:rPr>
        <w:t xml:space="preserve"> enhancing employee’s performance â€a case of Jordanian travel and Tourism Institutions"’, International Journal of Academic Research in Business and Social Sciences, 4(4). doi:10.6007/ijarbss/v4-i4/788. </w:t>
      </w:r>
    </w:p>
    <w:p w14:paraId="4DF571E6" w14:textId="77777777" w:rsidR="00D8192A" w:rsidRDefault="00D8192A">
      <w:pPr>
        <w:widowControl w:val="0"/>
        <w:spacing w:line="360" w:lineRule="auto"/>
        <w:jc w:val="both"/>
        <w:rPr>
          <w:rFonts w:ascii="Times New Roman" w:eastAsia="Times New Roman" w:hAnsi="Times New Roman" w:cs="Times New Roman"/>
          <w:highlight w:val="white"/>
        </w:rPr>
      </w:pPr>
    </w:p>
    <w:p w14:paraId="5C1F5494"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According to an article by Varuni Gupta published </w:t>
      </w:r>
      <w:r>
        <w:rPr>
          <w:rFonts w:ascii="Times New Roman" w:eastAsia="Times New Roman" w:hAnsi="Times New Roman" w:cs="Times New Roman"/>
          <w:highlight w:val="white"/>
        </w:rPr>
        <w:t>in ET HRWORLD, as demonstrated by the psychology of compensation, the manner in which rewards are organised and delivered can have a substantial impact on employee engagement, motivation, and performance. Motivated personnel take pride in their organizatio</w:t>
      </w:r>
      <w:r>
        <w:rPr>
          <w:rFonts w:ascii="Times New Roman" w:eastAsia="Times New Roman" w:hAnsi="Times New Roman" w:cs="Times New Roman"/>
          <w:highlight w:val="white"/>
        </w:rPr>
        <w:t xml:space="preserve">nal roles. They function as fervent advocates who actively participate in furthering the organization's goals. By performing duties beyond the scope of their employment, these employees promote a healthful work environment. </w:t>
      </w:r>
    </w:p>
    <w:p w14:paraId="38FC96C5"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noProof/>
          <w:highlight w:val="white"/>
          <w:lang w:val="en-US"/>
        </w:rPr>
        <mc:AlternateContent>
          <mc:Choice Requires="wpg">
            <w:drawing>
              <wp:anchor distT="0" distB="0" distL="0" distR="0" simplePos="0" relativeHeight="251722752" behindDoc="1" locked="0" layoutInCell="1" hidden="0" allowOverlap="1" wp14:anchorId="35EDDD4C" wp14:editId="014F7C0A">
                <wp:simplePos x="0" y="0"/>
                <wp:positionH relativeFrom="page">
                  <wp:posOffset>3831663</wp:posOffset>
                </wp:positionH>
                <wp:positionV relativeFrom="page">
                  <wp:posOffset>-4761</wp:posOffset>
                </wp:positionV>
                <wp:extent cx="3743325" cy="533400"/>
                <wp:effectExtent l="0" t="0" r="0" b="0"/>
                <wp:wrapNone/>
                <wp:docPr id="285" name="Freeform: Shape 285"/>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-4761</wp:posOffset>
                </wp:positionV>
                <wp:extent cx="3743325" cy="533400"/>
                <wp:effectExtent b="0" l="0" r="0" t="0"/>
                <wp:wrapNone/>
                <wp:docPr id="285" name="image32.png"/>
                <a:graphic>
                  <a:graphicData uri="http://schemas.openxmlformats.org/drawingml/2006/picture">
                    <pic:pic>
                      <pic:nvPicPr>
                        <pic:cNvPr id="0" name="image32.png"/>
                        <pic:cNvPicPr preferRelativeResize="0"/>
                      </pic:nvPicPr>
                      <pic:blipFill>
                        <a:blip r:embed="rId37"/>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highlight w:val="white"/>
        </w:rPr>
        <w:t>Organisations must recognise t</w:t>
      </w:r>
      <w:r>
        <w:rPr>
          <w:rFonts w:ascii="Times New Roman" w:eastAsia="Times New Roman" w:hAnsi="Times New Roman" w:cs="Times New Roman"/>
          <w:highlight w:val="white"/>
        </w:rPr>
        <w:t>hat in this competitive business environment where competitors are keen to recognise their potential, highly skilled employees are discerning of their worth and will not tolerate mediocrity in terms of compensation or job satisfaction. In the realm of empl</w:t>
      </w:r>
      <w:r>
        <w:rPr>
          <w:rFonts w:ascii="Times New Roman" w:eastAsia="Times New Roman" w:hAnsi="Times New Roman" w:cs="Times New Roman"/>
          <w:highlight w:val="white"/>
        </w:rPr>
        <w:t xml:space="preserve">oyee rewards, </w:t>
      </w:r>
      <w:r>
        <w:rPr>
          <w:rFonts w:ascii="Times New Roman" w:eastAsia="Times New Roman" w:hAnsi="Times New Roman" w:cs="Times New Roman"/>
          <w:noProof/>
          <w:highlight w:val="white"/>
          <w:lang w:val="en-US"/>
        </w:rPr>
        <w:drawing>
          <wp:anchor distT="114300" distB="114300" distL="114300" distR="114300" simplePos="0" relativeHeight="251723776" behindDoc="0" locked="0" layoutInCell="1" hidden="0" allowOverlap="1" wp14:anchorId="61562D6C" wp14:editId="4219855E">
            <wp:simplePos x="0" y="0"/>
            <wp:positionH relativeFrom="page">
              <wp:posOffset>476250</wp:posOffset>
            </wp:positionH>
            <wp:positionV relativeFrom="page">
              <wp:posOffset>9523316</wp:posOffset>
            </wp:positionV>
            <wp:extent cx="1004888" cy="763328"/>
            <wp:effectExtent l="0" t="0" r="0" b="0"/>
            <wp:wrapSquare wrapText="bothSides" distT="114300" distB="114300" distL="114300" distR="114300"/>
            <wp:docPr id="35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highlight w:val="white"/>
          <w:lang w:val="en-US"/>
        </w:rPr>
        <mc:AlternateContent>
          <mc:Choice Requires="wpg">
            <w:drawing>
              <wp:anchor distT="0" distB="0" distL="0" distR="0" simplePos="0" relativeHeight="251724800" behindDoc="1" locked="0" layoutInCell="1" hidden="0" allowOverlap="1" wp14:anchorId="681E3320" wp14:editId="699C3381">
                <wp:simplePos x="0" y="0"/>
                <wp:positionH relativeFrom="page">
                  <wp:posOffset>3831663</wp:posOffset>
                </wp:positionH>
                <wp:positionV relativeFrom="page">
                  <wp:posOffset>4763</wp:posOffset>
                </wp:positionV>
                <wp:extent cx="3743325" cy="533400"/>
                <wp:effectExtent l="0" t="0" r="0" b="0"/>
                <wp:wrapNone/>
                <wp:docPr id="293" name="Freeform: Shape 293"/>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4763</wp:posOffset>
                </wp:positionV>
                <wp:extent cx="3743325" cy="533400"/>
                <wp:effectExtent b="0" l="0" r="0" t="0"/>
                <wp:wrapNone/>
                <wp:docPr id="293" name="image46.png"/>
                <a:graphic>
                  <a:graphicData uri="http://schemas.openxmlformats.org/drawingml/2006/picture">
                    <pic:pic>
                      <pic:nvPicPr>
                        <pic:cNvPr id="0" name="image46.png"/>
                        <pic:cNvPicPr preferRelativeResize="0"/>
                      </pic:nvPicPr>
                      <pic:blipFill>
                        <a:blip r:embed="rId38"/>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highlight w:val="white"/>
        </w:rPr>
        <w:t>monetary compensation is frequently the most prominent component. Although undeniably imperative for both talent attraction and retention, its influence on motivation transcends mere financial compensation. offering a competitive salary est</w:t>
      </w:r>
      <w:r>
        <w:rPr>
          <w:rFonts w:ascii="Times New Roman" w:eastAsia="Times New Roman" w:hAnsi="Times New Roman" w:cs="Times New Roman"/>
          <w:highlight w:val="white"/>
        </w:rPr>
        <w:t xml:space="preserve">ablishes the groundwork for employees' financial stability and satisfies their desires and requirements, thus alleviating concerns associated with personal finances. The provision of financial stability and a sense of security fosters intrinsic motivation </w:t>
      </w:r>
      <w:r>
        <w:rPr>
          <w:rFonts w:ascii="Times New Roman" w:eastAsia="Times New Roman" w:hAnsi="Times New Roman" w:cs="Times New Roman"/>
          <w:highlight w:val="white"/>
        </w:rPr>
        <w:t>among employees, as it enables them to concentrate on their tasks without perpetual concern for their expenditures.</w:t>
      </w:r>
    </w:p>
    <w:p w14:paraId="4D30D7B6" w14:textId="77777777" w:rsidR="00D8192A" w:rsidRDefault="00177542">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i/>
          <w:color w:val="351C75"/>
          <w:sz w:val="18"/>
          <w:szCs w:val="18"/>
          <w:highlight w:val="white"/>
        </w:rPr>
        <w:t>Gupta, V. (2023) The psychology behind how compensation impacts employee motivation - ethrworldme, ETHRWorld.com. https://hrme.economictimes</w:t>
      </w:r>
      <w:r>
        <w:rPr>
          <w:rFonts w:ascii="Times New Roman" w:eastAsia="Times New Roman" w:hAnsi="Times New Roman" w:cs="Times New Roman"/>
          <w:i/>
          <w:color w:val="351C75"/>
          <w:sz w:val="18"/>
          <w:szCs w:val="18"/>
          <w:highlight w:val="white"/>
        </w:rPr>
        <w:t xml:space="preserve">.indiatimes.com/news/workplace/the-psychology-behind-how-compensation-impacts-employee-motivation/103368656 (Accessed: 06 January 2024). </w:t>
      </w:r>
    </w:p>
    <w:p w14:paraId="65D03A48" w14:textId="77777777" w:rsidR="00D8192A" w:rsidRDefault="00D8192A">
      <w:pPr>
        <w:widowControl w:val="0"/>
        <w:spacing w:line="360" w:lineRule="auto"/>
        <w:jc w:val="both"/>
        <w:rPr>
          <w:rFonts w:ascii="Times New Roman" w:eastAsia="Times New Roman" w:hAnsi="Times New Roman" w:cs="Times New Roman"/>
          <w:highlight w:val="white"/>
        </w:rPr>
      </w:pPr>
    </w:p>
    <w:p w14:paraId="1C857FC9" w14:textId="5C30BA6C" w:rsidR="00D8192A" w:rsidRPr="00C52AA6" w:rsidRDefault="00177542" w:rsidP="00197A13">
      <w:pPr>
        <w:widowControl w:val="0"/>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The objective of the reward strategy, as stated by (</w:t>
      </w:r>
      <w:proofErr w:type="spellStart"/>
      <w:r>
        <w:rPr>
          <w:rFonts w:ascii="Times New Roman" w:eastAsia="Times New Roman" w:hAnsi="Times New Roman" w:cs="Times New Roman"/>
          <w:highlight w:val="white"/>
        </w:rPr>
        <w:t>Güngor</w:t>
      </w:r>
      <w:proofErr w:type="spellEnd"/>
      <w:r>
        <w:rPr>
          <w:rFonts w:ascii="Times New Roman" w:eastAsia="Times New Roman" w:hAnsi="Times New Roman" w:cs="Times New Roman"/>
          <w:highlight w:val="white"/>
        </w:rPr>
        <w:t xml:space="preserve">, 2011), is </w:t>
      </w:r>
      <w:proofErr w:type="gramStart"/>
      <w:r>
        <w:rPr>
          <w:rFonts w:ascii="Times New Roman" w:eastAsia="Times New Roman" w:hAnsi="Times New Roman" w:cs="Times New Roman"/>
          <w:highlight w:val="white"/>
        </w:rPr>
        <w:t>to</w:t>
      </w:r>
      <w:proofErr w:type="gramEnd"/>
      <w:r>
        <w:rPr>
          <w:rFonts w:ascii="Times New Roman" w:eastAsia="Times New Roman" w:hAnsi="Times New Roman" w:cs="Times New Roman"/>
          <w:highlight w:val="white"/>
        </w:rPr>
        <w:t xml:space="preserve"> consistently, honestly, and equitably </w:t>
      </w:r>
      <w:r>
        <w:rPr>
          <w:rFonts w:ascii="Times New Roman" w:eastAsia="Times New Roman" w:hAnsi="Times New Roman" w:cs="Times New Roman"/>
          <w:highlight w:val="white"/>
        </w:rPr>
        <w:t>compensate individuals/employees in accordance with their contributions, so that they will continue to support and achieve the organization's strategic objectives. Armstrong (2007) states that numerous organizations employ incentive strategies as a crucial</w:t>
      </w:r>
      <w:r>
        <w:rPr>
          <w:rFonts w:ascii="Times New Roman" w:eastAsia="Times New Roman" w:hAnsi="Times New Roman" w:cs="Times New Roman"/>
          <w:highlight w:val="white"/>
        </w:rPr>
        <w:t xml:space="preserve"> instrument to develop efficient reward systems that increase employee commitment and productivity, motivate middle-level employees, and facilitate the retention of high-quality employees.</w:t>
      </w:r>
      <w:r>
        <w:rPr>
          <w:rFonts w:ascii="Times New Roman" w:eastAsia="Times New Roman" w:hAnsi="Times New Roman" w:cs="Times New Roman"/>
          <w:i/>
          <w:noProof/>
          <w:color w:val="351C75"/>
          <w:sz w:val="18"/>
          <w:szCs w:val="18"/>
          <w:highlight w:val="white"/>
          <w:lang w:val="en-US"/>
        </w:rPr>
        <w:drawing>
          <wp:anchor distT="0" distB="0" distL="0" distR="0" simplePos="0" relativeHeight="251725824" behindDoc="1" locked="0" layoutInCell="1" hidden="0" allowOverlap="1" wp14:anchorId="2870D6BF" wp14:editId="0BEB3309">
            <wp:simplePos x="0" y="0"/>
            <wp:positionH relativeFrom="page">
              <wp:posOffset>433388</wp:posOffset>
            </wp:positionH>
            <wp:positionV relativeFrom="page">
              <wp:posOffset>547688</wp:posOffset>
            </wp:positionV>
            <wp:extent cx="1094740" cy="327659"/>
            <wp:effectExtent l="0" t="0" r="0" b="0"/>
            <wp:wrapNone/>
            <wp:docPr id="36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4C0CB9AA" w14:textId="0AF1745B" w:rsidR="00197A13" w:rsidRDefault="00177542">
      <w:pPr>
        <w:widowControl w:val="0"/>
        <w:spacing w:before="240" w:after="240" w:line="360" w:lineRule="auto"/>
        <w:jc w:val="both"/>
        <w:rPr>
          <w:rFonts w:ascii="Times New Roman" w:eastAsia="Times New Roman" w:hAnsi="Times New Roman" w:cs="Times New Roman"/>
          <w:highlight w:val="white"/>
        </w:rPr>
      </w:pPr>
      <w:r>
        <w:rPr>
          <w:rFonts w:ascii="Times New Roman" w:eastAsia="Times New Roman" w:hAnsi="Times New Roman" w:cs="Times New Roman"/>
          <w:i/>
          <w:color w:val="351C75"/>
          <w:sz w:val="18"/>
          <w:szCs w:val="18"/>
          <w:highlight w:val="white"/>
        </w:rPr>
        <w:t>Komolafe, D. (2021) (PDF) reward systems: Impacts of reward system</w:t>
      </w:r>
      <w:r>
        <w:rPr>
          <w:rFonts w:ascii="Times New Roman" w:eastAsia="Times New Roman" w:hAnsi="Times New Roman" w:cs="Times New Roman"/>
          <w:i/>
          <w:color w:val="351C75"/>
          <w:sz w:val="18"/>
          <w:szCs w:val="18"/>
          <w:highlight w:val="white"/>
        </w:rPr>
        <w:t xml:space="preserve">s on employee performance ... Available at: https://www.researchgate.net/publication/354689901_REWARD_SYSTEMS_IMPACTS_OF_REWARD_SYSTEMS_ON_EMPLOYEE_PERFORMANCE_AND_DEVELOPMENT (Accessed: 07 January 2024). </w:t>
      </w:r>
    </w:p>
    <w:p w14:paraId="4B2202C5" w14:textId="72D10ED6" w:rsidR="00197A13" w:rsidRDefault="00197A13">
      <w:pPr>
        <w:widowControl w:val="0"/>
        <w:spacing w:before="240" w:after="240" w:line="360" w:lineRule="auto"/>
        <w:jc w:val="both"/>
        <w:rPr>
          <w:rFonts w:ascii="Times New Roman" w:eastAsia="Times New Roman" w:hAnsi="Times New Roman" w:cs="Times New Roman"/>
          <w:highlight w:val="white"/>
        </w:rPr>
      </w:pPr>
    </w:p>
    <w:p w14:paraId="0B734389" w14:textId="068583E8" w:rsidR="00D8192A" w:rsidRDefault="00177542">
      <w:pPr>
        <w:widowControl w:val="0"/>
        <w:spacing w:before="240" w:after="24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According to an article published by Indeed </w:t>
      </w:r>
      <w:r>
        <w:rPr>
          <w:rFonts w:ascii="Times New Roman" w:eastAsia="Times New Roman" w:hAnsi="Times New Roman" w:cs="Times New Roman"/>
          <w:highlight w:val="white"/>
        </w:rPr>
        <w:t>Career Guide, reward and benefits/incentive structure is important because:</w:t>
      </w:r>
    </w:p>
    <w:p w14:paraId="5FF284E8" w14:textId="77777777" w:rsidR="00D8192A" w:rsidRDefault="00177542">
      <w:pPr>
        <w:widowControl w:val="0"/>
        <w:numPr>
          <w:ilvl w:val="0"/>
          <w:numId w:val="3"/>
        </w:numPr>
        <w:spacing w:before="24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Rewards function as a means of motivating employees. An environment in which employees are aware that high performance will earn them an incentive to work harder may increase their</w:t>
      </w:r>
      <w:r>
        <w:rPr>
          <w:rFonts w:ascii="Times New Roman" w:eastAsia="Times New Roman" w:hAnsi="Times New Roman" w:cs="Times New Roman"/>
          <w:highlight w:val="white"/>
        </w:rPr>
        <w:t xml:space="preserve"> commitment to their position. When an employer implements a fixed reward system, employees are motivated to execute allotted tasks with efficiency in order to gain recognition from their managers and earn rewards.</w:t>
      </w:r>
    </w:p>
    <w:p w14:paraId="75E1A393" w14:textId="77777777" w:rsidR="00D8192A" w:rsidRDefault="00177542">
      <w:pPr>
        <w:widowControl w:val="0"/>
        <w:numPr>
          <w:ilvl w:val="0"/>
          <w:numId w:val="3"/>
        </w:numPr>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An additional effect of an employer rewar</w:t>
      </w:r>
      <w:r>
        <w:rPr>
          <w:rFonts w:ascii="Times New Roman" w:eastAsia="Times New Roman" w:hAnsi="Times New Roman" w:cs="Times New Roman"/>
          <w:highlight w:val="white"/>
        </w:rPr>
        <w:t>ding an outstanding employee for a successful year or project is that it inspires and motivates other personnel to strive for the same reward or incentive. This may exert a favourable impact on the organization's productivity. Efficient personnel make ever</w:t>
      </w:r>
      <w:r>
        <w:rPr>
          <w:rFonts w:ascii="Times New Roman" w:eastAsia="Times New Roman" w:hAnsi="Times New Roman" w:cs="Times New Roman"/>
          <w:highlight w:val="white"/>
        </w:rPr>
        <w:t>y effort to achieve and transcend the objectives established. Consequently, motivational rewards, whether financial or non-financial in nature, stimulate employee productivity.</w:t>
      </w:r>
    </w:p>
    <w:p w14:paraId="6C4D42CC" w14:textId="77777777" w:rsidR="00D8192A" w:rsidRDefault="00177542">
      <w:pPr>
        <w:widowControl w:val="0"/>
        <w:numPr>
          <w:ilvl w:val="0"/>
          <w:numId w:val="3"/>
        </w:numPr>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 successful reward scheme can facilitate the infusion of a culture of healthy </w:t>
      </w:r>
      <w:r>
        <w:rPr>
          <w:rFonts w:ascii="Times New Roman" w:eastAsia="Times New Roman" w:hAnsi="Times New Roman" w:cs="Times New Roman"/>
          <w:highlight w:val="white"/>
        </w:rPr>
        <w:t xml:space="preserve">competition within an organization by means of an employer. Incentives may be granted in accordance </w:t>
      </w:r>
      <w:r>
        <w:rPr>
          <w:rFonts w:ascii="Times New Roman" w:eastAsia="Times New Roman" w:hAnsi="Times New Roman" w:cs="Times New Roman"/>
          <w:noProof/>
          <w:highlight w:val="white"/>
          <w:lang w:val="en-US"/>
        </w:rPr>
        <mc:AlternateContent>
          <mc:Choice Requires="wpg">
            <w:drawing>
              <wp:anchor distT="0" distB="0" distL="0" distR="0" simplePos="0" relativeHeight="251726848" behindDoc="1" locked="0" layoutInCell="1" hidden="0" allowOverlap="1" wp14:anchorId="591184FC" wp14:editId="1027918A">
                <wp:simplePos x="0" y="0"/>
                <wp:positionH relativeFrom="page">
                  <wp:posOffset>3831663</wp:posOffset>
                </wp:positionH>
                <wp:positionV relativeFrom="page">
                  <wp:posOffset>14288</wp:posOffset>
                </wp:positionV>
                <wp:extent cx="3743325" cy="533400"/>
                <wp:effectExtent l="0" t="0" r="0" b="0"/>
                <wp:wrapNone/>
                <wp:docPr id="270" name="Freeform: Shape 270"/>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14288</wp:posOffset>
                </wp:positionV>
                <wp:extent cx="3743325" cy="533400"/>
                <wp:effectExtent b="0" l="0" r="0" t="0"/>
                <wp:wrapNone/>
                <wp:docPr id="270" name="image13.png"/>
                <a:graphic>
                  <a:graphicData uri="http://schemas.openxmlformats.org/drawingml/2006/picture">
                    <pic:pic>
                      <pic:nvPicPr>
                        <pic:cNvPr id="0" name="image13.png"/>
                        <pic:cNvPicPr preferRelativeResize="0"/>
                      </pic:nvPicPr>
                      <pic:blipFill>
                        <a:blip r:embed="rId39"/>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highlight w:val="white"/>
        </w:rPr>
        <w:t xml:space="preserve">with either individual or team performance, or both. Competition often serves as a substantial catalyst for enhancements in performance, productivity, and </w:t>
      </w:r>
      <w:r>
        <w:rPr>
          <w:rFonts w:ascii="Times New Roman" w:eastAsia="Times New Roman" w:hAnsi="Times New Roman" w:cs="Times New Roman"/>
          <w:highlight w:val="white"/>
        </w:rPr>
        <w:t>progress. Employers can further foster innovation and creativity by promoting a constructive spirit of competition.</w:t>
      </w:r>
    </w:p>
    <w:p w14:paraId="6B088AD0" w14:textId="77777777" w:rsidR="00D8192A" w:rsidRDefault="00177542">
      <w:pPr>
        <w:widowControl w:val="0"/>
        <w:numPr>
          <w:ilvl w:val="0"/>
          <w:numId w:val="3"/>
        </w:numPr>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Employers foster an environment that promotes collaboration and collective effort in pursuit of shared objectives by bestowing rewards upon </w:t>
      </w:r>
      <w:r>
        <w:rPr>
          <w:rFonts w:ascii="Times New Roman" w:eastAsia="Times New Roman" w:hAnsi="Times New Roman" w:cs="Times New Roman"/>
          <w:highlight w:val="white"/>
        </w:rPr>
        <w:t>exceptional teams of employees.</w:t>
      </w:r>
    </w:p>
    <w:p w14:paraId="41C22D65" w14:textId="77777777" w:rsidR="00D8192A" w:rsidRDefault="00177542">
      <w:pPr>
        <w:widowControl w:val="0"/>
        <w:numPr>
          <w:ilvl w:val="0"/>
          <w:numId w:val="3"/>
        </w:numPr>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An employer can foster a more robust employee-employer relationship by acknowledging and rewarding the diligent employees. Incentives and rewards serve to demonstrate to individuals their value to the organization, which can</w:t>
      </w:r>
      <w:r>
        <w:rPr>
          <w:rFonts w:ascii="Times New Roman" w:eastAsia="Times New Roman" w:hAnsi="Times New Roman" w:cs="Times New Roman"/>
          <w:highlight w:val="white"/>
        </w:rPr>
        <w:t xml:space="preserve"> increase their allegiance. Generally, loyal employees exert greater effort toward the expansion and development of the company.</w:t>
      </w:r>
    </w:p>
    <w:p w14:paraId="11C4F2BA" w14:textId="4C0DF46B" w:rsidR="00D8192A" w:rsidRPr="00197A13" w:rsidRDefault="00177542" w:rsidP="00197A13">
      <w:pPr>
        <w:widowControl w:val="0"/>
        <w:numPr>
          <w:ilvl w:val="0"/>
          <w:numId w:val="3"/>
        </w:numPr>
        <w:spacing w:after="24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Reward and incentive programs can be utilised by employers to establish and foster a culture of accountability. By knowing that</w:t>
      </w:r>
      <w:r>
        <w:rPr>
          <w:rFonts w:ascii="Times New Roman" w:eastAsia="Times New Roman" w:hAnsi="Times New Roman" w:cs="Times New Roman"/>
          <w:highlight w:val="white"/>
        </w:rPr>
        <w:t xml:space="preserve"> the performance of the team will determine the reward at the conclusion of the </w:t>
      </w:r>
      <w:r w:rsidR="00C8217C">
        <w:rPr>
          <w:rFonts w:ascii="Times New Roman" w:eastAsia="Times New Roman" w:hAnsi="Times New Roman" w:cs="Times New Roman"/>
          <w:highlight w:val="white"/>
        </w:rPr>
        <w:t>project, the</w:t>
      </w:r>
      <w:r>
        <w:rPr>
          <w:rFonts w:ascii="Times New Roman" w:eastAsia="Times New Roman" w:hAnsi="Times New Roman" w:cs="Times New Roman"/>
          <w:highlight w:val="white"/>
        </w:rPr>
        <w:t xml:space="preserve"> team members can be held accountable.</w:t>
      </w:r>
      <w:r>
        <w:rPr>
          <w:rFonts w:ascii="Times New Roman" w:eastAsia="Times New Roman" w:hAnsi="Times New Roman" w:cs="Times New Roman"/>
          <w:i/>
          <w:noProof/>
          <w:color w:val="351C75"/>
          <w:sz w:val="18"/>
          <w:szCs w:val="18"/>
          <w:highlight w:val="white"/>
          <w:lang w:val="en-US"/>
        </w:rPr>
        <w:drawing>
          <wp:anchor distT="114300" distB="114300" distL="114300" distR="114300" simplePos="0" relativeHeight="251727872" behindDoc="0" locked="0" layoutInCell="1" hidden="0" allowOverlap="1" wp14:anchorId="59071460" wp14:editId="7FA59E62">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42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4BA08882" w14:textId="77777777" w:rsidR="00D8192A" w:rsidRDefault="00177542">
      <w:pPr>
        <w:widowControl w:val="0"/>
        <w:spacing w:before="240" w:after="240" w:line="360" w:lineRule="auto"/>
        <w:ind w:hanging="30"/>
        <w:jc w:val="both"/>
        <w:rPr>
          <w:rFonts w:ascii="Times New Roman" w:eastAsia="Times New Roman" w:hAnsi="Times New Roman" w:cs="Times New Roman"/>
          <w:highlight w:val="white"/>
        </w:rPr>
      </w:pPr>
      <w:r>
        <w:rPr>
          <w:rFonts w:ascii="Times New Roman" w:eastAsia="Times New Roman" w:hAnsi="Times New Roman" w:cs="Times New Roman"/>
          <w:i/>
          <w:color w:val="351C75"/>
          <w:sz w:val="18"/>
          <w:szCs w:val="18"/>
          <w:highlight w:val="white"/>
        </w:rPr>
        <w:t>Editorial Team, I. (2022) What are reward systems? (including benefits and examples). Available at: https://ca.indeed.com/ca</w:t>
      </w:r>
      <w:r>
        <w:rPr>
          <w:rFonts w:ascii="Times New Roman" w:eastAsia="Times New Roman" w:hAnsi="Times New Roman" w:cs="Times New Roman"/>
          <w:i/>
          <w:color w:val="351C75"/>
          <w:sz w:val="18"/>
          <w:szCs w:val="18"/>
          <w:highlight w:val="white"/>
        </w:rPr>
        <w:t xml:space="preserve">reer-advice/career-development/reward-systems (Accessed: 07 January 2024). </w:t>
      </w:r>
      <w:r>
        <w:rPr>
          <w:rFonts w:ascii="Times New Roman" w:eastAsia="Times New Roman" w:hAnsi="Times New Roman" w:cs="Times New Roman"/>
          <w:noProof/>
          <w:highlight w:val="white"/>
          <w:lang w:val="en-US"/>
        </w:rPr>
        <w:drawing>
          <wp:anchor distT="114300" distB="114300" distL="114300" distR="114300" simplePos="0" relativeHeight="251728896" behindDoc="0" locked="0" layoutInCell="1" hidden="0" allowOverlap="1" wp14:anchorId="0FBA0AF1" wp14:editId="6F428468">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5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0B80B38C" w14:textId="31B7331D" w:rsidR="00197A13" w:rsidRDefault="00177542">
      <w:pPr>
        <w:widowControl w:val="0"/>
        <w:spacing w:before="240" w:after="240" w:line="360" w:lineRule="auto"/>
        <w:ind w:hanging="3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The significance of rewards lies in the fact that they incentivize and reward performance, promote employee well-being, </w:t>
      </w:r>
      <w:r w:rsidR="00C52AA6">
        <w:rPr>
          <w:rFonts w:ascii="Times New Roman" w:eastAsia="Times New Roman" w:hAnsi="Times New Roman" w:cs="Times New Roman"/>
          <w:highlight w:val="white"/>
        </w:rPr>
        <w:t>encourage,</w:t>
      </w:r>
      <w:r>
        <w:rPr>
          <w:rFonts w:ascii="Times New Roman" w:eastAsia="Times New Roman" w:hAnsi="Times New Roman" w:cs="Times New Roman"/>
          <w:highlight w:val="white"/>
        </w:rPr>
        <w:t xml:space="preserve"> and retain talent through their competitive and </w:t>
      </w:r>
      <w:r>
        <w:rPr>
          <w:rFonts w:ascii="Times New Roman" w:eastAsia="Times New Roman" w:hAnsi="Times New Roman" w:cs="Times New Roman"/>
          <w:highlight w:val="white"/>
        </w:rPr>
        <w:t xml:space="preserve">equitable nature, and </w:t>
      </w:r>
      <w:r>
        <w:rPr>
          <w:rFonts w:ascii="Times New Roman" w:eastAsia="Times New Roman" w:hAnsi="Times New Roman" w:cs="Times New Roman"/>
          <w:noProof/>
          <w:highlight w:val="white"/>
          <w:lang w:val="en-US"/>
        </w:rPr>
        <w:drawing>
          <wp:anchor distT="114300" distB="114300" distL="114300" distR="114300" simplePos="0" relativeHeight="251729920" behindDoc="0" locked="0" layoutInCell="1" hidden="0" allowOverlap="1" wp14:anchorId="65DE8736" wp14:editId="24F5FF28">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45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highlight w:val="white"/>
          <w:lang w:val="en-US"/>
        </w:rPr>
        <w:drawing>
          <wp:anchor distT="0" distB="0" distL="0" distR="0" simplePos="0" relativeHeight="251730944" behindDoc="1" locked="0" layoutInCell="1" hidden="0" allowOverlap="1" wp14:anchorId="0C4A6186" wp14:editId="1C8C09CE">
            <wp:simplePos x="0" y="0"/>
            <wp:positionH relativeFrom="page">
              <wp:posOffset>433388</wp:posOffset>
            </wp:positionH>
            <wp:positionV relativeFrom="page">
              <wp:posOffset>552450</wp:posOffset>
            </wp:positionV>
            <wp:extent cx="1094740" cy="327659"/>
            <wp:effectExtent l="0" t="0" r="0" b="0"/>
            <wp:wrapNone/>
            <wp:docPr id="47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highlight w:val="white"/>
        </w:rPr>
        <w:t xml:space="preserve">boost the employer brand. Employees are inclined to exert greater effort and accomplish their objectives </w:t>
      </w:r>
    </w:p>
    <w:p w14:paraId="1B92F506" w14:textId="73150F62" w:rsidR="00197A13" w:rsidRDefault="00197A13">
      <w:pPr>
        <w:widowControl w:val="0"/>
        <w:spacing w:before="240" w:after="240" w:line="360" w:lineRule="auto"/>
        <w:ind w:hanging="30"/>
        <w:jc w:val="both"/>
        <w:rPr>
          <w:rFonts w:ascii="Times New Roman" w:eastAsia="Times New Roman" w:hAnsi="Times New Roman" w:cs="Times New Roman"/>
          <w:highlight w:val="white"/>
        </w:rPr>
      </w:pPr>
    </w:p>
    <w:p w14:paraId="68A1D33E" w14:textId="59332EB0" w:rsidR="00D8192A" w:rsidRDefault="00177542">
      <w:pPr>
        <w:widowControl w:val="0"/>
        <w:spacing w:before="240" w:after="240" w:line="360" w:lineRule="auto"/>
        <w:ind w:hanging="3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when they perceive that their compensation and benefits adequately compensate for their contributions. Moreover, employees </w:t>
      </w:r>
      <w:r>
        <w:rPr>
          <w:rFonts w:ascii="Times New Roman" w:eastAsia="Times New Roman" w:hAnsi="Times New Roman" w:cs="Times New Roman"/>
          <w:highlight w:val="white"/>
        </w:rPr>
        <w:t>improve in health, happiness, and productivity when they are provided with benefits that address their mental, physical, and social requirements. Furthermore, those who are content with their remuneration and benefits are inclined to endorse their employer</w:t>
      </w:r>
      <w:r>
        <w:rPr>
          <w:rFonts w:ascii="Times New Roman" w:eastAsia="Times New Roman" w:hAnsi="Times New Roman" w:cs="Times New Roman"/>
          <w:highlight w:val="white"/>
        </w:rPr>
        <w:t xml:space="preserve"> to others.</w:t>
      </w:r>
    </w:p>
    <w:p w14:paraId="2331E092" w14:textId="77777777" w:rsidR="00D8192A" w:rsidRDefault="00177542">
      <w:pPr>
        <w:widowControl w:val="0"/>
        <w:spacing w:before="240" w:after="240" w:line="360" w:lineRule="auto"/>
        <w:ind w:hanging="30"/>
        <w:jc w:val="both"/>
        <w:rPr>
          <w:rFonts w:ascii="Times New Roman" w:eastAsia="Times New Roman" w:hAnsi="Times New Roman" w:cs="Times New Roman"/>
          <w:i/>
          <w:color w:val="351C75"/>
          <w:sz w:val="18"/>
          <w:szCs w:val="18"/>
          <w:highlight w:val="white"/>
        </w:rPr>
      </w:pPr>
      <w:r>
        <w:rPr>
          <w:rFonts w:ascii="Times New Roman" w:eastAsia="Times New Roman" w:hAnsi="Times New Roman" w:cs="Times New Roman"/>
          <w:i/>
          <w:color w:val="351C75"/>
          <w:sz w:val="18"/>
          <w:szCs w:val="18"/>
          <w:highlight w:val="white"/>
        </w:rPr>
        <w:t>Consulting, H. (2023) How do compensation and benefits impact employee engagement and retention</w:t>
      </w:r>
      <w:proofErr w:type="gramStart"/>
      <w:r>
        <w:rPr>
          <w:rFonts w:ascii="Times New Roman" w:eastAsia="Times New Roman" w:hAnsi="Times New Roman" w:cs="Times New Roman"/>
          <w:i/>
          <w:color w:val="351C75"/>
          <w:sz w:val="18"/>
          <w:szCs w:val="18"/>
          <w:highlight w:val="white"/>
        </w:rPr>
        <w:t>?,</w:t>
      </w:r>
      <w:proofErr w:type="gramEnd"/>
      <w:r>
        <w:rPr>
          <w:rFonts w:ascii="Times New Roman" w:eastAsia="Times New Roman" w:hAnsi="Times New Roman" w:cs="Times New Roman"/>
          <w:i/>
          <w:color w:val="351C75"/>
          <w:sz w:val="18"/>
          <w:szCs w:val="18"/>
          <w:highlight w:val="white"/>
        </w:rPr>
        <w:t xml:space="preserve"> How to Boost Employee Engagement and Retention with Compensation and Benefits. Available at: https://www.linkedin.com/advice/1/how-do-compensation</w:t>
      </w:r>
      <w:r>
        <w:rPr>
          <w:rFonts w:ascii="Times New Roman" w:eastAsia="Times New Roman" w:hAnsi="Times New Roman" w:cs="Times New Roman"/>
          <w:i/>
          <w:color w:val="351C75"/>
          <w:sz w:val="18"/>
          <w:szCs w:val="18"/>
          <w:highlight w:val="white"/>
        </w:rPr>
        <w:t>-benefits-impact-employee-engagement#the-importance-of-compen</w:t>
      </w:r>
      <w:r>
        <w:rPr>
          <w:rFonts w:ascii="Times New Roman" w:eastAsia="Times New Roman" w:hAnsi="Times New Roman" w:cs="Times New Roman"/>
          <w:i/>
          <w:noProof/>
          <w:color w:val="351C75"/>
          <w:sz w:val="18"/>
          <w:szCs w:val="18"/>
          <w:highlight w:val="white"/>
          <w:lang w:val="en-US"/>
        </w:rPr>
        <w:drawing>
          <wp:anchor distT="114300" distB="114300" distL="114300" distR="114300" simplePos="0" relativeHeight="251731968" behindDoc="0" locked="0" layoutInCell="1" hidden="0" allowOverlap="1" wp14:anchorId="4360D92F" wp14:editId="7578C680">
            <wp:simplePos x="0" y="0"/>
            <wp:positionH relativeFrom="page">
              <wp:posOffset>552450</wp:posOffset>
            </wp:positionH>
            <wp:positionV relativeFrom="page">
              <wp:posOffset>9551910</wp:posOffset>
            </wp:positionV>
            <wp:extent cx="1004888" cy="763328"/>
            <wp:effectExtent l="0" t="0" r="0" b="0"/>
            <wp:wrapSquare wrapText="bothSides" distT="114300" distB="114300" distL="114300" distR="114300"/>
            <wp:docPr id="34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i/>
          <w:color w:val="351C75"/>
          <w:sz w:val="18"/>
          <w:szCs w:val="18"/>
          <w:highlight w:val="white"/>
        </w:rPr>
        <w:t>sation-and-benefits</w:t>
      </w:r>
    </w:p>
    <w:p w14:paraId="4B80FBDB" w14:textId="77777777" w:rsidR="00D8192A" w:rsidRDefault="00177542">
      <w:pPr>
        <w:widowControl w:val="0"/>
        <w:spacing w:before="240" w:after="240" w:line="360" w:lineRule="auto"/>
        <w:jc w:val="both"/>
        <w:rPr>
          <w:rFonts w:ascii="Times New Roman" w:eastAsia="Times New Roman" w:hAnsi="Times New Roman" w:cs="Times New Roman"/>
          <w:highlight w:val="white"/>
        </w:rPr>
      </w:pPr>
      <w:proofErr w:type="spellStart"/>
      <w:r>
        <w:rPr>
          <w:rFonts w:ascii="Times New Roman" w:eastAsia="Times New Roman" w:hAnsi="Times New Roman" w:cs="Times New Roman"/>
          <w:highlight w:val="white"/>
        </w:rPr>
        <w:t>Agustiningsih</w:t>
      </w:r>
      <w:proofErr w:type="spellEnd"/>
      <w:r>
        <w:rPr>
          <w:rFonts w:ascii="Times New Roman" w:eastAsia="Times New Roman" w:hAnsi="Times New Roman" w:cs="Times New Roman"/>
          <w:highlight w:val="white"/>
        </w:rPr>
        <w:t xml:space="preserve"> et al. (2016) demonstrate the importance of a reward system by asserting that the implementation of a remuneration reward system serves to incentivize employees</w:t>
      </w:r>
      <w:r>
        <w:rPr>
          <w:rFonts w:ascii="Times New Roman" w:eastAsia="Times New Roman" w:hAnsi="Times New Roman" w:cs="Times New Roman"/>
          <w:highlight w:val="white"/>
        </w:rPr>
        <w:t>, leading to improved performance, increased productivity, reduced employee turnover, the cultivation of service-oriented behaviour, and the prevention of corruption. Remuneration may consist of monetary compensation, such as a salary, as well as set and v</w:t>
      </w:r>
      <w:r>
        <w:rPr>
          <w:rFonts w:ascii="Times New Roman" w:eastAsia="Times New Roman" w:hAnsi="Times New Roman" w:cs="Times New Roman"/>
          <w:highlight w:val="white"/>
        </w:rPr>
        <w:t xml:space="preserve">ariable allowances, incentives, and additional benefits. Remuneration refers to the complete pay that employees receive in exchange for the services </w:t>
      </w:r>
      <w:r>
        <w:rPr>
          <w:rFonts w:ascii="Times New Roman" w:eastAsia="Times New Roman" w:hAnsi="Times New Roman" w:cs="Times New Roman"/>
          <w:noProof/>
          <w:highlight w:val="white"/>
          <w:lang w:val="en-US"/>
        </w:rPr>
        <mc:AlternateContent>
          <mc:Choice Requires="wpg">
            <w:drawing>
              <wp:anchor distT="0" distB="0" distL="0" distR="0" simplePos="0" relativeHeight="251732992" behindDoc="1" locked="0" layoutInCell="1" hidden="0" allowOverlap="1" wp14:anchorId="356401F4" wp14:editId="58ABC561">
                <wp:simplePos x="0" y="0"/>
                <wp:positionH relativeFrom="page">
                  <wp:posOffset>3881416</wp:posOffset>
                </wp:positionH>
                <wp:positionV relativeFrom="page">
                  <wp:posOffset>11888</wp:posOffset>
                </wp:positionV>
                <wp:extent cx="3743325" cy="533400"/>
                <wp:effectExtent l="0" t="0" r="0" b="0"/>
                <wp:wrapNone/>
                <wp:docPr id="323" name="Freeform: Shape 323"/>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3881416</wp:posOffset>
                </wp:positionH>
                <wp:positionV relativeFrom="page">
                  <wp:posOffset>11888</wp:posOffset>
                </wp:positionV>
                <wp:extent cx="3743325" cy="533400"/>
                <wp:effectExtent b="0" l="0" r="0" t="0"/>
                <wp:wrapNone/>
                <wp:docPr id="323" name="image85.png"/>
                <a:graphic>
                  <a:graphicData uri="http://schemas.openxmlformats.org/drawingml/2006/picture">
                    <pic:pic>
                      <pic:nvPicPr>
                        <pic:cNvPr id="0" name="image85.png"/>
                        <pic:cNvPicPr preferRelativeResize="0"/>
                      </pic:nvPicPr>
                      <pic:blipFill>
                        <a:blip r:embed="rId40"/>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highlight w:val="white"/>
        </w:rPr>
        <w:t>they have provided.</w:t>
      </w:r>
    </w:p>
    <w:p w14:paraId="2E4AF0F4" w14:textId="77777777" w:rsidR="00D8192A" w:rsidRDefault="00177542">
      <w:pPr>
        <w:widowControl w:val="0"/>
        <w:spacing w:before="240" w:after="24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Pay difference within organizations serves to recognize and reward an individual's con</w:t>
      </w:r>
      <w:r>
        <w:rPr>
          <w:rFonts w:ascii="Times New Roman" w:eastAsia="Times New Roman" w:hAnsi="Times New Roman" w:cs="Times New Roman"/>
          <w:highlight w:val="white"/>
        </w:rPr>
        <w:t>tributions to the organization. When compensation is dependent on performance, the various facets of its significance may become more prominent. When rewards are of minimal value, they may lose their significance. When they reach a significant size, they c</w:t>
      </w:r>
      <w:r>
        <w:rPr>
          <w:rFonts w:ascii="Times New Roman" w:eastAsia="Times New Roman" w:hAnsi="Times New Roman" w:cs="Times New Roman"/>
          <w:highlight w:val="white"/>
        </w:rPr>
        <w:t>an potentially inspire actions that are harmful to the organization, as seen by the notorious case of the rogue trader Nick Leeson. Inter-organizational compensation can serve as a means to compete with other organizations in order to recruit and keep indi</w:t>
      </w:r>
      <w:r>
        <w:rPr>
          <w:rFonts w:ascii="Times New Roman" w:eastAsia="Times New Roman" w:hAnsi="Times New Roman" w:cs="Times New Roman"/>
          <w:highlight w:val="white"/>
        </w:rPr>
        <w:t xml:space="preserve">viduals with the necessary skills and knowledge required by an organization, as long as it is perceived as being more valuable than what other organizations supply. The phenomenon described here is known as the sorting effect, which posits that businesses </w:t>
      </w:r>
      <w:r>
        <w:rPr>
          <w:rFonts w:ascii="Times New Roman" w:eastAsia="Times New Roman" w:hAnsi="Times New Roman" w:cs="Times New Roman"/>
          <w:highlight w:val="white"/>
        </w:rPr>
        <w:t>tend to attract specific individuals, with the most skilled individuals being drawn to the organizations that offer the highest salaries.</w:t>
      </w:r>
    </w:p>
    <w:p w14:paraId="0ABBD60E" w14:textId="1356C1FF" w:rsidR="00D8192A" w:rsidRPr="00197A13" w:rsidRDefault="00177542">
      <w:pPr>
        <w:widowControl w:val="0"/>
        <w:spacing w:before="240" w:after="240" w:line="360" w:lineRule="auto"/>
        <w:jc w:val="both"/>
        <w:rPr>
          <w:rFonts w:ascii="Times New Roman" w:eastAsia="Times New Roman" w:hAnsi="Times New Roman" w:cs="Times New Roman"/>
          <w:highlight w:val="white"/>
        </w:rPr>
      </w:pPr>
      <w:r>
        <w:rPr>
          <w:rFonts w:ascii="Times New Roman" w:eastAsia="Times New Roman" w:hAnsi="Times New Roman" w:cs="Times New Roman"/>
          <w:noProof/>
          <w:highlight w:val="white"/>
          <w:lang w:val="en-US"/>
        </w:rPr>
        <mc:AlternateContent>
          <mc:Choice Requires="wpg">
            <w:drawing>
              <wp:anchor distT="0" distB="0" distL="0" distR="0" simplePos="0" relativeHeight="251734016" behindDoc="1" locked="0" layoutInCell="1" hidden="0" allowOverlap="1" wp14:anchorId="50C00EFA" wp14:editId="730B6682">
                <wp:simplePos x="0" y="0"/>
                <wp:positionH relativeFrom="page">
                  <wp:posOffset>3819525</wp:posOffset>
                </wp:positionH>
                <wp:positionV relativeFrom="page">
                  <wp:posOffset>19050</wp:posOffset>
                </wp:positionV>
                <wp:extent cx="3743325" cy="533400"/>
                <wp:effectExtent l="0" t="0" r="0" b="0"/>
                <wp:wrapNone/>
                <wp:docPr id="282" name="Freeform: Shape 282"/>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3819525</wp:posOffset>
                </wp:positionH>
                <wp:positionV relativeFrom="page">
                  <wp:posOffset>19050</wp:posOffset>
                </wp:positionV>
                <wp:extent cx="3743325" cy="533400"/>
                <wp:effectExtent b="0" l="0" r="0" t="0"/>
                <wp:wrapNone/>
                <wp:docPr id="282" name="image29.png"/>
                <a:graphic>
                  <a:graphicData uri="http://schemas.openxmlformats.org/drawingml/2006/picture">
                    <pic:pic>
                      <pic:nvPicPr>
                        <pic:cNvPr id="0" name="image29.png"/>
                        <pic:cNvPicPr preferRelativeResize="0"/>
                      </pic:nvPicPr>
                      <pic:blipFill>
                        <a:blip r:embed="rId41"/>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highlight w:val="white"/>
        </w:rPr>
        <w:t>Compensation possesses significance beyond its instrumental purpose of facilitating the purchase of goods. This sugge</w:t>
      </w:r>
      <w:r>
        <w:rPr>
          <w:rFonts w:ascii="Times New Roman" w:eastAsia="Times New Roman" w:hAnsi="Times New Roman" w:cs="Times New Roman"/>
          <w:highlight w:val="white"/>
        </w:rPr>
        <w:t xml:space="preserve">sts that in addition to the straightforward principle of "more is better," the perception of compensation as rewarding or not depends on its psychological interpretation or </w:t>
      </w:r>
      <w:r>
        <w:rPr>
          <w:rFonts w:ascii="Times New Roman" w:eastAsia="Times New Roman" w:hAnsi="Times New Roman" w:cs="Times New Roman"/>
          <w:noProof/>
          <w:highlight w:val="white"/>
          <w:lang w:val="en-US"/>
        </w:rPr>
        <w:drawing>
          <wp:anchor distT="114300" distB="114300" distL="114300" distR="114300" simplePos="0" relativeHeight="251735040" behindDoc="0" locked="0" layoutInCell="1" hidden="0" allowOverlap="1" wp14:anchorId="17687354" wp14:editId="1D1D18C9">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36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highlight w:val="white"/>
        </w:rPr>
        <w:t>significance.</w:t>
      </w:r>
    </w:p>
    <w:p w14:paraId="630F7CA0" w14:textId="77777777" w:rsidR="00D8192A" w:rsidRDefault="00177542">
      <w:pPr>
        <w:widowControl w:val="0"/>
        <w:spacing w:before="240" w:after="240" w:line="360" w:lineRule="auto"/>
        <w:jc w:val="both"/>
        <w:rPr>
          <w:rFonts w:ascii="Times New Roman" w:eastAsia="Times New Roman" w:hAnsi="Times New Roman" w:cs="Times New Roman"/>
          <w:i/>
          <w:color w:val="351C75"/>
          <w:sz w:val="18"/>
          <w:szCs w:val="18"/>
          <w:highlight w:val="white"/>
        </w:rPr>
      </w:pPr>
      <w:r>
        <w:rPr>
          <w:rFonts w:ascii="Times New Roman" w:eastAsia="Times New Roman" w:hAnsi="Times New Roman" w:cs="Times New Roman"/>
          <w:i/>
          <w:color w:val="351C75"/>
          <w:sz w:val="18"/>
          <w:szCs w:val="18"/>
          <w:highlight w:val="white"/>
        </w:rPr>
        <w:t xml:space="preserve">van </w:t>
      </w:r>
      <w:proofErr w:type="spellStart"/>
      <w:r>
        <w:rPr>
          <w:rFonts w:ascii="Times New Roman" w:eastAsia="Times New Roman" w:hAnsi="Times New Roman" w:cs="Times New Roman"/>
          <w:i/>
          <w:color w:val="351C75"/>
          <w:sz w:val="18"/>
          <w:szCs w:val="18"/>
          <w:highlight w:val="white"/>
        </w:rPr>
        <w:t>Eerde</w:t>
      </w:r>
      <w:proofErr w:type="spellEnd"/>
      <w:r>
        <w:rPr>
          <w:rFonts w:ascii="Times New Roman" w:eastAsia="Times New Roman" w:hAnsi="Times New Roman" w:cs="Times New Roman"/>
          <w:i/>
          <w:color w:val="351C75"/>
          <w:sz w:val="18"/>
          <w:szCs w:val="18"/>
          <w:highlight w:val="white"/>
        </w:rPr>
        <w:t>, W. (2015) ‘Motivation and reward systems’, Wiley Encyclop</w:t>
      </w:r>
      <w:r>
        <w:rPr>
          <w:rFonts w:ascii="Times New Roman" w:eastAsia="Times New Roman" w:hAnsi="Times New Roman" w:cs="Times New Roman"/>
          <w:i/>
          <w:color w:val="351C75"/>
          <w:sz w:val="18"/>
          <w:szCs w:val="18"/>
          <w:highlight w:val="white"/>
        </w:rPr>
        <w:t xml:space="preserve">edia of Management, pp. 1–4. doi:10.1002/9781118785317.weom060146. </w:t>
      </w:r>
    </w:p>
    <w:p w14:paraId="46373196" w14:textId="49EE45ED" w:rsidR="00197A13" w:rsidRDefault="00177542">
      <w:pPr>
        <w:widowControl w:val="0"/>
        <w:spacing w:before="240" w:after="240" w:line="360" w:lineRule="auto"/>
        <w:ind w:hanging="30"/>
        <w:jc w:val="both"/>
        <w:rPr>
          <w:rFonts w:ascii="Times New Roman" w:eastAsia="Times New Roman" w:hAnsi="Times New Roman" w:cs="Times New Roman"/>
          <w:highlight w:val="white"/>
        </w:rPr>
      </w:pPr>
      <w:r>
        <w:rPr>
          <w:rFonts w:ascii="Times New Roman" w:eastAsia="Times New Roman" w:hAnsi="Times New Roman" w:cs="Times New Roman"/>
          <w:noProof/>
          <w:highlight w:val="white"/>
          <w:lang w:val="en-US"/>
        </w:rPr>
        <w:drawing>
          <wp:anchor distT="0" distB="0" distL="0" distR="0" simplePos="0" relativeHeight="251736064" behindDoc="1" locked="0" layoutInCell="1" hidden="0" allowOverlap="1" wp14:anchorId="004CA480" wp14:editId="174F6EEF">
            <wp:simplePos x="0" y="0"/>
            <wp:positionH relativeFrom="page">
              <wp:posOffset>433388</wp:posOffset>
            </wp:positionH>
            <wp:positionV relativeFrom="page">
              <wp:posOffset>552450</wp:posOffset>
            </wp:positionV>
            <wp:extent cx="1094740" cy="327659"/>
            <wp:effectExtent l="0" t="0" r="0" b="0"/>
            <wp:wrapNone/>
            <wp:docPr id="4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highlight w:val="white"/>
        </w:rPr>
        <w:t>The significance of compensation in relation to employee development is illustrated by Ali (2009), who asserts that compensation reflects not only the return of benefits but also the capa</w:t>
      </w:r>
      <w:r>
        <w:rPr>
          <w:rFonts w:ascii="Times New Roman" w:eastAsia="Times New Roman" w:hAnsi="Times New Roman" w:cs="Times New Roman"/>
          <w:highlight w:val="white"/>
        </w:rPr>
        <w:t xml:space="preserve">bilities or </w:t>
      </w:r>
    </w:p>
    <w:p w14:paraId="24CCE3D9" w14:textId="5104D282" w:rsidR="00197A13" w:rsidRDefault="00C52AA6">
      <w:pPr>
        <w:widowControl w:val="0"/>
        <w:spacing w:before="240" w:after="240" w:line="360" w:lineRule="auto"/>
        <w:ind w:hanging="30"/>
        <w:jc w:val="both"/>
        <w:rPr>
          <w:rFonts w:ascii="Times New Roman" w:eastAsia="Times New Roman" w:hAnsi="Times New Roman" w:cs="Times New Roman"/>
          <w:highlight w:val="white"/>
        </w:rPr>
      </w:pPr>
      <w:r>
        <w:rPr>
          <w:rFonts w:ascii="Times New Roman" w:eastAsia="Times New Roman" w:hAnsi="Times New Roman" w:cs="Times New Roman"/>
          <w:noProof/>
          <w:highlight w:val="white"/>
          <w:lang w:val="en-US"/>
        </w:rPr>
        <mc:AlternateContent>
          <mc:Choice Requires="wps">
            <w:drawing>
              <wp:anchor distT="0" distB="0" distL="0" distR="0" simplePos="0" relativeHeight="251936768" behindDoc="1" locked="0" layoutInCell="1" hidden="0" allowOverlap="1" wp14:anchorId="410CA31D" wp14:editId="4EC09CC1">
                <wp:simplePos x="0" y="0"/>
                <wp:positionH relativeFrom="page">
                  <wp:posOffset>3911600</wp:posOffset>
                </wp:positionH>
                <wp:positionV relativeFrom="page">
                  <wp:posOffset>6350</wp:posOffset>
                </wp:positionV>
                <wp:extent cx="3743325" cy="533400"/>
                <wp:effectExtent l="0" t="0" r="0" b="0"/>
                <wp:wrapNone/>
                <wp:docPr id="299144701" name="Freeform: Shape 299144701"/>
                <wp:cNvGraphicFramePr/>
                <a:graphic xmlns:a="http://schemas.openxmlformats.org/drawingml/2006/main">
                  <a:graphicData uri="http://schemas.microsoft.com/office/word/2010/wordprocessingShape">
                    <wps:wsp>
                      <wps:cNvSpPr/>
                      <wps:spPr>
                        <a:xfrm>
                          <a:off x="0" y="0"/>
                          <a:ext cx="3743325" cy="533400"/>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946198" id="Freeform: Shape 299144701" o:spid="_x0000_s1026" style="position:absolute;margin-left:308pt;margin-top:.5pt;width:294.75pt;height:42pt;z-index:-251379712;visibility:visible;mso-wrap-style:square;mso-wrap-distance-left:0;mso-wrap-distance-top:0;mso-wrap-distance-right:0;mso-wrap-distance-bottom:0;mso-position-horizontal:absolute;mso-position-horizontal-relative:page;mso-position-vertical:absolute;mso-position-vertical-relative:page;v-text-anchor:middle" coordsize="3618865,502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" path="m3618230,l,,573405,502919r3044825,l3618230,xe" fillcolor="#273e4a" stroked="f">
                <v:path arrowok="t" o:extrusionok="f"/>
                <w10:wrap anchorx="page" anchory="page"/>
              </v:shape>
            </w:pict>
          </mc:Fallback>
        </mc:AlternateContent>
      </w:r>
      <w:r w:rsidR="001A01F6">
        <w:rPr>
          <w:rFonts w:ascii="Times New Roman" w:eastAsia="Times New Roman" w:hAnsi="Times New Roman" w:cs="Times New Roman"/>
          <w:noProof/>
          <w:highlight w:val="white"/>
          <w:lang w:val="en-US"/>
        </w:rPr>
        <w:drawing>
          <wp:anchor distT="0" distB="0" distL="0" distR="0" simplePos="0" relativeHeight="251928576" behindDoc="1" locked="0" layoutInCell="1" hidden="0" allowOverlap="1" wp14:anchorId="4CE450E0" wp14:editId="2C1CB259">
            <wp:simplePos x="0" y="0"/>
            <wp:positionH relativeFrom="page">
              <wp:posOffset>444500</wp:posOffset>
            </wp:positionH>
            <wp:positionV relativeFrom="topMargin">
              <wp:align>bottom</wp:align>
            </wp:positionV>
            <wp:extent cx="1094740" cy="327659"/>
            <wp:effectExtent l="0" t="0" r="0" b="0"/>
            <wp:wrapNone/>
            <wp:docPr id="48094499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642CE009" w14:textId="4E762095" w:rsidR="00D8192A" w:rsidRDefault="00177542">
      <w:pPr>
        <w:widowControl w:val="0"/>
        <w:spacing w:before="240" w:after="240" w:line="360" w:lineRule="auto"/>
        <w:ind w:hanging="3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accomplishments of the individual.</w:t>
      </w:r>
    </w:p>
    <w:p w14:paraId="289BB846" w14:textId="77777777" w:rsidR="00D8192A" w:rsidRDefault="00177542">
      <w:pPr>
        <w:widowControl w:val="0"/>
        <w:spacing w:before="240" w:after="240" w:line="360" w:lineRule="auto"/>
        <w:ind w:hanging="3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As an illustration of the impact that reward systems have on employee performance, Lin (2000) defines a compensation system as an incentive structure in which employees' contributions are reciprocated. An incentive-driven workforce can be encouraged to ex</w:t>
      </w:r>
      <w:r>
        <w:rPr>
          <w:rFonts w:ascii="Times New Roman" w:eastAsia="Times New Roman" w:hAnsi="Times New Roman" w:cs="Times New Roman"/>
          <w:highlight w:val="white"/>
        </w:rPr>
        <w:t xml:space="preserve">ert greater effort through the use of an efficient compensation system, thereby augmenting job performance. </w:t>
      </w:r>
    </w:p>
    <w:p w14:paraId="78F92AB2" w14:textId="77777777" w:rsidR="00D8192A" w:rsidRDefault="00177542">
      <w:pPr>
        <w:widowControl w:val="0"/>
        <w:spacing w:before="240" w:after="240" w:line="360" w:lineRule="auto"/>
        <w:ind w:hanging="30"/>
        <w:jc w:val="both"/>
        <w:rPr>
          <w:rFonts w:ascii="Times New Roman" w:eastAsia="Times New Roman" w:hAnsi="Times New Roman" w:cs="Times New Roman"/>
          <w:highlight w:val="white"/>
        </w:rPr>
      </w:pPr>
      <w:r>
        <w:rPr>
          <w:rFonts w:ascii="Times New Roman" w:eastAsia="Times New Roman" w:hAnsi="Times New Roman" w:cs="Times New Roman"/>
          <w:i/>
          <w:color w:val="351C75"/>
          <w:sz w:val="18"/>
          <w:szCs w:val="18"/>
          <w:highlight w:val="white"/>
        </w:rPr>
        <w:t xml:space="preserve">Hsin-Hsi Lai (2011) The influence of compensation system design on employee satisfaction. Available at: </w:t>
      </w:r>
      <w:r>
        <w:rPr>
          <w:rFonts w:ascii="Times New Roman" w:eastAsia="Times New Roman" w:hAnsi="Times New Roman" w:cs="Times New Roman"/>
          <w:i/>
          <w:color w:val="351C75"/>
          <w:sz w:val="18"/>
          <w:szCs w:val="18"/>
          <w:highlight w:val="white"/>
        </w:rPr>
        <w:t>https://academicjournals.org/article/article1380532520_Lai.pdf</w:t>
      </w:r>
    </w:p>
    <w:p w14:paraId="09E7E3A1" w14:textId="77777777" w:rsidR="00D8192A" w:rsidRDefault="00177542">
      <w:pPr>
        <w:widowControl w:val="0"/>
        <w:spacing w:before="240" w:after="240" w:line="360" w:lineRule="auto"/>
        <w:ind w:hanging="30"/>
        <w:jc w:val="both"/>
        <w:rPr>
          <w:rFonts w:ascii="Times New Roman" w:eastAsia="Times New Roman" w:hAnsi="Times New Roman" w:cs="Times New Roman"/>
          <w:i/>
          <w:color w:val="351C75"/>
          <w:sz w:val="18"/>
          <w:szCs w:val="18"/>
          <w:highlight w:val="white"/>
        </w:rPr>
      </w:pPr>
      <w:r>
        <w:rPr>
          <w:rFonts w:ascii="Times New Roman" w:eastAsia="Times New Roman" w:hAnsi="Times New Roman" w:cs="Times New Roman"/>
          <w:highlight w:val="white"/>
        </w:rPr>
        <w:t xml:space="preserve">Inés and Pedro (2015) discovered that the sales organization's efficacy and the performance of individual salespeople are significantly impacted by the sales compensation system. Hence, amidst </w:t>
      </w:r>
      <w:r>
        <w:rPr>
          <w:rFonts w:ascii="Times New Roman" w:eastAsia="Times New Roman" w:hAnsi="Times New Roman" w:cs="Times New Roman"/>
          <w:highlight w:val="white"/>
        </w:rPr>
        <w:t xml:space="preserve">a perpetually competitive business landscape, numerous organizations globally, in Africa on a regional, and local scale are presently striving to discern inventive remuneration approaches that are explicitly associated with enhancing employee productivity </w:t>
      </w:r>
      <w:r>
        <w:rPr>
          <w:rFonts w:ascii="Times New Roman" w:eastAsia="Times New Roman" w:hAnsi="Times New Roman" w:cs="Times New Roman"/>
          <w:highlight w:val="white"/>
        </w:rPr>
        <w:t xml:space="preserve">(Denis and Michel, 2011). </w:t>
      </w:r>
    </w:p>
    <w:p w14:paraId="20145FCC" w14:textId="77777777" w:rsidR="00D8192A" w:rsidRDefault="00177542">
      <w:pPr>
        <w:widowControl w:val="0"/>
        <w:spacing w:before="240" w:after="240" w:line="360" w:lineRule="auto"/>
        <w:ind w:hanging="30"/>
        <w:jc w:val="both"/>
        <w:rPr>
          <w:rFonts w:ascii="Times New Roman" w:eastAsia="Times New Roman" w:hAnsi="Times New Roman" w:cs="Times New Roman"/>
          <w:i/>
          <w:color w:val="351C75"/>
          <w:sz w:val="18"/>
          <w:szCs w:val="18"/>
          <w:highlight w:val="white"/>
        </w:rPr>
      </w:pPr>
      <w:r>
        <w:rPr>
          <w:rFonts w:ascii="Times New Roman" w:eastAsia="Times New Roman" w:hAnsi="Times New Roman" w:cs="Times New Roman"/>
          <w:i/>
          <w:color w:val="351C75"/>
          <w:sz w:val="18"/>
          <w:szCs w:val="18"/>
          <w:highlight w:val="white"/>
        </w:rPr>
        <w:t xml:space="preserve">Kimani N. Jean; Thomas </w:t>
      </w:r>
      <w:proofErr w:type="spellStart"/>
      <w:r>
        <w:rPr>
          <w:rFonts w:ascii="Times New Roman" w:eastAsia="Times New Roman" w:hAnsi="Times New Roman" w:cs="Times New Roman"/>
          <w:i/>
          <w:color w:val="351C75"/>
          <w:sz w:val="18"/>
          <w:szCs w:val="18"/>
          <w:highlight w:val="white"/>
        </w:rPr>
        <w:t>Katua</w:t>
      </w:r>
      <w:proofErr w:type="spellEnd"/>
      <w:r>
        <w:rPr>
          <w:rFonts w:ascii="Times New Roman" w:eastAsia="Times New Roman" w:hAnsi="Times New Roman" w:cs="Times New Roman"/>
          <w:i/>
          <w:color w:val="351C75"/>
          <w:sz w:val="18"/>
          <w:szCs w:val="18"/>
          <w:highlight w:val="white"/>
        </w:rPr>
        <w:t xml:space="preserve"> </w:t>
      </w:r>
      <w:proofErr w:type="spellStart"/>
      <w:r>
        <w:rPr>
          <w:rFonts w:ascii="Times New Roman" w:eastAsia="Times New Roman" w:hAnsi="Times New Roman" w:cs="Times New Roman"/>
          <w:i/>
          <w:color w:val="351C75"/>
          <w:sz w:val="18"/>
          <w:szCs w:val="18"/>
          <w:highlight w:val="white"/>
        </w:rPr>
        <w:t>Ngui</w:t>
      </w:r>
      <w:proofErr w:type="spellEnd"/>
      <w:r>
        <w:rPr>
          <w:rFonts w:ascii="Times New Roman" w:eastAsia="Times New Roman" w:hAnsi="Times New Roman" w:cs="Times New Roman"/>
          <w:i/>
          <w:color w:val="351C75"/>
          <w:sz w:val="18"/>
          <w:szCs w:val="18"/>
          <w:highlight w:val="white"/>
        </w:rPr>
        <w:t xml:space="preserve"> &amp; </w:t>
      </w:r>
      <w:proofErr w:type="spellStart"/>
      <w:r>
        <w:rPr>
          <w:rFonts w:ascii="Times New Roman" w:eastAsia="Times New Roman" w:hAnsi="Times New Roman" w:cs="Times New Roman"/>
          <w:i/>
          <w:color w:val="351C75"/>
          <w:sz w:val="18"/>
          <w:szCs w:val="18"/>
          <w:highlight w:val="white"/>
        </w:rPr>
        <w:t>Arasa</w:t>
      </w:r>
      <w:proofErr w:type="spellEnd"/>
      <w:r>
        <w:rPr>
          <w:rFonts w:ascii="Times New Roman" w:eastAsia="Times New Roman" w:hAnsi="Times New Roman" w:cs="Times New Roman"/>
          <w:i/>
          <w:color w:val="351C75"/>
          <w:sz w:val="18"/>
          <w:szCs w:val="18"/>
          <w:highlight w:val="white"/>
        </w:rPr>
        <w:t xml:space="preserve"> Robert (2017) Effect of compensation strategies on employee performance: A case study ... Available at: https://www.semanticscholar.org/paper/Effect-of-Compensation-Strategies-on-Employee</w:t>
      </w:r>
      <w:r>
        <w:rPr>
          <w:rFonts w:ascii="Times New Roman" w:eastAsia="Times New Roman" w:hAnsi="Times New Roman" w:cs="Times New Roman"/>
          <w:i/>
          <w:color w:val="351C75"/>
          <w:sz w:val="18"/>
          <w:szCs w:val="18"/>
          <w:highlight w:val="white"/>
        </w:rPr>
        <w:t>-A-of-Jean-Ngui/a5a99cfee986ef79176e792d12d7f225c2a4ac63</w:t>
      </w:r>
    </w:p>
    <w:p w14:paraId="48ABD373" w14:textId="50A38AC2" w:rsidR="00D8192A" w:rsidRDefault="00177542">
      <w:pPr>
        <w:widowControl w:val="0"/>
        <w:spacing w:before="240" w:after="240" w:line="36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According to an article written by Hitesh Bhasin, reward management strategies are implemented by an organization in order to motivate employees, </w:t>
      </w:r>
      <w:r w:rsidR="00C8217C">
        <w:rPr>
          <w:rFonts w:ascii="Times New Roman" w:eastAsia="Times New Roman" w:hAnsi="Times New Roman" w:cs="Times New Roman"/>
          <w:highlight w:val="white"/>
        </w:rPr>
        <w:t>contributing</w:t>
      </w:r>
      <w:r>
        <w:rPr>
          <w:rFonts w:ascii="Times New Roman" w:eastAsia="Times New Roman" w:hAnsi="Times New Roman" w:cs="Times New Roman"/>
          <w:highlight w:val="white"/>
        </w:rPr>
        <w:t xml:space="preserve"> to the firm's strategic objectives, exte</w:t>
      </w:r>
      <w:r>
        <w:rPr>
          <w:rFonts w:ascii="Times New Roman" w:eastAsia="Times New Roman" w:hAnsi="Times New Roman" w:cs="Times New Roman"/>
          <w:highlight w:val="white"/>
        </w:rPr>
        <w:t xml:space="preserve">rnal and internal equity assurance, retention and recruitment, reinforcing psychological contract, preserving sustainable financial health, adherence to legal requirements and managing productive and efficient administration. </w:t>
      </w:r>
    </w:p>
    <w:p w14:paraId="02DBC16A" w14:textId="77777777" w:rsidR="00D8192A" w:rsidRDefault="00177542">
      <w:pPr>
        <w:widowControl w:val="0"/>
        <w:spacing w:before="240" w:after="240" w:line="360" w:lineRule="auto"/>
        <w:jc w:val="both"/>
        <w:rPr>
          <w:rFonts w:ascii="Times New Roman" w:eastAsia="Times New Roman" w:hAnsi="Times New Roman" w:cs="Times New Roman"/>
          <w:i/>
          <w:color w:val="351C75"/>
          <w:sz w:val="18"/>
          <w:szCs w:val="18"/>
          <w:highlight w:val="white"/>
        </w:rPr>
      </w:pPr>
      <w:proofErr w:type="gramStart"/>
      <w:r>
        <w:rPr>
          <w:rFonts w:ascii="Times New Roman" w:eastAsia="Times New Roman" w:hAnsi="Times New Roman" w:cs="Times New Roman"/>
          <w:i/>
          <w:color w:val="351C75"/>
          <w:sz w:val="18"/>
          <w:szCs w:val="18"/>
          <w:highlight w:val="white"/>
        </w:rPr>
        <w:t>Bhasin, H. (2021) Reward mana</w:t>
      </w:r>
      <w:r>
        <w:rPr>
          <w:rFonts w:ascii="Times New Roman" w:eastAsia="Times New Roman" w:hAnsi="Times New Roman" w:cs="Times New Roman"/>
          <w:i/>
          <w:color w:val="351C75"/>
          <w:sz w:val="18"/>
          <w:szCs w:val="18"/>
          <w:highlight w:val="white"/>
        </w:rPr>
        <w:t>gement - definition, types and benefits, Marketing91.</w:t>
      </w:r>
      <w:proofErr w:type="gramEnd"/>
      <w:r>
        <w:rPr>
          <w:rFonts w:ascii="Times New Roman" w:eastAsia="Times New Roman" w:hAnsi="Times New Roman" w:cs="Times New Roman"/>
          <w:i/>
          <w:color w:val="351C75"/>
          <w:sz w:val="18"/>
          <w:szCs w:val="18"/>
          <w:highlight w:val="white"/>
        </w:rPr>
        <w:t xml:space="preserve"> Available at: https://www.marketing91.com/reward-management/</w:t>
      </w:r>
    </w:p>
    <w:p w14:paraId="4397C2CB" w14:textId="77777777" w:rsidR="00D8192A" w:rsidRDefault="00D8192A">
      <w:pPr>
        <w:widowControl w:val="0"/>
        <w:spacing w:before="240" w:after="240" w:line="360" w:lineRule="auto"/>
        <w:jc w:val="center"/>
        <w:rPr>
          <w:rFonts w:ascii="Times New Roman" w:eastAsia="Times New Roman" w:hAnsi="Times New Roman" w:cs="Times New Roman"/>
          <w:highlight w:val="white"/>
        </w:rPr>
      </w:pPr>
    </w:p>
    <w:p w14:paraId="3018C3EF" w14:textId="77777777" w:rsidR="00D8192A" w:rsidRDefault="00D8192A">
      <w:pPr>
        <w:widowControl w:val="0"/>
        <w:spacing w:before="240" w:after="240" w:line="360" w:lineRule="auto"/>
        <w:jc w:val="center"/>
        <w:rPr>
          <w:rFonts w:ascii="Times New Roman" w:eastAsia="Times New Roman" w:hAnsi="Times New Roman" w:cs="Times New Roman"/>
          <w:highlight w:val="white"/>
        </w:rPr>
      </w:pPr>
    </w:p>
    <w:p w14:paraId="1756D8BA" w14:textId="77777777" w:rsidR="00197A13" w:rsidRDefault="00197A13">
      <w:pPr>
        <w:widowControl w:val="0"/>
        <w:spacing w:before="240" w:after="240" w:line="360" w:lineRule="auto"/>
        <w:jc w:val="center"/>
        <w:rPr>
          <w:rFonts w:ascii="Times New Roman" w:eastAsia="Times New Roman" w:hAnsi="Times New Roman" w:cs="Times New Roman"/>
          <w:i/>
          <w:sz w:val="50"/>
          <w:szCs w:val="50"/>
        </w:rPr>
      </w:pPr>
    </w:p>
    <w:p w14:paraId="19FD3DBD" w14:textId="48044AFD" w:rsidR="00197A13" w:rsidRDefault="00197A13">
      <w:pPr>
        <w:widowControl w:val="0"/>
        <w:spacing w:before="240" w:after="240" w:line="360" w:lineRule="auto"/>
        <w:jc w:val="center"/>
        <w:rPr>
          <w:rFonts w:ascii="Times New Roman" w:eastAsia="Times New Roman" w:hAnsi="Times New Roman" w:cs="Times New Roman"/>
          <w:i/>
          <w:sz w:val="50"/>
          <w:szCs w:val="50"/>
        </w:rPr>
      </w:pPr>
      <w:r>
        <w:rPr>
          <w:rFonts w:ascii="Times New Roman" w:eastAsia="Times New Roman" w:hAnsi="Times New Roman" w:cs="Times New Roman"/>
          <w:noProof/>
          <w:highlight w:val="white"/>
          <w:lang w:val="en-US"/>
        </w:rPr>
        <w:drawing>
          <wp:anchor distT="114300" distB="114300" distL="114300" distR="114300" simplePos="0" relativeHeight="251916288" behindDoc="0" locked="0" layoutInCell="1" hidden="0" allowOverlap="1" wp14:anchorId="67BDA18D" wp14:editId="12F5CD07">
            <wp:simplePos x="0" y="0"/>
            <wp:positionH relativeFrom="page">
              <wp:posOffset>431800</wp:posOffset>
            </wp:positionH>
            <wp:positionV relativeFrom="page">
              <wp:posOffset>9478010</wp:posOffset>
            </wp:positionV>
            <wp:extent cx="1004888" cy="763328"/>
            <wp:effectExtent l="0" t="0" r="0" b="0"/>
            <wp:wrapSquare wrapText="bothSides" distT="114300" distB="114300" distL="114300" distR="114300"/>
            <wp:docPr id="1616418005" name="image4.jpg" descr="A bird in a nest&#10;&#10;Description automatically generated"/>
            <wp:cNvGraphicFramePr/>
            <a:graphic xmlns:a="http://schemas.openxmlformats.org/drawingml/2006/main">
              <a:graphicData uri="http://schemas.openxmlformats.org/drawingml/2006/picture">
                <pic:pic xmlns:pic="http://schemas.openxmlformats.org/drawingml/2006/picture">
                  <pic:nvPicPr>
                    <pic:cNvPr id="1616418005" name="image4.jpg" descr="A bird in a nest&#10;&#10;Description automatically generated"/>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70AFA3E7" w14:textId="77777777" w:rsidR="00197A13" w:rsidRDefault="00197A13">
      <w:pPr>
        <w:widowControl w:val="0"/>
        <w:spacing w:before="240" w:after="240" w:line="360" w:lineRule="auto"/>
        <w:jc w:val="center"/>
        <w:rPr>
          <w:rFonts w:ascii="Times New Roman" w:eastAsia="Times New Roman" w:hAnsi="Times New Roman" w:cs="Times New Roman"/>
          <w:i/>
          <w:sz w:val="50"/>
          <w:szCs w:val="50"/>
        </w:rPr>
      </w:pPr>
    </w:p>
    <w:p w14:paraId="4BB73E8C" w14:textId="77777777" w:rsidR="00197A13" w:rsidRDefault="00197A13">
      <w:pPr>
        <w:widowControl w:val="0"/>
        <w:spacing w:before="240" w:after="240" w:line="360" w:lineRule="auto"/>
        <w:jc w:val="center"/>
        <w:rPr>
          <w:rFonts w:ascii="Times New Roman" w:eastAsia="Times New Roman" w:hAnsi="Times New Roman" w:cs="Times New Roman"/>
          <w:i/>
          <w:sz w:val="50"/>
          <w:szCs w:val="50"/>
        </w:rPr>
      </w:pPr>
    </w:p>
    <w:p w14:paraId="41217EAB" w14:textId="1D2FBECB" w:rsidR="00D8192A" w:rsidRDefault="00177542">
      <w:pPr>
        <w:widowControl w:val="0"/>
        <w:spacing w:before="240" w:after="240" w:line="360" w:lineRule="auto"/>
        <w:jc w:val="center"/>
        <w:rPr>
          <w:rFonts w:ascii="Times New Roman" w:eastAsia="Times New Roman" w:hAnsi="Times New Roman" w:cs="Times New Roman"/>
          <w:i/>
          <w:sz w:val="50"/>
          <w:szCs w:val="50"/>
        </w:rPr>
      </w:pPr>
      <w:r>
        <w:rPr>
          <w:rFonts w:ascii="Times New Roman" w:eastAsia="Times New Roman" w:hAnsi="Times New Roman" w:cs="Times New Roman"/>
          <w:noProof/>
          <w:highlight w:val="white"/>
          <w:lang w:val="en-US"/>
        </w:rPr>
        <w:drawing>
          <wp:anchor distT="114300" distB="114300" distL="114300" distR="114300" simplePos="0" relativeHeight="251737088" behindDoc="0" locked="0" layoutInCell="1" hidden="0" allowOverlap="1" wp14:anchorId="5D5F95A6" wp14:editId="36FCECCF">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52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highlight w:val="white"/>
          <w:lang w:val="en-US"/>
        </w:rPr>
        <w:drawing>
          <wp:anchor distT="114300" distB="114300" distL="114300" distR="114300" simplePos="0" relativeHeight="251738112" behindDoc="0" locked="0" layoutInCell="1" hidden="0" allowOverlap="1" wp14:anchorId="201595A5" wp14:editId="771AA99D">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42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highlight w:val="white"/>
          <w:lang w:val="en-US"/>
        </w:rPr>
        <mc:AlternateContent>
          <mc:Choice Requires="wpg">
            <w:drawing>
              <wp:anchor distT="0" distB="0" distL="0" distR="0" simplePos="0" relativeHeight="251739136" behindDoc="1" locked="0" layoutInCell="1" hidden="0" allowOverlap="1" wp14:anchorId="54E9E199" wp14:editId="2B808446">
                <wp:simplePos x="0" y="0"/>
                <wp:positionH relativeFrom="page">
                  <wp:posOffset>3833813</wp:posOffset>
                </wp:positionH>
                <wp:positionV relativeFrom="page">
                  <wp:posOffset>-4761</wp:posOffset>
                </wp:positionV>
                <wp:extent cx="3743325" cy="533400"/>
                <wp:effectExtent l="0" t="0" r="0" b="0"/>
                <wp:wrapNone/>
                <wp:docPr id="280" name="Freeform: Shape 280"/>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3833813</wp:posOffset>
                </wp:positionH>
                <wp:positionV relativeFrom="page">
                  <wp:posOffset>-4761</wp:posOffset>
                </wp:positionV>
                <wp:extent cx="3743325" cy="533400"/>
                <wp:effectExtent b="0" l="0" r="0" t="0"/>
                <wp:wrapNone/>
                <wp:docPr id="280" name="image27.png"/>
                <a:graphic>
                  <a:graphicData uri="http://schemas.openxmlformats.org/drawingml/2006/picture">
                    <pic:pic>
                      <pic:nvPicPr>
                        <pic:cNvPr id="0" name="image27.png"/>
                        <pic:cNvPicPr preferRelativeResize="0"/>
                      </pic:nvPicPr>
                      <pic:blipFill>
                        <a:blip r:embed="rId42"/>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noProof/>
          <w:highlight w:val="white"/>
          <w:lang w:val="en-US"/>
        </w:rPr>
        <w:drawing>
          <wp:anchor distT="0" distB="0" distL="0" distR="0" simplePos="0" relativeHeight="251740160" behindDoc="1" locked="0" layoutInCell="1" hidden="0" allowOverlap="1" wp14:anchorId="7C5F3529" wp14:editId="6B876DE3">
            <wp:simplePos x="0" y="0"/>
            <wp:positionH relativeFrom="page">
              <wp:posOffset>433388</wp:posOffset>
            </wp:positionH>
            <wp:positionV relativeFrom="page">
              <wp:posOffset>552450</wp:posOffset>
            </wp:positionV>
            <wp:extent cx="1094740" cy="327659"/>
            <wp:effectExtent l="0" t="0" r="0" b="0"/>
            <wp:wrapNone/>
            <wp:docPr id="37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noProof/>
          <w:highlight w:val="white"/>
          <w:lang w:val="en-US"/>
        </w:rPr>
        <w:drawing>
          <wp:anchor distT="114300" distB="114300" distL="114300" distR="114300" simplePos="0" relativeHeight="251741184" behindDoc="0" locked="0" layoutInCell="1" hidden="0" allowOverlap="1" wp14:anchorId="458F9161" wp14:editId="2FC91014">
            <wp:simplePos x="0" y="0"/>
            <wp:positionH relativeFrom="page">
              <wp:posOffset>476250</wp:posOffset>
            </wp:positionH>
            <wp:positionV relativeFrom="page">
              <wp:posOffset>9547231</wp:posOffset>
            </wp:positionV>
            <wp:extent cx="1004888" cy="763328"/>
            <wp:effectExtent l="0" t="0" r="0" b="0"/>
            <wp:wrapSquare wrapText="bothSides" distT="114300" distB="114300" distL="114300" distR="114300"/>
            <wp:docPr id="39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i/>
          <w:sz w:val="50"/>
          <w:szCs w:val="50"/>
        </w:rPr>
        <w:t>CHAPTER - 3</w:t>
      </w:r>
    </w:p>
    <w:p w14:paraId="3D052D9A" w14:textId="77777777" w:rsidR="00D8192A" w:rsidRDefault="00D8192A">
      <w:pPr>
        <w:widowControl w:val="0"/>
        <w:spacing w:line="240" w:lineRule="auto"/>
        <w:ind w:left="111"/>
        <w:rPr>
          <w:rFonts w:ascii="Times New Roman" w:eastAsia="Times New Roman" w:hAnsi="Times New Roman" w:cs="Times New Roman"/>
          <w:sz w:val="20"/>
          <w:szCs w:val="20"/>
        </w:rPr>
      </w:pPr>
    </w:p>
    <w:p w14:paraId="0AB351BA" w14:textId="77777777" w:rsidR="00D8192A" w:rsidRDefault="00D8192A">
      <w:pPr>
        <w:widowControl w:val="0"/>
        <w:spacing w:line="240" w:lineRule="auto"/>
        <w:ind w:left="111"/>
        <w:rPr>
          <w:rFonts w:ascii="Times New Roman" w:eastAsia="Times New Roman" w:hAnsi="Times New Roman" w:cs="Times New Roman"/>
          <w:sz w:val="20"/>
          <w:szCs w:val="20"/>
        </w:rPr>
      </w:pPr>
    </w:p>
    <w:p w14:paraId="1C530BD0" w14:textId="77777777" w:rsidR="00D8192A" w:rsidRDefault="00D8192A">
      <w:pPr>
        <w:widowControl w:val="0"/>
        <w:spacing w:line="240" w:lineRule="auto"/>
        <w:ind w:left="111"/>
        <w:rPr>
          <w:rFonts w:ascii="Times New Roman" w:eastAsia="Times New Roman" w:hAnsi="Times New Roman" w:cs="Times New Roman"/>
          <w:sz w:val="20"/>
          <w:szCs w:val="20"/>
        </w:rPr>
      </w:pPr>
    </w:p>
    <w:p w14:paraId="38F8E9BA" w14:textId="77777777" w:rsidR="00D8192A" w:rsidRDefault="00D8192A">
      <w:pPr>
        <w:widowControl w:val="0"/>
        <w:spacing w:line="240" w:lineRule="auto"/>
        <w:ind w:left="111"/>
        <w:rPr>
          <w:rFonts w:ascii="Times New Roman" w:eastAsia="Times New Roman" w:hAnsi="Times New Roman" w:cs="Times New Roman"/>
          <w:sz w:val="20"/>
          <w:szCs w:val="20"/>
        </w:rPr>
      </w:pPr>
    </w:p>
    <w:p w14:paraId="402B6321" w14:textId="77777777" w:rsidR="00D8192A" w:rsidRDefault="00D8192A">
      <w:pPr>
        <w:widowControl w:val="0"/>
        <w:spacing w:line="240" w:lineRule="auto"/>
        <w:ind w:left="111"/>
        <w:rPr>
          <w:rFonts w:ascii="Times New Roman" w:eastAsia="Times New Roman" w:hAnsi="Times New Roman" w:cs="Times New Roman"/>
          <w:sz w:val="20"/>
          <w:szCs w:val="20"/>
        </w:rPr>
      </w:pPr>
    </w:p>
    <w:p w14:paraId="5B86CBAB" w14:textId="77777777" w:rsidR="00D8192A" w:rsidRDefault="00D8192A">
      <w:pPr>
        <w:widowControl w:val="0"/>
        <w:spacing w:line="240" w:lineRule="auto"/>
        <w:ind w:left="111"/>
        <w:rPr>
          <w:rFonts w:ascii="Times New Roman" w:eastAsia="Times New Roman" w:hAnsi="Times New Roman" w:cs="Times New Roman"/>
          <w:sz w:val="20"/>
          <w:szCs w:val="20"/>
        </w:rPr>
      </w:pPr>
    </w:p>
    <w:p w14:paraId="5D40416D" w14:textId="77777777" w:rsidR="00D8192A" w:rsidRDefault="00D8192A">
      <w:pPr>
        <w:widowControl w:val="0"/>
        <w:spacing w:line="240" w:lineRule="auto"/>
        <w:ind w:left="111"/>
        <w:rPr>
          <w:rFonts w:ascii="Times New Roman" w:eastAsia="Times New Roman" w:hAnsi="Times New Roman" w:cs="Times New Roman"/>
          <w:sz w:val="20"/>
          <w:szCs w:val="20"/>
        </w:rPr>
      </w:pPr>
    </w:p>
    <w:p w14:paraId="051AD86E" w14:textId="77777777" w:rsidR="00D8192A" w:rsidRDefault="00D8192A">
      <w:pPr>
        <w:widowControl w:val="0"/>
        <w:spacing w:line="240" w:lineRule="auto"/>
        <w:ind w:left="111"/>
        <w:rPr>
          <w:rFonts w:ascii="Times New Roman" w:eastAsia="Times New Roman" w:hAnsi="Times New Roman" w:cs="Times New Roman"/>
          <w:sz w:val="20"/>
          <w:szCs w:val="20"/>
        </w:rPr>
      </w:pPr>
    </w:p>
    <w:p w14:paraId="71EDA1AA" w14:textId="77777777" w:rsidR="00D8192A" w:rsidRDefault="00D8192A">
      <w:pPr>
        <w:widowControl w:val="0"/>
        <w:spacing w:line="240" w:lineRule="auto"/>
        <w:ind w:left="111"/>
        <w:rPr>
          <w:rFonts w:ascii="Times New Roman" w:eastAsia="Times New Roman" w:hAnsi="Times New Roman" w:cs="Times New Roman"/>
          <w:sz w:val="20"/>
          <w:szCs w:val="20"/>
        </w:rPr>
      </w:pPr>
    </w:p>
    <w:p w14:paraId="445FEF51" w14:textId="77777777" w:rsidR="00D8192A" w:rsidRDefault="00D8192A">
      <w:pPr>
        <w:widowControl w:val="0"/>
        <w:spacing w:line="240" w:lineRule="auto"/>
        <w:rPr>
          <w:rFonts w:ascii="Times New Roman" w:eastAsia="Times New Roman" w:hAnsi="Times New Roman" w:cs="Times New Roman"/>
          <w:sz w:val="20"/>
          <w:szCs w:val="20"/>
        </w:rPr>
      </w:pPr>
    </w:p>
    <w:p w14:paraId="2F6CDA4E" w14:textId="77777777" w:rsidR="00D8192A" w:rsidRDefault="00D8192A">
      <w:pPr>
        <w:widowControl w:val="0"/>
        <w:spacing w:line="240" w:lineRule="auto"/>
        <w:ind w:left="111"/>
        <w:rPr>
          <w:rFonts w:ascii="Times New Roman" w:eastAsia="Times New Roman" w:hAnsi="Times New Roman" w:cs="Times New Roman"/>
          <w:sz w:val="20"/>
          <w:szCs w:val="20"/>
        </w:rPr>
      </w:pPr>
    </w:p>
    <w:p w14:paraId="7DFFC10B" w14:textId="77777777" w:rsidR="00D8192A" w:rsidRDefault="00D8192A">
      <w:pPr>
        <w:widowControl w:val="0"/>
        <w:spacing w:line="240" w:lineRule="auto"/>
        <w:ind w:left="111"/>
        <w:rPr>
          <w:rFonts w:ascii="Times New Roman" w:eastAsia="Times New Roman" w:hAnsi="Times New Roman" w:cs="Times New Roman"/>
          <w:sz w:val="20"/>
          <w:szCs w:val="20"/>
        </w:rPr>
      </w:pPr>
    </w:p>
    <w:p w14:paraId="579DB39D" w14:textId="77777777" w:rsidR="00D8192A" w:rsidRDefault="00177542">
      <w:pPr>
        <w:widowControl w:val="0"/>
        <w:spacing w:line="240" w:lineRule="auto"/>
        <w:ind w:left="111"/>
        <w:jc w:val="center"/>
        <w:rPr>
          <w:rFonts w:ascii="Times New Roman" w:eastAsia="Times New Roman" w:hAnsi="Times New Roman" w:cs="Times New Roman"/>
          <w:b/>
          <w:sz w:val="60"/>
          <w:szCs w:val="60"/>
        </w:rPr>
      </w:pPr>
      <w:r>
        <w:rPr>
          <w:rFonts w:ascii="Times New Roman" w:eastAsia="Times New Roman" w:hAnsi="Times New Roman" w:cs="Times New Roman"/>
          <w:b/>
          <w:sz w:val="60"/>
          <w:szCs w:val="60"/>
        </w:rPr>
        <w:t>ORGANISATIONAL OVERVIEW</w:t>
      </w:r>
    </w:p>
    <w:p w14:paraId="5800682C" w14:textId="77777777" w:rsidR="00D8192A" w:rsidRDefault="00D8192A">
      <w:pPr>
        <w:widowControl w:val="0"/>
        <w:spacing w:line="240" w:lineRule="auto"/>
        <w:ind w:left="111"/>
        <w:jc w:val="center"/>
      </w:pPr>
    </w:p>
    <w:p w14:paraId="0A83B00A" w14:textId="77777777" w:rsidR="00D8192A" w:rsidRDefault="00177542">
      <w:pPr>
        <w:widowControl w:val="0"/>
        <w:spacing w:line="240" w:lineRule="auto"/>
        <w:rPr>
          <w:rFonts w:ascii="Times New Roman" w:eastAsia="Times New Roman" w:hAnsi="Times New Roman" w:cs="Times New Roman"/>
          <w:sz w:val="32"/>
          <w:szCs w:val="32"/>
        </w:rPr>
      </w:pPr>
      <w:r>
        <w:rPr>
          <w:rFonts w:ascii="Times New Roman" w:eastAsia="Times New Roman" w:hAnsi="Times New Roman" w:cs="Times New Roman"/>
          <w:noProof/>
          <w:sz w:val="32"/>
          <w:szCs w:val="32"/>
          <w:lang w:val="en-US"/>
        </w:rPr>
        <w:drawing>
          <wp:anchor distT="0" distB="0" distL="0" distR="0" simplePos="0" relativeHeight="251742208" behindDoc="1" locked="0" layoutInCell="1" hidden="0" allowOverlap="1" wp14:anchorId="4F7AA0F0" wp14:editId="2E7CF094">
            <wp:simplePos x="0" y="0"/>
            <wp:positionH relativeFrom="page">
              <wp:posOffset>433388</wp:posOffset>
            </wp:positionH>
            <wp:positionV relativeFrom="page">
              <wp:posOffset>538163</wp:posOffset>
            </wp:positionV>
            <wp:extent cx="1094740" cy="327659"/>
            <wp:effectExtent l="0" t="0" r="0" b="0"/>
            <wp:wrapNone/>
            <wp:docPr id="49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noProof/>
          <w:sz w:val="32"/>
          <w:szCs w:val="32"/>
          <w:lang w:val="en-US"/>
        </w:rPr>
        <w:drawing>
          <wp:anchor distT="114300" distB="114300" distL="114300" distR="114300" simplePos="0" relativeHeight="251743232" behindDoc="0" locked="0" layoutInCell="1" hidden="0" allowOverlap="1" wp14:anchorId="0A262BFF" wp14:editId="75727B06">
            <wp:simplePos x="0" y="0"/>
            <wp:positionH relativeFrom="page">
              <wp:posOffset>476250</wp:posOffset>
            </wp:positionH>
            <wp:positionV relativeFrom="page">
              <wp:posOffset>9547231</wp:posOffset>
            </wp:positionV>
            <wp:extent cx="1004888" cy="763328"/>
            <wp:effectExtent l="0" t="0" r="0" b="0"/>
            <wp:wrapSquare wrapText="bothSides" distT="114300" distB="114300" distL="114300" distR="114300"/>
            <wp:docPr id="41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sz w:val="32"/>
          <w:szCs w:val="32"/>
          <w:lang w:val="en-US"/>
        </w:rPr>
        <mc:AlternateContent>
          <mc:Choice Requires="wpg">
            <w:drawing>
              <wp:anchor distT="0" distB="0" distL="0" distR="0" simplePos="0" relativeHeight="251744256" behindDoc="1" locked="0" layoutInCell="1" hidden="0" allowOverlap="1" wp14:anchorId="43E68785" wp14:editId="7DE9DA58">
                <wp:simplePos x="0" y="0"/>
                <wp:positionH relativeFrom="page">
                  <wp:posOffset>3831663</wp:posOffset>
                </wp:positionH>
                <wp:positionV relativeFrom="page">
                  <wp:posOffset>4763</wp:posOffset>
                </wp:positionV>
                <wp:extent cx="3743325" cy="533400"/>
                <wp:effectExtent l="0" t="0" r="0" b="0"/>
                <wp:wrapNone/>
                <wp:docPr id="297" name="Freeform: Shape 297"/>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4763</wp:posOffset>
                </wp:positionV>
                <wp:extent cx="3743325" cy="533400"/>
                <wp:effectExtent b="0" l="0" r="0" t="0"/>
                <wp:wrapNone/>
                <wp:docPr id="297" name="image50.png"/>
                <a:graphic>
                  <a:graphicData uri="http://schemas.openxmlformats.org/drawingml/2006/picture">
                    <pic:pic>
                      <pic:nvPicPr>
                        <pic:cNvPr id="0" name="image50.png"/>
                        <pic:cNvPicPr preferRelativeResize="0"/>
                      </pic:nvPicPr>
                      <pic:blipFill>
                        <a:blip r:embed="rId43"/>
                        <a:srcRect/>
                        <a:stretch>
                          <a:fillRect/>
                        </a:stretch>
                      </pic:blipFill>
                      <pic:spPr>
                        <a:xfrm>
                          <a:off x="0" y="0"/>
                          <a:ext cx="3743325" cy="533400"/>
                        </a:xfrm>
                        <a:prstGeom prst="rect"/>
                        <a:ln/>
                      </pic:spPr>
                    </pic:pic>
                  </a:graphicData>
                </a:graphic>
              </wp:anchor>
            </w:drawing>
          </mc:Fallback>
        </mc:AlternateContent>
      </w:r>
    </w:p>
    <w:bookmarkStart w:id="15" w:name="_heading=h.z451hecjev27" w:colFirst="0" w:colLast="0"/>
    <w:bookmarkEnd w:id="15"/>
    <w:p w14:paraId="790520DC" w14:textId="77777777" w:rsidR="00D8192A" w:rsidRDefault="00177542">
      <w:pPr>
        <w:pStyle w:val="Heading1"/>
        <w:widowControl w:val="0"/>
        <w:numPr>
          <w:ilvl w:val="0"/>
          <w:numId w:val="17"/>
        </w:numPr>
        <w:spacing w:line="240" w:lineRule="auto"/>
        <w:ind w:left="0" w:firstLine="0"/>
        <w:rPr>
          <w:rFonts w:ascii="Times New Roman" w:eastAsia="Times New Roman" w:hAnsi="Times New Roman" w:cs="Times New Roman"/>
          <w:sz w:val="32"/>
          <w:szCs w:val="32"/>
        </w:rPr>
      </w:pPr>
      <w:r>
        <w:rPr>
          <w:rFonts w:ascii="Times New Roman" w:eastAsia="Times New Roman" w:hAnsi="Times New Roman" w:cs="Times New Roman"/>
          <w:noProof/>
          <w:sz w:val="32"/>
          <w:szCs w:val="32"/>
          <w:lang w:val="en-US"/>
        </w:rPr>
        <mc:AlternateContent>
          <mc:Choice Requires="wpg">
            <w:drawing>
              <wp:anchor distT="0" distB="0" distL="0" distR="0" simplePos="0" relativeHeight="251745280" behindDoc="1" locked="0" layoutInCell="1" hidden="0" allowOverlap="1" wp14:anchorId="0F6A6ACB" wp14:editId="008F94F0">
                <wp:simplePos x="0" y="0"/>
                <wp:positionH relativeFrom="page">
                  <wp:posOffset>3831663</wp:posOffset>
                </wp:positionH>
                <wp:positionV relativeFrom="page">
                  <wp:posOffset>4763</wp:posOffset>
                </wp:positionV>
                <wp:extent cx="3743325" cy="533400"/>
                <wp:effectExtent l="0" t="0" r="0" b="0"/>
                <wp:wrapNone/>
                <wp:docPr id="320" name="Freeform: Shape 320"/>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4763</wp:posOffset>
                </wp:positionV>
                <wp:extent cx="3743325" cy="533400"/>
                <wp:effectExtent b="0" l="0" r="0" t="0"/>
                <wp:wrapNone/>
                <wp:docPr id="320" name="image82.png"/>
                <a:graphic>
                  <a:graphicData uri="http://schemas.openxmlformats.org/drawingml/2006/picture">
                    <pic:pic>
                      <pic:nvPicPr>
                        <pic:cNvPr id="0" name="image82.png"/>
                        <pic:cNvPicPr preferRelativeResize="0"/>
                      </pic:nvPicPr>
                      <pic:blipFill>
                        <a:blip r:embed="rId44"/>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sz w:val="32"/>
          <w:szCs w:val="32"/>
        </w:rPr>
        <w:t>Organizational Overview</w:t>
      </w:r>
    </w:p>
    <w:p w14:paraId="54CA7EB9" w14:textId="48EBBA97" w:rsidR="00D8192A" w:rsidRDefault="00197A13">
      <w:pPr>
        <w:pStyle w:val="Heading2"/>
        <w:widowControl w:val="0"/>
        <w:spacing w:line="240" w:lineRule="auto"/>
        <w:rPr>
          <w:rFonts w:ascii="Times New Roman" w:eastAsia="Times New Roman" w:hAnsi="Times New Roman" w:cs="Times New Roman"/>
          <w:color w:val="666666"/>
          <w:sz w:val="28"/>
          <w:szCs w:val="28"/>
          <w:highlight w:val="white"/>
        </w:rPr>
      </w:pPr>
      <w:bookmarkStart w:id="16" w:name="_heading=h.1y810tw" w:colFirst="0" w:colLast="0"/>
      <w:bookmarkEnd w:id="16"/>
      <w:r>
        <w:rPr>
          <w:rFonts w:ascii="Times New Roman" w:eastAsia="Times New Roman" w:hAnsi="Times New Roman" w:cs="Times New Roman"/>
          <w:color w:val="666666"/>
          <w:sz w:val="28"/>
          <w:szCs w:val="28"/>
        </w:rPr>
        <w:t xml:space="preserve">3.1 About Nestlé </w:t>
      </w:r>
      <w:r>
        <w:rPr>
          <w:rFonts w:ascii="Times New Roman" w:eastAsia="Times New Roman" w:hAnsi="Times New Roman" w:cs="Times New Roman"/>
          <w:color w:val="666666"/>
          <w:sz w:val="28"/>
          <w:szCs w:val="28"/>
          <w:highlight w:val="white"/>
        </w:rPr>
        <w:t>Bangladesh PLC:</w:t>
      </w:r>
    </w:p>
    <w:p w14:paraId="776C6123" w14:textId="77777777" w:rsidR="00D8192A" w:rsidRDefault="00D8192A">
      <w:pPr>
        <w:widowControl w:val="0"/>
        <w:spacing w:line="240" w:lineRule="auto"/>
      </w:pPr>
    </w:p>
    <w:p w14:paraId="13D76511" w14:textId="77777777" w:rsidR="00D8192A" w:rsidRDefault="00177542">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rPr>
        <w:t>Nestlé S.A., headquartered in Vevey, Vaud, Switzerland, is a Swiss multinational food and beverage processing conglomerate. Since 2014, by various metrics including revenue, it has held the distinction of being the largest publicly traded food corporatio</w:t>
      </w:r>
      <w:r>
        <w:rPr>
          <w:rFonts w:ascii="Times New Roman" w:eastAsia="Times New Roman" w:hAnsi="Times New Roman" w:cs="Times New Roman"/>
        </w:rPr>
        <w:t>n globally.</w:t>
      </w:r>
    </w:p>
    <w:p w14:paraId="494CFFA3" w14:textId="77777777" w:rsidR="00D8192A" w:rsidRDefault="00D8192A">
      <w:pPr>
        <w:widowControl w:val="0"/>
        <w:spacing w:line="360" w:lineRule="auto"/>
        <w:jc w:val="both"/>
        <w:rPr>
          <w:rFonts w:ascii="Times New Roman" w:eastAsia="Times New Roman" w:hAnsi="Times New Roman" w:cs="Times New Roman"/>
        </w:rPr>
      </w:pPr>
    </w:p>
    <w:p w14:paraId="29F7EE7A" w14:textId="77777777" w:rsidR="00D8192A" w:rsidRDefault="00D8192A">
      <w:pPr>
        <w:widowControl w:val="0"/>
        <w:spacing w:line="360" w:lineRule="auto"/>
        <w:jc w:val="both"/>
        <w:rPr>
          <w:rFonts w:ascii="Times New Roman" w:eastAsia="Times New Roman" w:hAnsi="Times New Roman" w:cs="Times New Roman"/>
        </w:rPr>
      </w:pPr>
    </w:p>
    <w:p w14:paraId="27848521" w14:textId="77777777" w:rsidR="00D8192A" w:rsidRDefault="00177542">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rPr>
        <w:t>Nestlé, an international conglomerate with operations in 191 countries, expanded its commercial operations into Bangladesh in conjunction with Transcom Beverage Limited. Although Nestlé Bangladesh PLC officially started operations in 1994, th</w:t>
      </w:r>
      <w:r>
        <w:rPr>
          <w:rFonts w:ascii="Times New Roman" w:eastAsia="Times New Roman" w:hAnsi="Times New Roman" w:cs="Times New Roman"/>
        </w:rPr>
        <w:t xml:space="preserve">e organization's inception can be traced back to 1992. Situated in Gazipur, precisely 55 kilometres to the north of Dhaka, </w:t>
      </w:r>
      <w:proofErr w:type="spellStart"/>
      <w:r>
        <w:rPr>
          <w:rFonts w:ascii="Times New Roman" w:eastAsia="Times New Roman" w:hAnsi="Times New Roman" w:cs="Times New Roman"/>
        </w:rPr>
        <w:t>Sreepur</w:t>
      </w:r>
      <w:proofErr w:type="spellEnd"/>
      <w:r>
        <w:rPr>
          <w:rFonts w:ascii="Times New Roman" w:eastAsia="Times New Roman" w:hAnsi="Times New Roman" w:cs="Times New Roman"/>
        </w:rPr>
        <w:t xml:space="preserve"> is the designated location for the production facility of Nestlé Bangladesh PLC. In 1992, Nestlé S.A. and Transcom Ltd. purch</w:t>
      </w:r>
      <w:r>
        <w:rPr>
          <w:rFonts w:ascii="Times New Roman" w:eastAsia="Times New Roman" w:hAnsi="Times New Roman" w:cs="Times New Roman"/>
        </w:rPr>
        <w:t>ased all the shares of Vita Rich Foods Ltd. Nestlé S. A. obtained a majority stake of 60 percent, while Transcom Ltd. purchased a minority stake of 40 percent.  In 1998, Nestlé S.A. acquired the remaining 40% stake from our local partner, resulting in Nest</w:t>
      </w:r>
      <w:r>
        <w:rPr>
          <w:rFonts w:ascii="Times New Roman" w:eastAsia="Times New Roman" w:hAnsi="Times New Roman" w:cs="Times New Roman"/>
        </w:rPr>
        <w:t xml:space="preserve">lé Bangladesh being a wholly-owned subsidiary of Nestlé S.A. The company has offered a wide range of products and services aimed at helping them in managing their personal and familial well-being over the last 25 years. </w:t>
      </w:r>
    </w:p>
    <w:p w14:paraId="21F40F6B" w14:textId="77777777" w:rsidR="00D8192A" w:rsidRDefault="00D8192A">
      <w:pPr>
        <w:widowControl w:val="0"/>
        <w:spacing w:line="360" w:lineRule="auto"/>
        <w:jc w:val="both"/>
        <w:rPr>
          <w:rFonts w:ascii="Times New Roman" w:eastAsia="Times New Roman" w:hAnsi="Times New Roman" w:cs="Times New Roman"/>
        </w:rPr>
      </w:pPr>
    </w:p>
    <w:p w14:paraId="2B0039D7" w14:textId="77777777" w:rsidR="00D8192A" w:rsidRDefault="00177542">
      <w:pPr>
        <w:widowControl w:val="0"/>
        <w:spacing w:line="360" w:lineRule="auto"/>
        <w:ind w:left="720"/>
        <w:jc w:val="center"/>
        <w:rPr>
          <w:rFonts w:ascii="Times New Roman" w:eastAsia="Times New Roman" w:hAnsi="Times New Roman" w:cs="Times New Roman"/>
        </w:rPr>
      </w:pPr>
      <w:r>
        <w:rPr>
          <w:rFonts w:ascii="Times New Roman" w:eastAsia="Times New Roman" w:hAnsi="Times New Roman" w:cs="Times New Roman"/>
          <w:noProof/>
          <w:lang w:val="en-US"/>
        </w:rPr>
        <w:drawing>
          <wp:inline distT="114300" distB="114300" distL="114300" distR="114300" wp14:anchorId="1F516E97" wp14:editId="120C6190">
            <wp:extent cx="3976688" cy="2815428"/>
            <wp:effectExtent l="0" t="0" r="0" b="0"/>
            <wp:docPr id="38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5"/>
                    <a:srcRect/>
                    <a:stretch>
                      <a:fillRect/>
                    </a:stretch>
                  </pic:blipFill>
                  <pic:spPr>
                    <a:xfrm>
                      <a:off x="0" y="0"/>
                      <a:ext cx="3976688" cy="2815428"/>
                    </a:xfrm>
                    <a:prstGeom prst="rect">
                      <a:avLst/>
                    </a:prstGeom>
                    <a:ln/>
                  </pic:spPr>
                </pic:pic>
              </a:graphicData>
            </a:graphic>
          </wp:inline>
        </w:drawing>
      </w:r>
    </w:p>
    <w:p w14:paraId="42B7A8E6" w14:textId="77777777" w:rsidR="00D8192A" w:rsidRDefault="00177542">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1AD75773" w14:textId="77777777" w:rsidR="00D8192A" w:rsidRDefault="00177542">
      <w:pPr>
        <w:widowControl w:val="0"/>
        <w:spacing w:line="360" w:lineRule="auto"/>
        <w:jc w:val="center"/>
        <w:rPr>
          <w:rFonts w:ascii="Times New Roman" w:eastAsia="Times New Roman" w:hAnsi="Times New Roman" w:cs="Times New Roman"/>
        </w:rPr>
      </w:pPr>
      <w:r>
        <w:rPr>
          <w:rFonts w:ascii="Times New Roman" w:eastAsia="Times New Roman" w:hAnsi="Times New Roman" w:cs="Times New Roman"/>
        </w:rPr>
        <w:t xml:space="preserve">  Source: Nestle – </w:t>
      </w:r>
      <w:proofErr w:type="spellStart"/>
      <w:r>
        <w:rPr>
          <w:rFonts w:ascii="Times New Roman" w:eastAsia="Times New Roman" w:hAnsi="Times New Roman" w:cs="Times New Roman"/>
        </w:rPr>
        <w:t>Dr.</w:t>
      </w:r>
      <w:proofErr w:type="spellEnd"/>
      <w:r>
        <w:rPr>
          <w:rFonts w:ascii="Times New Roman" w:eastAsia="Times New Roman" w:hAnsi="Times New Roman" w:cs="Times New Roman"/>
        </w:rPr>
        <w:t xml:space="preserve"> Myles Bassell, Official Website (professorbassell.com)</w:t>
      </w:r>
    </w:p>
    <w:p w14:paraId="52428CBA" w14:textId="77777777" w:rsidR="00D8192A" w:rsidRDefault="00D8192A">
      <w:pPr>
        <w:widowControl w:val="0"/>
        <w:spacing w:line="360" w:lineRule="auto"/>
        <w:jc w:val="both"/>
        <w:rPr>
          <w:rFonts w:ascii="Times New Roman" w:eastAsia="Times New Roman" w:hAnsi="Times New Roman" w:cs="Times New Roman"/>
        </w:rPr>
      </w:pPr>
    </w:p>
    <w:p w14:paraId="5E1D8D04" w14:textId="77777777" w:rsidR="00D8192A" w:rsidRDefault="00177542">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746304" behindDoc="0" locked="0" layoutInCell="1" hidden="0" allowOverlap="1" wp14:anchorId="000793F7" wp14:editId="3DC420DE">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40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lang w:val="en-US"/>
        </w:rPr>
        <w:drawing>
          <wp:anchor distT="0" distB="0" distL="0" distR="0" simplePos="0" relativeHeight="251747328" behindDoc="1" locked="0" layoutInCell="1" hidden="0" allowOverlap="1" wp14:anchorId="282DB456" wp14:editId="7C6C2247">
            <wp:simplePos x="0" y="0"/>
            <wp:positionH relativeFrom="page">
              <wp:posOffset>433388</wp:posOffset>
            </wp:positionH>
            <wp:positionV relativeFrom="page">
              <wp:posOffset>537812</wp:posOffset>
            </wp:positionV>
            <wp:extent cx="1094740" cy="327659"/>
            <wp:effectExtent l="0" t="0" r="0" b="0"/>
            <wp:wrapNone/>
            <wp:docPr id="49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2EB7BD4D" w14:textId="77777777" w:rsidR="00D8192A" w:rsidRDefault="00177542">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Nestlé Bangladesh PLC has been supplying nourishing and gratifying products for all life stages in an effort to facilitate Bangladesh's transition to a society where health, </w:t>
      </w:r>
      <w:r>
        <w:rPr>
          <w:rFonts w:ascii="Times New Roman" w:eastAsia="Times New Roman" w:hAnsi="Times New Roman" w:cs="Times New Roman"/>
        </w:rPr>
        <w:t>nutrition, and general well-being are prioritised for the past two decades. Because of the wide variety of consumers it serves, the organization is committed to providing outstanding value in its products. By means of community engagement, employee trainin</w:t>
      </w:r>
      <w:r>
        <w:rPr>
          <w:rFonts w:ascii="Times New Roman" w:eastAsia="Times New Roman" w:hAnsi="Times New Roman" w:cs="Times New Roman"/>
        </w:rPr>
        <w:t xml:space="preserve">g, enhancement of local livelihoods, promotion of healthy dietary practices, and public education on nutrient assimilation, Nestlé Bangladesh PLC guarantees the quality of its products. </w:t>
      </w:r>
    </w:p>
    <w:p w14:paraId="59E60D8F" w14:textId="77777777" w:rsidR="00D8192A" w:rsidRDefault="00D8192A">
      <w:pPr>
        <w:widowControl w:val="0"/>
        <w:spacing w:line="360" w:lineRule="auto"/>
        <w:jc w:val="both"/>
        <w:rPr>
          <w:rFonts w:ascii="Times New Roman" w:eastAsia="Times New Roman" w:hAnsi="Times New Roman" w:cs="Times New Roman"/>
        </w:rPr>
      </w:pPr>
    </w:p>
    <w:p w14:paraId="30DA4F18" w14:textId="166210E5" w:rsidR="00D8192A" w:rsidRPr="00197A13" w:rsidRDefault="00177542" w:rsidP="00197A13">
      <w:pPr>
        <w:widowControl w:val="0"/>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As the preeminent nutrition, health, and </w:t>
      </w:r>
      <w:proofErr w:type="gramStart"/>
      <w:r>
        <w:rPr>
          <w:rFonts w:ascii="Times New Roman" w:eastAsia="Times New Roman" w:hAnsi="Times New Roman" w:cs="Times New Roman"/>
        </w:rPr>
        <w:t>wellness corporation</w:t>
      </w:r>
      <w:proofErr w:type="gramEnd"/>
      <w:r>
        <w:rPr>
          <w:rFonts w:ascii="Times New Roman" w:eastAsia="Times New Roman" w:hAnsi="Times New Roman" w:cs="Times New Roman"/>
        </w:rPr>
        <w:t xml:space="preserve"> on a g</w:t>
      </w:r>
      <w:r>
        <w:rPr>
          <w:rFonts w:ascii="Times New Roman" w:eastAsia="Times New Roman" w:hAnsi="Times New Roman" w:cs="Times New Roman"/>
        </w:rPr>
        <w:t>lobal scale, Nestlé dominates product categories including infant nutrition, bottled water, condensed and evaporated milk, ice cream, chocolate and malt beverages in addition to soluble coffee and culinary products.</w:t>
      </w:r>
      <w:r>
        <w:rPr>
          <w:rFonts w:ascii="Times New Roman" w:eastAsia="Times New Roman" w:hAnsi="Times New Roman" w:cs="Times New Roman"/>
          <w:noProof/>
          <w:lang w:val="en-US"/>
        </w:rPr>
        <w:drawing>
          <wp:anchor distT="114300" distB="114300" distL="114300" distR="114300" simplePos="0" relativeHeight="251748352" behindDoc="0" locked="0" layoutInCell="1" hidden="0" allowOverlap="1" wp14:anchorId="5B6BF23B" wp14:editId="5738A5C3">
            <wp:simplePos x="0" y="0"/>
            <wp:positionH relativeFrom="page">
              <wp:posOffset>476250</wp:posOffset>
            </wp:positionH>
            <wp:positionV relativeFrom="page">
              <wp:posOffset>9540292</wp:posOffset>
            </wp:positionV>
            <wp:extent cx="1004888" cy="763328"/>
            <wp:effectExtent l="0" t="0" r="0" b="0"/>
            <wp:wrapSquare wrapText="bothSides" distT="114300" distB="114300" distL="114300" distR="114300"/>
            <wp:docPr id="36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bookmarkStart w:id="17" w:name="_heading=h.t2kyihj3aqf4" w:colFirst="0" w:colLast="0"/>
      <w:bookmarkEnd w:id="17"/>
    </w:p>
    <w:p w14:paraId="42191DB1" w14:textId="77777777" w:rsidR="00D8192A" w:rsidRDefault="00177542">
      <w:pPr>
        <w:pStyle w:val="Heading2"/>
        <w:widowControl w:val="0"/>
        <w:spacing w:line="360" w:lineRule="auto"/>
        <w:rPr>
          <w:color w:val="666666"/>
        </w:rPr>
      </w:pPr>
      <w:bookmarkStart w:id="18" w:name="_heading=h.4i7ojhp" w:colFirst="0" w:colLast="0"/>
      <w:bookmarkEnd w:id="18"/>
      <w:r>
        <w:rPr>
          <w:rFonts w:ascii="Times New Roman" w:eastAsia="Times New Roman" w:hAnsi="Times New Roman" w:cs="Times New Roman"/>
          <w:color w:val="666666"/>
          <w:sz w:val="28"/>
          <w:szCs w:val="28"/>
        </w:rPr>
        <w:t>3.2 Brief History</w:t>
      </w:r>
      <w:r>
        <w:rPr>
          <w:color w:val="666666"/>
        </w:rPr>
        <w:t>:</w:t>
      </w:r>
    </w:p>
    <w:p w14:paraId="5894DE33" w14:textId="77777777" w:rsidR="00D8192A" w:rsidRDefault="00177542">
      <w:pPr>
        <w:pStyle w:val="Heading3"/>
        <w:widowControl w:val="0"/>
        <w:spacing w:line="240" w:lineRule="auto"/>
        <w:rPr>
          <w:rFonts w:ascii="Times New Roman" w:eastAsia="Times New Roman" w:hAnsi="Times New Roman" w:cs="Times New Roman"/>
          <w:b/>
          <w:color w:val="000000"/>
          <w:sz w:val="24"/>
          <w:szCs w:val="24"/>
          <w:highlight w:val="white"/>
          <w:u w:val="single"/>
        </w:rPr>
      </w:pPr>
      <w:bookmarkStart w:id="19" w:name="_heading=h.2xcytpi" w:colFirst="0" w:colLast="0"/>
      <w:bookmarkEnd w:id="19"/>
      <w:r>
        <w:rPr>
          <w:rFonts w:ascii="Times New Roman" w:eastAsia="Times New Roman" w:hAnsi="Times New Roman" w:cs="Times New Roman"/>
          <w:b/>
          <w:color w:val="000000"/>
          <w:sz w:val="24"/>
          <w:szCs w:val="24"/>
          <w:u w:val="single"/>
        </w:rPr>
        <w:t xml:space="preserve">Nestlé </w:t>
      </w:r>
      <w:r>
        <w:rPr>
          <w:rFonts w:ascii="Times New Roman" w:eastAsia="Times New Roman" w:hAnsi="Times New Roman" w:cs="Times New Roman"/>
          <w:b/>
          <w:color w:val="000000"/>
          <w:sz w:val="24"/>
          <w:szCs w:val="24"/>
          <w:highlight w:val="white"/>
          <w:u w:val="single"/>
        </w:rPr>
        <w:t>S.A</w:t>
      </w:r>
    </w:p>
    <w:p w14:paraId="621D2EA1" w14:textId="77777777" w:rsidR="00D8192A" w:rsidRDefault="00177542">
      <w:pPr>
        <w:rPr>
          <w:rFonts w:ascii="Times New Roman" w:eastAsia="Times New Roman" w:hAnsi="Times New Roman" w:cs="Times New Roman"/>
        </w:rPr>
      </w:pPr>
      <w:r>
        <w:rPr>
          <w:noProof/>
          <w:lang w:val="en-US"/>
        </w:rPr>
        <w:drawing>
          <wp:anchor distT="0" distB="0" distL="0" distR="0" simplePos="0" relativeHeight="251749376" behindDoc="0" locked="0" layoutInCell="1" hidden="0" allowOverlap="1" wp14:anchorId="333C0BFF" wp14:editId="21A50D88">
            <wp:simplePos x="0" y="0"/>
            <wp:positionH relativeFrom="column">
              <wp:posOffset>1741650</wp:posOffset>
            </wp:positionH>
            <wp:positionV relativeFrom="paragraph">
              <wp:posOffset>133350</wp:posOffset>
            </wp:positionV>
            <wp:extent cx="2243138" cy="1161865"/>
            <wp:effectExtent l="0" t="0" r="0" b="0"/>
            <wp:wrapTopAndBottom distT="0" distB="0"/>
            <wp:docPr id="34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6"/>
                    <a:srcRect/>
                    <a:stretch>
                      <a:fillRect/>
                    </a:stretch>
                  </pic:blipFill>
                  <pic:spPr>
                    <a:xfrm>
                      <a:off x="0" y="0"/>
                      <a:ext cx="2243138" cy="1161865"/>
                    </a:xfrm>
                    <a:prstGeom prst="rect">
                      <a:avLst/>
                    </a:prstGeom>
                    <a:ln/>
                  </pic:spPr>
                </pic:pic>
              </a:graphicData>
            </a:graphic>
          </wp:anchor>
        </w:drawing>
      </w:r>
    </w:p>
    <w:p w14:paraId="1492CA1B"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750400" behindDoc="1" locked="0" layoutInCell="1" hidden="0" allowOverlap="1" wp14:anchorId="5404D05B" wp14:editId="57BA0481">
                <wp:simplePos x="0" y="0"/>
                <wp:positionH relativeFrom="page">
                  <wp:posOffset>3671888</wp:posOffset>
                </wp:positionH>
                <wp:positionV relativeFrom="page">
                  <wp:posOffset>10729913</wp:posOffset>
                </wp:positionV>
                <wp:extent cx="3743325" cy="533400"/>
                <wp:effectExtent l="0" t="0" r="0" b="0"/>
                <wp:wrapNone/>
                <wp:docPr id="328" name="Freeform: Shape 328"/>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3671888</wp:posOffset>
                </wp:positionH>
                <wp:positionV relativeFrom="page">
                  <wp:posOffset>10729913</wp:posOffset>
                </wp:positionV>
                <wp:extent cx="3743325" cy="533400"/>
                <wp:effectExtent b="0" l="0" r="0" t="0"/>
                <wp:wrapNone/>
                <wp:docPr id="328" name="image90.png"/>
                <a:graphic>
                  <a:graphicData uri="http://schemas.openxmlformats.org/drawingml/2006/picture">
                    <pic:pic>
                      <pic:nvPicPr>
                        <pic:cNvPr id="0" name="image90.png"/>
                        <pic:cNvPicPr preferRelativeResize="0"/>
                      </pic:nvPicPr>
                      <pic:blipFill>
                        <a:blip r:embed="rId47"/>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noProof/>
          <w:lang w:val="en-US"/>
        </w:rPr>
        <mc:AlternateContent>
          <mc:Choice Requires="wpg">
            <w:drawing>
              <wp:anchor distT="0" distB="0" distL="0" distR="0" simplePos="0" relativeHeight="251751424" behindDoc="1" locked="0" layoutInCell="1" hidden="0" allowOverlap="1" wp14:anchorId="164BB3B7" wp14:editId="713A27B4">
                <wp:simplePos x="0" y="0"/>
                <wp:positionH relativeFrom="page">
                  <wp:posOffset>3831663</wp:posOffset>
                </wp:positionH>
                <wp:positionV relativeFrom="page">
                  <wp:posOffset>9175</wp:posOffset>
                </wp:positionV>
                <wp:extent cx="3743325" cy="533400"/>
                <wp:effectExtent l="0" t="0" r="0" b="0"/>
                <wp:wrapNone/>
                <wp:docPr id="276" name="Freeform: Shape 276"/>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9175</wp:posOffset>
                </wp:positionV>
                <wp:extent cx="3743325" cy="533400"/>
                <wp:effectExtent b="0" l="0" r="0" t="0"/>
                <wp:wrapNone/>
                <wp:docPr id="276" name="image22.png"/>
                <a:graphic>
                  <a:graphicData uri="http://schemas.openxmlformats.org/drawingml/2006/picture">
                    <pic:pic>
                      <pic:nvPicPr>
                        <pic:cNvPr id="0" name="image22.png"/>
                        <pic:cNvPicPr preferRelativeResize="0"/>
                      </pic:nvPicPr>
                      <pic:blipFill>
                        <a:blip r:embed="rId48"/>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rPr>
        <w:t xml:space="preserve">A </w:t>
      </w:r>
      <w:r>
        <w:rPr>
          <w:rFonts w:ascii="Times New Roman" w:eastAsia="Times New Roman" w:hAnsi="Times New Roman" w:cs="Times New Roman"/>
        </w:rPr>
        <w:t>premature infant in Switzerland in 1867 was unable to lactate, which was concerning in an era when inadequate alternatives to effective breast milk caused malnutrition and killed many infants. Henri Nestlé, upon becoming aware of the situation, administere</w:t>
      </w:r>
      <w:r>
        <w:rPr>
          <w:rFonts w:ascii="Times New Roman" w:eastAsia="Times New Roman" w:hAnsi="Times New Roman" w:cs="Times New Roman"/>
        </w:rPr>
        <w:t>d his newly developed "</w:t>
      </w:r>
      <w:proofErr w:type="spellStart"/>
      <w:r>
        <w:rPr>
          <w:rFonts w:ascii="Times New Roman" w:eastAsia="Times New Roman" w:hAnsi="Times New Roman" w:cs="Times New Roman"/>
        </w:rPr>
        <w:t>farinelactée</w:t>
      </w:r>
      <w:proofErr w:type="spellEnd"/>
      <w:r>
        <w:rPr>
          <w:rFonts w:ascii="Times New Roman" w:eastAsia="Times New Roman" w:hAnsi="Times New Roman" w:cs="Times New Roman"/>
        </w:rPr>
        <w:t xml:space="preserve">" infant formula to the child which was made from cow milk, wheat flour, and sugar. It was the sole product that the child was able to digest which ensured his survival. The fact that his life-saving innovation serves as </w:t>
      </w:r>
      <w:r>
        <w:rPr>
          <w:rFonts w:ascii="Times New Roman" w:eastAsia="Times New Roman" w:hAnsi="Times New Roman" w:cs="Times New Roman"/>
        </w:rPr>
        <w:t>a blueprint for every subsequent one in Nestlé's 150-year history demonstrates the company's ability to anticipate and meet the evolving requirements of consumers.</w:t>
      </w:r>
    </w:p>
    <w:p w14:paraId="00CB98A4" w14:textId="77777777" w:rsidR="00197A13"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The narrative of Nestlé officially commenced in 1866, when the Anglo-Swiss Condensed Milk Co</w:t>
      </w:r>
      <w:r>
        <w:rPr>
          <w:rFonts w:ascii="Times New Roman" w:eastAsia="Times New Roman" w:hAnsi="Times New Roman" w:cs="Times New Roman"/>
        </w:rPr>
        <w:t>mpany (established by George and Charles Page)</w:t>
      </w:r>
      <w:r>
        <w:rPr>
          <w:rFonts w:ascii="Calibri" w:eastAsia="Calibri" w:hAnsi="Calibri" w:cs="Calibri"/>
        </w:rPr>
        <w:t xml:space="preserve"> </w:t>
      </w:r>
      <w:r>
        <w:rPr>
          <w:rFonts w:ascii="Times New Roman" w:eastAsia="Times New Roman" w:hAnsi="Times New Roman" w:cs="Times New Roman"/>
        </w:rPr>
        <w:t xml:space="preserve">introduced condensed milk to Europe as a substitute to fresh milk. In exchange for boosting sales and production, Henry Nestlé delegated control of his company to three Vevey-based local entrepreneurs. Nestlé and Anglo-Swiss </w:t>
      </w:r>
      <w:r>
        <w:rPr>
          <w:rFonts w:ascii="Times New Roman" w:eastAsia="Times New Roman" w:hAnsi="Times New Roman" w:cs="Times New Roman"/>
          <w:noProof/>
          <w:lang w:val="en-US"/>
        </w:rPr>
        <w:drawing>
          <wp:anchor distT="114300" distB="114300" distL="114300" distR="114300" simplePos="0" relativeHeight="251752448" behindDoc="0" locked="0" layoutInCell="1" hidden="0" allowOverlap="1" wp14:anchorId="5F121562" wp14:editId="53CB2725">
            <wp:simplePos x="0" y="0"/>
            <wp:positionH relativeFrom="page">
              <wp:posOffset>476250</wp:posOffset>
            </wp:positionH>
            <wp:positionV relativeFrom="page">
              <wp:posOffset>9540292</wp:posOffset>
            </wp:positionV>
            <wp:extent cx="1004888" cy="763328"/>
            <wp:effectExtent l="0" t="0" r="0" b="0"/>
            <wp:wrapSquare wrapText="bothSides" distT="114300" distB="114300" distL="114300" distR="114300"/>
            <wp:docPr id="34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 xml:space="preserve">encountered fierce </w:t>
      </w:r>
    </w:p>
    <w:p w14:paraId="54534EFF" w14:textId="09796175" w:rsidR="00197A13" w:rsidRDefault="00197A13">
      <w:pPr>
        <w:spacing w:line="360" w:lineRule="auto"/>
        <w:jc w:val="both"/>
        <w:rPr>
          <w:rFonts w:ascii="Times New Roman" w:eastAsia="Times New Roman" w:hAnsi="Times New Roman" w:cs="Times New Roman"/>
        </w:rPr>
      </w:pPr>
    </w:p>
    <w:p w14:paraId="78705EDF" w14:textId="109C8379" w:rsidR="00197A13" w:rsidRDefault="00197A13">
      <w:pPr>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s">
            <w:drawing>
              <wp:anchor distT="0" distB="0" distL="0" distR="0" simplePos="0" relativeHeight="251918336" behindDoc="1" locked="0" layoutInCell="1" hidden="0" allowOverlap="1" wp14:anchorId="04689445" wp14:editId="6EB4BF0F">
                <wp:simplePos x="0" y="0"/>
                <wp:positionH relativeFrom="page">
                  <wp:posOffset>3873500</wp:posOffset>
                </wp:positionH>
                <wp:positionV relativeFrom="page">
                  <wp:posOffset>6350</wp:posOffset>
                </wp:positionV>
                <wp:extent cx="3743325" cy="533400"/>
                <wp:effectExtent l="0" t="0" r="0" b="0"/>
                <wp:wrapNone/>
                <wp:docPr id="42135853" name="Freeform: Shape 42135853"/>
                <wp:cNvGraphicFramePr/>
                <a:graphic xmlns:a="http://schemas.openxmlformats.org/drawingml/2006/main">
                  <a:graphicData uri="http://schemas.microsoft.com/office/word/2010/wordprocessingShape">
                    <wps:wsp>
                      <wps:cNvSpPr/>
                      <wps:spPr>
                        <a:xfrm>
                          <a:off x="0" y="0"/>
                          <a:ext cx="3743325" cy="533400"/>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0F671D" id="Freeform: Shape 42135853" o:spid="_x0000_s1026" style="position:absolute;margin-left:305pt;margin-top:.5pt;width:294.75pt;height:42pt;z-index:-251398144;visibility:visible;mso-wrap-style:square;mso-wrap-distance-left:0;mso-wrap-distance-top:0;mso-wrap-distance-right:0;mso-wrap-distance-bottom:0;mso-position-horizontal:absolute;mso-position-horizontal-relative:page;mso-position-vertical:absolute;mso-position-vertical-relative:page;v-text-anchor:middle" coordsize="3618865,502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" path="m3618230,l,,573405,502919r3044825,l3618230,xe" fillcolor="#273e4a" stroked="f">
                <v:path arrowok="t" o:extrusionok="f"/>
                <w10:wrap anchorx="page" anchory="page"/>
              </v:shape>
            </w:pict>
          </mc:Fallback>
        </mc:AlternateContent>
      </w:r>
    </w:p>
    <w:p w14:paraId="5E602BB3" w14:textId="1B0A6278"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competi</w:t>
      </w:r>
      <w:r>
        <w:rPr>
          <w:rFonts w:ascii="Times New Roman" w:eastAsia="Times New Roman" w:hAnsi="Times New Roman" w:cs="Times New Roman"/>
        </w:rPr>
        <w:t xml:space="preserve">tion when they began offering identical variants of one another's core </w:t>
      </w:r>
      <w:r>
        <w:rPr>
          <w:rFonts w:ascii="Times New Roman" w:eastAsia="Times New Roman" w:hAnsi="Times New Roman" w:cs="Times New Roman"/>
          <w:noProof/>
          <w:lang w:val="en-US"/>
        </w:rPr>
        <w:drawing>
          <wp:anchor distT="0" distB="0" distL="0" distR="0" simplePos="0" relativeHeight="251753472" behindDoc="1" locked="0" layoutInCell="1" hidden="0" allowOverlap="1" wp14:anchorId="33A9886A" wp14:editId="09E31969">
            <wp:simplePos x="0" y="0"/>
            <wp:positionH relativeFrom="page">
              <wp:posOffset>433388</wp:posOffset>
            </wp:positionH>
            <wp:positionV relativeFrom="page">
              <wp:posOffset>552450</wp:posOffset>
            </wp:positionV>
            <wp:extent cx="1094740" cy="327659"/>
            <wp:effectExtent l="0" t="0" r="0" b="0"/>
            <wp:wrapNone/>
            <wp:docPr id="40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noProof/>
          <w:lang w:val="en-US"/>
        </w:rPr>
        <w:drawing>
          <wp:anchor distT="0" distB="0" distL="0" distR="0" simplePos="0" relativeHeight="251754496" behindDoc="1" locked="0" layoutInCell="1" hidden="0" allowOverlap="1" wp14:anchorId="68528EE2" wp14:editId="424067B7">
            <wp:simplePos x="0" y="0"/>
            <wp:positionH relativeFrom="page">
              <wp:posOffset>433388</wp:posOffset>
            </wp:positionH>
            <wp:positionV relativeFrom="page">
              <wp:posOffset>552450</wp:posOffset>
            </wp:positionV>
            <wp:extent cx="1094740" cy="327659"/>
            <wp:effectExtent l="0" t="0" r="0" b="0"/>
            <wp:wrapNone/>
            <wp:docPr id="37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 xml:space="preserve">products, including infant cereal and condensed milk. Both corporations were expanding their global </w:t>
      </w:r>
    </w:p>
    <w:p w14:paraId="2A794D37" w14:textId="77777777" w:rsidR="00D8192A" w:rsidRDefault="00177542">
      <w:pPr>
        <w:spacing w:line="36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rPr>
        <w:t>markets and production. In 1882, Anglo-Swiss commenced operations in the United St</w:t>
      </w:r>
      <w:r>
        <w:rPr>
          <w:rFonts w:ascii="Times New Roman" w:eastAsia="Times New Roman" w:hAnsi="Times New Roman" w:cs="Times New Roman"/>
        </w:rPr>
        <w:t>ates; however, its aspirations were impeded by the untimely demise of George Page. As a result, they ceased operations in the United States in 1902, thereby setting the stage for a future merger with Nestlé.  The Anglo Swiss and Henri Nestle’s company merg</w:t>
      </w:r>
      <w:r>
        <w:rPr>
          <w:rFonts w:ascii="Times New Roman" w:eastAsia="Times New Roman" w:hAnsi="Times New Roman" w:cs="Times New Roman"/>
        </w:rPr>
        <w:t xml:space="preserve">ed in 1905 to establish the Nestlé &amp; Anglo-Swiss Milk Company, an entity that underwent a transformation into Nestlé in 1977. </w:t>
      </w:r>
    </w:p>
    <w:p w14:paraId="0A9412FF" w14:textId="77777777" w:rsidR="00D8192A" w:rsidRDefault="00177542">
      <w:pPr>
        <w:pStyle w:val="Heading3"/>
        <w:widowControl w:val="0"/>
        <w:spacing w:line="240" w:lineRule="auto"/>
        <w:rPr>
          <w:rFonts w:ascii="Times New Roman" w:eastAsia="Times New Roman" w:hAnsi="Times New Roman" w:cs="Times New Roman"/>
          <w:b/>
          <w:color w:val="000000"/>
          <w:sz w:val="24"/>
          <w:szCs w:val="24"/>
          <w:highlight w:val="white"/>
          <w:u w:val="single"/>
        </w:rPr>
      </w:pPr>
      <w:bookmarkStart w:id="20" w:name="_heading=h.1ci93xb" w:colFirst="0" w:colLast="0"/>
      <w:bookmarkEnd w:id="20"/>
      <w:r>
        <w:rPr>
          <w:rFonts w:ascii="Times New Roman" w:eastAsia="Times New Roman" w:hAnsi="Times New Roman" w:cs="Times New Roman"/>
          <w:b/>
          <w:color w:val="000000"/>
          <w:sz w:val="24"/>
          <w:szCs w:val="24"/>
          <w:u w:val="single"/>
        </w:rPr>
        <w:t xml:space="preserve">Nestlé </w:t>
      </w:r>
      <w:r>
        <w:rPr>
          <w:rFonts w:ascii="Times New Roman" w:eastAsia="Times New Roman" w:hAnsi="Times New Roman" w:cs="Times New Roman"/>
          <w:b/>
          <w:color w:val="000000"/>
          <w:sz w:val="24"/>
          <w:szCs w:val="24"/>
          <w:highlight w:val="white"/>
          <w:u w:val="single"/>
        </w:rPr>
        <w:t>Bangladesh PLC</w:t>
      </w:r>
    </w:p>
    <w:p w14:paraId="6DA97635" w14:textId="77777777" w:rsidR="00D8192A" w:rsidRDefault="00D8192A"/>
    <w:p w14:paraId="1928CA97"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Nestlé Bangladesh PLC’s headquarters is located in Dhaka. The office is located in the Tejgaon industrial </w:t>
      </w:r>
      <w:r>
        <w:rPr>
          <w:rFonts w:ascii="Times New Roman" w:eastAsia="Times New Roman" w:hAnsi="Times New Roman" w:cs="Times New Roman"/>
        </w:rPr>
        <w:t xml:space="preserve">area and is named NINAKABBO. The headquarters features a modern and elegant interior design. From levels 4 through 6, three distinct colour schemes were implemented to represent three </w:t>
      </w:r>
    </w:p>
    <w:p w14:paraId="35A8277D"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Nestlé values: nutrition (depicted by green), rural development (portra</w:t>
      </w:r>
      <w:r>
        <w:rPr>
          <w:rFonts w:ascii="Times New Roman" w:eastAsia="Times New Roman" w:hAnsi="Times New Roman" w:cs="Times New Roman"/>
        </w:rPr>
        <w:t>yed by yellow), and water (represented by blue).</w:t>
      </w:r>
    </w:p>
    <w:p w14:paraId="0EFFB1A4" w14:textId="77777777" w:rsidR="00D8192A" w:rsidRDefault="00D8192A">
      <w:pPr>
        <w:rPr>
          <w:rFonts w:ascii="Times New Roman" w:eastAsia="Times New Roman" w:hAnsi="Times New Roman" w:cs="Times New Roman"/>
        </w:rPr>
      </w:pPr>
    </w:p>
    <w:p w14:paraId="024EA225" w14:textId="77777777" w:rsidR="00D8192A" w:rsidRDefault="00177542">
      <w:pPr>
        <w:rPr>
          <w:rFonts w:ascii="Times New Roman" w:eastAsia="Times New Roman" w:hAnsi="Times New Roman" w:cs="Times New Roman"/>
        </w:rPr>
      </w:pPr>
      <w:r>
        <w:rPr>
          <w:rFonts w:ascii="Times New Roman" w:eastAsia="Times New Roman" w:hAnsi="Times New Roman" w:cs="Times New Roman"/>
        </w:rPr>
        <w:t xml:space="preserve">The following is a chronology of the events: </w:t>
      </w:r>
    </w:p>
    <w:p w14:paraId="1DAF1672" w14:textId="77777777" w:rsidR="00D8192A" w:rsidRDefault="00D8192A">
      <w:pPr>
        <w:rPr>
          <w:rFonts w:ascii="Times New Roman" w:eastAsia="Times New Roman" w:hAnsi="Times New Roman" w:cs="Times New Roman"/>
        </w:rPr>
      </w:pPr>
    </w:p>
    <w:p w14:paraId="60FCE550" w14:textId="77777777" w:rsidR="00D8192A" w:rsidRDefault="00177542">
      <w:pPr>
        <w:widowControl w:val="0"/>
        <w:numPr>
          <w:ilvl w:val="0"/>
          <w:numId w:val="20"/>
        </w:numPr>
        <w:spacing w:line="360" w:lineRule="auto"/>
        <w:rPr>
          <w:rFonts w:ascii="Times New Roman" w:eastAsia="Times New Roman" w:hAnsi="Times New Roman" w:cs="Times New Roman"/>
        </w:rPr>
      </w:pPr>
      <w:r>
        <w:rPr>
          <w:rFonts w:ascii="Times New Roman" w:eastAsia="Times New Roman" w:hAnsi="Times New Roman" w:cs="Times New Roman"/>
        </w:rPr>
        <w:t xml:space="preserve">Nestlé Bangladesh commenced its commercial operations in 1992. </w:t>
      </w:r>
    </w:p>
    <w:p w14:paraId="60F60CFF" w14:textId="77777777" w:rsidR="00D8192A" w:rsidRDefault="00177542">
      <w:pPr>
        <w:widowControl w:val="0"/>
        <w:numPr>
          <w:ilvl w:val="0"/>
          <w:numId w:val="22"/>
        </w:numPr>
        <w:spacing w:line="360" w:lineRule="auto"/>
        <w:rPr>
          <w:rFonts w:ascii="Times New Roman" w:eastAsia="Times New Roman" w:hAnsi="Times New Roman" w:cs="Times New Roman"/>
        </w:rPr>
      </w:pPr>
      <w:r>
        <w:rPr>
          <w:rFonts w:ascii="Times New Roman" w:eastAsia="Times New Roman" w:hAnsi="Times New Roman" w:cs="Times New Roman"/>
        </w:rPr>
        <w:t>In 1994, the company began producing sweetened condensed milk. The repackaging of infant nutrit</w:t>
      </w:r>
      <w:r>
        <w:rPr>
          <w:rFonts w:ascii="Times New Roman" w:eastAsia="Times New Roman" w:hAnsi="Times New Roman" w:cs="Times New Roman"/>
        </w:rPr>
        <w:t>ion, infant cereal, and milk powder also was initiated during this period.</w:t>
      </w:r>
    </w:p>
    <w:p w14:paraId="5A5D71CB" w14:textId="77777777" w:rsidR="00D8192A" w:rsidRDefault="00177542">
      <w:pPr>
        <w:widowControl w:val="0"/>
        <w:numPr>
          <w:ilvl w:val="0"/>
          <w:numId w:val="22"/>
        </w:numPr>
        <w:spacing w:line="360" w:lineRule="auto"/>
        <w:rPr>
          <w:rFonts w:ascii="Times New Roman" w:eastAsia="Times New Roman" w:hAnsi="Times New Roman" w:cs="Times New Roman"/>
        </w:rPr>
      </w:pPr>
      <w:r>
        <w:rPr>
          <w:rFonts w:ascii="Times New Roman" w:eastAsia="Times New Roman" w:hAnsi="Times New Roman" w:cs="Times New Roman"/>
        </w:rPr>
        <w:t>In 1997, the process of forming the initial Noodle queue was initiated.</w:t>
      </w:r>
    </w:p>
    <w:p w14:paraId="4DE36CCF" w14:textId="74E5BC4D" w:rsidR="00D8192A" w:rsidRDefault="00177542">
      <w:pPr>
        <w:widowControl w:val="0"/>
        <w:numPr>
          <w:ilvl w:val="0"/>
          <w:numId w:val="22"/>
        </w:numPr>
        <w:spacing w:line="360" w:lineRule="auto"/>
        <w:rPr>
          <w:rFonts w:ascii="Times New Roman" w:eastAsia="Times New Roman" w:hAnsi="Times New Roman" w:cs="Times New Roman"/>
        </w:rPr>
      </w:pPr>
      <w:r>
        <w:rPr>
          <w:rFonts w:ascii="Times New Roman" w:eastAsia="Times New Roman" w:hAnsi="Times New Roman" w:cs="Times New Roman"/>
        </w:rPr>
        <w:t xml:space="preserve">Nestlé Bangladesh experienced a transformation in 1998, assuming the status of a </w:t>
      </w:r>
      <w:r w:rsidR="00D931AE">
        <w:rPr>
          <w:rFonts w:ascii="Times New Roman" w:eastAsia="Times New Roman" w:hAnsi="Times New Roman" w:cs="Times New Roman"/>
        </w:rPr>
        <w:t>wholly owned</w:t>
      </w:r>
      <w:r>
        <w:rPr>
          <w:rFonts w:ascii="Times New Roman" w:eastAsia="Times New Roman" w:hAnsi="Times New Roman" w:cs="Times New Roman"/>
        </w:rPr>
        <w:t xml:space="preserve"> subsidiary of Nestlé SA. The manufacturing of breakfast cereal </w:t>
      </w:r>
      <w:r w:rsidR="00D931AE">
        <w:rPr>
          <w:rFonts w:ascii="Times New Roman" w:eastAsia="Times New Roman" w:hAnsi="Times New Roman" w:cs="Times New Roman"/>
        </w:rPr>
        <w:t>commenced,</w:t>
      </w:r>
      <w:r>
        <w:rPr>
          <w:rFonts w:ascii="Times New Roman" w:eastAsia="Times New Roman" w:hAnsi="Times New Roman" w:cs="Times New Roman"/>
        </w:rPr>
        <w:t xml:space="preserve"> and the Distribution Centre was inaugurated.</w:t>
      </w:r>
    </w:p>
    <w:p w14:paraId="28D228E7" w14:textId="77777777" w:rsidR="00D8192A" w:rsidRDefault="00177542">
      <w:pPr>
        <w:widowControl w:val="0"/>
        <w:numPr>
          <w:ilvl w:val="0"/>
          <w:numId w:val="22"/>
        </w:numPr>
        <w:spacing w:line="360" w:lineRule="auto"/>
        <w:rPr>
          <w:rFonts w:ascii="Times New Roman" w:eastAsia="Times New Roman" w:hAnsi="Times New Roman" w:cs="Times New Roman"/>
        </w:rPr>
      </w:pPr>
      <w:r>
        <w:rPr>
          <w:rFonts w:ascii="Times New Roman" w:eastAsia="Times New Roman" w:hAnsi="Times New Roman" w:cs="Times New Roman"/>
        </w:rPr>
        <w:t xml:space="preserve">In 2002, the inception of a domestically produced infant cereal commenced. </w:t>
      </w:r>
    </w:p>
    <w:p w14:paraId="2177E862" w14:textId="77777777" w:rsidR="00D8192A" w:rsidRDefault="00177542">
      <w:pPr>
        <w:widowControl w:val="0"/>
        <w:numPr>
          <w:ilvl w:val="0"/>
          <w:numId w:val="22"/>
        </w:numPr>
        <w:spacing w:line="360" w:lineRule="auto"/>
        <w:rPr>
          <w:rFonts w:ascii="Times New Roman" w:eastAsia="Times New Roman" w:hAnsi="Times New Roman" w:cs="Times New Roman"/>
        </w:rPr>
      </w:pPr>
      <w:r>
        <w:rPr>
          <w:rFonts w:ascii="Times New Roman" w:eastAsia="Times New Roman" w:hAnsi="Times New Roman" w:cs="Times New Roman"/>
        </w:rPr>
        <w:t xml:space="preserve">In 2004, the production of Breakfast cereal ceased.  It was </w:t>
      </w:r>
      <w:r>
        <w:rPr>
          <w:rFonts w:ascii="Times New Roman" w:eastAsia="Times New Roman" w:hAnsi="Times New Roman" w:cs="Times New Roman"/>
        </w:rPr>
        <w:t xml:space="preserve">decided to switch from the practice of locally repackaging infant nutrition items to the importation of finished goods (FG). </w:t>
      </w:r>
    </w:p>
    <w:p w14:paraId="101AAF80" w14:textId="77777777" w:rsidR="00D8192A" w:rsidRDefault="00177542">
      <w:pPr>
        <w:widowControl w:val="0"/>
        <w:numPr>
          <w:ilvl w:val="0"/>
          <w:numId w:val="22"/>
        </w:numPr>
        <w:spacing w:line="360" w:lineRule="auto"/>
        <w:rPr>
          <w:rFonts w:ascii="Times New Roman" w:eastAsia="Times New Roman" w:hAnsi="Times New Roman" w:cs="Times New Roman"/>
        </w:rPr>
      </w:pPr>
      <w:r>
        <w:rPr>
          <w:rFonts w:ascii="Times New Roman" w:eastAsia="Times New Roman" w:hAnsi="Times New Roman" w:cs="Times New Roman"/>
        </w:rPr>
        <w:t>In 2007, the Distribution facility experienced an expansion and effectively obtained ISO 14001 and OHSAS 18001 certifications. The</w:t>
      </w:r>
      <w:r>
        <w:rPr>
          <w:rFonts w:ascii="Times New Roman" w:eastAsia="Times New Roman" w:hAnsi="Times New Roman" w:cs="Times New Roman"/>
        </w:rPr>
        <w:t xml:space="preserve"> NQMS and ISO 22000 certifications were obtained by the organization in 2008.</w:t>
      </w:r>
    </w:p>
    <w:p w14:paraId="6ACB884E" w14:textId="77777777" w:rsidR="00D8192A" w:rsidRDefault="00177542">
      <w:pPr>
        <w:widowControl w:val="0"/>
        <w:numPr>
          <w:ilvl w:val="0"/>
          <w:numId w:val="22"/>
        </w:numPr>
        <w:spacing w:line="360" w:lineRule="auto"/>
        <w:rPr>
          <w:rFonts w:ascii="Times New Roman" w:eastAsia="Times New Roman" w:hAnsi="Times New Roman" w:cs="Times New Roman"/>
        </w:rPr>
      </w:pPr>
      <w:r>
        <w:rPr>
          <w:rFonts w:ascii="Times New Roman" w:eastAsia="Times New Roman" w:hAnsi="Times New Roman" w:cs="Times New Roman"/>
        </w:rPr>
        <w:t>Nestlé Bangladesh commissioned its second Noodle line in the year 2009.</w:t>
      </w:r>
    </w:p>
    <w:p w14:paraId="1D390B21" w14:textId="77777777" w:rsidR="00D8192A" w:rsidRDefault="00177542">
      <w:pPr>
        <w:widowControl w:val="0"/>
        <w:numPr>
          <w:ilvl w:val="0"/>
          <w:numId w:val="22"/>
        </w:numPr>
        <w:spacing w:line="360" w:lineRule="auto"/>
        <w:rPr>
          <w:rFonts w:ascii="Times New Roman" w:eastAsia="Times New Roman" w:hAnsi="Times New Roman" w:cs="Times New Roman"/>
        </w:rPr>
      </w:pPr>
      <w:r>
        <w:rPr>
          <w:rFonts w:ascii="Times New Roman" w:eastAsia="Times New Roman" w:hAnsi="Times New Roman" w:cs="Times New Roman"/>
        </w:rPr>
        <w:t>In 2010, the Nestlé Healthy Kids (NHK) program was launched.</w:t>
      </w:r>
    </w:p>
    <w:p w14:paraId="2B48EE9B" w14:textId="77777777" w:rsidR="008925CE" w:rsidRPr="008925CE" w:rsidRDefault="008925CE">
      <w:pPr>
        <w:widowControl w:val="0"/>
        <w:numPr>
          <w:ilvl w:val="0"/>
          <w:numId w:val="14"/>
        </w:numPr>
        <w:spacing w:line="360" w:lineRule="auto"/>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920384" behindDoc="0" locked="0" layoutInCell="1" hidden="0" allowOverlap="1" wp14:anchorId="7B498D78" wp14:editId="332CFF61">
            <wp:simplePos x="0" y="0"/>
            <wp:positionH relativeFrom="page">
              <wp:posOffset>355600</wp:posOffset>
            </wp:positionH>
            <wp:positionV relativeFrom="page">
              <wp:posOffset>9660890</wp:posOffset>
            </wp:positionV>
            <wp:extent cx="1004888" cy="763328"/>
            <wp:effectExtent l="0" t="0" r="0" b="0"/>
            <wp:wrapSquare wrapText="bothSides" distT="114300" distB="114300" distL="114300" distR="114300"/>
            <wp:docPr id="129754025" name="image4.jpg" descr="A bird in a nest&#10;&#10;Description automatically generated"/>
            <wp:cNvGraphicFramePr/>
            <a:graphic xmlns:a="http://schemas.openxmlformats.org/drawingml/2006/main">
              <a:graphicData uri="http://schemas.openxmlformats.org/drawingml/2006/picture">
                <pic:pic xmlns:pic="http://schemas.openxmlformats.org/drawingml/2006/picture">
                  <pic:nvPicPr>
                    <pic:cNvPr id="129754025" name="image4.jpg" descr="A bird in a nest&#10;&#10;Description automatically generated"/>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 xml:space="preserve"> In 2012, a third Noodle line was initiated. A mechanised system was implemented at the distribution centre. The company achieved the </w:t>
      </w:r>
      <w:r>
        <w:rPr>
          <w:rFonts w:ascii="Times New Roman" w:eastAsia="Times New Roman" w:hAnsi="Times New Roman" w:cs="Times New Roman"/>
          <w:highlight w:val="white"/>
        </w:rPr>
        <w:t xml:space="preserve">Standard Chartered-Financial Express CSR </w:t>
      </w:r>
    </w:p>
    <w:p w14:paraId="337B7AE4" w14:textId="77777777" w:rsidR="008925CE" w:rsidRPr="008925CE" w:rsidRDefault="008925CE" w:rsidP="008925CE">
      <w:pPr>
        <w:widowControl w:val="0"/>
        <w:spacing w:line="360" w:lineRule="auto"/>
        <w:ind w:left="720"/>
        <w:rPr>
          <w:rFonts w:ascii="Times New Roman" w:eastAsia="Times New Roman" w:hAnsi="Times New Roman" w:cs="Times New Roman"/>
        </w:rPr>
      </w:pPr>
    </w:p>
    <w:p w14:paraId="306CAEF5" w14:textId="27F66B34" w:rsidR="00D8192A" w:rsidRDefault="00177542" w:rsidP="008925CE">
      <w:pPr>
        <w:widowControl w:val="0"/>
        <w:spacing w:line="360" w:lineRule="auto"/>
        <w:ind w:left="720"/>
        <w:rPr>
          <w:rFonts w:ascii="Times New Roman" w:eastAsia="Times New Roman" w:hAnsi="Times New Roman" w:cs="Times New Roman"/>
        </w:rPr>
      </w:pPr>
      <w:r>
        <w:rPr>
          <w:rFonts w:ascii="Times New Roman" w:eastAsia="Times New Roman" w:hAnsi="Times New Roman" w:cs="Times New Roman"/>
          <w:highlight w:val="white"/>
        </w:rPr>
        <w:t>award for the year 2010-11.</w:t>
      </w:r>
      <w:r>
        <w:rPr>
          <w:rFonts w:ascii="Times New Roman" w:eastAsia="Times New Roman" w:hAnsi="Times New Roman" w:cs="Times New Roman"/>
          <w:noProof/>
          <w:highlight w:val="white"/>
          <w:lang w:val="en-US"/>
        </w:rPr>
        <w:drawing>
          <wp:anchor distT="114300" distB="114300" distL="114300" distR="114300" simplePos="0" relativeHeight="251755520" behindDoc="0" locked="0" layoutInCell="1" hidden="0" allowOverlap="1" wp14:anchorId="3BD7BBBC" wp14:editId="5E49F67C">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34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highlight w:val="white"/>
          <w:lang w:val="en-US"/>
        </w:rPr>
        <w:drawing>
          <wp:anchor distT="114300" distB="114300" distL="114300" distR="114300" simplePos="0" relativeHeight="251756544" behindDoc="0" locked="0" layoutInCell="1" hidden="0" allowOverlap="1" wp14:anchorId="5681CF0F" wp14:editId="4CF14E63">
            <wp:simplePos x="0" y="0"/>
            <wp:positionH relativeFrom="page">
              <wp:posOffset>447675</wp:posOffset>
            </wp:positionH>
            <wp:positionV relativeFrom="page">
              <wp:posOffset>9544042</wp:posOffset>
            </wp:positionV>
            <wp:extent cx="1004888" cy="763328"/>
            <wp:effectExtent l="0" t="0" r="0" b="0"/>
            <wp:wrapSquare wrapText="bothSides" distT="114300" distB="114300" distL="114300" distR="114300"/>
            <wp:docPr id="47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5480A8CC" w14:textId="77777777" w:rsidR="00D8192A" w:rsidRDefault="00177542">
      <w:pPr>
        <w:widowControl w:val="0"/>
        <w:numPr>
          <w:ilvl w:val="0"/>
          <w:numId w:val="14"/>
        </w:numPr>
        <w:spacing w:line="36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The initiation of confectionery production occurred in the year 2013. </w:t>
      </w:r>
      <w:r>
        <w:rPr>
          <w:rFonts w:ascii="Times New Roman" w:eastAsia="Times New Roman" w:hAnsi="Times New Roman" w:cs="Times New Roman"/>
          <w:noProof/>
          <w:highlight w:val="white"/>
          <w:lang w:val="en-US"/>
        </w:rPr>
        <mc:AlternateContent>
          <mc:Choice Requires="wpg">
            <w:drawing>
              <wp:anchor distT="0" distB="0" distL="0" distR="0" simplePos="0" relativeHeight="251757568" behindDoc="1" locked="0" layoutInCell="1" hidden="0" allowOverlap="1" wp14:anchorId="605900EF" wp14:editId="5185A9EA">
                <wp:simplePos x="0" y="0"/>
                <wp:positionH relativeFrom="page">
                  <wp:posOffset>3831663</wp:posOffset>
                </wp:positionH>
                <wp:positionV relativeFrom="page">
                  <wp:posOffset>14288</wp:posOffset>
                </wp:positionV>
                <wp:extent cx="3743325" cy="533400"/>
                <wp:effectExtent l="0" t="0" r="0" b="0"/>
                <wp:wrapNone/>
                <wp:docPr id="307" name="Freeform: Shape 307"/>
                <wp:cNvGraphicFramePr/>
                <a:graphic xmlns:a="http://schemas.openxmlformats.org/drawingml/2006/main">
                  <a:graphicData uri="http://schemas.microsoft.com/office/word/2010/wordprocessingShape">
                    <wps:wsp>
                      <wps:cNvSpPr/>
                      <wps:spPr>
                        <a:xfrm>
                          <a:off x="3536568" y="3528541"/>
                          <a:ext cx="3618865" cy="502919"/>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3831663</wp:posOffset>
                </wp:positionH>
                <wp:positionV relativeFrom="page">
                  <wp:posOffset>14288</wp:posOffset>
                </wp:positionV>
                <wp:extent cx="3743325" cy="533400"/>
                <wp:effectExtent b="0" l="0" r="0" t="0"/>
                <wp:wrapNone/>
                <wp:docPr id="307" name="image69.png"/>
                <a:graphic>
                  <a:graphicData uri="http://schemas.openxmlformats.org/drawingml/2006/picture">
                    <pic:pic>
                      <pic:nvPicPr>
                        <pic:cNvPr id="0" name="image69.png"/>
                        <pic:cNvPicPr preferRelativeResize="0"/>
                      </pic:nvPicPr>
                      <pic:blipFill>
                        <a:blip r:embed="rId49"/>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highlight w:val="white"/>
        </w:rPr>
        <w:t xml:space="preserve">The Warehouse Monitoring System underwent a transition to digitalisation. The efficiency of warehouse </w:t>
      </w:r>
    </w:p>
    <w:p w14:paraId="66D87200" w14:textId="77777777" w:rsidR="00D8192A" w:rsidRDefault="00177542">
      <w:pPr>
        <w:widowControl w:val="0"/>
        <w:spacing w:line="360" w:lineRule="auto"/>
        <w:ind w:left="720"/>
        <w:rPr>
          <w:rFonts w:ascii="Times New Roman" w:eastAsia="Times New Roman" w:hAnsi="Times New Roman" w:cs="Times New Roman"/>
          <w:highlight w:val="white"/>
        </w:rPr>
      </w:pPr>
      <w:r>
        <w:rPr>
          <w:rFonts w:ascii="Times New Roman" w:eastAsia="Times New Roman" w:hAnsi="Times New Roman" w:cs="Times New Roman"/>
          <w:noProof/>
          <w:highlight w:val="white"/>
          <w:lang w:val="en-US"/>
        </w:rPr>
        <w:drawing>
          <wp:anchor distT="0" distB="0" distL="0" distR="0" simplePos="0" relativeHeight="251758592" behindDoc="1" locked="0" layoutInCell="1" hidden="0" allowOverlap="1" wp14:anchorId="0FD44EBA" wp14:editId="5EDCEB71">
            <wp:simplePos x="0" y="0"/>
            <wp:positionH relativeFrom="page">
              <wp:posOffset>447675</wp:posOffset>
            </wp:positionH>
            <wp:positionV relativeFrom="page">
              <wp:posOffset>552450</wp:posOffset>
            </wp:positionV>
            <wp:extent cx="1094740" cy="327659"/>
            <wp:effectExtent l="0" t="0" r="0" b="0"/>
            <wp:wrapNone/>
            <wp:docPr id="4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roofErr w:type="gramStart"/>
      <w:r>
        <w:rPr>
          <w:rFonts w:ascii="Times New Roman" w:eastAsia="Times New Roman" w:hAnsi="Times New Roman" w:cs="Times New Roman"/>
          <w:highlight w:val="white"/>
        </w:rPr>
        <w:t>management</w:t>
      </w:r>
      <w:proofErr w:type="gramEnd"/>
      <w:r>
        <w:rPr>
          <w:rFonts w:ascii="Times New Roman" w:eastAsia="Times New Roman" w:hAnsi="Times New Roman" w:cs="Times New Roman"/>
          <w:highlight w:val="white"/>
        </w:rPr>
        <w:t xml:space="preserve"> and surveillance is enhanced through the implementation of digital techniques via the Digitalized Warehouse Monitoring System (WMS). An exper</w:t>
      </w:r>
      <w:r>
        <w:rPr>
          <w:rFonts w:ascii="Times New Roman" w:eastAsia="Times New Roman" w:hAnsi="Times New Roman" w:cs="Times New Roman"/>
          <w:highlight w:val="white"/>
        </w:rPr>
        <w:t>imental knowledge-sharing initiative was implemented.</w:t>
      </w:r>
    </w:p>
    <w:p w14:paraId="189A4650" w14:textId="77777777" w:rsidR="00D8192A" w:rsidRDefault="00177542">
      <w:pPr>
        <w:widowControl w:val="0"/>
        <w:numPr>
          <w:ilvl w:val="0"/>
          <w:numId w:val="14"/>
        </w:numPr>
        <w:spacing w:line="36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The company commenced a partnership with 2030 Water Resource Group (WRG) in the year 2014.</w:t>
      </w:r>
    </w:p>
    <w:p w14:paraId="71883C82" w14:textId="77777777" w:rsidR="00D8192A" w:rsidRDefault="00177542">
      <w:pPr>
        <w:widowControl w:val="0"/>
        <w:numPr>
          <w:ilvl w:val="0"/>
          <w:numId w:val="14"/>
        </w:numPr>
        <w:spacing w:line="36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In 2016, the company launched the manufacturing of dairy products as well as the repackaging of bulk tea enhanc</w:t>
      </w:r>
      <w:r>
        <w:rPr>
          <w:rFonts w:ascii="Times New Roman" w:eastAsia="Times New Roman" w:hAnsi="Times New Roman" w:cs="Times New Roman"/>
          <w:highlight w:val="white"/>
        </w:rPr>
        <w:t>ers.</w:t>
      </w:r>
    </w:p>
    <w:p w14:paraId="52DC1ABE" w14:textId="3C0F78E3" w:rsidR="00D8192A" w:rsidRPr="008925CE" w:rsidRDefault="00177542" w:rsidP="008925CE">
      <w:pPr>
        <w:widowControl w:val="0"/>
        <w:numPr>
          <w:ilvl w:val="0"/>
          <w:numId w:val="14"/>
        </w:numPr>
        <w:spacing w:line="36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Fruit Drinks and Nectars were introduced to the marketplace in the year 2017. </w:t>
      </w:r>
    </w:p>
    <w:p w14:paraId="60FABDBE" w14:textId="77777777" w:rsidR="00D8192A" w:rsidRDefault="00177542">
      <w:pPr>
        <w:pStyle w:val="Heading2"/>
        <w:widowControl w:val="0"/>
        <w:spacing w:line="360" w:lineRule="auto"/>
        <w:rPr>
          <w:rFonts w:ascii="Times New Roman" w:eastAsia="Times New Roman" w:hAnsi="Times New Roman" w:cs="Times New Roman"/>
          <w:color w:val="666666"/>
          <w:sz w:val="28"/>
          <w:szCs w:val="28"/>
        </w:rPr>
      </w:pPr>
      <w:bookmarkStart w:id="21" w:name="_heading=h.3whwml4" w:colFirst="0" w:colLast="0"/>
      <w:bookmarkEnd w:id="21"/>
      <w:r>
        <w:rPr>
          <w:rFonts w:ascii="Times New Roman" w:eastAsia="Times New Roman" w:hAnsi="Times New Roman" w:cs="Times New Roman"/>
          <w:color w:val="666666"/>
          <w:sz w:val="28"/>
          <w:szCs w:val="28"/>
        </w:rPr>
        <w:t>3.3 Categories offered by Nestlé Bangladesh PLC:</w:t>
      </w:r>
    </w:p>
    <w:p w14:paraId="0E4E103F"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Nestlé, an established multinational corporation with a substantial global footprint of over 150 years and a presence in </w:t>
      </w:r>
      <w:r>
        <w:rPr>
          <w:rFonts w:ascii="Times New Roman" w:eastAsia="Times New Roman" w:hAnsi="Times New Roman" w:cs="Times New Roman"/>
        </w:rPr>
        <w:t>Bangladesh spanning over 27 years, offers an extensive range of products that effectively cater to the nutritional requirements of a considerable portion of the world's population. At present, the corporation operates in a business sector that comprises se</w:t>
      </w:r>
      <w:r>
        <w:rPr>
          <w:rFonts w:ascii="Times New Roman" w:eastAsia="Times New Roman" w:hAnsi="Times New Roman" w:cs="Times New Roman"/>
        </w:rPr>
        <w:t>ven overarching categories, each of which is delineated by its product portfolio. The following elements are included:</w:t>
      </w:r>
    </w:p>
    <w:p w14:paraId="63D1FBC7" w14:textId="77777777" w:rsidR="00D8192A" w:rsidRDefault="00D8192A">
      <w:pPr>
        <w:spacing w:line="360" w:lineRule="auto"/>
        <w:jc w:val="both"/>
        <w:rPr>
          <w:rFonts w:ascii="Times New Roman" w:eastAsia="Times New Roman" w:hAnsi="Times New Roman" w:cs="Times New Roman"/>
        </w:rPr>
      </w:pPr>
    </w:p>
    <w:p w14:paraId="09B4F8A8" w14:textId="77777777" w:rsidR="00D8192A" w:rsidRDefault="00D8192A">
      <w:pPr>
        <w:spacing w:line="360" w:lineRule="auto"/>
        <w:jc w:val="both"/>
        <w:rPr>
          <w:rFonts w:ascii="Times New Roman" w:eastAsia="Times New Roman" w:hAnsi="Times New Roman" w:cs="Times New Roman"/>
        </w:rPr>
      </w:pPr>
    </w:p>
    <w:tbl>
      <w:tblPr>
        <w:tblStyle w:val="a0"/>
        <w:tblW w:w="5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30"/>
      </w:tblGrid>
      <w:tr w:rsidR="00D8192A" w14:paraId="5B59AD7D" w14:textId="77777777">
        <w:tc>
          <w:tcPr>
            <w:tcW w:w="5730" w:type="dxa"/>
            <w:shd w:val="clear" w:color="auto" w:fill="auto"/>
            <w:tcMar>
              <w:top w:w="100" w:type="dxa"/>
              <w:left w:w="100" w:type="dxa"/>
              <w:bottom w:w="100" w:type="dxa"/>
              <w:right w:w="100" w:type="dxa"/>
            </w:tcMar>
          </w:tcPr>
          <w:p w14:paraId="7EB40611" w14:textId="77777777" w:rsidR="00D8192A" w:rsidRDefault="00177542">
            <w:pPr>
              <w:widowControl w:val="0"/>
              <w:numPr>
                <w:ilvl w:val="0"/>
                <w:numId w:val="4"/>
              </w:numPr>
              <w:spacing w:line="240" w:lineRule="auto"/>
              <w:rPr>
                <w:rFonts w:ascii="Times New Roman" w:eastAsia="Times New Roman" w:hAnsi="Times New Roman" w:cs="Times New Roman"/>
              </w:rPr>
            </w:pPr>
            <w:r>
              <w:rPr>
                <w:rFonts w:ascii="Times New Roman" w:eastAsia="Times New Roman" w:hAnsi="Times New Roman" w:cs="Times New Roman"/>
              </w:rPr>
              <w:t>NP (Nestlé Professionals)</w:t>
            </w:r>
          </w:p>
        </w:tc>
      </w:tr>
      <w:tr w:rsidR="00D8192A" w14:paraId="29F43AB6" w14:textId="77777777">
        <w:tc>
          <w:tcPr>
            <w:tcW w:w="5730" w:type="dxa"/>
            <w:shd w:val="clear" w:color="auto" w:fill="auto"/>
            <w:tcMar>
              <w:top w:w="100" w:type="dxa"/>
              <w:left w:w="100" w:type="dxa"/>
              <w:bottom w:w="100" w:type="dxa"/>
              <w:right w:w="100" w:type="dxa"/>
            </w:tcMar>
          </w:tcPr>
          <w:p w14:paraId="1A61833B" w14:textId="77777777" w:rsidR="00D8192A" w:rsidRDefault="00177542">
            <w:pPr>
              <w:widowControl w:val="0"/>
              <w:numPr>
                <w:ilvl w:val="0"/>
                <w:numId w:val="24"/>
              </w:numPr>
              <w:tabs>
                <w:tab w:val="left" w:pos="320"/>
              </w:tabs>
              <w:spacing w:before="1" w:line="240" w:lineRule="auto"/>
              <w:jc w:val="both"/>
              <w:rPr>
                <w:rFonts w:ascii="Times New Roman" w:eastAsia="Times New Roman" w:hAnsi="Times New Roman" w:cs="Times New Roman"/>
              </w:rPr>
            </w:pPr>
            <w:r>
              <w:rPr>
                <w:rFonts w:ascii="Times New Roman" w:eastAsia="Times New Roman" w:hAnsi="Times New Roman" w:cs="Times New Roman"/>
              </w:rPr>
              <w:t>BFC (Breakfast Food Cereal)</w:t>
            </w:r>
          </w:p>
        </w:tc>
      </w:tr>
      <w:tr w:rsidR="00D8192A" w14:paraId="726E1B9F" w14:textId="77777777">
        <w:tc>
          <w:tcPr>
            <w:tcW w:w="5730" w:type="dxa"/>
            <w:shd w:val="clear" w:color="auto" w:fill="auto"/>
            <w:tcMar>
              <w:top w:w="100" w:type="dxa"/>
              <w:left w:w="100" w:type="dxa"/>
              <w:bottom w:w="100" w:type="dxa"/>
              <w:right w:w="100" w:type="dxa"/>
            </w:tcMar>
          </w:tcPr>
          <w:p w14:paraId="197D2E83" w14:textId="77777777" w:rsidR="00D8192A" w:rsidRDefault="00177542">
            <w:pPr>
              <w:widowControl w:val="0"/>
              <w:numPr>
                <w:ilvl w:val="0"/>
                <w:numId w:val="24"/>
              </w:numPr>
              <w:tabs>
                <w:tab w:val="left" w:pos="320"/>
              </w:tabs>
              <w:spacing w:line="240" w:lineRule="auto"/>
              <w:jc w:val="both"/>
              <w:rPr>
                <w:rFonts w:ascii="Times New Roman" w:eastAsia="Times New Roman" w:hAnsi="Times New Roman" w:cs="Times New Roman"/>
              </w:rPr>
            </w:pPr>
            <w:r>
              <w:rPr>
                <w:rFonts w:ascii="Times New Roman" w:eastAsia="Times New Roman" w:hAnsi="Times New Roman" w:cs="Times New Roman"/>
              </w:rPr>
              <w:t>IC (Infant Cereal)</w:t>
            </w:r>
          </w:p>
        </w:tc>
      </w:tr>
      <w:tr w:rsidR="00D8192A" w14:paraId="35DF3422" w14:textId="77777777">
        <w:tc>
          <w:tcPr>
            <w:tcW w:w="5730" w:type="dxa"/>
            <w:shd w:val="clear" w:color="auto" w:fill="auto"/>
            <w:tcMar>
              <w:top w:w="100" w:type="dxa"/>
              <w:left w:w="100" w:type="dxa"/>
              <w:bottom w:w="100" w:type="dxa"/>
              <w:right w:w="100" w:type="dxa"/>
            </w:tcMar>
          </w:tcPr>
          <w:p w14:paraId="0526A045" w14:textId="77777777" w:rsidR="00D8192A" w:rsidRDefault="00177542">
            <w:pPr>
              <w:widowControl w:val="0"/>
              <w:numPr>
                <w:ilvl w:val="0"/>
                <w:numId w:val="24"/>
              </w:numPr>
              <w:tabs>
                <w:tab w:val="left" w:pos="320"/>
              </w:tabs>
              <w:spacing w:line="240" w:lineRule="auto"/>
              <w:jc w:val="both"/>
              <w:rPr>
                <w:rFonts w:ascii="Times New Roman" w:eastAsia="Times New Roman" w:hAnsi="Times New Roman" w:cs="Times New Roman"/>
              </w:rPr>
            </w:pPr>
            <w:r>
              <w:rPr>
                <w:rFonts w:ascii="Times New Roman" w:eastAsia="Times New Roman" w:hAnsi="Times New Roman" w:cs="Times New Roman"/>
              </w:rPr>
              <w:t>Culinary</w:t>
            </w:r>
          </w:p>
        </w:tc>
      </w:tr>
      <w:tr w:rsidR="00D8192A" w14:paraId="7C5F8503" w14:textId="77777777">
        <w:tc>
          <w:tcPr>
            <w:tcW w:w="5730" w:type="dxa"/>
            <w:shd w:val="clear" w:color="auto" w:fill="auto"/>
            <w:tcMar>
              <w:top w:w="100" w:type="dxa"/>
              <w:left w:w="100" w:type="dxa"/>
              <w:bottom w:w="100" w:type="dxa"/>
              <w:right w:w="100" w:type="dxa"/>
            </w:tcMar>
          </w:tcPr>
          <w:p w14:paraId="4EDFD79D" w14:textId="77777777" w:rsidR="00D8192A" w:rsidRDefault="00177542">
            <w:pPr>
              <w:widowControl w:val="0"/>
              <w:numPr>
                <w:ilvl w:val="0"/>
                <w:numId w:val="24"/>
              </w:numPr>
              <w:tabs>
                <w:tab w:val="left" w:pos="320"/>
              </w:tabs>
              <w:spacing w:line="240" w:lineRule="auto"/>
              <w:jc w:val="both"/>
              <w:rPr>
                <w:rFonts w:ascii="Times New Roman" w:eastAsia="Times New Roman" w:hAnsi="Times New Roman" w:cs="Times New Roman"/>
              </w:rPr>
            </w:pPr>
            <w:r>
              <w:rPr>
                <w:rFonts w:ascii="Times New Roman" w:eastAsia="Times New Roman" w:hAnsi="Times New Roman" w:cs="Times New Roman"/>
              </w:rPr>
              <w:t>IC (Infant Cereal)</w:t>
            </w:r>
          </w:p>
        </w:tc>
      </w:tr>
      <w:tr w:rsidR="00D8192A" w14:paraId="54EFA669" w14:textId="77777777">
        <w:tc>
          <w:tcPr>
            <w:tcW w:w="5730" w:type="dxa"/>
            <w:shd w:val="clear" w:color="auto" w:fill="auto"/>
            <w:tcMar>
              <w:top w:w="100" w:type="dxa"/>
              <w:left w:w="100" w:type="dxa"/>
              <w:bottom w:w="100" w:type="dxa"/>
              <w:right w:w="100" w:type="dxa"/>
            </w:tcMar>
          </w:tcPr>
          <w:p w14:paraId="777EC244" w14:textId="77777777" w:rsidR="00D8192A" w:rsidRDefault="00177542">
            <w:pPr>
              <w:widowControl w:val="0"/>
              <w:numPr>
                <w:ilvl w:val="0"/>
                <w:numId w:val="24"/>
              </w:numPr>
              <w:tabs>
                <w:tab w:val="left" w:pos="320"/>
              </w:tabs>
              <w:spacing w:line="240" w:lineRule="auto"/>
              <w:jc w:val="both"/>
              <w:rPr>
                <w:rFonts w:ascii="Times New Roman" w:eastAsia="Times New Roman" w:hAnsi="Times New Roman" w:cs="Times New Roman"/>
              </w:rPr>
            </w:pPr>
            <w:r>
              <w:rPr>
                <w:rFonts w:ascii="Times New Roman" w:eastAsia="Times New Roman" w:hAnsi="Times New Roman" w:cs="Times New Roman"/>
              </w:rPr>
              <w:t>IF (Infant Formula)</w:t>
            </w:r>
          </w:p>
        </w:tc>
      </w:tr>
      <w:tr w:rsidR="00D8192A" w14:paraId="29C91376" w14:textId="77777777">
        <w:tc>
          <w:tcPr>
            <w:tcW w:w="5730" w:type="dxa"/>
            <w:shd w:val="clear" w:color="auto" w:fill="auto"/>
            <w:tcMar>
              <w:top w:w="100" w:type="dxa"/>
              <w:left w:w="100" w:type="dxa"/>
              <w:bottom w:w="100" w:type="dxa"/>
              <w:right w:w="100" w:type="dxa"/>
            </w:tcMar>
          </w:tcPr>
          <w:p w14:paraId="08CFDFCB" w14:textId="77777777" w:rsidR="00D8192A" w:rsidRDefault="00177542">
            <w:pPr>
              <w:widowControl w:val="0"/>
              <w:numPr>
                <w:ilvl w:val="0"/>
                <w:numId w:val="24"/>
              </w:numPr>
              <w:tabs>
                <w:tab w:val="left" w:pos="320"/>
              </w:tabs>
              <w:spacing w:line="240" w:lineRule="auto"/>
              <w:jc w:val="both"/>
              <w:rPr>
                <w:rFonts w:ascii="Times New Roman" w:eastAsia="Times New Roman" w:hAnsi="Times New Roman" w:cs="Times New Roman"/>
              </w:rPr>
            </w:pPr>
            <w:r>
              <w:rPr>
                <w:rFonts w:ascii="Times New Roman" w:eastAsia="Times New Roman" w:hAnsi="Times New Roman" w:cs="Times New Roman"/>
              </w:rPr>
              <w:t>Beverage</w:t>
            </w:r>
          </w:p>
        </w:tc>
      </w:tr>
      <w:tr w:rsidR="00D8192A" w14:paraId="6C5C042A" w14:textId="77777777">
        <w:tc>
          <w:tcPr>
            <w:tcW w:w="5730" w:type="dxa"/>
            <w:shd w:val="clear" w:color="auto" w:fill="auto"/>
            <w:tcMar>
              <w:top w:w="100" w:type="dxa"/>
              <w:left w:w="100" w:type="dxa"/>
              <w:bottom w:w="100" w:type="dxa"/>
              <w:right w:w="100" w:type="dxa"/>
            </w:tcMar>
          </w:tcPr>
          <w:p w14:paraId="21FC6FDC" w14:textId="77777777" w:rsidR="00D8192A" w:rsidRDefault="00177542">
            <w:pPr>
              <w:widowControl w:val="0"/>
              <w:numPr>
                <w:ilvl w:val="0"/>
                <w:numId w:val="24"/>
              </w:numPr>
              <w:tabs>
                <w:tab w:val="left" w:pos="320"/>
              </w:tabs>
              <w:spacing w:line="240" w:lineRule="auto"/>
              <w:jc w:val="both"/>
              <w:rPr>
                <w:rFonts w:ascii="Times New Roman" w:eastAsia="Times New Roman" w:hAnsi="Times New Roman" w:cs="Times New Roman"/>
              </w:rPr>
            </w:pPr>
            <w:r>
              <w:rPr>
                <w:rFonts w:ascii="Times New Roman" w:eastAsia="Times New Roman" w:hAnsi="Times New Roman" w:cs="Times New Roman"/>
              </w:rPr>
              <w:t>Dairy</w:t>
            </w:r>
          </w:p>
        </w:tc>
      </w:tr>
    </w:tbl>
    <w:bookmarkStart w:id="22" w:name="_heading=h.2bn6wsx" w:colFirst="0" w:colLast="0"/>
    <w:bookmarkEnd w:id="22"/>
    <w:p w14:paraId="2118B6C5" w14:textId="77777777" w:rsidR="00D8192A" w:rsidRDefault="00177542">
      <w:pPr>
        <w:pStyle w:val="Heading3"/>
        <w:spacing w:line="360" w:lineRule="auto"/>
        <w:jc w:val="both"/>
        <w:rPr>
          <w:b/>
          <w:sz w:val="24"/>
          <w:szCs w:val="24"/>
        </w:rPr>
      </w:pPr>
      <w:r>
        <w:rPr>
          <w:rFonts w:ascii="Times New Roman" w:eastAsia="Times New Roman" w:hAnsi="Times New Roman" w:cs="Times New Roman"/>
          <w:noProof/>
          <w:lang w:val="en-US"/>
        </w:rPr>
        <mc:AlternateContent>
          <mc:Choice Requires="wpg">
            <w:drawing>
              <wp:anchor distT="0" distB="0" distL="0" distR="0" simplePos="0" relativeHeight="251759616" behindDoc="1" locked="0" layoutInCell="1" hidden="0" allowOverlap="1" wp14:anchorId="5C413EE4" wp14:editId="4E169FCC">
                <wp:simplePos x="0" y="0"/>
                <wp:positionH relativeFrom="page">
                  <wp:posOffset>3932238</wp:posOffset>
                </wp:positionH>
                <wp:positionV relativeFrom="page">
                  <wp:align>top</wp:align>
                </wp:positionV>
                <wp:extent cx="3743325" cy="533400"/>
                <wp:effectExtent l="0" t="0" r="0" b="0"/>
                <wp:wrapNone/>
                <wp:docPr id="324" name="Freeform: Shape 324"/>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3932238</wp:posOffset>
                </wp:positionH>
                <wp:positionV relativeFrom="page">
                  <wp:align>top</wp:align>
                </wp:positionV>
                <wp:extent cx="3743325" cy="533400"/>
                <wp:effectExtent b="0" l="0" r="0" t="0"/>
                <wp:wrapNone/>
                <wp:docPr id="324" name="image86.png"/>
                <a:graphic>
                  <a:graphicData uri="http://schemas.openxmlformats.org/drawingml/2006/picture">
                    <pic:pic>
                      <pic:nvPicPr>
                        <pic:cNvPr id="0" name="image86.png"/>
                        <pic:cNvPicPr preferRelativeResize="0"/>
                      </pic:nvPicPr>
                      <pic:blipFill>
                        <a:blip r:embed="rId50"/>
                        <a:srcRect/>
                        <a:stretch>
                          <a:fillRect/>
                        </a:stretch>
                      </pic:blipFill>
                      <pic:spPr>
                        <a:xfrm>
                          <a:off x="0" y="0"/>
                          <a:ext cx="3743325" cy="533400"/>
                        </a:xfrm>
                        <a:prstGeom prst="rect"/>
                        <a:ln/>
                      </pic:spPr>
                    </pic:pic>
                  </a:graphicData>
                </a:graphic>
              </wp:anchor>
            </w:drawing>
          </mc:Fallback>
        </mc:AlternateContent>
      </w:r>
      <w:r>
        <w:rPr>
          <w:noProof/>
          <w:lang w:val="en-US"/>
        </w:rPr>
        <w:drawing>
          <wp:anchor distT="114300" distB="114300" distL="114300" distR="114300" simplePos="0" relativeHeight="251760640" behindDoc="0" locked="0" layoutInCell="1" hidden="0" allowOverlap="1" wp14:anchorId="54FD2F52" wp14:editId="100D514E">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51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noProof/>
          <w:lang w:val="en-US"/>
        </w:rPr>
        <w:drawing>
          <wp:anchor distT="114300" distB="114300" distL="114300" distR="114300" simplePos="0" relativeHeight="251761664" behindDoc="0" locked="0" layoutInCell="1" hidden="0" allowOverlap="1" wp14:anchorId="69F4E21E" wp14:editId="72938F5B">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44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4C28729E" w14:textId="77777777" w:rsidR="00D8192A" w:rsidRDefault="00177542">
      <w:pPr>
        <w:pStyle w:val="Heading3"/>
        <w:spacing w:line="360" w:lineRule="auto"/>
        <w:jc w:val="both"/>
        <w:rPr>
          <w:b/>
          <w:sz w:val="24"/>
          <w:szCs w:val="24"/>
        </w:rPr>
      </w:pPr>
      <w:bookmarkStart w:id="23" w:name="_heading=h.qsh70q" w:colFirst="0" w:colLast="0"/>
      <w:bookmarkEnd w:id="23"/>
      <w:r>
        <w:rPr>
          <w:b/>
          <w:sz w:val="24"/>
          <w:szCs w:val="24"/>
        </w:rPr>
        <w:t>Product offerings:</w:t>
      </w:r>
    </w:p>
    <w:p w14:paraId="46C1E313" w14:textId="77777777" w:rsidR="00D8192A" w:rsidRDefault="00177542">
      <w:pPr>
        <w:widowControl w:val="0"/>
        <w:spacing w:line="240" w:lineRule="auto"/>
        <w:ind w:left="220"/>
        <w:rPr>
          <w:rFonts w:ascii="Times New Roman" w:eastAsia="Times New Roman" w:hAnsi="Times New Roman" w:cs="Times New Roman"/>
        </w:rPr>
      </w:pPr>
      <w:r>
        <w:rPr>
          <w:rFonts w:ascii="Times New Roman" w:eastAsia="Times New Roman" w:hAnsi="Times New Roman" w:cs="Times New Roman"/>
        </w:rPr>
        <w:t>NBL's product portfolio can be categorised into two broad divisions:</w:t>
      </w:r>
    </w:p>
    <w:p w14:paraId="17313B47" w14:textId="77777777" w:rsidR="00D8192A" w:rsidRDefault="00177542">
      <w:pPr>
        <w:widowControl w:val="0"/>
        <w:numPr>
          <w:ilvl w:val="2"/>
          <w:numId w:val="23"/>
        </w:numPr>
        <w:tabs>
          <w:tab w:val="left" w:pos="940"/>
          <w:tab w:val="left" w:pos="941"/>
        </w:tabs>
        <w:spacing w:before="139" w:line="240" w:lineRule="auto"/>
        <w:ind w:hanging="361"/>
        <w:rPr>
          <w:rFonts w:ascii="Times New Roman" w:eastAsia="Times New Roman" w:hAnsi="Times New Roman" w:cs="Times New Roman"/>
        </w:rPr>
      </w:pPr>
      <w:r>
        <w:rPr>
          <w:rFonts w:ascii="Times New Roman" w:eastAsia="Times New Roman" w:hAnsi="Times New Roman" w:cs="Times New Roman"/>
        </w:rPr>
        <w:t>Food &amp; Beverage</w:t>
      </w:r>
    </w:p>
    <w:p w14:paraId="56BBD16F" w14:textId="77777777" w:rsidR="00D8192A" w:rsidRDefault="00177542">
      <w:pPr>
        <w:widowControl w:val="0"/>
        <w:numPr>
          <w:ilvl w:val="2"/>
          <w:numId w:val="23"/>
        </w:numPr>
        <w:tabs>
          <w:tab w:val="left" w:pos="940"/>
          <w:tab w:val="left" w:pos="941"/>
        </w:tabs>
        <w:spacing w:before="136" w:line="240" w:lineRule="auto"/>
        <w:ind w:hanging="361"/>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762688" behindDoc="0" locked="0" layoutInCell="1" hidden="0" allowOverlap="1" wp14:anchorId="21EF9CEF" wp14:editId="00642E82">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34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Nutrition</w:t>
      </w:r>
    </w:p>
    <w:p w14:paraId="7E5E6377" w14:textId="77777777" w:rsidR="00D8192A" w:rsidRDefault="00D8192A">
      <w:pPr>
        <w:widowControl w:val="0"/>
        <w:tabs>
          <w:tab w:val="left" w:pos="940"/>
          <w:tab w:val="left" w:pos="941"/>
        </w:tabs>
        <w:spacing w:before="136" w:line="240" w:lineRule="auto"/>
        <w:rPr>
          <w:rFonts w:ascii="Times New Roman" w:eastAsia="Times New Roman" w:hAnsi="Times New Roman" w:cs="Times New Roman"/>
        </w:rPr>
      </w:pPr>
    </w:p>
    <w:p w14:paraId="061ACBC3" w14:textId="77777777" w:rsidR="00D8192A" w:rsidRDefault="00177542">
      <w:pPr>
        <w:widowControl w:val="0"/>
        <w:tabs>
          <w:tab w:val="left" w:pos="940"/>
          <w:tab w:val="left" w:pos="941"/>
        </w:tabs>
        <w:spacing w:before="136" w:line="240" w:lineRule="auto"/>
        <w:rPr>
          <w:rFonts w:ascii="Times New Roman" w:eastAsia="Times New Roman" w:hAnsi="Times New Roman" w:cs="Times New Roman"/>
        </w:rPr>
      </w:pPr>
      <w:r>
        <w:rPr>
          <w:rFonts w:ascii="Times New Roman" w:eastAsia="Times New Roman" w:hAnsi="Times New Roman" w:cs="Times New Roman"/>
          <w:noProof/>
          <w:lang w:val="en-US"/>
        </w:rPr>
        <w:drawing>
          <wp:anchor distT="0" distB="0" distL="0" distR="0" simplePos="0" relativeHeight="251763712" behindDoc="1" locked="0" layoutInCell="1" hidden="0" allowOverlap="1" wp14:anchorId="1E58CEC0" wp14:editId="500064F5">
            <wp:simplePos x="0" y="0"/>
            <wp:positionH relativeFrom="page">
              <wp:posOffset>433388</wp:posOffset>
            </wp:positionH>
            <wp:positionV relativeFrom="page">
              <wp:posOffset>552450</wp:posOffset>
            </wp:positionV>
            <wp:extent cx="1094740" cy="327659"/>
            <wp:effectExtent l="0" t="0" r="0" b="0"/>
            <wp:wrapNone/>
            <wp:docPr id="4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The market-renowned Nestlé products are enumerated in the following order:</w:t>
      </w:r>
    </w:p>
    <w:p w14:paraId="4D07B14F" w14:textId="6A6D1617" w:rsidR="00D8192A" w:rsidRDefault="00C52AA6">
      <w:pPr>
        <w:widowControl w:val="0"/>
        <w:numPr>
          <w:ilvl w:val="0"/>
          <w:numId w:val="8"/>
        </w:numPr>
        <w:tabs>
          <w:tab w:val="left" w:pos="940"/>
          <w:tab w:val="left" w:pos="941"/>
        </w:tabs>
        <w:spacing w:before="136" w:line="360" w:lineRule="auto"/>
        <w:jc w:val="both"/>
        <w:rPr>
          <w:rFonts w:ascii="Times New Roman" w:eastAsia="Times New Roman" w:hAnsi="Times New Roman" w:cs="Times New Roman"/>
        </w:rPr>
      </w:pPr>
      <w:r>
        <w:rPr>
          <w:rFonts w:ascii="Times New Roman" w:eastAsia="Times New Roman" w:hAnsi="Times New Roman" w:cs="Times New Roman"/>
        </w:rPr>
        <w:t>Confectionary: Nestlé KitKat ● Nestlé Classic ● Nestlé Truffle ● Nestlé Munch ● Nestlé Munch Rolls ● Nestlé Milky bar ● Nestlé Caramel Crisp ● Nestlé Chunky Chocolate Bar</w:t>
      </w:r>
    </w:p>
    <w:p w14:paraId="3B2A09C1" w14:textId="45F3818B" w:rsidR="00D8192A" w:rsidRDefault="00C52AA6">
      <w:pPr>
        <w:widowControl w:val="0"/>
        <w:numPr>
          <w:ilvl w:val="0"/>
          <w:numId w:val="8"/>
        </w:numPr>
        <w:tabs>
          <w:tab w:val="left" w:pos="940"/>
          <w:tab w:val="left" w:pos="941"/>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Culinary: Maggi Noodles ● Maggi Soup ● Maggi Shad E Magic </w:t>
      </w:r>
    </w:p>
    <w:p w14:paraId="56C4F3B9" w14:textId="4E77CF9C" w:rsidR="00D8192A" w:rsidRDefault="00C52AA6">
      <w:pPr>
        <w:widowControl w:val="0"/>
        <w:numPr>
          <w:ilvl w:val="0"/>
          <w:numId w:val="8"/>
        </w:numPr>
        <w:tabs>
          <w:tab w:val="left" w:pos="940"/>
          <w:tab w:val="left" w:pos="941"/>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Dairy: Nido Forti Grow ● Nido Full Cream Milk Powder ● Nestlé Milo </w:t>
      </w:r>
    </w:p>
    <w:p w14:paraId="5CC6EC67" w14:textId="584C36C7" w:rsidR="00D8192A" w:rsidRDefault="00177542">
      <w:pPr>
        <w:widowControl w:val="0"/>
        <w:numPr>
          <w:ilvl w:val="0"/>
          <w:numId w:val="8"/>
        </w:numPr>
        <w:tabs>
          <w:tab w:val="left" w:pos="940"/>
          <w:tab w:val="left" w:pos="941"/>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Everyday Breakfast &amp; </w:t>
      </w:r>
      <w:r w:rsidR="00C52AA6">
        <w:rPr>
          <w:rFonts w:ascii="Times New Roman" w:eastAsia="Times New Roman" w:hAnsi="Times New Roman" w:cs="Times New Roman"/>
        </w:rPr>
        <w:t>Cereals:</w:t>
      </w:r>
      <w:r>
        <w:rPr>
          <w:rFonts w:ascii="Times New Roman" w:eastAsia="Times New Roman" w:hAnsi="Times New Roman" w:cs="Times New Roman"/>
        </w:rPr>
        <w:t xml:space="preserve"> Nestlé Koko Crunch ● Nestlé Koko Crunch </w:t>
      </w:r>
      <w:r w:rsidR="00C52AA6">
        <w:rPr>
          <w:rFonts w:ascii="Times New Roman" w:eastAsia="Times New Roman" w:hAnsi="Times New Roman" w:cs="Times New Roman"/>
        </w:rPr>
        <w:t>Duo ●</w:t>
      </w:r>
      <w:r>
        <w:rPr>
          <w:rFonts w:ascii="Times New Roman" w:eastAsia="Times New Roman" w:hAnsi="Times New Roman" w:cs="Times New Roman"/>
        </w:rPr>
        <w:t xml:space="preserve"> Nestlé Corn Flakes ● Nestlé Milo Cereal</w:t>
      </w:r>
    </w:p>
    <w:p w14:paraId="56681058" w14:textId="59664B45" w:rsidR="00D8192A" w:rsidRDefault="00C52AA6">
      <w:pPr>
        <w:widowControl w:val="0"/>
        <w:numPr>
          <w:ilvl w:val="0"/>
          <w:numId w:val="8"/>
        </w:numPr>
        <w:tabs>
          <w:tab w:val="left" w:pos="940"/>
          <w:tab w:val="left" w:pos="941"/>
        </w:tabs>
        <w:spacing w:line="360" w:lineRule="auto"/>
        <w:jc w:val="both"/>
        <w:rPr>
          <w:rFonts w:ascii="Times New Roman" w:eastAsia="Times New Roman" w:hAnsi="Times New Roman" w:cs="Times New Roman"/>
        </w:rPr>
      </w:pPr>
      <w:r>
        <w:rPr>
          <w:rFonts w:ascii="Times New Roman" w:eastAsia="Times New Roman" w:hAnsi="Times New Roman" w:cs="Times New Roman"/>
        </w:rPr>
        <w:t>Nescafe: Nescafe Coffeemate ● Nestea ● NesFrappe ● Nescafe Classic ● Nescafe 3 in 1 ● Nescafe Gold</w:t>
      </w:r>
    </w:p>
    <w:p w14:paraId="7147F381" w14:textId="06EFC9F9" w:rsidR="00D8192A" w:rsidRDefault="00177542">
      <w:pPr>
        <w:widowControl w:val="0"/>
        <w:numPr>
          <w:ilvl w:val="0"/>
          <w:numId w:val="8"/>
        </w:numPr>
        <w:tabs>
          <w:tab w:val="left" w:pos="940"/>
          <w:tab w:val="left" w:pos="941"/>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Baby </w:t>
      </w:r>
      <w:r w:rsidR="00C52AA6">
        <w:rPr>
          <w:rFonts w:ascii="Times New Roman" w:eastAsia="Times New Roman" w:hAnsi="Times New Roman" w:cs="Times New Roman"/>
        </w:rPr>
        <w:t>Cereals:</w:t>
      </w:r>
      <w:r>
        <w:rPr>
          <w:rFonts w:ascii="Times New Roman" w:eastAsia="Times New Roman" w:hAnsi="Times New Roman" w:cs="Times New Roman"/>
        </w:rPr>
        <w:t xml:space="preserve"> Nestlé CereGrow </w:t>
      </w:r>
      <w:r w:rsidR="00C52AA6">
        <w:rPr>
          <w:rFonts w:ascii="Times New Roman" w:eastAsia="Times New Roman" w:hAnsi="Times New Roman" w:cs="Times New Roman"/>
        </w:rPr>
        <w:t>● Lactogen</w:t>
      </w:r>
      <w:r>
        <w:rPr>
          <w:rFonts w:ascii="Times New Roman" w:eastAsia="Times New Roman" w:hAnsi="Times New Roman" w:cs="Times New Roman"/>
        </w:rPr>
        <w:t xml:space="preserve"> ● NAN 1 </w:t>
      </w:r>
      <w:r w:rsidR="00C52AA6">
        <w:rPr>
          <w:rFonts w:ascii="Times New Roman" w:eastAsia="Times New Roman" w:hAnsi="Times New Roman" w:cs="Times New Roman"/>
        </w:rPr>
        <w:t>● NAN</w:t>
      </w:r>
      <w:r>
        <w:rPr>
          <w:rFonts w:ascii="Times New Roman" w:eastAsia="Times New Roman" w:hAnsi="Times New Roman" w:cs="Times New Roman"/>
        </w:rPr>
        <w:t xml:space="preserve"> 2</w:t>
      </w:r>
    </w:p>
    <w:p w14:paraId="70559F82" w14:textId="77777777" w:rsidR="00D8192A" w:rsidRDefault="00D8192A">
      <w:pPr>
        <w:widowControl w:val="0"/>
        <w:tabs>
          <w:tab w:val="left" w:pos="940"/>
          <w:tab w:val="left" w:pos="941"/>
        </w:tabs>
        <w:spacing w:before="136" w:line="360" w:lineRule="auto"/>
        <w:jc w:val="both"/>
        <w:rPr>
          <w:rFonts w:ascii="Times New Roman" w:eastAsia="Times New Roman" w:hAnsi="Times New Roman" w:cs="Times New Roman"/>
        </w:rPr>
      </w:pPr>
    </w:p>
    <w:p w14:paraId="1FD543FA" w14:textId="77777777" w:rsidR="00D8192A" w:rsidRDefault="00177542">
      <w:pPr>
        <w:spacing w:after="160" w:line="259" w:lineRule="auto"/>
        <w:jc w:val="center"/>
        <w:rPr>
          <w:rFonts w:ascii="Times New Roman" w:eastAsia="Times New Roman" w:hAnsi="Times New Roman" w:cs="Times New Roman"/>
        </w:rPr>
      </w:pPr>
      <w:r>
        <w:rPr>
          <w:rFonts w:ascii="Calibri" w:eastAsia="Calibri" w:hAnsi="Calibri" w:cs="Calibri"/>
          <w:noProof/>
          <w:lang w:val="en-US"/>
        </w:rPr>
        <w:drawing>
          <wp:inline distT="0" distB="0" distL="0" distR="0" wp14:anchorId="3A2DDEA0" wp14:editId="0CC26EE1">
            <wp:extent cx="3011325" cy="2384334"/>
            <wp:effectExtent l="0" t="0" r="0" b="0"/>
            <wp:docPr id="408"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51"/>
                    <a:srcRect/>
                    <a:stretch>
                      <a:fillRect/>
                    </a:stretch>
                  </pic:blipFill>
                  <pic:spPr>
                    <a:xfrm>
                      <a:off x="0" y="0"/>
                      <a:ext cx="3011325" cy="2384334"/>
                    </a:xfrm>
                    <a:prstGeom prst="rect">
                      <a:avLst/>
                    </a:prstGeom>
                    <a:ln/>
                  </pic:spPr>
                </pic:pic>
              </a:graphicData>
            </a:graphic>
          </wp:inline>
        </w:drawing>
      </w:r>
    </w:p>
    <w:p w14:paraId="539D8A23" w14:textId="77777777" w:rsidR="00D8192A" w:rsidRDefault="00177542">
      <w:pPr>
        <w:spacing w:after="160" w:line="259" w:lineRule="auto"/>
        <w:jc w:val="center"/>
        <w:rPr>
          <w:rFonts w:ascii="Calibri" w:eastAsia="Calibri" w:hAnsi="Calibri" w:cs="Calibri"/>
          <w:b/>
          <w:i/>
        </w:rPr>
      </w:pPr>
      <w:r>
        <w:rPr>
          <w:rFonts w:ascii="Calibri" w:eastAsia="Calibri" w:hAnsi="Calibri" w:cs="Calibri"/>
          <w:b/>
          <w:i/>
        </w:rPr>
        <w:t>Figure: Brand categories of Nestlé Bangladesh</w:t>
      </w:r>
    </w:p>
    <w:p w14:paraId="5DC94305" w14:textId="77777777" w:rsidR="00D8192A" w:rsidRDefault="00177542">
      <w:pPr>
        <w:spacing w:after="160" w:line="259" w:lineRule="auto"/>
        <w:jc w:val="center"/>
        <w:rPr>
          <w:rFonts w:ascii="Times New Roman" w:eastAsia="Times New Roman" w:hAnsi="Times New Roman" w:cs="Times New Roman"/>
        </w:rPr>
      </w:pPr>
      <w:r>
        <w:rPr>
          <w:rFonts w:ascii="Calibri" w:eastAsia="Calibri" w:hAnsi="Calibri" w:cs="Calibri"/>
          <w:b/>
          <w:i/>
        </w:rPr>
        <w:t xml:space="preserve">Source: </w:t>
      </w:r>
      <w:r>
        <w:rPr>
          <w:rFonts w:ascii="Calibri" w:eastAsia="Calibri" w:hAnsi="Calibri" w:cs="Calibri"/>
          <w:i/>
          <w:color w:val="2E5395"/>
        </w:rPr>
        <w:t xml:space="preserve"> </w:t>
      </w:r>
      <w:r>
        <w:rPr>
          <w:rFonts w:ascii="Calibri" w:eastAsia="Calibri" w:hAnsi="Calibri" w:cs="Calibri"/>
          <w:i/>
        </w:rPr>
        <w:t>htt</w:t>
      </w:r>
      <w:hyperlink r:id="rId52">
        <w:r>
          <w:rPr>
            <w:rFonts w:ascii="Calibri" w:eastAsia="Calibri" w:hAnsi="Calibri" w:cs="Calibri"/>
            <w:i/>
          </w:rPr>
          <w:t>ps://w</w:t>
        </w:r>
      </w:hyperlink>
      <w:r>
        <w:rPr>
          <w:rFonts w:ascii="Calibri" w:eastAsia="Calibri" w:hAnsi="Calibri" w:cs="Calibri"/>
          <w:i/>
        </w:rPr>
        <w:t>ww.ne</w:t>
      </w:r>
      <w:hyperlink r:id="rId53">
        <w:r>
          <w:rPr>
            <w:rFonts w:ascii="Calibri" w:eastAsia="Calibri" w:hAnsi="Calibri" w:cs="Calibri"/>
            <w:i/>
          </w:rPr>
          <w:t>stle.com.bd/ask-nestle/products-brands</w:t>
        </w:r>
      </w:hyperlink>
    </w:p>
    <w:bookmarkStart w:id="24" w:name="_heading=h.3as4poj" w:colFirst="0" w:colLast="0"/>
    <w:bookmarkEnd w:id="24"/>
    <w:p w14:paraId="0D1CFCA6" w14:textId="77777777" w:rsidR="00D8192A" w:rsidRDefault="00177542">
      <w:pPr>
        <w:pStyle w:val="Heading2"/>
        <w:widowControl w:val="0"/>
        <w:tabs>
          <w:tab w:val="left" w:pos="320"/>
        </w:tabs>
        <w:spacing w:line="24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noProof/>
          <w:lang w:val="en-US"/>
        </w:rPr>
        <mc:AlternateContent>
          <mc:Choice Requires="wpg">
            <w:drawing>
              <wp:anchor distT="0" distB="0" distL="0" distR="0" simplePos="0" relativeHeight="251764736" behindDoc="1" locked="0" layoutInCell="1" hidden="0" allowOverlap="1" wp14:anchorId="1A245D8C" wp14:editId="002572FE">
                <wp:simplePos x="0" y="0"/>
                <wp:positionH relativeFrom="page">
                  <wp:align>right</wp:align>
                </wp:positionH>
                <wp:positionV relativeFrom="page">
                  <wp:posOffset>-5396</wp:posOffset>
                </wp:positionV>
                <wp:extent cx="3743325" cy="533400"/>
                <wp:effectExtent l="0" t="0" r="0" b="0"/>
                <wp:wrapNone/>
                <wp:docPr id="335" name="Freeform: Shape 335"/>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align>right</wp:align>
                </wp:positionH>
                <wp:positionV relativeFrom="page">
                  <wp:posOffset>-5396</wp:posOffset>
                </wp:positionV>
                <wp:extent cx="3743325" cy="533400"/>
                <wp:effectExtent b="0" l="0" r="0" t="0"/>
                <wp:wrapNone/>
                <wp:docPr id="335" name="image97.png"/>
                <a:graphic>
                  <a:graphicData uri="http://schemas.openxmlformats.org/drawingml/2006/picture">
                    <pic:pic>
                      <pic:nvPicPr>
                        <pic:cNvPr id="0" name="image97.png"/>
                        <pic:cNvPicPr preferRelativeResize="0"/>
                      </pic:nvPicPr>
                      <pic:blipFill>
                        <a:blip r:embed="rId54"/>
                        <a:srcRect/>
                        <a:stretch>
                          <a:fillRect/>
                        </a:stretch>
                      </pic:blipFill>
                      <pic:spPr>
                        <a:xfrm>
                          <a:off x="0" y="0"/>
                          <a:ext cx="3743325" cy="533400"/>
                        </a:xfrm>
                        <a:prstGeom prst="rect"/>
                        <a:ln/>
                      </pic:spPr>
                    </pic:pic>
                  </a:graphicData>
                </a:graphic>
              </wp:anchor>
            </w:drawing>
          </mc:Fallback>
        </mc:AlternateContent>
      </w:r>
    </w:p>
    <w:p w14:paraId="2C151A03" w14:textId="77777777" w:rsidR="00D8192A" w:rsidRDefault="00177542">
      <w:pPr>
        <w:pStyle w:val="Heading2"/>
        <w:widowControl w:val="0"/>
        <w:tabs>
          <w:tab w:val="left" w:pos="320"/>
        </w:tabs>
        <w:spacing w:line="240" w:lineRule="auto"/>
        <w:jc w:val="both"/>
        <w:rPr>
          <w:rFonts w:ascii="Times New Roman" w:eastAsia="Times New Roman" w:hAnsi="Times New Roman" w:cs="Times New Roman"/>
          <w:color w:val="666666"/>
          <w:sz w:val="28"/>
          <w:szCs w:val="28"/>
        </w:rPr>
      </w:pPr>
      <w:bookmarkStart w:id="25" w:name="_heading=h.1pxezwc" w:colFirst="0" w:colLast="0"/>
      <w:bookmarkEnd w:id="25"/>
      <w:r>
        <w:rPr>
          <w:rFonts w:ascii="Times New Roman" w:eastAsia="Times New Roman" w:hAnsi="Times New Roman" w:cs="Times New Roman"/>
          <w:color w:val="666666"/>
          <w:sz w:val="28"/>
          <w:szCs w:val="28"/>
        </w:rPr>
        <w:t>3.4 Mission, vision and values:</w:t>
      </w:r>
    </w:p>
    <w:p w14:paraId="4093B749" w14:textId="77777777" w:rsidR="00D8192A" w:rsidRDefault="00D8192A">
      <w:pPr>
        <w:widowControl w:val="0"/>
        <w:tabs>
          <w:tab w:val="left" w:pos="320"/>
        </w:tabs>
        <w:spacing w:line="240" w:lineRule="auto"/>
        <w:jc w:val="both"/>
        <w:rPr>
          <w:rFonts w:ascii="Times New Roman" w:eastAsia="Times New Roman" w:hAnsi="Times New Roman" w:cs="Times New Roman"/>
        </w:rPr>
      </w:pPr>
    </w:p>
    <w:p w14:paraId="7DEB4F52" w14:textId="77777777" w:rsidR="00D8192A" w:rsidRDefault="00177542">
      <w:pPr>
        <w:widowControl w:val="0"/>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The primary goal of Nestlé is "to unlock the power of food to enhance quality of life for everyone, today and for</w:t>
      </w:r>
      <w:r>
        <w:rPr>
          <w:rFonts w:ascii="Times New Roman" w:eastAsia="Times New Roman" w:hAnsi="Times New Roman" w:cs="Times New Roman"/>
        </w:rPr>
        <w:t xml:space="preserve"> generations to come" which encapsulates the company's mission and vision. </w:t>
      </w:r>
      <w:proofErr w:type="gramStart"/>
      <w:r>
        <w:rPr>
          <w:rFonts w:ascii="Times New Roman" w:eastAsia="Times New Roman" w:hAnsi="Times New Roman" w:cs="Times New Roman"/>
        </w:rPr>
        <w:t>This  purpose</w:t>
      </w:r>
      <w:proofErr w:type="gramEnd"/>
      <w:r>
        <w:rPr>
          <w:rFonts w:ascii="Times New Roman" w:eastAsia="Times New Roman" w:hAnsi="Times New Roman" w:cs="Times New Roman"/>
        </w:rPr>
        <w:t xml:space="preserve"> highlights the organization's dedication to capitalising on the capacity of food to enhance the </w:t>
      </w:r>
    </w:p>
    <w:p w14:paraId="474EFAE5" w14:textId="77777777" w:rsidR="00D8192A" w:rsidRDefault="00177542">
      <w:pPr>
        <w:widowControl w:val="0"/>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standard of living, not only for the current generation but also for </w:t>
      </w:r>
      <w:r>
        <w:rPr>
          <w:rFonts w:ascii="Times New Roman" w:eastAsia="Times New Roman" w:hAnsi="Times New Roman" w:cs="Times New Roman"/>
        </w:rPr>
        <w:t>subsequent ones</w:t>
      </w:r>
      <w:r>
        <w:t xml:space="preserve">. </w:t>
      </w:r>
      <w:r>
        <w:rPr>
          <w:rFonts w:ascii="Times New Roman" w:eastAsia="Times New Roman" w:hAnsi="Times New Roman" w:cs="Times New Roman"/>
        </w:rPr>
        <w:t xml:space="preserve">(Nestlé Global, 2023). This philosophy demonstrates a comprehensive approach that takes into account the effects on </w:t>
      </w:r>
    </w:p>
    <w:p w14:paraId="715C3A24" w14:textId="0AB3CCD1" w:rsidR="00D8192A" w:rsidRDefault="00177542">
      <w:pPr>
        <w:widowControl w:val="0"/>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stakeholders, pets, the environment, and human beings. Additionally, the </w:t>
      </w:r>
      <w:r>
        <w:rPr>
          <w:rFonts w:ascii="Times New Roman" w:eastAsia="Times New Roman" w:hAnsi="Times New Roman" w:cs="Times New Roman"/>
          <w:noProof/>
          <w:lang w:val="en-US"/>
        </w:rPr>
        <w:drawing>
          <wp:anchor distT="0" distB="0" distL="0" distR="0" simplePos="0" relativeHeight="251765760" behindDoc="1" locked="0" layoutInCell="1" hidden="0" allowOverlap="1" wp14:anchorId="37B9376A" wp14:editId="578FBFBD">
            <wp:simplePos x="0" y="0"/>
            <wp:positionH relativeFrom="page">
              <wp:posOffset>433388</wp:posOffset>
            </wp:positionH>
            <wp:positionV relativeFrom="page">
              <wp:posOffset>552450</wp:posOffset>
            </wp:positionV>
            <wp:extent cx="1094740" cy="327659"/>
            <wp:effectExtent l="0" t="0" r="0" b="0"/>
            <wp:wrapNone/>
            <wp:docPr id="38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multidimensional implementation of the notion of</w:t>
      </w:r>
      <w:r>
        <w:rPr>
          <w:rFonts w:ascii="Times New Roman" w:eastAsia="Times New Roman" w:hAnsi="Times New Roman" w:cs="Times New Roman"/>
        </w:rPr>
        <w:t xml:space="preserve"> respect within Nestlé constitutes a cornerstone of the organization's values. Respect is not merely a conceptual value for Nestlé; rather, it is a fundamental aspect of their business operations and methodologies. Respect at Nestlé is defined by four fund</w:t>
      </w:r>
      <w:r>
        <w:rPr>
          <w:rFonts w:ascii="Times New Roman" w:eastAsia="Times New Roman" w:hAnsi="Times New Roman" w:cs="Times New Roman"/>
        </w:rPr>
        <w:t>amental domains: self-respect, which signifies integrity, fairness, and genuineness; regard for others, which entails keeping commitments and guaranteeing the quality of offerings; regard for diversity, which underscores inclusivity, transparency, and dive</w:t>
      </w:r>
      <w:r>
        <w:rPr>
          <w:rFonts w:ascii="Times New Roman" w:eastAsia="Times New Roman" w:hAnsi="Times New Roman" w:cs="Times New Roman"/>
        </w:rPr>
        <w:t xml:space="preserve">rse viewpoints; and regard for the future, which signifies a dedication to conscientious and valiant measures for the environment and subsequent </w:t>
      </w:r>
      <w:r>
        <w:rPr>
          <w:rFonts w:ascii="Times New Roman" w:eastAsia="Times New Roman" w:hAnsi="Times New Roman" w:cs="Times New Roman"/>
          <w:noProof/>
          <w:lang w:val="en-US"/>
        </w:rPr>
        <w:drawing>
          <wp:anchor distT="114300" distB="114300" distL="114300" distR="114300" simplePos="0" relativeHeight="251766784" behindDoc="0" locked="0" layoutInCell="1" hidden="0" allowOverlap="1" wp14:anchorId="40BBA2E8" wp14:editId="796571AC">
            <wp:simplePos x="0" y="0"/>
            <wp:positionH relativeFrom="page">
              <wp:posOffset>485776</wp:posOffset>
            </wp:positionH>
            <wp:positionV relativeFrom="page">
              <wp:posOffset>9544042</wp:posOffset>
            </wp:positionV>
            <wp:extent cx="990600" cy="752475"/>
            <wp:effectExtent l="0" t="0" r="0" b="0"/>
            <wp:wrapSquare wrapText="bothSides" distT="114300" distB="114300" distL="114300" distR="114300"/>
            <wp:docPr id="37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990600" cy="752475"/>
                    </a:xfrm>
                    <a:prstGeom prst="rect">
                      <a:avLst/>
                    </a:prstGeom>
                    <a:ln/>
                  </pic:spPr>
                </pic:pic>
              </a:graphicData>
            </a:graphic>
          </wp:anchor>
        </w:drawing>
      </w:r>
      <w:r>
        <w:rPr>
          <w:rFonts w:ascii="Times New Roman" w:eastAsia="Times New Roman" w:hAnsi="Times New Roman" w:cs="Times New Roman"/>
        </w:rPr>
        <w:t>generations. Nestlé's business strategy is guided by these values, which place a strong emphasis on innovation</w:t>
      </w:r>
      <w:r>
        <w:rPr>
          <w:rFonts w:ascii="Times New Roman" w:eastAsia="Times New Roman" w:hAnsi="Times New Roman" w:cs="Times New Roman"/>
        </w:rPr>
        <w:t xml:space="preserve">, enthusiasm, long-term growth, and a constant pursuit of improvement. </w:t>
      </w:r>
    </w:p>
    <w:p w14:paraId="7A2F5BA1" w14:textId="77777777" w:rsidR="00D8192A" w:rsidRDefault="00D8192A">
      <w:pPr>
        <w:widowControl w:val="0"/>
        <w:tabs>
          <w:tab w:val="left" w:pos="320"/>
        </w:tabs>
        <w:spacing w:line="360" w:lineRule="auto"/>
        <w:jc w:val="both"/>
        <w:rPr>
          <w:rFonts w:ascii="Times New Roman" w:eastAsia="Times New Roman" w:hAnsi="Times New Roman" w:cs="Times New Roman"/>
        </w:rPr>
      </w:pPr>
    </w:p>
    <w:p w14:paraId="05DB26B4" w14:textId="77777777" w:rsidR="00D8192A" w:rsidRDefault="00177542">
      <w:pPr>
        <w:widowControl w:val="0"/>
        <w:tabs>
          <w:tab w:val="left" w:pos="320"/>
        </w:tabs>
        <w:spacing w:line="360" w:lineRule="auto"/>
        <w:jc w:val="both"/>
        <w:rPr>
          <w:rFonts w:ascii="Times New Roman" w:eastAsia="Times New Roman" w:hAnsi="Times New Roman" w:cs="Times New Roman"/>
          <w:highlight w:val="white"/>
        </w:rPr>
      </w:pPr>
      <w:r>
        <w:rPr>
          <w:rFonts w:ascii="Times New Roman" w:eastAsia="Times New Roman" w:hAnsi="Times New Roman" w:cs="Times New Roman"/>
        </w:rPr>
        <w:t>The mission of the company is “</w:t>
      </w:r>
      <w:r>
        <w:rPr>
          <w:rFonts w:ascii="Times New Roman" w:eastAsia="Times New Roman" w:hAnsi="Times New Roman" w:cs="Times New Roman"/>
          <w:highlight w:val="white"/>
        </w:rPr>
        <w:t>The world's premier nutrition, health, and wellbeing corporation. From dawn to dusk, our objective of "Good Food, Good Life" is to provide customers wit</w:t>
      </w:r>
      <w:r>
        <w:rPr>
          <w:rFonts w:ascii="Times New Roman" w:eastAsia="Times New Roman" w:hAnsi="Times New Roman" w:cs="Times New Roman"/>
          <w:highlight w:val="white"/>
        </w:rPr>
        <w:t xml:space="preserve">h the greatest quality, most nutritional options across a wide range of food and beverage categories and eating circumstances." </w:t>
      </w:r>
    </w:p>
    <w:p w14:paraId="43687A91" w14:textId="77777777" w:rsidR="00D8192A" w:rsidRDefault="00D8192A">
      <w:pPr>
        <w:widowControl w:val="0"/>
        <w:tabs>
          <w:tab w:val="left" w:pos="320"/>
        </w:tabs>
        <w:spacing w:line="360" w:lineRule="auto"/>
        <w:jc w:val="both"/>
        <w:rPr>
          <w:rFonts w:ascii="Times New Roman" w:eastAsia="Times New Roman" w:hAnsi="Times New Roman" w:cs="Times New Roman"/>
          <w:i/>
          <w:highlight w:val="white"/>
        </w:rPr>
      </w:pPr>
    </w:p>
    <w:p w14:paraId="1A32E8D7" w14:textId="6407FCD8" w:rsidR="00D8192A" w:rsidRDefault="00177542">
      <w:pPr>
        <w:widowControl w:val="0"/>
        <w:tabs>
          <w:tab w:val="left" w:pos="320"/>
        </w:tabs>
        <w:spacing w:line="360" w:lineRule="auto"/>
        <w:jc w:val="both"/>
        <w:rPr>
          <w:rFonts w:ascii="Times New Roman" w:eastAsia="Times New Roman" w:hAnsi="Times New Roman" w:cs="Times New Roman"/>
          <w:i/>
          <w:highlight w:val="white"/>
        </w:rPr>
      </w:pPr>
      <w:r>
        <w:rPr>
          <w:rFonts w:ascii="Times New Roman" w:eastAsia="Times New Roman" w:hAnsi="Times New Roman" w:cs="Times New Roman"/>
          <w:i/>
          <w:highlight w:val="white"/>
        </w:rPr>
        <w:t>(</w:t>
      </w:r>
      <w:r w:rsidR="008925CE">
        <w:rPr>
          <w:rFonts w:ascii="Times New Roman" w:eastAsia="Times New Roman" w:hAnsi="Times New Roman" w:cs="Times New Roman"/>
          <w:i/>
          <w:highlight w:val="white"/>
        </w:rPr>
        <w:t>Reference: https://www.edrawmind.com/article/nestle-mission-and-vision-statement-analysis.html</w:t>
      </w:r>
      <w:r>
        <w:rPr>
          <w:rFonts w:ascii="Times New Roman" w:eastAsia="Times New Roman" w:hAnsi="Times New Roman" w:cs="Times New Roman"/>
          <w:i/>
          <w:highlight w:val="white"/>
        </w:rPr>
        <w:t>)</w:t>
      </w:r>
    </w:p>
    <w:p w14:paraId="2E1B439E" w14:textId="77777777" w:rsidR="00D8192A" w:rsidRDefault="00D8192A">
      <w:pPr>
        <w:widowControl w:val="0"/>
        <w:tabs>
          <w:tab w:val="left" w:pos="320"/>
        </w:tabs>
        <w:spacing w:line="360" w:lineRule="auto"/>
        <w:jc w:val="both"/>
        <w:rPr>
          <w:rFonts w:ascii="Times New Roman" w:eastAsia="Times New Roman" w:hAnsi="Times New Roman" w:cs="Times New Roman"/>
          <w:i/>
          <w:highlight w:val="white"/>
        </w:rPr>
      </w:pPr>
    </w:p>
    <w:p w14:paraId="66FDD11F" w14:textId="77777777" w:rsidR="00D8192A" w:rsidRDefault="00177542">
      <w:pPr>
        <w:widowControl w:val="0"/>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The vision of the company is</w:t>
      </w:r>
      <w:r>
        <w:rPr>
          <w:rFonts w:ascii="Times New Roman" w:eastAsia="Times New Roman" w:hAnsi="Times New Roman" w:cs="Times New Roman"/>
        </w:rPr>
        <w:t xml:space="preserve"> “To be a growing, dynamic company focused on nutrition, health, and wellness which increases shareholder equity by becoming an increasingly favoured employer, preferred supplier, and persistent seller of desired goods.” (Nestlé, n.d.).</w:t>
      </w:r>
    </w:p>
    <w:p w14:paraId="324C9277" w14:textId="77777777" w:rsidR="00D8192A" w:rsidRDefault="00D8192A">
      <w:pPr>
        <w:widowControl w:val="0"/>
        <w:tabs>
          <w:tab w:val="left" w:pos="320"/>
        </w:tabs>
        <w:spacing w:line="360" w:lineRule="auto"/>
        <w:jc w:val="both"/>
        <w:rPr>
          <w:rFonts w:ascii="Times New Roman" w:eastAsia="Times New Roman" w:hAnsi="Times New Roman" w:cs="Times New Roman"/>
        </w:rPr>
      </w:pPr>
    </w:p>
    <w:p w14:paraId="3E9BB0E7" w14:textId="28D2A693" w:rsidR="00D8192A" w:rsidRDefault="00177542">
      <w:pPr>
        <w:widowControl w:val="0"/>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values of the </w:t>
      </w:r>
      <w:r>
        <w:rPr>
          <w:rFonts w:ascii="Times New Roman" w:eastAsia="Times New Roman" w:hAnsi="Times New Roman" w:cs="Times New Roman"/>
        </w:rPr>
        <w:t xml:space="preserve">company </w:t>
      </w:r>
      <w:r w:rsidR="008925CE">
        <w:rPr>
          <w:rFonts w:ascii="Times New Roman" w:eastAsia="Times New Roman" w:hAnsi="Times New Roman" w:cs="Times New Roman"/>
        </w:rPr>
        <w:t>incorporate</w:t>
      </w:r>
      <w:r>
        <w:rPr>
          <w:rFonts w:ascii="Times New Roman" w:eastAsia="Times New Roman" w:hAnsi="Times New Roman" w:cs="Times New Roman"/>
        </w:rPr>
        <w:t xml:space="preserve"> Enhancing the quality of life ▏ Inspiring and delighting the senses ▏ Contributing to a more sustainable and healthy global environment ▏ Upholding principles </w:t>
      </w:r>
      <w:r>
        <w:rPr>
          <w:rFonts w:ascii="Times New Roman" w:eastAsia="Times New Roman" w:hAnsi="Times New Roman" w:cs="Times New Roman"/>
          <w:noProof/>
          <w:lang w:val="en-US"/>
        </w:rPr>
        <w:drawing>
          <wp:anchor distT="114300" distB="114300" distL="114300" distR="114300" simplePos="0" relativeHeight="251767808" behindDoc="0" locked="0" layoutInCell="1" hidden="0" allowOverlap="1" wp14:anchorId="43C6DA0E" wp14:editId="3EA82D9E">
            <wp:simplePos x="0" y="0"/>
            <wp:positionH relativeFrom="page">
              <wp:posOffset>485775</wp:posOffset>
            </wp:positionH>
            <wp:positionV relativeFrom="page">
              <wp:posOffset>9544042</wp:posOffset>
            </wp:positionV>
            <wp:extent cx="990600" cy="752475"/>
            <wp:effectExtent l="0" t="0" r="0" b="0"/>
            <wp:wrapSquare wrapText="bothSides" distT="114300" distB="114300" distL="114300" distR="114300"/>
            <wp:docPr id="46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990600" cy="752475"/>
                    </a:xfrm>
                    <a:prstGeom prst="rect">
                      <a:avLst/>
                    </a:prstGeom>
                    <a:ln/>
                  </pic:spPr>
                </pic:pic>
              </a:graphicData>
            </a:graphic>
          </wp:anchor>
        </w:drawing>
      </w:r>
      <w:r>
        <w:rPr>
          <w:rFonts w:ascii="Times New Roman" w:eastAsia="Times New Roman" w:hAnsi="Times New Roman" w:cs="Times New Roman"/>
        </w:rPr>
        <w:t>of integrity, fairness, and honesty ▏ Adhering to ethical corporate standard</w:t>
      </w:r>
      <w:r>
        <w:rPr>
          <w:rFonts w:ascii="Times New Roman" w:eastAsia="Times New Roman" w:hAnsi="Times New Roman" w:cs="Times New Roman"/>
        </w:rPr>
        <w:t xml:space="preserve">s ▏ Preserving the </w:t>
      </w:r>
    </w:p>
    <w:p w14:paraId="75DE674E" w14:textId="77777777" w:rsidR="00D8192A" w:rsidRDefault="00177542">
      <w:pPr>
        <w:widowControl w:val="0"/>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integrity of information ▏ Ensuring transparency ▏ Preserving the trust of consumers  </w:t>
      </w:r>
    </w:p>
    <w:p w14:paraId="702E0FEC" w14:textId="77777777" w:rsidR="00D8192A" w:rsidRDefault="00D8192A">
      <w:pPr>
        <w:widowControl w:val="0"/>
        <w:tabs>
          <w:tab w:val="left" w:pos="320"/>
        </w:tabs>
        <w:spacing w:line="360" w:lineRule="auto"/>
        <w:jc w:val="both"/>
        <w:rPr>
          <w:rFonts w:ascii="Times New Roman" w:eastAsia="Times New Roman" w:hAnsi="Times New Roman" w:cs="Times New Roman"/>
        </w:rPr>
      </w:pPr>
    </w:p>
    <w:p w14:paraId="3225C2DA" w14:textId="77777777" w:rsidR="00D8192A" w:rsidRDefault="00177542">
      <w:pPr>
        <w:widowControl w:val="0"/>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768832" behindDoc="1" locked="0" layoutInCell="1" hidden="0" allowOverlap="1" wp14:anchorId="54EADAC4" wp14:editId="50D77F46">
                <wp:simplePos x="0" y="0"/>
                <wp:positionH relativeFrom="page">
                  <wp:align>right</wp:align>
                </wp:positionH>
                <wp:positionV relativeFrom="page">
                  <wp:align>top</wp:align>
                </wp:positionV>
                <wp:extent cx="3743325" cy="533400"/>
                <wp:effectExtent l="0" t="0" r="0" b="0"/>
                <wp:wrapNone/>
                <wp:docPr id="272" name="Freeform: Shape 272"/>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align>right</wp:align>
                </wp:positionH>
                <wp:positionV relativeFrom="page">
                  <wp:align>top</wp:align>
                </wp:positionV>
                <wp:extent cx="3743325" cy="533400"/>
                <wp:effectExtent b="0" l="0" r="0" t="0"/>
                <wp:wrapNone/>
                <wp:docPr id="272" name="image15.png"/>
                <a:graphic>
                  <a:graphicData uri="http://schemas.openxmlformats.org/drawingml/2006/picture">
                    <pic:pic>
                      <pic:nvPicPr>
                        <pic:cNvPr id="0" name="image15.png"/>
                        <pic:cNvPicPr preferRelativeResize="0"/>
                      </pic:nvPicPr>
                      <pic:blipFill>
                        <a:blip r:embed="rId55"/>
                        <a:srcRect/>
                        <a:stretch>
                          <a:fillRect/>
                        </a:stretch>
                      </pic:blipFill>
                      <pic:spPr>
                        <a:xfrm>
                          <a:off x="0" y="0"/>
                          <a:ext cx="3743325" cy="533400"/>
                        </a:xfrm>
                        <a:prstGeom prst="rect"/>
                        <a:ln/>
                      </pic:spPr>
                    </pic:pic>
                  </a:graphicData>
                </a:graphic>
              </wp:anchor>
            </w:drawing>
          </mc:Fallback>
        </mc:AlternateContent>
      </w:r>
    </w:p>
    <w:p w14:paraId="6DB0F13F" w14:textId="77777777" w:rsidR="00D8192A" w:rsidRDefault="00177542">
      <w:pPr>
        <w:widowControl w:val="0"/>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tagline of the company is “Good Food, Good Life.” </w:t>
      </w:r>
    </w:p>
    <w:p w14:paraId="3823E5BD" w14:textId="77777777" w:rsidR="00D8192A" w:rsidRDefault="00177542">
      <w:pPr>
        <w:widowControl w:val="0"/>
        <w:tabs>
          <w:tab w:val="left" w:pos="320"/>
        </w:tabs>
        <w:spacing w:line="360" w:lineRule="auto"/>
        <w:ind w:left="425"/>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769856" behindDoc="0" locked="0" layoutInCell="1" hidden="0" allowOverlap="1" wp14:anchorId="763A73BF" wp14:editId="3B7765FD">
            <wp:simplePos x="0" y="0"/>
            <wp:positionH relativeFrom="page">
              <wp:posOffset>481013</wp:posOffset>
            </wp:positionH>
            <wp:positionV relativeFrom="page">
              <wp:posOffset>9544042</wp:posOffset>
            </wp:positionV>
            <wp:extent cx="990600" cy="752475"/>
            <wp:effectExtent l="0" t="0" r="0" b="0"/>
            <wp:wrapSquare wrapText="bothSides" distT="114300" distB="114300" distL="114300" distR="114300"/>
            <wp:docPr id="36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990600" cy="752475"/>
                    </a:xfrm>
                    <a:prstGeom prst="rect">
                      <a:avLst/>
                    </a:prstGeom>
                    <a:ln/>
                  </pic:spPr>
                </pic:pic>
              </a:graphicData>
            </a:graphic>
          </wp:anchor>
        </w:drawing>
      </w:r>
      <w:r>
        <w:rPr>
          <w:rFonts w:ascii="Times New Roman" w:eastAsia="Times New Roman" w:hAnsi="Times New Roman" w:cs="Times New Roman"/>
          <w:noProof/>
          <w:lang w:val="en-US"/>
        </w:rPr>
        <w:drawing>
          <wp:anchor distT="114300" distB="114300" distL="114300" distR="114300" simplePos="0" relativeHeight="251770880" behindDoc="0" locked="0" layoutInCell="1" hidden="0" allowOverlap="1" wp14:anchorId="6E9081A2" wp14:editId="38CA252E">
            <wp:simplePos x="0" y="0"/>
            <wp:positionH relativeFrom="page">
              <wp:posOffset>428625</wp:posOffset>
            </wp:positionH>
            <wp:positionV relativeFrom="page">
              <wp:posOffset>9573560</wp:posOffset>
            </wp:positionV>
            <wp:extent cx="990600" cy="752475"/>
            <wp:effectExtent l="0" t="0" r="0" b="0"/>
            <wp:wrapSquare wrapText="bothSides" distT="114300" distB="114300" distL="114300" distR="114300"/>
            <wp:docPr id="41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990600" cy="752475"/>
                    </a:xfrm>
                    <a:prstGeom prst="rect">
                      <a:avLst/>
                    </a:prstGeom>
                    <a:ln/>
                  </pic:spPr>
                </pic:pic>
              </a:graphicData>
            </a:graphic>
          </wp:anchor>
        </w:drawing>
      </w:r>
    </w:p>
    <w:p w14:paraId="54315435" w14:textId="77777777" w:rsidR="00D8192A" w:rsidRDefault="00177542">
      <w:pPr>
        <w:widowControl w:val="0"/>
        <w:tabs>
          <w:tab w:val="left" w:pos="320"/>
        </w:tabs>
        <w:spacing w:line="360" w:lineRule="auto"/>
        <w:ind w:left="850"/>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0" distB="0" distL="0" distR="0" simplePos="0" relativeHeight="251771904" behindDoc="1" locked="0" layoutInCell="1" hidden="0" allowOverlap="1" wp14:anchorId="3E011CF8" wp14:editId="4BC125F8">
            <wp:simplePos x="0" y="0"/>
            <wp:positionH relativeFrom="page">
              <wp:posOffset>428625</wp:posOffset>
            </wp:positionH>
            <wp:positionV relativeFrom="page">
              <wp:posOffset>552450</wp:posOffset>
            </wp:positionV>
            <wp:extent cx="1094740" cy="327659"/>
            <wp:effectExtent l="0" t="0" r="0" b="0"/>
            <wp:wrapNone/>
            <wp:docPr id="4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noProof/>
          <w:lang w:val="en-US"/>
        </w:rPr>
        <w:drawing>
          <wp:inline distT="114300" distB="114300" distL="114300" distR="114300" wp14:anchorId="4BDA66B2" wp14:editId="14A29F12">
            <wp:extent cx="4252913" cy="2996163"/>
            <wp:effectExtent l="0" t="0" r="0" b="0"/>
            <wp:docPr id="410"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56"/>
                    <a:srcRect/>
                    <a:stretch>
                      <a:fillRect/>
                    </a:stretch>
                  </pic:blipFill>
                  <pic:spPr>
                    <a:xfrm>
                      <a:off x="0" y="0"/>
                      <a:ext cx="4252913" cy="2996163"/>
                    </a:xfrm>
                    <a:prstGeom prst="rect">
                      <a:avLst/>
                    </a:prstGeom>
                    <a:ln/>
                  </pic:spPr>
                </pic:pic>
              </a:graphicData>
            </a:graphic>
          </wp:inline>
        </w:drawing>
      </w:r>
    </w:p>
    <w:p w14:paraId="03785936" w14:textId="77777777" w:rsidR="00D8192A" w:rsidRDefault="00177542">
      <w:pPr>
        <w:widowControl w:val="0"/>
        <w:tabs>
          <w:tab w:val="left" w:pos="320"/>
        </w:tabs>
        <w:spacing w:line="360" w:lineRule="auto"/>
        <w:ind w:left="425"/>
        <w:jc w:val="both"/>
        <w:rPr>
          <w:rFonts w:ascii="Times New Roman" w:eastAsia="Times New Roman" w:hAnsi="Times New Roman" w:cs="Times New Roman"/>
        </w:rPr>
      </w:pPr>
      <w:r>
        <w:rPr>
          <w:rFonts w:ascii="Times New Roman" w:eastAsia="Times New Roman" w:hAnsi="Times New Roman" w:cs="Times New Roman"/>
        </w:rPr>
        <w:t xml:space="preserve">            </w:t>
      </w:r>
      <w:proofErr w:type="gramStart"/>
      <w:r>
        <w:rPr>
          <w:rFonts w:ascii="Times New Roman" w:eastAsia="Times New Roman" w:hAnsi="Times New Roman" w:cs="Times New Roman"/>
        </w:rPr>
        <w:t>Source :</w:t>
      </w:r>
      <w:proofErr w:type="gramEnd"/>
      <w:r>
        <w:rPr>
          <w:rFonts w:ascii="Times New Roman" w:eastAsia="Times New Roman" w:hAnsi="Times New Roman" w:cs="Times New Roman"/>
        </w:rPr>
        <w:t xml:space="preserve"> https://www.nestle.in/media/news-feed/world-environment-day</w:t>
      </w:r>
    </w:p>
    <w:p w14:paraId="3B032BEF" w14:textId="77777777" w:rsidR="00D8192A" w:rsidRDefault="00D8192A">
      <w:pPr>
        <w:widowControl w:val="0"/>
        <w:tabs>
          <w:tab w:val="left" w:pos="320"/>
        </w:tabs>
        <w:spacing w:line="360" w:lineRule="auto"/>
        <w:jc w:val="both"/>
        <w:rPr>
          <w:rFonts w:ascii="Times New Roman" w:eastAsia="Times New Roman" w:hAnsi="Times New Roman" w:cs="Times New Roman"/>
        </w:rPr>
      </w:pPr>
    </w:p>
    <w:p w14:paraId="03B935F6" w14:textId="77777777" w:rsidR="00D8192A" w:rsidRDefault="00177542">
      <w:pPr>
        <w:widowControl w:val="0"/>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To put it simply, Nestlé's mission, vision, and values are unified in their commitment to improving quality of life through food. This commitment is founded upon a profound regard for the well-being </w:t>
      </w:r>
    </w:p>
    <w:p w14:paraId="7357D271" w14:textId="77777777" w:rsidR="00D8192A" w:rsidRDefault="00177542">
      <w:pPr>
        <w:widowControl w:val="0"/>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of individuals, society, and the environment. As a resul</w:t>
      </w:r>
      <w:r>
        <w:rPr>
          <w:rFonts w:ascii="Times New Roman" w:eastAsia="Times New Roman" w:hAnsi="Times New Roman" w:cs="Times New Roman"/>
        </w:rPr>
        <w:t xml:space="preserve">t, Nestlé adopts a holistic business strategy that goes beyond mere financial achievement. </w:t>
      </w:r>
    </w:p>
    <w:p w14:paraId="0B311C1C" w14:textId="77777777" w:rsidR="00D8192A" w:rsidRDefault="00177542">
      <w:pPr>
        <w:widowControl w:val="0"/>
        <w:tabs>
          <w:tab w:val="left" w:pos="320"/>
        </w:tabs>
        <w:spacing w:line="360" w:lineRule="auto"/>
        <w:jc w:val="both"/>
        <w:rPr>
          <w:rFonts w:ascii="Times New Roman" w:eastAsia="Times New Roman" w:hAnsi="Times New Roman" w:cs="Times New Roman"/>
          <w:i/>
          <w:u w:val="single"/>
        </w:rPr>
      </w:pPr>
      <w:r>
        <w:rPr>
          <w:rFonts w:ascii="Times New Roman" w:eastAsia="Times New Roman" w:hAnsi="Times New Roman" w:cs="Times New Roman"/>
        </w:rPr>
        <w:t>(</w:t>
      </w:r>
      <w:r>
        <w:rPr>
          <w:rFonts w:ascii="Times New Roman" w:eastAsia="Times New Roman" w:hAnsi="Times New Roman" w:cs="Times New Roman"/>
          <w:i/>
        </w:rPr>
        <w:t xml:space="preserve">Reference: </w:t>
      </w:r>
      <w:r>
        <w:rPr>
          <w:rFonts w:ascii="Times New Roman" w:eastAsia="Times New Roman" w:hAnsi="Times New Roman" w:cs="Times New Roman"/>
          <w:i/>
          <w:u w:val="single"/>
        </w:rPr>
        <w:t>Nestlé</w:t>
      </w:r>
      <w:r>
        <w:rPr>
          <w:rFonts w:ascii="Times New Roman" w:eastAsia="Times New Roman" w:hAnsi="Times New Roman" w:cs="Times New Roman"/>
          <w:i/>
        </w:rPr>
        <w:t xml:space="preserve"> </w:t>
      </w:r>
      <w:r>
        <w:rPr>
          <w:rFonts w:ascii="Times New Roman" w:eastAsia="Times New Roman" w:hAnsi="Times New Roman" w:cs="Times New Roman"/>
          <w:i/>
          <w:u w:val="single"/>
        </w:rPr>
        <w:t>Global. (2023). Nestlé purpose and values. Retrieved from Nestlé website.)</w:t>
      </w:r>
    </w:p>
    <w:p w14:paraId="761016BD" w14:textId="77777777" w:rsidR="00D8192A" w:rsidRDefault="00177542">
      <w:pPr>
        <w:widowControl w:val="0"/>
        <w:tabs>
          <w:tab w:val="left" w:pos="320"/>
        </w:tabs>
        <w:spacing w:line="360" w:lineRule="auto"/>
        <w:ind w:left="850"/>
        <w:jc w:val="center"/>
        <w:rPr>
          <w:rFonts w:ascii="Times New Roman" w:eastAsia="Times New Roman" w:hAnsi="Times New Roman" w:cs="Times New Roman"/>
          <w:i/>
          <w:u w:val="single"/>
        </w:rPr>
      </w:pPr>
      <w:r>
        <w:rPr>
          <w:rFonts w:ascii="Times New Roman" w:eastAsia="Times New Roman" w:hAnsi="Times New Roman" w:cs="Times New Roman"/>
          <w:i/>
          <w:noProof/>
          <w:u w:val="single"/>
          <w:lang w:val="en-US"/>
        </w:rPr>
        <w:drawing>
          <wp:inline distT="114300" distB="114300" distL="114300" distR="114300" wp14:anchorId="3DBD384D" wp14:editId="1F25B5BF">
            <wp:extent cx="3704925" cy="2531839"/>
            <wp:effectExtent l="0" t="0" r="0" b="0"/>
            <wp:docPr id="40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57"/>
                    <a:srcRect/>
                    <a:stretch>
                      <a:fillRect/>
                    </a:stretch>
                  </pic:blipFill>
                  <pic:spPr>
                    <a:xfrm>
                      <a:off x="0" y="0"/>
                      <a:ext cx="3704925" cy="2531839"/>
                    </a:xfrm>
                    <a:prstGeom prst="rect">
                      <a:avLst/>
                    </a:prstGeom>
                    <a:ln/>
                  </pic:spPr>
                </pic:pic>
              </a:graphicData>
            </a:graphic>
          </wp:inline>
        </w:drawing>
      </w:r>
    </w:p>
    <w:p w14:paraId="0C151D7F" w14:textId="77777777" w:rsidR="008925CE" w:rsidRDefault="00177542">
      <w:pPr>
        <w:widowControl w:val="0"/>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772928" behindDoc="0" locked="0" layoutInCell="1" hidden="0" allowOverlap="1" wp14:anchorId="04BA16B7" wp14:editId="7206120A">
            <wp:simplePos x="0" y="0"/>
            <wp:positionH relativeFrom="page">
              <wp:posOffset>371475</wp:posOffset>
            </wp:positionH>
            <wp:positionV relativeFrom="page">
              <wp:posOffset>9548595</wp:posOffset>
            </wp:positionV>
            <wp:extent cx="990600" cy="752475"/>
            <wp:effectExtent l="0" t="0" r="0" b="0"/>
            <wp:wrapSquare wrapText="bothSides" distT="114300" distB="114300" distL="114300" distR="114300"/>
            <wp:docPr id="41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990600" cy="752475"/>
                    </a:xfrm>
                    <a:prstGeom prst="rect">
                      <a:avLst/>
                    </a:prstGeom>
                    <a:ln/>
                  </pic:spPr>
                </pic:pic>
              </a:graphicData>
            </a:graphic>
          </wp:anchor>
        </w:drawing>
      </w:r>
      <w:r>
        <w:rPr>
          <w:rFonts w:ascii="Times New Roman" w:eastAsia="Times New Roman" w:hAnsi="Times New Roman" w:cs="Times New Roman"/>
        </w:rPr>
        <w:t>Figure 1: Nestle Culture, Values and Principle [</w:t>
      </w:r>
      <w:proofErr w:type="spellStart"/>
      <w:r>
        <w:rPr>
          <w:rFonts w:ascii="Times New Roman" w:eastAsia="Times New Roman" w:hAnsi="Times New Roman" w:cs="Times New Roman"/>
        </w:rPr>
        <w:t>Source</w:t>
      </w:r>
      <w:proofErr w:type="gramStart"/>
      <w:r>
        <w:rPr>
          <w:rFonts w:ascii="Times New Roman" w:eastAsia="Times New Roman" w:hAnsi="Times New Roman" w:cs="Times New Roman"/>
        </w:rPr>
        <w:t>:</w:t>
      </w:r>
      <w:r>
        <w:rPr>
          <w:rFonts w:ascii="Times New Roman" w:eastAsia="Times New Roman" w:hAnsi="Times New Roman" w:cs="Times New Roman"/>
          <w:sz w:val="18"/>
          <w:szCs w:val="18"/>
        </w:rPr>
        <w:t>MAPexpo</w:t>
      </w:r>
      <w:proofErr w:type="spellEnd"/>
      <w:proofErr w:type="gramEnd"/>
      <w:r>
        <w:rPr>
          <w:rFonts w:ascii="Times New Roman" w:eastAsia="Times New Roman" w:hAnsi="Times New Roman" w:cs="Times New Roman"/>
          <w:sz w:val="18"/>
          <w:szCs w:val="18"/>
        </w:rPr>
        <w:t xml:space="preserve"> 2012 - Margaret Stuart (Corporate and External Relations Manager, Nestle) | PPT (slideshare.net)</w:t>
      </w:r>
      <w:r>
        <w:rPr>
          <w:rFonts w:ascii="Times New Roman" w:eastAsia="Times New Roman" w:hAnsi="Times New Roman" w:cs="Times New Roman"/>
        </w:rPr>
        <w:t>]</w:t>
      </w:r>
    </w:p>
    <w:p w14:paraId="6245562E" w14:textId="344D146B" w:rsidR="00D8192A" w:rsidRDefault="00177542">
      <w:pPr>
        <w:widowControl w:val="0"/>
        <w:tabs>
          <w:tab w:val="left" w:pos="320"/>
        </w:tabs>
        <w:spacing w:line="360" w:lineRule="auto"/>
        <w:jc w:val="both"/>
        <w:rPr>
          <w:rFonts w:ascii="Times New Roman" w:eastAsia="Times New Roman" w:hAnsi="Times New Roman" w:cs="Times New Roman"/>
          <w:color w:val="666666"/>
          <w:sz w:val="28"/>
          <w:szCs w:val="28"/>
        </w:rPr>
      </w:pPr>
      <w:r>
        <w:rPr>
          <w:rFonts w:ascii="Times New Roman" w:eastAsia="Times New Roman" w:hAnsi="Times New Roman" w:cs="Times New Roman"/>
          <w:noProof/>
          <w:lang w:val="en-US"/>
        </w:rPr>
        <mc:AlternateContent>
          <mc:Choice Requires="wpg">
            <w:drawing>
              <wp:anchor distT="0" distB="0" distL="0" distR="0" simplePos="0" relativeHeight="251773952" behindDoc="1" locked="0" layoutInCell="1" hidden="0" allowOverlap="1" wp14:anchorId="6DEF063C" wp14:editId="05CF2EB3">
                <wp:simplePos x="0" y="0"/>
                <wp:positionH relativeFrom="page">
                  <wp:posOffset>3836988</wp:posOffset>
                </wp:positionH>
                <wp:positionV relativeFrom="page">
                  <wp:align>top</wp:align>
                </wp:positionV>
                <wp:extent cx="3743325" cy="533400"/>
                <wp:effectExtent l="0" t="0" r="0" b="0"/>
                <wp:wrapNone/>
                <wp:docPr id="308" name="Freeform: Shape 308"/>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3836988</wp:posOffset>
                </wp:positionH>
                <wp:positionV relativeFrom="page">
                  <wp:align>top</wp:align>
                </wp:positionV>
                <wp:extent cx="3743325" cy="533400"/>
                <wp:effectExtent b="0" l="0" r="0" t="0"/>
                <wp:wrapNone/>
                <wp:docPr id="308" name="image70.png"/>
                <a:graphic>
                  <a:graphicData uri="http://schemas.openxmlformats.org/drawingml/2006/picture">
                    <pic:pic>
                      <pic:nvPicPr>
                        <pic:cNvPr id="0" name="image70.png"/>
                        <pic:cNvPicPr preferRelativeResize="0"/>
                      </pic:nvPicPr>
                      <pic:blipFill>
                        <a:blip r:embed="rId58"/>
                        <a:srcRect/>
                        <a:stretch>
                          <a:fillRect/>
                        </a:stretch>
                      </pic:blipFill>
                      <pic:spPr>
                        <a:xfrm>
                          <a:off x="0" y="0"/>
                          <a:ext cx="3743325" cy="533400"/>
                        </a:xfrm>
                        <a:prstGeom prst="rect"/>
                        <a:ln/>
                      </pic:spPr>
                    </pic:pic>
                  </a:graphicData>
                </a:graphic>
              </wp:anchor>
            </w:drawing>
          </mc:Fallback>
        </mc:AlternateContent>
      </w:r>
    </w:p>
    <w:p w14:paraId="190816ED" w14:textId="77777777" w:rsidR="00D8192A" w:rsidRDefault="00177542">
      <w:pPr>
        <w:pStyle w:val="Heading2"/>
        <w:widowControl w:val="0"/>
        <w:tabs>
          <w:tab w:val="left" w:pos="320"/>
        </w:tabs>
        <w:spacing w:line="360" w:lineRule="auto"/>
        <w:rPr>
          <w:rFonts w:ascii="Times New Roman" w:eastAsia="Times New Roman" w:hAnsi="Times New Roman" w:cs="Times New Roman"/>
          <w:color w:val="666666"/>
          <w:sz w:val="28"/>
          <w:szCs w:val="28"/>
        </w:rPr>
      </w:pPr>
      <w:bookmarkStart w:id="26" w:name="_heading=h.2p2csry" w:colFirst="0" w:colLast="0"/>
      <w:bookmarkEnd w:id="26"/>
      <w:r>
        <w:rPr>
          <w:rFonts w:ascii="Times New Roman" w:eastAsia="Times New Roman" w:hAnsi="Times New Roman" w:cs="Times New Roman"/>
          <w:noProof/>
          <w:color w:val="666666"/>
          <w:sz w:val="28"/>
          <w:szCs w:val="28"/>
          <w:lang w:val="en-US"/>
        </w:rPr>
        <w:drawing>
          <wp:anchor distT="0" distB="0" distL="0" distR="0" simplePos="0" relativeHeight="251774976" behindDoc="1" locked="0" layoutInCell="1" hidden="0" allowOverlap="1" wp14:anchorId="783F4917" wp14:editId="2EE3DCCF">
            <wp:simplePos x="0" y="0"/>
            <wp:positionH relativeFrom="page">
              <wp:posOffset>447675</wp:posOffset>
            </wp:positionH>
            <wp:positionV relativeFrom="page">
              <wp:posOffset>552450</wp:posOffset>
            </wp:positionV>
            <wp:extent cx="1094740" cy="327659"/>
            <wp:effectExtent l="0" t="0" r="0" b="0"/>
            <wp:wrapNone/>
            <wp:docPr id="46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color w:val="666666"/>
          <w:sz w:val="28"/>
          <w:szCs w:val="28"/>
        </w:rPr>
        <w:t xml:space="preserve">3.5 Market Segmentation: </w:t>
      </w:r>
    </w:p>
    <w:p w14:paraId="6664515F" w14:textId="77777777" w:rsidR="00D8192A" w:rsidRDefault="00177542">
      <w:pPr>
        <w:widowControl w:val="0"/>
        <w:numPr>
          <w:ilvl w:val="0"/>
          <w:numId w:val="15"/>
        </w:numPr>
        <w:tabs>
          <w:tab w:val="left" w:pos="320"/>
        </w:tabs>
        <w:spacing w:line="360" w:lineRule="auto"/>
        <w:rPr>
          <w:rFonts w:ascii="Times New Roman" w:eastAsia="Times New Roman" w:hAnsi="Times New Roman" w:cs="Times New Roman"/>
        </w:rPr>
      </w:pPr>
      <w:r>
        <w:rPr>
          <w:rFonts w:ascii="Times New Roman" w:eastAsia="Times New Roman" w:hAnsi="Times New Roman" w:cs="Times New Roman"/>
          <w:b/>
        </w:rPr>
        <w:t xml:space="preserve">Geographic characteristics: </w:t>
      </w:r>
      <w:r>
        <w:rPr>
          <w:rFonts w:ascii="Times New Roman" w:eastAsia="Times New Roman" w:hAnsi="Times New Roman" w:cs="Times New Roman"/>
        </w:rPr>
        <w:t>Nestlé Bangladesh introduced Nescafé ice in response to the prevailing perception of Bangladesh's ho</w:t>
      </w:r>
      <w:r>
        <w:rPr>
          <w:rFonts w:ascii="Times New Roman" w:eastAsia="Times New Roman" w:hAnsi="Times New Roman" w:cs="Times New Roman"/>
        </w:rPr>
        <w:t xml:space="preserve">t climate. Customers prefer to consume this coffee with hot or cold water and an ice crystal during the warmer months in order to refresh their bodies and minds. </w:t>
      </w:r>
    </w:p>
    <w:p w14:paraId="31928A18" w14:textId="77777777" w:rsidR="00D8192A" w:rsidRDefault="00177542">
      <w:pPr>
        <w:widowControl w:val="0"/>
        <w:numPr>
          <w:ilvl w:val="0"/>
          <w:numId w:val="15"/>
        </w:numPr>
        <w:tabs>
          <w:tab w:val="left" w:pos="320"/>
        </w:tabs>
        <w:spacing w:line="360" w:lineRule="auto"/>
        <w:rPr>
          <w:rFonts w:ascii="Times New Roman" w:eastAsia="Times New Roman" w:hAnsi="Times New Roman" w:cs="Times New Roman"/>
        </w:rPr>
      </w:pPr>
      <w:r>
        <w:rPr>
          <w:rFonts w:ascii="Times New Roman" w:eastAsia="Times New Roman" w:hAnsi="Times New Roman" w:cs="Times New Roman"/>
          <w:b/>
        </w:rPr>
        <w:t>Demographic characteristics:</w:t>
      </w:r>
    </w:p>
    <w:p w14:paraId="5DC899BA" w14:textId="77777777" w:rsidR="00D8192A" w:rsidRDefault="00177542">
      <w:pPr>
        <w:widowControl w:val="0"/>
        <w:numPr>
          <w:ilvl w:val="0"/>
          <w:numId w:val="16"/>
        </w:numPr>
        <w:tabs>
          <w:tab w:val="left" w:pos="3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roofErr w:type="gramStart"/>
      <w:r>
        <w:rPr>
          <w:rFonts w:ascii="Times New Roman" w:eastAsia="Times New Roman" w:hAnsi="Times New Roman" w:cs="Times New Roman"/>
        </w:rPr>
        <w:t>Age :</w:t>
      </w:r>
      <w:proofErr w:type="gramEnd"/>
      <w:r>
        <w:rPr>
          <w:rFonts w:ascii="Times New Roman" w:eastAsia="Times New Roman" w:hAnsi="Times New Roman" w:cs="Times New Roman"/>
        </w:rPr>
        <w:t xml:space="preserve"> Consumers’ age was utilised by Nestlé to segment the demand for its leading brands. Examples include NIDO, </w:t>
      </w:r>
      <w:proofErr w:type="spellStart"/>
      <w:r>
        <w:rPr>
          <w:rFonts w:ascii="Times New Roman" w:eastAsia="Times New Roman" w:hAnsi="Times New Roman" w:cs="Times New Roman"/>
        </w:rPr>
        <w:t>Nesquick</w:t>
      </w:r>
      <w:proofErr w:type="spellEnd"/>
      <w:r>
        <w:rPr>
          <w:rFonts w:ascii="Times New Roman" w:eastAsia="Times New Roman" w:hAnsi="Times New Roman" w:cs="Times New Roman"/>
        </w:rPr>
        <w:t xml:space="preserve">, KOKO </w:t>
      </w:r>
      <w:proofErr w:type="spellStart"/>
      <w:r>
        <w:rPr>
          <w:rFonts w:ascii="Times New Roman" w:eastAsia="Times New Roman" w:hAnsi="Times New Roman" w:cs="Times New Roman"/>
        </w:rPr>
        <w:t>Krunch</w:t>
      </w:r>
      <w:proofErr w:type="spellEnd"/>
      <w:r>
        <w:rPr>
          <w:rFonts w:ascii="Times New Roman" w:eastAsia="Times New Roman" w:hAnsi="Times New Roman" w:cs="Times New Roman"/>
        </w:rPr>
        <w:t xml:space="preserve">, and Lactogen. </w:t>
      </w:r>
    </w:p>
    <w:p w14:paraId="6F9AECA5" w14:textId="4F166ECB" w:rsidR="00D8192A" w:rsidRPr="008925CE" w:rsidRDefault="00177542" w:rsidP="008925CE">
      <w:pPr>
        <w:widowControl w:val="0"/>
        <w:numPr>
          <w:ilvl w:val="0"/>
          <w:numId w:val="16"/>
        </w:numPr>
        <w:tabs>
          <w:tab w:val="left" w:pos="320"/>
        </w:tabs>
        <w:spacing w:line="360" w:lineRule="auto"/>
        <w:rPr>
          <w:rFonts w:ascii="Times New Roman" w:eastAsia="Times New Roman" w:hAnsi="Times New Roman" w:cs="Times New Roman"/>
        </w:rPr>
      </w:pPr>
      <w:proofErr w:type="gramStart"/>
      <w:r>
        <w:rPr>
          <w:rFonts w:ascii="Times New Roman" w:eastAsia="Times New Roman" w:hAnsi="Times New Roman" w:cs="Times New Roman"/>
        </w:rPr>
        <w:t>Income :</w:t>
      </w:r>
      <w:proofErr w:type="gramEnd"/>
      <w:r>
        <w:rPr>
          <w:rFonts w:ascii="Times New Roman" w:eastAsia="Times New Roman" w:hAnsi="Times New Roman" w:cs="Times New Roman"/>
        </w:rPr>
        <w:t xml:space="preserve"> Nestle effectively implemented market segmentation based on consumer expenditure. For instance, KitKa</w:t>
      </w:r>
      <w:r>
        <w:rPr>
          <w:rFonts w:ascii="Times New Roman" w:eastAsia="Times New Roman" w:hAnsi="Times New Roman" w:cs="Times New Roman"/>
        </w:rPr>
        <w:t xml:space="preserve">t Chocolate and Cornflakes are specifically marketed towards individuals who possess a moderately high income bracket (Business Strategy Hub, 2021). Others, including Maggie Shaad-E Magic, are designed with low-income individuals in mind. </w:t>
      </w:r>
    </w:p>
    <w:p w14:paraId="25755DB8" w14:textId="77777777" w:rsidR="00D8192A" w:rsidRDefault="00D8192A">
      <w:pPr>
        <w:widowControl w:val="0"/>
        <w:tabs>
          <w:tab w:val="left" w:pos="320"/>
        </w:tabs>
        <w:spacing w:line="360" w:lineRule="auto"/>
        <w:ind w:left="720"/>
        <w:rPr>
          <w:rFonts w:ascii="Times New Roman" w:eastAsia="Times New Roman" w:hAnsi="Times New Roman" w:cs="Times New Roman"/>
          <w:b/>
        </w:rPr>
      </w:pPr>
    </w:p>
    <w:p w14:paraId="2299255A" w14:textId="77777777" w:rsidR="00D8192A" w:rsidRDefault="00177542">
      <w:pPr>
        <w:widowControl w:val="0"/>
        <w:numPr>
          <w:ilvl w:val="0"/>
          <w:numId w:val="15"/>
        </w:numPr>
        <w:tabs>
          <w:tab w:val="left" w:pos="320"/>
        </w:tabs>
        <w:spacing w:line="360" w:lineRule="auto"/>
        <w:rPr>
          <w:rFonts w:ascii="Times New Roman" w:eastAsia="Times New Roman" w:hAnsi="Times New Roman" w:cs="Times New Roman"/>
          <w:b/>
        </w:rPr>
      </w:pPr>
      <w:r>
        <w:rPr>
          <w:rFonts w:ascii="Times New Roman" w:eastAsia="Times New Roman" w:hAnsi="Times New Roman" w:cs="Times New Roman"/>
          <w:b/>
        </w:rPr>
        <w:t xml:space="preserve">Psychographic </w:t>
      </w:r>
      <w:r>
        <w:rPr>
          <w:rFonts w:ascii="Times New Roman" w:eastAsia="Times New Roman" w:hAnsi="Times New Roman" w:cs="Times New Roman"/>
          <w:b/>
        </w:rPr>
        <w:t>characteristics:</w:t>
      </w:r>
    </w:p>
    <w:p w14:paraId="683AA870" w14:textId="77777777" w:rsidR="00D8192A" w:rsidRDefault="00177542">
      <w:pPr>
        <w:widowControl w:val="0"/>
        <w:numPr>
          <w:ilvl w:val="0"/>
          <w:numId w:val="9"/>
        </w:numPr>
        <w:tabs>
          <w:tab w:val="left" w:pos="320"/>
        </w:tabs>
        <w:spacing w:line="36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rPr>
        <w:t>Lifestyle and individuality: Nestlé introduced 2-minute Maggi noodles targeting time-crunched mothers. It will aid mothers in efficiently preparing a dinner or refreshment for the evening in less than two minutes. Nescafe 3 in 1 is specif</w:t>
      </w:r>
      <w:r>
        <w:rPr>
          <w:rFonts w:ascii="Times New Roman" w:eastAsia="Times New Roman" w:hAnsi="Times New Roman" w:cs="Times New Roman"/>
        </w:rPr>
        <w:t>ically formulated for individuals with demanding schedules who lack the time to brew their own coffee (Business Strategy Hub, 2021). By consuming ‘Nescafe 3 in 1’ in one sitting, they will effectively conserve time. There has been a combination of sugar, c</w:t>
      </w:r>
      <w:r>
        <w:rPr>
          <w:rFonts w:ascii="Times New Roman" w:eastAsia="Times New Roman" w:hAnsi="Times New Roman" w:cs="Times New Roman"/>
        </w:rPr>
        <w:t xml:space="preserve">offee, and tea. </w:t>
      </w:r>
    </w:p>
    <w:p w14:paraId="2D5CBA1D" w14:textId="77777777" w:rsidR="00D8192A" w:rsidRDefault="00177542">
      <w:pPr>
        <w:widowControl w:val="0"/>
        <w:numPr>
          <w:ilvl w:val="0"/>
          <w:numId w:val="15"/>
        </w:numPr>
        <w:tabs>
          <w:tab w:val="left" w:pos="320"/>
        </w:tabs>
        <w:spacing w:line="360" w:lineRule="auto"/>
        <w:rPr>
          <w:rFonts w:ascii="Times New Roman" w:eastAsia="Times New Roman" w:hAnsi="Times New Roman" w:cs="Times New Roman"/>
        </w:rPr>
      </w:pPr>
      <w:r>
        <w:rPr>
          <w:rFonts w:ascii="Times New Roman" w:eastAsia="Times New Roman" w:hAnsi="Times New Roman" w:cs="Times New Roman"/>
          <w:b/>
        </w:rPr>
        <w:t>Behavioural characteristics:</w:t>
      </w:r>
    </w:p>
    <w:p w14:paraId="595CB3D0" w14:textId="77777777" w:rsidR="00D8192A" w:rsidRDefault="00177542">
      <w:pPr>
        <w:widowControl w:val="0"/>
        <w:numPr>
          <w:ilvl w:val="0"/>
          <w:numId w:val="1"/>
        </w:numPr>
        <w:tabs>
          <w:tab w:val="left" w:pos="320"/>
        </w:tabs>
        <w:spacing w:line="360" w:lineRule="auto"/>
        <w:rPr>
          <w:rFonts w:ascii="Times New Roman" w:eastAsia="Times New Roman" w:hAnsi="Times New Roman" w:cs="Times New Roman"/>
        </w:rPr>
      </w:pPr>
      <w:r>
        <w:rPr>
          <w:rFonts w:ascii="Times New Roman" w:eastAsia="Times New Roman" w:hAnsi="Times New Roman" w:cs="Times New Roman"/>
        </w:rPr>
        <w:t xml:space="preserve">Advantages/benefits: Nestlé Bangladesh's operations were effectively segmented according to benefits. Consequently, </w:t>
      </w:r>
      <w:proofErr w:type="spellStart"/>
      <w:r>
        <w:rPr>
          <w:rFonts w:ascii="Times New Roman" w:eastAsia="Times New Roman" w:hAnsi="Times New Roman" w:cs="Times New Roman"/>
        </w:rPr>
        <w:t>Cerelac</w:t>
      </w:r>
      <w:proofErr w:type="spellEnd"/>
      <w:r>
        <w:rPr>
          <w:rFonts w:ascii="Times New Roman" w:eastAsia="Times New Roman" w:hAnsi="Times New Roman" w:cs="Times New Roman"/>
        </w:rPr>
        <w:t xml:space="preserve"> is made available to clients desiring to maximise the performance of their products. </w:t>
      </w:r>
      <w:proofErr w:type="spellStart"/>
      <w:r>
        <w:rPr>
          <w:rFonts w:ascii="Times New Roman" w:eastAsia="Times New Roman" w:hAnsi="Times New Roman" w:cs="Times New Roman"/>
        </w:rPr>
        <w:t>C</w:t>
      </w:r>
      <w:r>
        <w:rPr>
          <w:rFonts w:ascii="Times New Roman" w:eastAsia="Times New Roman" w:hAnsi="Times New Roman" w:cs="Times New Roman"/>
        </w:rPr>
        <w:t>erelac</w:t>
      </w:r>
      <w:proofErr w:type="spellEnd"/>
      <w:r>
        <w:rPr>
          <w:rFonts w:ascii="Times New Roman" w:eastAsia="Times New Roman" w:hAnsi="Times New Roman" w:cs="Times New Roman"/>
        </w:rPr>
        <w:t xml:space="preserve"> is a nutrient-dense infant formula designed for children younger than one year.</w:t>
      </w:r>
    </w:p>
    <w:p w14:paraId="546B2520"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2D7C326A"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10A6D4AB"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6B395486"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116C7F8F" w14:textId="034114D1" w:rsidR="00D8192A" w:rsidRDefault="00A62F33">
      <w:pPr>
        <w:widowControl w:val="0"/>
        <w:tabs>
          <w:tab w:val="left" w:pos="320"/>
        </w:tabs>
        <w:spacing w:line="360" w:lineRule="auto"/>
        <w:jc w:val="center"/>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922432" behindDoc="0" locked="0" layoutInCell="1" hidden="0" allowOverlap="1" wp14:anchorId="72C8584F" wp14:editId="33093274">
            <wp:simplePos x="0" y="0"/>
            <wp:positionH relativeFrom="page">
              <wp:posOffset>393700</wp:posOffset>
            </wp:positionH>
            <wp:positionV relativeFrom="page">
              <wp:posOffset>9500235</wp:posOffset>
            </wp:positionV>
            <wp:extent cx="990600" cy="752475"/>
            <wp:effectExtent l="0" t="0" r="0" b="0"/>
            <wp:wrapSquare wrapText="bothSides" distT="114300" distB="114300" distL="114300" distR="114300"/>
            <wp:docPr id="2042039382" name="image4.jpg" descr="A bird in a nest&#10;&#10;Description automatically generated"/>
            <wp:cNvGraphicFramePr/>
            <a:graphic xmlns:a="http://schemas.openxmlformats.org/drawingml/2006/main">
              <a:graphicData uri="http://schemas.openxmlformats.org/drawingml/2006/picture">
                <pic:pic xmlns:pic="http://schemas.openxmlformats.org/drawingml/2006/picture">
                  <pic:nvPicPr>
                    <pic:cNvPr id="2042039382" name="image4.jpg" descr="A bird in a nest&#10;&#10;Description automatically generated"/>
                    <pic:cNvPicPr preferRelativeResize="0"/>
                  </pic:nvPicPr>
                  <pic:blipFill>
                    <a:blip r:embed="rId21"/>
                    <a:srcRect/>
                    <a:stretch>
                      <a:fillRect/>
                    </a:stretch>
                  </pic:blipFill>
                  <pic:spPr>
                    <a:xfrm>
                      <a:off x="0" y="0"/>
                      <a:ext cx="990600" cy="752475"/>
                    </a:xfrm>
                    <a:prstGeom prst="rect">
                      <a:avLst/>
                    </a:prstGeom>
                    <a:ln/>
                  </pic:spPr>
                </pic:pic>
              </a:graphicData>
            </a:graphic>
          </wp:anchor>
        </w:drawing>
      </w:r>
    </w:p>
    <w:p w14:paraId="0A665390"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443FCA78" w14:textId="7E84E464" w:rsidR="00D8192A" w:rsidRDefault="00177542" w:rsidP="00A62F33">
      <w:pPr>
        <w:widowControl w:val="0"/>
        <w:tabs>
          <w:tab w:val="left" w:pos="320"/>
        </w:tabs>
        <w:spacing w:line="360" w:lineRule="auto"/>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776000" behindDoc="1" locked="0" layoutInCell="1" hidden="0" allowOverlap="1" wp14:anchorId="769AC8F0" wp14:editId="2B1B93ED">
                <wp:simplePos x="0" y="0"/>
                <wp:positionH relativeFrom="page">
                  <wp:posOffset>3900488</wp:posOffset>
                </wp:positionH>
                <wp:positionV relativeFrom="page">
                  <wp:align>top</wp:align>
                </wp:positionV>
                <wp:extent cx="3743325" cy="533400"/>
                <wp:effectExtent l="0" t="0" r="0" b="0"/>
                <wp:wrapNone/>
                <wp:docPr id="302" name="Freeform: Shape 302"/>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3900488</wp:posOffset>
                </wp:positionH>
                <wp:positionV relativeFrom="page">
                  <wp:align>top</wp:align>
                </wp:positionV>
                <wp:extent cx="3743325" cy="533400"/>
                <wp:effectExtent b="0" l="0" r="0" t="0"/>
                <wp:wrapNone/>
                <wp:docPr id="302" name="image64.png"/>
                <a:graphic>
                  <a:graphicData uri="http://schemas.openxmlformats.org/drawingml/2006/picture">
                    <pic:pic>
                      <pic:nvPicPr>
                        <pic:cNvPr id="0" name="image64.png"/>
                        <pic:cNvPicPr preferRelativeResize="0"/>
                      </pic:nvPicPr>
                      <pic:blipFill>
                        <a:blip r:embed="rId59"/>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noProof/>
          <w:lang w:val="en-US"/>
        </w:rPr>
        <w:drawing>
          <wp:anchor distT="114300" distB="114300" distL="114300" distR="114300" simplePos="0" relativeHeight="251777024" behindDoc="0" locked="0" layoutInCell="1" hidden="0" allowOverlap="1" wp14:anchorId="5C06C4EF" wp14:editId="0ABDFCDD">
            <wp:simplePos x="0" y="0"/>
            <wp:positionH relativeFrom="page">
              <wp:posOffset>447675</wp:posOffset>
            </wp:positionH>
            <wp:positionV relativeFrom="page">
              <wp:posOffset>9544042</wp:posOffset>
            </wp:positionV>
            <wp:extent cx="1004888" cy="763328"/>
            <wp:effectExtent l="0" t="0" r="0" b="0"/>
            <wp:wrapSquare wrapText="bothSides" distT="114300" distB="114300" distL="114300" distR="114300"/>
            <wp:docPr id="46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lang w:val="en-US"/>
        </w:rPr>
        <w:drawing>
          <wp:anchor distT="0" distB="0" distL="0" distR="0" simplePos="0" relativeHeight="251778048" behindDoc="1" locked="0" layoutInCell="1" hidden="0" allowOverlap="1" wp14:anchorId="359A5D50" wp14:editId="7DFA9449">
            <wp:simplePos x="0" y="0"/>
            <wp:positionH relativeFrom="page">
              <wp:posOffset>447675</wp:posOffset>
            </wp:positionH>
            <wp:positionV relativeFrom="page">
              <wp:posOffset>552450</wp:posOffset>
            </wp:positionV>
            <wp:extent cx="1094740" cy="327659"/>
            <wp:effectExtent l="0" t="0" r="0" b="0"/>
            <wp:wrapNone/>
            <wp:docPr id="47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5E4730D6"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6C297A60"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0E489FA7" w14:textId="44103988" w:rsidR="00D8192A" w:rsidRDefault="00177542">
      <w:pPr>
        <w:widowControl w:val="0"/>
        <w:tabs>
          <w:tab w:val="left" w:pos="320"/>
        </w:tabs>
        <w:spacing w:line="360" w:lineRule="auto"/>
        <w:jc w:val="center"/>
        <w:rPr>
          <w:rFonts w:ascii="Times New Roman" w:eastAsia="Times New Roman" w:hAnsi="Times New Roman" w:cs="Times New Roman"/>
          <w:i/>
          <w:sz w:val="50"/>
          <w:szCs w:val="50"/>
        </w:rPr>
      </w:pPr>
      <w:r>
        <w:rPr>
          <w:rFonts w:ascii="Times New Roman" w:eastAsia="Times New Roman" w:hAnsi="Times New Roman" w:cs="Times New Roman"/>
          <w:noProof/>
          <w:lang w:val="en-US"/>
        </w:rPr>
        <w:drawing>
          <wp:anchor distT="114300" distB="114300" distL="114300" distR="114300" simplePos="0" relativeHeight="251779072" behindDoc="0" locked="0" layoutInCell="1" hidden="0" allowOverlap="1" wp14:anchorId="1117A6A3" wp14:editId="53608744">
            <wp:simplePos x="0" y="0"/>
            <wp:positionH relativeFrom="page">
              <wp:posOffset>552450</wp:posOffset>
            </wp:positionH>
            <wp:positionV relativeFrom="page">
              <wp:posOffset>9522358</wp:posOffset>
            </wp:positionV>
            <wp:extent cx="1004888" cy="763328"/>
            <wp:effectExtent l="0" t="0" r="0" b="0"/>
            <wp:wrapSquare wrapText="bothSides" distT="114300" distB="114300" distL="114300" distR="114300"/>
            <wp:docPr id="37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i/>
          <w:sz w:val="50"/>
          <w:szCs w:val="50"/>
        </w:rPr>
        <w:t>CHAPTER - 4</w:t>
      </w:r>
    </w:p>
    <w:p w14:paraId="13217701" w14:textId="77777777" w:rsidR="00D8192A" w:rsidRDefault="00D8192A">
      <w:pPr>
        <w:widowControl w:val="0"/>
        <w:spacing w:line="240" w:lineRule="auto"/>
        <w:ind w:left="111"/>
        <w:rPr>
          <w:rFonts w:ascii="Times New Roman" w:eastAsia="Times New Roman" w:hAnsi="Times New Roman" w:cs="Times New Roman"/>
          <w:sz w:val="20"/>
          <w:szCs w:val="20"/>
        </w:rPr>
      </w:pPr>
    </w:p>
    <w:p w14:paraId="05DF10B9" w14:textId="77777777" w:rsidR="00D8192A" w:rsidRDefault="00D8192A">
      <w:pPr>
        <w:widowControl w:val="0"/>
        <w:spacing w:line="240" w:lineRule="auto"/>
        <w:ind w:left="111"/>
        <w:rPr>
          <w:rFonts w:ascii="Times New Roman" w:eastAsia="Times New Roman" w:hAnsi="Times New Roman" w:cs="Times New Roman"/>
          <w:sz w:val="20"/>
          <w:szCs w:val="20"/>
        </w:rPr>
      </w:pPr>
    </w:p>
    <w:p w14:paraId="599134E4" w14:textId="77777777" w:rsidR="00D8192A" w:rsidRDefault="00D8192A">
      <w:pPr>
        <w:widowControl w:val="0"/>
        <w:spacing w:line="240" w:lineRule="auto"/>
        <w:ind w:left="111"/>
        <w:rPr>
          <w:rFonts w:ascii="Times New Roman" w:eastAsia="Times New Roman" w:hAnsi="Times New Roman" w:cs="Times New Roman"/>
          <w:sz w:val="20"/>
          <w:szCs w:val="20"/>
        </w:rPr>
      </w:pPr>
    </w:p>
    <w:p w14:paraId="32A6E4B2" w14:textId="77777777" w:rsidR="00D8192A" w:rsidRDefault="00D8192A">
      <w:pPr>
        <w:widowControl w:val="0"/>
        <w:spacing w:line="240" w:lineRule="auto"/>
        <w:rPr>
          <w:rFonts w:ascii="Times New Roman" w:eastAsia="Times New Roman" w:hAnsi="Times New Roman" w:cs="Times New Roman"/>
          <w:b/>
          <w:sz w:val="60"/>
          <w:szCs w:val="60"/>
        </w:rPr>
      </w:pPr>
    </w:p>
    <w:p w14:paraId="47A060A6" w14:textId="77777777" w:rsidR="00D8192A" w:rsidRDefault="00D8192A">
      <w:pPr>
        <w:widowControl w:val="0"/>
        <w:spacing w:line="240" w:lineRule="auto"/>
        <w:rPr>
          <w:rFonts w:ascii="Times New Roman" w:eastAsia="Times New Roman" w:hAnsi="Times New Roman" w:cs="Times New Roman"/>
          <w:b/>
          <w:sz w:val="60"/>
          <w:szCs w:val="60"/>
        </w:rPr>
      </w:pPr>
    </w:p>
    <w:p w14:paraId="6EA88DEE" w14:textId="77777777" w:rsidR="00D8192A" w:rsidRDefault="00D8192A">
      <w:pPr>
        <w:widowControl w:val="0"/>
        <w:spacing w:line="240" w:lineRule="auto"/>
        <w:rPr>
          <w:rFonts w:ascii="Times New Roman" w:eastAsia="Times New Roman" w:hAnsi="Times New Roman" w:cs="Times New Roman"/>
          <w:b/>
          <w:sz w:val="60"/>
          <w:szCs w:val="60"/>
        </w:rPr>
      </w:pPr>
    </w:p>
    <w:p w14:paraId="5359C431" w14:textId="77777777" w:rsidR="00D8192A" w:rsidRDefault="00D8192A">
      <w:pPr>
        <w:widowControl w:val="0"/>
        <w:spacing w:line="240" w:lineRule="auto"/>
        <w:rPr>
          <w:rFonts w:ascii="Times New Roman" w:eastAsia="Times New Roman" w:hAnsi="Times New Roman" w:cs="Times New Roman"/>
          <w:b/>
          <w:sz w:val="60"/>
          <w:szCs w:val="60"/>
        </w:rPr>
      </w:pPr>
    </w:p>
    <w:p w14:paraId="35C878D3" w14:textId="77777777" w:rsidR="00D8192A" w:rsidRDefault="00177542">
      <w:pPr>
        <w:widowControl w:val="0"/>
        <w:spacing w:line="240" w:lineRule="auto"/>
        <w:jc w:val="center"/>
        <w:rPr>
          <w:rFonts w:ascii="Times New Roman" w:eastAsia="Times New Roman" w:hAnsi="Times New Roman" w:cs="Times New Roman"/>
          <w:b/>
          <w:sz w:val="60"/>
          <w:szCs w:val="60"/>
        </w:rPr>
      </w:pPr>
      <w:r>
        <w:rPr>
          <w:rFonts w:ascii="Times New Roman" w:eastAsia="Times New Roman" w:hAnsi="Times New Roman" w:cs="Times New Roman"/>
          <w:b/>
          <w:sz w:val="60"/>
          <w:szCs w:val="60"/>
        </w:rPr>
        <w:t>ANALYSIS</w:t>
      </w:r>
    </w:p>
    <w:p w14:paraId="66CFF524"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52FC52A6"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34FB8BB6"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312BA40D"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724165E1"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51EE5CCD"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406B0C40" w14:textId="77777777" w:rsidR="00D8192A" w:rsidRDefault="00D8192A">
      <w:pPr>
        <w:widowControl w:val="0"/>
        <w:tabs>
          <w:tab w:val="left" w:pos="320"/>
        </w:tabs>
        <w:spacing w:line="360" w:lineRule="auto"/>
        <w:jc w:val="center"/>
        <w:rPr>
          <w:rFonts w:ascii="Times New Roman" w:eastAsia="Times New Roman" w:hAnsi="Times New Roman" w:cs="Times New Roman"/>
        </w:rPr>
      </w:pPr>
    </w:p>
    <w:p w14:paraId="65C1BCAE" w14:textId="77777777" w:rsidR="00D8192A" w:rsidRDefault="00D8192A">
      <w:pPr>
        <w:widowControl w:val="0"/>
        <w:tabs>
          <w:tab w:val="left" w:pos="320"/>
        </w:tabs>
        <w:spacing w:line="360" w:lineRule="auto"/>
        <w:jc w:val="both"/>
        <w:rPr>
          <w:rFonts w:ascii="Times New Roman" w:eastAsia="Times New Roman" w:hAnsi="Times New Roman" w:cs="Times New Roman"/>
          <w:i/>
          <w:sz w:val="50"/>
          <w:szCs w:val="50"/>
        </w:rPr>
      </w:pPr>
    </w:p>
    <w:p w14:paraId="54703959" w14:textId="77777777" w:rsidR="00D8192A" w:rsidRDefault="00D8192A">
      <w:pPr>
        <w:widowControl w:val="0"/>
        <w:tabs>
          <w:tab w:val="left" w:pos="320"/>
        </w:tabs>
        <w:spacing w:line="360" w:lineRule="auto"/>
        <w:jc w:val="both"/>
        <w:rPr>
          <w:rFonts w:ascii="Times New Roman" w:eastAsia="Times New Roman" w:hAnsi="Times New Roman" w:cs="Times New Roman"/>
          <w:i/>
          <w:sz w:val="50"/>
          <w:szCs w:val="50"/>
        </w:rPr>
      </w:pPr>
    </w:p>
    <w:p w14:paraId="7054F8E0" w14:textId="77777777" w:rsidR="00D8192A" w:rsidRDefault="00D8192A">
      <w:pPr>
        <w:widowControl w:val="0"/>
        <w:tabs>
          <w:tab w:val="left" w:pos="320"/>
        </w:tabs>
        <w:spacing w:line="360" w:lineRule="auto"/>
        <w:jc w:val="both"/>
        <w:rPr>
          <w:rFonts w:ascii="Times New Roman" w:eastAsia="Times New Roman" w:hAnsi="Times New Roman" w:cs="Times New Roman"/>
          <w:i/>
          <w:sz w:val="50"/>
          <w:szCs w:val="50"/>
        </w:rPr>
      </w:pPr>
    </w:p>
    <w:p w14:paraId="06DC98A6" w14:textId="77777777" w:rsidR="00D8192A" w:rsidRDefault="00D8192A">
      <w:pPr>
        <w:widowControl w:val="0"/>
        <w:tabs>
          <w:tab w:val="left" w:pos="320"/>
        </w:tabs>
        <w:spacing w:line="360" w:lineRule="auto"/>
        <w:jc w:val="both"/>
        <w:rPr>
          <w:rFonts w:ascii="Times New Roman" w:eastAsia="Times New Roman" w:hAnsi="Times New Roman" w:cs="Times New Roman"/>
          <w:i/>
          <w:u w:val="single"/>
        </w:rPr>
      </w:pPr>
    </w:p>
    <w:p w14:paraId="57D8C1BD" w14:textId="77777777" w:rsidR="00D8192A" w:rsidRDefault="00D8192A">
      <w:pPr>
        <w:widowControl w:val="0"/>
        <w:tabs>
          <w:tab w:val="left" w:pos="320"/>
        </w:tabs>
        <w:spacing w:line="360" w:lineRule="auto"/>
        <w:jc w:val="both"/>
        <w:rPr>
          <w:rFonts w:ascii="Times New Roman" w:eastAsia="Times New Roman" w:hAnsi="Times New Roman" w:cs="Times New Roman"/>
          <w:i/>
          <w:u w:val="single"/>
        </w:rPr>
      </w:pPr>
    </w:p>
    <w:p w14:paraId="318D5AA9" w14:textId="77777777" w:rsidR="00D8192A" w:rsidRDefault="00D8192A">
      <w:pPr>
        <w:widowControl w:val="0"/>
        <w:tabs>
          <w:tab w:val="left" w:pos="320"/>
        </w:tabs>
        <w:spacing w:line="360" w:lineRule="auto"/>
        <w:jc w:val="both"/>
        <w:rPr>
          <w:rFonts w:ascii="Times New Roman" w:eastAsia="Times New Roman" w:hAnsi="Times New Roman" w:cs="Times New Roman"/>
          <w:i/>
          <w:u w:val="single"/>
        </w:rPr>
      </w:pPr>
    </w:p>
    <w:p w14:paraId="16DBC78F" w14:textId="77777777" w:rsidR="00D8192A" w:rsidRDefault="00D8192A">
      <w:pPr>
        <w:widowControl w:val="0"/>
        <w:tabs>
          <w:tab w:val="left" w:pos="320"/>
        </w:tabs>
        <w:spacing w:line="360" w:lineRule="auto"/>
        <w:jc w:val="both"/>
        <w:rPr>
          <w:rFonts w:ascii="Times New Roman" w:eastAsia="Times New Roman" w:hAnsi="Times New Roman" w:cs="Times New Roman"/>
          <w:i/>
          <w:u w:val="single"/>
        </w:rPr>
      </w:pPr>
    </w:p>
    <w:p w14:paraId="08837B57" w14:textId="3D7BEFF2" w:rsidR="00D8192A" w:rsidRDefault="00A62F33">
      <w:pPr>
        <w:widowControl w:val="0"/>
        <w:tabs>
          <w:tab w:val="left" w:pos="320"/>
        </w:tabs>
        <w:spacing w:line="360" w:lineRule="auto"/>
        <w:jc w:val="both"/>
        <w:rPr>
          <w:rFonts w:ascii="Times New Roman" w:eastAsia="Times New Roman" w:hAnsi="Times New Roman" w:cs="Times New Roman"/>
          <w:i/>
          <w:u w:val="single"/>
        </w:rPr>
      </w:pPr>
      <w:r>
        <w:rPr>
          <w:rFonts w:ascii="Times New Roman" w:eastAsia="Times New Roman" w:hAnsi="Times New Roman" w:cs="Times New Roman"/>
          <w:noProof/>
          <w:lang w:val="en-US"/>
        </w:rPr>
        <w:drawing>
          <wp:anchor distT="114300" distB="114300" distL="114300" distR="114300" simplePos="0" relativeHeight="251780096" behindDoc="0" locked="0" layoutInCell="1" hidden="0" allowOverlap="1" wp14:anchorId="3932238E" wp14:editId="45C83B02">
            <wp:simplePos x="0" y="0"/>
            <wp:positionH relativeFrom="page">
              <wp:posOffset>361950</wp:posOffset>
            </wp:positionH>
            <wp:positionV relativeFrom="page">
              <wp:posOffset>9525000</wp:posOffset>
            </wp:positionV>
            <wp:extent cx="1004888" cy="763328"/>
            <wp:effectExtent l="0" t="0" r="0" b="0"/>
            <wp:wrapSquare wrapText="bothSides" distT="114300" distB="114300" distL="114300" distR="114300"/>
            <wp:docPr id="46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379CDA15" w14:textId="77777777" w:rsidR="00D8192A" w:rsidRDefault="00177542">
      <w:pPr>
        <w:widowControl w:val="0"/>
        <w:tabs>
          <w:tab w:val="left" w:pos="320"/>
        </w:tabs>
        <w:spacing w:line="360" w:lineRule="auto"/>
        <w:jc w:val="both"/>
        <w:rPr>
          <w:rFonts w:ascii="Times New Roman" w:eastAsia="Times New Roman" w:hAnsi="Times New Roman" w:cs="Times New Roman"/>
          <w:i/>
          <w:u w:val="single"/>
        </w:rPr>
      </w:pPr>
      <w:r>
        <w:rPr>
          <w:rFonts w:ascii="Times New Roman" w:eastAsia="Times New Roman" w:hAnsi="Times New Roman" w:cs="Times New Roman"/>
          <w:noProof/>
          <w:lang w:val="en-US"/>
        </w:rPr>
        <mc:AlternateContent>
          <mc:Choice Requires="wpg">
            <w:drawing>
              <wp:anchor distT="0" distB="0" distL="0" distR="0" simplePos="0" relativeHeight="251781120" behindDoc="1" locked="0" layoutInCell="1" hidden="0" allowOverlap="1" wp14:anchorId="0F336F91" wp14:editId="434BD53C">
                <wp:simplePos x="0" y="0"/>
                <wp:positionH relativeFrom="page">
                  <wp:posOffset>3855403</wp:posOffset>
                </wp:positionH>
                <wp:positionV relativeFrom="page">
                  <wp:posOffset>7938</wp:posOffset>
                </wp:positionV>
                <wp:extent cx="3743325" cy="533400"/>
                <wp:effectExtent l="0" t="0" r="0" b="0"/>
                <wp:wrapNone/>
                <wp:docPr id="283" name="Freeform: Shape 283"/>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3855403</wp:posOffset>
                </wp:positionH>
                <wp:positionV relativeFrom="page">
                  <wp:posOffset>7938</wp:posOffset>
                </wp:positionV>
                <wp:extent cx="3743325" cy="533400"/>
                <wp:effectExtent b="0" l="0" r="0" t="0"/>
                <wp:wrapNone/>
                <wp:docPr id="283" name="image30.png"/>
                <a:graphic>
                  <a:graphicData uri="http://schemas.openxmlformats.org/drawingml/2006/picture">
                    <pic:pic>
                      <pic:nvPicPr>
                        <pic:cNvPr id="0" name="image30.png"/>
                        <pic:cNvPicPr preferRelativeResize="0"/>
                      </pic:nvPicPr>
                      <pic:blipFill>
                        <a:blip r:embed="rId60"/>
                        <a:srcRect/>
                        <a:stretch>
                          <a:fillRect/>
                        </a:stretch>
                      </pic:blipFill>
                      <pic:spPr>
                        <a:xfrm>
                          <a:off x="0" y="0"/>
                          <a:ext cx="3743325" cy="533400"/>
                        </a:xfrm>
                        <a:prstGeom prst="rect"/>
                        <a:ln/>
                      </pic:spPr>
                    </pic:pic>
                  </a:graphicData>
                </a:graphic>
              </wp:anchor>
            </w:drawing>
          </mc:Fallback>
        </mc:AlternateContent>
      </w:r>
    </w:p>
    <w:p w14:paraId="1767191E" w14:textId="77777777" w:rsidR="00D8192A" w:rsidRDefault="00177542">
      <w:pPr>
        <w:widowControl w:val="0"/>
        <w:tabs>
          <w:tab w:val="left" w:pos="320"/>
        </w:tabs>
        <w:spacing w:line="360" w:lineRule="auto"/>
        <w:jc w:val="both"/>
        <w:rPr>
          <w:rFonts w:ascii="Times New Roman" w:eastAsia="Times New Roman" w:hAnsi="Times New Roman" w:cs="Times New Roman"/>
          <w:i/>
          <w:u w:val="single"/>
        </w:rPr>
      </w:pPr>
      <w:r>
        <w:rPr>
          <w:rFonts w:ascii="Times New Roman" w:eastAsia="Times New Roman" w:hAnsi="Times New Roman" w:cs="Times New Roman"/>
          <w:i/>
          <w:noProof/>
          <w:u w:val="single"/>
          <w:lang w:val="en-US"/>
        </w:rPr>
        <w:drawing>
          <wp:anchor distT="114300" distB="114300" distL="114300" distR="114300" simplePos="0" relativeHeight="251782144" behindDoc="0" locked="0" layoutInCell="1" hidden="0" allowOverlap="1" wp14:anchorId="4F40242E" wp14:editId="6AB8DA31">
            <wp:simplePos x="0" y="0"/>
            <wp:positionH relativeFrom="page">
              <wp:posOffset>552450</wp:posOffset>
            </wp:positionH>
            <wp:positionV relativeFrom="page">
              <wp:posOffset>9553256</wp:posOffset>
            </wp:positionV>
            <wp:extent cx="1004888" cy="763328"/>
            <wp:effectExtent l="0" t="0" r="0" b="0"/>
            <wp:wrapSquare wrapText="bothSides" distT="114300" distB="114300" distL="114300" distR="114300"/>
            <wp:docPr id="39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693B644B" w14:textId="77777777" w:rsidR="00D8192A" w:rsidRDefault="00177542">
      <w:pPr>
        <w:pStyle w:val="Heading1"/>
        <w:keepNext w:val="0"/>
        <w:keepLines w:val="0"/>
        <w:widowControl w:val="0"/>
        <w:numPr>
          <w:ilvl w:val="0"/>
          <w:numId w:val="17"/>
        </w:numPr>
        <w:tabs>
          <w:tab w:val="left" w:pos="581"/>
        </w:tabs>
        <w:spacing w:before="0" w:after="0" w:line="240" w:lineRule="auto"/>
        <w:ind w:left="0" w:hanging="15"/>
        <w:rPr>
          <w:rFonts w:ascii="Times New Roman" w:eastAsia="Times New Roman" w:hAnsi="Times New Roman" w:cs="Times New Roman"/>
          <w:sz w:val="32"/>
          <w:szCs w:val="32"/>
        </w:rPr>
      </w:pPr>
      <w:bookmarkStart w:id="27" w:name="_heading=h.147n2zr" w:colFirst="0" w:colLast="0"/>
      <w:bookmarkEnd w:id="27"/>
      <w:r>
        <w:rPr>
          <w:rFonts w:ascii="Times New Roman" w:eastAsia="Times New Roman" w:hAnsi="Times New Roman" w:cs="Times New Roman"/>
          <w:sz w:val="32"/>
          <w:szCs w:val="32"/>
        </w:rPr>
        <w:t>Analysis</w:t>
      </w:r>
    </w:p>
    <w:p w14:paraId="26838DA1" w14:textId="77777777" w:rsidR="00D8192A" w:rsidRDefault="00D8192A">
      <w:pPr>
        <w:pStyle w:val="Heading2"/>
        <w:keepNext w:val="0"/>
        <w:keepLines w:val="0"/>
        <w:widowControl w:val="0"/>
        <w:tabs>
          <w:tab w:val="left" w:pos="581"/>
        </w:tabs>
        <w:spacing w:before="0" w:after="0" w:line="240" w:lineRule="auto"/>
        <w:rPr>
          <w:rFonts w:ascii="Times New Roman" w:eastAsia="Times New Roman" w:hAnsi="Times New Roman" w:cs="Times New Roman"/>
          <w:b/>
          <w:sz w:val="24"/>
          <w:szCs w:val="24"/>
          <w:u w:val="single"/>
        </w:rPr>
      </w:pPr>
      <w:bookmarkStart w:id="28" w:name="_heading=h.3o7alnk" w:colFirst="0" w:colLast="0"/>
      <w:bookmarkEnd w:id="28"/>
    </w:p>
    <w:p w14:paraId="1FDD210C" w14:textId="77777777" w:rsidR="00D8192A" w:rsidRDefault="00177542">
      <w:pPr>
        <w:pStyle w:val="Heading2"/>
        <w:keepNext w:val="0"/>
        <w:keepLines w:val="0"/>
        <w:widowControl w:val="0"/>
        <w:tabs>
          <w:tab w:val="left" w:pos="581"/>
        </w:tabs>
        <w:spacing w:before="0" w:after="0" w:line="240" w:lineRule="auto"/>
        <w:rPr>
          <w:rFonts w:ascii="Times New Roman" w:eastAsia="Times New Roman" w:hAnsi="Times New Roman" w:cs="Times New Roman"/>
          <w:color w:val="666666"/>
          <w:sz w:val="28"/>
          <w:szCs w:val="28"/>
        </w:rPr>
      </w:pPr>
      <w:bookmarkStart w:id="29" w:name="_heading=h.23ckvvd" w:colFirst="0" w:colLast="0"/>
      <w:bookmarkEnd w:id="29"/>
      <w:r>
        <w:rPr>
          <w:rFonts w:ascii="Times New Roman" w:eastAsia="Times New Roman" w:hAnsi="Times New Roman" w:cs="Times New Roman"/>
          <w:color w:val="666666"/>
          <w:sz w:val="28"/>
          <w:szCs w:val="28"/>
        </w:rPr>
        <w:t xml:space="preserve">4.1 Internship overview: </w:t>
      </w:r>
    </w:p>
    <w:p w14:paraId="01498EBF" w14:textId="77777777" w:rsidR="00D8192A" w:rsidRDefault="00D8192A">
      <w:pPr>
        <w:pStyle w:val="Heading2"/>
        <w:keepNext w:val="0"/>
        <w:keepLines w:val="0"/>
        <w:widowControl w:val="0"/>
        <w:tabs>
          <w:tab w:val="left" w:pos="581"/>
        </w:tabs>
        <w:spacing w:before="0" w:after="0" w:line="240" w:lineRule="auto"/>
        <w:rPr>
          <w:rFonts w:ascii="Times New Roman" w:eastAsia="Times New Roman" w:hAnsi="Times New Roman" w:cs="Times New Roman"/>
          <w:b/>
          <w:sz w:val="24"/>
          <w:szCs w:val="24"/>
          <w:u w:val="single"/>
        </w:rPr>
      </w:pPr>
      <w:bookmarkStart w:id="30" w:name="_heading=h.ihv636" w:colFirst="0" w:colLast="0"/>
      <w:bookmarkEnd w:id="30"/>
    </w:p>
    <w:p w14:paraId="7DF5F080" w14:textId="77777777" w:rsidR="00D8192A" w:rsidRDefault="00177542">
      <w:pPr>
        <w:pStyle w:val="Heading3"/>
        <w:keepNext w:val="0"/>
        <w:keepLines w:val="0"/>
        <w:widowControl w:val="0"/>
        <w:tabs>
          <w:tab w:val="left" w:pos="581"/>
        </w:tabs>
        <w:spacing w:before="0" w:after="0" w:line="240" w:lineRule="auto"/>
      </w:pPr>
      <w:bookmarkStart w:id="31" w:name="_heading=h.32hioqz" w:colFirst="0" w:colLast="0"/>
      <w:bookmarkEnd w:id="31"/>
      <w:r>
        <w:rPr>
          <w:rFonts w:ascii="Times New Roman" w:eastAsia="Times New Roman" w:hAnsi="Times New Roman" w:cs="Times New Roman"/>
          <w:sz w:val="24"/>
          <w:szCs w:val="24"/>
        </w:rPr>
        <w:t>4.1.1 Specific Responsibilities of the Job</w:t>
      </w:r>
    </w:p>
    <w:p w14:paraId="5F186AC4" w14:textId="77777777" w:rsidR="00D8192A" w:rsidRDefault="00D8192A"/>
    <w:p w14:paraId="46C4C7C8"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Throughout the duration of this three-months internship, I have been affiliated with the Human Resource Department's Rewards and Operations Team. The primary responsibility of the Human Resource Department at Nestlé Bangladesh PLC is to administer rewards.</w:t>
      </w:r>
      <w:r>
        <w:rPr>
          <w:rFonts w:ascii="Times New Roman" w:eastAsia="Times New Roman" w:hAnsi="Times New Roman" w:cs="Times New Roman"/>
        </w:rPr>
        <w:t xml:space="preserve"> </w:t>
      </w:r>
    </w:p>
    <w:p w14:paraId="063110B0"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The internship program provided me practical work experience and has delegated the subsequent duties to me:</w:t>
      </w:r>
    </w:p>
    <w:p w14:paraId="2359D8ED" w14:textId="5D6A09C6" w:rsidR="00D8192A" w:rsidRDefault="00177542">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 xml:space="preserve">Monthly processing of medical </w:t>
      </w:r>
      <w:r w:rsidR="00A62F33">
        <w:rPr>
          <w:rFonts w:ascii="Times New Roman" w:eastAsia="Times New Roman" w:hAnsi="Times New Roman" w:cs="Times New Roman"/>
          <w:b/>
        </w:rPr>
        <w:t>schemes:</w:t>
      </w:r>
      <w:r>
        <w:rPr>
          <w:rFonts w:ascii="Times New Roman" w:eastAsia="Times New Roman" w:hAnsi="Times New Roman" w:cs="Times New Roman"/>
        </w:rPr>
        <w:t xml:space="preserve"> This is a significant monthly task that I undertake. Annually, Nestlé Bangladesh Limited allocates a specific monetary value to each employee, encompassing both management and non-management personnel. They are able to utilise this sum for medical purpose</w:t>
      </w:r>
      <w:r>
        <w:rPr>
          <w:rFonts w:ascii="Times New Roman" w:eastAsia="Times New Roman" w:hAnsi="Times New Roman" w:cs="Times New Roman"/>
        </w:rPr>
        <w:t>s, for which they are eligible to submit a monthly claim. Thus, we receive a substantial volume of medical claims that require processing each month. I have been allocated the task for processing these bills which includes recording them into Excel and the</w:t>
      </w:r>
      <w:r>
        <w:rPr>
          <w:rFonts w:ascii="Times New Roman" w:eastAsia="Times New Roman" w:hAnsi="Times New Roman" w:cs="Times New Roman"/>
        </w:rPr>
        <w:t>n transferring them to the relevant party who further sends them to the Finance department for disbursement with the current month’s salary.</w:t>
      </w:r>
    </w:p>
    <w:p w14:paraId="48E3BD49" w14:textId="75C097B3" w:rsidR="00D8192A" w:rsidRDefault="00177542">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b/>
        </w:rPr>
        <w:t xml:space="preserve">Onboarding </w:t>
      </w:r>
      <w:r w:rsidR="00A62F33">
        <w:rPr>
          <w:rFonts w:ascii="Times New Roman" w:eastAsia="Times New Roman" w:hAnsi="Times New Roman" w:cs="Times New Roman"/>
          <w:b/>
        </w:rPr>
        <w:t>formalities</w:t>
      </w:r>
      <w:r w:rsidR="00A62F33">
        <w:rPr>
          <w:rFonts w:ascii="Times New Roman" w:eastAsia="Times New Roman" w:hAnsi="Times New Roman" w:cs="Times New Roman"/>
        </w:rPr>
        <w:t>:</w:t>
      </w:r>
      <w:r>
        <w:rPr>
          <w:rFonts w:ascii="Times New Roman" w:eastAsia="Times New Roman" w:hAnsi="Times New Roman" w:cs="Times New Roman"/>
        </w:rPr>
        <w:t xml:space="preserve"> Additionally, I am responsible for overseeing the onboarding process for both permanent emp</w:t>
      </w:r>
      <w:r>
        <w:rPr>
          <w:rFonts w:ascii="Times New Roman" w:eastAsia="Times New Roman" w:hAnsi="Times New Roman" w:cs="Times New Roman"/>
        </w:rPr>
        <w:t>loyees and interns. I am tasked with ensuring that they furnish us with all the necessary documentation prior to their enlisting.</w:t>
      </w:r>
    </w:p>
    <w:p w14:paraId="63E17468" w14:textId="2E7F9FF5" w:rsidR="00D8192A" w:rsidRDefault="00177542">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b/>
        </w:rPr>
        <w:t xml:space="preserve">Exit </w:t>
      </w:r>
      <w:r w:rsidR="00A62F33">
        <w:rPr>
          <w:rFonts w:ascii="Times New Roman" w:eastAsia="Times New Roman" w:hAnsi="Times New Roman" w:cs="Times New Roman"/>
          <w:b/>
        </w:rPr>
        <w:t>Procedures:</w:t>
      </w:r>
      <w:r>
        <w:rPr>
          <w:rFonts w:ascii="Times New Roman" w:eastAsia="Times New Roman" w:hAnsi="Times New Roman" w:cs="Times New Roman"/>
          <w:b/>
        </w:rPr>
        <w:t xml:space="preserve"> </w:t>
      </w:r>
      <w:r>
        <w:rPr>
          <w:rFonts w:ascii="Times New Roman" w:eastAsia="Times New Roman" w:hAnsi="Times New Roman" w:cs="Times New Roman"/>
        </w:rPr>
        <w:t>Similar to the onboarding process, I am responsible for the exit procedures, but exclusively for the interns.</w:t>
      </w:r>
      <w:r>
        <w:rPr>
          <w:rFonts w:ascii="Times New Roman" w:eastAsia="Times New Roman" w:hAnsi="Times New Roman" w:cs="Times New Roman"/>
        </w:rPr>
        <w:t xml:space="preserve"> I oversee the exit-related paperwork and ensure that it is distributed appropriately and accompanied by a comprehensive explanation. I also compose the letter of experience for the departing interns and the employees.</w:t>
      </w:r>
    </w:p>
    <w:p w14:paraId="5B3BA048" w14:textId="1AC1B5A2" w:rsidR="00D8192A" w:rsidRPr="006812A1" w:rsidRDefault="00A62F33" w:rsidP="006812A1">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b/>
          <w:noProof/>
          <w:lang w:val="en-US"/>
        </w:rPr>
        <w:drawing>
          <wp:anchor distT="114300" distB="114300" distL="114300" distR="114300" simplePos="0" relativeHeight="251786240" behindDoc="0" locked="0" layoutInCell="1" hidden="0" allowOverlap="1" wp14:anchorId="67D1DC20" wp14:editId="143DA97B">
            <wp:simplePos x="0" y="0"/>
            <wp:positionH relativeFrom="page">
              <wp:posOffset>341630</wp:posOffset>
            </wp:positionH>
            <wp:positionV relativeFrom="page">
              <wp:posOffset>9591675</wp:posOffset>
            </wp:positionV>
            <wp:extent cx="1004888" cy="763328"/>
            <wp:effectExtent l="0" t="0" r="0" b="0"/>
            <wp:wrapSquare wrapText="bothSides" distT="114300" distB="114300" distL="114300" distR="114300"/>
            <wp:docPr id="52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b/>
        </w:rPr>
        <w:t>Maintaining and updating personal files:</w:t>
      </w:r>
      <w:r>
        <w:rPr>
          <w:rFonts w:ascii="Times New Roman" w:eastAsia="Times New Roman" w:hAnsi="Times New Roman" w:cs="Times New Roman"/>
        </w:rPr>
        <w:t xml:space="preserve"> Nestlé ensures the maintenance and updating of personal files by allocating distinct folders for each employee, containing all pertinent documents spanning from the employee's induction to the present. Everything must be in order, beginning with the curriculum vitae, academic papers, medical records, performance evaluation form, and culminating in the salary statement. My contribution was pivotal in guaranteeing the comprehensiveness and precision of employee records.  I ascertained the </w:t>
      </w:r>
      <w:r>
        <w:rPr>
          <w:rFonts w:ascii="Times New Roman" w:eastAsia="Times New Roman" w:hAnsi="Times New Roman" w:cs="Times New Roman"/>
          <w:noProof/>
          <w:lang w:val="en-US"/>
        </w:rPr>
        <w:drawing>
          <wp:anchor distT="114300" distB="114300" distL="114300" distR="114300" simplePos="0" relativeHeight="251783168" behindDoc="0" locked="0" layoutInCell="1" hidden="0" allowOverlap="1" wp14:anchorId="50976FB4" wp14:editId="5CA5276D">
            <wp:simplePos x="0" y="0"/>
            <wp:positionH relativeFrom="page">
              <wp:posOffset>457200</wp:posOffset>
            </wp:positionH>
            <wp:positionV relativeFrom="page">
              <wp:posOffset>9553256</wp:posOffset>
            </wp:positionV>
            <wp:extent cx="1004888" cy="763328"/>
            <wp:effectExtent l="0" t="0" r="0" b="0"/>
            <wp:wrapSquare wrapText="bothSides" distT="114300" distB="114300" distL="114300" distR="114300"/>
            <wp:docPr id="52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lang w:val="en-US"/>
        </w:rPr>
        <w:drawing>
          <wp:anchor distT="0" distB="0" distL="0" distR="0" simplePos="0" relativeHeight="251784192" behindDoc="1" locked="0" layoutInCell="1" hidden="0" allowOverlap="1" wp14:anchorId="46E67509" wp14:editId="1224BE74">
            <wp:simplePos x="0" y="0"/>
            <wp:positionH relativeFrom="page">
              <wp:posOffset>414338</wp:posOffset>
            </wp:positionH>
            <wp:positionV relativeFrom="page">
              <wp:posOffset>552450</wp:posOffset>
            </wp:positionV>
            <wp:extent cx="1094740" cy="327659"/>
            <wp:effectExtent l="0" t="0" r="0" b="0"/>
            <wp:wrapNone/>
            <wp:docPr id="5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availability of all mandatory documents and inserted any generated additional papers into their corresponding files by promptly contacting employees to ask for the required documentation if any</w:t>
      </w:r>
      <w:r w:rsidR="006812A1">
        <w:rPr>
          <w:rFonts w:ascii="Times New Roman" w:eastAsia="Times New Roman" w:hAnsi="Times New Roman" w:cs="Times New Roman"/>
        </w:rPr>
        <w:t xml:space="preserve"> </w:t>
      </w:r>
      <w:r w:rsidR="00177542" w:rsidRPr="006812A1">
        <w:rPr>
          <w:rFonts w:ascii="Times New Roman" w:eastAsia="Times New Roman" w:hAnsi="Times New Roman" w:cs="Times New Roman"/>
        </w:rPr>
        <w:t xml:space="preserve">information was absent. </w:t>
      </w:r>
      <w:r w:rsidR="00177542">
        <w:rPr>
          <w:rFonts w:ascii="Times New Roman" w:eastAsia="Times New Roman" w:hAnsi="Times New Roman" w:cs="Times New Roman"/>
          <w:noProof/>
          <w:lang w:val="en-US"/>
        </w:rPr>
        <mc:AlternateContent>
          <mc:Choice Requires="wps">
            <w:drawing>
              <wp:anchor distT="0" distB="0" distL="0" distR="0" simplePos="0" relativeHeight="251785216" behindDoc="1" locked="0" layoutInCell="1" hidden="0" allowOverlap="1" wp14:anchorId="26AB1600" wp14:editId="3873BA38">
                <wp:simplePos x="0" y="0"/>
                <wp:positionH relativeFrom="page">
                  <wp:posOffset>3856038</wp:posOffset>
                </wp:positionH>
                <wp:positionV relativeFrom="page">
                  <wp:align>top</wp:align>
                </wp:positionV>
                <wp:extent cx="3743325" cy="533400"/>
                <wp:effectExtent l="0" t="0" r="0" b="0"/>
                <wp:wrapNone/>
                <wp:docPr id="313" name="Freeform: Shape 313"/>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D6C312" id="Freeform: Shape 313" o:spid="_x0000_s1026" style="position:absolute;margin-left:303.65pt;margin-top:0;width:294.75pt;height:42pt;z-index:-251531264;visibility:visible;mso-wrap-style:square;mso-wrap-distance-left:0;mso-wrap-distance-top:0;mso-wrap-distance-right:0;mso-wrap-distance-bottom:0;mso-position-horizontal:absolute;mso-position-horizontal-relative:page;mso-position-vertical:top;mso-position-vertical-relative:page;v-text-anchor:middle" coordsize="3618865,502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" path="m3618230,l,,573405,502919r3044825,l3618230,xe" fillcolor="#273e4a" stroked="f">
                <v:path arrowok="t" o:extrusionok="f"/>
                <w10:wrap anchorx="page" anchory="page"/>
              </v:shape>
            </w:pict>
          </mc:Fallback>
        </mc:AlternateContent>
      </w:r>
    </w:p>
    <w:p w14:paraId="1980D695" w14:textId="671A1566" w:rsidR="00D8192A" w:rsidRDefault="00177542">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b/>
        </w:rPr>
        <w:t xml:space="preserve">Reorganised and Updated the HR Policies </w:t>
      </w:r>
      <w:r w:rsidR="00D931AE">
        <w:rPr>
          <w:rFonts w:ascii="Times New Roman" w:eastAsia="Times New Roman" w:hAnsi="Times New Roman" w:cs="Times New Roman"/>
          <w:b/>
        </w:rPr>
        <w:t>Folder:</w:t>
      </w:r>
      <w:r>
        <w:rPr>
          <w:rFonts w:ascii="Times New Roman" w:eastAsia="Times New Roman" w:hAnsi="Times New Roman" w:cs="Times New Roman"/>
        </w:rPr>
        <w:t xml:space="preserve"> I worked independently on this project and reorganised and serial-number coded all the current Nestlé Bangladesh HR policies that are in effect so that they can be located with ease whenever required.</w:t>
      </w:r>
    </w:p>
    <w:p w14:paraId="771947F8" w14:textId="53D0180C" w:rsidR="00D8192A" w:rsidRPr="00D931AE" w:rsidRDefault="00177542" w:rsidP="00D931AE">
      <w:pPr>
        <w:numPr>
          <w:ilvl w:val="0"/>
          <w:numId w:val="10"/>
        </w:numPr>
        <w:spacing w:line="360" w:lineRule="auto"/>
        <w:jc w:val="both"/>
        <w:rPr>
          <w:rFonts w:ascii="Times New Roman" w:eastAsia="Times New Roman" w:hAnsi="Times New Roman" w:cs="Times New Roman"/>
        </w:rPr>
      </w:pPr>
      <w:r w:rsidRPr="00D931AE">
        <w:rPr>
          <w:rFonts w:ascii="Times New Roman" w:eastAsia="Times New Roman" w:hAnsi="Times New Roman" w:cs="Times New Roman"/>
          <w:b/>
        </w:rPr>
        <w:t xml:space="preserve">Preparing analytical </w:t>
      </w:r>
      <w:r w:rsidR="00D931AE" w:rsidRPr="00D931AE">
        <w:rPr>
          <w:rFonts w:ascii="Times New Roman" w:eastAsia="Times New Roman" w:hAnsi="Times New Roman" w:cs="Times New Roman"/>
          <w:b/>
        </w:rPr>
        <w:t>data:</w:t>
      </w:r>
      <w:r w:rsidRPr="00D931AE">
        <w:rPr>
          <w:rFonts w:ascii="Times New Roman" w:eastAsia="Times New Roman" w:hAnsi="Times New Roman" w:cs="Times New Roman"/>
          <w:b/>
        </w:rPr>
        <w:t xml:space="preserve"> </w:t>
      </w:r>
      <w:r w:rsidRPr="00D931AE">
        <w:rPr>
          <w:rFonts w:ascii="Times New Roman" w:eastAsia="Times New Roman" w:hAnsi="Times New Roman" w:cs="Times New Roman"/>
        </w:rPr>
        <w:t xml:space="preserve">I aided the Rewards team in conducting analysis of data through creation of dashboard reports in order to extract meaningful insights such as </w:t>
      </w:r>
      <w:r w:rsidR="00D931AE" w:rsidRPr="00D931AE">
        <w:rPr>
          <w:rFonts w:ascii="Times New Roman" w:eastAsia="Times New Roman" w:hAnsi="Times New Roman" w:cs="Times New Roman"/>
        </w:rPr>
        <w:t>calculating</w:t>
      </w:r>
      <w:r w:rsidR="00D931AE">
        <w:rPr>
          <w:rFonts w:ascii="Times New Roman" w:eastAsia="Times New Roman" w:hAnsi="Times New Roman" w:cs="Times New Roman"/>
        </w:rPr>
        <w:t xml:space="preserve"> </w:t>
      </w:r>
      <w:r w:rsidRPr="00D931AE">
        <w:rPr>
          <w:rFonts w:ascii="Times New Roman" w:eastAsia="Times New Roman" w:hAnsi="Times New Roman" w:cs="Times New Roman"/>
        </w:rPr>
        <w:t xml:space="preserve">attrition rate, performing people analytics based on factors such as region, grade, location, and age </w:t>
      </w:r>
      <w:r w:rsidRPr="00D931AE">
        <w:rPr>
          <w:rFonts w:ascii="Times New Roman" w:eastAsia="Times New Roman" w:hAnsi="Times New Roman" w:cs="Times New Roman"/>
        </w:rPr>
        <w:t>etc., determining headcount percentages etc. by utilising the medium of Excel, Canva, Power Bi and so forth.</w:t>
      </w:r>
    </w:p>
    <w:p w14:paraId="1FEAF9F2" w14:textId="36FD7DD2" w:rsidR="00D8192A" w:rsidRDefault="00D931AE">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b/>
        </w:rPr>
        <w:t>Organising:</w:t>
      </w:r>
      <w:r>
        <w:rPr>
          <w:rFonts w:ascii="Times New Roman" w:eastAsia="Times New Roman" w:hAnsi="Times New Roman" w:cs="Times New Roman"/>
        </w:rPr>
        <w:t xml:space="preserve"> I also substantially assisted in the organising of events and business meetings such as Nestlé Annual Excellence Award, Pitha Utshob, Town Hall etc. through idea generation, assisting with the organisation of games/recreational activities, vendor handling, designing, check listing etc. </w:t>
      </w:r>
    </w:p>
    <w:p w14:paraId="14836E57" w14:textId="6B10C330" w:rsidR="00D8192A" w:rsidRDefault="00D931AE">
      <w:pPr>
        <w:numPr>
          <w:ilvl w:val="0"/>
          <w:numId w:val="10"/>
        </w:numPr>
        <w:spacing w:line="360" w:lineRule="auto"/>
        <w:jc w:val="both"/>
        <w:rPr>
          <w:rFonts w:ascii="Times New Roman" w:eastAsia="Times New Roman" w:hAnsi="Times New Roman" w:cs="Times New Roman"/>
        </w:rPr>
      </w:pPr>
      <w:r>
        <w:rPr>
          <w:rFonts w:ascii="Times New Roman" w:eastAsia="Times New Roman" w:hAnsi="Times New Roman" w:cs="Times New Roman"/>
          <w:b/>
        </w:rPr>
        <w:t xml:space="preserve">Communication: </w:t>
      </w:r>
      <w:r>
        <w:rPr>
          <w:rFonts w:ascii="Times New Roman" w:eastAsia="Times New Roman" w:hAnsi="Times New Roman" w:cs="Times New Roman"/>
        </w:rPr>
        <w:t xml:space="preserve">Additionally, I provided support to the Rewards and People Development team by creating communication posters pertaining to policies, as well as composing communication emails, letters, and inspirational quotes. </w:t>
      </w:r>
    </w:p>
    <w:p w14:paraId="7DCD3C8B" w14:textId="77777777" w:rsidR="00D8192A" w:rsidRDefault="00D8192A">
      <w:pPr>
        <w:pStyle w:val="Heading3"/>
        <w:keepNext w:val="0"/>
        <w:keepLines w:val="0"/>
        <w:widowControl w:val="0"/>
        <w:tabs>
          <w:tab w:val="left" w:pos="581"/>
        </w:tabs>
        <w:spacing w:before="0" w:after="0" w:line="240" w:lineRule="auto"/>
        <w:rPr>
          <w:rFonts w:ascii="Times New Roman" w:eastAsia="Times New Roman" w:hAnsi="Times New Roman" w:cs="Times New Roman"/>
          <w:sz w:val="24"/>
          <w:szCs w:val="24"/>
        </w:rPr>
      </w:pPr>
      <w:bookmarkStart w:id="32" w:name="_heading=h.ne6esxu74r9u" w:colFirst="0" w:colLast="0"/>
      <w:bookmarkEnd w:id="32"/>
    </w:p>
    <w:p w14:paraId="45989ED3" w14:textId="77777777" w:rsidR="00D8192A" w:rsidRDefault="00D8192A">
      <w:pPr>
        <w:pStyle w:val="Heading3"/>
        <w:keepNext w:val="0"/>
        <w:keepLines w:val="0"/>
        <w:widowControl w:val="0"/>
        <w:tabs>
          <w:tab w:val="left" w:pos="581"/>
        </w:tabs>
        <w:spacing w:before="0" w:after="0" w:line="240" w:lineRule="auto"/>
        <w:rPr>
          <w:rFonts w:ascii="Times New Roman" w:eastAsia="Times New Roman" w:hAnsi="Times New Roman" w:cs="Times New Roman"/>
          <w:sz w:val="24"/>
          <w:szCs w:val="24"/>
        </w:rPr>
      </w:pPr>
      <w:bookmarkStart w:id="33" w:name="_heading=h.jypiph70mu0v" w:colFirst="0" w:colLast="0"/>
      <w:bookmarkEnd w:id="33"/>
    </w:p>
    <w:p w14:paraId="0B11E816" w14:textId="77777777" w:rsidR="00D8192A" w:rsidRDefault="00177542">
      <w:pPr>
        <w:pStyle w:val="Heading3"/>
        <w:keepNext w:val="0"/>
        <w:keepLines w:val="0"/>
        <w:widowControl w:val="0"/>
        <w:tabs>
          <w:tab w:val="left" w:pos="581"/>
        </w:tabs>
        <w:spacing w:before="0" w:after="0" w:line="240" w:lineRule="auto"/>
        <w:rPr>
          <w:rFonts w:ascii="Times New Roman" w:eastAsia="Times New Roman" w:hAnsi="Times New Roman" w:cs="Times New Roman"/>
          <w:sz w:val="24"/>
          <w:szCs w:val="24"/>
        </w:rPr>
      </w:pPr>
      <w:bookmarkStart w:id="34" w:name="_heading=h.1hmsyys" w:colFirst="0" w:colLast="0"/>
      <w:bookmarkEnd w:id="34"/>
      <w:r>
        <w:rPr>
          <w:rFonts w:ascii="Times New Roman" w:eastAsia="Times New Roman" w:hAnsi="Times New Roman" w:cs="Times New Roman"/>
          <w:sz w:val="24"/>
          <w:szCs w:val="24"/>
        </w:rPr>
        <w:t xml:space="preserve">4.1.2 Leaning aspects of the internship journey: </w:t>
      </w:r>
    </w:p>
    <w:p w14:paraId="490148E4" w14:textId="77777777" w:rsidR="00D8192A" w:rsidRDefault="00D8192A">
      <w:pPr>
        <w:tabs>
          <w:tab w:val="left" w:pos="581"/>
        </w:tabs>
      </w:pPr>
    </w:p>
    <w:p w14:paraId="515635CF"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During my internship at Nestlé Bangladesh PLC, I was afforded the opportunity </w:t>
      </w:r>
      <w:r>
        <w:rPr>
          <w:rFonts w:ascii="Times New Roman" w:eastAsia="Times New Roman" w:hAnsi="Times New Roman" w:cs="Times New Roman"/>
        </w:rPr>
        <w:t>to explore a multitude of human resources facets, including employee file administration, adherence to policies, laws, and regulations, communication aspects, employee recruiting and onboarding, data analytics and so forth. This practical experience yielde</w:t>
      </w:r>
      <w:r>
        <w:rPr>
          <w:rFonts w:ascii="Times New Roman" w:eastAsia="Times New Roman" w:hAnsi="Times New Roman" w:cs="Times New Roman"/>
        </w:rPr>
        <w:t xml:space="preserve">d me with significant knowledge regarding human resources procedures and activities. </w:t>
      </w:r>
    </w:p>
    <w:p w14:paraId="735B1E03"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Gaining knowledge of the organization's policies, employment laws, and regulations in the various jurisdictions in which it operates, as well as understanding the collect</w:t>
      </w:r>
      <w:r>
        <w:rPr>
          <w:rFonts w:ascii="Times New Roman" w:eastAsia="Times New Roman" w:hAnsi="Times New Roman" w:cs="Times New Roman"/>
        </w:rPr>
        <w:t>ion, analysis, and utilisation of HR data to inform decision-making pertaining to diverse management activities, will undoubtedly be crucial as I advance in my professional trajectory in the near future.</w:t>
      </w:r>
    </w:p>
    <w:p w14:paraId="099B54CD"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Acknowledging the critical nature of safeguarding th</w:t>
      </w:r>
      <w:r>
        <w:rPr>
          <w:rFonts w:ascii="Times New Roman" w:eastAsia="Times New Roman" w:hAnsi="Times New Roman" w:cs="Times New Roman"/>
        </w:rPr>
        <w:t xml:space="preserve">e privacy of employees' personal information is an indispensable element of human resources and this is another significant learning which I will be </w:t>
      </w:r>
    </w:p>
    <w:p w14:paraId="2710EBC1"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787264" behindDoc="0" locked="0" layoutInCell="1" hidden="0" allowOverlap="1" wp14:anchorId="2BC35404" wp14:editId="7F7AF44B">
            <wp:simplePos x="0" y="0"/>
            <wp:positionH relativeFrom="page">
              <wp:posOffset>457200</wp:posOffset>
            </wp:positionH>
            <wp:positionV relativeFrom="page">
              <wp:posOffset>9528725</wp:posOffset>
            </wp:positionV>
            <wp:extent cx="1004888" cy="763328"/>
            <wp:effectExtent l="0" t="0" r="0" b="0"/>
            <wp:wrapSquare wrapText="bothSides" distT="114300" distB="114300" distL="114300" distR="114300"/>
            <wp:docPr id="42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lang w:val="en-US"/>
        </w:rPr>
        <w:drawing>
          <wp:anchor distT="0" distB="0" distL="0" distR="0" simplePos="0" relativeHeight="251788288" behindDoc="1" locked="0" layoutInCell="1" hidden="0" allowOverlap="1" wp14:anchorId="2AFACF18" wp14:editId="72E78A48">
            <wp:simplePos x="0" y="0"/>
            <wp:positionH relativeFrom="page">
              <wp:posOffset>446802</wp:posOffset>
            </wp:positionH>
            <wp:positionV relativeFrom="page">
              <wp:posOffset>552450</wp:posOffset>
            </wp:positionV>
            <wp:extent cx="1094740" cy="327659"/>
            <wp:effectExtent l="0" t="0" r="0" b="0"/>
            <wp:wrapNone/>
            <wp:docPr id="44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taking from my internship journey. The internship facilitated my understanding of the importance of this</w:t>
      </w:r>
      <w:r>
        <w:rPr>
          <w:rFonts w:ascii="Times New Roman" w:eastAsia="Times New Roman" w:hAnsi="Times New Roman" w:cs="Times New Roman"/>
        </w:rPr>
        <w:t xml:space="preserve"> facet. </w:t>
      </w:r>
    </w:p>
    <w:p w14:paraId="4F311631"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Proficiency in the domains of collaboration and corporate behaviour is of immense value for fostering professional growth. My comprehensive exposure to the corporate culture during my tenure at Nestlé </w:t>
      </w:r>
    </w:p>
    <w:p w14:paraId="44AAF19E" w14:textId="77777777" w:rsidR="000C3A71" w:rsidRDefault="000C3A71">
      <w:pPr>
        <w:spacing w:line="360" w:lineRule="auto"/>
        <w:jc w:val="both"/>
        <w:rPr>
          <w:rFonts w:ascii="Times New Roman" w:eastAsia="Times New Roman" w:hAnsi="Times New Roman" w:cs="Times New Roman"/>
        </w:rPr>
      </w:pPr>
    </w:p>
    <w:p w14:paraId="517AAEF8" w14:textId="77777777" w:rsidR="000C3A71" w:rsidRDefault="000C3A71">
      <w:pPr>
        <w:spacing w:line="360" w:lineRule="auto"/>
        <w:jc w:val="both"/>
        <w:rPr>
          <w:rFonts w:ascii="Times New Roman" w:eastAsia="Times New Roman" w:hAnsi="Times New Roman" w:cs="Times New Roman"/>
        </w:rPr>
      </w:pPr>
    </w:p>
    <w:p w14:paraId="292D2FCB" w14:textId="6D041A8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789312" behindDoc="1" locked="0" layoutInCell="1" hidden="0" allowOverlap="1" wp14:anchorId="37B0DFB2" wp14:editId="17828D1A">
                <wp:simplePos x="0" y="0"/>
                <wp:positionH relativeFrom="page">
                  <wp:posOffset>3824288</wp:posOffset>
                </wp:positionH>
                <wp:positionV relativeFrom="page">
                  <wp:posOffset>-5396</wp:posOffset>
                </wp:positionV>
                <wp:extent cx="3743325" cy="533400"/>
                <wp:effectExtent l="0" t="0" r="0" b="0"/>
                <wp:wrapNone/>
                <wp:docPr id="331" name="Freeform: Shape 331"/>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3824288</wp:posOffset>
                </wp:positionH>
                <wp:positionV relativeFrom="page">
                  <wp:posOffset>-5396</wp:posOffset>
                </wp:positionV>
                <wp:extent cx="3743325" cy="533400"/>
                <wp:effectExtent b="0" l="0" r="0" t="0"/>
                <wp:wrapNone/>
                <wp:docPr id="331" name="image93.png"/>
                <a:graphic>
                  <a:graphicData uri="http://schemas.openxmlformats.org/drawingml/2006/picture">
                    <pic:pic>
                      <pic:nvPicPr>
                        <pic:cNvPr id="0" name="image93.png"/>
                        <pic:cNvPicPr preferRelativeResize="0"/>
                      </pic:nvPicPr>
                      <pic:blipFill>
                        <a:blip r:embed="rId61"/>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rPr>
        <w:t>Bangladesh PLC has equipped me with this k</w:t>
      </w:r>
      <w:r>
        <w:rPr>
          <w:rFonts w:ascii="Times New Roman" w:eastAsia="Times New Roman" w:hAnsi="Times New Roman" w:cs="Times New Roman"/>
        </w:rPr>
        <w:t xml:space="preserve">nowledge, which I am certain will prove invaluable as I advance in my career in human resources or related professional trajectory.  </w:t>
      </w:r>
    </w:p>
    <w:p w14:paraId="458F37FE"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A central focus of the human resources discipline is recognising the significance of a meticulous onboarding procedure in </w:t>
      </w:r>
      <w:r>
        <w:rPr>
          <w:rFonts w:ascii="Times New Roman" w:eastAsia="Times New Roman" w:hAnsi="Times New Roman" w:cs="Times New Roman"/>
        </w:rPr>
        <w:t xml:space="preserve">facilitating the rapid adaptation of new employees into the organizational </w:t>
      </w:r>
    </w:p>
    <w:p w14:paraId="2263DC6C"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mindset. My internship journey aided me to gain important insights into the significance of this aspect and gather knowledge of the minor to major factors that require meticulous a</w:t>
      </w:r>
      <w:r>
        <w:rPr>
          <w:rFonts w:ascii="Times New Roman" w:eastAsia="Times New Roman" w:hAnsi="Times New Roman" w:cs="Times New Roman"/>
        </w:rPr>
        <w:t>ttention to detail during the employee onboarding process.</w:t>
      </w:r>
    </w:p>
    <w:p w14:paraId="6C0BEA35"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Achieving proficiency in managing employee complaints, disputes, and issues while simultaneously fostering a harmonious workplace atmosphere has proven to be an enormous learning curve as well.</w:t>
      </w:r>
    </w:p>
    <w:p w14:paraId="2024DE54"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By </w:t>
      </w:r>
      <w:r>
        <w:rPr>
          <w:rFonts w:ascii="Times New Roman" w:eastAsia="Times New Roman" w:hAnsi="Times New Roman" w:cs="Times New Roman"/>
        </w:rPr>
        <w:t>engaging with employees from various cultural backgrounds and gaining experience adapting to the HR practices of different cultures, this journey facilitated the development of my global perspective. Additionally, it equipped me with project management and</w:t>
      </w:r>
      <w:r>
        <w:rPr>
          <w:rFonts w:ascii="Times New Roman" w:eastAsia="Times New Roman" w:hAnsi="Times New Roman" w:cs="Times New Roman"/>
        </w:rPr>
        <w:t xml:space="preserve"> communication skills through my involvement in the coordination of employee engagement activities, implementation of new HR systems, administration of communication posters/mails and collaboration with vendors for company and industry events.</w:t>
      </w:r>
    </w:p>
    <w:p w14:paraId="36DC6813" w14:textId="6A9738BB"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0" distB="0" distL="0" distR="0" simplePos="0" relativeHeight="251790336" behindDoc="1" locked="0" layoutInCell="1" hidden="0" allowOverlap="1" wp14:anchorId="066BE555" wp14:editId="74499AE8">
            <wp:simplePos x="0" y="0"/>
            <wp:positionH relativeFrom="page">
              <wp:posOffset>414338</wp:posOffset>
            </wp:positionH>
            <wp:positionV relativeFrom="page">
              <wp:posOffset>534353</wp:posOffset>
            </wp:positionV>
            <wp:extent cx="1094740" cy="327659"/>
            <wp:effectExtent l="0" t="0" r="0" b="0"/>
            <wp:wrapNone/>
            <wp:docPr id="48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Last but no</w:t>
      </w:r>
      <w:r>
        <w:rPr>
          <w:rFonts w:ascii="Times New Roman" w:eastAsia="Times New Roman" w:hAnsi="Times New Roman" w:cs="Times New Roman"/>
        </w:rPr>
        <w:t xml:space="preserve">t the least, this comprehensive experience has served as nothing but the stepping stone to my professional and personal growth which I am certain will be of immense value as I advance in my career within the realm of human resources. </w:t>
      </w:r>
    </w:p>
    <w:p w14:paraId="40917605" w14:textId="77777777" w:rsidR="00D8192A" w:rsidRDefault="00177542">
      <w:pPr>
        <w:pStyle w:val="Heading2"/>
        <w:widowControl w:val="0"/>
        <w:tabs>
          <w:tab w:val="left" w:pos="320"/>
        </w:tabs>
        <w:spacing w:line="360" w:lineRule="auto"/>
        <w:jc w:val="both"/>
        <w:rPr>
          <w:rFonts w:ascii="Times New Roman" w:eastAsia="Times New Roman" w:hAnsi="Times New Roman" w:cs="Times New Roman"/>
          <w:color w:val="666666"/>
          <w:sz w:val="28"/>
          <w:szCs w:val="28"/>
        </w:rPr>
      </w:pPr>
      <w:bookmarkStart w:id="35" w:name="_heading=h.41mghml" w:colFirst="0" w:colLast="0"/>
      <w:bookmarkEnd w:id="35"/>
      <w:r>
        <w:rPr>
          <w:rFonts w:ascii="Times New Roman" w:eastAsia="Times New Roman" w:hAnsi="Times New Roman" w:cs="Times New Roman"/>
          <w:color w:val="666666"/>
          <w:sz w:val="28"/>
          <w:szCs w:val="28"/>
        </w:rPr>
        <w:t xml:space="preserve">4.2  Project: </w:t>
      </w:r>
    </w:p>
    <w:p w14:paraId="276984D8" w14:textId="77777777" w:rsidR="00D8192A" w:rsidRDefault="00177542">
      <w:pPr>
        <w:pStyle w:val="Heading3"/>
        <w:tabs>
          <w:tab w:val="left" w:pos="320"/>
        </w:tabs>
        <w:rPr>
          <w:rFonts w:ascii="Times New Roman" w:eastAsia="Times New Roman" w:hAnsi="Times New Roman" w:cs="Times New Roman"/>
          <w:sz w:val="24"/>
          <w:szCs w:val="24"/>
        </w:rPr>
      </w:pPr>
      <w:bookmarkStart w:id="36" w:name="_heading=h.2grqrue" w:colFirst="0" w:colLast="0"/>
      <w:bookmarkEnd w:id="36"/>
      <w:r>
        <w:rPr>
          <w:rFonts w:ascii="Times New Roman" w:eastAsia="Times New Roman" w:hAnsi="Times New Roman" w:cs="Times New Roman"/>
          <w:sz w:val="24"/>
          <w:szCs w:val="24"/>
        </w:rPr>
        <w:t xml:space="preserve">4.2.1 </w:t>
      </w:r>
      <w:r>
        <w:rPr>
          <w:rFonts w:ascii="Times New Roman" w:eastAsia="Times New Roman" w:hAnsi="Times New Roman" w:cs="Times New Roman"/>
          <w:sz w:val="24"/>
          <w:szCs w:val="24"/>
        </w:rPr>
        <w:t>Human Resource Management of Nestlé Bangladesh PLC</w:t>
      </w:r>
    </w:p>
    <w:p w14:paraId="161A22F2" w14:textId="77777777" w:rsidR="00D8192A" w:rsidRDefault="00D8192A">
      <w:pPr>
        <w:tabs>
          <w:tab w:val="left" w:pos="320"/>
        </w:tabs>
        <w:rPr>
          <w:rFonts w:ascii="Times New Roman" w:eastAsia="Times New Roman" w:hAnsi="Times New Roman" w:cs="Times New Roman"/>
        </w:rPr>
      </w:pPr>
    </w:p>
    <w:p w14:paraId="03BB548A"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791360" behindDoc="0" locked="0" layoutInCell="1" hidden="0" allowOverlap="1" wp14:anchorId="46C8BCDA" wp14:editId="1E01D9BA">
            <wp:simplePos x="0" y="0"/>
            <wp:positionH relativeFrom="page">
              <wp:posOffset>457200</wp:posOffset>
            </wp:positionH>
            <wp:positionV relativeFrom="page">
              <wp:posOffset>9544042</wp:posOffset>
            </wp:positionV>
            <wp:extent cx="1004888" cy="763328"/>
            <wp:effectExtent l="0" t="0" r="0" b="0"/>
            <wp:wrapSquare wrapText="bothSides" distT="114300" distB="114300" distL="114300" distR="114300"/>
            <wp:docPr id="36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lang w:val="en-US"/>
        </w:rPr>
        <w:drawing>
          <wp:anchor distT="114300" distB="114300" distL="114300" distR="114300" simplePos="0" relativeHeight="251792384" behindDoc="0" locked="0" layoutInCell="1" hidden="0" allowOverlap="1" wp14:anchorId="480A88F0" wp14:editId="57344D42">
            <wp:simplePos x="0" y="0"/>
            <wp:positionH relativeFrom="page">
              <wp:posOffset>466725</wp:posOffset>
            </wp:positionH>
            <wp:positionV relativeFrom="page">
              <wp:posOffset>9544042</wp:posOffset>
            </wp:positionV>
            <wp:extent cx="1004888" cy="763328"/>
            <wp:effectExtent l="0" t="0" r="0" b="0"/>
            <wp:wrapSquare wrapText="bothSides" distT="114300" distB="114300" distL="114300" distR="114300"/>
            <wp:docPr id="49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Nestlé acknowledges that the engagement of their employees is crucial to their success and that no accomplishments can be made without it. Nestlé Human Resource Managers at all levels prioritise the tas</w:t>
      </w:r>
      <w:r>
        <w:rPr>
          <w:rFonts w:ascii="Times New Roman" w:eastAsia="Times New Roman" w:hAnsi="Times New Roman" w:cs="Times New Roman"/>
        </w:rPr>
        <w:t>k of guiding and motivating individuals to contribute value to both the Company and society. This necessitates a significant individual dedication from every employee and a shared mentality focused on achieving outcomes. The team is efficient, captivating,</w:t>
      </w:r>
      <w:r>
        <w:rPr>
          <w:rFonts w:ascii="Times New Roman" w:eastAsia="Times New Roman" w:hAnsi="Times New Roman" w:cs="Times New Roman"/>
        </w:rPr>
        <w:t xml:space="preserve"> and motivating. They firmly believe in practising what they preach and setting a positive example via their everyday work. In this regard, their actions carry more weight than their words. Thus, at Nestlé, the primary criteria for advancing within the org</w:t>
      </w:r>
      <w:r>
        <w:rPr>
          <w:rFonts w:ascii="Times New Roman" w:eastAsia="Times New Roman" w:hAnsi="Times New Roman" w:cs="Times New Roman"/>
        </w:rPr>
        <w:t xml:space="preserve">anization are the ability and willingness to adhere to the Nestlé Culture and Human </w:t>
      </w:r>
    </w:p>
    <w:p w14:paraId="44A6F591"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793408" behindDoc="0" locked="0" layoutInCell="1" hidden="0" allowOverlap="1" wp14:anchorId="0C84B04D" wp14:editId="596C2CD9">
            <wp:simplePos x="0" y="0"/>
            <wp:positionH relativeFrom="page">
              <wp:posOffset>552450</wp:posOffset>
            </wp:positionH>
            <wp:positionV relativeFrom="page">
              <wp:posOffset>9536987</wp:posOffset>
            </wp:positionV>
            <wp:extent cx="1004888" cy="763328"/>
            <wp:effectExtent l="0" t="0" r="0" b="0"/>
            <wp:wrapSquare wrapText="bothSides" distT="114300" distB="114300" distL="114300" distR="114300"/>
            <wp:docPr id="43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Resource principles, regardless of one's background, nationality, religion, race, gender, sexual</w:t>
      </w:r>
    </w:p>
    <w:p w14:paraId="5427A7CC"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orientation, or age.</w:t>
      </w:r>
    </w:p>
    <w:p w14:paraId="105D1B13" w14:textId="77777777" w:rsidR="00D8192A" w:rsidRDefault="00D8192A">
      <w:pPr>
        <w:tabs>
          <w:tab w:val="left" w:pos="320"/>
        </w:tabs>
        <w:spacing w:line="360" w:lineRule="auto"/>
        <w:jc w:val="both"/>
        <w:rPr>
          <w:rFonts w:ascii="Times New Roman" w:eastAsia="Times New Roman" w:hAnsi="Times New Roman" w:cs="Times New Roman"/>
        </w:rPr>
      </w:pPr>
    </w:p>
    <w:p w14:paraId="2C40DE47" w14:textId="77777777" w:rsidR="000C3A71" w:rsidRDefault="000C3A71">
      <w:pPr>
        <w:tabs>
          <w:tab w:val="left" w:pos="320"/>
        </w:tabs>
        <w:spacing w:line="360" w:lineRule="auto"/>
        <w:jc w:val="both"/>
        <w:rPr>
          <w:rFonts w:ascii="Times New Roman" w:eastAsia="Times New Roman" w:hAnsi="Times New Roman" w:cs="Times New Roman"/>
        </w:rPr>
      </w:pPr>
    </w:p>
    <w:p w14:paraId="316C4DEB" w14:textId="77777777" w:rsidR="000C3A71" w:rsidRDefault="000C3A71">
      <w:pPr>
        <w:tabs>
          <w:tab w:val="left" w:pos="320"/>
        </w:tabs>
        <w:spacing w:line="360" w:lineRule="auto"/>
        <w:jc w:val="both"/>
        <w:rPr>
          <w:rFonts w:ascii="Times New Roman" w:eastAsia="Times New Roman" w:hAnsi="Times New Roman" w:cs="Times New Roman"/>
        </w:rPr>
      </w:pPr>
    </w:p>
    <w:p w14:paraId="5EE452D6"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794432" behindDoc="1" locked="0" layoutInCell="1" hidden="0" allowOverlap="1" wp14:anchorId="2601677C" wp14:editId="1EEBD40B">
                <wp:simplePos x="0" y="0"/>
                <wp:positionH relativeFrom="page">
                  <wp:posOffset>3830638</wp:posOffset>
                </wp:positionH>
                <wp:positionV relativeFrom="page">
                  <wp:posOffset>953</wp:posOffset>
                </wp:positionV>
                <wp:extent cx="3743325" cy="533400"/>
                <wp:effectExtent l="0" t="0" r="0" b="0"/>
                <wp:wrapNone/>
                <wp:docPr id="314" name="Freeform: Shape 314"/>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3830638</wp:posOffset>
                </wp:positionH>
                <wp:positionV relativeFrom="page">
                  <wp:posOffset>953</wp:posOffset>
                </wp:positionV>
                <wp:extent cx="3743325" cy="533400"/>
                <wp:effectExtent b="0" l="0" r="0" t="0"/>
                <wp:wrapNone/>
                <wp:docPr id="314" name="image76.png"/>
                <a:graphic>
                  <a:graphicData uri="http://schemas.openxmlformats.org/drawingml/2006/picture">
                    <pic:pic>
                      <pic:nvPicPr>
                        <pic:cNvPr id="0" name="image76.png"/>
                        <pic:cNvPicPr preferRelativeResize="0"/>
                      </pic:nvPicPr>
                      <pic:blipFill>
                        <a:blip r:embed="rId62"/>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rPr>
        <w:t>L</w:t>
      </w:r>
      <w:r>
        <w:rPr>
          <w:rFonts w:ascii="Times New Roman" w:eastAsia="Times New Roman" w:hAnsi="Times New Roman" w:cs="Times New Roman"/>
          <w:noProof/>
          <w:lang w:val="en-US"/>
        </w:rPr>
        <w:drawing>
          <wp:anchor distT="114300" distB="114300" distL="114300" distR="114300" simplePos="0" relativeHeight="251795456" behindDoc="0" locked="0" layoutInCell="1" hidden="0" allowOverlap="1" wp14:anchorId="58327539" wp14:editId="22C7F3A2">
            <wp:simplePos x="0" y="0"/>
            <wp:positionH relativeFrom="page">
              <wp:posOffset>457200</wp:posOffset>
            </wp:positionH>
            <wp:positionV relativeFrom="page">
              <wp:posOffset>9547437</wp:posOffset>
            </wp:positionV>
            <wp:extent cx="1004888" cy="763328"/>
            <wp:effectExtent l="0" t="0" r="0" b="0"/>
            <wp:wrapSquare wrapText="bothSides" distT="114300" distB="114300" distL="114300" distR="114300"/>
            <wp:docPr id="35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ine managers bear the primary duty of creating</w:t>
      </w:r>
      <w:r>
        <w:rPr>
          <w:rFonts w:ascii="Times New Roman" w:eastAsia="Times New Roman" w:hAnsi="Times New Roman" w:cs="Times New Roman"/>
        </w:rPr>
        <w:t xml:space="preserve"> and maintaining a work environment in which individuals feel personally dedicated to their tasks and strive to achieve optimal results for the success </w:t>
      </w:r>
    </w:p>
    <w:p w14:paraId="784AB8A6"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of the Company. The HR structure facilitates and empowers individuals in determining the company </w:t>
      </w:r>
    </w:p>
    <w:p w14:paraId="659AC17F"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needs</w:t>
      </w:r>
      <w:r>
        <w:rPr>
          <w:rFonts w:ascii="Times New Roman" w:eastAsia="Times New Roman" w:hAnsi="Times New Roman" w:cs="Times New Roman"/>
        </w:rPr>
        <w:t xml:space="preserve"> and the related personnel requirements. Thus, the objective of HR managers and their teams is to offer expert advice to line managers with the goal of achieving exceptional business outcomes </w:t>
      </w:r>
    </w:p>
    <w:p w14:paraId="4A914547" w14:textId="05EE98A1"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through the optimization of employee performance, while also pr</w:t>
      </w:r>
      <w:r>
        <w:rPr>
          <w:rFonts w:ascii="Times New Roman" w:eastAsia="Times New Roman" w:hAnsi="Times New Roman" w:cs="Times New Roman"/>
        </w:rPr>
        <w:t>oviding superb working conditions. Nestlé recognizes the utmost importance of establishing a rapport founded on trust and respect with workers and employees across all hierarchical levels. They have zero tolerance for any type of harassment or discriminati</w:t>
      </w:r>
      <w:r>
        <w:rPr>
          <w:rFonts w:ascii="Times New Roman" w:eastAsia="Times New Roman" w:hAnsi="Times New Roman" w:cs="Times New Roman"/>
        </w:rPr>
        <w:t>on. The HR department ensures the establishment of a courteous and constructive conversation environment, where the employees' perspectives are acknowledged and taken into consideration. Nestlé prioritises the preservation of its employees' freedom to asso</w:t>
      </w:r>
      <w:r>
        <w:rPr>
          <w:rFonts w:ascii="Times New Roman" w:eastAsia="Times New Roman" w:hAnsi="Times New Roman" w:cs="Times New Roman"/>
        </w:rPr>
        <w:t>ciate and their ability to engage in collective bargaining. Additionally, Nestlé guarantees the establishment of regular and direct contact within the workplace. Although engaging in communication with trade unions is crucial, it does not serve as a substi</w:t>
      </w:r>
      <w:r>
        <w:rPr>
          <w:rFonts w:ascii="Times New Roman" w:eastAsia="Times New Roman" w:hAnsi="Times New Roman" w:cs="Times New Roman"/>
        </w:rPr>
        <w:t>tute for the intimate connection that the management upholds with all employees. To foster ongoing improvement, they promote open communication with their employees that extend beyond the conventional aspects of collective bargaining. This allows them to e</w:t>
      </w:r>
      <w:r>
        <w:rPr>
          <w:rFonts w:ascii="Times New Roman" w:eastAsia="Times New Roman" w:hAnsi="Times New Roman" w:cs="Times New Roman"/>
        </w:rPr>
        <w:t>xchange knowledge and collaboratively identify opportunities pertaining to significant issues such as Creating Shared Value, workplace health and safety, and environmental concerns.</w:t>
      </w:r>
    </w:p>
    <w:p w14:paraId="3943CB9B" w14:textId="71375534" w:rsidR="00D8192A" w:rsidRPr="00D931AE"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Nestlé is dedicated to advancing the process of building streamlined and a</w:t>
      </w:r>
      <w:r>
        <w:rPr>
          <w:rFonts w:ascii="Times New Roman" w:eastAsia="Times New Roman" w:hAnsi="Times New Roman" w:cs="Times New Roman"/>
        </w:rPr>
        <w:t>daptable organizational frameworks with limited managerial levels and extensive spans of control. These structures facilitate personal growth, enhance efficiency, and facilitate the implementation of the "Nestlé Management and Leadership Principles" progra</w:t>
      </w:r>
      <w:r>
        <w:rPr>
          <w:rFonts w:ascii="Times New Roman" w:eastAsia="Times New Roman" w:hAnsi="Times New Roman" w:cs="Times New Roman"/>
        </w:rPr>
        <w:t xml:space="preserve">m. </w:t>
      </w:r>
      <w:r>
        <w:rPr>
          <w:rFonts w:ascii="Times New Roman" w:eastAsia="Times New Roman" w:hAnsi="Times New Roman" w:cs="Times New Roman"/>
          <w:noProof/>
          <w:lang w:val="en-US"/>
        </w:rPr>
        <w:drawing>
          <wp:anchor distT="114300" distB="114300" distL="114300" distR="114300" simplePos="0" relativeHeight="251796480" behindDoc="0" locked="0" layoutInCell="1" hidden="0" allowOverlap="1" wp14:anchorId="6BDA6537" wp14:editId="3469E73E">
            <wp:simplePos x="0" y="0"/>
            <wp:positionH relativeFrom="page">
              <wp:posOffset>466725</wp:posOffset>
            </wp:positionH>
            <wp:positionV relativeFrom="page">
              <wp:posOffset>9535734</wp:posOffset>
            </wp:positionV>
            <wp:extent cx="1004888" cy="763328"/>
            <wp:effectExtent l="0" t="0" r="0" b="0"/>
            <wp:wrapSquare wrapText="bothSides" distT="114300" distB="114300" distL="114300" distR="114300"/>
            <wp:docPr id="46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Reduced hierarchical levels necessitate heightened collaboration among employees. This will enhance the organization's flexibility and accountability. It effectively meets the current and future needs of a dynamic and inventive organization operating i</w:t>
      </w:r>
      <w:r>
        <w:rPr>
          <w:rFonts w:ascii="Times New Roman" w:eastAsia="Times New Roman" w:hAnsi="Times New Roman" w:cs="Times New Roman"/>
        </w:rPr>
        <w:t xml:space="preserve">n a highly competitive environment. These fundamental convictions have motivated them to establish a setting that prioritises not only personal accountability and independence, but also a robust </w:t>
      </w:r>
      <w:r>
        <w:rPr>
          <w:rFonts w:ascii="Times New Roman" w:eastAsia="Times New Roman" w:hAnsi="Times New Roman" w:cs="Times New Roman"/>
          <w:noProof/>
          <w:lang w:val="en-US"/>
        </w:rPr>
        <w:drawing>
          <wp:anchor distT="0" distB="0" distL="0" distR="0" simplePos="0" relativeHeight="251797504" behindDoc="1" locked="0" layoutInCell="1" hidden="0" allowOverlap="1" wp14:anchorId="5DD8FD87" wp14:editId="6883133C">
            <wp:simplePos x="0" y="0"/>
            <wp:positionH relativeFrom="page">
              <wp:posOffset>414338</wp:posOffset>
            </wp:positionH>
            <wp:positionV relativeFrom="page">
              <wp:posOffset>552450</wp:posOffset>
            </wp:positionV>
            <wp:extent cx="1094740" cy="327659"/>
            <wp:effectExtent l="0" t="0" r="0" b="0"/>
            <wp:wrapNone/>
            <wp:docPr id="48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 xml:space="preserve">inclination to assist others, collaborate in diverse teams, </w:t>
      </w:r>
      <w:r>
        <w:rPr>
          <w:rFonts w:ascii="Times New Roman" w:eastAsia="Times New Roman" w:hAnsi="Times New Roman" w:cs="Times New Roman"/>
        </w:rPr>
        <w:t xml:space="preserve">and foster internal cooperation rather than competition. </w:t>
      </w:r>
    </w:p>
    <w:p w14:paraId="78E6D28C" w14:textId="77777777" w:rsidR="00D8192A" w:rsidRDefault="00177542">
      <w:pPr>
        <w:pStyle w:val="Heading3"/>
        <w:tabs>
          <w:tab w:val="left" w:pos="320"/>
        </w:tabs>
        <w:rPr>
          <w:rFonts w:ascii="Times New Roman" w:eastAsia="Times New Roman" w:hAnsi="Times New Roman" w:cs="Times New Roman"/>
          <w:sz w:val="24"/>
          <w:szCs w:val="24"/>
        </w:rPr>
      </w:pPr>
      <w:bookmarkStart w:id="37" w:name="_heading=h.vx1227" w:colFirst="0" w:colLast="0"/>
      <w:bookmarkEnd w:id="37"/>
      <w:r>
        <w:rPr>
          <w:rFonts w:ascii="Times New Roman" w:eastAsia="Times New Roman" w:hAnsi="Times New Roman" w:cs="Times New Roman"/>
          <w:sz w:val="24"/>
          <w:szCs w:val="24"/>
        </w:rPr>
        <w:t>4.2.2 Nestlé Bangladesh PLC Compensation and Benefits</w:t>
      </w:r>
    </w:p>
    <w:p w14:paraId="4A282B83"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Nestlé, a prominent company in the field of nutrition, health, and wellness, enjoys global recognition. </w:t>
      </w:r>
    </w:p>
    <w:p w14:paraId="021A14BD"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798528" behindDoc="1" locked="0" layoutInCell="1" hidden="0" allowOverlap="1" wp14:anchorId="0785D3EB" wp14:editId="341FA029">
                <wp:simplePos x="0" y="0"/>
                <wp:positionH relativeFrom="page">
                  <wp:posOffset>3824288</wp:posOffset>
                </wp:positionH>
                <wp:positionV relativeFrom="page">
                  <wp:align>top</wp:align>
                </wp:positionV>
                <wp:extent cx="3743325" cy="533400"/>
                <wp:effectExtent l="0" t="0" r="0" b="0"/>
                <wp:wrapNone/>
                <wp:docPr id="316" name="Freeform: Shape 316"/>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3824288</wp:posOffset>
                </wp:positionH>
                <wp:positionV relativeFrom="page">
                  <wp:align>top</wp:align>
                </wp:positionV>
                <wp:extent cx="3743325" cy="533400"/>
                <wp:effectExtent b="0" l="0" r="0" t="0"/>
                <wp:wrapNone/>
                <wp:docPr id="316" name="image78.png"/>
                <a:graphic>
                  <a:graphicData uri="http://schemas.openxmlformats.org/drawingml/2006/picture">
                    <pic:pic>
                      <pic:nvPicPr>
                        <pic:cNvPr id="0" name="image78.png"/>
                        <pic:cNvPicPr preferRelativeResize="0"/>
                      </pic:nvPicPr>
                      <pic:blipFill>
                        <a:blip r:embed="rId63"/>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rPr>
        <w:t>However, what entices new recruits and</w:t>
      </w:r>
      <w:r>
        <w:rPr>
          <w:rFonts w:ascii="Times New Roman" w:eastAsia="Times New Roman" w:hAnsi="Times New Roman" w:cs="Times New Roman"/>
        </w:rPr>
        <w:t xml:space="preserve"> maintains the interest of existing employees is not solely the compensation and incentives tied to exceptional performance. Furthermore, it encompasses the </w:t>
      </w:r>
    </w:p>
    <w:p w14:paraId="25BC910B" w14:textId="72CCABB7" w:rsidR="00A36D5B" w:rsidRDefault="00177542">
      <w:pPr>
        <w:tabs>
          <w:tab w:val="left" w:pos="320"/>
        </w:tabs>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esteemed</w:t>
      </w:r>
      <w:proofErr w:type="gramEnd"/>
      <w:r>
        <w:rPr>
          <w:rFonts w:ascii="Times New Roman" w:eastAsia="Times New Roman" w:hAnsi="Times New Roman" w:cs="Times New Roman"/>
        </w:rPr>
        <w:t xml:space="preserve"> value and reliance that their reputation instils in individuals who collaborate with them; the connections with supervisors and colleagues; acknowledgment and gratifying encounters throughout </w:t>
      </w:r>
    </w:p>
    <w:p w14:paraId="4A231215" w14:textId="77777777" w:rsidR="00D931AE" w:rsidRDefault="00D931AE">
      <w:pPr>
        <w:tabs>
          <w:tab w:val="left" w:pos="320"/>
        </w:tabs>
        <w:spacing w:line="360" w:lineRule="auto"/>
        <w:jc w:val="both"/>
        <w:rPr>
          <w:rFonts w:ascii="Times New Roman" w:eastAsia="Times New Roman" w:hAnsi="Times New Roman" w:cs="Times New Roman"/>
        </w:rPr>
      </w:pPr>
    </w:p>
    <w:p w14:paraId="18C594B3" w14:textId="77777777" w:rsidR="00A36D5B" w:rsidRDefault="00A36D5B">
      <w:pPr>
        <w:tabs>
          <w:tab w:val="left" w:pos="320"/>
        </w:tabs>
        <w:spacing w:line="360" w:lineRule="auto"/>
        <w:jc w:val="both"/>
        <w:rPr>
          <w:rFonts w:ascii="Times New Roman" w:eastAsia="Times New Roman" w:hAnsi="Times New Roman" w:cs="Times New Roman"/>
        </w:rPr>
      </w:pPr>
    </w:p>
    <w:p w14:paraId="6301138D"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employment with a multinational corporation; and opp</w:t>
      </w:r>
      <w:r>
        <w:rPr>
          <w:rFonts w:ascii="Times New Roman" w:eastAsia="Times New Roman" w:hAnsi="Times New Roman" w:cs="Times New Roman"/>
        </w:rPr>
        <w:t xml:space="preserve">ortunities for personal development and </w:t>
      </w:r>
    </w:p>
    <w:p w14:paraId="3B57F758"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advancement. Nestlé prioritises Fixed Pay, Variable Pay in the form of compensation along with benefits like Insurance, Medical, LFA, Personal Growth and Development, Work Life Environment etc. as the fundamental co</w:t>
      </w:r>
      <w:r>
        <w:rPr>
          <w:rFonts w:ascii="Times New Roman" w:eastAsia="Times New Roman" w:hAnsi="Times New Roman" w:cs="Times New Roman"/>
        </w:rPr>
        <w:t xml:space="preserve">mponents that determine Total Compensation and Benefit Package. Nestlé possesses a competitive advantage over all other multinational corporations (MNCs) due to its </w:t>
      </w:r>
    </w:p>
    <w:p w14:paraId="38B8ACC2"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diversified workforce and culture, comprehensive benefits across the grades, automated emp</w:t>
      </w:r>
      <w:r>
        <w:rPr>
          <w:rFonts w:ascii="Times New Roman" w:eastAsia="Times New Roman" w:hAnsi="Times New Roman" w:cs="Times New Roman"/>
        </w:rPr>
        <w:t>loyee learning systems, substantial investments in systems and processes, and effective and influential mentoring programmes. Nestlé’s compensation package includes the following:</w:t>
      </w:r>
    </w:p>
    <w:p w14:paraId="1FC85463" w14:textId="77777777" w:rsidR="00D8192A" w:rsidRDefault="00D8192A">
      <w:pPr>
        <w:tabs>
          <w:tab w:val="left" w:pos="320"/>
        </w:tabs>
        <w:spacing w:line="360" w:lineRule="auto"/>
        <w:jc w:val="both"/>
        <w:rPr>
          <w:rFonts w:ascii="Times New Roman" w:eastAsia="Times New Roman" w:hAnsi="Times New Roman" w:cs="Times New Roman"/>
        </w:rPr>
      </w:pPr>
    </w:p>
    <w:p w14:paraId="635A1F7F" w14:textId="4B33C86C" w:rsidR="00D8192A" w:rsidRDefault="00177542">
      <w:pPr>
        <w:numPr>
          <w:ilvl w:val="0"/>
          <w:numId w:val="7"/>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Fixed </w:t>
      </w:r>
      <w:r w:rsidR="00B56296">
        <w:rPr>
          <w:rFonts w:ascii="Times New Roman" w:eastAsia="Times New Roman" w:hAnsi="Times New Roman" w:cs="Times New Roman"/>
          <w:b/>
        </w:rPr>
        <w:t>Pay:</w:t>
      </w:r>
      <w:r>
        <w:rPr>
          <w:rFonts w:ascii="Times New Roman" w:eastAsia="Times New Roman" w:hAnsi="Times New Roman" w:cs="Times New Roman"/>
          <w:b/>
        </w:rPr>
        <w:t xml:space="preserve"> </w:t>
      </w:r>
      <w:r>
        <w:rPr>
          <w:rFonts w:ascii="Times New Roman" w:eastAsia="Times New Roman" w:hAnsi="Times New Roman" w:cs="Times New Roman"/>
        </w:rPr>
        <w:t>The Base Salary forms the fundamental component of the overall r</w:t>
      </w:r>
      <w:r>
        <w:rPr>
          <w:rFonts w:ascii="Times New Roman" w:eastAsia="Times New Roman" w:hAnsi="Times New Roman" w:cs="Times New Roman"/>
        </w:rPr>
        <w:t>emuneration package. Typically, the other components of compensation are based on or connected to it. Periodic surveys are employed as a reference point to ascertain the company's competitive standing in the market. Base salaries and wages can be determine</w:t>
      </w:r>
      <w:r>
        <w:rPr>
          <w:rFonts w:ascii="Times New Roman" w:eastAsia="Times New Roman" w:hAnsi="Times New Roman" w:cs="Times New Roman"/>
        </w:rPr>
        <w:t xml:space="preserve">d within the range of the </w:t>
      </w:r>
    </w:p>
    <w:p w14:paraId="1C6A47AD" w14:textId="77777777" w:rsidR="00D8192A" w:rsidRDefault="00177542">
      <w:pPr>
        <w:tabs>
          <w:tab w:val="left" w:pos="320"/>
        </w:tabs>
        <w:spacing w:line="360" w:lineRule="auto"/>
        <w:ind w:left="720"/>
        <w:jc w:val="both"/>
        <w:rPr>
          <w:rFonts w:ascii="Times New Roman" w:eastAsia="Times New Roman" w:hAnsi="Times New Roman" w:cs="Times New Roman"/>
          <w:b/>
        </w:rPr>
      </w:pPr>
      <w:r>
        <w:rPr>
          <w:rFonts w:ascii="Times New Roman" w:eastAsia="Times New Roman" w:hAnsi="Times New Roman" w:cs="Times New Roman"/>
        </w:rPr>
        <w:t>market median and the third quartile of competitive competitor levels, as gathered from trustworthy survey providers. The fixed pay of Nestlé Bangladesh PLC’s compensation package incorporates gross salary, lunch allowance, festival bonus, and travel allow</w:t>
      </w:r>
      <w:r>
        <w:rPr>
          <w:rFonts w:ascii="Times New Roman" w:eastAsia="Times New Roman" w:hAnsi="Times New Roman" w:cs="Times New Roman"/>
        </w:rPr>
        <w:t>ance among others. Base salaries undergo periodic reviews, typically on an annual basis which is termed as ASR (Annual Salary Review). Nevertheless, in exceptional situations, it may be possible to contemplate a supplementary evaluation. Salary evaluations</w:t>
      </w:r>
      <w:r>
        <w:rPr>
          <w:rFonts w:ascii="Times New Roman" w:eastAsia="Times New Roman" w:hAnsi="Times New Roman" w:cs="Times New Roman"/>
        </w:rPr>
        <w:t xml:space="preserve"> should be based on both individual performance and considerations of internal fairness and external competitiveness. </w:t>
      </w:r>
      <w:r>
        <w:rPr>
          <w:rFonts w:ascii="Times New Roman" w:eastAsia="Times New Roman" w:hAnsi="Times New Roman" w:cs="Times New Roman"/>
          <w:noProof/>
          <w:lang w:val="en-US"/>
        </w:rPr>
        <w:drawing>
          <wp:anchor distT="114300" distB="114300" distL="114300" distR="114300" simplePos="0" relativeHeight="251799552" behindDoc="0" locked="0" layoutInCell="1" hidden="0" allowOverlap="1" wp14:anchorId="3C500ACE" wp14:editId="65BB465E">
            <wp:simplePos x="0" y="0"/>
            <wp:positionH relativeFrom="page">
              <wp:posOffset>457200</wp:posOffset>
            </wp:positionH>
            <wp:positionV relativeFrom="page">
              <wp:posOffset>9544042</wp:posOffset>
            </wp:positionV>
            <wp:extent cx="1004888" cy="763328"/>
            <wp:effectExtent l="0" t="0" r="0" b="0"/>
            <wp:wrapSquare wrapText="bothSides" distT="114300" distB="114300" distL="114300" distR="114300"/>
            <wp:docPr id="42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Furthermore, while determining a compensation rise, it is important to consider the employee's overall status, including their potential,</w:t>
      </w:r>
      <w:r>
        <w:rPr>
          <w:rFonts w:ascii="Times New Roman" w:eastAsia="Times New Roman" w:hAnsi="Times New Roman" w:cs="Times New Roman"/>
        </w:rPr>
        <w:t xml:space="preserve"> future development goals, the rate at which their salary has increased in the past, and any recent adjustments made to their </w:t>
      </w:r>
      <w:r>
        <w:rPr>
          <w:rFonts w:ascii="Times New Roman" w:eastAsia="Times New Roman" w:hAnsi="Times New Roman" w:cs="Times New Roman"/>
          <w:noProof/>
          <w:lang w:val="en-US"/>
        </w:rPr>
        <w:drawing>
          <wp:anchor distT="114300" distB="114300" distL="114300" distR="114300" simplePos="0" relativeHeight="251800576" behindDoc="0" locked="0" layoutInCell="1" hidden="0" allowOverlap="1" wp14:anchorId="5C877391" wp14:editId="53695F56">
            <wp:simplePos x="0" y="0"/>
            <wp:positionH relativeFrom="page">
              <wp:posOffset>457200</wp:posOffset>
            </wp:positionH>
            <wp:positionV relativeFrom="page">
              <wp:posOffset>9544042</wp:posOffset>
            </wp:positionV>
            <wp:extent cx="1004888" cy="763328"/>
            <wp:effectExtent l="0" t="0" r="0" b="0"/>
            <wp:wrapSquare wrapText="bothSides" distT="114300" distB="114300" distL="114300" distR="114300"/>
            <wp:docPr id="48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salary.</w:t>
      </w:r>
      <w:r>
        <w:rPr>
          <w:rFonts w:ascii="Times New Roman" w:eastAsia="Times New Roman" w:hAnsi="Times New Roman" w:cs="Times New Roman"/>
          <w:b/>
          <w:noProof/>
          <w:lang w:val="en-US"/>
        </w:rPr>
        <w:drawing>
          <wp:anchor distT="0" distB="0" distL="0" distR="0" simplePos="0" relativeHeight="251801600" behindDoc="1" locked="0" layoutInCell="1" hidden="0" allowOverlap="1" wp14:anchorId="0C7B4208" wp14:editId="6FA0F3F0">
            <wp:simplePos x="0" y="0"/>
            <wp:positionH relativeFrom="page">
              <wp:posOffset>433388</wp:posOffset>
            </wp:positionH>
            <wp:positionV relativeFrom="page">
              <wp:posOffset>552450</wp:posOffset>
            </wp:positionV>
            <wp:extent cx="1094740" cy="327659"/>
            <wp:effectExtent l="0" t="0" r="0" b="0"/>
            <wp:wrapNone/>
            <wp:docPr id="48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344C7EE1" w14:textId="77777777" w:rsidR="00D8192A" w:rsidRDefault="00177542">
      <w:pPr>
        <w:numPr>
          <w:ilvl w:val="0"/>
          <w:numId w:val="7"/>
        </w:num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b/>
        </w:rPr>
        <w:t xml:space="preserve">Variable pay: </w:t>
      </w:r>
      <w:r>
        <w:rPr>
          <w:rFonts w:ascii="Times New Roman" w:eastAsia="Times New Roman" w:hAnsi="Times New Roman" w:cs="Times New Roman"/>
        </w:rPr>
        <w:t>The primary objective of variable pay schemes is to incentivize the entrepreneurial spirit of personnel in</w:t>
      </w:r>
      <w:r>
        <w:rPr>
          <w:rFonts w:ascii="Times New Roman" w:eastAsia="Times New Roman" w:hAnsi="Times New Roman" w:cs="Times New Roman"/>
        </w:rPr>
        <w:t xml:space="preserve">volved and guarantee their motivation to exceed anticipated performance levels. The aim is to facilitate employees' engagement in the company's achievements. Nestlé's variable compensation is contingent upon the gross </w:t>
      </w:r>
    </w:p>
    <w:p w14:paraId="68A06531" w14:textId="43E734B9" w:rsidR="00FB778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02624" behindDoc="1" locked="0" layoutInCell="1" hidden="0" allowOverlap="1" wp14:anchorId="0CBB1F86" wp14:editId="01B5095C">
                <wp:simplePos x="0" y="0"/>
                <wp:positionH relativeFrom="page">
                  <wp:posOffset>3887788</wp:posOffset>
                </wp:positionH>
                <wp:positionV relativeFrom="page">
                  <wp:posOffset>-68261</wp:posOffset>
                </wp:positionV>
                <wp:extent cx="3743325" cy="533400"/>
                <wp:effectExtent l="0" t="0" r="0" b="0"/>
                <wp:wrapNone/>
                <wp:docPr id="319" name="Freeform: Shape 319"/>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3887788</wp:posOffset>
                </wp:positionH>
                <wp:positionV relativeFrom="page">
                  <wp:posOffset>-68261</wp:posOffset>
                </wp:positionV>
                <wp:extent cx="3743325" cy="533400"/>
                <wp:effectExtent b="0" l="0" r="0" t="0"/>
                <wp:wrapNone/>
                <wp:docPr id="319" name="image81.png"/>
                <a:graphic>
                  <a:graphicData uri="http://schemas.openxmlformats.org/drawingml/2006/picture">
                    <pic:pic>
                      <pic:nvPicPr>
                        <pic:cNvPr id="0" name="image81.png"/>
                        <pic:cNvPicPr preferRelativeResize="0"/>
                      </pic:nvPicPr>
                      <pic:blipFill>
                        <a:blip r:embed="rId64"/>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rPr>
        <w:t>salary of its employees. Employees a</w:t>
      </w:r>
      <w:r>
        <w:rPr>
          <w:rFonts w:ascii="Times New Roman" w:eastAsia="Times New Roman" w:hAnsi="Times New Roman" w:cs="Times New Roman"/>
        </w:rPr>
        <w:t xml:space="preserve">re eligible for two types of bonuses depending on their </w:t>
      </w:r>
      <w:r w:rsidR="00B56296">
        <w:rPr>
          <w:rFonts w:ascii="Times New Roman" w:eastAsia="Times New Roman" w:hAnsi="Times New Roman" w:cs="Times New Roman"/>
        </w:rPr>
        <w:t>workstation</w:t>
      </w:r>
      <w:r>
        <w:rPr>
          <w:rFonts w:ascii="Times New Roman" w:eastAsia="Times New Roman" w:hAnsi="Times New Roman" w:cs="Times New Roman"/>
        </w:rPr>
        <w:t xml:space="preserve">. The first is a periodic Performance Bonus, which is given to non-field employees based on their annual gross compensation. The second is the </w:t>
      </w:r>
      <w:r w:rsidR="00FB778A">
        <w:rPr>
          <w:rFonts w:ascii="Times New Roman" w:eastAsia="Times New Roman" w:hAnsi="Times New Roman" w:cs="Times New Roman"/>
        </w:rPr>
        <w:t>Short-Term</w:t>
      </w:r>
      <w:r>
        <w:rPr>
          <w:rFonts w:ascii="Times New Roman" w:eastAsia="Times New Roman" w:hAnsi="Times New Roman" w:cs="Times New Roman"/>
        </w:rPr>
        <w:t xml:space="preserve"> Bonus (STB), which is granted to fi</w:t>
      </w:r>
      <w:r>
        <w:rPr>
          <w:rFonts w:ascii="Times New Roman" w:eastAsia="Times New Roman" w:hAnsi="Times New Roman" w:cs="Times New Roman"/>
        </w:rPr>
        <w:t>eld personnel on a monthly basis, also based on their gross salary. The Short-Term Bonus (STB) programme allows for the acknowledgment of employees who achieve measurable outcomes for the company, in alignment with predetermined objectives. The alignment o</w:t>
      </w:r>
      <w:r>
        <w:rPr>
          <w:rFonts w:ascii="Times New Roman" w:eastAsia="Times New Roman" w:hAnsi="Times New Roman" w:cs="Times New Roman"/>
        </w:rPr>
        <w:t xml:space="preserve">f objectives and the delivery of short-term bonuses are determined by the extent to </w:t>
      </w:r>
    </w:p>
    <w:p w14:paraId="60E789B5" w14:textId="77777777" w:rsidR="00FB778A" w:rsidRDefault="00FB778A">
      <w:pPr>
        <w:tabs>
          <w:tab w:val="left" w:pos="320"/>
        </w:tabs>
        <w:spacing w:line="360" w:lineRule="auto"/>
        <w:ind w:left="720"/>
        <w:jc w:val="both"/>
        <w:rPr>
          <w:rFonts w:ascii="Times New Roman" w:eastAsia="Times New Roman" w:hAnsi="Times New Roman" w:cs="Times New Roman"/>
        </w:rPr>
      </w:pPr>
    </w:p>
    <w:p w14:paraId="27857CC0" w14:textId="77777777" w:rsidR="00FB778A" w:rsidRDefault="00FB778A">
      <w:pPr>
        <w:tabs>
          <w:tab w:val="left" w:pos="320"/>
        </w:tabs>
        <w:spacing w:line="360" w:lineRule="auto"/>
        <w:ind w:left="720"/>
        <w:jc w:val="both"/>
        <w:rPr>
          <w:rFonts w:ascii="Times New Roman" w:eastAsia="Times New Roman" w:hAnsi="Times New Roman" w:cs="Times New Roman"/>
        </w:rPr>
      </w:pPr>
    </w:p>
    <w:p w14:paraId="75AC5F11" w14:textId="2D9AD260"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rPr>
        <w:t>which expected collective and/or individual variables are achieved throughout the performance period, usually spanning a calendar year. It is generally advisable to stri</w:t>
      </w:r>
      <w:r>
        <w:rPr>
          <w:rFonts w:ascii="Times New Roman" w:eastAsia="Times New Roman" w:hAnsi="Times New Roman" w:cs="Times New Roman"/>
        </w:rPr>
        <w:t>ve for a harmonious blend of collective and individual goals. In order to effectively implement the business plan and foster the Performance Culture, it is essential that the objectives are derived from the Business Unit's strategy, which is in line with t</w:t>
      </w:r>
      <w:r>
        <w:rPr>
          <w:rFonts w:ascii="Times New Roman" w:eastAsia="Times New Roman" w:hAnsi="Times New Roman" w:cs="Times New Roman"/>
        </w:rPr>
        <w:t>he Nestlé Strategic Performance Framework.</w:t>
      </w:r>
    </w:p>
    <w:p w14:paraId="70C80D81" w14:textId="77777777" w:rsidR="00D8192A" w:rsidRDefault="00D8192A">
      <w:pPr>
        <w:tabs>
          <w:tab w:val="left" w:pos="320"/>
        </w:tabs>
        <w:spacing w:line="360" w:lineRule="auto"/>
        <w:jc w:val="both"/>
        <w:rPr>
          <w:rFonts w:ascii="Times New Roman" w:eastAsia="Times New Roman" w:hAnsi="Times New Roman" w:cs="Times New Roman"/>
        </w:rPr>
      </w:pPr>
    </w:p>
    <w:p w14:paraId="35A2E5F6" w14:textId="213898AC" w:rsidR="00D8192A" w:rsidRPr="00370955" w:rsidRDefault="00177542" w:rsidP="00370955">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As part of the Total Rewards programme, Nestlé, as an Employer of Choice, intends to offer competitive and all-encompassing employee benefits. Benefit program provided may consist of some or </w:t>
      </w:r>
      <w:proofErr w:type="gramStart"/>
      <w:r>
        <w:rPr>
          <w:rFonts w:ascii="Times New Roman" w:eastAsia="Times New Roman" w:hAnsi="Times New Roman" w:cs="Times New Roman"/>
        </w:rPr>
        <w:t>all of</w:t>
      </w:r>
      <w:r>
        <w:rPr>
          <w:rFonts w:ascii="Times New Roman" w:eastAsia="Times New Roman" w:hAnsi="Times New Roman" w:cs="Times New Roman"/>
        </w:rPr>
        <w:t xml:space="preserve"> the</w:t>
      </w:r>
      <w:proofErr w:type="gramEnd"/>
      <w:r>
        <w:rPr>
          <w:rFonts w:ascii="Times New Roman" w:eastAsia="Times New Roman" w:hAnsi="Times New Roman" w:cs="Times New Roman"/>
        </w:rPr>
        <w:t xml:space="preserve"> subsequent, contingent upon the particularities of each market:</w:t>
      </w:r>
    </w:p>
    <w:p w14:paraId="455CE416" w14:textId="77777777" w:rsidR="00D8192A" w:rsidRDefault="00D8192A">
      <w:pPr>
        <w:tabs>
          <w:tab w:val="left" w:pos="320"/>
        </w:tabs>
        <w:spacing w:line="360" w:lineRule="auto"/>
        <w:ind w:left="720"/>
        <w:jc w:val="both"/>
        <w:rPr>
          <w:rFonts w:ascii="Times New Roman" w:eastAsia="Times New Roman" w:hAnsi="Times New Roman" w:cs="Times New Roman"/>
          <w:b/>
        </w:rPr>
      </w:pPr>
    </w:p>
    <w:p w14:paraId="17A6F20B" w14:textId="77777777" w:rsidR="00D8192A" w:rsidRDefault="00177542">
      <w:pPr>
        <w:numPr>
          <w:ilvl w:val="0"/>
          <w:numId w:val="19"/>
        </w:num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b/>
        </w:rPr>
        <w:t xml:space="preserve">Insurance benefits: </w:t>
      </w:r>
      <w:r>
        <w:rPr>
          <w:rFonts w:ascii="Times New Roman" w:eastAsia="Times New Roman" w:hAnsi="Times New Roman" w:cs="Times New Roman"/>
        </w:rPr>
        <w:t xml:space="preserve">These benefits are intended to safeguard employees against potential hazards such as accidents, illnesses, disabilities, and fatalities while they are on duty. These </w:t>
      </w:r>
      <w:r>
        <w:rPr>
          <w:rFonts w:ascii="Times New Roman" w:eastAsia="Times New Roman" w:hAnsi="Times New Roman" w:cs="Times New Roman"/>
        </w:rPr>
        <w:t>programmes are frequently offered to employees voluntarily, alongside occupational and mandatory/social security workers' compensation payments for work-related disability, accidents, or illnesses, depending on market legislation and norms. Nestlé offers i</w:t>
      </w:r>
      <w:r>
        <w:rPr>
          <w:rFonts w:ascii="Times New Roman" w:eastAsia="Times New Roman" w:hAnsi="Times New Roman" w:cs="Times New Roman"/>
        </w:rPr>
        <w:t xml:space="preserve">ts employees, their spouses, and their first four dependent children access to health insurance and life insurance which is referred to as group life insurance. </w:t>
      </w:r>
    </w:p>
    <w:p w14:paraId="7AA03F7F" w14:textId="77777777" w:rsidR="00D8192A" w:rsidRDefault="00177542">
      <w:pPr>
        <w:numPr>
          <w:ilvl w:val="0"/>
          <w:numId w:val="19"/>
        </w:num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b/>
        </w:rPr>
        <w:t xml:space="preserve">Provident fund:  </w:t>
      </w:r>
      <w:r>
        <w:rPr>
          <w:rFonts w:ascii="Times New Roman" w:eastAsia="Times New Roman" w:hAnsi="Times New Roman" w:cs="Times New Roman"/>
        </w:rPr>
        <w:t>Nestlé provides the employees to be admitted to the membership of Nestlé Bang</w:t>
      </w:r>
      <w:r>
        <w:rPr>
          <w:rFonts w:ascii="Times New Roman" w:eastAsia="Times New Roman" w:hAnsi="Times New Roman" w:cs="Times New Roman"/>
        </w:rPr>
        <w:t xml:space="preserve">ladesh PLC's Provident Fund in which each employee must contribute to the Fund on a monthly basis in an amount equal to 10% of their base pay, which will be paid to them upon termination of employment. </w:t>
      </w:r>
      <w:r>
        <w:rPr>
          <w:rFonts w:ascii="Times New Roman" w:eastAsia="Times New Roman" w:hAnsi="Times New Roman" w:cs="Times New Roman"/>
          <w:noProof/>
          <w:lang w:val="en-US"/>
        </w:rPr>
        <w:drawing>
          <wp:anchor distT="114300" distB="114300" distL="114300" distR="114300" simplePos="0" relativeHeight="251803648" behindDoc="0" locked="0" layoutInCell="1" hidden="0" allowOverlap="1" wp14:anchorId="1934D24F" wp14:editId="1A74E9E9">
            <wp:simplePos x="0" y="0"/>
            <wp:positionH relativeFrom="page">
              <wp:posOffset>485775</wp:posOffset>
            </wp:positionH>
            <wp:positionV relativeFrom="page">
              <wp:posOffset>9544042</wp:posOffset>
            </wp:positionV>
            <wp:extent cx="1004888" cy="763328"/>
            <wp:effectExtent l="0" t="0" r="0" b="0"/>
            <wp:wrapSquare wrapText="bothSides" distT="114300" distB="114300" distL="114300" distR="114300"/>
            <wp:docPr id="45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The percentage is withheld from the employee's remune</w:t>
      </w:r>
      <w:r>
        <w:rPr>
          <w:rFonts w:ascii="Times New Roman" w:eastAsia="Times New Roman" w:hAnsi="Times New Roman" w:cs="Times New Roman"/>
        </w:rPr>
        <w:t xml:space="preserve">ration during each periodic payment and is remitted to the Trustees by the Company. </w:t>
      </w:r>
    </w:p>
    <w:p w14:paraId="70B0F17B" w14:textId="77777777" w:rsidR="00D8192A" w:rsidRDefault="00177542">
      <w:pPr>
        <w:numPr>
          <w:ilvl w:val="0"/>
          <w:numId w:val="19"/>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b/>
          <w:noProof/>
          <w:lang w:val="en-US"/>
        </w:rPr>
        <w:drawing>
          <wp:anchor distT="0" distB="0" distL="0" distR="0" simplePos="0" relativeHeight="251804672" behindDoc="1" locked="0" layoutInCell="1" hidden="0" allowOverlap="1" wp14:anchorId="123E4585" wp14:editId="79FDC9CB">
            <wp:simplePos x="0" y="0"/>
            <wp:positionH relativeFrom="page">
              <wp:posOffset>442913</wp:posOffset>
            </wp:positionH>
            <wp:positionV relativeFrom="page">
              <wp:posOffset>552450</wp:posOffset>
            </wp:positionV>
            <wp:extent cx="1094740" cy="327659"/>
            <wp:effectExtent l="0" t="0" r="0" b="0"/>
            <wp:wrapNone/>
            <wp:docPr id="34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b/>
        </w:rPr>
        <w:t>Medical benefits:</w:t>
      </w:r>
      <w:r>
        <w:rPr>
          <w:rFonts w:ascii="Times New Roman" w:eastAsia="Times New Roman" w:hAnsi="Times New Roman" w:cs="Times New Roman"/>
        </w:rPr>
        <w:t xml:space="preserve"> Hospitalisation, or IPD (in-patient), and routine doctor visits, or OPD (out-patient), constitute the two categories into which the medical benefits can</w:t>
      </w:r>
      <w:r>
        <w:rPr>
          <w:rFonts w:ascii="Times New Roman" w:eastAsia="Times New Roman" w:hAnsi="Times New Roman" w:cs="Times New Roman"/>
        </w:rPr>
        <w:t xml:space="preserve"> be classified. Additionally, maternity benefits for specific grounds (female employee or male employee’s </w:t>
      </w:r>
    </w:p>
    <w:p w14:paraId="4F2CEFBF" w14:textId="21C795C8" w:rsidR="00D8192A" w:rsidRDefault="00177542">
      <w:pPr>
        <w:tabs>
          <w:tab w:val="left" w:pos="320"/>
        </w:tabs>
        <w:spacing w:line="360" w:lineRule="auto"/>
        <w:ind w:left="720"/>
        <w:jc w:val="both"/>
        <w:rPr>
          <w:rFonts w:ascii="Times New Roman" w:eastAsia="Times New Roman" w:hAnsi="Times New Roman" w:cs="Times New Roman"/>
          <w:b/>
        </w:rPr>
      </w:pPr>
      <w:r>
        <w:rPr>
          <w:rFonts w:ascii="Times New Roman" w:eastAsia="Times New Roman" w:hAnsi="Times New Roman" w:cs="Times New Roman"/>
          <w:noProof/>
          <w:lang w:val="en-US"/>
        </w:rPr>
        <mc:AlternateContent>
          <mc:Choice Requires="wpg">
            <w:drawing>
              <wp:anchor distT="0" distB="0" distL="0" distR="0" simplePos="0" relativeHeight="251805696" behindDoc="1" locked="0" layoutInCell="1" hidden="0" allowOverlap="1" wp14:anchorId="18335FB8" wp14:editId="05EBC9C6">
                <wp:simplePos x="0" y="0"/>
                <wp:positionH relativeFrom="page">
                  <wp:posOffset>3849688</wp:posOffset>
                </wp:positionH>
                <wp:positionV relativeFrom="page">
                  <wp:posOffset>-5396</wp:posOffset>
                </wp:positionV>
                <wp:extent cx="3743325" cy="533400"/>
                <wp:effectExtent l="0" t="0" r="0" b="0"/>
                <wp:wrapNone/>
                <wp:docPr id="303" name="Freeform: Shape 303"/>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3849688</wp:posOffset>
                </wp:positionH>
                <wp:positionV relativeFrom="page">
                  <wp:posOffset>-5396</wp:posOffset>
                </wp:positionV>
                <wp:extent cx="3743325" cy="533400"/>
                <wp:effectExtent b="0" l="0" r="0" t="0"/>
                <wp:wrapNone/>
                <wp:docPr id="303" name="image65.png"/>
                <a:graphic>
                  <a:graphicData uri="http://schemas.openxmlformats.org/drawingml/2006/picture">
                    <pic:pic>
                      <pic:nvPicPr>
                        <pic:cNvPr id="0" name="image65.png"/>
                        <pic:cNvPicPr preferRelativeResize="0"/>
                      </pic:nvPicPr>
                      <pic:blipFill>
                        <a:blip r:embed="rId65"/>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rPr>
        <w:t>spouse) and immunisation facilities against common diseases are included. This policy also provides coverage for prescription medications, dental ca</w:t>
      </w:r>
      <w:r>
        <w:rPr>
          <w:rFonts w:ascii="Times New Roman" w:eastAsia="Times New Roman" w:hAnsi="Times New Roman" w:cs="Times New Roman"/>
        </w:rPr>
        <w:t>re, diagnostic examinations, spectacles, along with routine checkups.  Employees, their spouses, and their initial four children are granted access to the aforementioned amenities. This scheme is designed to provide employees with immediate access to top-t</w:t>
      </w:r>
      <w:r>
        <w:rPr>
          <w:rFonts w:ascii="Times New Roman" w:eastAsia="Times New Roman" w:hAnsi="Times New Roman" w:cs="Times New Roman"/>
        </w:rPr>
        <w:t xml:space="preserve">ier healthcare and health insurance coverage in the event of an injury or illness. They are expected to cover the whole expenses of treatments and hospitalisation for themselves and their family. </w:t>
      </w:r>
    </w:p>
    <w:p w14:paraId="4252C100" w14:textId="77777777" w:rsidR="00370955" w:rsidRPr="00370955" w:rsidRDefault="00370955">
      <w:pPr>
        <w:numPr>
          <w:ilvl w:val="0"/>
          <w:numId w:val="19"/>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noProof/>
          <w:lang w:val="en-US"/>
        </w:rPr>
        <w:drawing>
          <wp:anchor distT="114300" distB="114300" distL="114300" distR="114300" simplePos="0" relativeHeight="251806720" behindDoc="0" locked="0" layoutInCell="1" hidden="0" allowOverlap="1" wp14:anchorId="41A85FAF" wp14:editId="33E01477">
            <wp:simplePos x="0" y="0"/>
            <wp:positionH relativeFrom="page">
              <wp:posOffset>320675</wp:posOffset>
            </wp:positionH>
            <wp:positionV relativeFrom="page">
              <wp:posOffset>9512935</wp:posOffset>
            </wp:positionV>
            <wp:extent cx="1004888" cy="763328"/>
            <wp:effectExtent l="0" t="0" r="0" b="0"/>
            <wp:wrapSquare wrapText="bothSides" distT="114300" distB="114300" distL="114300" distR="114300"/>
            <wp:docPr id="47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b/>
        </w:rPr>
        <w:t xml:space="preserve">Executive Health Checkup: </w:t>
      </w:r>
      <w:r>
        <w:rPr>
          <w:rFonts w:ascii="Times New Roman" w:eastAsia="Times New Roman" w:hAnsi="Times New Roman" w:cs="Times New Roman"/>
        </w:rPr>
        <w:t xml:space="preserve">This policy will apply to all permanent management employees. It is mandatory for employees of the organisation to consistently uphold good health. Hence, </w:t>
      </w:r>
    </w:p>
    <w:p w14:paraId="68FEDB1B" w14:textId="77777777" w:rsidR="00370955" w:rsidRPr="00370955" w:rsidRDefault="00370955" w:rsidP="00370955">
      <w:pPr>
        <w:tabs>
          <w:tab w:val="left" w:pos="320"/>
        </w:tabs>
        <w:spacing w:line="360" w:lineRule="auto"/>
        <w:ind w:left="720"/>
        <w:jc w:val="both"/>
        <w:rPr>
          <w:rFonts w:ascii="Times New Roman" w:eastAsia="Times New Roman" w:hAnsi="Times New Roman" w:cs="Times New Roman"/>
          <w:b/>
        </w:rPr>
      </w:pPr>
    </w:p>
    <w:p w14:paraId="000BD8B9" w14:textId="77777777" w:rsidR="00370955" w:rsidRDefault="00370955" w:rsidP="00370955">
      <w:pPr>
        <w:tabs>
          <w:tab w:val="left" w:pos="320"/>
        </w:tabs>
        <w:spacing w:line="360" w:lineRule="auto"/>
        <w:ind w:left="720"/>
        <w:jc w:val="both"/>
        <w:rPr>
          <w:rFonts w:ascii="Times New Roman" w:eastAsia="Times New Roman" w:hAnsi="Times New Roman" w:cs="Times New Roman"/>
          <w:noProof/>
        </w:rPr>
      </w:pPr>
    </w:p>
    <w:p w14:paraId="09F65A2B" w14:textId="7BC2ED05" w:rsidR="00D8192A" w:rsidRDefault="00177542" w:rsidP="00370955">
      <w:pPr>
        <w:tabs>
          <w:tab w:val="left" w:pos="320"/>
        </w:tabs>
        <w:spacing w:line="360" w:lineRule="auto"/>
        <w:ind w:left="720"/>
        <w:jc w:val="both"/>
        <w:rPr>
          <w:rFonts w:ascii="Times New Roman" w:eastAsia="Times New Roman" w:hAnsi="Times New Roman" w:cs="Times New Roman"/>
          <w:b/>
        </w:rPr>
      </w:pPr>
      <w:r>
        <w:rPr>
          <w:rFonts w:ascii="Times New Roman" w:eastAsia="Times New Roman" w:hAnsi="Times New Roman" w:cs="Times New Roman"/>
        </w:rPr>
        <w:t>employees aged 40 and above will have the right to have an Executive Health Check-up once a year, while those under 40 years old w</w:t>
      </w:r>
      <w:r>
        <w:rPr>
          <w:rFonts w:ascii="Times New Roman" w:eastAsia="Times New Roman" w:hAnsi="Times New Roman" w:cs="Times New Roman"/>
        </w:rPr>
        <w:t xml:space="preserve">ould have the right to undergo an Executive Health  </w:t>
      </w:r>
    </w:p>
    <w:p w14:paraId="4AEDC6B0"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rPr>
        <w:t>Check-up once every two years, in addition to the existing company medical programme po</w:t>
      </w:r>
      <w:r>
        <w:rPr>
          <w:rFonts w:ascii="Times New Roman" w:eastAsia="Times New Roman" w:hAnsi="Times New Roman" w:cs="Times New Roman"/>
          <w:noProof/>
          <w:lang w:val="en-US"/>
        </w:rPr>
        <w:drawing>
          <wp:anchor distT="114300" distB="114300" distL="114300" distR="114300" simplePos="0" relativeHeight="251807744" behindDoc="0" locked="0" layoutInCell="1" hidden="0" allowOverlap="1" wp14:anchorId="03701B6C" wp14:editId="7ED8B501">
            <wp:simplePos x="0" y="0"/>
            <wp:positionH relativeFrom="page">
              <wp:posOffset>485775</wp:posOffset>
            </wp:positionH>
            <wp:positionV relativeFrom="page">
              <wp:posOffset>9531883</wp:posOffset>
            </wp:positionV>
            <wp:extent cx="1004888" cy="763328"/>
            <wp:effectExtent l="0" t="0" r="0" b="0"/>
            <wp:wrapSquare wrapText="bothSides" distT="114300" distB="114300" distL="114300" distR="114300"/>
            <wp:docPr id="51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lang w:val="en-US"/>
        </w:rPr>
        <w:drawing>
          <wp:anchor distT="114300" distB="114300" distL="114300" distR="114300" simplePos="0" relativeHeight="251808768" behindDoc="0" locked="0" layoutInCell="1" hidden="0" allowOverlap="1" wp14:anchorId="5AA4DF19" wp14:editId="020FA61E">
            <wp:simplePos x="0" y="0"/>
            <wp:positionH relativeFrom="page">
              <wp:posOffset>485775</wp:posOffset>
            </wp:positionH>
            <wp:positionV relativeFrom="page">
              <wp:posOffset>9386105</wp:posOffset>
            </wp:positionV>
            <wp:extent cx="1004888" cy="763328"/>
            <wp:effectExtent l="0" t="0" r="0" b="0"/>
            <wp:wrapSquare wrapText="bothSides" distT="114300" distB="114300" distL="114300" distR="114300"/>
            <wp:docPr id="37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 xml:space="preserve">licy. All permanent management employees shall be bound by this policy.  Constant </w:t>
      </w:r>
    </w:p>
    <w:p w14:paraId="1EEC2814"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adherence to excellent health </w:t>
      </w:r>
      <w:r>
        <w:rPr>
          <w:rFonts w:ascii="Times New Roman" w:eastAsia="Times New Roman" w:hAnsi="Times New Roman" w:cs="Times New Roman"/>
        </w:rPr>
        <w:t>is mandatory for all employees of the organisation. Hence, employees aged 40 years and above shall receive an Executive Health Checkup annually, while those aged below 40 years shall be eligible for one every two years, in conjunction with the company's up</w:t>
      </w:r>
      <w:r>
        <w:rPr>
          <w:rFonts w:ascii="Times New Roman" w:eastAsia="Times New Roman" w:hAnsi="Times New Roman" w:cs="Times New Roman"/>
        </w:rPr>
        <w:t>-to-date medical scheme policy.</w:t>
      </w:r>
    </w:p>
    <w:p w14:paraId="020536A5" w14:textId="794B3CB5" w:rsidR="00D8192A" w:rsidRPr="00370955" w:rsidRDefault="00177542" w:rsidP="00370955">
      <w:pPr>
        <w:numPr>
          <w:ilvl w:val="0"/>
          <w:numId w:val="19"/>
        </w:num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b/>
        </w:rPr>
        <w:t xml:space="preserve">Staff Quarterly Gift Vouchers: </w:t>
      </w:r>
      <w:r>
        <w:rPr>
          <w:rFonts w:ascii="Times New Roman" w:eastAsia="Times New Roman" w:hAnsi="Times New Roman" w:cs="Times New Roman"/>
        </w:rPr>
        <w:t>The objective of this policy is to institute a structure in which employees will receive four vouchers on a quarterly basis, each with a value of BDT 1,000. The coupons are intended for the acq</w:t>
      </w:r>
      <w:r>
        <w:rPr>
          <w:rFonts w:ascii="Times New Roman" w:eastAsia="Times New Roman" w:hAnsi="Times New Roman" w:cs="Times New Roman"/>
        </w:rPr>
        <w:t xml:space="preserve">uisition of items from the Staff Sales Shop. Each </w:t>
      </w:r>
      <w:r w:rsidRPr="00370955">
        <w:rPr>
          <w:rFonts w:ascii="Times New Roman" w:eastAsia="Times New Roman" w:hAnsi="Times New Roman" w:cs="Times New Roman"/>
        </w:rPr>
        <w:t>coupon must be utilised by the conclusion of the respective quarters within the same year.</w:t>
      </w:r>
    </w:p>
    <w:p w14:paraId="1D0DF7DD" w14:textId="77777777" w:rsidR="00D8192A" w:rsidRDefault="00177542">
      <w:pPr>
        <w:numPr>
          <w:ilvl w:val="0"/>
          <w:numId w:val="19"/>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Gift vouchers: </w:t>
      </w:r>
      <w:r>
        <w:rPr>
          <w:rFonts w:ascii="Times New Roman" w:eastAsia="Times New Roman" w:hAnsi="Times New Roman" w:cs="Times New Roman"/>
        </w:rPr>
        <w:t>The company provides the employees with gift vouchers from Aarong in 4 quarters throughout the year.</w:t>
      </w:r>
      <w:r>
        <w:rPr>
          <w:rFonts w:ascii="Times New Roman" w:eastAsia="Times New Roman" w:hAnsi="Times New Roman" w:cs="Times New Roman"/>
        </w:rPr>
        <w:t xml:space="preserve"> These vouchers are redeemable for discounts on Aarong product purchases. </w:t>
      </w:r>
    </w:p>
    <w:p w14:paraId="3BEA9B4D" w14:textId="262CFF7A" w:rsidR="00D8192A" w:rsidRDefault="00177542">
      <w:pPr>
        <w:numPr>
          <w:ilvl w:val="0"/>
          <w:numId w:val="19"/>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Infant Feeding Scheme: </w:t>
      </w:r>
      <w:r>
        <w:rPr>
          <w:rFonts w:ascii="Times New Roman" w:eastAsia="Times New Roman" w:hAnsi="Times New Roman" w:cs="Times New Roman"/>
        </w:rPr>
        <w:t>The company promotes and supports extended breastfeeding for all female employees and the spouses of male employees. In the event of insufficiency of breastfe</w:t>
      </w:r>
      <w:r>
        <w:rPr>
          <w:rFonts w:ascii="Times New Roman" w:eastAsia="Times New Roman" w:hAnsi="Times New Roman" w:cs="Times New Roman"/>
        </w:rPr>
        <w:t>eding, the employee may enrol in the Infant Feeding Scheme, contingent upon a medical recommendation. Employees are eligible to receive Infant Feeding items for their children up to the age of 1.  The policy shall solely apply to the initial two offspring.</w:t>
      </w:r>
    </w:p>
    <w:p w14:paraId="3254A46D" w14:textId="77777777" w:rsidR="00D8192A" w:rsidRDefault="00177542">
      <w:pPr>
        <w:numPr>
          <w:ilvl w:val="0"/>
          <w:numId w:val="19"/>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Leave Fare Assistance: </w:t>
      </w:r>
      <w:r>
        <w:rPr>
          <w:rFonts w:ascii="Times New Roman" w:eastAsia="Times New Roman" w:hAnsi="Times New Roman" w:cs="Times New Roman"/>
        </w:rPr>
        <w:t xml:space="preserve">This benefit is valid for all permanent local management employees of Nestlé Bangladesh PLC. Leave fare aid, also referred to as LFA, is equivalent </w:t>
      </w:r>
    </w:p>
    <w:p w14:paraId="7434C010" w14:textId="77777777" w:rsidR="00D8192A" w:rsidRDefault="00177542">
      <w:pPr>
        <w:tabs>
          <w:tab w:val="left" w:pos="320"/>
        </w:tabs>
        <w:spacing w:line="360" w:lineRule="auto"/>
        <w:ind w:left="720"/>
        <w:jc w:val="both"/>
        <w:rPr>
          <w:rFonts w:ascii="Times New Roman" w:eastAsia="Times New Roman" w:hAnsi="Times New Roman" w:cs="Times New Roman"/>
          <w:b/>
        </w:rPr>
      </w:pPr>
      <w:r>
        <w:rPr>
          <w:rFonts w:ascii="Times New Roman" w:eastAsia="Times New Roman" w:hAnsi="Times New Roman" w:cs="Times New Roman"/>
        </w:rPr>
        <w:t xml:space="preserve">to one </w:t>
      </w:r>
      <w:r>
        <w:rPr>
          <w:rFonts w:ascii="Times New Roman" w:eastAsia="Times New Roman" w:hAnsi="Times New Roman" w:cs="Times New Roman"/>
          <w:noProof/>
          <w:lang w:val="en-US"/>
        </w:rPr>
        <w:drawing>
          <wp:anchor distT="0" distB="0" distL="0" distR="0" simplePos="0" relativeHeight="251810816" behindDoc="1" locked="0" layoutInCell="1" hidden="0" allowOverlap="1" wp14:anchorId="665A59C9" wp14:editId="333370DA">
            <wp:simplePos x="0" y="0"/>
            <wp:positionH relativeFrom="page">
              <wp:posOffset>442913</wp:posOffset>
            </wp:positionH>
            <wp:positionV relativeFrom="page">
              <wp:posOffset>552450</wp:posOffset>
            </wp:positionV>
            <wp:extent cx="1094740" cy="327659"/>
            <wp:effectExtent l="0" t="0" r="0" b="0"/>
            <wp:wrapNone/>
            <wp:docPr id="4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month's gross salary every year. This allowance is given to employees to he</w:t>
      </w:r>
      <w:r>
        <w:rPr>
          <w:rFonts w:ascii="Times New Roman" w:eastAsia="Times New Roman" w:hAnsi="Times New Roman" w:cs="Times New Roman"/>
        </w:rPr>
        <w:t xml:space="preserve">lp cover the necessary expenses incurred during their vacation. </w:t>
      </w:r>
      <w:r>
        <w:rPr>
          <w:rFonts w:ascii="Times New Roman" w:eastAsia="Times New Roman" w:hAnsi="Times New Roman" w:cs="Times New Roman"/>
          <w:noProof/>
          <w:lang w:val="en-US"/>
        </w:rPr>
        <mc:AlternateContent>
          <mc:Choice Requires="wpg">
            <w:drawing>
              <wp:anchor distT="0" distB="0" distL="0" distR="0" simplePos="0" relativeHeight="251811840" behindDoc="1" locked="0" layoutInCell="1" hidden="0" allowOverlap="1" wp14:anchorId="577D31A9" wp14:editId="78E711C2">
                <wp:simplePos x="0" y="0"/>
                <wp:positionH relativeFrom="page">
                  <wp:posOffset>3824288</wp:posOffset>
                </wp:positionH>
                <wp:positionV relativeFrom="page">
                  <wp:posOffset>7303</wp:posOffset>
                </wp:positionV>
                <wp:extent cx="3743325" cy="533400"/>
                <wp:effectExtent l="0" t="0" r="0" b="0"/>
                <wp:wrapNone/>
                <wp:docPr id="315" name="Freeform: Shape 315"/>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3824288</wp:posOffset>
                </wp:positionH>
                <wp:positionV relativeFrom="page">
                  <wp:posOffset>7303</wp:posOffset>
                </wp:positionV>
                <wp:extent cx="3743325" cy="533400"/>
                <wp:effectExtent b="0" l="0" r="0" t="0"/>
                <wp:wrapNone/>
                <wp:docPr id="315" name="image77.png"/>
                <a:graphic>
                  <a:graphicData uri="http://schemas.openxmlformats.org/drawingml/2006/picture">
                    <pic:pic>
                      <pic:nvPicPr>
                        <pic:cNvPr id="0" name="image77.png"/>
                        <pic:cNvPicPr preferRelativeResize="0"/>
                      </pic:nvPicPr>
                      <pic:blipFill>
                        <a:blip r:embed="rId66"/>
                        <a:srcRect/>
                        <a:stretch>
                          <a:fillRect/>
                        </a:stretch>
                      </pic:blipFill>
                      <pic:spPr>
                        <a:xfrm>
                          <a:off x="0" y="0"/>
                          <a:ext cx="3743325" cy="533400"/>
                        </a:xfrm>
                        <a:prstGeom prst="rect"/>
                        <a:ln/>
                      </pic:spPr>
                    </pic:pic>
                  </a:graphicData>
                </a:graphic>
              </wp:anchor>
            </w:drawing>
          </mc:Fallback>
        </mc:AlternateContent>
      </w:r>
    </w:p>
    <w:p w14:paraId="26B9172E" w14:textId="77777777" w:rsidR="00D8192A" w:rsidRDefault="00177542">
      <w:pPr>
        <w:numPr>
          <w:ilvl w:val="0"/>
          <w:numId w:val="19"/>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Marriage Gift Policy: </w:t>
      </w:r>
      <w:r>
        <w:rPr>
          <w:rFonts w:ascii="Times New Roman" w:eastAsia="Times New Roman" w:hAnsi="Times New Roman" w:cs="Times New Roman"/>
        </w:rPr>
        <w:t>Nestlé Bangladesh PLC presents its employees with a memento of appreciation to commemorate their wedding. This gift is valid for all the local permanent employees of Ne</w:t>
      </w:r>
      <w:r>
        <w:rPr>
          <w:rFonts w:ascii="Times New Roman" w:eastAsia="Times New Roman" w:hAnsi="Times New Roman" w:cs="Times New Roman"/>
        </w:rPr>
        <w:t xml:space="preserve">stlé Bangladesh PLC who will get a specific monetary gift in honour of their matrimonial union. This policy is exclusively relevant to the employee's sole marriage which takes place throughout their tenure at the organisation. </w:t>
      </w:r>
    </w:p>
    <w:p w14:paraId="25BB12CF" w14:textId="245BE140" w:rsidR="00D8192A" w:rsidRDefault="00177542">
      <w:pPr>
        <w:numPr>
          <w:ilvl w:val="0"/>
          <w:numId w:val="19"/>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Gratuity Scheme: </w:t>
      </w:r>
      <w:r>
        <w:rPr>
          <w:rFonts w:ascii="Times New Roman" w:eastAsia="Times New Roman" w:hAnsi="Times New Roman" w:cs="Times New Roman"/>
        </w:rPr>
        <w:t>This scheme</w:t>
      </w:r>
      <w:r>
        <w:rPr>
          <w:rFonts w:ascii="Times New Roman" w:eastAsia="Times New Roman" w:hAnsi="Times New Roman" w:cs="Times New Roman"/>
        </w:rPr>
        <w:t xml:space="preserve"> is applicable for all the local permanent employees who have been </w:t>
      </w:r>
      <w:r w:rsidR="00B56296" w:rsidRPr="00B56296">
        <w:rPr>
          <w:rFonts w:ascii="Times New Roman" w:eastAsia="Times New Roman" w:hAnsi="Times New Roman" w:cs="Times New Roman"/>
        </w:rPr>
        <w:t>with Nestlé</w:t>
      </w:r>
      <w:r>
        <w:rPr>
          <w:rFonts w:ascii="Times New Roman" w:eastAsia="Times New Roman" w:hAnsi="Times New Roman" w:cs="Times New Roman"/>
        </w:rPr>
        <w:t xml:space="preserve"> Bangladesh PLC for 5 years and above. The eligibility for the gratuity scheme is determined by multiplying the number of years of service by the last drawn gross salary.</w:t>
      </w:r>
    </w:p>
    <w:p w14:paraId="6938A2F5" w14:textId="7451E898" w:rsidR="00D8192A" w:rsidRPr="006812A1" w:rsidRDefault="00177542" w:rsidP="006812A1">
      <w:pPr>
        <w:numPr>
          <w:ilvl w:val="0"/>
          <w:numId w:val="19"/>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b/>
        </w:rPr>
        <w:t>Managem</w:t>
      </w:r>
      <w:r>
        <w:rPr>
          <w:rFonts w:ascii="Times New Roman" w:eastAsia="Times New Roman" w:hAnsi="Times New Roman" w:cs="Times New Roman"/>
          <w:b/>
        </w:rPr>
        <w:t xml:space="preserve">ent leave policy: </w:t>
      </w:r>
      <w:r>
        <w:rPr>
          <w:rFonts w:ascii="Times New Roman" w:eastAsia="Times New Roman" w:hAnsi="Times New Roman" w:cs="Times New Roman"/>
        </w:rPr>
        <w:t xml:space="preserve">Employees are granted </w:t>
      </w:r>
      <w:r>
        <w:rPr>
          <w:rFonts w:ascii="Times New Roman" w:eastAsia="Times New Roman" w:hAnsi="Times New Roman" w:cs="Times New Roman"/>
          <w:b/>
        </w:rPr>
        <w:t>annual or yearly leave</w:t>
      </w:r>
      <w:r>
        <w:rPr>
          <w:rFonts w:ascii="Times New Roman" w:eastAsia="Times New Roman" w:hAnsi="Times New Roman" w:cs="Times New Roman"/>
        </w:rPr>
        <w:t xml:space="preserve"> for 20, 24, or 21 </w:t>
      </w:r>
      <w:r w:rsidR="00D51EB8">
        <w:rPr>
          <w:rFonts w:ascii="Times New Roman" w:eastAsia="Times New Roman" w:hAnsi="Times New Roman" w:cs="Times New Roman"/>
          <w:b/>
          <w:noProof/>
          <w:lang w:val="en-US"/>
        </w:rPr>
        <w:drawing>
          <wp:anchor distT="114300" distB="114300" distL="114300" distR="114300" simplePos="0" relativeHeight="251809792" behindDoc="0" locked="0" layoutInCell="1" hidden="0" allowOverlap="1" wp14:anchorId="2D646CD2" wp14:editId="1BD873D6">
            <wp:simplePos x="0" y="0"/>
            <wp:positionH relativeFrom="page">
              <wp:posOffset>358775</wp:posOffset>
            </wp:positionH>
            <wp:positionV relativeFrom="page">
              <wp:posOffset>9556750</wp:posOffset>
            </wp:positionV>
            <wp:extent cx="1004888" cy="763328"/>
            <wp:effectExtent l="0" t="0" r="0" b="0"/>
            <wp:wrapSquare wrapText="bothSides" distT="114300" distB="114300" distL="114300" distR="114300"/>
            <wp:docPr id="51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sidRPr="006812A1">
        <w:rPr>
          <w:rFonts w:ascii="Times New Roman" w:eastAsia="Times New Roman" w:hAnsi="Times New Roman" w:cs="Times New Roman"/>
        </w:rPr>
        <w:t>working days per calendar year, depending on their location in the head office/distribution centre, regional offices, or factory, respectively. Upon a physician's certifi</w:t>
      </w:r>
      <w:r w:rsidRPr="006812A1">
        <w:rPr>
          <w:rFonts w:ascii="Times New Roman" w:eastAsia="Times New Roman" w:hAnsi="Times New Roman" w:cs="Times New Roman"/>
        </w:rPr>
        <w:t xml:space="preserve">cation, employees are granted </w:t>
      </w:r>
      <w:r w:rsidRPr="006812A1">
        <w:rPr>
          <w:rFonts w:ascii="Times New Roman" w:eastAsia="Times New Roman" w:hAnsi="Times New Roman" w:cs="Times New Roman"/>
          <w:b/>
        </w:rPr>
        <w:t>sick leave</w:t>
      </w:r>
      <w:r w:rsidRPr="006812A1">
        <w:rPr>
          <w:rFonts w:ascii="Times New Roman" w:eastAsia="Times New Roman" w:hAnsi="Times New Roman" w:cs="Times New Roman"/>
        </w:rPr>
        <w:t xml:space="preserve"> for absences exceeding two days. In addition, employees are eligible for a </w:t>
      </w:r>
      <w:r w:rsidRPr="006812A1">
        <w:rPr>
          <w:rFonts w:ascii="Times New Roman" w:eastAsia="Times New Roman" w:hAnsi="Times New Roman" w:cs="Times New Roman"/>
          <w:b/>
        </w:rPr>
        <w:t>special leave</w:t>
      </w:r>
      <w:r w:rsidRPr="006812A1">
        <w:rPr>
          <w:rFonts w:ascii="Times New Roman" w:eastAsia="Times New Roman" w:hAnsi="Times New Roman" w:cs="Times New Roman"/>
        </w:rPr>
        <w:t xml:space="preserve"> of absence in the following circumstances: unanticipated death of a parent, in-laws, child, spouse, or close relative; employe</w:t>
      </w:r>
      <w:r w:rsidRPr="006812A1">
        <w:rPr>
          <w:rFonts w:ascii="Times New Roman" w:eastAsia="Times New Roman" w:hAnsi="Times New Roman" w:cs="Times New Roman"/>
        </w:rPr>
        <w:t xml:space="preserve">e marriage; or child's wedding. </w:t>
      </w:r>
      <w:r w:rsidRPr="006812A1">
        <w:rPr>
          <w:rFonts w:ascii="Times New Roman" w:eastAsia="Times New Roman" w:hAnsi="Times New Roman" w:cs="Times New Roman"/>
          <w:b/>
        </w:rPr>
        <w:t>Maternity leave</w:t>
      </w:r>
      <w:r w:rsidRPr="006812A1">
        <w:rPr>
          <w:rFonts w:ascii="Times New Roman" w:eastAsia="Times New Roman" w:hAnsi="Times New Roman" w:cs="Times New Roman"/>
        </w:rPr>
        <w:t xml:space="preserve"> is available to female employees and entitles them to receive their complete pay for a duration of 24 weeks, with prenatal leave being limited to a maximum of 8 weeks. It is worth noting, however, that the ma</w:t>
      </w:r>
      <w:r w:rsidRPr="006812A1">
        <w:rPr>
          <w:rFonts w:ascii="Times New Roman" w:eastAsia="Times New Roman" w:hAnsi="Times New Roman" w:cs="Times New Roman"/>
        </w:rPr>
        <w:t xml:space="preserve">ternity benefit is applicable solely to the initial two dependents. Unused leaves are carried forward in full from January to March, with a maximum of 5 days carried forward from April.  </w:t>
      </w:r>
    </w:p>
    <w:p w14:paraId="3CD0891D" w14:textId="6752383E" w:rsidR="00D8192A" w:rsidRDefault="00177542">
      <w:pPr>
        <w:numPr>
          <w:ilvl w:val="0"/>
          <w:numId w:val="19"/>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Recognition Scheme: </w:t>
      </w:r>
      <w:r>
        <w:rPr>
          <w:rFonts w:ascii="Times New Roman" w:eastAsia="Times New Roman" w:hAnsi="Times New Roman" w:cs="Times New Roman"/>
        </w:rPr>
        <w:t>Nestlé acknowledges that recognizing exceptional</w:t>
      </w:r>
      <w:r>
        <w:rPr>
          <w:rFonts w:ascii="Times New Roman" w:eastAsia="Times New Roman" w:hAnsi="Times New Roman" w:cs="Times New Roman"/>
        </w:rPr>
        <w:t xml:space="preserve"> efforts and celebrating success are crucial factors in fostering a performance-oriented culture inside the firm. In order to be profoundly recognised, the employee's contribution should exceed their typical performance standards for the role. The situatio</w:t>
      </w:r>
      <w:r>
        <w:rPr>
          <w:rFonts w:ascii="Times New Roman" w:eastAsia="Times New Roman" w:hAnsi="Times New Roman" w:cs="Times New Roman"/>
        </w:rPr>
        <w:t xml:space="preserve">n could either be a single occurrence or it could perhaps be indicative of a consistent and outstanding contribution over a prolonged </w:t>
      </w:r>
      <w:r>
        <w:rPr>
          <w:rFonts w:ascii="Times New Roman" w:eastAsia="Times New Roman" w:hAnsi="Times New Roman" w:cs="Times New Roman"/>
          <w:noProof/>
          <w:lang w:val="en-US"/>
        </w:rPr>
        <w:drawing>
          <wp:anchor distT="114300" distB="114300" distL="114300" distR="114300" simplePos="0" relativeHeight="251812864" behindDoc="0" locked="0" layoutInCell="1" hidden="0" allowOverlap="1" wp14:anchorId="53A138DC" wp14:editId="6B0F33A6">
            <wp:simplePos x="0" y="0"/>
            <wp:positionH relativeFrom="page">
              <wp:posOffset>485775</wp:posOffset>
            </wp:positionH>
            <wp:positionV relativeFrom="page">
              <wp:posOffset>9544042</wp:posOffset>
            </wp:positionV>
            <wp:extent cx="1004888" cy="763328"/>
            <wp:effectExtent l="0" t="0" r="0" b="0"/>
            <wp:wrapSquare wrapText="bothSides" distT="114300" distB="114300" distL="114300" distR="114300"/>
            <wp:docPr id="44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duration. This scheme applies to all of</w:t>
      </w:r>
      <w:r>
        <w:rPr>
          <w:rFonts w:ascii="Times New Roman" w:eastAsia="Times New Roman" w:hAnsi="Times New Roman" w:cs="Times New Roman"/>
        </w:rPr>
        <w:t xml:space="preserve"> the permanent management employees of Nestlé Bangladesh PLC. Recognitions can be classified as instant recognition, quarterly recognition, annual recognition, or Long Service recognition - which is awarded for completing extended service to the organisati</w:t>
      </w:r>
      <w:r>
        <w:rPr>
          <w:rFonts w:ascii="Times New Roman" w:eastAsia="Times New Roman" w:hAnsi="Times New Roman" w:cs="Times New Roman"/>
        </w:rPr>
        <w:t xml:space="preserve">on. </w:t>
      </w:r>
    </w:p>
    <w:p w14:paraId="2728FDE5" w14:textId="77777777" w:rsidR="00D8192A" w:rsidRDefault="00177542">
      <w:pPr>
        <w:numPr>
          <w:ilvl w:val="0"/>
          <w:numId w:val="19"/>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b/>
          <w:noProof/>
          <w:lang w:val="en-US"/>
        </w:rPr>
        <w:drawing>
          <wp:anchor distT="0" distB="0" distL="0" distR="0" simplePos="0" relativeHeight="251814912" behindDoc="1" locked="0" layoutInCell="1" hidden="0" allowOverlap="1" wp14:anchorId="09317EEB" wp14:editId="4ADEBC63">
            <wp:simplePos x="0" y="0"/>
            <wp:positionH relativeFrom="page">
              <wp:posOffset>442913</wp:posOffset>
            </wp:positionH>
            <wp:positionV relativeFrom="page">
              <wp:posOffset>552450</wp:posOffset>
            </wp:positionV>
            <wp:extent cx="1094740" cy="327659"/>
            <wp:effectExtent l="0" t="0" r="0" b="0"/>
            <wp:wrapNone/>
            <wp:docPr id="45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b/>
        </w:rPr>
        <w:t xml:space="preserve">Staff Sales Policy: </w:t>
      </w:r>
      <w:r>
        <w:rPr>
          <w:rFonts w:ascii="Times New Roman" w:eastAsia="Times New Roman" w:hAnsi="Times New Roman" w:cs="Times New Roman"/>
        </w:rPr>
        <w:t>All permanent local personnel of Nestlé Bangladesh PLC are granted access to this scheme for their personal use only. Monthly, employees are permitted to purchase items valued at a maximum of 20% of their aggregate monthly gross s</w:t>
      </w:r>
      <w:r>
        <w:rPr>
          <w:rFonts w:ascii="Times New Roman" w:eastAsia="Times New Roman" w:hAnsi="Times New Roman" w:cs="Times New Roman"/>
        </w:rPr>
        <w:t xml:space="preserve">alary. Employees without </w:t>
      </w:r>
    </w:p>
    <w:p w14:paraId="6AA1044B" w14:textId="77777777" w:rsidR="00D8192A" w:rsidRDefault="00177542">
      <w:pPr>
        <w:tabs>
          <w:tab w:val="left" w:pos="320"/>
        </w:tabs>
        <w:spacing w:line="360" w:lineRule="auto"/>
        <w:ind w:left="720"/>
        <w:jc w:val="both"/>
        <w:rPr>
          <w:rFonts w:ascii="Times New Roman" w:eastAsia="Times New Roman" w:hAnsi="Times New Roman" w:cs="Times New Roman"/>
          <w:b/>
        </w:rPr>
      </w:pPr>
      <w:r>
        <w:rPr>
          <w:rFonts w:ascii="Times New Roman" w:eastAsia="Times New Roman" w:hAnsi="Times New Roman" w:cs="Times New Roman"/>
          <w:noProof/>
          <w:lang w:val="en-US"/>
        </w:rPr>
        <mc:AlternateContent>
          <mc:Choice Requires="wpg">
            <w:drawing>
              <wp:anchor distT="0" distB="0" distL="0" distR="0" simplePos="0" relativeHeight="251815936" behindDoc="1" locked="0" layoutInCell="1" hidden="0" allowOverlap="1" wp14:anchorId="5DEDF296" wp14:editId="0C804F6B">
                <wp:simplePos x="0" y="0"/>
                <wp:positionH relativeFrom="page">
                  <wp:posOffset>3817938</wp:posOffset>
                </wp:positionH>
                <wp:positionV relativeFrom="page">
                  <wp:posOffset>-5396</wp:posOffset>
                </wp:positionV>
                <wp:extent cx="3743325" cy="533400"/>
                <wp:effectExtent l="0" t="0" r="0" b="0"/>
                <wp:wrapNone/>
                <wp:docPr id="291" name="Freeform: Shape 291"/>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3817938</wp:posOffset>
                </wp:positionH>
                <wp:positionV relativeFrom="page">
                  <wp:posOffset>-5396</wp:posOffset>
                </wp:positionV>
                <wp:extent cx="3743325" cy="533400"/>
                <wp:effectExtent b="0" l="0" r="0" t="0"/>
                <wp:wrapNone/>
                <wp:docPr id="291" name="image44.png"/>
                <a:graphic>
                  <a:graphicData uri="http://schemas.openxmlformats.org/drawingml/2006/picture">
                    <pic:pic>
                      <pic:nvPicPr>
                        <pic:cNvPr id="0" name="image44.png"/>
                        <pic:cNvPicPr preferRelativeResize="0"/>
                      </pic:nvPicPr>
                      <pic:blipFill>
                        <a:blip r:embed="rId67"/>
                        <a:srcRect/>
                        <a:stretch>
                          <a:fillRect/>
                        </a:stretch>
                      </pic:blipFill>
                      <pic:spPr>
                        <a:xfrm>
                          <a:off x="0" y="0"/>
                          <a:ext cx="3743325" cy="533400"/>
                        </a:xfrm>
                        <a:prstGeom prst="rect"/>
                        <a:ln/>
                      </pic:spPr>
                    </pic:pic>
                  </a:graphicData>
                </a:graphic>
              </wp:anchor>
            </w:drawing>
          </mc:Fallback>
        </mc:AlternateContent>
      </w:r>
    </w:p>
    <w:p w14:paraId="3E2EA3BD" w14:textId="77777777" w:rsidR="00D8192A" w:rsidRDefault="00177542">
      <w:pPr>
        <w:numPr>
          <w:ilvl w:val="0"/>
          <w:numId w:val="19"/>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rPr>
        <w:t>children under the age of five are not permitted to purchase any product that substitutes for breast milk.</w:t>
      </w:r>
    </w:p>
    <w:p w14:paraId="1E4C521E" w14:textId="77777777" w:rsidR="00D8192A" w:rsidRDefault="00177542">
      <w:pPr>
        <w:numPr>
          <w:ilvl w:val="0"/>
          <w:numId w:val="19"/>
        </w:num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b/>
        </w:rPr>
        <w:t xml:space="preserve">Childcare Benefit Policy: </w:t>
      </w:r>
      <w:r>
        <w:rPr>
          <w:rFonts w:ascii="Times New Roman" w:eastAsia="Times New Roman" w:hAnsi="Times New Roman" w:cs="Times New Roman"/>
        </w:rPr>
        <w:t>Provision of childcare reimbursement will be extended to all permanent female employees up to 2</w:t>
      </w:r>
      <w:r>
        <w:rPr>
          <w:rFonts w:ascii="Times New Roman" w:eastAsia="Times New Roman" w:hAnsi="Times New Roman" w:cs="Times New Roman"/>
        </w:rPr>
        <w:t xml:space="preserve"> years of age. This benefit is restricted to two children at most, and only if the child is enrolled in a registered daycare or creche. </w:t>
      </w:r>
    </w:p>
    <w:p w14:paraId="75BFDA19" w14:textId="7B18D569" w:rsidR="00D8192A" w:rsidRPr="00A11970" w:rsidRDefault="00177542" w:rsidP="00A11970">
      <w:pPr>
        <w:numPr>
          <w:ilvl w:val="0"/>
          <w:numId w:val="19"/>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Work Life Environment: </w:t>
      </w:r>
      <w:r>
        <w:rPr>
          <w:rFonts w:ascii="Times New Roman" w:eastAsia="Times New Roman" w:hAnsi="Times New Roman" w:cs="Times New Roman"/>
        </w:rPr>
        <w:t>An inspirational work environment at Nestlé is essential for attracting, keeping, and engaging h</w:t>
      </w:r>
      <w:r>
        <w:rPr>
          <w:rFonts w:ascii="Times New Roman" w:eastAsia="Times New Roman" w:hAnsi="Times New Roman" w:cs="Times New Roman"/>
        </w:rPr>
        <w:t xml:space="preserve">igh-performing employees. In order to foster a positive and health-conscious environment both in and out of the workplace, Nestlé is dedicated to </w:t>
      </w:r>
      <w:r w:rsidRPr="00A11970">
        <w:rPr>
          <w:rFonts w:ascii="Times New Roman" w:eastAsia="Times New Roman" w:hAnsi="Times New Roman" w:cs="Times New Roman"/>
        </w:rPr>
        <w:t>offering the following within the cultural and social context of each market:</w:t>
      </w:r>
    </w:p>
    <w:p w14:paraId="0936F5D6" w14:textId="2C1334DB" w:rsidR="00A11970" w:rsidRPr="006812A1" w:rsidRDefault="00A11970" w:rsidP="006812A1">
      <w:pPr>
        <w:numPr>
          <w:ilvl w:val="0"/>
          <w:numId w:val="11"/>
        </w:num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b/>
          <w:noProof/>
          <w:lang w:val="en-US"/>
        </w:rPr>
        <w:drawing>
          <wp:anchor distT="114300" distB="114300" distL="114300" distR="114300" simplePos="0" relativeHeight="251813888" behindDoc="0" locked="0" layoutInCell="1" hidden="0" allowOverlap="1" wp14:anchorId="413D5E71" wp14:editId="3C108AC8">
            <wp:simplePos x="0" y="0"/>
            <wp:positionH relativeFrom="page">
              <wp:posOffset>365125</wp:posOffset>
            </wp:positionH>
            <wp:positionV relativeFrom="page">
              <wp:posOffset>9556115</wp:posOffset>
            </wp:positionV>
            <wp:extent cx="1004888" cy="763328"/>
            <wp:effectExtent l="0" t="0" r="0" b="0"/>
            <wp:wrapSquare wrapText="bothSides" distT="114300" distB="114300" distL="114300" distR="114300"/>
            <wp:docPr id="46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An encouraging and motivating workplace that fosters a harmonious integration of professional and personal spheres.</w:t>
      </w:r>
    </w:p>
    <w:p w14:paraId="2954F844" w14:textId="13F06A9E" w:rsidR="00D8192A" w:rsidRDefault="00177542">
      <w:pPr>
        <w:numPr>
          <w:ilvl w:val="0"/>
          <w:numId w:val="11"/>
        </w:num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Prospects to engage and make contributions to volunteer initiatives, when suitable, that capitalise on the Creating Shared Value (CSV) principles that hold significance for the company. </w:t>
      </w:r>
    </w:p>
    <w:p w14:paraId="3BC5197A" w14:textId="77777777" w:rsidR="00D8192A" w:rsidRDefault="00177542">
      <w:pPr>
        <w:numPr>
          <w:ilvl w:val="0"/>
          <w:numId w:val="11"/>
        </w:num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A flexible work environment or work-from-home policy which offers a r</w:t>
      </w:r>
      <w:r>
        <w:rPr>
          <w:rFonts w:ascii="Times New Roman" w:eastAsia="Times New Roman" w:hAnsi="Times New Roman" w:cs="Times New Roman"/>
        </w:rPr>
        <w:t xml:space="preserve">ejuvenating perspective on the concept of work. </w:t>
      </w:r>
    </w:p>
    <w:p w14:paraId="136F2FD2" w14:textId="77777777" w:rsidR="00D8192A" w:rsidRDefault="00177542">
      <w:pPr>
        <w:pStyle w:val="Heading3"/>
        <w:tabs>
          <w:tab w:val="left" w:pos="320"/>
        </w:tabs>
        <w:rPr>
          <w:rFonts w:ascii="Times New Roman" w:eastAsia="Times New Roman" w:hAnsi="Times New Roman" w:cs="Times New Roman"/>
          <w:sz w:val="24"/>
          <w:szCs w:val="24"/>
        </w:rPr>
      </w:pPr>
      <w:bookmarkStart w:id="38" w:name="_heading=h.3fwokq0" w:colFirst="0" w:colLast="0"/>
      <w:bookmarkEnd w:id="38"/>
      <w:r>
        <w:rPr>
          <w:rFonts w:ascii="Times New Roman" w:eastAsia="Times New Roman" w:hAnsi="Times New Roman" w:cs="Times New Roman"/>
          <w:sz w:val="24"/>
          <w:szCs w:val="24"/>
        </w:rPr>
        <w:t>4.2.3 Nestlé Bangladesh PLC Rewards</w:t>
      </w:r>
    </w:p>
    <w:p w14:paraId="2B8A3E3E"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Nestlé Rewards programmes are implemented in accordance with the social and legal context of each nation, taking into consideration relevant collective agreements. Nestlé </w:t>
      </w:r>
      <w:r>
        <w:rPr>
          <w:rFonts w:ascii="Times New Roman" w:eastAsia="Times New Roman" w:hAnsi="Times New Roman" w:cs="Times New Roman"/>
        </w:rPr>
        <w:t xml:space="preserve">has a strategic objective of achieving competitiveness in the marketplace over the long term. Within this particular framework, it is imperative to consider the comprehensive "employee package". Rewards should align with employees' marketplace preferences </w:t>
      </w:r>
      <w:r>
        <w:rPr>
          <w:rFonts w:ascii="Times New Roman" w:eastAsia="Times New Roman" w:hAnsi="Times New Roman" w:cs="Times New Roman"/>
        </w:rPr>
        <w:t>and adhere to Nestlé’s guidelines. It is essential that total rewards align with the company governance framework and are implemented within the local, legal and socioeconomic context. Some discretion may be allowed, but it must comply with relevant legisl</w:t>
      </w:r>
      <w:r>
        <w:rPr>
          <w:rFonts w:ascii="Times New Roman" w:eastAsia="Times New Roman" w:hAnsi="Times New Roman" w:cs="Times New Roman"/>
        </w:rPr>
        <w:t xml:space="preserve">ation. The "Total Rewards" should be straightforward and rational for analysis. Consequently, all the elements of Rewards are set in a state of concordance with one another. </w:t>
      </w:r>
    </w:p>
    <w:p w14:paraId="718297C7"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816960" behindDoc="0" locked="0" layoutInCell="1" hidden="0" allowOverlap="1" wp14:anchorId="31737711" wp14:editId="35AB8DAF">
            <wp:simplePos x="0" y="0"/>
            <wp:positionH relativeFrom="page">
              <wp:posOffset>485775</wp:posOffset>
            </wp:positionH>
            <wp:positionV relativeFrom="page">
              <wp:posOffset>9546354</wp:posOffset>
            </wp:positionV>
            <wp:extent cx="1004888" cy="763328"/>
            <wp:effectExtent l="0" t="0" r="0" b="0"/>
            <wp:wrapSquare wrapText="bothSides" distT="114300" distB="114300" distL="114300" distR="114300"/>
            <wp:docPr id="47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There are 3 types of performance bonuses provided to the employees namely:</w:t>
      </w:r>
    </w:p>
    <w:p w14:paraId="342DC8B6" w14:textId="61B2E62A" w:rsidR="00D8192A" w:rsidRPr="006812A1" w:rsidRDefault="00177542" w:rsidP="006812A1">
      <w:pPr>
        <w:numPr>
          <w:ilvl w:val="0"/>
          <w:numId w:val="12"/>
        </w:numPr>
        <w:tabs>
          <w:tab w:val="left" w:pos="320"/>
        </w:tabs>
        <w:spacing w:line="360" w:lineRule="auto"/>
        <w:jc w:val="both"/>
        <w:rPr>
          <w:rFonts w:ascii="Times New Roman" w:eastAsia="Times New Roman" w:hAnsi="Times New Roman" w:cs="Times New Roman"/>
        </w:rPr>
      </w:pPr>
      <w:r w:rsidRPr="00802938">
        <w:rPr>
          <w:rFonts w:ascii="Times New Roman" w:eastAsia="Times New Roman" w:hAnsi="Times New Roman" w:cs="Times New Roman"/>
          <w:b/>
        </w:rPr>
        <w:t xml:space="preserve">STB </w:t>
      </w:r>
      <w:r w:rsidRPr="00802938">
        <w:rPr>
          <w:rFonts w:ascii="Times New Roman" w:eastAsia="Times New Roman" w:hAnsi="Times New Roman" w:cs="Times New Roman"/>
          <w:b/>
        </w:rPr>
        <w:t>(Short-Term Bonus</w:t>
      </w:r>
      <w:proofErr w:type="gramStart"/>
      <w:r w:rsidRPr="00802938">
        <w:rPr>
          <w:rFonts w:ascii="Times New Roman" w:eastAsia="Times New Roman" w:hAnsi="Times New Roman" w:cs="Times New Roman"/>
          <w:b/>
        </w:rPr>
        <w:t>) :</w:t>
      </w:r>
      <w:proofErr w:type="gramEnd"/>
      <w:r w:rsidRPr="00802938">
        <w:rPr>
          <w:rFonts w:ascii="Times New Roman" w:eastAsia="Times New Roman" w:hAnsi="Times New Roman" w:cs="Times New Roman"/>
          <w:b/>
        </w:rPr>
        <w:t xml:space="preserve"> </w:t>
      </w:r>
      <w:r w:rsidRPr="00802938">
        <w:rPr>
          <w:rFonts w:ascii="Times New Roman" w:eastAsia="Times New Roman" w:hAnsi="Times New Roman" w:cs="Times New Roman"/>
        </w:rPr>
        <w:t xml:space="preserve">The Short-Term Bonus (STB) is pertinent to all other functions and its evaluation is based on a 9-box matrix. This matrix incorporates 2 types of criteria; one </w:t>
      </w:r>
      <w:r>
        <w:rPr>
          <w:rFonts w:ascii="Times New Roman" w:eastAsia="Times New Roman" w:hAnsi="Times New Roman" w:cs="Times New Roman"/>
          <w:noProof/>
          <w:lang w:val="en-US"/>
        </w:rPr>
        <w:drawing>
          <wp:anchor distT="0" distB="0" distL="0" distR="0" simplePos="0" relativeHeight="251817984" behindDoc="1" locked="0" layoutInCell="1" hidden="0" allowOverlap="1" wp14:anchorId="1167497F" wp14:editId="427B3539">
            <wp:simplePos x="0" y="0"/>
            <wp:positionH relativeFrom="page">
              <wp:posOffset>442913</wp:posOffset>
            </wp:positionH>
            <wp:positionV relativeFrom="page">
              <wp:posOffset>552450</wp:posOffset>
            </wp:positionV>
            <wp:extent cx="1094740" cy="327659"/>
            <wp:effectExtent l="0" t="0" r="0" b="0"/>
            <wp:wrapNone/>
            <wp:docPr id="5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sidRPr="00802938">
        <w:rPr>
          <w:rFonts w:ascii="Times New Roman" w:eastAsia="Times New Roman" w:hAnsi="Times New Roman" w:cs="Times New Roman"/>
        </w:rPr>
        <w:t>end of the spectrum evaluates the ‘what’ part and another end of the spect</w:t>
      </w:r>
      <w:r w:rsidRPr="00802938">
        <w:rPr>
          <w:rFonts w:ascii="Times New Roman" w:eastAsia="Times New Roman" w:hAnsi="Times New Roman" w:cs="Times New Roman"/>
        </w:rPr>
        <w:t>rum evaluates the ‘how’ part. A high-performing employee must possess proficiency not only in the what aspect but also in the how aspect; even if one executes tasks proficiently, they must exhibit proficiency in how they are doing it which includes their b</w:t>
      </w:r>
      <w:r w:rsidRPr="00802938">
        <w:rPr>
          <w:rFonts w:ascii="Times New Roman" w:eastAsia="Times New Roman" w:hAnsi="Times New Roman" w:cs="Times New Roman"/>
        </w:rPr>
        <w:t xml:space="preserve">ehaviour, communication </w:t>
      </w:r>
      <w:r>
        <w:rPr>
          <w:rFonts w:ascii="Times New Roman" w:eastAsia="Times New Roman" w:hAnsi="Times New Roman" w:cs="Times New Roman"/>
          <w:noProof/>
          <w:lang w:val="en-US"/>
        </w:rPr>
        <mc:AlternateContent>
          <mc:Choice Requires="wpg">
            <w:drawing>
              <wp:anchor distT="0" distB="0" distL="0" distR="0" simplePos="0" relativeHeight="251819008" behindDoc="1" locked="0" layoutInCell="1" hidden="0" allowOverlap="1" wp14:anchorId="0BB5AC5E" wp14:editId="53A251C3">
                <wp:simplePos x="0" y="0"/>
                <wp:positionH relativeFrom="page">
                  <wp:align>right</wp:align>
                </wp:positionH>
                <wp:positionV relativeFrom="page">
                  <wp:posOffset>-5396</wp:posOffset>
                </wp:positionV>
                <wp:extent cx="3743325" cy="533400"/>
                <wp:effectExtent l="0" t="0" r="0" b="0"/>
                <wp:wrapNone/>
                <wp:docPr id="337" name="Freeform: Shape 337"/>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align>right</wp:align>
                </wp:positionH>
                <wp:positionV relativeFrom="page">
                  <wp:posOffset>-5396</wp:posOffset>
                </wp:positionV>
                <wp:extent cx="3743325" cy="533400"/>
                <wp:effectExtent b="0" l="0" r="0" t="0"/>
                <wp:wrapNone/>
                <wp:docPr id="337" name="image99.png"/>
                <a:graphic>
                  <a:graphicData uri="http://schemas.openxmlformats.org/drawingml/2006/picture">
                    <pic:pic>
                      <pic:nvPicPr>
                        <pic:cNvPr id="0" name="image99.png"/>
                        <pic:cNvPicPr preferRelativeResize="0"/>
                      </pic:nvPicPr>
                      <pic:blipFill>
                        <a:blip r:embed="rId68"/>
                        <a:srcRect/>
                        <a:stretch>
                          <a:fillRect/>
                        </a:stretch>
                      </pic:blipFill>
                      <pic:spPr>
                        <a:xfrm>
                          <a:off x="0" y="0"/>
                          <a:ext cx="3743325" cy="533400"/>
                        </a:xfrm>
                        <a:prstGeom prst="rect"/>
                        <a:ln/>
                      </pic:spPr>
                    </pic:pic>
                  </a:graphicData>
                </a:graphic>
              </wp:anchor>
            </w:drawing>
          </mc:Fallback>
        </mc:AlternateContent>
      </w:r>
      <w:r w:rsidRPr="00802938">
        <w:rPr>
          <w:rFonts w:ascii="Times New Roman" w:eastAsia="Times New Roman" w:hAnsi="Times New Roman" w:cs="Times New Roman"/>
        </w:rPr>
        <w:t>skills, team work etc. Teamwork is crucial since individual success might be compromised if the team as a whole is not performing well because Nestlé</w:t>
      </w:r>
      <w:r w:rsidRPr="00802938">
        <w:rPr>
          <w:rFonts w:ascii="Times New Roman" w:eastAsia="Times New Roman" w:hAnsi="Times New Roman" w:cs="Times New Roman"/>
          <w:color w:val="434343"/>
          <w:sz w:val="24"/>
          <w:szCs w:val="24"/>
        </w:rPr>
        <w:t xml:space="preserve"> </w:t>
      </w:r>
      <w:r w:rsidRPr="00802938">
        <w:rPr>
          <w:rFonts w:ascii="Times New Roman" w:eastAsia="Times New Roman" w:hAnsi="Times New Roman" w:cs="Times New Roman"/>
        </w:rPr>
        <w:t>appreciates an end-to-end culture where you work in a way that helps others to wo</w:t>
      </w:r>
      <w:r w:rsidRPr="00802938">
        <w:rPr>
          <w:rFonts w:ascii="Times New Roman" w:eastAsia="Times New Roman" w:hAnsi="Times New Roman" w:cs="Times New Roman"/>
        </w:rPr>
        <w:t xml:space="preserve">rk as well. Consequently, the rating system operates according to two criteria. A score of 3/3 signifies exceptional/exceptional indicating that the employee has excelled in both the </w:t>
      </w:r>
      <w:r w:rsidR="00802938" w:rsidRPr="00802938">
        <w:rPr>
          <w:rFonts w:ascii="Times New Roman" w:eastAsia="Times New Roman" w:hAnsi="Times New Roman" w:cs="Times New Roman"/>
        </w:rPr>
        <w:t>‘</w:t>
      </w:r>
      <w:r w:rsidRPr="00802938">
        <w:rPr>
          <w:rFonts w:ascii="Times New Roman" w:eastAsia="Times New Roman" w:hAnsi="Times New Roman" w:cs="Times New Roman"/>
        </w:rPr>
        <w:t>what</w:t>
      </w:r>
      <w:r w:rsidR="00802938" w:rsidRPr="00802938">
        <w:rPr>
          <w:rFonts w:ascii="Times New Roman" w:eastAsia="Times New Roman" w:hAnsi="Times New Roman" w:cs="Times New Roman"/>
        </w:rPr>
        <w:t>’</w:t>
      </w:r>
      <w:r w:rsidRPr="00802938">
        <w:rPr>
          <w:rFonts w:ascii="Times New Roman" w:eastAsia="Times New Roman" w:hAnsi="Times New Roman" w:cs="Times New Roman"/>
        </w:rPr>
        <w:t xml:space="preserve"> and how aspects.  3/2 refers to exceptional/successful which means</w:t>
      </w:r>
      <w:r w:rsidRPr="00802938">
        <w:rPr>
          <w:rFonts w:ascii="Times New Roman" w:eastAsia="Times New Roman" w:hAnsi="Times New Roman" w:cs="Times New Roman"/>
        </w:rPr>
        <w:t xml:space="preserve"> exceptional performance in one aspect and satisfactory in the other but there is still room for improvement and lastly 3/1 refers to exceptional/improvement implying the employee performed exceptionally well in one area and quite poorly in another.  The L</w:t>
      </w:r>
      <w:r w:rsidRPr="00802938">
        <w:rPr>
          <w:rFonts w:ascii="Times New Roman" w:eastAsia="Times New Roman" w:hAnsi="Times New Roman" w:cs="Times New Roman"/>
        </w:rPr>
        <w:t xml:space="preserve">ine Manager </w:t>
      </w:r>
      <w:r w:rsidRPr="006812A1">
        <w:rPr>
          <w:rFonts w:ascii="Times New Roman" w:eastAsia="Times New Roman" w:hAnsi="Times New Roman" w:cs="Times New Roman"/>
        </w:rPr>
        <w:t xml:space="preserve">assesses the employee using the 9-box </w:t>
      </w:r>
      <w:r w:rsidRPr="006812A1">
        <w:rPr>
          <w:rFonts w:ascii="Times New Roman" w:eastAsia="Times New Roman" w:hAnsi="Times New Roman" w:cs="Times New Roman"/>
        </w:rPr>
        <w:t>matrix and assigns a rating that determines the performance bonus which is provided to the employees from other functions apart from Sales and Nutrition. Employees are rewarded by the rating system, w</w:t>
      </w:r>
      <w:r w:rsidRPr="006812A1">
        <w:rPr>
          <w:rFonts w:ascii="Times New Roman" w:eastAsia="Times New Roman" w:hAnsi="Times New Roman" w:cs="Times New Roman"/>
        </w:rPr>
        <w:t>ith bonuses ranging from 125-135% for a 3/3 rating, 115-125% for a 3/2 rating, and 90-110% for a 2/2 rating. The targets are given in such a way that on the basis of it the employees get their annual performance bonus.</w:t>
      </w:r>
    </w:p>
    <w:p w14:paraId="5B79C3C3" w14:textId="67ABAE7C" w:rsidR="00D8192A" w:rsidRDefault="00177542">
      <w:pPr>
        <w:numPr>
          <w:ilvl w:val="0"/>
          <w:numId w:val="12"/>
        </w:num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b/>
        </w:rPr>
        <w:t xml:space="preserve">Sales </w:t>
      </w:r>
      <w:r w:rsidR="00802938">
        <w:rPr>
          <w:rFonts w:ascii="Times New Roman" w:eastAsia="Times New Roman" w:hAnsi="Times New Roman" w:cs="Times New Roman"/>
          <w:b/>
        </w:rPr>
        <w:t>incentive:</w:t>
      </w:r>
      <w:r>
        <w:rPr>
          <w:rFonts w:ascii="Times New Roman" w:eastAsia="Times New Roman" w:hAnsi="Times New Roman" w:cs="Times New Roman"/>
          <w:b/>
        </w:rPr>
        <w:t xml:space="preserve"> </w:t>
      </w:r>
      <w:r>
        <w:rPr>
          <w:rFonts w:ascii="Times New Roman" w:eastAsia="Times New Roman" w:hAnsi="Times New Roman" w:cs="Times New Roman"/>
        </w:rPr>
        <w:t>This is basically of</w:t>
      </w:r>
      <w:r>
        <w:rPr>
          <w:rFonts w:ascii="Times New Roman" w:eastAsia="Times New Roman" w:hAnsi="Times New Roman" w:cs="Times New Roman"/>
        </w:rPr>
        <w:t>fered to the Sales team and it works as an incentive for the employees to work harder towards their targets because the closer they are towards their targets the more their performance bonus will increase. This is directly linked to the employees’ gross sa</w:t>
      </w:r>
      <w:r>
        <w:rPr>
          <w:rFonts w:ascii="Times New Roman" w:eastAsia="Times New Roman" w:hAnsi="Times New Roman" w:cs="Times New Roman"/>
        </w:rPr>
        <w:t>lary as for example an employee reached 100% of the target they were assigned to so in this event he/she will be able to achieve a bonus equivalent to 100% of his/her gross salary. However, there are certain other factors at play like for instance if the e</w:t>
      </w:r>
      <w:r>
        <w:rPr>
          <w:rFonts w:ascii="Times New Roman" w:eastAsia="Times New Roman" w:hAnsi="Times New Roman" w:cs="Times New Roman"/>
        </w:rPr>
        <w:t>mployee is able to reach 110% then he/she will be getting an additional 15% along with the bonus equivalent to 110% of their gross salary. Hence, the incentive escalates in proportion to each successive slab, motivating employees to improve their performan</w:t>
      </w:r>
      <w:r>
        <w:rPr>
          <w:rFonts w:ascii="Times New Roman" w:eastAsia="Times New Roman" w:hAnsi="Times New Roman" w:cs="Times New Roman"/>
        </w:rPr>
        <w:t xml:space="preserve">ce and achieve higher targets, demonstrating the direct correlation between performance and reward. </w:t>
      </w:r>
    </w:p>
    <w:p w14:paraId="4F43E64F" w14:textId="2C6880CA" w:rsidR="00D8192A" w:rsidRPr="00B64A0B" w:rsidRDefault="00177542" w:rsidP="00B64A0B">
      <w:pPr>
        <w:numPr>
          <w:ilvl w:val="0"/>
          <w:numId w:val="12"/>
        </w:numPr>
        <w:tabs>
          <w:tab w:val="left" w:pos="320"/>
        </w:tabs>
        <w:spacing w:line="360" w:lineRule="auto"/>
        <w:jc w:val="both"/>
        <w:rPr>
          <w:rFonts w:ascii="Times New Roman" w:eastAsia="Times New Roman" w:hAnsi="Times New Roman" w:cs="Times New Roman"/>
          <w:b/>
        </w:rPr>
      </w:pPr>
      <w:r>
        <w:rPr>
          <w:rFonts w:ascii="Times New Roman" w:eastAsia="Times New Roman" w:hAnsi="Times New Roman" w:cs="Times New Roman"/>
          <w:b/>
        </w:rPr>
        <w:t xml:space="preserve">Performance Merit </w:t>
      </w:r>
      <w:r w:rsidR="00B64A0B">
        <w:rPr>
          <w:rFonts w:ascii="Times New Roman" w:eastAsia="Times New Roman" w:hAnsi="Times New Roman" w:cs="Times New Roman"/>
          <w:b/>
        </w:rPr>
        <w:t>Scheme:</w:t>
      </w:r>
      <w:r>
        <w:rPr>
          <w:rFonts w:ascii="Times New Roman" w:eastAsia="Times New Roman" w:hAnsi="Times New Roman" w:cs="Times New Roman"/>
        </w:rPr>
        <w:t xml:space="preserve"> This scheme is exclusively relevant to the Nutrition team. The employees must pass four distinct types of evaluations. Due to the</w:t>
      </w:r>
      <w:r>
        <w:rPr>
          <w:rFonts w:ascii="Times New Roman" w:eastAsia="Times New Roman" w:hAnsi="Times New Roman" w:cs="Times New Roman"/>
        </w:rPr>
        <w:t xml:space="preserve"> fact that they are nutritionists and communicate directly with physicians, they must undergo a stringent process to ensure their competence. The initial assessment is a quiz that assesses if the nutritionists are </w:t>
      </w:r>
      <w:r>
        <w:rPr>
          <w:rFonts w:ascii="Times New Roman" w:eastAsia="Times New Roman" w:hAnsi="Times New Roman" w:cs="Times New Roman"/>
          <w:noProof/>
          <w:lang w:val="en-US"/>
        </w:rPr>
        <w:drawing>
          <wp:anchor distT="114300" distB="114300" distL="114300" distR="114300" simplePos="0" relativeHeight="251820032" behindDoc="0" locked="0" layoutInCell="1" hidden="0" allowOverlap="1" wp14:anchorId="152787D9" wp14:editId="289359CA">
            <wp:simplePos x="0" y="0"/>
            <wp:positionH relativeFrom="page">
              <wp:posOffset>523083</wp:posOffset>
            </wp:positionH>
            <wp:positionV relativeFrom="page">
              <wp:posOffset>9529046</wp:posOffset>
            </wp:positionV>
            <wp:extent cx="1004888" cy="763328"/>
            <wp:effectExtent l="0" t="0" r="0" b="0"/>
            <wp:wrapSquare wrapText="bothSides" distT="114300" distB="114300" distL="114300" distR="114300"/>
            <wp:docPr id="47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sidRPr="00B64A0B">
        <w:rPr>
          <w:rFonts w:ascii="Times New Roman" w:eastAsia="Times New Roman" w:hAnsi="Times New Roman" w:cs="Times New Roman"/>
        </w:rPr>
        <w:t>recommending the correctly prescribed pro</w:t>
      </w:r>
      <w:r w:rsidRPr="00B64A0B">
        <w:rPr>
          <w:rFonts w:ascii="Times New Roman" w:eastAsia="Times New Roman" w:hAnsi="Times New Roman" w:cs="Times New Roman"/>
        </w:rPr>
        <w:t xml:space="preserve">ducts to doctors, whether or if they can </w:t>
      </w:r>
      <w:r w:rsidR="00B64A0B" w:rsidRPr="00B64A0B">
        <w:rPr>
          <w:rFonts w:ascii="Times New Roman" w:eastAsia="Times New Roman" w:hAnsi="Times New Roman" w:cs="Times New Roman"/>
        </w:rPr>
        <w:t>effectively</w:t>
      </w:r>
      <w:r>
        <w:rPr>
          <w:rFonts w:ascii="Times New Roman" w:eastAsia="Times New Roman" w:hAnsi="Times New Roman" w:cs="Times New Roman"/>
          <w:noProof/>
          <w:lang w:val="en-US"/>
        </w:rPr>
        <w:drawing>
          <wp:anchor distT="114300" distB="114300" distL="114300" distR="114300" simplePos="0" relativeHeight="251821056" behindDoc="0" locked="0" layoutInCell="1" hidden="0" allowOverlap="1" wp14:anchorId="37E85893" wp14:editId="679AD019">
            <wp:simplePos x="0" y="0"/>
            <wp:positionH relativeFrom="page">
              <wp:posOffset>485775</wp:posOffset>
            </wp:positionH>
            <wp:positionV relativeFrom="page">
              <wp:posOffset>9529046</wp:posOffset>
            </wp:positionV>
            <wp:extent cx="1004888" cy="763328"/>
            <wp:effectExtent l="0" t="0" r="0" b="0"/>
            <wp:wrapSquare wrapText="bothSides" distT="114300" distB="114300" distL="114300" distR="114300"/>
            <wp:docPr id="42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lang w:val="en-US"/>
        </w:rPr>
        <w:drawing>
          <wp:anchor distT="0" distB="0" distL="0" distR="0" simplePos="0" relativeHeight="251822080" behindDoc="1" locked="0" layoutInCell="1" hidden="0" allowOverlap="1" wp14:anchorId="392E40F9" wp14:editId="3E7F6DE5">
            <wp:simplePos x="0" y="0"/>
            <wp:positionH relativeFrom="page">
              <wp:posOffset>437358</wp:posOffset>
            </wp:positionH>
            <wp:positionV relativeFrom="page">
              <wp:posOffset>552450</wp:posOffset>
            </wp:positionV>
            <wp:extent cx="1094740" cy="327659"/>
            <wp:effectExtent l="0" t="0" r="0" b="0"/>
            <wp:wrapNone/>
            <wp:docPr id="4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sidR="00B64A0B">
        <w:rPr>
          <w:rFonts w:ascii="Times New Roman" w:eastAsia="Times New Roman" w:hAnsi="Times New Roman" w:cs="Times New Roman"/>
          <w:b/>
        </w:rPr>
        <w:t xml:space="preserve"> </w:t>
      </w:r>
      <w:r w:rsidRPr="00B64A0B">
        <w:rPr>
          <w:rFonts w:ascii="Times New Roman" w:eastAsia="Times New Roman" w:hAnsi="Times New Roman" w:cs="Times New Roman"/>
        </w:rPr>
        <w:t xml:space="preserve">communicate the proper usage, benefits, and nutritional value of the products etc. For instance, </w:t>
      </w:r>
      <w:proofErr w:type="spellStart"/>
      <w:r w:rsidRPr="00B64A0B">
        <w:rPr>
          <w:rFonts w:ascii="Times New Roman" w:eastAsia="Times New Roman" w:hAnsi="Times New Roman" w:cs="Times New Roman"/>
        </w:rPr>
        <w:t>Cerelac</w:t>
      </w:r>
      <w:proofErr w:type="spellEnd"/>
      <w:r w:rsidRPr="00B64A0B">
        <w:rPr>
          <w:rFonts w:ascii="Times New Roman" w:eastAsia="Times New Roman" w:hAnsi="Times New Roman" w:cs="Times New Roman"/>
        </w:rPr>
        <w:t xml:space="preserve"> has 3 stages, and administering stage 2 to a 3-month-old baby could be very harmful as the ingredients are designed for older children. Nutritionists must be well-versed in these technical details and are required to take a quiz on the subject matter in e</w:t>
      </w:r>
      <w:r w:rsidRPr="00B64A0B">
        <w:rPr>
          <w:rFonts w:ascii="Times New Roman" w:eastAsia="Times New Roman" w:hAnsi="Times New Roman" w:cs="Times New Roman"/>
        </w:rPr>
        <w:t xml:space="preserve">ach quarter. After they are done with the quiz, they have 3 types of achievement targets which </w:t>
      </w:r>
      <w:proofErr w:type="gramStart"/>
      <w:r w:rsidRPr="00B64A0B">
        <w:rPr>
          <w:rFonts w:ascii="Times New Roman" w:eastAsia="Times New Roman" w:hAnsi="Times New Roman" w:cs="Times New Roman"/>
        </w:rPr>
        <w:t>includes</w:t>
      </w:r>
      <w:proofErr w:type="gramEnd"/>
      <w:r w:rsidRPr="00B64A0B">
        <w:rPr>
          <w:rFonts w:ascii="Times New Roman" w:eastAsia="Times New Roman" w:hAnsi="Times New Roman" w:cs="Times New Roman"/>
        </w:rPr>
        <w:t xml:space="preserve"> </w:t>
      </w:r>
      <w:r>
        <w:rPr>
          <w:rFonts w:ascii="Times New Roman" w:eastAsia="Times New Roman" w:hAnsi="Times New Roman" w:cs="Times New Roman"/>
          <w:noProof/>
          <w:lang w:val="en-US"/>
        </w:rPr>
        <mc:AlternateContent>
          <mc:Choice Requires="wpg">
            <w:drawing>
              <wp:anchor distT="0" distB="0" distL="0" distR="0" simplePos="0" relativeHeight="251823104" behindDoc="1" locked="0" layoutInCell="1" hidden="0" allowOverlap="1" wp14:anchorId="39A7B113" wp14:editId="7140F94B">
                <wp:simplePos x="0" y="0"/>
                <wp:positionH relativeFrom="page">
                  <wp:align>right</wp:align>
                </wp:positionH>
                <wp:positionV relativeFrom="page">
                  <wp:posOffset>-5396</wp:posOffset>
                </wp:positionV>
                <wp:extent cx="3743325" cy="533400"/>
                <wp:effectExtent l="0" t="0" r="0" b="0"/>
                <wp:wrapNone/>
                <wp:docPr id="330" name="Freeform: Shape 330"/>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align>right</wp:align>
                </wp:positionH>
                <wp:positionV relativeFrom="page">
                  <wp:posOffset>-5396</wp:posOffset>
                </wp:positionV>
                <wp:extent cx="3743325" cy="533400"/>
                <wp:effectExtent b="0" l="0" r="0" t="0"/>
                <wp:wrapNone/>
                <wp:docPr id="330" name="image92.png"/>
                <a:graphic>
                  <a:graphicData uri="http://schemas.openxmlformats.org/drawingml/2006/picture">
                    <pic:pic>
                      <pic:nvPicPr>
                        <pic:cNvPr id="0" name="image92.png"/>
                        <pic:cNvPicPr preferRelativeResize="0"/>
                      </pic:nvPicPr>
                      <pic:blipFill>
                        <a:blip r:embed="rId69"/>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noProof/>
          <w:lang w:val="en-US"/>
        </w:rPr>
        <w:drawing>
          <wp:anchor distT="0" distB="0" distL="0" distR="0" simplePos="0" relativeHeight="251824128" behindDoc="1" locked="0" layoutInCell="1" hidden="0" allowOverlap="1" wp14:anchorId="64A8B8D1" wp14:editId="37C70C75">
            <wp:simplePos x="0" y="0"/>
            <wp:positionH relativeFrom="page">
              <wp:posOffset>437358</wp:posOffset>
            </wp:positionH>
            <wp:positionV relativeFrom="page">
              <wp:posOffset>552450</wp:posOffset>
            </wp:positionV>
            <wp:extent cx="1094740" cy="327659"/>
            <wp:effectExtent l="0" t="0" r="0" b="0"/>
            <wp:wrapNone/>
            <wp:docPr id="47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sidRPr="00B64A0B">
        <w:rPr>
          <w:rFonts w:ascii="Times New Roman" w:eastAsia="Times New Roman" w:hAnsi="Times New Roman" w:cs="Times New Roman"/>
        </w:rPr>
        <w:t>targets related to doctors, area-wise targets and their own performance targets. Based on the quiz and the 3 achievement targets, they receive an accu</w:t>
      </w:r>
      <w:r w:rsidRPr="00B64A0B">
        <w:rPr>
          <w:rFonts w:ascii="Times New Roman" w:eastAsia="Times New Roman" w:hAnsi="Times New Roman" w:cs="Times New Roman"/>
        </w:rPr>
        <w:t xml:space="preserve">mulated percentage coupled with their gross salary in each quarter. This basically works as an indicator to work harder and perform better thus showcasing a direct correlation between performance and reward. </w:t>
      </w:r>
    </w:p>
    <w:p w14:paraId="7AE7370B" w14:textId="77777777" w:rsidR="00D8192A" w:rsidRDefault="00D8192A">
      <w:pPr>
        <w:tabs>
          <w:tab w:val="left" w:pos="320"/>
        </w:tabs>
        <w:spacing w:line="360" w:lineRule="auto"/>
        <w:jc w:val="both"/>
        <w:rPr>
          <w:rFonts w:ascii="Times New Roman" w:eastAsia="Times New Roman" w:hAnsi="Times New Roman" w:cs="Times New Roman"/>
        </w:rPr>
      </w:pPr>
    </w:p>
    <w:p w14:paraId="133792BE"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After achieving high performance for a consecu</w:t>
      </w:r>
      <w:r>
        <w:rPr>
          <w:rFonts w:ascii="Times New Roman" w:eastAsia="Times New Roman" w:hAnsi="Times New Roman" w:cs="Times New Roman"/>
        </w:rPr>
        <w:t xml:space="preserve">tive period of 2.5-3 years, an employee is positioned to receive a promotion. For instance, in the event that an employee maintains exceptional performance </w:t>
      </w:r>
    </w:p>
    <w:p w14:paraId="56052C4F" w14:textId="77777777" w:rsidR="00D8192A" w:rsidRDefault="00177542">
      <w:pPr>
        <w:tabs>
          <w:tab w:val="left" w:pos="320"/>
        </w:tabs>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for</w:t>
      </w:r>
      <w:proofErr w:type="gramEnd"/>
      <w:r>
        <w:rPr>
          <w:rFonts w:ascii="Times New Roman" w:eastAsia="Times New Roman" w:hAnsi="Times New Roman" w:cs="Times New Roman"/>
        </w:rPr>
        <w:t xml:space="preserve"> a consecutive two years, a check-in meeting will be held with the line manager in the subsequen</w:t>
      </w:r>
      <w:r>
        <w:rPr>
          <w:rFonts w:ascii="Times New Roman" w:eastAsia="Times New Roman" w:hAnsi="Times New Roman" w:cs="Times New Roman"/>
        </w:rPr>
        <w:t xml:space="preserve">t year and if the employee continues to demonstrate exceptional performance, he/she will be scheduled </w:t>
      </w:r>
    </w:p>
    <w:p w14:paraId="7E10E303" w14:textId="2734D5CA"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0" distB="0" distL="0" distR="0" simplePos="0" relativeHeight="251825152" behindDoc="1" locked="0" layoutInCell="1" hidden="0" allowOverlap="1" wp14:anchorId="6A35B8DF" wp14:editId="2A023115">
            <wp:simplePos x="0" y="0"/>
            <wp:positionH relativeFrom="page">
              <wp:posOffset>414338</wp:posOffset>
            </wp:positionH>
            <wp:positionV relativeFrom="page">
              <wp:posOffset>528003</wp:posOffset>
            </wp:positionV>
            <wp:extent cx="1094740" cy="327659"/>
            <wp:effectExtent l="0" t="0" r="0" b="0"/>
            <wp:wrapNone/>
            <wp:docPr id="46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roofErr w:type="gramStart"/>
      <w:r>
        <w:rPr>
          <w:rFonts w:ascii="Times New Roman" w:eastAsia="Times New Roman" w:hAnsi="Times New Roman" w:cs="Times New Roman"/>
        </w:rPr>
        <w:t>for</w:t>
      </w:r>
      <w:proofErr w:type="gramEnd"/>
      <w:r>
        <w:rPr>
          <w:rFonts w:ascii="Times New Roman" w:eastAsia="Times New Roman" w:hAnsi="Times New Roman" w:cs="Times New Roman"/>
        </w:rPr>
        <w:t xml:space="preserve"> a promotion in conjunction with the performance incentive. Consequently, the salary will </w:t>
      </w:r>
    </w:p>
    <w:p w14:paraId="68E1DE3A"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ultimately increase and a rise in the gross salary will</w:t>
      </w:r>
      <w:r>
        <w:rPr>
          <w:rFonts w:ascii="Times New Roman" w:eastAsia="Times New Roman" w:hAnsi="Times New Roman" w:cs="Times New Roman"/>
        </w:rPr>
        <w:t xml:space="preserve"> inevitably result in a corresponding increase in the incentive associated with the gross salary. This essentially equates to a doubling of profits; thus,</w:t>
      </w:r>
    </w:p>
    <w:p w14:paraId="3C1745E4"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employees strive to consecutively maintain outstanding performance. Employee morale and satisfaction </w:t>
      </w:r>
      <w:r>
        <w:rPr>
          <w:rFonts w:ascii="Times New Roman" w:eastAsia="Times New Roman" w:hAnsi="Times New Roman" w:cs="Times New Roman"/>
        </w:rPr>
        <w:t>on the job may be enhanced by recognising and appreciating the extraordinary endeavours and commitment of employees through the provision of monetary rewards, or salary increases in exchange for their outstanding work of nature. The implementation of incen</w:t>
      </w:r>
      <w:r>
        <w:rPr>
          <w:rFonts w:ascii="Times New Roman" w:eastAsia="Times New Roman" w:hAnsi="Times New Roman" w:cs="Times New Roman"/>
        </w:rPr>
        <w:t xml:space="preserve">tive and compensation policies has the potential to inspire both field and non-field personnel to strive for higher levels of </w:t>
      </w:r>
    </w:p>
    <w:p w14:paraId="63E1081A"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productivity and foster extraordinary performance. To ensure the long-term viability of incentive programmes and employee engagem</w:t>
      </w:r>
      <w:r>
        <w:rPr>
          <w:rFonts w:ascii="Times New Roman" w:eastAsia="Times New Roman" w:hAnsi="Times New Roman" w:cs="Times New Roman"/>
        </w:rPr>
        <w:t>ent, Nestlé implements transparent communication regarding bonus eligibility requirements, consistent feedback from employees, and transparent evaluation processes to optimise the effectiveness of such schemes. By implementing this practice, the organisati</w:t>
      </w:r>
      <w:r>
        <w:rPr>
          <w:rFonts w:ascii="Times New Roman" w:eastAsia="Times New Roman" w:hAnsi="Times New Roman" w:cs="Times New Roman"/>
        </w:rPr>
        <w:t>on effectively sustains motivation and guarantees that incentives remain consistent with its strategic objectives and key values.</w:t>
      </w:r>
    </w:p>
    <w:p w14:paraId="4B00CA33" w14:textId="77777777" w:rsidR="00D8192A" w:rsidRDefault="00D8192A">
      <w:pPr>
        <w:tabs>
          <w:tab w:val="left" w:pos="320"/>
        </w:tabs>
        <w:spacing w:line="360" w:lineRule="auto"/>
        <w:jc w:val="both"/>
        <w:rPr>
          <w:rFonts w:ascii="Times New Roman" w:eastAsia="Times New Roman" w:hAnsi="Times New Roman" w:cs="Times New Roman"/>
        </w:rPr>
      </w:pPr>
    </w:p>
    <w:p w14:paraId="7859F0EC"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Nestlé does not have a culture of terminating employees or a sacking policy unless the employee does something which has a le</w:t>
      </w:r>
      <w:r>
        <w:rPr>
          <w:rFonts w:ascii="Times New Roman" w:eastAsia="Times New Roman" w:hAnsi="Times New Roman" w:cs="Times New Roman"/>
        </w:rPr>
        <w:t xml:space="preserve">gal impact like if they indulge themselves in any sort </w:t>
      </w:r>
      <w:proofErr w:type="gramStart"/>
      <w:r>
        <w:rPr>
          <w:rFonts w:ascii="Times New Roman" w:eastAsia="Times New Roman" w:hAnsi="Times New Roman" w:cs="Times New Roman"/>
        </w:rPr>
        <w:t>of  illegal</w:t>
      </w:r>
      <w:proofErr w:type="gramEnd"/>
      <w:r>
        <w:rPr>
          <w:rFonts w:ascii="Times New Roman" w:eastAsia="Times New Roman" w:hAnsi="Times New Roman" w:cs="Times New Roman"/>
        </w:rPr>
        <w:t xml:space="preserve"> activity or if </w:t>
      </w:r>
    </w:p>
    <w:p w14:paraId="2D7C8B3E"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826176" behindDoc="0" locked="0" layoutInCell="1" hidden="0" allowOverlap="1" wp14:anchorId="3121C5F3" wp14:editId="77B3D484">
            <wp:simplePos x="0" y="0"/>
            <wp:positionH relativeFrom="page">
              <wp:posOffset>480220</wp:posOffset>
            </wp:positionH>
            <wp:positionV relativeFrom="page">
              <wp:posOffset>9544042</wp:posOffset>
            </wp:positionV>
            <wp:extent cx="1004888" cy="763328"/>
            <wp:effectExtent l="0" t="0" r="0" b="0"/>
            <wp:wrapSquare wrapText="bothSides" distT="114300" distB="114300" distL="114300" distR="114300"/>
            <wp:docPr id="40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they sexually harass someone or participate in any other intolerable misconduct with legal ramifications. Nevertheless, in the event that an employee fails to meet expectat</w:t>
      </w:r>
      <w:r>
        <w:rPr>
          <w:rFonts w:ascii="Times New Roman" w:eastAsia="Times New Roman" w:hAnsi="Times New Roman" w:cs="Times New Roman"/>
        </w:rPr>
        <w:t xml:space="preserve">ions, they receive a </w:t>
      </w:r>
    </w:p>
    <w:p w14:paraId="1DF68698"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warning in the initial year and are enrolled in a performance-improvement plan (PIP) the following year. The PIP procedure entails issuing the employee a letter informing him/her that their performance </w:t>
      </w:r>
    </w:p>
    <w:p w14:paraId="15962A1F" w14:textId="77777777" w:rsidR="00D8192A" w:rsidRDefault="00177542">
      <w:pPr>
        <w:tabs>
          <w:tab w:val="left" w:pos="320"/>
        </w:tabs>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has</w:t>
      </w:r>
      <w:proofErr w:type="gramEnd"/>
      <w:r>
        <w:rPr>
          <w:rFonts w:ascii="Times New Roman" w:eastAsia="Times New Roman" w:hAnsi="Times New Roman" w:cs="Times New Roman"/>
        </w:rPr>
        <w:t xml:space="preserve"> been consistently subpar fo</w:t>
      </w:r>
      <w:r>
        <w:rPr>
          <w:rFonts w:ascii="Times New Roman" w:eastAsia="Times New Roman" w:hAnsi="Times New Roman" w:cs="Times New Roman"/>
        </w:rPr>
        <w:t>r a period of time and that he/she will be assigned under the supervision of two to three trainees. The employee will be paired with two to three high-performing members of their team and will be expected to emulate their effective work methodology in orde</w:t>
      </w:r>
      <w:r>
        <w:rPr>
          <w:rFonts w:ascii="Times New Roman" w:eastAsia="Times New Roman" w:hAnsi="Times New Roman" w:cs="Times New Roman"/>
        </w:rPr>
        <w:t xml:space="preserve">r to strive to enhance their own performance. Furthermore, the employees are assigned with trainings </w:t>
      </w:r>
    </w:p>
    <w:p w14:paraId="3CDAA3E1"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27200" behindDoc="1" locked="0" layoutInCell="1" hidden="0" allowOverlap="1" wp14:anchorId="48ECB29B" wp14:editId="3B8CB874">
                <wp:simplePos x="0" y="0"/>
                <wp:positionH relativeFrom="page">
                  <wp:align>right</wp:align>
                </wp:positionH>
                <wp:positionV relativeFrom="page">
                  <wp:posOffset>-5396</wp:posOffset>
                </wp:positionV>
                <wp:extent cx="3743325" cy="533400"/>
                <wp:effectExtent l="0" t="0" r="0" b="0"/>
                <wp:wrapNone/>
                <wp:docPr id="318" name="Freeform: Shape 318"/>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align>right</wp:align>
                </wp:positionH>
                <wp:positionV relativeFrom="page">
                  <wp:posOffset>-5396</wp:posOffset>
                </wp:positionV>
                <wp:extent cx="3743325" cy="533400"/>
                <wp:effectExtent b="0" l="0" r="0" t="0"/>
                <wp:wrapNone/>
                <wp:docPr id="318" name="image80.png"/>
                <a:graphic>
                  <a:graphicData uri="http://schemas.openxmlformats.org/drawingml/2006/picture">
                    <pic:pic>
                      <pic:nvPicPr>
                        <pic:cNvPr id="0" name="image80.png"/>
                        <pic:cNvPicPr preferRelativeResize="0"/>
                      </pic:nvPicPr>
                      <pic:blipFill>
                        <a:blip r:embed="rId70"/>
                        <a:srcRect/>
                        <a:stretch>
                          <a:fillRect/>
                        </a:stretch>
                      </pic:blipFill>
                      <pic:spPr>
                        <a:xfrm>
                          <a:off x="0" y="0"/>
                          <a:ext cx="3743325" cy="533400"/>
                        </a:xfrm>
                        <a:prstGeom prst="rect"/>
                        <a:ln/>
                      </pic:spPr>
                    </pic:pic>
                  </a:graphicData>
                </a:graphic>
              </wp:anchor>
            </w:drawing>
          </mc:Fallback>
        </mc:AlternateContent>
      </w:r>
      <w:proofErr w:type="gramStart"/>
      <w:r>
        <w:rPr>
          <w:rFonts w:ascii="Times New Roman" w:eastAsia="Times New Roman" w:hAnsi="Times New Roman" w:cs="Times New Roman"/>
        </w:rPr>
        <w:t>associated</w:t>
      </w:r>
      <w:proofErr w:type="gramEnd"/>
      <w:r>
        <w:rPr>
          <w:rFonts w:ascii="Times New Roman" w:eastAsia="Times New Roman" w:hAnsi="Times New Roman" w:cs="Times New Roman"/>
        </w:rPr>
        <w:t xml:space="preserve"> with the subject-matter like for example innovative worker, high-performing mindset, skills </w:t>
      </w:r>
    </w:p>
    <w:p w14:paraId="2ACDC68E"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required for presentation, Excel etc based on the</w:t>
      </w:r>
      <w:r>
        <w:rPr>
          <w:rFonts w:ascii="Times New Roman" w:eastAsia="Times New Roman" w:hAnsi="Times New Roman" w:cs="Times New Roman"/>
        </w:rPr>
        <w:t xml:space="preserve"> specifications of your job. Following a comprehensive grooming process, the employee will be re-evaluated to determine whether or not they </w:t>
      </w:r>
    </w:p>
    <w:p w14:paraId="33470AEE"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828224" behindDoc="0" locked="0" layoutInCell="1" hidden="0" allowOverlap="1" wp14:anchorId="208D134F" wp14:editId="5F2A7705">
            <wp:simplePos x="0" y="0"/>
            <wp:positionH relativeFrom="page">
              <wp:posOffset>457200</wp:posOffset>
            </wp:positionH>
            <wp:positionV relativeFrom="page">
              <wp:posOffset>9538571</wp:posOffset>
            </wp:positionV>
            <wp:extent cx="1004888" cy="763328"/>
            <wp:effectExtent l="0" t="0" r="0" b="0"/>
            <wp:wrapSquare wrapText="bothSides" distT="114300" distB="114300" distL="114300" distR="114300"/>
            <wp:docPr id="37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 xml:space="preserve">have made any progress. Nevertheless, in the event that the employee's performance fails to improve despite this, </w:t>
      </w:r>
      <w:r>
        <w:rPr>
          <w:rFonts w:ascii="Times New Roman" w:eastAsia="Times New Roman" w:hAnsi="Times New Roman" w:cs="Times New Roman"/>
        </w:rPr>
        <w:t>their gross compensation will be significantly affected; for instance, they may only be eligible to receive their gross salary and will be ineligible for any performance bonuses or STBs for the following years. Finally, in the event that the employee conti</w:t>
      </w:r>
      <w:r>
        <w:rPr>
          <w:rFonts w:ascii="Times New Roman" w:eastAsia="Times New Roman" w:hAnsi="Times New Roman" w:cs="Times New Roman"/>
        </w:rPr>
        <w:t xml:space="preserve">nues to perform poorly, an internal discussion ensues to determine the necessary next steps, such as whether the employee should be </w:t>
      </w:r>
    </w:p>
    <w:p w14:paraId="36979A87"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transferred to a different job shift or movement, or whether they should engage in a more substantial discussion regardin</w:t>
      </w:r>
      <w:r>
        <w:rPr>
          <w:rFonts w:ascii="Times New Roman" w:eastAsia="Times New Roman" w:hAnsi="Times New Roman" w:cs="Times New Roman"/>
        </w:rPr>
        <w:t>g termination in accordance with labour legislation, contingent upon mutual agreement.  Nevertheless, the final stage represents an exceedingly rare possibility, as employees typically exhibit signs of progress as soon as they are enrolled in a performance</w:t>
      </w:r>
      <w:r>
        <w:rPr>
          <w:rFonts w:ascii="Times New Roman" w:eastAsia="Times New Roman" w:hAnsi="Times New Roman" w:cs="Times New Roman"/>
        </w:rPr>
        <w:t xml:space="preserve"> improvement plan.</w:t>
      </w:r>
    </w:p>
    <w:p w14:paraId="105A8CF7" w14:textId="57C47A19"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Additionally, an annual salary review is conducted each year during which an employee's performance is evaluated and subsequently subjected to an increment so if an employee consistently underperforms, their increment may be withheld. Th</w:t>
      </w:r>
      <w:r>
        <w:rPr>
          <w:rFonts w:ascii="Times New Roman" w:eastAsia="Times New Roman" w:hAnsi="Times New Roman" w:cs="Times New Roman"/>
        </w:rPr>
        <w:t xml:space="preserve">is could demotivate the employee and encourage them to exert greater effort, as they would observe that other employees are receiving salary increases while their own remains unchanged. </w:t>
      </w:r>
    </w:p>
    <w:p w14:paraId="7CDE941A" w14:textId="77777777" w:rsidR="00D8192A" w:rsidRDefault="00D8192A">
      <w:pPr>
        <w:tabs>
          <w:tab w:val="left" w:pos="320"/>
        </w:tabs>
        <w:spacing w:line="360" w:lineRule="auto"/>
        <w:jc w:val="both"/>
        <w:rPr>
          <w:rFonts w:ascii="Times New Roman" w:eastAsia="Times New Roman" w:hAnsi="Times New Roman" w:cs="Times New Roman"/>
        </w:rPr>
      </w:pPr>
    </w:p>
    <w:p w14:paraId="01E4A861" w14:textId="77777777" w:rsidR="00D8192A" w:rsidRDefault="00177542">
      <w:pPr>
        <w:tabs>
          <w:tab w:val="left" w:pos="32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rPr>
        <w:t>Thus, we can come to the conclusion that there’s no separation polic</w:t>
      </w:r>
      <w:r>
        <w:rPr>
          <w:rFonts w:ascii="Times New Roman" w:eastAsia="Times New Roman" w:hAnsi="Times New Roman" w:cs="Times New Roman"/>
        </w:rPr>
        <w:t>y based on performance and also how the reward and compensation structure impacts the performance level. Employees, in coordination with their Line Managers, begin the year by planning and selecting specific Key Performance Indicators (KPIs) to achieve dur</w:t>
      </w:r>
      <w:r>
        <w:rPr>
          <w:rFonts w:ascii="Times New Roman" w:eastAsia="Times New Roman" w:hAnsi="Times New Roman" w:cs="Times New Roman"/>
        </w:rPr>
        <w:t xml:space="preserve">ing the year. Once the KPIs have been drafted, they commence their implementation by devising an action plan and systematically executing </w:t>
      </w:r>
      <w:r>
        <w:rPr>
          <w:rFonts w:ascii="Times New Roman" w:eastAsia="Times New Roman" w:hAnsi="Times New Roman" w:cs="Times New Roman"/>
          <w:noProof/>
          <w:lang w:val="en-US"/>
        </w:rPr>
        <w:drawing>
          <wp:anchor distT="114300" distB="114300" distL="114300" distR="114300" simplePos="0" relativeHeight="251829248" behindDoc="0" locked="0" layoutInCell="1" hidden="0" allowOverlap="1" wp14:anchorId="7B24D2EE" wp14:editId="4EBCE5AD">
            <wp:simplePos x="0" y="0"/>
            <wp:positionH relativeFrom="page">
              <wp:posOffset>457200</wp:posOffset>
            </wp:positionH>
            <wp:positionV relativeFrom="page">
              <wp:posOffset>9538571</wp:posOffset>
            </wp:positionV>
            <wp:extent cx="1004888" cy="763328"/>
            <wp:effectExtent l="0" t="0" r="0" b="0"/>
            <wp:wrapSquare wrapText="bothSides" distT="114300" distB="114300" distL="114300" distR="114300"/>
            <wp:docPr id="4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it. At the conclusion of the year, employees undergo a comprehensive performance evaluation using the 9-box matrix wh</w:t>
      </w:r>
      <w:r>
        <w:rPr>
          <w:rFonts w:ascii="Times New Roman" w:eastAsia="Times New Roman" w:hAnsi="Times New Roman" w:cs="Times New Roman"/>
        </w:rPr>
        <w:t xml:space="preserve">ere they are assessed and </w:t>
      </w:r>
      <w:proofErr w:type="gramStart"/>
      <w:r>
        <w:rPr>
          <w:rFonts w:ascii="Times New Roman" w:eastAsia="Times New Roman" w:hAnsi="Times New Roman" w:cs="Times New Roman"/>
        </w:rPr>
        <w:t>graded  while</w:t>
      </w:r>
      <w:proofErr w:type="gramEnd"/>
      <w:r>
        <w:rPr>
          <w:rFonts w:ascii="Times New Roman" w:eastAsia="Times New Roman" w:hAnsi="Times New Roman" w:cs="Times New Roman"/>
        </w:rPr>
        <w:t xml:space="preserve"> strictly adhering to the pay-for-performance principle. However, if any employee experiences demotivation due to which they are exhibiting poor performance, the assistance of Business Partners and Line </w:t>
      </w:r>
      <w:r>
        <w:rPr>
          <w:rFonts w:ascii="Times New Roman" w:eastAsia="Times New Roman" w:hAnsi="Times New Roman" w:cs="Times New Roman"/>
          <w:noProof/>
          <w:lang w:val="en-US"/>
        </w:rPr>
        <w:drawing>
          <wp:anchor distT="0" distB="0" distL="0" distR="0" simplePos="0" relativeHeight="251830272" behindDoc="1" locked="0" layoutInCell="1" hidden="0" allowOverlap="1" wp14:anchorId="3FC4095F" wp14:editId="5EA84E16">
            <wp:simplePos x="0" y="0"/>
            <wp:positionH relativeFrom="page">
              <wp:posOffset>414338</wp:posOffset>
            </wp:positionH>
            <wp:positionV relativeFrom="page">
              <wp:posOffset>552450</wp:posOffset>
            </wp:positionV>
            <wp:extent cx="1094740" cy="327659"/>
            <wp:effectExtent l="0" t="0" r="0" b="0"/>
            <wp:wrapNone/>
            <wp:docPr id="4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 xml:space="preserve">Managers are </w:t>
      </w:r>
      <w:r>
        <w:rPr>
          <w:rFonts w:ascii="Times New Roman" w:eastAsia="Times New Roman" w:hAnsi="Times New Roman" w:cs="Times New Roman"/>
        </w:rPr>
        <w:t>sought to identify potential opportunities, reevaluate compensation and rewards, determine whether the demotivation stems from an organisational or individual level, and examine industry benchmarks with the intention of devising the most effective solution</w:t>
      </w:r>
      <w:r>
        <w:rPr>
          <w:rFonts w:ascii="Times New Roman" w:eastAsia="Times New Roman" w:hAnsi="Times New Roman" w:cs="Times New Roman"/>
        </w:rPr>
        <w:t xml:space="preserve"> for the employee. </w:t>
      </w:r>
      <w:r>
        <w:rPr>
          <w:rFonts w:ascii="Times New Roman" w:eastAsia="Times New Roman" w:hAnsi="Times New Roman" w:cs="Times New Roman"/>
          <w:noProof/>
          <w:lang w:val="en-US"/>
        </w:rPr>
        <mc:AlternateContent>
          <mc:Choice Requires="wpg">
            <w:drawing>
              <wp:anchor distT="0" distB="0" distL="0" distR="0" simplePos="0" relativeHeight="251831296" behindDoc="1" locked="0" layoutInCell="1" hidden="0" allowOverlap="1" wp14:anchorId="79C89441" wp14:editId="1EEC81E5">
                <wp:simplePos x="0" y="0"/>
                <wp:positionH relativeFrom="page">
                  <wp:posOffset>3811588</wp:posOffset>
                </wp:positionH>
                <wp:positionV relativeFrom="page">
                  <wp:align>top</wp:align>
                </wp:positionV>
                <wp:extent cx="3743325" cy="533400"/>
                <wp:effectExtent l="0" t="0" r="0" b="0"/>
                <wp:wrapNone/>
                <wp:docPr id="326" name="Freeform: Shape 326"/>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3811588</wp:posOffset>
                </wp:positionH>
                <wp:positionV relativeFrom="page">
                  <wp:align>top</wp:align>
                </wp:positionV>
                <wp:extent cx="3743325" cy="533400"/>
                <wp:effectExtent b="0" l="0" r="0" t="0"/>
                <wp:wrapNone/>
                <wp:docPr id="326" name="image88.png"/>
                <a:graphic>
                  <a:graphicData uri="http://schemas.openxmlformats.org/drawingml/2006/picture">
                    <pic:pic>
                      <pic:nvPicPr>
                        <pic:cNvPr id="0" name="image88.png"/>
                        <pic:cNvPicPr preferRelativeResize="0"/>
                      </pic:nvPicPr>
                      <pic:blipFill>
                        <a:blip r:embed="rId71"/>
                        <a:srcRect/>
                        <a:stretch>
                          <a:fillRect/>
                        </a:stretch>
                      </pic:blipFill>
                      <pic:spPr>
                        <a:xfrm>
                          <a:off x="0" y="0"/>
                          <a:ext cx="3743325" cy="533400"/>
                        </a:xfrm>
                        <a:prstGeom prst="rect"/>
                        <a:ln/>
                      </pic:spPr>
                    </pic:pic>
                  </a:graphicData>
                </a:graphic>
              </wp:anchor>
            </w:drawing>
          </mc:Fallback>
        </mc:AlternateContent>
      </w:r>
    </w:p>
    <w:p w14:paraId="3C1C3953" w14:textId="77777777" w:rsidR="00D8192A" w:rsidRDefault="00177542">
      <w:pPr>
        <w:pStyle w:val="Heading3"/>
        <w:tabs>
          <w:tab w:val="left" w:pos="320"/>
        </w:tabs>
        <w:rPr>
          <w:rFonts w:ascii="Times New Roman" w:eastAsia="Times New Roman" w:hAnsi="Times New Roman" w:cs="Times New Roman"/>
          <w:sz w:val="24"/>
          <w:szCs w:val="24"/>
        </w:rPr>
      </w:pPr>
      <w:bookmarkStart w:id="39" w:name="_heading=h.1v1yuxt" w:colFirst="0" w:colLast="0"/>
      <w:bookmarkEnd w:id="39"/>
      <w:r>
        <w:rPr>
          <w:rFonts w:ascii="Times New Roman" w:eastAsia="Times New Roman" w:hAnsi="Times New Roman" w:cs="Times New Roman"/>
          <w:sz w:val="24"/>
          <w:szCs w:val="24"/>
        </w:rPr>
        <w:t xml:space="preserve">4.2.4 Nestlé People Development: </w:t>
      </w:r>
    </w:p>
    <w:p w14:paraId="21D005D0"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In conjunction with a distinct incentives and development system, a high-performance culture is required at Nestlé in order to</w:t>
      </w:r>
      <w:r>
        <w:rPr>
          <w:rFonts w:ascii="Times New Roman" w:eastAsia="Times New Roman" w:hAnsi="Times New Roman" w:cs="Times New Roman"/>
        </w:rPr>
        <w:t xml:space="preserve"> achieve both individual and organisational objectives. This can be accomplished by assigning each employee complex and specific responsibilities and by ensuring they comprehend how their efforts impact the organisation as a whole. Line managers and employ</w:t>
      </w:r>
      <w:r>
        <w:rPr>
          <w:rFonts w:ascii="Times New Roman" w:eastAsia="Times New Roman" w:hAnsi="Times New Roman" w:cs="Times New Roman"/>
        </w:rPr>
        <w:t>ees collaborate across the organisation to ensure that stringent standards are established and consistently achieved on an annual basis. Over time, this enables management to discern and incentivize employees who exhibit exceptional performance, while simu</w:t>
      </w:r>
      <w:r>
        <w:rPr>
          <w:rFonts w:ascii="Times New Roman" w:eastAsia="Times New Roman" w:hAnsi="Times New Roman" w:cs="Times New Roman"/>
        </w:rPr>
        <w:t xml:space="preserve">ltaneously providing constructive </w:t>
      </w:r>
    </w:p>
    <w:p w14:paraId="447BD32E"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criticism of low-performing individuals. Employees receive consistent feedback on their performance </w:t>
      </w:r>
    </w:p>
    <w:p w14:paraId="5D6164A6"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and career objectives using a specific set of tools and procedures, such as the Performance Evaluation </w:t>
      </w:r>
    </w:p>
    <w:p w14:paraId="68981DCE" w14:textId="77777777" w:rsidR="00512851" w:rsidRDefault="00512851">
      <w:pPr>
        <w:tabs>
          <w:tab w:val="left" w:pos="320"/>
        </w:tabs>
        <w:spacing w:line="360" w:lineRule="auto"/>
        <w:jc w:val="both"/>
        <w:rPr>
          <w:rFonts w:ascii="Times New Roman" w:eastAsia="Times New Roman" w:hAnsi="Times New Roman" w:cs="Times New Roman"/>
        </w:rPr>
      </w:pPr>
    </w:p>
    <w:p w14:paraId="07EB331E" w14:textId="77777777" w:rsidR="00512851" w:rsidRDefault="00512851">
      <w:pPr>
        <w:tabs>
          <w:tab w:val="left" w:pos="320"/>
        </w:tabs>
        <w:spacing w:line="360" w:lineRule="auto"/>
        <w:jc w:val="both"/>
        <w:rPr>
          <w:rFonts w:ascii="Times New Roman" w:eastAsia="Times New Roman" w:hAnsi="Times New Roman" w:cs="Times New Roman"/>
        </w:rPr>
      </w:pPr>
    </w:p>
    <w:p w14:paraId="67210928" w14:textId="77777777" w:rsidR="00512851" w:rsidRDefault="00512851">
      <w:pPr>
        <w:tabs>
          <w:tab w:val="left" w:pos="320"/>
        </w:tabs>
        <w:spacing w:line="360" w:lineRule="auto"/>
        <w:jc w:val="both"/>
        <w:rPr>
          <w:rFonts w:ascii="Times New Roman" w:eastAsia="Times New Roman" w:hAnsi="Times New Roman" w:cs="Times New Roman"/>
        </w:rPr>
      </w:pPr>
    </w:p>
    <w:p w14:paraId="6D4CB940" w14:textId="796936EB"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Process (PE), the Progress and Development Guide (PDG), and 360° assessments. Each year, every manager dedicates the optimal time to focus on monitoring and mentoring employees. Employees are accountable for their own progress under the guidance of their l</w:t>
      </w:r>
      <w:r>
        <w:rPr>
          <w:rFonts w:ascii="Times New Roman" w:eastAsia="Times New Roman" w:hAnsi="Times New Roman" w:cs="Times New Roman"/>
        </w:rPr>
        <w:t>ine supervisors, and they can express their professional goals and ambitions through mutual dialogue. The organisation aims to attract and choose employees by offering appealing yet logical professional prospects. Nestlé highly values cultural diversity an</w:t>
      </w:r>
      <w:r>
        <w:rPr>
          <w:rFonts w:ascii="Times New Roman" w:eastAsia="Times New Roman" w:hAnsi="Times New Roman" w:cs="Times New Roman"/>
        </w:rPr>
        <w:t xml:space="preserve">d provides professional possibilities for immigrants. At Nestlé, individuals are evaluated based on their sustained performance and achievements, as well as their potential for advancement. The Company engages in an active and rigorous succession planning </w:t>
      </w:r>
      <w:r>
        <w:rPr>
          <w:rFonts w:ascii="Times New Roman" w:eastAsia="Times New Roman" w:hAnsi="Times New Roman" w:cs="Times New Roman"/>
        </w:rPr>
        <w:t xml:space="preserve">process at all levels to ensure a steady pipeline of successors prepared to meet future needs. Nestlé strives to </w:t>
      </w:r>
    </w:p>
    <w:p w14:paraId="336BCB8E"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832320" behindDoc="0" locked="0" layoutInCell="1" hidden="0" allowOverlap="1" wp14:anchorId="723FE077" wp14:editId="179330DD">
            <wp:simplePos x="0" y="0"/>
            <wp:positionH relativeFrom="page">
              <wp:posOffset>552450</wp:posOffset>
            </wp:positionH>
            <wp:positionV relativeFrom="page">
              <wp:posOffset>9550279</wp:posOffset>
            </wp:positionV>
            <wp:extent cx="1004888" cy="763328"/>
            <wp:effectExtent l="0" t="0" r="0" b="0"/>
            <wp:wrapSquare wrapText="bothSides" distT="114300" distB="114300" distL="114300" distR="114300"/>
            <wp:docPr id="35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 xml:space="preserve">eliminate obstacles for both women and men in advancing their careers by creating a flexible work </w:t>
      </w:r>
      <w:r>
        <w:rPr>
          <w:rFonts w:ascii="Times New Roman" w:eastAsia="Times New Roman" w:hAnsi="Times New Roman" w:cs="Times New Roman"/>
          <w:noProof/>
          <w:lang w:val="en-US"/>
        </w:rPr>
        <w:drawing>
          <wp:anchor distT="114300" distB="114300" distL="114300" distR="114300" simplePos="0" relativeHeight="251833344" behindDoc="0" locked="0" layoutInCell="1" hidden="0" allowOverlap="1" wp14:anchorId="04C65D0A" wp14:editId="48EBF870">
            <wp:simplePos x="0" y="0"/>
            <wp:positionH relativeFrom="page">
              <wp:posOffset>552450</wp:posOffset>
            </wp:positionH>
            <wp:positionV relativeFrom="page">
              <wp:posOffset>9522630</wp:posOffset>
            </wp:positionV>
            <wp:extent cx="1004888" cy="763328"/>
            <wp:effectExtent l="0" t="0" r="0" b="0"/>
            <wp:wrapSquare wrapText="bothSides" distT="114300" distB="114300" distL="114300" distR="114300"/>
            <wp:docPr id="35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environment, implementing mentoring progra</w:t>
      </w:r>
      <w:r>
        <w:rPr>
          <w:rFonts w:ascii="Times New Roman" w:eastAsia="Times New Roman" w:hAnsi="Times New Roman" w:cs="Times New Roman"/>
        </w:rPr>
        <w:t>mmes and providing flexible career paths. The HR team implements efficient tools and provides line managers with essential information to support the ongoing development of employees and the firm.</w:t>
      </w:r>
    </w:p>
    <w:p w14:paraId="496CD170" w14:textId="77777777" w:rsidR="00D8192A" w:rsidRDefault="00D8192A">
      <w:pPr>
        <w:tabs>
          <w:tab w:val="left" w:pos="320"/>
        </w:tabs>
        <w:spacing w:line="360" w:lineRule="auto"/>
        <w:jc w:val="both"/>
        <w:rPr>
          <w:rFonts w:ascii="Times New Roman" w:eastAsia="Times New Roman" w:hAnsi="Times New Roman" w:cs="Times New Roman"/>
        </w:rPr>
      </w:pPr>
    </w:p>
    <w:p w14:paraId="6EABA122" w14:textId="77777777" w:rsidR="00D8192A" w:rsidRDefault="00D8192A">
      <w:pPr>
        <w:tabs>
          <w:tab w:val="left" w:pos="320"/>
        </w:tabs>
        <w:spacing w:line="360" w:lineRule="auto"/>
        <w:jc w:val="both"/>
        <w:rPr>
          <w:rFonts w:ascii="Times New Roman" w:eastAsia="Times New Roman" w:hAnsi="Times New Roman" w:cs="Times New Roman"/>
        </w:rPr>
      </w:pPr>
    </w:p>
    <w:p w14:paraId="49518153" w14:textId="77777777" w:rsidR="00D8192A" w:rsidRDefault="00D8192A">
      <w:pPr>
        <w:tabs>
          <w:tab w:val="left" w:pos="320"/>
        </w:tabs>
        <w:spacing w:line="360" w:lineRule="auto"/>
        <w:jc w:val="both"/>
        <w:rPr>
          <w:rFonts w:ascii="Times New Roman" w:eastAsia="Times New Roman" w:hAnsi="Times New Roman" w:cs="Times New Roman"/>
        </w:rPr>
      </w:pPr>
    </w:p>
    <w:p w14:paraId="56DB1D40" w14:textId="77777777" w:rsidR="00D8192A" w:rsidRDefault="00D8192A">
      <w:pPr>
        <w:tabs>
          <w:tab w:val="left" w:pos="320"/>
        </w:tabs>
        <w:spacing w:line="360" w:lineRule="auto"/>
        <w:jc w:val="both"/>
        <w:rPr>
          <w:rFonts w:ascii="Times New Roman" w:eastAsia="Times New Roman" w:hAnsi="Times New Roman" w:cs="Times New Roman"/>
        </w:rPr>
      </w:pPr>
    </w:p>
    <w:p w14:paraId="2EFE00C2" w14:textId="77777777" w:rsidR="00D8192A" w:rsidRDefault="00D8192A">
      <w:pPr>
        <w:tabs>
          <w:tab w:val="left" w:pos="320"/>
        </w:tabs>
        <w:spacing w:line="360" w:lineRule="auto"/>
        <w:jc w:val="both"/>
        <w:rPr>
          <w:rFonts w:ascii="Times New Roman" w:eastAsia="Times New Roman" w:hAnsi="Times New Roman" w:cs="Times New Roman"/>
        </w:rPr>
      </w:pPr>
    </w:p>
    <w:p w14:paraId="616FEA84" w14:textId="6DDB86B6" w:rsidR="00D8192A" w:rsidRDefault="00D8192A">
      <w:pPr>
        <w:tabs>
          <w:tab w:val="left" w:pos="320"/>
        </w:tabs>
        <w:spacing w:line="360" w:lineRule="auto"/>
        <w:jc w:val="both"/>
        <w:rPr>
          <w:rFonts w:ascii="Times New Roman" w:eastAsia="Times New Roman" w:hAnsi="Times New Roman" w:cs="Times New Roman"/>
        </w:rPr>
      </w:pPr>
    </w:p>
    <w:p w14:paraId="1D84B434" w14:textId="77777777" w:rsidR="00D8192A" w:rsidRDefault="00D8192A">
      <w:pPr>
        <w:tabs>
          <w:tab w:val="left" w:pos="320"/>
        </w:tabs>
        <w:spacing w:line="360" w:lineRule="auto"/>
        <w:jc w:val="both"/>
        <w:rPr>
          <w:rFonts w:ascii="Times New Roman" w:eastAsia="Times New Roman" w:hAnsi="Times New Roman" w:cs="Times New Roman"/>
        </w:rPr>
      </w:pPr>
    </w:p>
    <w:p w14:paraId="0701F819"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0" distB="0" distL="0" distR="0" simplePos="0" relativeHeight="251835392" behindDoc="1" locked="0" layoutInCell="1" hidden="0" allowOverlap="1" wp14:anchorId="1937AE37" wp14:editId="08232C7B">
            <wp:simplePos x="0" y="0"/>
            <wp:positionH relativeFrom="page">
              <wp:posOffset>447675</wp:posOffset>
            </wp:positionH>
            <wp:positionV relativeFrom="page">
              <wp:posOffset>552450</wp:posOffset>
            </wp:positionV>
            <wp:extent cx="1094740" cy="327659"/>
            <wp:effectExtent l="0" t="0" r="0" b="0"/>
            <wp:wrapNone/>
            <wp:docPr id="49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71979C50" w14:textId="77777777" w:rsidR="00D8192A" w:rsidRDefault="00D8192A">
      <w:pPr>
        <w:tabs>
          <w:tab w:val="left" w:pos="320"/>
        </w:tabs>
        <w:spacing w:line="360" w:lineRule="auto"/>
        <w:jc w:val="both"/>
        <w:rPr>
          <w:rFonts w:ascii="Times New Roman" w:eastAsia="Times New Roman" w:hAnsi="Times New Roman" w:cs="Times New Roman"/>
        </w:rPr>
      </w:pPr>
    </w:p>
    <w:p w14:paraId="6054A2F8" w14:textId="77777777" w:rsidR="00D8192A" w:rsidRDefault="00D8192A">
      <w:pPr>
        <w:tabs>
          <w:tab w:val="left" w:pos="320"/>
        </w:tabs>
        <w:spacing w:line="360" w:lineRule="auto"/>
        <w:jc w:val="both"/>
        <w:rPr>
          <w:rFonts w:ascii="Times New Roman" w:eastAsia="Times New Roman" w:hAnsi="Times New Roman" w:cs="Times New Roman"/>
        </w:rPr>
      </w:pPr>
    </w:p>
    <w:p w14:paraId="29FCF251" w14:textId="77777777" w:rsidR="00D8192A" w:rsidRDefault="00D8192A">
      <w:pPr>
        <w:tabs>
          <w:tab w:val="left" w:pos="320"/>
        </w:tabs>
        <w:spacing w:line="360" w:lineRule="auto"/>
        <w:jc w:val="both"/>
        <w:rPr>
          <w:rFonts w:ascii="Times New Roman" w:eastAsia="Times New Roman" w:hAnsi="Times New Roman" w:cs="Times New Roman"/>
        </w:rPr>
      </w:pPr>
    </w:p>
    <w:p w14:paraId="67E8C851"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36416" behindDoc="1" locked="0" layoutInCell="1" hidden="0" allowOverlap="1" wp14:anchorId="486E1C83" wp14:editId="43489F69">
                <wp:simplePos x="0" y="0"/>
                <wp:positionH relativeFrom="page">
                  <wp:posOffset>3887788</wp:posOffset>
                </wp:positionH>
                <wp:positionV relativeFrom="page">
                  <wp:align>top</wp:align>
                </wp:positionV>
                <wp:extent cx="3743325" cy="533400"/>
                <wp:effectExtent l="0" t="0" r="0" b="0"/>
                <wp:wrapNone/>
                <wp:docPr id="300" name="Freeform: Shape 300"/>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3887788</wp:posOffset>
                </wp:positionH>
                <wp:positionV relativeFrom="page">
                  <wp:align>top</wp:align>
                </wp:positionV>
                <wp:extent cx="3743325" cy="533400"/>
                <wp:effectExtent b="0" l="0" r="0" t="0"/>
                <wp:wrapNone/>
                <wp:docPr id="300" name="image57.png"/>
                <a:graphic>
                  <a:graphicData uri="http://schemas.openxmlformats.org/drawingml/2006/picture">
                    <pic:pic>
                      <pic:nvPicPr>
                        <pic:cNvPr id="0" name="image57.png"/>
                        <pic:cNvPicPr preferRelativeResize="0"/>
                      </pic:nvPicPr>
                      <pic:blipFill>
                        <a:blip r:embed="rId72"/>
                        <a:srcRect/>
                        <a:stretch>
                          <a:fillRect/>
                        </a:stretch>
                      </pic:blipFill>
                      <pic:spPr>
                        <a:xfrm>
                          <a:off x="0" y="0"/>
                          <a:ext cx="3743325" cy="533400"/>
                        </a:xfrm>
                        <a:prstGeom prst="rect"/>
                        <a:ln/>
                      </pic:spPr>
                    </pic:pic>
                  </a:graphicData>
                </a:graphic>
              </wp:anchor>
            </w:drawing>
          </mc:Fallback>
        </mc:AlternateContent>
      </w:r>
    </w:p>
    <w:p w14:paraId="6859C2C9" w14:textId="77777777" w:rsidR="00D8192A" w:rsidRDefault="00D8192A">
      <w:pPr>
        <w:tabs>
          <w:tab w:val="left" w:pos="320"/>
        </w:tabs>
        <w:spacing w:line="360" w:lineRule="auto"/>
        <w:jc w:val="both"/>
        <w:rPr>
          <w:rFonts w:ascii="Times New Roman" w:eastAsia="Times New Roman" w:hAnsi="Times New Roman" w:cs="Times New Roman"/>
        </w:rPr>
      </w:pPr>
    </w:p>
    <w:p w14:paraId="5692806B" w14:textId="77777777" w:rsidR="00D8192A" w:rsidRDefault="00D8192A">
      <w:pPr>
        <w:widowControl w:val="0"/>
        <w:spacing w:line="240" w:lineRule="auto"/>
        <w:jc w:val="center"/>
        <w:rPr>
          <w:rFonts w:ascii="Times New Roman" w:eastAsia="Times New Roman" w:hAnsi="Times New Roman" w:cs="Times New Roman"/>
          <w:i/>
          <w:sz w:val="50"/>
          <w:szCs w:val="50"/>
        </w:rPr>
      </w:pPr>
    </w:p>
    <w:p w14:paraId="4D557C2F" w14:textId="77777777" w:rsidR="00D8192A" w:rsidRDefault="00D8192A">
      <w:pPr>
        <w:widowControl w:val="0"/>
        <w:spacing w:line="240" w:lineRule="auto"/>
        <w:jc w:val="center"/>
        <w:rPr>
          <w:rFonts w:ascii="Times New Roman" w:eastAsia="Times New Roman" w:hAnsi="Times New Roman" w:cs="Times New Roman"/>
          <w:i/>
          <w:sz w:val="50"/>
          <w:szCs w:val="50"/>
        </w:rPr>
      </w:pPr>
    </w:p>
    <w:p w14:paraId="638A05D1" w14:textId="77777777" w:rsidR="00D8192A" w:rsidRDefault="00D8192A">
      <w:pPr>
        <w:widowControl w:val="0"/>
        <w:spacing w:line="240" w:lineRule="auto"/>
        <w:jc w:val="center"/>
        <w:rPr>
          <w:rFonts w:ascii="Times New Roman" w:eastAsia="Times New Roman" w:hAnsi="Times New Roman" w:cs="Times New Roman"/>
          <w:i/>
          <w:sz w:val="50"/>
          <w:szCs w:val="50"/>
        </w:rPr>
      </w:pPr>
    </w:p>
    <w:p w14:paraId="410E0E99" w14:textId="77777777" w:rsidR="00D8192A" w:rsidRDefault="00D8192A">
      <w:pPr>
        <w:widowControl w:val="0"/>
        <w:spacing w:line="240" w:lineRule="auto"/>
        <w:jc w:val="center"/>
        <w:rPr>
          <w:rFonts w:ascii="Times New Roman" w:eastAsia="Times New Roman" w:hAnsi="Times New Roman" w:cs="Times New Roman"/>
          <w:i/>
          <w:sz w:val="50"/>
          <w:szCs w:val="50"/>
        </w:rPr>
      </w:pPr>
    </w:p>
    <w:p w14:paraId="5352DE18" w14:textId="19CBEBDB" w:rsidR="00D8192A" w:rsidRDefault="00B56296">
      <w:pPr>
        <w:widowControl w:val="0"/>
        <w:spacing w:line="240" w:lineRule="auto"/>
        <w:jc w:val="center"/>
        <w:rPr>
          <w:rFonts w:ascii="Times New Roman" w:eastAsia="Times New Roman" w:hAnsi="Times New Roman" w:cs="Times New Roman"/>
          <w:i/>
          <w:sz w:val="50"/>
          <w:szCs w:val="50"/>
        </w:rPr>
      </w:pPr>
      <w:r>
        <w:rPr>
          <w:rFonts w:ascii="Times New Roman" w:eastAsia="Times New Roman" w:hAnsi="Times New Roman" w:cs="Times New Roman"/>
          <w:noProof/>
          <w:lang w:val="en-US"/>
        </w:rPr>
        <w:drawing>
          <wp:anchor distT="114300" distB="114300" distL="114300" distR="114300" simplePos="0" relativeHeight="251834368" behindDoc="0" locked="0" layoutInCell="1" hidden="0" allowOverlap="1" wp14:anchorId="1FA6B62F" wp14:editId="71728BFF">
            <wp:simplePos x="0" y="0"/>
            <wp:positionH relativeFrom="page">
              <wp:posOffset>361950</wp:posOffset>
            </wp:positionH>
            <wp:positionV relativeFrom="page">
              <wp:posOffset>9541510</wp:posOffset>
            </wp:positionV>
            <wp:extent cx="1004888" cy="763328"/>
            <wp:effectExtent l="0" t="0" r="0" b="0"/>
            <wp:wrapSquare wrapText="bothSides" distT="114300" distB="114300" distL="114300" distR="114300"/>
            <wp:docPr id="38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2D1F28BE" w14:textId="4EB499C6" w:rsidR="00D8192A" w:rsidRDefault="00B56296">
      <w:pPr>
        <w:widowControl w:val="0"/>
        <w:spacing w:line="240" w:lineRule="auto"/>
        <w:jc w:val="center"/>
        <w:rPr>
          <w:rFonts w:ascii="Times New Roman" w:eastAsia="Times New Roman" w:hAnsi="Times New Roman" w:cs="Times New Roman"/>
          <w:i/>
          <w:sz w:val="50"/>
          <w:szCs w:val="50"/>
        </w:rPr>
      </w:pPr>
      <w:r>
        <w:rPr>
          <w:rFonts w:ascii="Times New Roman" w:eastAsia="Times New Roman" w:hAnsi="Times New Roman" w:cs="Times New Roman"/>
          <w:noProof/>
          <w:lang w:val="en-US"/>
        </w:rPr>
        <w:drawing>
          <wp:anchor distT="0" distB="0" distL="0" distR="0" simplePos="0" relativeHeight="251930624" behindDoc="1" locked="0" layoutInCell="1" hidden="0" allowOverlap="1" wp14:anchorId="5909DBC7" wp14:editId="114F86EA">
            <wp:simplePos x="0" y="0"/>
            <wp:positionH relativeFrom="page">
              <wp:posOffset>362798</wp:posOffset>
            </wp:positionH>
            <wp:positionV relativeFrom="page">
              <wp:posOffset>548640</wp:posOffset>
            </wp:positionV>
            <wp:extent cx="1094740" cy="327659"/>
            <wp:effectExtent l="0" t="0" r="0" b="0"/>
            <wp:wrapNone/>
            <wp:docPr id="265157154" name="image2.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65157154" name="image2.png" descr="A black background with a black square&#10;&#10;Description automatically generated with medium confidence"/>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i/>
          <w:noProof/>
          <w:sz w:val="50"/>
          <w:szCs w:val="50"/>
          <w:lang w:val="en-US"/>
        </w:rPr>
        <mc:AlternateContent>
          <mc:Choice Requires="wpg">
            <w:drawing>
              <wp:anchor distT="0" distB="0" distL="0" distR="0" simplePos="0" relativeHeight="251837440" behindDoc="1" locked="0" layoutInCell="1" hidden="0" allowOverlap="1" wp14:anchorId="54186678" wp14:editId="471FF5F1">
                <wp:simplePos x="0" y="0"/>
                <wp:positionH relativeFrom="page">
                  <wp:posOffset>3808575</wp:posOffset>
                </wp:positionH>
                <wp:positionV relativeFrom="page">
                  <wp:posOffset>9525</wp:posOffset>
                </wp:positionV>
                <wp:extent cx="3743325" cy="533400"/>
                <wp:effectExtent l="0" t="0" r="0" b="0"/>
                <wp:wrapNone/>
                <wp:docPr id="295" name="Freeform: Shape 295"/>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3808575</wp:posOffset>
                </wp:positionH>
                <wp:positionV relativeFrom="page">
                  <wp:posOffset>9525</wp:posOffset>
                </wp:positionV>
                <wp:extent cx="3743325" cy="533400"/>
                <wp:effectExtent b="0" l="0" r="0" t="0"/>
                <wp:wrapNone/>
                <wp:docPr id="295" name="image48.png"/>
                <a:graphic>
                  <a:graphicData uri="http://schemas.openxmlformats.org/drawingml/2006/picture">
                    <pic:pic>
                      <pic:nvPicPr>
                        <pic:cNvPr id="0" name="image48.png"/>
                        <pic:cNvPicPr preferRelativeResize="0"/>
                      </pic:nvPicPr>
                      <pic:blipFill>
                        <a:blip r:embed="rId73"/>
                        <a:srcRect/>
                        <a:stretch>
                          <a:fillRect/>
                        </a:stretch>
                      </pic:blipFill>
                      <pic:spPr>
                        <a:xfrm>
                          <a:off x="0" y="0"/>
                          <a:ext cx="3743325" cy="533400"/>
                        </a:xfrm>
                        <a:prstGeom prst="rect"/>
                        <a:ln/>
                      </pic:spPr>
                    </pic:pic>
                  </a:graphicData>
                </a:graphic>
              </wp:anchor>
            </w:drawing>
          </mc:Fallback>
        </mc:AlternateContent>
      </w:r>
    </w:p>
    <w:p w14:paraId="1F6ADBB0" w14:textId="61BF83ED" w:rsidR="00D8192A" w:rsidRDefault="00D8192A">
      <w:pPr>
        <w:widowControl w:val="0"/>
        <w:spacing w:line="240" w:lineRule="auto"/>
        <w:jc w:val="center"/>
        <w:rPr>
          <w:rFonts w:ascii="Times New Roman" w:eastAsia="Times New Roman" w:hAnsi="Times New Roman" w:cs="Times New Roman"/>
          <w:i/>
          <w:sz w:val="50"/>
          <w:szCs w:val="50"/>
        </w:rPr>
      </w:pPr>
    </w:p>
    <w:p w14:paraId="617AC088" w14:textId="4D2496D6" w:rsidR="00D8192A" w:rsidRDefault="00177542">
      <w:pPr>
        <w:widowControl w:val="0"/>
        <w:spacing w:line="240" w:lineRule="auto"/>
        <w:jc w:val="center"/>
        <w:rPr>
          <w:rFonts w:ascii="Times New Roman" w:eastAsia="Times New Roman" w:hAnsi="Times New Roman" w:cs="Times New Roman"/>
          <w:i/>
          <w:sz w:val="50"/>
          <w:szCs w:val="50"/>
        </w:rPr>
      </w:pPr>
      <w:r>
        <w:rPr>
          <w:rFonts w:ascii="Times New Roman" w:eastAsia="Times New Roman" w:hAnsi="Times New Roman" w:cs="Times New Roman"/>
          <w:i/>
          <w:sz w:val="50"/>
          <w:szCs w:val="50"/>
        </w:rPr>
        <w:t>CHAPTER - 5</w:t>
      </w:r>
    </w:p>
    <w:p w14:paraId="3D391A31" w14:textId="168AC16F" w:rsidR="00D8192A" w:rsidRDefault="00D8192A">
      <w:pPr>
        <w:widowControl w:val="0"/>
        <w:spacing w:line="240" w:lineRule="auto"/>
        <w:ind w:left="111"/>
        <w:rPr>
          <w:rFonts w:ascii="Times New Roman" w:eastAsia="Times New Roman" w:hAnsi="Times New Roman" w:cs="Times New Roman"/>
          <w:sz w:val="20"/>
          <w:szCs w:val="20"/>
        </w:rPr>
      </w:pPr>
    </w:p>
    <w:p w14:paraId="52AE9C25" w14:textId="60198949" w:rsidR="00D8192A" w:rsidRDefault="00D8192A">
      <w:pPr>
        <w:widowControl w:val="0"/>
        <w:spacing w:line="240" w:lineRule="auto"/>
        <w:ind w:left="111"/>
        <w:rPr>
          <w:rFonts w:ascii="Times New Roman" w:eastAsia="Times New Roman" w:hAnsi="Times New Roman" w:cs="Times New Roman"/>
          <w:sz w:val="20"/>
          <w:szCs w:val="20"/>
        </w:rPr>
      </w:pPr>
    </w:p>
    <w:p w14:paraId="0FA92930" w14:textId="77777777" w:rsidR="00D8192A" w:rsidRDefault="00D8192A">
      <w:pPr>
        <w:widowControl w:val="0"/>
        <w:spacing w:line="240" w:lineRule="auto"/>
        <w:ind w:left="111"/>
        <w:rPr>
          <w:rFonts w:ascii="Times New Roman" w:eastAsia="Times New Roman" w:hAnsi="Times New Roman" w:cs="Times New Roman"/>
          <w:sz w:val="20"/>
          <w:szCs w:val="20"/>
        </w:rPr>
      </w:pPr>
    </w:p>
    <w:p w14:paraId="679DBF92" w14:textId="77777777" w:rsidR="00D8192A" w:rsidRDefault="00D8192A">
      <w:pPr>
        <w:widowControl w:val="0"/>
        <w:spacing w:line="240" w:lineRule="auto"/>
        <w:ind w:left="111"/>
        <w:rPr>
          <w:rFonts w:ascii="Times New Roman" w:eastAsia="Times New Roman" w:hAnsi="Times New Roman" w:cs="Times New Roman"/>
          <w:sz w:val="20"/>
          <w:szCs w:val="20"/>
        </w:rPr>
      </w:pPr>
    </w:p>
    <w:p w14:paraId="29CB3987" w14:textId="77777777" w:rsidR="00D8192A" w:rsidRDefault="00D8192A">
      <w:pPr>
        <w:widowControl w:val="0"/>
        <w:spacing w:line="240" w:lineRule="auto"/>
        <w:ind w:left="111"/>
        <w:rPr>
          <w:rFonts w:ascii="Times New Roman" w:eastAsia="Times New Roman" w:hAnsi="Times New Roman" w:cs="Times New Roman"/>
          <w:sz w:val="20"/>
          <w:szCs w:val="20"/>
        </w:rPr>
      </w:pPr>
    </w:p>
    <w:p w14:paraId="746AC2B0" w14:textId="77777777" w:rsidR="00D8192A" w:rsidRDefault="00D8192A">
      <w:pPr>
        <w:widowControl w:val="0"/>
        <w:spacing w:line="240" w:lineRule="auto"/>
        <w:ind w:left="111"/>
        <w:rPr>
          <w:rFonts w:ascii="Times New Roman" w:eastAsia="Times New Roman" w:hAnsi="Times New Roman" w:cs="Times New Roman"/>
          <w:sz w:val="20"/>
          <w:szCs w:val="20"/>
        </w:rPr>
      </w:pPr>
    </w:p>
    <w:p w14:paraId="3EBBC130" w14:textId="77777777" w:rsidR="00D8192A" w:rsidRDefault="00D8192A">
      <w:pPr>
        <w:widowControl w:val="0"/>
        <w:spacing w:line="240" w:lineRule="auto"/>
        <w:ind w:left="111"/>
        <w:rPr>
          <w:rFonts w:ascii="Times New Roman" w:eastAsia="Times New Roman" w:hAnsi="Times New Roman" w:cs="Times New Roman"/>
          <w:sz w:val="20"/>
          <w:szCs w:val="20"/>
        </w:rPr>
      </w:pPr>
    </w:p>
    <w:p w14:paraId="43EF33F7" w14:textId="77777777" w:rsidR="00D8192A" w:rsidRDefault="00D8192A">
      <w:pPr>
        <w:widowControl w:val="0"/>
        <w:spacing w:line="240" w:lineRule="auto"/>
        <w:ind w:left="111"/>
        <w:rPr>
          <w:rFonts w:ascii="Times New Roman" w:eastAsia="Times New Roman" w:hAnsi="Times New Roman" w:cs="Times New Roman"/>
          <w:sz w:val="20"/>
          <w:szCs w:val="20"/>
        </w:rPr>
      </w:pPr>
    </w:p>
    <w:p w14:paraId="4AA9694A" w14:textId="77777777" w:rsidR="00D8192A" w:rsidRDefault="00D8192A">
      <w:pPr>
        <w:widowControl w:val="0"/>
        <w:spacing w:line="240" w:lineRule="auto"/>
        <w:ind w:left="111"/>
        <w:rPr>
          <w:rFonts w:ascii="Times New Roman" w:eastAsia="Times New Roman" w:hAnsi="Times New Roman" w:cs="Times New Roman"/>
          <w:sz w:val="20"/>
          <w:szCs w:val="20"/>
        </w:rPr>
      </w:pPr>
    </w:p>
    <w:p w14:paraId="60391E90" w14:textId="77777777" w:rsidR="00D8192A" w:rsidRDefault="00D8192A">
      <w:pPr>
        <w:widowControl w:val="0"/>
        <w:spacing w:line="240" w:lineRule="auto"/>
        <w:ind w:left="111"/>
        <w:rPr>
          <w:rFonts w:ascii="Times New Roman" w:eastAsia="Times New Roman" w:hAnsi="Times New Roman" w:cs="Times New Roman"/>
          <w:sz w:val="20"/>
          <w:szCs w:val="20"/>
        </w:rPr>
      </w:pPr>
    </w:p>
    <w:p w14:paraId="0A565C9F" w14:textId="77777777" w:rsidR="00D8192A" w:rsidRDefault="00D8192A">
      <w:pPr>
        <w:widowControl w:val="0"/>
        <w:spacing w:line="240" w:lineRule="auto"/>
        <w:ind w:left="111"/>
        <w:rPr>
          <w:rFonts w:ascii="Times New Roman" w:eastAsia="Times New Roman" w:hAnsi="Times New Roman" w:cs="Times New Roman"/>
          <w:sz w:val="20"/>
          <w:szCs w:val="20"/>
        </w:rPr>
      </w:pPr>
    </w:p>
    <w:p w14:paraId="2E2BFF3A" w14:textId="77777777" w:rsidR="00D8192A" w:rsidRDefault="00D8192A">
      <w:pPr>
        <w:widowControl w:val="0"/>
        <w:spacing w:line="240" w:lineRule="auto"/>
        <w:ind w:left="111"/>
        <w:rPr>
          <w:rFonts w:ascii="Times New Roman" w:eastAsia="Times New Roman" w:hAnsi="Times New Roman" w:cs="Times New Roman"/>
          <w:sz w:val="20"/>
          <w:szCs w:val="20"/>
        </w:rPr>
      </w:pPr>
    </w:p>
    <w:p w14:paraId="68EB2823" w14:textId="77777777" w:rsidR="00D8192A" w:rsidRDefault="00D8192A">
      <w:pPr>
        <w:widowControl w:val="0"/>
        <w:spacing w:line="240" w:lineRule="auto"/>
        <w:ind w:left="111"/>
        <w:rPr>
          <w:rFonts w:ascii="Times New Roman" w:eastAsia="Times New Roman" w:hAnsi="Times New Roman" w:cs="Times New Roman"/>
          <w:sz w:val="20"/>
          <w:szCs w:val="20"/>
        </w:rPr>
      </w:pPr>
    </w:p>
    <w:p w14:paraId="206FBF47" w14:textId="77777777" w:rsidR="00D8192A" w:rsidRDefault="00D8192A">
      <w:pPr>
        <w:widowControl w:val="0"/>
        <w:spacing w:line="240" w:lineRule="auto"/>
        <w:ind w:left="111"/>
        <w:rPr>
          <w:rFonts w:ascii="Times New Roman" w:eastAsia="Times New Roman" w:hAnsi="Times New Roman" w:cs="Times New Roman"/>
          <w:sz w:val="20"/>
          <w:szCs w:val="20"/>
        </w:rPr>
      </w:pPr>
    </w:p>
    <w:p w14:paraId="7A09C43B" w14:textId="77777777" w:rsidR="00D8192A" w:rsidRDefault="00D8192A">
      <w:pPr>
        <w:widowControl w:val="0"/>
        <w:spacing w:line="240" w:lineRule="auto"/>
        <w:ind w:left="111"/>
        <w:rPr>
          <w:rFonts w:ascii="Times New Roman" w:eastAsia="Times New Roman" w:hAnsi="Times New Roman" w:cs="Times New Roman"/>
          <w:sz w:val="20"/>
          <w:szCs w:val="20"/>
        </w:rPr>
      </w:pPr>
    </w:p>
    <w:p w14:paraId="63BA0989" w14:textId="77777777" w:rsidR="00D8192A" w:rsidRDefault="00D8192A">
      <w:pPr>
        <w:widowControl w:val="0"/>
        <w:spacing w:line="240" w:lineRule="auto"/>
        <w:ind w:left="111"/>
        <w:rPr>
          <w:rFonts w:ascii="Times New Roman" w:eastAsia="Times New Roman" w:hAnsi="Times New Roman" w:cs="Times New Roman"/>
          <w:sz w:val="20"/>
          <w:szCs w:val="20"/>
        </w:rPr>
      </w:pPr>
    </w:p>
    <w:p w14:paraId="730CC194" w14:textId="77777777" w:rsidR="00D8192A" w:rsidRDefault="00D8192A">
      <w:pPr>
        <w:widowControl w:val="0"/>
        <w:spacing w:line="240" w:lineRule="auto"/>
        <w:ind w:left="111"/>
        <w:rPr>
          <w:rFonts w:ascii="Times New Roman" w:eastAsia="Times New Roman" w:hAnsi="Times New Roman" w:cs="Times New Roman"/>
          <w:sz w:val="20"/>
          <w:szCs w:val="20"/>
        </w:rPr>
      </w:pPr>
    </w:p>
    <w:p w14:paraId="4B6B51C9" w14:textId="77777777" w:rsidR="00D8192A" w:rsidRDefault="00D8192A">
      <w:pPr>
        <w:widowControl w:val="0"/>
        <w:spacing w:line="240" w:lineRule="auto"/>
        <w:ind w:left="111"/>
        <w:rPr>
          <w:rFonts w:ascii="Times New Roman" w:eastAsia="Times New Roman" w:hAnsi="Times New Roman" w:cs="Times New Roman"/>
          <w:sz w:val="20"/>
          <w:szCs w:val="20"/>
        </w:rPr>
      </w:pPr>
    </w:p>
    <w:p w14:paraId="6F2D7225" w14:textId="77777777" w:rsidR="00D8192A" w:rsidRDefault="00D8192A">
      <w:pPr>
        <w:widowControl w:val="0"/>
        <w:spacing w:line="240" w:lineRule="auto"/>
        <w:ind w:left="111"/>
        <w:rPr>
          <w:rFonts w:ascii="Times New Roman" w:eastAsia="Times New Roman" w:hAnsi="Times New Roman" w:cs="Times New Roman"/>
          <w:sz w:val="20"/>
          <w:szCs w:val="20"/>
        </w:rPr>
      </w:pPr>
    </w:p>
    <w:p w14:paraId="3D80E562" w14:textId="77777777" w:rsidR="00D8192A" w:rsidRDefault="00D8192A">
      <w:pPr>
        <w:widowControl w:val="0"/>
        <w:spacing w:line="240" w:lineRule="auto"/>
        <w:ind w:left="111"/>
        <w:rPr>
          <w:rFonts w:ascii="Times New Roman" w:eastAsia="Times New Roman" w:hAnsi="Times New Roman" w:cs="Times New Roman"/>
          <w:sz w:val="20"/>
          <w:szCs w:val="20"/>
        </w:rPr>
      </w:pPr>
    </w:p>
    <w:p w14:paraId="14ECC8D4" w14:textId="77777777" w:rsidR="00D8192A" w:rsidRDefault="00177542">
      <w:pPr>
        <w:widowControl w:val="0"/>
        <w:spacing w:line="240" w:lineRule="auto"/>
        <w:ind w:left="111"/>
        <w:jc w:val="center"/>
        <w:rPr>
          <w:rFonts w:ascii="Times New Roman" w:eastAsia="Times New Roman" w:hAnsi="Times New Roman" w:cs="Times New Roman"/>
          <w:b/>
          <w:sz w:val="60"/>
          <w:szCs w:val="60"/>
        </w:rPr>
      </w:pPr>
      <w:r>
        <w:rPr>
          <w:rFonts w:ascii="Times New Roman" w:eastAsia="Times New Roman" w:hAnsi="Times New Roman" w:cs="Times New Roman"/>
          <w:b/>
          <w:sz w:val="60"/>
          <w:szCs w:val="60"/>
        </w:rPr>
        <w:t>FINDINGS, RECOMMENDATIONS &amp; CONCLUSION</w:t>
      </w:r>
    </w:p>
    <w:p w14:paraId="5AE139E4" w14:textId="77777777" w:rsidR="00D8192A" w:rsidRDefault="00D8192A">
      <w:pPr>
        <w:tabs>
          <w:tab w:val="left" w:pos="320"/>
        </w:tabs>
        <w:spacing w:line="360" w:lineRule="auto"/>
        <w:jc w:val="both"/>
        <w:rPr>
          <w:rFonts w:ascii="Times New Roman" w:eastAsia="Times New Roman" w:hAnsi="Times New Roman" w:cs="Times New Roman"/>
        </w:rPr>
      </w:pPr>
    </w:p>
    <w:p w14:paraId="0D76C79B" w14:textId="77777777" w:rsidR="00D8192A" w:rsidRDefault="00D8192A">
      <w:pPr>
        <w:tabs>
          <w:tab w:val="left" w:pos="320"/>
        </w:tabs>
        <w:spacing w:line="360" w:lineRule="auto"/>
        <w:jc w:val="both"/>
        <w:rPr>
          <w:rFonts w:ascii="Times New Roman" w:eastAsia="Times New Roman" w:hAnsi="Times New Roman" w:cs="Times New Roman"/>
        </w:rPr>
      </w:pPr>
    </w:p>
    <w:p w14:paraId="20D44EBE" w14:textId="77777777" w:rsidR="00D8192A" w:rsidRDefault="00D8192A">
      <w:pPr>
        <w:tabs>
          <w:tab w:val="left" w:pos="320"/>
        </w:tabs>
        <w:spacing w:line="360" w:lineRule="auto"/>
        <w:jc w:val="both"/>
        <w:rPr>
          <w:rFonts w:ascii="Times New Roman" w:eastAsia="Times New Roman" w:hAnsi="Times New Roman" w:cs="Times New Roman"/>
        </w:rPr>
      </w:pPr>
    </w:p>
    <w:p w14:paraId="0BDD82CD" w14:textId="77777777" w:rsidR="00D8192A" w:rsidRDefault="00D8192A">
      <w:pPr>
        <w:tabs>
          <w:tab w:val="left" w:pos="320"/>
        </w:tabs>
        <w:spacing w:line="360" w:lineRule="auto"/>
        <w:jc w:val="both"/>
        <w:rPr>
          <w:rFonts w:ascii="Times New Roman" w:eastAsia="Times New Roman" w:hAnsi="Times New Roman" w:cs="Times New Roman"/>
        </w:rPr>
      </w:pPr>
    </w:p>
    <w:p w14:paraId="4BEFB9A7" w14:textId="77777777" w:rsidR="00D8192A" w:rsidRDefault="00D8192A">
      <w:pPr>
        <w:tabs>
          <w:tab w:val="left" w:pos="320"/>
        </w:tabs>
        <w:spacing w:line="360" w:lineRule="auto"/>
        <w:jc w:val="both"/>
        <w:rPr>
          <w:rFonts w:ascii="Times New Roman" w:eastAsia="Times New Roman" w:hAnsi="Times New Roman" w:cs="Times New Roman"/>
        </w:rPr>
      </w:pPr>
    </w:p>
    <w:p w14:paraId="46B22AF0" w14:textId="77777777" w:rsidR="00D8192A" w:rsidRDefault="00D8192A">
      <w:pPr>
        <w:tabs>
          <w:tab w:val="left" w:pos="320"/>
        </w:tabs>
        <w:spacing w:line="360" w:lineRule="auto"/>
        <w:jc w:val="both"/>
        <w:rPr>
          <w:rFonts w:ascii="Times New Roman" w:eastAsia="Times New Roman" w:hAnsi="Times New Roman" w:cs="Times New Roman"/>
        </w:rPr>
      </w:pPr>
    </w:p>
    <w:p w14:paraId="3C2608E9" w14:textId="77777777" w:rsidR="00D8192A" w:rsidRDefault="00D8192A">
      <w:pPr>
        <w:tabs>
          <w:tab w:val="left" w:pos="320"/>
        </w:tabs>
        <w:spacing w:line="360" w:lineRule="auto"/>
        <w:jc w:val="both"/>
        <w:rPr>
          <w:rFonts w:ascii="Times New Roman" w:eastAsia="Times New Roman" w:hAnsi="Times New Roman" w:cs="Times New Roman"/>
        </w:rPr>
      </w:pPr>
    </w:p>
    <w:p w14:paraId="1A30B6AD" w14:textId="77777777" w:rsidR="00D8192A" w:rsidRDefault="00D8192A">
      <w:pPr>
        <w:tabs>
          <w:tab w:val="left" w:pos="320"/>
        </w:tabs>
        <w:spacing w:line="360" w:lineRule="auto"/>
        <w:jc w:val="both"/>
        <w:rPr>
          <w:rFonts w:ascii="Times New Roman" w:eastAsia="Times New Roman" w:hAnsi="Times New Roman" w:cs="Times New Roman"/>
        </w:rPr>
      </w:pPr>
    </w:p>
    <w:p w14:paraId="59DCD121" w14:textId="77777777" w:rsidR="00D8192A" w:rsidRDefault="00D8192A">
      <w:pPr>
        <w:tabs>
          <w:tab w:val="left" w:pos="320"/>
        </w:tabs>
        <w:spacing w:line="360" w:lineRule="auto"/>
        <w:jc w:val="both"/>
        <w:rPr>
          <w:rFonts w:ascii="Times New Roman" w:eastAsia="Times New Roman" w:hAnsi="Times New Roman" w:cs="Times New Roman"/>
        </w:rPr>
      </w:pPr>
    </w:p>
    <w:p w14:paraId="074FC75E" w14:textId="1713E612" w:rsidR="00D8192A" w:rsidRDefault="00D8192A">
      <w:pPr>
        <w:tabs>
          <w:tab w:val="left" w:pos="320"/>
        </w:tabs>
        <w:spacing w:line="360" w:lineRule="auto"/>
        <w:jc w:val="both"/>
        <w:rPr>
          <w:rFonts w:ascii="Times New Roman" w:eastAsia="Times New Roman" w:hAnsi="Times New Roman" w:cs="Times New Roman"/>
        </w:rPr>
      </w:pPr>
    </w:p>
    <w:p w14:paraId="1AA0159A" w14:textId="716DFCA1" w:rsidR="00D8192A" w:rsidRDefault="00C52AA6">
      <w:pPr>
        <w:tabs>
          <w:tab w:val="left" w:pos="320"/>
        </w:tabs>
        <w:spacing w:line="360" w:lineRule="auto"/>
        <w:jc w:val="both"/>
      </w:pPr>
      <w:r>
        <w:rPr>
          <w:rFonts w:ascii="Times New Roman" w:eastAsia="Times New Roman" w:hAnsi="Times New Roman" w:cs="Times New Roman"/>
          <w:noProof/>
          <w:lang w:val="en-US"/>
        </w:rPr>
        <w:drawing>
          <wp:anchor distT="114300" distB="114300" distL="114300" distR="114300" simplePos="0" relativeHeight="251838464" behindDoc="0" locked="0" layoutInCell="1" hidden="0" allowOverlap="1" wp14:anchorId="302AEB0E" wp14:editId="5076BE26">
            <wp:simplePos x="0" y="0"/>
            <wp:positionH relativeFrom="page">
              <wp:posOffset>333375</wp:posOffset>
            </wp:positionH>
            <wp:positionV relativeFrom="page">
              <wp:posOffset>9518015</wp:posOffset>
            </wp:positionV>
            <wp:extent cx="1004888" cy="763328"/>
            <wp:effectExtent l="0" t="0" r="0" b="0"/>
            <wp:wrapSquare wrapText="bothSides" distT="114300" distB="114300" distL="114300" distR="114300"/>
            <wp:docPr id="43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bookmarkStart w:id="40" w:name="_heading=h.4f1mdlm" w:colFirst="0" w:colLast="0"/>
    <w:bookmarkEnd w:id="40"/>
    <w:p w14:paraId="0A696E1F" w14:textId="77777777" w:rsidR="00D8192A" w:rsidRDefault="00177542">
      <w:pPr>
        <w:pStyle w:val="Heading1"/>
        <w:tabs>
          <w:tab w:val="left" w:pos="320"/>
        </w:tabs>
        <w:spacing w:line="360" w:lineRule="auto"/>
        <w:jc w:val="both"/>
      </w:pPr>
      <w:r>
        <w:rPr>
          <w:rFonts w:ascii="Times New Roman" w:eastAsia="Times New Roman" w:hAnsi="Times New Roman" w:cs="Times New Roman"/>
          <w:noProof/>
          <w:lang w:val="en-US"/>
        </w:rPr>
        <mc:AlternateContent>
          <mc:Choice Requires="wpg">
            <w:drawing>
              <wp:anchor distT="0" distB="0" distL="0" distR="0" simplePos="0" relativeHeight="251839488" behindDoc="1" locked="0" layoutInCell="1" hidden="0" allowOverlap="1" wp14:anchorId="7A99C6D9" wp14:editId="786E7188">
                <wp:simplePos x="0" y="0"/>
                <wp:positionH relativeFrom="page">
                  <wp:posOffset>3824288</wp:posOffset>
                </wp:positionH>
                <wp:positionV relativeFrom="page">
                  <wp:align>top</wp:align>
                </wp:positionV>
                <wp:extent cx="3743325" cy="533400"/>
                <wp:effectExtent l="0" t="0" r="0" b="0"/>
                <wp:wrapNone/>
                <wp:docPr id="296" name="Freeform: Shape 296"/>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3824288</wp:posOffset>
                </wp:positionH>
                <wp:positionV relativeFrom="page">
                  <wp:align>top</wp:align>
                </wp:positionV>
                <wp:extent cx="3743325" cy="533400"/>
                <wp:effectExtent b="0" l="0" r="0" t="0"/>
                <wp:wrapNone/>
                <wp:docPr id="296" name="image49.png"/>
                <a:graphic>
                  <a:graphicData uri="http://schemas.openxmlformats.org/drawingml/2006/picture">
                    <pic:pic>
                      <pic:nvPicPr>
                        <pic:cNvPr id="0" name="image49.png"/>
                        <pic:cNvPicPr preferRelativeResize="0"/>
                      </pic:nvPicPr>
                      <pic:blipFill>
                        <a:blip r:embed="rId74"/>
                        <a:srcRect/>
                        <a:stretch>
                          <a:fillRect/>
                        </a:stretch>
                      </pic:blipFill>
                      <pic:spPr>
                        <a:xfrm>
                          <a:off x="0" y="0"/>
                          <a:ext cx="3743325" cy="533400"/>
                        </a:xfrm>
                        <a:prstGeom prst="rect"/>
                        <a:ln/>
                      </pic:spPr>
                    </pic:pic>
                  </a:graphicData>
                </a:graphic>
              </wp:anchor>
            </w:drawing>
          </mc:Fallback>
        </mc:AlternateContent>
      </w:r>
      <w:r>
        <w:rPr>
          <w:noProof/>
          <w:lang w:val="en-US"/>
        </w:rPr>
        <mc:AlternateContent>
          <mc:Choice Requires="wpg">
            <w:drawing>
              <wp:anchor distT="0" distB="0" distL="0" distR="0" simplePos="0" relativeHeight="251840512" behindDoc="1" locked="0" layoutInCell="1" hidden="0" allowOverlap="1" wp14:anchorId="4006749A" wp14:editId="52B41E12">
                <wp:simplePos x="0" y="0"/>
                <wp:positionH relativeFrom="page">
                  <wp:posOffset>3824288</wp:posOffset>
                </wp:positionH>
                <wp:positionV relativeFrom="page">
                  <wp:posOffset>19050</wp:posOffset>
                </wp:positionV>
                <wp:extent cx="3743325" cy="533400"/>
                <wp:effectExtent l="0" t="0" r="0" b="0"/>
                <wp:wrapNone/>
                <wp:docPr id="317" name="Freeform: Shape 317"/>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3824288</wp:posOffset>
                </wp:positionH>
                <wp:positionV relativeFrom="page">
                  <wp:posOffset>19050</wp:posOffset>
                </wp:positionV>
                <wp:extent cx="3743325" cy="533400"/>
                <wp:effectExtent b="0" l="0" r="0" t="0"/>
                <wp:wrapNone/>
                <wp:docPr id="317" name="image79.png"/>
                <a:graphic>
                  <a:graphicData uri="http://schemas.openxmlformats.org/drawingml/2006/picture">
                    <pic:pic>
                      <pic:nvPicPr>
                        <pic:cNvPr id="0" name="image79.png"/>
                        <pic:cNvPicPr preferRelativeResize="0"/>
                      </pic:nvPicPr>
                      <pic:blipFill>
                        <a:blip r:embed="rId75"/>
                        <a:srcRect/>
                        <a:stretch>
                          <a:fillRect/>
                        </a:stretch>
                      </pic:blipFill>
                      <pic:spPr>
                        <a:xfrm>
                          <a:off x="0" y="0"/>
                          <a:ext cx="3743325" cy="533400"/>
                        </a:xfrm>
                        <a:prstGeom prst="rect"/>
                        <a:ln/>
                      </pic:spPr>
                    </pic:pic>
                  </a:graphicData>
                </a:graphic>
              </wp:anchor>
            </w:drawing>
          </mc:Fallback>
        </mc:AlternateContent>
      </w:r>
      <w:r>
        <w:rPr>
          <w:noProof/>
          <w:lang w:val="en-US"/>
        </w:rPr>
        <mc:AlternateContent>
          <mc:Choice Requires="wpg">
            <w:drawing>
              <wp:anchor distT="0" distB="0" distL="0" distR="0" simplePos="0" relativeHeight="251841536" behindDoc="1" locked="0" layoutInCell="1" hidden="0" allowOverlap="1" wp14:anchorId="62F2887B" wp14:editId="0D6ABEC3">
                <wp:simplePos x="0" y="0"/>
                <wp:positionH relativeFrom="page">
                  <wp:posOffset>3824288</wp:posOffset>
                </wp:positionH>
                <wp:positionV relativeFrom="page">
                  <wp:posOffset>19050</wp:posOffset>
                </wp:positionV>
                <wp:extent cx="3743325" cy="533400"/>
                <wp:effectExtent l="0" t="0" r="0" b="0"/>
                <wp:wrapNone/>
                <wp:docPr id="269" name="Freeform: Shape 269"/>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3824288</wp:posOffset>
                </wp:positionH>
                <wp:positionV relativeFrom="page">
                  <wp:posOffset>19050</wp:posOffset>
                </wp:positionV>
                <wp:extent cx="3743325" cy="533400"/>
                <wp:effectExtent b="0" l="0" r="0" t="0"/>
                <wp:wrapNone/>
                <wp:docPr id="269" name="image12.png"/>
                <a:graphic>
                  <a:graphicData uri="http://schemas.openxmlformats.org/drawingml/2006/picture">
                    <pic:pic>
                      <pic:nvPicPr>
                        <pic:cNvPr id="0" name="image12.png"/>
                        <pic:cNvPicPr preferRelativeResize="0"/>
                      </pic:nvPicPr>
                      <pic:blipFill>
                        <a:blip r:embed="rId76"/>
                        <a:srcRect/>
                        <a:stretch>
                          <a:fillRect/>
                        </a:stretch>
                      </pic:blipFill>
                      <pic:spPr>
                        <a:xfrm>
                          <a:off x="0" y="0"/>
                          <a:ext cx="3743325" cy="533400"/>
                        </a:xfrm>
                        <a:prstGeom prst="rect"/>
                        <a:ln/>
                      </pic:spPr>
                    </pic:pic>
                  </a:graphicData>
                </a:graphic>
              </wp:anchor>
            </w:drawing>
          </mc:Fallback>
        </mc:AlternateContent>
      </w:r>
    </w:p>
    <w:p w14:paraId="09B23F15" w14:textId="77777777" w:rsidR="00D8192A" w:rsidRDefault="00177542">
      <w:pPr>
        <w:pStyle w:val="Heading1"/>
        <w:tabs>
          <w:tab w:val="left" w:pos="320"/>
        </w:tabs>
        <w:rPr>
          <w:rFonts w:ascii="Times New Roman" w:eastAsia="Times New Roman" w:hAnsi="Times New Roman" w:cs="Times New Roman"/>
          <w:sz w:val="32"/>
          <w:szCs w:val="32"/>
        </w:rPr>
      </w:pPr>
      <w:bookmarkStart w:id="41" w:name="_heading=h.2u6wntf" w:colFirst="0" w:colLast="0"/>
      <w:bookmarkEnd w:id="41"/>
      <w:r>
        <w:rPr>
          <w:noProof/>
          <w:lang w:val="en-US"/>
        </w:rPr>
        <w:drawing>
          <wp:anchor distT="0" distB="0" distL="0" distR="0" simplePos="0" relativeHeight="251842560" behindDoc="1" locked="0" layoutInCell="1" hidden="0" allowOverlap="1" wp14:anchorId="5324FDC7" wp14:editId="4D28AB4F">
            <wp:simplePos x="0" y="0"/>
            <wp:positionH relativeFrom="page">
              <wp:posOffset>447675</wp:posOffset>
            </wp:positionH>
            <wp:positionV relativeFrom="page">
              <wp:posOffset>552450</wp:posOffset>
            </wp:positionV>
            <wp:extent cx="1094740" cy="327659"/>
            <wp:effectExtent l="0" t="0" r="0" b="0"/>
            <wp:wrapNone/>
            <wp:docPr id="4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sz w:val="32"/>
          <w:szCs w:val="32"/>
        </w:rPr>
        <w:t>5. Findings, Recommendations and Conclusion:</w:t>
      </w:r>
    </w:p>
    <w:p w14:paraId="162AB55D" w14:textId="77777777" w:rsidR="00D8192A" w:rsidRDefault="00177542">
      <w:pPr>
        <w:pStyle w:val="Heading2"/>
        <w:tabs>
          <w:tab w:val="left" w:pos="320"/>
        </w:tabs>
        <w:spacing w:line="360" w:lineRule="auto"/>
        <w:jc w:val="both"/>
        <w:rPr>
          <w:rFonts w:ascii="Times New Roman" w:eastAsia="Times New Roman" w:hAnsi="Times New Roman" w:cs="Times New Roman"/>
          <w:color w:val="666666"/>
          <w:sz w:val="28"/>
          <w:szCs w:val="28"/>
        </w:rPr>
      </w:pPr>
      <w:bookmarkStart w:id="42" w:name="_heading=h.19c6y18" w:colFirst="0" w:colLast="0"/>
      <w:bookmarkEnd w:id="42"/>
      <w:r>
        <w:rPr>
          <w:rFonts w:ascii="Times New Roman" w:eastAsia="Times New Roman" w:hAnsi="Times New Roman" w:cs="Times New Roman"/>
          <w:color w:val="666666"/>
          <w:sz w:val="28"/>
          <w:szCs w:val="28"/>
        </w:rPr>
        <w:t>5.1 Findings:</w:t>
      </w:r>
    </w:p>
    <w:p w14:paraId="7F7C751E" w14:textId="77777777" w:rsidR="00D8192A" w:rsidRDefault="00D8192A">
      <w:pPr>
        <w:tabs>
          <w:tab w:val="left" w:pos="320"/>
        </w:tabs>
        <w:spacing w:line="360" w:lineRule="auto"/>
        <w:jc w:val="both"/>
        <w:rPr>
          <w:rFonts w:ascii="Times New Roman" w:eastAsia="Times New Roman" w:hAnsi="Times New Roman" w:cs="Times New Roman"/>
        </w:rPr>
      </w:pPr>
    </w:p>
    <w:p w14:paraId="64A5F2E9"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As it was already mentioned that a survey was conducted to gain responses from the employees regarding their view of the correlation between employee performance and compensation/reward structure, hence the statistical analysis are being provided below:</w:t>
      </w:r>
    </w:p>
    <w:p w14:paraId="4D64CDF4" w14:textId="77777777" w:rsidR="00D8192A" w:rsidRDefault="00D8192A">
      <w:pPr>
        <w:tabs>
          <w:tab w:val="left" w:pos="320"/>
        </w:tabs>
        <w:spacing w:line="360" w:lineRule="auto"/>
        <w:jc w:val="both"/>
        <w:rPr>
          <w:rFonts w:ascii="Times New Roman" w:eastAsia="Times New Roman" w:hAnsi="Times New Roman" w:cs="Times New Roman"/>
        </w:rPr>
      </w:pPr>
    </w:p>
    <w:p w14:paraId="2F3DE667" w14:textId="77777777" w:rsidR="00D8192A" w:rsidRDefault="00D8192A">
      <w:pPr>
        <w:tabs>
          <w:tab w:val="left" w:pos="320"/>
        </w:tabs>
        <w:spacing w:line="360" w:lineRule="auto"/>
        <w:jc w:val="both"/>
        <w:rPr>
          <w:rFonts w:ascii="Times New Roman" w:eastAsia="Times New Roman" w:hAnsi="Times New Roman" w:cs="Times New Roman"/>
        </w:rPr>
      </w:pPr>
    </w:p>
    <w:p w14:paraId="74BCD24F"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1.</w:t>
      </w:r>
    </w:p>
    <w:p w14:paraId="0ADD1930" w14:textId="77777777" w:rsidR="00D8192A" w:rsidRDefault="00177542">
      <w:pPr>
        <w:spacing w:after="160" w:line="360" w:lineRule="auto"/>
        <w:jc w:val="both"/>
        <w:rPr>
          <w:rFonts w:ascii="Times New Roman" w:eastAsia="Times New Roman" w:hAnsi="Times New Roman" w:cs="Times New Roman"/>
        </w:rPr>
      </w:pPr>
      <w:r>
        <w:rPr>
          <w:rFonts w:ascii="Aptos" w:eastAsia="Aptos" w:hAnsi="Aptos" w:cs="Aptos"/>
          <w:noProof/>
          <w:lang w:val="en-US"/>
        </w:rPr>
        <w:drawing>
          <wp:inline distT="0" distB="0" distL="0" distR="0" wp14:anchorId="2C40E4BF" wp14:editId="50942E34">
            <wp:extent cx="5791200" cy="2026090"/>
            <wp:effectExtent l="0" t="0" r="0" b="0"/>
            <wp:docPr id="39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77"/>
                    <a:srcRect l="5196" b="2912"/>
                    <a:stretch>
                      <a:fillRect/>
                    </a:stretch>
                  </pic:blipFill>
                  <pic:spPr>
                    <a:xfrm>
                      <a:off x="0" y="0"/>
                      <a:ext cx="5791200" cy="2026090"/>
                    </a:xfrm>
                    <a:prstGeom prst="rect">
                      <a:avLst/>
                    </a:prstGeom>
                    <a:ln/>
                  </pic:spPr>
                </pic:pic>
              </a:graphicData>
            </a:graphic>
          </wp:inline>
        </w:drawing>
      </w:r>
      <w:r>
        <w:rPr>
          <w:rFonts w:ascii="Times New Roman" w:eastAsia="Times New Roman" w:hAnsi="Times New Roman" w:cs="Times New Roman"/>
        </w:rPr>
        <w:t xml:space="preserve">Among the 31 respondents, 51% were people managers and the remaining 49% were non-people managers. </w:t>
      </w:r>
    </w:p>
    <w:p w14:paraId="5F1BFCE9" w14:textId="77777777" w:rsidR="00D8192A" w:rsidRDefault="00D8192A">
      <w:pPr>
        <w:tabs>
          <w:tab w:val="left" w:pos="320"/>
        </w:tabs>
        <w:spacing w:line="360" w:lineRule="auto"/>
        <w:jc w:val="both"/>
        <w:rPr>
          <w:rFonts w:ascii="Calibri" w:eastAsia="Calibri" w:hAnsi="Calibri" w:cs="Calibri"/>
        </w:rPr>
      </w:pPr>
    </w:p>
    <w:p w14:paraId="4FC25282" w14:textId="77777777" w:rsidR="00D8192A" w:rsidRDefault="00177542">
      <w:pPr>
        <w:tabs>
          <w:tab w:val="left" w:pos="320"/>
        </w:tabs>
        <w:spacing w:line="360" w:lineRule="auto"/>
        <w:jc w:val="both"/>
        <w:rPr>
          <w:rFonts w:ascii="Calibri" w:eastAsia="Calibri" w:hAnsi="Calibri" w:cs="Calibri"/>
        </w:rPr>
      </w:pPr>
      <w:r>
        <w:rPr>
          <w:rFonts w:ascii="Calibri" w:eastAsia="Calibri" w:hAnsi="Calibri" w:cs="Calibri"/>
        </w:rPr>
        <w:t>2.</w:t>
      </w:r>
    </w:p>
    <w:p w14:paraId="6CE41339" w14:textId="77777777" w:rsidR="00D8192A" w:rsidRDefault="00177542">
      <w:pPr>
        <w:tabs>
          <w:tab w:val="left" w:pos="320"/>
        </w:tabs>
        <w:spacing w:line="360" w:lineRule="auto"/>
        <w:jc w:val="both"/>
        <w:rPr>
          <w:rFonts w:ascii="Times New Roman" w:eastAsia="Times New Roman" w:hAnsi="Times New Roman" w:cs="Times New Roman"/>
        </w:rPr>
      </w:pPr>
      <w:r>
        <w:rPr>
          <w:rFonts w:ascii="Aptos" w:eastAsia="Aptos" w:hAnsi="Aptos" w:cs="Aptos"/>
          <w:noProof/>
          <w:lang w:val="en-US"/>
        </w:rPr>
        <w:drawing>
          <wp:inline distT="0" distB="0" distL="0" distR="0" wp14:anchorId="5FBD7148" wp14:editId="01AFC2AF">
            <wp:extent cx="5731200" cy="1701800"/>
            <wp:effectExtent l="0" t="0" r="0" b="0"/>
            <wp:docPr id="39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78"/>
                    <a:srcRect l="4320" b="5946"/>
                    <a:stretch>
                      <a:fillRect/>
                    </a:stretch>
                  </pic:blipFill>
                  <pic:spPr>
                    <a:xfrm>
                      <a:off x="0" y="0"/>
                      <a:ext cx="5731200" cy="1701800"/>
                    </a:xfrm>
                    <a:prstGeom prst="rect">
                      <a:avLst/>
                    </a:prstGeom>
                    <a:ln/>
                  </pic:spPr>
                </pic:pic>
              </a:graphicData>
            </a:graphic>
          </wp:inline>
        </w:drawing>
      </w:r>
    </w:p>
    <w:p w14:paraId="04C27549" w14:textId="419B04F5" w:rsidR="00D8192A" w:rsidRDefault="00C52AA6">
      <w:pPr>
        <w:tabs>
          <w:tab w:val="left" w:pos="320"/>
        </w:tabs>
        <w:spacing w:line="360" w:lineRule="auto"/>
        <w:jc w:val="both"/>
        <w:rPr>
          <w:rFonts w:ascii="Aptos" w:eastAsia="Aptos" w:hAnsi="Aptos" w:cs="Aptos"/>
        </w:rPr>
      </w:pPr>
      <w:r>
        <w:rPr>
          <w:rFonts w:ascii="Times New Roman" w:eastAsia="Times New Roman" w:hAnsi="Times New Roman" w:cs="Times New Roman"/>
          <w:noProof/>
          <w:lang w:val="en-US"/>
        </w:rPr>
        <w:drawing>
          <wp:anchor distT="114300" distB="114300" distL="114300" distR="114300" simplePos="0" relativeHeight="251932672" behindDoc="0" locked="0" layoutInCell="1" hidden="0" allowOverlap="1" wp14:anchorId="731A0A76" wp14:editId="124A8FFA">
            <wp:simplePos x="0" y="0"/>
            <wp:positionH relativeFrom="page">
              <wp:posOffset>469900</wp:posOffset>
            </wp:positionH>
            <wp:positionV relativeFrom="page">
              <wp:posOffset>9445809</wp:posOffset>
            </wp:positionV>
            <wp:extent cx="1004888" cy="763328"/>
            <wp:effectExtent l="0" t="0" r="0" b="0"/>
            <wp:wrapSquare wrapText="bothSides" distT="114300" distB="114300" distL="114300" distR="114300"/>
            <wp:docPr id="383669118" name="image4.jpg" descr="A bird in a nest&#10;&#10;Description automatically generated"/>
            <wp:cNvGraphicFramePr/>
            <a:graphic xmlns:a="http://schemas.openxmlformats.org/drawingml/2006/main">
              <a:graphicData uri="http://schemas.openxmlformats.org/drawingml/2006/picture">
                <pic:pic xmlns:pic="http://schemas.openxmlformats.org/drawingml/2006/picture">
                  <pic:nvPicPr>
                    <pic:cNvPr id="383669118" name="image4.jpg" descr="A bird in a nest&#10;&#10;Description automatically generated"/>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331A237F" w14:textId="77777777" w:rsidR="00D8192A" w:rsidRDefault="00177542">
      <w:pPr>
        <w:spacing w:after="160" w:line="259"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843584" behindDoc="0" locked="0" layoutInCell="1" hidden="0" allowOverlap="1" wp14:anchorId="4ECC59C9" wp14:editId="109D664A">
            <wp:simplePos x="0" y="0"/>
            <wp:positionH relativeFrom="page">
              <wp:posOffset>457200</wp:posOffset>
            </wp:positionH>
            <wp:positionV relativeFrom="page">
              <wp:posOffset>9544042</wp:posOffset>
            </wp:positionV>
            <wp:extent cx="1004888" cy="763328"/>
            <wp:effectExtent l="0" t="0" r="0" b="0"/>
            <wp:wrapSquare wrapText="bothSides" distT="114300" distB="114300" distL="114300" distR="114300"/>
            <wp:docPr id="46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lang w:val="en-US"/>
        </w:rPr>
        <mc:AlternateContent>
          <mc:Choice Requires="wpg">
            <w:drawing>
              <wp:anchor distT="0" distB="0" distL="0" distR="0" simplePos="0" relativeHeight="251844608" behindDoc="1" locked="0" layoutInCell="1" hidden="0" allowOverlap="1" wp14:anchorId="0169EF71" wp14:editId="58136B43">
                <wp:simplePos x="0" y="0"/>
                <wp:positionH relativeFrom="page">
                  <wp:posOffset>3824288</wp:posOffset>
                </wp:positionH>
                <wp:positionV relativeFrom="page">
                  <wp:align>top</wp:align>
                </wp:positionV>
                <wp:extent cx="3743325" cy="533400"/>
                <wp:effectExtent l="0" t="0" r="0" b="0"/>
                <wp:wrapNone/>
                <wp:docPr id="286" name="Freeform: Shape 286"/>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3824288</wp:posOffset>
                </wp:positionH>
                <wp:positionV relativeFrom="page">
                  <wp:align>top</wp:align>
                </wp:positionV>
                <wp:extent cx="3743325" cy="533400"/>
                <wp:effectExtent b="0" l="0" r="0" t="0"/>
                <wp:wrapNone/>
                <wp:docPr id="286" name="image39.png"/>
                <a:graphic>
                  <a:graphicData uri="http://schemas.openxmlformats.org/drawingml/2006/picture">
                    <pic:pic>
                      <pic:nvPicPr>
                        <pic:cNvPr id="0" name="image39.png"/>
                        <pic:cNvPicPr preferRelativeResize="0"/>
                      </pic:nvPicPr>
                      <pic:blipFill>
                        <a:blip r:embed="rId79"/>
                        <a:srcRect/>
                        <a:stretch>
                          <a:fillRect/>
                        </a:stretch>
                      </pic:blipFill>
                      <pic:spPr>
                        <a:xfrm>
                          <a:off x="0" y="0"/>
                          <a:ext cx="3743325" cy="533400"/>
                        </a:xfrm>
                        <a:prstGeom prst="rect"/>
                        <a:ln/>
                      </pic:spPr>
                    </pic:pic>
                  </a:graphicData>
                </a:graphic>
              </wp:anchor>
            </w:drawing>
          </mc:Fallback>
        </mc:AlternateContent>
      </w:r>
    </w:p>
    <w:p w14:paraId="0CD09EE6" w14:textId="77777777" w:rsidR="00D8192A" w:rsidRDefault="00177542">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In terms of gender, 16 respondents were female and the other 15 respondents were male. </w:t>
      </w:r>
      <w:r>
        <w:rPr>
          <w:rFonts w:ascii="Aptos" w:eastAsia="Aptos" w:hAnsi="Aptos" w:cs="Aptos"/>
          <w:noProof/>
          <w:lang w:val="en-US"/>
        </w:rPr>
        <w:drawing>
          <wp:anchor distT="114300" distB="114300" distL="114300" distR="114300" simplePos="0" relativeHeight="251845632" behindDoc="0" locked="0" layoutInCell="1" hidden="0" allowOverlap="1" wp14:anchorId="7C06BF6E" wp14:editId="29EADF51">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50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lang w:val="en-US"/>
        </w:rPr>
        <w:drawing>
          <wp:anchor distT="114300" distB="114300" distL="114300" distR="114300" simplePos="0" relativeHeight="251846656" behindDoc="0" locked="0" layoutInCell="1" hidden="0" allowOverlap="1" wp14:anchorId="3285DFBF" wp14:editId="54E57A80">
            <wp:simplePos x="0" y="0"/>
            <wp:positionH relativeFrom="page">
              <wp:posOffset>457200</wp:posOffset>
            </wp:positionH>
            <wp:positionV relativeFrom="page">
              <wp:posOffset>9476729</wp:posOffset>
            </wp:positionV>
            <wp:extent cx="1004888" cy="763328"/>
            <wp:effectExtent l="0" t="0" r="0" b="0"/>
            <wp:wrapSquare wrapText="bothSides" distT="114300" distB="114300" distL="114300" distR="114300"/>
            <wp:docPr id="46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3A6C9647"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47680" behindDoc="1" locked="0" layoutInCell="1" hidden="0" allowOverlap="1" wp14:anchorId="029971B9" wp14:editId="53AC64ED">
                <wp:simplePos x="0" y="0"/>
                <wp:positionH relativeFrom="page">
                  <wp:posOffset>3824288</wp:posOffset>
                </wp:positionH>
                <wp:positionV relativeFrom="page">
                  <wp:posOffset>19050</wp:posOffset>
                </wp:positionV>
                <wp:extent cx="3743325" cy="533400"/>
                <wp:effectExtent l="0" t="0" r="0" b="0"/>
                <wp:wrapNone/>
                <wp:docPr id="288" name="Freeform: Shape 288"/>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3824288</wp:posOffset>
                </wp:positionH>
                <wp:positionV relativeFrom="page">
                  <wp:posOffset>19050</wp:posOffset>
                </wp:positionV>
                <wp:extent cx="3743325" cy="533400"/>
                <wp:effectExtent b="0" l="0" r="0" t="0"/>
                <wp:wrapNone/>
                <wp:docPr id="288" name="image41.png"/>
                <a:graphic>
                  <a:graphicData uri="http://schemas.openxmlformats.org/drawingml/2006/picture">
                    <pic:pic>
                      <pic:nvPicPr>
                        <pic:cNvPr id="0" name="image41.png"/>
                        <pic:cNvPicPr preferRelativeResize="0"/>
                      </pic:nvPicPr>
                      <pic:blipFill>
                        <a:blip r:embed="rId80"/>
                        <a:srcRect/>
                        <a:stretch>
                          <a:fillRect/>
                        </a:stretch>
                      </pic:blipFill>
                      <pic:spPr>
                        <a:xfrm>
                          <a:off x="0" y="0"/>
                          <a:ext cx="3743325" cy="533400"/>
                        </a:xfrm>
                        <a:prstGeom prst="rect"/>
                        <a:ln/>
                      </pic:spPr>
                    </pic:pic>
                  </a:graphicData>
                </a:graphic>
              </wp:anchor>
            </w:drawing>
          </mc:Fallback>
        </mc:AlternateContent>
      </w:r>
    </w:p>
    <w:p w14:paraId="72CDE886"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3.</w:t>
      </w:r>
    </w:p>
    <w:p w14:paraId="605E4880" w14:textId="77777777" w:rsidR="00D8192A" w:rsidRDefault="00D8192A">
      <w:pPr>
        <w:tabs>
          <w:tab w:val="left" w:pos="320"/>
        </w:tabs>
        <w:spacing w:line="360" w:lineRule="auto"/>
        <w:jc w:val="both"/>
        <w:rPr>
          <w:rFonts w:ascii="Times New Roman" w:eastAsia="Times New Roman" w:hAnsi="Times New Roman" w:cs="Times New Roman"/>
        </w:rPr>
      </w:pPr>
    </w:p>
    <w:p w14:paraId="1C103F07" w14:textId="77777777" w:rsidR="00D8192A" w:rsidRDefault="00177542">
      <w:pPr>
        <w:tabs>
          <w:tab w:val="left" w:pos="320"/>
        </w:tabs>
        <w:spacing w:line="360" w:lineRule="auto"/>
        <w:jc w:val="both"/>
        <w:rPr>
          <w:rFonts w:ascii="Calibri" w:eastAsia="Calibri" w:hAnsi="Calibri" w:cs="Calibri"/>
        </w:rPr>
      </w:pPr>
      <w:r>
        <w:rPr>
          <w:rFonts w:ascii="Calibri" w:eastAsia="Calibri" w:hAnsi="Calibri" w:cs="Calibri"/>
          <w:noProof/>
          <w:lang w:val="en-US"/>
        </w:rPr>
        <w:drawing>
          <wp:inline distT="0" distB="0" distL="0" distR="0" wp14:anchorId="17A8C413" wp14:editId="4076CD91">
            <wp:extent cx="6010275" cy="2066925"/>
            <wp:effectExtent l="0" t="0" r="0" b="0"/>
            <wp:docPr id="392"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81"/>
                    <a:srcRect l="4393" b="4633"/>
                    <a:stretch>
                      <a:fillRect/>
                    </a:stretch>
                  </pic:blipFill>
                  <pic:spPr>
                    <a:xfrm>
                      <a:off x="0" y="0"/>
                      <a:ext cx="6010275" cy="2066925"/>
                    </a:xfrm>
                    <a:prstGeom prst="rect">
                      <a:avLst/>
                    </a:prstGeom>
                    <a:ln/>
                  </pic:spPr>
                </pic:pic>
              </a:graphicData>
            </a:graphic>
          </wp:inline>
        </w:drawing>
      </w:r>
    </w:p>
    <w:p w14:paraId="364EB1EE"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As per the survey, the company is dealing with mostly young adults in the sense that 52% can be placed under the age category of 30-40 while 30% are found to be below the age category of 30 and 19% were found  to be above 40. </w:t>
      </w:r>
    </w:p>
    <w:p w14:paraId="040CCEC2" w14:textId="77777777" w:rsidR="00D8192A" w:rsidRDefault="00D8192A">
      <w:pPr>
        <w:tabs>
          <w:tab w:val="left" w:pos="320"/>
        </w:tabs>
        <w:spacing w:line="360" w:lineRule="auto"/>
        <w:jc w:val="both"/>
        <w:rPr>
          <w:rFonts w:ascii="Times New Roman" w:eastAsia="Times New Roman" w:hAnsi="Times New Roman" w:cs="Times New Roman"/>
        </w:rPr>
      </w:pPr>
    </w:p>
    <w:p w14:paraId="7A648D0A"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4.</w:t>
      </w:r>
    </w:p>
    <w:p w14:paraId="7E83AB0B" w14:textId="77777777" w:rsidR="00D8192A" w:rsidRDefault="00D8192A">
      <w:pPr>
        <w:tabs>
          <w:tab w:val="left" w:pos="320"/>
        </w:tabs>
        <w:spacing w:line="360" w:lineRule="auto"/>
        <w:jc w:val="both"/>
        <w:rPr>
          <w:rFonts w:ascii="Times New Roman" w:eastAsia="Times New Roman" w:hAnsi="Times New Roman" w:cs="Times New Roman"/>
        </w:rPr>
      </w:pPr>
    </w:p>
    <w:p w14:paraId="1C45D34A" w14:textId="77777777" w:rsidR="00D8192A" w:rsidRDefault="00177542">
      <w:pPr>
        <w:tabs>
          <w:tab w:val="left" w:pos="320"/>
        </w:tabs>
        <w:spacing w:line="360" w:lineRule="auto"/>
        <w:jc w:val="both"/>
        <w:rPr>
          <w:rFonts w:ascii="Calibri" w:eastAsia="Calibri" w:hAnsi="Calibri" w:cs="Calibri"/>
        </w:rPr>
      </w:pPr>
      <w:r>
        <w:rPr>
          <w:rFonts w:ascii="Calibri" w:eastAsia="Calibri" w:hAnsi="Calibri" w:cs="Calibri"/>
          <w:noProof/>
          <w:lang w:val="en-US"/>
        </w:rPr>
        <w:drawing>
          <wp:inline distT="0" distB="0" distL="0" distR="0" wp14:anchorId="28B90427" wp14:editId="5CE102CA">
            <wp:extent cx="6010275" cy="1971675"/>
            <wp:effectExtent l="0" t="0" r="0" b="0"/>
            <wp:docPr id="39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82"/>
                    <a:srcRect l="4393" b="3806"/>
                    <a:stretch>
                      <a:fillRect/>
                    </a:stretch>
                  </pic:blipFill>
                  <pic:spPr>
                    <a:xfrm>
                      <a:off x="0" y="0"/>
                      <a:ext cx="6010275" cy="1971675"/>
                    </a:xfrm>
                    <a:prstGeom prst="rect">
                      <a:avLst/>
                    </a:prstGeom>
                    <a:ln/>
                  </pic:spPr>
                </pic:pic>
              </a:graphicData>
            </a:graphic>
          </wp:inline>
        </w:drawing>
      </w:r>
    </w:p>
    <w:p w14:paraId="3DC76EF6"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Among the 31 responden</w:t>
      </w:r>
      <w:r>
        <w:rPr>
          <w:rFonts w:ascii="Times New Roman" w:eastAsia="Times New Roman" w:hAnsi="Times New Roman" w:cs="Times New Roman"/>
        </w:rPr>
        <w:t>ts, 48% were found to be extremely committed with the workplace as they have been with the organization for a tenure of 5 years and above while the remaining 52% has been working for a tenure of below 5 years.</w:t>
      </w:r>
    </w:p>
    <w:p w14:paraId="26F8AC3C" w14:textId="77777777" w:rsidR="00D8192A" w:rsidRDefault="00D8192A">
      <w:pPr>
        <w:tabs>
          <w:tab w:val="left" w:pos="320"/>
        </w:tabs>
        <w:spacing w:line="360" w:lineRule="auto"/>
        <w:jc w:val="both"/>
        <w:rPr>
          <w:rFonts w:ascii="Times New Roman" w:eastAsia="Times New Roman" w:hAnsi="Times New Roman" w:cs="Times New Roman"/>
        </w:rPr>
      </w:pPr>
    </w:p>
    <w:p w14:paraId="2CF43D9C" w14:textId="77777777" w:rsidR="00D8192A" w:rsidRDefault="00D8192A">
      <w:pPr>
        <w:tabs>
          <w:tab w:val="left" w:pos="320"/>
        </w:tabs>
        <w:spacing w:line="360" w:lineRule="auto"/>
        <w:jc w:val="both"/>
        <w:rPr>
          <w:rFonts w:ascii="Times New Roman" w:eastAsia="Times New Roman" w:hAnsi="Times New Roman" w:cs="Times New Roman"/>
        </w:rPr>
      </w:pPr>
    </w:p>
    <w:p w14:paraId="30EC4BE9" w14:textId="13BEA102"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0" distB="0" distL="0" distR="0" simplePos="0" relativeHeight="251848704" behindDoc="1" locked="0" layoutInCell="1" hidden="0" allowOverlap="1" wp14:anchorId="3F34E92F" wp14:editId="6BE275D5">
            <wp:simplePos x="0" y="0"/>
            <wp:positionH relativeFrom="page">
              <wp:posOffset>414338</wp:posOffset>
            </wp:positionH>
            <wp:positionV relativeFrom="page">
              <wp:posOffset>552450</wp:posOffset>
            </wp:positionV>
            <wp:extent cx="1094740" cy="327659"/>
            <wp:effectExtent l="0" t="0" r="0" b="0"/>
            <wp:wrapNone/>
            <wp:docPr id="37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1B462C77" w14:textId="1333909D" w:rsidR="00BD4A0F" w:rsidRDefault="00C52AA6">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849728" behindDoc="0" locked="0" layoutInCell="1" hidden="0" allowOverlap="1" wp14:anchorId="69CF4A56" wp14:editId="4D02FD44">
            <wp:simplePos x="0" y="0"/>
            <wp:positionH relativeFrom="page">
              <wp:posOffset>393700</wp:posOffset>
            </wp:positionH>
            <wp:positionV relativeFrom="page">
              <wp:posOffset>9543599</wp:posOffset>
            </wp:positionV>
            <wp:extent cx="1004888" cy="763328"/>
            <wp:effectExtent l="0" t="0" r="0" b="0"/>
            <wp:wrapSquare wrapText="bothSides" distT="114300" distB="114300" distL="114300" distR="114300"/>
            <wp:docPr id="37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095A4D0F" w14:textId="684AF883" w:rsidR="00BD4A0F" w:rsidRDefault="00BD4A0F">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0" distB="0" distL="0" distR="0" simplePos="0" relativeHeight="251924480" behindDoc="1" locked="0" layoutInCell="1" hidden="0" allowOverlap="1" wp14:anchorId="1F2C9F0C" wp14:editId="47C65EB3">
            <wp:simplePos x="0" y="0"/>
            <wp:positionH relativeFrom="page">
              <wp:posOffset>388198</wp:posOffset>
            </wp:positionH>
            <wp:positionV relativeFrom="topMargin">
              <wp:align>bottom</wp:align>
            </wp:positionV>
            <wp:extent cx="1094740" cy="327659"/>
            <wp:effectExtent l="0" t="0" r="0" b="0"/>
            <wp:wrapNone/>
            <wp:docPr id="624420794" name="image2.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624420794" name="image2.png" descr="A black background with a black square&#10;&#10;Description automatically generated with medium confidence"/>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7428F2FF" w14:textId="6E248048"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50752" behindDoc="1" locked="0" layoutInCell="1" hidden="0" allowOverlap="1" wp14:anchorId="1D588693" wp14:editId="682F69A0">
                <wp:simplePos x="0" y="0"/>
                <wp:positionH relativeFrom="page">
                  <wp:posOffset>3843338</wp:posOffset>
                </wp:positionH>
                <wp:positionV relativeFrom="page">
                  <wp:align>top</wp:align>
                </wp:positionV>
                <wp:extent cx="3743325" cy="533400"/>
                <wp:effectExtent l="0" t="0" r="0" b="0"/>
                <wp:wrapNone/>
                <wp:docPr id="301" name="Freeform: Shape 301"/>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3843338</wp:posOffset>
                </wp:positionH>
                <wp:positionV relativeFrom="page">
                  <wp:align>top</wp:align>
                </wp:positionV>
                <wp:extent cx="3743325" cy="533400"/>
                <wp:effectExtent b="0" l="0" r="0" t="0"/>
                <wp:wrapNone/>
                <wp:docPr id="301" name="image58.png"/>
                <a:graphic>
                  <a:graphicData uri="http://schemas.openxmlformats.org/drawingml/2006/picture">
                    <pic:pic>
                      <pic:nvPicPr>
                        <pic:cNvPr id="0" name="image58.png"/>
                        <pic:cNvPicPr preferRelativeResize="0"/>
                      </pic:nvPicPr>
                      <pic:blipFill>
                        <a:blip r:embed="rId83"/>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rPr>
        <w:t xml:space="preserve">5. </w:t>
      </w:r>
    </w:p>
    <w:p w14:paraId="61FF1A2B" w14:textId="77777777" w:rsidR="00D8192A" w:rsidRDefault="00D8192A">
      <w:pPr>
        <w:tabs>
          <w:tab w:val="left" w:pos="320"/>
        </w:tabs>
        <w:spacing w:line="360" w:lineRule="auto"/>
        <w:jc w:val="both"/>
        <w:rPr>
          <w:rFonts w:ascii="Times New Roman" w:eastAsia="Times New Roman" w:hAnsi="Times New Roman" w:cs="Times New Roman"/>
        </w:rPr>
      </w:pPr>
    </w:p>
    <w:p w14:paraId="129BD571" w14:textId="77777777" w:rsidR="00D8192A" w:rsidRDefault="00177542">
      <w:pPr>
        <w:tabs>
          <w:tab w:val="left" w:pos="320"/>
        </w:tabs>
        <w:spacing w:line="360" w:lineRule="auto"/>
        <w:jc w:val="both"/>
        <w:rPr>
          <w:rFonts w:ascii="Calibri" w:eastAsia="Calibri" w:hAnsi="Calibri" w:cs="Calibri"/>
        </w:rPr>
      </w:pPr>
      <w:r>
        <w:rPr>
          <w:rFonts w:ascii="Calibri" w:eastAsia="Calibri" w:hAnsi="Calibri" w:cs="Calibri"/>
          <w:noProof/>
          <w:lang w:val="en-US"/>
        </w:rPr>
        <w:drawing>
          <wp:inline distT="0" distB="0" distL="0" distR="0" wp14:anchorId="7DF4101D" wp14:editId="171B2572">
            <wp:extent cx="6000750" cy="1857375"/>
            <wp:effectExtent l="0" t="0" r="0" b="0"/>
            <wp:docPr id="409"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84"/>
                    <a:srcRect l="3815" b="2455"/>
                    <a:stretch>
                      <a:fillRect/>
                    </a:stretch>
                  </pic:blipFill>
                  <pic:spPr>
                    <a:xfrm>
                      <a:off x="0" y="0"/>
                      <a:ext cx="6000750" cy="1857375"/>
                    </a:xfrm>
                    <a:prstGeom prst="rect">
                      <a:avLst/>
                    </a:prstGeom>
                    <a:ln/>
                  </pic:spPr>
                </pic:pic>
              </a:graphicData>
            </a:graphic>
          </wp:inline>
        </w:drawing>
      </w:r>
    </w:p>
    <w:p w14:paraId="7F580027" w14:textId="68107221"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Majority of the respondents are extremely satisfied with the rewards and compensation system of the </w:t>
      </w:r>
      <w:r w:rsidR="00C52AA6">
        <w:rPr>
          <w:rFonts w:ascii="Times New Roman" w:eastAsia="Times New Roman" w:hAnsi="Times New Roman" w:cs="Times New Roman"/>
        </w:rPr>
        <w:t>organization,</w:t>
      </w:r>
      <w:r>
        <w:rPr>
          <w:rFonts w:ascii="Times New Roman" w:eastAsia="Times New Roman" w:hAnsi="Times New Roman" w:cs="Times New Roman"/>
        </w:rPr>
        <w:t xml:space="preserve"> and they believe that the system has a substantial impact on their job performance given by the response in the survey where 97% are affirmati</w:t>
      </w:r>
      <w:r>
        <w:rPr>
          <w:rFonts w:ascii="Times New Roman" w:eastAsia="Times New Roman" w:hAnsi="Times New Roman" w:cs="Times New Roman"/>
        </w:rPr>
        <w:t xml:space="preserve">ve and only 3% have a different perspective. </w:t>
      </w:r>
    </w:p>
    <w:p w14:paraId="6E0AC988" w14:textId="77777777" w:rsidR="00D8192A" w:rsidRDefault="00D8192A">
      <w:pPr>
        <w:tabs>
          <w:tab w:val="left" w:pos="320"/>
        </w:tabs>
        <w:spacing w:line="360" w:lineRule="auto"/>
        <w:jc w:val="both"/>
        <w:rPr>
          <w:rFonts w:ascii="Times New Roman" w:eastAsia="Times New Roman" w:hAnsi="Times New Roman" w:cs="Times New Roman"/>
        </w:rPr>
      </w:pPr>
    </w:p>
    <w:p w14:paraId="2EE25FDE"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6.</w:t>
      </w:r>
    </w:p>
    <w:p w14:paraId="3D848C0F" w14:textId="77777777" w:rsidR="00D8192A" w:rsidRDefault="00177542">
      <w:pPr>
        <w:spacing w:after="160" w:line="360" w:lineRule="auto"/>
        <w:jc w:val="both"/>
        <w:rPr>
          <w:rFonts w:ascii="Times New Roman" w:eastAsia="Times New Roman" w:hAnsi="Times New Roman" w:cs="Times New Roman"/>
        </w:rPr>
      </w:pPr>
      <w:r>
        <w:rPr>
          <w:noProof/>
          <w:lang w:val="en-US"/>
        </w:rPr>
        <w:drawing>
          <wp:anchor distT="0" distB="0" distL="114300" distR="114300" simplePos="0" relativeHeight="251851776" behindDoc="0" locked="0" layoutInCell="1" hidden="0" allowOverlap="1" wp14:anchorId="0778321A" wp14:editId="2926BEF4">
            <wp:simplePos x="0" y="0"/>
            <wp:positionH relativeFrom="column">
              <wp:posOffset>-66673</wp:posOffset>
            </wp:positionH>
            <wp:positionV relativeFrom="paragraph">
              <wp:posOffset>133350</wp:posOffset>
            </wp:positionV>
            <wp:extent cx="5138738" cy="2651998"/>
            <wp:effectExtent l="0" t="0" r="0" b="0"/>
            <wp:wrapSquare wrapText="bothSides" distT="0" distB="0" distL="114300" distR="114300"/>
            <wp:docPr id="489"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85"/>
                    <a:srcRect l="5361"/>
                    <a:stretch>
                      <a:fillRect/>
                    </a:stretch>
                  </pic:blipFill>
                  <pic:spPr>
                    <a:xfrm>
                      <a:off x="0" y="0"/>
                      <a:ext cx="5138738" cy="2651998"/>
                    </a:xfrm>
                    <a:prstGeom prst="rect">
                      <a:avLst/>
                    </a:prstGeom>
                    <a:ln/>
                  </pic:spPr>
                </pic:pic>
              </a:graphicData>
            </a:graphic>
          </wp:anchor>
        </w:drawing>
      </w:r>
    </w:p>
    <w:p w14:paraId="20FDEF12" w14:textId="77777777" w:rsidR="00D8192A" w:rsidRDefault="00D8192A">
      <w:pPr>
        <w:spacing w:after="160" w:line="360" w:lineRule="auto"/>
        <w:jc w:val="both"/>
        <w:rPr>
          <w:rFonts w:ascii="Times New Roman" w:eastAsia="Times New Roman" w:hAnsi="Times New Roman" w:cs="Times New Roman"/>
        </w:rPr>
      </w:pPr>
    </w:p>
    <w:p w14:paraId="48C9544A" w14:textId="77777777" w:rsidR="00D8192A" w:rsidRDefault="00D8192A">
      <w:pPr>
        <w:spacing w:after="160" w:line="360" w:lineRule="auto"/>
        <w:jc w:val="both"/>
        <w:rPr>
          <w:rFonts w:ascii="Times New Roman" w:eastAsia="Times New Roman" w:hAnsi="Times New Roman" w:cs="Times New Roman"/>
        </w:rPr>
      </w:pPr>
    </w:p>
    <w:p w14:paraId="6EB3710C" w14:textId="77777777" w:rsidR="00D8192A" w:rsidRDefault="00D8192A">
      <w:pPr>
        <w:spacing w:after="160" w:line="360" w:lineRule="auto"/>
        <w:jc w:val="both"/>
        <w:rPr>
          <w:rFonts w:ascii="Times New Roman" w:eastAsia="Times New Roman" w:hAnsi="Times New Roman" w:cs="Times New Roman"/>
        </w:rPr>
      </w:pPr>
    </w:p>
    <w:p w14:paraId="7504D537" w14:textId="77777777" w:rsidR="00D8192A" w:rsidRDefault="00D8192A">
      <w:pPr>
        <w:spacing w:after="160" w:line="360" w:lineRule="auto"/>
        <w:jc w:val="both"/>
        <w:rPr>
          <w:rFonts w:ascii="Times New Roman" w:eastAsia="Times New Roman" w:hAnsi="Times New Roman" w:cs="Times New Roman"/>
        </w:rPr>
      </w:pPr>
    </w:p>
    <w:p w14:paraId="5574828F" w14:textId="77777777" w:rsidR="00D8192A" w:rsidRDefault="00D8192A">
      <w:pPr>
        <w:spacing w:after="160" w:line="360" w:lineRule="auto"/>
        <w:jc w:val="both"/>
        <w:rPr>
          <w:rFonts w:ascii="Times New Roman" w:eastAsia="Times New Roman" w:hAnsi="Times New Roman" w:cs="Times New Roman"/>
        </w:rPr>
      </w:pPr>
    </w:p>
    <w:p w14:paraId="71C19139" w14:textId="77777777" w:rsidR="00D8192A" w:rsidRDefault="00D8192A">
      <w:pPr>
        <w:spacing w:after="160" w:line="360" w:lineRule="auto"/>
        <w:jc w:val="both"/>
        <w:rPr>
          <w:rFonts w:ascii="Times New Roman" w:eastAsia="Times New Roman" w:hAnsi="Times New Roman" w:cs="Times New Roman"/>
        </w:rPr>
      </w:pPr>
    </w:p>
    <w:p w14:paraId="29ED196A" w14:textId="77777777" w:rsidR="00D8192A" w:rsidRDefault="00D8192A">
      <w:pPr>
        <w:spacing w:after="160" w:line="360" w:lineRule="auto"/>
        <w:jc w:val="both"/>
        <w:rPr>
          <w:rFonts w:ascii="Times New Roman" w:eastAsia="Times New Roman" w:hAnsi="Times New Roman" w:cs="Times New Roman"/>
        </w:rPr>
      </w:pPr>
    </w:p>
    <w:p w14:paraId="07F4CBF5" w14:textId="77777777" w:rsidR="00D8192A" w:rsidRDefault="00D8192A">
      <w:pPr>
        <w:spacing w:after="160" w:line="360" w:lineRule="auto"/>
        <w:jc w:val="both"/>
        <w:rPr>
          <w:rFonts w:ascii="Times New Roman" w:eastAsia="Times New Roman" w:hAnsi="Times New Roman" w:cs="Times New Roman"/>
        </w:rPr>
      </w:pPr>
    </w:p>
    <w:p w14:paraId="55411E50" w14:textId="77777777" w:rsidR="00D8192A" w:rsidRDefault="00177542">
      <w:pPr>
        <w:spacing w:after="160" w:line="360" w:lineRule="auto"/>
        <w:jc w:val="both"/>
        <w:rPr>
          <w:rFonts w:ascii="Calibri" w:eastAsia="Calibri" w:hAnsi="Calibri" w:cs="Calibri"/>
          <w:color w:val="212121"/>
          <w:highlight w:val="white"/>
        </w:rPr>
      </w:pPr>
      <w:r>
        <w:rPr>
          <w:rFonts w:ascii="Times New Roman" w:eastAsia="Times New Roman" w:hAnsi="Times New Roman" w:cs="Times New Roman"/>
        </w:rPr>
        <w:t xml:space="preserve">Among the 31 respondents, 23% rated </w:t>
      </w:r>
      <w:r>
        <w:rPr>
          <w:rFonts w:ascii="Times New Roman" w:eastAsia="Times New Roman" w:hAnsi="Times New Roman" w:cs="Times New Roman"/>
          <w:color w:val="212121"/>
          <w:highlight w:val="white"/>
        </w:rPr>
        <w:t xml:space="preserve">the organization’s link between the performance and compensation/reward package on a scale of 5 to be 3 while 32% rated it on the level of 4 and the majority </w:t>
      </w:r>
      <w:r>
        <w:rPr>
          <w:rFonts w:ascii="Times New Roman" w:eastAsia="Times New Roman" w:hAnsi="Times New Roman" w:cs="Times New Roman"/>
          <w:color w:val="212121"/>
          <w:highlight w:val="white"/>
        </w:rPr>
        <w:t>which is 45% rated it to be 5 out of 5.</w:t>
      </w:r>
      <w:r>
        <w:rPr>
          <w:rFonts w:ascii="Calibri" w:eastAsia="Calibri" w:hAnsi="Calibri" w:cs="Calibri"/>
          <w:color w:val="212121"/>
          <w:highlight w:val="white"/>
        </w:rPr>
        <w:t xml:space="preserve"> </w:t>
      </w:r>
    </w:p>
    <w:p w14:paraId="3E34D8A0" w14:textId="77777777" w:rsidR="00D8192A" w:rsidRDefault="00177542">
      <w:pPr>
        <w:spacing w:after="160" w:line="360" w:lineRule="auto"/>
        <w:jc w:val="both"/>
        <w:rPr>
          <w:rFonts w:ascii="Calibri" w:eastAsia="Calibri" w:hAnsi="Calibri" w:cs="Calibri"/>
          <w:color w:val="212121"/>
          <w:highlight w:val="white"/>
        </w:rPr>
      </w:pPr>
      <w:r>
        <w:rPr>
          <w:rFonts w:ascii="Calibri" w:eastAsia="Calibri" w:hAnsi="Calibri" w:cs="Calibri"/>
          <w:noProof/>
          <w:color w:val="212121"/>
          <w:highlight w:val="white"/>
          <w:lang w:val="en-US"/>
        </w:rPr>
        <w:drawing>
          <wp:anchor distT="114300" distB="114300" distL="114300" distR="114300" simplePos="0" relativeHeight="251852800" behindDoc="0" locked="0" layoutInCell="1" hidden="0" allowOverlap="1" wp14:anchorId="4E785043" wp14:editId="78ABE7F6">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43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0C674BBE" w14:textId="77777777" w:rsidR="00D8192A" w:rsidRDefault="00D8192A">
      <w:pPr>
        <w:spacing w:after="160" w:line="360" w:lineRule="auto"/>
        <w:jc w:val="both"/>
        <w:rPr>
          <w:rFonts w:ascii="Calibri" w:eastAsia="Calibri" w:hAnsi="Calibri" w:cs="Calibri"/>
          <w:color w:val="212121"/>
          <w:highlight w:val="white"/>
        </w:rPr>
      </w:pPr>
    </w:p>
    <w:p w14:paraId="0B7A4F24" w14:textId="77777777" w:rsidR="00D8192A" w:rsidRDefault="00177542">
      <w:pPr>
        <w:spacing w:after="160" w:line="360" w:lineRule="auto"/>
        <w:jc w:val="both"/>
        <w:rPr>
          <w:rFonts w:ascii="Calibri" w:eastAsia="Calibri" w:hAnsi="Calibri" w:cs="Calibri"/>
          <w:color w:val="212121"/>
          <w:highlight w:val="white"/>
        </w:rPr>
      </w:pPr>
      <w:r>
        <w:rPr>
          <w:rFonts w:ascii="Times New Roman" w:eastAsia="Times New Roman" w:hAnsi="Times New Roman" w:cs="Times New Roman"/>
          <w:noProof/>
          <w:lang w:val="en-US"/>
        </w:rPr>
        <mc:AlternateContent>
          <mc:Choice Requires="wpg">
            <w:drawing>
              <wp:anchor distT="0" distB="0" distL="0" distR="0" simplePos="0" relativeHeight="251853824" behindDoc="1" locked="0" layoutInCell="1" hidden="0" allowOverlap="1" wp14:anchorId="75EECF76" wp14:editId="6599CEE3">
                <wp:simplePos x="0" y="0"/>
                <wp:positionH relativeFrom="page">
                  <wp:posOffset>3856038</wp:posOffset>
                </wp:positionH>
                <wp:positionV relativeFrom="page">
                  <wp:align>top</wp:align>
                </wp:positionV>
                <wp:extent cx="3743325" cy="533400"/>
                <wp:effectExtent l="0" t="0" r="0" b="0"/>
                <wp:wrapNone/>
                <wp:docPr id="290" name="Freeform: Shape 290"/>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3856038</wp:posOffset>
                </wp:positionH>
                <wp:positionV relativeFrom="page">
                  <wp:align>top</wp:align>
                </wp:positionV>
                <wp:extent cx="3743325" cy="533400"/>
                <wp:effectExtent b="0" l="0" r="0" t="0"/>
                <wp:wrapNone/>
                <wp:docPr id="290" name="image43.png"/>
                <a:graphic>
                  <a:graphicData uri="http://schemas.openxmlformats.org/drawingml/2006/picture">
                    <pic:pic>
                      <pic:nvPicPr>
                        <pic:cNvPr id="0" name="image43.png"/>
                        <pic:cNvPicPr preferRelativeResize="0"/>
                      </pic:nvPicPr>
                      <pic:blipFill>
                        <a:blip r:embed="rId86"/>
                        <a:srcRect/>
                        <a:stretch>
                          <a:fillRect/>
                        </a:stretch>
                      </pic:blipFill>
                      <pic:spPr>
                        <a:xfrm>
                          <a:off x="0" y="0"/>
                          <a:ext cx="3743325" cy="533400"/>
                        </a:xfrm>
                        <a:prstGeom prst="rect"/>
                        <a:ln/>
                      </pic:spPr>
                    </pic:pic>
                  </a:graphicData>
                </a:graphic>
              </wp:anchor>
            </w:drawing>
          </mc:Fallback>
        </mc:AlternateContent>
      </w:r>
    </w:p>
    <w:p w14:paraId="6E3ABEF7" w14:textId="77777777" w:rsidR="00D8192A" w:rsidRDefault="00177542">
      <w:pPr>
        <w:spacing w:after="160" w:line="360" w:lineRule="auto"/>
        <w:jc w:val="both"/>
        <w:rPr>
          <w:rFonts w:ascii="Calibri" w:eastAsia="Calibri" w:hAnsi="Calibri" w:cs="Calibri"/>
          <w:color w:val="212121"/>
          <w:highlight w:val="white"/>
        </w:rPr>
      </w:pPr>
      <w:r>
        <w:rPr>
          <w:rFonts w:ascii="Calibri" w:eastAsia="Calibri" w:hAnsi="Calibri" w:cs="Calibri"/>
          <w:color w:val="212121"/>
          <w:highlight w:val="white"/>
        </w:rPr>
        <w:t>7.</w:t>
      </w:r>
      <w:r>
        <w:rPr>
          <w:rFonts w:ascii="Calibri" w:eastAsia="Calibri" w:hAnsi="Calibri" w:cs="Calibri"/>
          <w:noProof/>
          <w:color w:val="212121"/>
          <w:highlight w:val="white"/>
          <w:lang w:val="en-US"/>
        </w:rPr>
        <w:drawing>
          <wp:anchor distT="0" distB="0" distL="0" distR="0" simplePos="0" relativeHeight="251854848" behindDoc="1" locked="0" layoutInCell="1" hidden="0" allowOverlap="1" wp14:anchorId="58A2BF64" wp14:editId="769552DD">
            <wp:simplePos x="0" y="0"/>
            <wp:positionH relativeFrom="page">
              <wp:posOffset>433388</wp:posOffset>
            </wp:positionH>
            <wp:positionV relativeFrom="page">
              <wp:posOffset>552450</wp:posOffset>
            </wp:positionV>
            <wp:extent cx="1094740" cy="327659"/>
            <wp:effectExtent l="0" t="0" r="0" b="0"/>
            <wp:wrapNone/>
            <wp:docPr id="44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5EBCEDFC" w14:textId="77777777" w:rsidR="00D8192A" w:rsidRDefault="00177542">
      <w:pPr>
        <w:spacing w:after="160" w:line="259" w:lineRule="auto"/>
        <w:rPr>
          <w:rFonts w:ascii="Calibri" w:eastAsia="Calibri" w:hAnsi="Calibri" w:cs="Calibri"/>
          <w:color w:val="212121"/>
          <w:highlight w:val="white"/>
        </w:rPr>
      </w:pPr>
      <w:r>
        <w:rPr>
          <w:rFonts w:ascii="Calibri" w:eastAsia="Calibri" w:hAnsi="Calibri" w:cs="Calibri"/>
          <w:noProof/>
          <w:color w:val="212121"/>
          <w:highlight w:val="white"/>
          <w:lang w:val="en-US"/>
        </w:rPr>
        <w:drawing>
          <wp:inline distT="0" distB="0" distL="0" distR="0" wp14:anchorId="5998EBEF" wp14:editId="5AA00F35">
            <wp:extent cx="6153150" cy="2061741"/>
            <wp:effectExtent l="0" t="0" r="0" b="0"/>
            <wp:docPr id="40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87"/>
                    <a:srcRect l="4718" b="3469"/>
                    <a:stretch>
                      <a:fillRect/>
                    </a:stretch>
                  </pic:blipFill>
                  <pic:spPr>
                    <a:xfrm>
                      <a:off x="0" y="0"/>
                      <a:ext cx="6153150" cy="2061741"/>
                    </a:xfrm>
                    <a:prstGeom prst="rect">
                      <a:avLst/>
                    </a:prstGeom>
                    <a:ln/>
                  </pic:spPr>
                </pic:pic>
              </a:graphicData>
            </a:graphic>
          </wp:inline>
        </w:drawing>
      </w:r>
    </w:p>
    <w:p w14:paraId="1102B7E3"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65% of the respondents are sure about the organization’s transparency regarding performance appraisal and 29% gave a moderate response while 3% affirmed that employees are generally unaware of how perform</w:t>
      </w:r>
      <w:r>
        <w:rPr>
          <w:rFonts w:ascii="Times New Roman" w:eastAsia="Times New Roman" w:hAnsi="Times New Roman" w:cs="Times New Roman"/>
        </w:rPr>
        <w:t xml:space="preserve">ance affects compensation and the remaining 3% do not think that the organization has a clear policy which links performance to compensation. </w:t>
      </w:r>
    </w:p>
    <w:p w14:paraId="3055430D" w14:textId="77777777" w:rsidR="00D8192A" w:rsidRDefault="00D8192A">
      <w:pPr>
        <w:spacing w:after="160" w:line="360" w:lineRule="auto"/>
        <w:jc w:val="both"/>
        <w:rPr>
          <w:rFonts w:ascii="Times New Roman" w:eastAsia="Times New Roman" w:hAnsi="Times New Roman" w:cs="Times New Roman"/>
        </w:rPr>
      </w:pPr>
    </w:p>
    <w:p w14:paraId="51FA1D6B"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8.</w:t>
      </w:r>
    </w:p>
    <w:p w14:paraId="03476798" w14:textId="77777777" w:rsidR="00D8192A" w:rsidRDefault="00177542">
      <w:pPr>
        <w:spacing w:after="160" w:line="259" w:lineRule="auto"/>
        <w:jc w:val="both"/>
        <w:rPr>
          <w:rFonts w:ascii="Calibri" w:eastAsia="Calibri" w:hAnsi="Calibri" w:cs="Calibri"/>
        </w:rPr>
      </w:pPr>
      <w:r>
        <w:rPr>
          <w:rFonts w:ascii="Calibri" w:eastAsia="Calibri" w:hAnsi="Calibri" w:cs="Calibri"/>
          <w:noProof/>
          <w:lang w:val="en-US"/>
        </w:rPr>
        <w:drawing>
          <wp:inline distT="0" distB="0" distL="0" distR="0" wp14:anchorId="497446DC" wp14:editId="0CCF4143">
            <wp:extent cx="6048375" cy="2266506"/>
            <wp:effectExtent l="0" t="0" r="0" b="0"/>
            <wp:docPr id="405"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88"/>
                    <a:srcRect l="4647"/>
                    <a:stretch>
                      <a:fillRect/>
                    </a:stretch>
                  </pic:blipFill>
                  <pic:spPr>
                    <a:xfrm>
                      <a:off x="0" y="0"/>
                      <a:ext cx="6048375" cy="2266506"/>
                    </a:xfrm>
                    <a:prstGeom prst="rect">
                      <a:avLst/>
                    </a:prstGeom>
                    <a:ln/>
                  </pic:spPr>
                </pic:pic>
              </a:graphicData>
            </a:graphic>
          </wp:inline>
        </w:drawing>
      </w:r>
    </w:p>
    <w:p w14:paraId="655DDDE6"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[N.B: The rating for promoters ranges from 9-10 on a scale of 1 to 10 while the rating for the passive audi</w:t>
      </w:r>
      <w:r>
        <w:rPr>
          <w:rFonts w:ascii="Times New Roman" w:eastAsia="Times New Roman" w:hAnsi="Times New Roman" w:cs="Times New Roman"/>
        </w:rPr>
        <w:t xml:space="preserve">ence ranges from 7-8 and the detractors have their rating ranging from 1-6.] </w:t>
      </w:r>
    </w:p>
    <w:p w14:paraId="5D16BCC9" w14:textId="77777777" w:rsidR="00D8192A" w:rsidRDefault="00D8192A">
      <w:pPr>
        <w:spacing w:after="160" w:line="360" w:lineRule="auto"/>
        <w:jc w:val="both"/>
        <w:rPr>
          <w:rFonts w:ascii="Times New Roman" w:eastAsia="Times New Roman" w:hAnsi="Times New Roman" w:cs="Times New Roman"/>
        </w:rPr>
      </w:pPr>
    </w:p>
    <w:p w14:paraId="4C556201" w14:textId="77777777" w:rsidR="00D8192A" w:rsidRDefault="00D8192A">
      <w:pPr>
        <w:spacing w:after="160" w:line="360" w:lineRule="auto"/>
        <w:jc w:val="both"/>
        <w:rPr>
          <w:rFonts w:ascii="Times New Roman" w:eastAsia="Times New Roman" w:hAnsi="Times New Roman" w:cs="Times New Roman"/>
        </w:rPr>
      </w:pPr>
    </w:p>
    <w:p w14:paraId="029DAB4A"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855872" behindDoc="0" locked="0" layoutInCell="1" hidden="0" allowOverlap="1" wp14:anchorId="06076AEE" wp14:editId="659DD9CA">
            <wp:simplePos x="0" y="0"/>
            <wp:positionH relativeFrom="page">
              <wp:posOffset>476250</wp:posOffset>
            </wp:positionH>
            <wp:positionV relativeFrom="page">
              <wp:posOffset>9544042</wp:posOffset>
            </wp:positionV>
            <wp:extent cx="1004888" cy="763328"/>
            <wp:effectExtent l="0" t="0" r="0" b="0"/>
            <wp:wrapSquare wrapText="bothSides" distT="114300" distB="114300" distL="114300" distR="114300"/>
            <wp:docPr id="48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75C0F113"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56896" behindDoc="1" locked="0" layoutInCell="1" hidden="0" allowOverlap="1" wp14:anchorId="73B91676" wp14:editId="1E9FA548">
                <wp:simplePos x="0" y="0"/>
                <wp:positionH relativeFrom="page">
                  <wp:posOffset>3830638</wp:posOffset>
                </wp:positionH>
                <wp:positionV relativeFrom="page">
                  <wp:align>top</wp:align>
                </wp:positionV>
                <wp:extent cx="3743325" cy="533400"/>
                <wp:effectExtent l="0" t="0" r="0" b="0"/>
                <wp:wrapNone/>
                <wp:docPr id="274" name="Freeform: Shape 274"/>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3830638</wp:posOffset>
                </wp:positionH>
                <wp:positionV relativeFrom="page">
                  <wp:align>top</wp:align>
                </wp:positionV>
                <wp:extent cx="3743325" cy="533400"/>
                <wp:effectExtent b="0" l="0" r="0" t="0"/>
                <wp:wrapNone/>
                <wp:docPr id="274" name="image17.png"/>
                <a:graphic>
                  <a:graphicData uri="http://schemas.openxmlformats.org/drawingml/2006/picture">
                    <pic:pic>
                      <pic:nvPicPr>
                        <pic:cNvPr id="0" name="image17.png"/>
                        <pic:cNvPicPr preferRelativeResize="0"/>
                      </pic:nvPicPr>
                      <pic:blipFill>
                        <a:blip r:embed="rId89"/>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noProof/>
          <w:lang w:val="en-US"/>
        </w:rPr>
        <w:drawing>
          <wp:anchor distT="0" distB="0" distL="0" distR="0" simplePos="0" relativeHeight="251857920" behindDoc="1" locked="0" layoutInCell="1" hidden="0" allowOverlap="1" wp14:anchorId="6D946ABC" wp14:editId="71CF953F">
            <wp:simplePos x="0" y="0"/>
            <wp:positionH relativeFrom="page">
              <wp:posOffset>433388</wp:posOffset>
            </wp:positionH>
            <wp:positionV relativeFrom="page">
              <wp:posOffset>552450</wp:posOffset>
            </wp:positionV>
            <wp:extent cx="1094740" cy="327659"/>
            <wp:effectExtent l="0" t="0" r="0" b="0"/>
            <wp:wrapNone/>
            <wp:docPr id="5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05ED52C8"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 xml:space="preserve">58% of the 31 respondents are motivated to improve their performance knowing that it could lead to an increment of compensation or rewards within the organization. However, 35% are the passive audience while 6% were found to be detractors. </w:t>
      </w:r>
    </w:p>
    <w:p w14:paraId="7C8D63D9"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858944" behindDoc="0" locked="0" layoutInCell="1" hidden="0" allowOverlap="1" wp14:anchorId="439D81E8" wp14:editId="0C8D6A0A">
            <wp:simplePos x="0" y="0"/>
            <wp:positionH relativeFrom="page">
              <wp:posOffset>476250</wp:posOffset>
            </wp:positionH>
            <wp:positionV relativeFrom="page">
              <wp:posOffset>9540219</wp:posOffset>
            </wp:positionV>
            <wp:extent cx="1004888" cy="763328"/>
            <wp:effectExtent l="0" t="0" r="0" b="0"/>
            <wp:wrapSquare wrapText="bothSides" distT="114300" distB="114300" distL="114300" distR="114300"/>
            <wp:docPr id="50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573C6794"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9.</w:t>
      </w:r>
      <w:r>
        <w:rPr>
          <w:noProof/>
          <w:lang w:val="en-US"/>
        </w:rPr>
        <w:drawing>
          <wp:anchor distT="0" distB="0" distL="114300" distR="114300" simplePos="0" relativeHeight="251859968" behindDoc="0" locked="0" layoutInCell="1" hidden="0" allowOverlap="1" wp14:anchorId="2829C36C" wp14:editId="653ACC24">
            <wp:simplePos x="0" y="0"/>
            <wp:positionH relativeFrom="column">
              <wp:posOffset>-23811</wp:posOffset>
            </wp:positionH>
            <wp:positionV relativeFrom="paragraph">
              <wp:posOffset>216643</wp:posOffset>
            </wp:positionV>
            <wp:extent cx="6076950" cy="2152650"/>
            <wp:effectExtent l="0" t="0" r="0" b="0"/>
            <wp:wrapSquare wrapText="bothSides" distT="0" distB="0" distL="114300" distR="114300"/>
            <wp:docPr id="3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0"/>
                    <a:srcRect l="5200"/>
                    <a:stretch>
                      <a:fillRect/>
                    </a:stretch>
                  </pic:blipFill>
                  <pic:spPr>
                    <a:xfrm>
                      <a:off x="0" y="0"/>
                      <a:ext cx="6076950" cy="2152650"/>
                    </a:xfrm>
                    <a:prstGeom prst="rect">
                      <a:avLst/>
                    </a:prstGeom>
                    <a:ln/>
                  </pic:spPr>
                </pic:pic>
              </a:graphicData>
            </a:graphic>
          </wp:anchor>
        </w:drawing>
      </w:r>
    </w:p>
    <w:p w14:paraId="435E7A66" w14:textId="77777777" w:rsidR="00D8192A" w:rsidRDefault="00D8192A">
      <w:pPr>
        <w:spacing w:after="160" w:line="360" w:lineRule="auto"/>
        <w:jc w:val="both"/>
        <w:rPr>
          <w:rFonts w:ascii="Times New Roman" w:eastAsia="Times New Roman" w:hAnsi="Times New Roman" w:cs="Times New Roman"/>
        </w:rPr>
      </w:pPr>
    </w:p>
    <w:p w14:paraId="1A8A6888"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 xml:space="preserve">90% </w:t>
      </w:r>
      <w:proofErr w:type="gramStart"/>
      <w:r>
        <w:rPr>
          <w:rFonts w:ascii="Times New Roman" w:eastAsia="Times New Roman" w:hAnsi="Times New Roman" w:cs="Times New Roman"/>
        </w:rPr>
        <w:t xml:space="preserve">of  </w:t>
      </w:r>
      <w:r>
        <w:rPr>
          <w:rFonts w:ascii="Times New Roman" w:eastAsia="Times New Roman" w:hAnsi="Times New Roman" w:cs="Times New Roman"/>
        </w:rPr>
        <w:t>the</w:t>
      </w:r>
      <w:proofErr w:type="gramEnd"/>
      <w:r>
        <w:rPr>
          <w:rFonts w:ascii="Times New Roman" w:eastAsia="Times New Roman" w:hAnsi="Times New Roman" w:cs="Times New Roman"/>
        </w:rPr>
        <w:t xml:space="preserve"> surveyed employees responded positively to the fact that the compensation system adequately reflects their performance and contributions to the organization while the remaining 10% harboured an alternative point of view.</w:t>
      </w:r>
    </w:p>
    <w:p w14:paraId="4AD8FC34" w14:textId="77777777" w:rsidR="00D8192A" w:rsidRDefault="00D8192A">
      <w:pPr>
        <w:spacing w:after="160" w:line="360" w:lineRule="auto"/>
        <w:jc w:val="both"/>
        <w:rPr>
          <w:rFonts w:ascii="Times New Roman" w:eastAsia="Times New Roman" w:hAnsi="Times New Roman" w:cs="Times New Roman"/>
        </w:rPr>
      </w:pPr>
    </w:p>
    <w:p w14:paraId="015025B8"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10.</w:t>
      </w:r>
    </w:p>
    <w:p w14:paraId="7AC3BA9D" w14:textId="77777777" w:rsidR="00D8192A" w:rsidRDefault="00177542">
      <w:pPr>
        <w:spacing w:after="160" w:line="360" w:lineRule="auto"/>
        <w:jc w:val="both"/>
        <w:rPr>
          <w:rFonts w:ascii="Times New Roman" w:eastAsia="Times New Roman" w:hAnsi="Times New Roman" w:cs="Times New Roman"/>
        </w:rPr>
      </w:pPr>
      <w:r>
        <w:rPr>
          <w:noProof/>
          <w:lang w:val="en-US"/>
        </w:rPr>
        <w:drawing>
          <wp:anchor distT="0" distB="0" distL="114300" distR="114300" simplePos="0" relativeHeight="251860992" behindDoc="0" locked="0" layoutInCell="1" hidden="0" allowOverlap="1" wp14:anchorId="1BB66CFA" wp14:editId="407F7BE0">
            <wp:simplePos x="0" y="0"/>
            <wp:positionH relativeFrom="column">
              <wp:posOffset>-76198</wp:posOffset>
            </wp:positionH>
            <wp:positionV relativeFrom="paragraph">
              <wp:posOffset>237787</wp:posOffset>
            </wp:positionV>
            <wp:extent cx="6181725" cy="2190750"/>
            <wp:effectExtent l="0" t="0" r="0" b="0"/>
            <wp:wrapSquare wrapText="bothSides" distT="0" distB="0" distL="114300" distR="114300"/>
            <wp:docPr id="462"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91"/>
                    <a:srcRect l="4754" b="9746"/>
                    <a:stretch>
                      <a:fillRect/>
                    </a:stretch>
                  </pic:blipFill>
                  <pic:spPr>
                    <a:xfrm>
                      <a:off x="0" y="0"/>
                      <a:ext cx="6181725" cy="2190750"/>
                    </a:xfrm>
                    <a:prstGeom prst="rect">
                      <a:avLst/>
                    </a:prstGeom>
                    <a:ln/>
                  </pic:spPr>
                </pic:pic>
              </a:graphicData>
            </a:graphic>
          </wp:anchor>
        </w:drawing>
      </w:r>
    </w:p>
    <w:p w14:paraId="41DB10C6" w14:textId="77777777" w:rsidR="00D8192A" w:rsidRDefault="00D8192A">
      <w:pPr>
        <w:spacing w:after="160" w:line="360" w:lineRule="auto"/>
        <w:jc w:val="both"/>
        <w:rPr>
          <w:rFonts w:ascii="Times New Roman" w:eastAsia="Times New Roman" w:hAnsi="Times New Roman" w:cs="Times New Roman"/>
        </w:rPr>
      </w:pPr>
    </w:p>
    <w:p w14:paraId="0C1F44FD"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62016" behindDoc="1" locked="0" layoutInCell="1" hidden="0" allowOverlap="1" wp14:anchorId="75C01E08" wp14:editId="664D1B0E">
                <wp:simplePos x="0" y="0"/>
                <wp:positionH relativeFrom="page">
                  <wp:posOffset>3824288</wp:posOffset>
                </wp:positionH>
                <wp:positionV relativeFrom="page">
                  <wp:posOffset>-5396</wp:posOffset>
                </wp:positionV>
                <wp:extent cx="3743325" cy="533400"/>
                <wp:effectExtent l="0" t="0" r="0" b="0"/>
                <wp:wrapNone/>
                <wp:docPr id="332" name="Freeform: Shape 332"/>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3824288</wp:posOffset>
                </wp:positionH>
                <wp:positionV relativeFrom="page">
                  <wp:posOffset>-5396</wp:posOffset>
                </wp:positionV>
                <wp:extent cx="3743325" cy="533400"/>
                <wp:effectExtent b="0" l="0" r="0" t="0"/>
                <wp:wrapNone/>
                <wp:docPr id="332" name="image94.png"/>
                <a:graphic>
                  <a:graphicData uri="http://schemas.openxmlformats.org/drawingml/2006/picture">
                    <pic:pic>
                      <pic:nvPicPr>
                        <pic:cNvPr id="0" name="image94.png"/>
                        <pic:cNvPicPr preferRelativeResize="0"/>
                      </pic:nvPicPr>
                      <pic:blipFill>
                        <a:blip r:embed="rId92"/>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noProof/>
          <w:lang w:val="en-US"/>
        </w:rPr>
        <w:drawing>
          <wp:anchor distT="0" distB="0" distL="0" distR="0" simplePos="0" relativeHeight="251863040" behindDoc="1" locked="0" layoutInCell="1" hidden="0" allowOverlap="1" wp14:anchorId="3713D58F" wp14:editId="0EF490E4">
            <wp:simplePos x="0" y="0"/>
            <wp:positionH relativeFrom="page">
              <wp:posOffset>414338</wp:posOffset>
            </wp:positionH>
            <wp:positionV relativeFrom="page">
              <wp:posOffset>552450</wp:posOffset>
            </wp:positionV>
            <wp:extent cx="1094740" cy="327659"/>
            <wp:effectExtent l="0" t="0" r="0" b="0"/>
            <wp:wrapNone/>
            <wp:docPr id="35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26A65536"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Among the 31 respond</w:t>
      </w:r>
      <w:r>
        <w:rPr>
          <w:rFonts w:ascii="Times New Roman" w:eastAsia="Times New Roman" w:hAnsi="Times New Roman" w:cs="Times New Roman"/>
        </w:rPr>
        <w:t>ents, 52% are the promoters of being motivated by getting feedback regarding the gaps in their performance and how they can potentially get an increment by improving the deficiency in their work. However, 35% are the passive audience while 13% were found t</w:t>
      </w:r>
      <w:r>
        <w:rPr>
          <w:rFonts w:ascii="Times New Roman" w:eastAsia="Times New Roman" w:hAnsi="Times New Roman" w:cs="Times New Roman"/>
        </w:rPr>
        <w:t xml:space="preserve">o be detractors who provided the votes ranging from 4-6. </w:t>
      </w:r>
    </w:p>
    <w:p w14:paraId="561FAE0A" w14:textId="77777777" w:rsidR="00D8192A" w:rsidRDefault="00D8192A">
      <w:pPr>
        <w:spacing w:after="160" w:line="360" w:lineRule="auto"/>
        <w:jc w:val="both"/>
        <w:rPr>
          <w:rFonts w:ascii="Times New Roman" w:eastAsia="Times New Roman" w:hAnsi="Times New Roman" w:cs="Times New Roman"/>
        </w:rPr>
      </w:pPr>
    </w:p>
    <w:p w14:paraId="1864A308"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 xml:space="preserve">11. </w:t>
      </w:r>
    </w:p>
    <w:p w14:paraId="67CF24DF" w14:textId="77777777" w:rsidR="00D8192A" w:rsidRDefault="00177542">
      <w:pPr>
        <w:spacing w:after="160" w:line="360" w:lineRule="auto"/>
        <w:jc w:val="both"/>
        <w:rPr>
          <w:rFonts w:ascii="Times New Roman" w:eastAsia="Times New Roman" w:hAnsi="Times New Roman" w:cs="Times New Roman"/>
        </w:rPr>
      </w:pPr>
      <w:r>
        <w:rPr>
          <w:noProof/>
          <w:lang w:val="en-US"/>
        </w:rPr>
        <w:drawing>
          <wp:anchor distT="0" distB="0" distL="114300" distR="114300" simplePos="0" relativeHeight="251864064" behindDoc="0" locked="0" layoutInCell="1" hidden="0" allowOverlap="1" wp14:anchorId="5767284F" wp14:editId="2B82425B">
            <wp:simplePos x="0" y="0"/>
            <wp:positionH relativeFrom="column">
              <wp:posOffset>3</wp:posOffset>
            </wp:positionH>
            <wp:positionV relativeFrom="paragraph">
              <wp:posOffset>276901</wp:posOffset>
            </wp:positionV>
            <wp:extent cx="6238875" cy="2234288"/>
            <wp:effectExtent l="0" t="0" r="0" b="0"/>
            <wp:wrapSquare wrapText="bothSides" distT="0" distB="0" distL="114300" distR="114300"/>
            <wp:docPr id="449"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93"/>
                    <a:srcRect l="4706"/>
                    <a:stretch>
                      <a:fillRect/>
                    </a:stretch>
                  </pic:blipFill>
                  <pic:spPr>
                    <a:xfrm>
                      <a:off x="0" y="0"/>
                      <a:ext cx="6238875" cy="2234288"/>
                    </a:xfrm>
                    <a:prstGeom prst="rect">
                      <a:avLst/>
                    </a:prstGeom>
                    <a:ln/>
                  </pic:spPr>
                </pic:pic>
              </a:graphicData>
            </a:graphic>
          </wp:anchor>
        </w:drawing>
      </w:r>
    </w:p>
    <w:p w14:paraId="10C67D58" w14:textId="77777777" w:rsidR="00D8192A" w:rsidRDefault="00D8192A">
      <w:pPr>
        <w:spacing w:after="160" w:line="360" w:lineRule="auto"/>
        <w:jc w:val="both"/>
        <w:rPr>
          <w:rFonts w:ascii="Times New Roman" w:eastAsia="Times New Roman" w:hAnsi="Times New Roman" w:cs="Times New Roman"/>
        </w:rPr>
      </w:pPr>
    </w:p>
    <w:p w14:paraId="59BC0284" w14:textId="61DA1193" w:rsidR="00D8192A" w:rsidRDefault="00177542" w:rsidP="00A84850">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Based on the respondents’ prevailing opinion, the majority of the employees agree with the idea that compensation incentive is the most influential tool in increasing their performance. Thi</w:t>
      </w:r>
      <w:r>
        <w:rPr>
          <w:rFonts w:ascii="Times New Roman" w:eastAsia="Times New Roman" w:hAnsi="Times New Roman" w:cs="Times New Roman"/>
        </w:rPr>
        <w:t>s can be evidenced from the fact that 48% of the employees who were surveyed endorsed this concept as a motivating factor, and 39% for the prospect of growth. On the same note, while 10% of the respondents consider recognition as an important consideration</w:t>
      </w:r>
      <w:r>
        <w:rPr>
          <w:rFonts w:ascii="Times New Roman" w:eastAsia="Times New Roman" w:hAnsi="Times New Roman" w:cs="Times New Roman"/>
        </w:rPr>
        <w:t xml:space="preserve"> in this regard and a mere 3% consider schemes towards work-life balance as the significant facet.</w:t>
      </w:r>
      <w:r>
        <w:rPr>
          <w:rFonts w:ascii="Times New Roman" w:eastAsia="Times New Roman" w:hAnsi="Times New Roman" w:cs="Times New Roman"/>
          <w:noProof/>
          <w:lang w:val="en-US"/>
        </w:rPr>
        <w:drawing>
          <wp:anchor distT="114300" distB="114300" distL="114300" distR="114300" simplePos="0" relativeHeight="251865088" behindDoc="0" locked="0" layoutInCell="1" hidden="0" allowOverlap="1" wp14:anchorId="3F3866DD" wp14:editId="71CF02E6">
            <wp:simplePos x="0" y="0"/>
            <wp:positionH relativeFrom="page">
              <wp:posOffset>485775</wp:posOffset>
            </wp:positionH>
            <wp:positionV relativeFrom="page">
              <wp:posOffset>9544042</wp:posOffset>
            </wp:positionV>
            <wp:extent cx="1004888" cy="763328"/>
            <wp:effectExtent l="0" t="0" r="0" b="0"/>
            <wp:wrapSquare wrapText="bothSides" distT="114300" distB="114300" distL="114300" distR="114300"/>
            <wp:docPr id="50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lang w:val="en-US"/>
        </w:rPr>
        <mc:AlternateContent>
          <mc:Choice Requires="wps">
            <w:drawing>
              <wp:anchor distT="0" distB="0" distL="0" distR="0" simplePos="0" relativeHeight="251867136" behindDoc="1" locked="0" layoutInCell="1" hidden="0" allowOverlap="1" wp14:anchorId="4A92C160" wp14:editId="55A7CCB8">
                <wp:simplePos x="0" y="0"/>
                <wp:positionH relativeFrom="page">
                  <wp:posOffset>3817938</wp:posOffset>
                </wp:positionH>
                <wp:positionV relativeFrom="page">
                  <wp:align>top</wp:align>
                </wp:positionV>
                <wp:extent cx="3743325" cy="533400"/>
                <wp:effectExtent l="0" t="0" r="0" b="0"/>
                <wp:wrapNone/>
                <wp:docPr id="275" name="Freeform: Shape 275"/>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DCEC96" id="Freeform: Shape 275" o:spid="_x0000_s1026" style="position:absolute;margin-left:300.65pt;margin-top:0;width:294.75pt;height:42pt;z-index:-251449344;visibility:visible;mso-wrap-style:square;mso-wrap-distance-left:0;mso-wrap-distance-top:0;mso-wrap-distance-right:0;mso-wrap-distance-bottom:0;mso-position-horizontal:absolute;mso-position-horizontal-relative:page;mso-position-vertical:top;mso-position-vertical-relative:page;v-text-anchor:middle" coordsize="3618865,502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" path="m3618230,l,,573405,502919r3044825,l3618230,xe" fillcolor="#273e4a" stroked="f">
                <v:path arrowok="t" o:extrusionok="f"/>
                <w10:wrap anchorx="page" anchory="page"/>
              </v:shape>
            </w:pict>
          </mc:Fallback>
        </mc:AlternateContent>
      </w:r>
    </w:p>
    <w:p w14:paraId="1CB96649" w14:textId="7E1C8CC7" w:rsidR="00D8192A" w:rsidRDefault="0016096A">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s">
            <w:drawing>
              <wp:anchor distT="0" distB="0" distL="0" distR="0" simplePos="0" relativeHeight="251926528" behindDoc="1" locked="0" layoutInCell="1" hidden="0" allowOverlap="1" wp14:anchorId="2851A1D6" wp14:editId="440FF649">
                <wp:simplePos x="0" y="0"/>
                <wp:positionH relativeFrom="page">
                  <wp:posOffset>3854450</wp:posOffset>
                </wp:positionH>
                <wp:positionV relativeFrom="page">
                  <wp:align>top</wp:align>
                </wp:positionV>
                <wp:extent cx="3743325" cy="533400"/>
                <wp:effectExtent l="0" t="0" r="9525" b="0"/>
                <wp:wrapNone/>
                <wp:docPr id="765364737" name="Freeform: Shape 765364737"/>
                <wp:cNvGraphicFramePr/>
                <a:graphic xmlns:a="http://schemas.openxmlformats.org/drawingml/2006/main">
                  <a:graphicData uri="http://schemas.microsoft.com/office/word/2010/wordprocessingShape">
                    <wps:wsp>
                      <wps:cNvSpPr/>
                      <wps:spPr>
                        <a:xfrm>
                          <a:off x="0" y="0"/>
                          <a:ext cx="3743325" cy="533400"/>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7C261B" id="Freeform: Shape 765364737" o:spid="_x0000_s1026" style="position:absolute;margin-left:303.5pt;margin-top:0;width:294.75pt;height:42pt;z-index:-251389952;visibility:visible;mso-wrap-style:square;mso-wrap-distance-left:0;mso-wrap-distance-top:0;mso-wrap-distance-right:0;mso-wrap-distance-bottom:0;mso-position-horizontal:absolute;mso-position-horizontal-relative:page;mso-position-vertical:top;mso-position-vertical-relative:page;v-text-anchor:middle" coordsize="3618865,502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" path="m3618230,l,,573405,502919r3044825,l3618230,xe" fillcolor="#273e4a" stroked="f">
                <v:path arrowok="t" o:extrusionok="f"/>
                <w10:wrap anchorx="page" anchory="page"/>
              </v:shape>
            </w:pict>
          </mc:Fallback>
        </mc:AlternateContent>
      </w:r>
    </w:p>
    <w:p w14:paraId="0F95BA51"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12.</w:t>
      </w:r>
    </w:p>
    <w:p w14:paraId="7E1966F3" w14:textId="77777777" w:rsidR="00D8192A" w:rsidRDefault="00D8192A">
      <w:pPr>
        <w:tabs>
          <w:tab w:val="left" w:pos="320"/>
        </w:tabs>
        <w:spacing w:line="360" w:lineRule="auto"/>
        <w:jc w:val="both"/>
        <w:rPr>
          <w:rFonts w:ascii="Times New Roman" w:eastAsia="Times New Roman" w:hAnsi="Times New Roman" w:cs="Times New Roman"/>
        </w:rPr>
      </w:pPr>
    </w:p>
    <w:p w14:paraId="2F8F7AF4" w14:textId="77777777" w:rsidR="00D8192A" w:rsidRDefault="00177542">
      <w:pPr>
        <w:tabs>
          <w:tab w:val="left" w:pos="320"/>
        </w:tabs>
        <w:spacing w:line="360" w:lineRule="auto"/>
        <w:jc w:val="both"/>
        <w:rPr>
          <w:rFonts w:ascii="Aptos" w:eastAsia="Aptos" w:hAnsi="Aptos" w:cs="Aptos"/>
        </w:rPr>
      </w:pPr>
      <w:r>
        <w:rPr>
          <w:rFonts w:ascii="Aptos" w:eastAsia="Aptos" w:hAnsi="Aptos" w:cs="Aptos"/>
          <w:noProof/>
          <w:lang w:val="en-US"/>
        </w:rPr>
        <w:drawing>
          <wp:inline distT="0" distB="0" distL="0" distR="0" wp14:anchorId="666333DA" wp14:editId="06C9321A">
            <wp:extent cx="5824538" cy="2705100"/>
            <wp:effectExtent l="0" t="0" r="0" b="0"/>
            <wp:docPr id="36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4"/>
                    <a:srcRect l="3767" t="2458" r="1198" b="1722"/>
                    <a:stretch>
                      <a:fillRect/>
                    </a:stretch>
                  </pic:blipFill>
                  <pic:spPr>
                    <a:xfrm>
                      <a:off x="0" y="0"/>
                      <a:ext cx="5824538" cy="2705100"/>
                    </a:xfrm>
                    <a:prstGeom prst="rect">
                      <a:avLst/>
                    </a:prstGeom>
                    <a:ln/>
                  </pic:spPr>
                </pic:pic>
              </a:graphicData>
            </a:graphic>
          </wp:inline>
        </w:drawing>
      </w:r>
    </w:p>
    <w:p w14:paraId="2E6CB417" w14:textId="77777777" w:rsidR="00D8192A" w:rsidRDefault="00D8192A">
      <w:pPr>
        <w:tabs>
          <w:tab w:val="left" w:pos="320"/>
        </w:tabs>
        <w:spacing w:line="360" w:lineRule="auto"/>
        <w:jc w:val="both"/>
        <w:rPr>
          <w:rFonts w:ascii="Times New Roman" w:eastAsia="Times New Roman" w:hAnsi="Times New Roman" w:cs="Times New Roman"/>
        </w:rPr>
      </w:pPr>
    </w:p>
    <w:p w14:paraId="1B459AD8" w14:textId="77777777" w:rsidR="00D8192A" w:rsidRDefault="00D8192A">
      <w:pPr>
        <w:tabs>
          <w:tab w:val="left" w:pos="320"/>
        </w:tabs>
        <w:spacing w:line="360" w:lineRule="auto"/>
        <w:jc w:val="both"/>
        <w:rPr>
          <w:rFonts w:ascii="Times New Roman" w:eastAsia="Times New Roman" w:hAnsi="Times New Roman" w:cs="Times New Roman"/>
        </w:rPr>
      </w:pPr>
    </w:p>
    <w:p w14:paraId="585204B1"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According to the survey, 42% were in favour of extrinsic factors like monetary incentives and rewards package along with WPPF while 29% voted that they find the merit-based pay system to be the most motivating factor in terms of their performance. On the o</w:t>
      </w:r>
      <w:r>
        <w:rPr>
          <w:rFonts w:ascii="Times New Roman" w:eastAsia="Times New Roman" w:hAnsi="Times New Roman" w:cs="Times New Roman"/>
        </w:rPr>
        <w:t xml:space="preserve">ther hand, 23% were found to be significantly motivated by intrinsic motivating factors like flexible benefits, recognition, training modules, mentorship sessions and so forth. </w:t>
      </w:r>
    </w:p>
    <w:p w14:paraId="5D8AEB4B" w14:textId="77777777" w:rsidR="00D8192A" w:rsidRDefault="00D8192A">
      <w:pPr>
        <w:tabs>
          <w:tab w:val="left" w:pos="320"/>
        </w:tabs>
        <w:spacing w:line="360" w:lineRule="auto"/>
        <w:jc w:val="both"/>
        <w:rPr>
          <w:rFonts w:ascii="Times New Roman" w:eastAsia="Times New Roman" w:hAnsi="Times New Roman" w:cs="Times New Roman"/>
        </w:rPr>
      </w:pPr>
    </w:p>
    <w:p w14:paraId="357172CA" w14:textId="77777777" w:rsidR="00D8192A" w:rsidRDefault="00D8192A">
      <w:pPr>
        <w:tabs>
          <w:tab w:val="left" w:pos="320"/>
        </w:tabs>
        <w:spacing w:line="360" w:lineRule="auto"/>
        <w:jc w:val="both"/>
        <w:rPr>
          <w:rFonts w:ascii="Times New Roman" w:eastAsia="Times New Roman" w:hAnsi="Times New Roman" w:cs="Times New Roman"/>
        </w:rPr>
      </w:pPr>
    </w:p>
    <w:p w14:paraId="5C4D815A" w14:textId="77777777" w:rsidR="00D8192A" w:rsidRDefault="00D8192A">
      <w:pPr>
        <w:tabs>
          <w:tab w:val="left" w:pos="320"/>
        </w:tabs>
        <w:spacing w:line="360" w:lineRule="auto"/>
        <w:jc w:val="both"/>
        <w:rPr>
          <w:rFonts w:ascii="Times New Roman" w:eastAsia="Times New Roman" w:hAnsi="Times New Roman" w:cs="Times New Roman"/>
        </w:rPr>
      </w:pPr>
    </w:p>
    <w:p w14:paraId="24684EF6" w14:textId="77777777" w:rsidR="00D8192A" w:rsidRDefault="00D8192A">
      <w:pPr>
        <w:tabs>
          <w:tab w:val="left" w:pos="320"/>
        </w:tabs>
        <w:spacing w:line="360" w:lineRule="auto"/>
        <w:jc w:val="both"/>
        <w:rPr>
          <w:rFonts w:ascii="Times New Roman" w:eastAsia="Times New Roman" w:hAnsi="Times New Roman" w:cs="Times New Roman"/>
        </w:rPr>
      </w:pPr>
    </w:p>
    <w:p w14:paraId="50A9F11B" w14:textId="77777777" w:rsidR="00D8192A" w:rsidRDefault="00D8192A">
      <w:pPr>
        <w:tabs>
          <w:tab w:val="left" w:pos="320"/>
        </w:tabs>
        <w:spacing w:line="360" w:lineRule="auto"/>
        <w:jc w:val="both"/>
        <w:rPr>
          <w:rFonts w:ascii="Times New Roman" w:eastAsia="Times New Roman" w:hAnsi="Times New Roman" w:cs="Times New Roman"/>
        </w:rPr>
      </w:pPr>
    </w:p>
    <w:p w14:paraId="22938C6D" w14:textId="77777777" w:rsidR="00D8192A" w:rsidRDefault="00D8192A">
      <w:pPr>
        <w:tabs>
          <w:tab w:val="left" w:pos="320"/>
        </w:tabs>
        <w:spacing w:line="360" w:lineRule="auto"/>
        <w:jc w:val="both"/>
        <w:rPr>
          <w:rFonts w:ascii="Times New Roman" w:eastAsia="Times New Roman" w:hAnsi="Times New Roman" w:cs="Times New Roman"/>
        </w:rPr>
      </w:pPr>
    </w:p>
    <w:p w14:paraId="767A2C91" w14:textId="06E60D94" w:rsidR="00D8192A" w:rsidRDefault="00D8192A">
      <w:pPr>
        <w:tabs>
          <w:tab w:val="left" w:pos="320"/>
        </w:tabs>
        <w:spacing w:line="360" w:lineRule="auto"/>
        <w:jc w:val="both"/>
        <w:rPr>
          <w:rFonts w:ascii="Times New Roman" w:eastAsia="Times New Roman" w:hAnsi="Times New Roman" w:cs="Times New Roman"/>
        </w:rPr>
      </w:pPr>
      <w:bookmarkStart w:id="43" w:name="_GoBack"/>
      <w:bookmarkEnd w:id="43"/>
    </w:p>
    <w:p w14:paraId="480CB947" w14:textId="42A3A3C2" w:rsidR="00D8192A" w:rsidRDefault="00C52AA6">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868160" behindDoc="0" locked="0" layoutInCell="1" hidden="0" allowOverlap="1" wp14:anchorId="6F93C53E" wp14:editId="36E759B6">
            <wp:simplePos x="0" y="0"/>
            <wp:positionH relativeFrom="page">
              <wp:posOffset>355600</wp:posOffset>
            </wp:positionH>
            <wp:positionV relativeFrom="page">
              <wp:posOffset>9530715</wp:posOffset>
            </wp:positionV>
            <wp:extent cx="1004888" cy="763328"/>
            <wp:effectExtent l="0" t="0" r="0" b="0"/>
            <wp:wrapSquare wrapText="bothSides" distT="114300" distB="114300" distL="114300" distR="114300"/>
            <wp:docPr id="35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noProof/>
          <w:lang w:val="en-US"/>
        </w:rPr>
        <w:drawing>
          <wp:anchor distT="0" distB="0" distL="0" distR="0" simplePos="0" relativeHeight="251869184" behindDoc="1" locked="0" layoutInCell="1" hidden="0" allowOverlap="1" wp14:anchorId="6C5BA6DB" wp14:editId="131D005E">
            <wp:simplePos x="0" y="0"/>
            <wp:positionH relativeFrom="page">
              <wp:posOffset>414338</wp:posOffset>
            </wp:positionH>
            <wp:positionV relativeFrom="page">
              <wp:posOffset>552450</wp:posOffset>
            </wp:positionV>
            <wp:extent cx="1094740" cy="327659"/>
            <wp:effectExtent l="0" t="0" r="0" b="0"/>
            <wp:wrapNone/>
            <wp:docPr id="47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2B2CA359"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70208" behindDoc="1" locked="0" layoutInCell="1" hidden="0" allowOverlap="1" wp14:anchorId="5AA3E3B3" wp14:editId="5C6323CA">
                <wp:simplePos x="0" y="0"/>
                <wp:positionH relativeFrom="page">
                  <wp:posOffset>3862388</wp:posOffset>
                </wp:positionH>
                <wp:positionV relativeFrom="page">
                  <wp:align>top</wp:align>
                </wp:positionV>
                <wp:extent cx="3743325" cy="533400"/>
                <wp:effectExtent l="0" t="0" r="0" b="0"/>
                <wp:wrapNone/>
                <wp:docPr id="333" name="Freeform: Shape 333"/>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3862388</wp:posOffset>
                </wp:positionH>
                <wp:positionV relativeFrom="page">
                  <wp:align>top</wp:align>
                </wp:positionV>
                <wp:extent cx="3743325" cy="533400"/>
                <wp:effectExtent b="0" l="0" r="0" t="0"/>
                <wp:wrapNone/>
                <wp:docPr id="333" name="image95.png"/>
                <a:graphic>
                  <a:graphicData uri="http://schemas.openxmlformats.org/drawingml/2006/picture">
                    <pic:pic>
                      <pic:nvPicPr>
                        <pic:cNvPr id="0" name="image95.png"/>
                        <pic:cNvPicPr preferRelativeResize="0"/>
                      </pic:nvPicPr>
                      <pic:blipFill>
                        <a:blip r:embed="rId95"/>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noProof/>
          <w:lang w:val="en-US"/>
        </w:rPr>
        <w:drawing>
          <wp:anchor distT="0" distB="0" distL="0" distR="0" simplePos="0" relativeHeight="251871232" behindDoc="1" locked="0" layoutInCell="1" hidden="0" allowOverlap="1" wp14:anchorId="6260ED73" wp14:editId="3B82324A">
            <wp:simplePos x="0" y="0"/>
            <wp:positionH relativeFrom="page">
              <wp:posOffset>414338</wp:posOffset>
            </wp:positionH>
            <wp:positionV relativeFrom="page">
              <wp:posOffset>547181</wp:posOffset>
            </wp:positionV>
            <wp:extent cx="1094740" cy="327659"/>
            <wp:effectExtent l="0" t="0" r="0" b="0"/>
            <wp:wrapNone/>
            <wp:docPr id="4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6A835CE7"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13.</w:t>
      </w:r>
    </w:p>
    <w:p w14:paraId="4C900660" w14:textId="77777777" w:rsidR="00D8192A" w:rsidRDefault="00D8192A">
      <w:pPr>
        <w:tabs>
          <w:tab w:val="left" w:pos="320"/>
        </w:tabs>
        <w:spacing w:line="360" w:lineRule="auto"/>
        <w:jc w:val="both"/>
        <w:rPr>
          <w:rFonts w:ascii="Times New Roman" w:eastAsia="Times New Roman" w:hAnsi="Times New Roman" w:cs="Times New Roman"/>
        </w:rPr>
      </w:pPr>
    </w:p>
    <w:p w14:paraId="4C515F66" w14:textId="77777777" w:rsidR="00D8192A" w:rsidRDefault="00177542">
      <w:pPr>
        <w:tabs>
          <w:tab w:val="left" w:pos="320"/>
        </w:tabs>
        <w:spacing w:line="360" w:lineRule="auto"/>
        <w:jc w:val="both"/>
        <w:rPr>
          <w:rFonts w:ascii="Times New Roman" w:eastAsia="Times New Roman" w:hAnsi="Times New Roman" w:cs="Times New Roman"/>
        </w:rPr>
      </w:pPr>
      <w:r>
        <w:rPr>
          <w:noProof/>
          <w:lang w:val="en-US"/>
        </w:rPr>
        <w:drawing>
          <wp:anchor distT="0" distB="0" distL="114300" distR="114300" simplePos="0" relativeHeight="251872256" behindDoc="0" locked="0" layoutInCell="1" hidden="0" allowOverlap="1" wp14:anchorId="0CD00EBD" wp14:editId="24D21193">
            <wp:simplePos x="0" y="0"/>
            <wp:positionH relativeFrom="column">
              <wp:posOffset>3</wp:posOffset>
            </wp:positionH>
            <wp:positionV relativeFrom="paragraph">
              <wp:posOffset>90385</wp:posOffset>
            </wp:positionV>
            <wp:extent cx="6124575" cy="2790825"/>
            <wp:effectExtent l="0" t="0" r="0" b="0"/>
            <wp:wrapSquare wrapText="bothSides" distT="0" distB="0" distL="114300" distR="114300"/>
            <wp:docPr id="493"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96"/>
                    <a:srcRect l="4510" b="5602"/>
                    <a:stretch>
                      <a:fillRect/>
                    </a:stretch>
                  </pic:blipFill>
                  <pic:spPr>
                    <a:xfrm>
                      <a:off x="0" y="0"/>
                      <a:ext cx="6124575" cy="2790825"/>
                    </a:xfrm>
                    <a:prstGeom prst="rect">
                      <a:avLst/>
                    </a:prstGeom>
                    <a:ln/>
                  </pic:spPr>
                </pic:pic>
              </a:graphicData>
            </a:graphic>
          </wp:anchor>
        </w:drawing>
      </w:r>
    </w:p>
    <w:p w14:paraId="68C5B3AE"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highlight w:val="white"/>
        </w:rPr>
        <w:t>35% of the</w:t>
      </w:r>
      <w:r>
        <w:rPr>
          <w:rFonts w:ascii="Times New Roman" w:eastAsia="Times New Roman" w:hAnsi="Times New Roman" w:cs="Times New Roman"/>
        </w:rPr>
        <w:t xml:space="preserve"> 31 respondents voted for salary and benefit when asked about </w:t>
      </w:r>
      <w:r>
        <w:rPr>
          <w:rFonts w:ascii="Times New Roman" w:eastAsia="Times New Roman" w:hAnsi="Times New Roman" w:cs="Times New Roman"/>
          <w:highlight w:val="white"/>
        </w:rPr>
        <w:t xml:space="preserve">a new position within the organization that comes with higher performance expectations and potential for increased compensation or rewards, </w:t>
      </w:r>
      <w:r>
        <w:rPr>
          <w:rFonts w:ascii="Times New Roman" w:eastAsia="Times New Roman" w:hAnsi="Times New Roman" w:cs="Times New Roman"/>
        </w:rPr>
        <w:t>while 29% went with interest for the role. On the othe</w:t>
      </w:r>
      <w:r>
        <w:rPr>
          <w:rFonts w:ascii="Times New Roman" w:eastAsia="Times New Roman" w:hAnsi="Times New Roman" w:cs="Times New Roman"/>
        </w:rPr>
        <w:t xml:space="preserve">r hand, 13% agreed with aspiration for the team while 13% gave affirmation to new challenges. Lastly, 6% voted in favour of promotion and the remaining 3% chose other considerations. </w:t>
      </w:r>
    </w:p>
    <w:p w14:paraId="038AFC12" w14:textId="77777777" w:rsidR="00D8192A" w:rsidRDefault="00D8192A">
      <w:pPr>
        <w:tabs>
          <w:tab w:val="left" w:pos="320"/>
        </w:tabs>
        <w:spacing w:line="360" w:lineRule="auto"/>
        <w:jc w:val="both"/>
        <w:rPr>
          <w:rFonts w:ascii="Times New Roman" w:eastAsia="Times New Roman" w:hAnsi="Times New Roman" w:cs="Times New Roman"/>
        </w:rPr>
      </w:pPr>
    </w:p>
    <w:p w14:paraId="05F4FA8F" w14:textId="77777777" w:rsidR="00D8192A" w:rsidRDefault="00D8192A">
      <w:pPr>
        <w:tabs>
          <w:tab w:val="left" w:pos="320"/>
        </w:tabs>
        <w:spacing w:line="360" w:lineRule="auto"/>
        <w:jc w:val="both"/>
        <w:rPr>
          <w:rFonts w:ascii="Times New Roman" w:eastAsia="Times New Roman" w:hAnsi="Times New Roman" w:cs="Times New Roman"/>
        </w:rPr>
      </w:pPr>
    </w:p>
    <w:p w14:paraId="223D0662" w14:textId="77777777" w:rsidR="00D8192A" w:rsidRDefault="00D8192A">
      <w:pPr>
        <w:tabs>
          <w:tab w:val="left" w:pos="320"/>
        </w:tabs>
        <w:spacing w:line="360" w:lineRule="auto"/>
        <w:jc w:val="both"/>
        <w:rPr>
          <w:rFonts w:ascii="Times New Roman" w:eastAsia="Times New Roman" w:hAnsi="Times New Roman" w:cs="Times New Roman"/>
        </w:rPr>
      </w:pPr>
    </w:p>
    <w:p w14:paraId="1A2AAD8D" w14:textId="77777777" w:rsidR="00D8192A" w:rsidRDefault="00D8192A">
      <w:pPr>
        <w:tabs>
          <w:tab w:val="left" w:pos="320"/>
        </w:tabs>
        <w:spacing w:line="360" w:lineRule="auto"/>
        <w:jc w:val="both"/>
        <w:rPr>
          <w:rFonts w:ascii="Times New Roman" w:eastAsia="Times New Roman" w:hAnsi="Times New Roman" w:cs="Times New Roman"/>
        </w:rPr>
      </w:pPr>
    </w:p>
    <w:p w14:paraId="7250CCCA" w14:textId="77777777" w:rsidR="00D8192A" w:rsidRDefault="00D8192A">
      <w:pPr>
        <w:tabs>
          <w:tab w:val="left" w:pos="320"/>
        </w:tabs>
        <w:spacing w:line="360" w:lineRule="auto"/>
        <w:jc w:val="both"/>
        <w:rPr>
          <w:rFonts w:ascii="Times New Roman" w:eastAsia="Times New Roman" w:hAnsi="Times New Roman" w:cs="Times New Roman"/>
        </w:rPr>
      </w:pPr>
    </w:p>
    <w:p w14:paraId="20CD6808" w14:textId="77777777" w:rsidR="00D8192A" w:rsidRDefault="00D8192A">
      <w:pPr>
        <w:tabs>
          <w:tab w:val="left" w:pos="320"/>
        </w:tabs>
        <w:spacing w:line="360" w:lineRule="auto"/>
        <w:jc w:val="both"/>
        <w:rPr>
          <w:rFonts w:ascii="Times New Roman" w:eastAsia="Times New Roman" w:hAnsi="Times New Roman" w:cs="Times New Roman"/>
        </w:rPr>
      </w:pPr>
    </w:p>
    <w:p w14:paraId="031CBE1F" w14:textId="77777777" w:rsidR="00D8192A" w:rsidRDefault="00D8192A">
      <w:pPr>
        <w:tabs>
          <w:tab w:val="left" w:pos="320"/>
        </w:tabs>
        <w:spacing w:line="360" w:lineRule="auto"/>
        <w:jc w:val="both"/>
        <w:rPr>
          <w:rFonts w:ascii="Times New Roman" w:eastAsia="Times New Roman" w:hAnsi="Times New Roman" w:cs="Times New Roman"/>
        </w:rPr>
      </w:pPr>
    </w:p>
    <w:p w14:paraId="00B65C1F" w14:textId="77777777" w:rsidR="00D8192A" w:rsidRDefault="00D8192A">
      <w:pPr>
        <w:tabs>
          <w:tab w:val="left" w:pos="320"/>
        </w:tabs>
        <w:spacing w:line="360" w:lineRule="auto"/>
        <w:jc w:val="both"/>
        <w:rPr>
          <w:rFonts w:ascii="Times New Roman" w:eastAsia="Times New Roman" w:hAnsi="Times New Roman" w:cs="Times New Roman"/>
        </w:rPr>
      </w:pPr>
    </w:p>
    <w:p w14:paraId="6EF8AEDC" w14:textId="77777777" w:rsidR="00D8192A" w:rsidRDefault="00D8192A">
      <w:pPr>
        <w:tabs>
          <w:tab w:val="left" w:pos="320"/>
        </w:tabs>
        <w:spacing w:line="360" w:lineRule="auto"/>
        <w:jc w:val="both"/>
        <w:rPr>
          <w:rFonts w:ascii="Times New Roman" w:eastAsia="Times New Roman" w:hAnsi="Times New Roman" w:cs="Times New Roman"/>
        </w:rPr>
      </w:pPr>
    </w:p>
    <w:p w14:paraId="55591517" w14:textId="77777777" w:rsidR="00D8192A" w:rsidRDefault="00D8192A">
      <w:pPr>
        <w:tabs>
          <w:tab w:val="left" w:pos="320"/>
        </w:tabs>
        <w:spacing w:line="360" w:lineRule="auto"/>
        <w:jc w:val="both"/>
        <w:rPr>
          <w:rFonts w:ascii="Times New Roman" w:eastAsia="Times New Roman" w:hAnsi="Times New Roman" w:cs="Times New Roman"/>
        </w:rPr>
      </w:pPr>
    </w:p>
    <w:p w14:paraId="558B0505" w14:textId="77777777" w:rsidR="00D8192A" w:rsidRDefault="00D8192A">
      <w:pPr>
        <w:tabs>
          <w:tab w:val="left" w:pos="320"/>
        </w:tabs>
        <w:spacing w:line="360" w:lineRule="auto"/>
        <w:jc w:val="both"/>
        <w:rPr>
          <w:rFonts w:ascii="Times New Roman" w:eastAsia="Times New Roman" w:hAnsi="Times New Roman" w:cs="Times New Roman"/>
        </w:rPr>
      </w:pPr>
    </w:p>
    <w:p w14:paraId="514C7FB6" w14:textId="77777777" w:rsidR="00D8192A" w:rsidRDefault="00D8192A">
      <w:pPr>
        <w:tabs>
          <w:tab w:val="left" w:pos="320"/>
        </w:tabs>
        <w:spacing w:line="360" w:lineRule="auto"/>
        <w:jc w:val="both"/>
        <w:rPr>
          <w:rFonts w:ascii="Times New Roman" w:eastAsia="Times New Roman" w:hAnsi="Times New Roman" w:cs="Times New Roman"/>
        </w:rPr>
      </w:pPr>
    </w:p>
    <w:p w14:paraId="7ECC3C5C" w14:textId="77777777" w:rsidR="00D8192A" w:rsidRDefault="00D8192A">
      <w:pPr>
        <w:tabs>
          <w:tab w:val="left" w:pos="320"/>
        </w:tabs>
        <w:spacing w:line="360" w:lineRule="auto"/>
        <w:jc w:val="both"/>
        <w:rPr>
          <w:rFonts w:ascii="Times New Roman" w:eastAsia="Times New Roman" w:hAnsi="Times New Roman" w:cs="Times New Roman"/>
        </w:rPr>
      </w:pPr>
    </w:p>
    <w:p w14:paraId="7C348E0E" w14:textId="153FC36D" w:rsidR="00D8192A" w:rsidRDefault="00D8192A">
      <w:pPr>
        <w:tabs>
          <w:tab w:val="left" w:pos="320"/>
        </w:tabs>
        <w:spacing w:line="360" w:lineRule="auto"/>
        <w:jc w:val="both"/>
        <w:rPr>
          <w:rFonts w:ascii="Times New Roman" w:eastAsia="Times New Roman" w:hAnsi="Times New Roman" w:cs="Times New Roman"/>
        </w:rPr>
      </w:pPr>
    </w:p>
    <w:p w14:paraId="073A9A03" w14:textId="4A38F67A" w:rsidR="00D8192A" w:rsidRDefault="00C52AA6">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873280" behindDoc="0" locked="0" layoutInCell="1" hidden="0" allowOverlap="1" wp14:anchorId="29F8EEA0" wp14:editId="76C3F508">
            <wp:simplePos x="0" y="0"/>
            <wp:positionH relativeFrom="page">
              <wp:posOffset>419100</wp:posOffset>
            </wp:positionH>
            <wp:positionV relativeFrom="page">
              <wp:posOffset>9505315</wp:posOffset>
            </wp:positionV>
            <wp:extent cx="1004888" cy="763328"/>
            <wp:effectExtent l="0" t="0" r="0" b="0"/>
            <wp:wrapSquare wrapText="bothSides" distT="114300" distB="114300" distL="114300" distR="114300"/>
            <wp:docPr id="36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6E33205B"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74304" behindDoc="1" locked="0" layoutInCell="1" hidden="0" allowOverlap="1" wp14:anchorId="3813F3B2" wp14:editId="7078BD3E">
                <wp:simplePos x="0" y="0"/>
                <wp:positionH relativeFrom="page">
                  <wp:posOffset>3849688</wp:posOffset>
                </wp:positionH>
                <wp:positionV relativeFrom="page">
                  <wp:align>top</wp:align>
                </wp:positionV>
                <wp:extent cx="3743325" cy="533400"/>
                <wp:effectExtent l="0" t="0" r="0" b="0"/>
                <wp:wrapNone/>
                <wp:docPr id="339" name="Freeform: Shape 339"/>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3849688</wp:posOffset>
                </wp:positionH>
                <wp:positionV relativeFrom="page">
                  <wp:align>top</wp:align>
                </wp:positionV>
                <wp:extent cx="3743325" cy="533400"/>
                <wp:effectExtent b="0" l="0" r="0" t="0"/>
                <wp:wrapNone/>
                <wp:docPr id="339" name="image101.png"/>
                <a:graphic>
                  <a:graphicData uri="http://schemas.openxmlformats.org/drawingml/2006/picture">
                    <pic:pic>
                      <pic:nvPicPr>
                        <pic:cNvPr id="0" name="image101.png"/>
                        <pic:cNvPicPr preferRelativeResize="0"/>
                      </pic:nvPicPr>
                      <pic:blipFill>
                        <a:blip r:embed="rId97"/>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noProof/>
          <w:lang w:val="en-US"/>
        </w:rPr>
        <w:drawing>
          <wp:anchor distT="114300" distB="114300" distL="114300" distR="114300" simplePos="0" relativeHeight="251875328" behindDoc="0" locked="0" layoutInCell="1" hidden="0" allowOverlap="1" wp14:anchorId="6300DB99" wp14:editId="32F561F6">
            <wp:simplePos x="0" y="0"/>
            <wp:positionH relativeFrom="page">
              <wp:posOffset>457200</wp:posOffset>
            </wp:positionH>
            <wp:positionV relativeFrom="page">
              <wp:posOffset>9544042</wp:posOffset>
            </wp:positionV>
            <wp:extent cx="1004888" cy="763328"/>
            <wp:effectExtent l="0" t="0" r="0" b="0"/>
            <wp:wrapSquare wrapText="bothSides" distT="114300" distB="114300" distL="114300" distR="114300"/>
            <wp:docPr id="50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3A6D36E6"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0" distB="0" distL="0" distR="0" simplePos="0" relativeHeight="251876352" behindDoc="1" locked="0" layoutInCell="1" hidden="0" allowOverlap="1" wp14:anchorId="0ABBEAFE" wp14:editId="6632D6D5">
            <wp:simplePos x="0" y="0"/>
            <wp:positionH relativeFrom="page">
              <wp:posOffset>414338</wp:posOffset>
            </wp:positionH>
            <wp:positionV relativeFrom="page">
              <wp:posOffset>552450</wp:posOffset>
            </wp:positionV>
            <wp:extent cx="1094740" cy="327659"/>
            <wp:effectExtent l="0" t="0" r="0" b="0"/>
            <wp:wrapNone/>
            <wp:docPr id="4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 xml:space="preserve">14. </w:t>
      </w:r>
    </w:p>
    <w:p w14:paraId="0ADFE881" w14:textId="77777777" w:rsidR="00D8192A" w:rsidRDefault="00D8192A">
      <w:pPr>
        <w:tabs>
          <w:tab w:val="left" w:pos="320"/>
        </w:tabs>
        <w:spacing w:line="360" w:lineRule="auto"/>
        <w:jc w:val="both"/>
        <w:rPr>
          <w:rFonts w:ascii="Times New Roman" w:eastAsia="Times New Roman" w:hAnsi="Times New Roman" w:cs="Times New Roman"/>
        </w:rPr>
      </w:pPr>
    </w:p>
    <w:p w14:paraId="4AE75343" w14:textId="77777777" w:rsidR="00D8192A" w:rsidRDefault="00177542">
      <w:pPr>
        <w:spacing w:after="160" w:line="259" w:lineRule="auto"/>
        <w:rPr>
          <w:rFonts w:ascii="Times New Roman" w:eastAsia="Times New Roman" w:hAnsi="Times New Roman" w:cs="Times New Roman"/>
        </w:rPr>
      </w:pPr>
      <w:r>
        <w:rPr>
          <w:rFonts w:ascii="Aptos" w:eastAsia="Aptos" w:hAnsi="Aptos" w:cs="Aptos"/>
          <w:noProof/>
          <w:lang w:val="en-US"/>
        </w:rPr>
        <w:drawing>
          <wp:inline distT="0" distB="0" distL="0" distR="0" wp14:anchorId="47688AEF" wp14:editId="10A6DFB3">
            <wp:extent cx="6057900" cy="2490968"/>
            <wp:effectExtent l="0" t="0" r="0" b="0"/>
            <wp:docPr id="38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8"/>
                    <a:srcRect l="1073" r="1380"/>
                    <a:stretch>
                      <a:fillRect/>
                    </a:stretch>
                  </pic:blipFill>
                  <pic:spPr>
                    <a:xfrm>
                      <a:off x="0" y="0"/>
                      <a:ext cx="6057900" cy="2490968"/>
                    </a:xfrm>
                    <a:prstGeom prst="rect">
                      <a:avLst/>
                    </a:prstGeom>
                    <a:ln/>
                  </pic:spPr>
                </pic:pic>
              </a:graphicData>
            </a:graphic>
          </wp:inline>
        </w:drawing>
      </w:r>
    </w:p>
    <w:p w14:paraId="2772063C" w14:textId="77777777" w:rsidR="00D8192A" w:rsidRDefault="00D8192A">
      <w:pPr>
        <w:spacing w:after="160" w:line="259" w:lineRule="auto"/>
        <w:rPr>
          <w:rFonts w:ascii="Calibri" w:eastAsia="Calibri" w:hAnsi="Calibri" w:cs="Calibri"/>
        </w:rPr>
      </w:pPr>
    </w:p>
    <w:p w14:paraId="5C65FDEB"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In accordance with the findings of the survey, 48% of the respondents indicated more lucrative bonuses to be the primary driver for motivating and retaining employees more effectively. Additionally, 16% of the respondents believed that a long-term incentiv</w:t>
      </w:r>
      <w:r>
        <w:rPr>
          <w:rFonts w:ascii="Times New Roman" w:eastAsia="Times New Roman" w:hAnsi="Times New Roman" w:cs="Times New Roman"/>
        </w:rPr>
        <w:t>e program would serve as a motivating factor, particularly among those who have been with the organization for 5 years and above. Conversely, 16% of the participants are in favour of flexible benefits as a means of motivation, while the remaining 19% sugge</w:t>
      </w:r>
      <w:r>
        <w:rPr>
          <w:rFonts w:ascii="Times New Roman" w:eastAsia="Times New Roman" w:hAnsi="Times New Roman" w:cs="Times New Roman"/>
        </w:rPr>
        <w:t xml:space="preserve">sted incorporating other factors into the incentive and compensation program to enhance employee motivation and retention. </w:t>
      </w:r>
    </w:p>
    <w:p w14:paraId="4FCAFD35" w14:textId="77777777" w:rsidR="00D8192A" w:rsidRDefault="00D8192A">
      <w:pPr>
        <w:tabs>
          <w:tab w:val="left" w:pos="320"/>
        </w:tabs>
        <w:spacing w:line="360" w:lineRule="auto"/>
        <w:jc w:val="both"/>
        <w:rPr>
          <w:rFonts w:ascii="Times New Roman" w:eastAsia="Times New Roman" w:hAnsi="Times New Roman" w:cs="Times New Roman"/>
        </w:rPr>
      </w:pPr>
    </w:p>
    <w:p w14:paraId="3960B61E"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15. </w:t>
      </w:r>
    </w:p>
    <w:p w14:paraId="4E376AE6" w14:textId="77777777" w:rsidR="00D8192A" w:rsidRDefault="00D8192A">
      <w:pPr>
        <w:tabs>
          <w:tab w:val="left" w:pos="320"/>
        </w:tabs>
        <w:spacing w:line="360" w:lineRule="auto"/>
        <w:jc w:val="both"/>
        <w:rPr>
          <w:rFonts w:ascii="Times New Roman" w:eastAsia="Times New Roman" w:hAnsi="Times New Roman" w:cs="Times New Roman"/>
        </w:rPr>
      </w:pPr>
    </w:p>
    <w:p w14:paraId="3F0CD6C4" w14:textId="77777777" w:rsidR="00D8192A" w:rsidRDefault="00177542">
      <w:pPr>
        <w:tabs>
          <w:tab w:val="left" w:pos="320"/>
        </w:tabs>
        <w:spacing w:line="360" w:lineRule="auto"/>
        <w:jc w:val="both"/>
        <w:rPr>
          <w:rFonts w:ascii="Times New Roman" w:eastAsia="Times New Roman" w:hAnsi="Times New Roman" w:cs="Times New Roman"/>
        </w:rPr>
      </w:pPr>
      <w:r>
        <w:rPr>
          <w:rFonts w:ascii="Calibri" w:eastAsia="Calibri" w:hAnsi="Calibri" w:cs="Calibri"/>
          <w:noProof/>
          <w:lang w:val="en-US"/>
        </w:rPr>
        <w:drawing>
          <wp:inline distT="0" distB="0" distL="0" distR="0" wp14:anchorId="6CE08694" wp14:editId="7C97D093">
            <wp:extent cx="5731200" cy="1955800"/>
            <wp:effectExtent l="0" t="0" r="0" b="0"/>
            <wp:docPr id="38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9"/>
                    <a:srcRect l="4166"/>
                    <a:stretch>
                      <a:fillRect/>
                    </a:stretch>
                  </pic:blipFill>
                  <pic:spPr>
                    <a:xfrm>
                      <a:off x="0" y="0"/>
                      <a:ext cx="5731200" cy="1955800"/>
                    </a:xfrm>
                    <a:prstGeom prst="rect">
                      <a:avLst/>
                    </a:prstGeom>
                    <a:ln/>
                  </pic:spPr>
                </pic:pic>
              </a:graphicData>
            </a:graphic>
          </wp:inline>
        </w:drawing>
      </w:r>
    </w:p>
    <w:p w14:paraId="6A97F58B" w14:textId="77777777" w:rsidR="00D8192A" w:rsidRDefault="00D8192A">
      <w:pPr>
        <w:tabs>
          <w:tab w:val="left" w:pos="320"/>
        </w:tabs>
        <w:spacing w:line="360" w:lineRule="auto"/>
        <w:jc w:val="both"/>
        <w:rPr>
          <w:rFonts w:ascii="Calibri" w:eastAsia="Calibri" w:hAnsi="Calibri" w:cs="Calibri"/>
        </w:rPr>
      </w:pPr>
    </w:p>
    <w:p w14:paraId="62B3B541"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77376" behindDoc="1" locked="0" layoutInCell="1" hidden="0" allowOverlap="1" wp14:anchorId="67299E7F" wp14:editId="42B25B28">
                <wp:simplePos x="0" y="0"/>
                <wp:positionH relativeFrom="page">
                  <wp:posOffset>3805238</wp:posOffset>
                </wp:positionH>
                <wp:positionV relativeFrom="page">
                  <wp:posOffset>-5396</wp:posOffset>
                </wp:positionV>
                <wp:extent cx="3743325" cy="533400"/>
                <wp:effectExtent l="0" t="0" r="0" b="0"/>
                <wp:wrapNone/>
                <wp:docPr id="273" name="Freeform: Shape 273"/>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3805238</wp:posOffset>
                </wp:positionH>
                <wp:positionV relativeFrom="page">
                  <wp:posOffset>-5396</wp:posOffset>
                </wp:positionV>
                <wp:extent cx="3743325" cy="533400"/>
                <wp:effectExtent b="0" l="0" r="0" t="0"/>
                <wp:wrapNone/>
                <wp:docPr id="273" name="image16.png"/>
                <a:graphic>
                  <a:graphicData uri="http://schemas.openxmlformats.org/drawingml/2006/picture">
                    <pic:pic>
                      <pic:nvPicPr>
                        <pic:cNvPr id="0" name="image16.png"/>
                        <pic:cNvPicPr preferRelativeResize="0"/>
                      </pic:nvPicPr>
                      <pic:blipFill>
                        <a:blip r:embed="rId100"/>
                        <a:srcRect/>
                        <a:stretch>
                          <a:fillRect/>
                        </a:stretch>
                      </pic:blipFill>
                      <pic:spPr>
                        <a:xfrm>
                          <a:off x="0" y="0"/>
                          <a:ext cx="3743325" cy="533400"/>
                        </a:xfrm>
                        <a:prstGeom prst="rect"/>
                        <a:ln/>
                      </pic:spPr>
                    </pic:pic>
                  </a:graphicData>
                </a:graphic>
              </wp:anchor>
            </w:drawing>
          </mc:Fallback>
        </mc:AlternateContent>
      </w:r>
      <w:r>
        <w:rPr>
          <w:rFonts w:ascii="Calibri" w:eastAsia="Calibri" w:hAnsi="Calibri" w:cs="Calibri"/>
          <w:noProof/>
          <w:lang w:val="en-US"/>
        </w:rPr>
        <w:drawing>
          <wp:anchor distT="114300" distB="114300" distL="114300" distR="114300" simplePos="0" relativeHeight="251878400" behindDoc="0" locked="0" layoutInCell="1" hidden="0" allowOverlap="1" wp14:anchorId="4F5FF262" wp14:editId="2EE2862D">
            <wp:simplePos x="0" y="0"/>
            <wp:positionH relativeFrom="page">
              <wp:posOffset>457200</wp:posOffset>
            </wp:positionH>
            <wp:positionV relativeFrom="page">
              <wp:posOffset>9544042</wp:posOffset>
            </wp:positionV>
            <wp:extent cx="1004888" cy="763328"/>
            <wp:effectExtent l="0" t="0" r="0" b="0"/>
            <wp:wrapSquare wrapText="bothSides" distT="114300" distB="114300" distL="114300" distR="114300"/>
            <wp:docPr id="45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Calibri" w:eastAsia="Calibri" w:hAnsi="Calibri" w:cs="Calibri"/>
          <w:noProof/>
          <w:lang w:val="en-US"/>
        </w:rPr>
        <w:drawing>
          <wp:anchor distT="0" distB="0" distL="0" distR="0" simplePos="0" relativeHeight="251879424" behindDoc="1" locked="0" layoutInCell="1" hidden="0" allowOverlap="1" wp14:anchorId="43422764" wp14:editId="5BEE0643">
            <wp:simplePos x="0" y="0"/>
            <wp:positionH relativeFrom="page">
              <wp:posOffset>414338</wp:posOffset>
            </wp:positionH>
            <wp:positionV relativeFrom="page">
              <wp:posOffset>552450</wp:posOffset>
            </wp:positionV>
            <wp:extent cx="1094740" cy="327659"/>
            <wp:effectExtent l="0" t="0" r="0" b="0"/>
            <wp:wrapNone/>
            <wp:docPr id="44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Calibri" w:eastAsia="Calibri" w:hAnsi="Calibri" w:cs="Calibri"/>
        </w:rPr>
        <w:br/>
      </w:r>
      <w:r>
        <w:rPr>
          <w:rFonts w:ascii="Times New Roman" w:eastAsia="Times New Roman" w:hAnsi="Times New Roman" w:cs="Times New Roman"/>
        </w:rPr>
        <w:t xml:space="preserve">100% of the respondents affirmed the fact that there is a correlation between their rewards </w:t>
      </w:r>
      <w:r>
        <w:rPr>
          <w:rFonts w:ascii="Times New Roman" w:eastAsia="Times New Roman" w:hAnsi="Times New Roman" w:cs="Times New Roman"/>
          <w:noProof/>
          <w:lang w:val="en-US"/>
        </w:rPr>
        <mc:AlternateContent>
          <mc:Choice Requires="wpg">
            <w:drawing>
              <wp:anchor distT="0" distB="0" distL="0" distR="0" simplePos="0" relativeHeight="251880448" behindDoc="1" locked="0" layoutInCell="1" hidden="0" allowOverlap="1" wp14:anchorId="5573177F" wp14:editId="3B595734">
                <wp:simplePos x="0" y="0"/>
                <wp:positionH relativeFrom="page">
                  <wp:posOffset>3862388</wp:posOffset>
                </wp:positionH>
                <wp:positionV relativeFrom="page">
                  <wp:posOffset>0</wp:posOffset>
                </wp:positionV>
                <wp:extent cx="3743325" cy="533400"/>
                <wp:effectExtent l="0" t="0" r="0" b="0"/>
                <wp:wrapNone/>
                <wp:docPr id="336" name="Freeform: Shape 336"/>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3862388</wp:posOffset>
                </wp:positionH>
                <wp:positionV relativeFrom="page">
                  <wp:posOffset>0</wp:posOffset>
                </wp:positionV>
                <wp:extent cx="3743325" cy="533400"/>
                <wp:effectExtent b="0" l="0" r="0" t="0"/>
                <wp:wrapNone/>
                <wp:docPr id="336" name="image98.png"/>
                <a:graphic>
                  <a:graphicData uri="http://schemas.openxmlformats.org/drawingml/2006/picture">
                    <pic:pic>
                      <pic:nvPicPr>
                        <pic:cNvPr id="0" name="image98.png"/>
                        <pic:cNvPicPr preferRelativeResize="0"/>
                      </pic:nvPicPr>
                      <pic:blipFill>
                        <a:blip r:embed="rId101"/>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rPr>
        <w:t xml:space="preserve">and compensation package </w:t>
      </w:r>
      <w:r>
        <w:rPr>
          <w:rFonts w:ascii="Times New Roman" w:eastAsia="Times New Roman" w:hAnsi="Times New Roman" w:cs="Times New Roman"/>
        </w:rPr>
        <w:t xml:space="preserve">with their performance evaluations within the organization thus confirming the impact of the relationship between rewards/compensation and the individual’s performance level. </w:t>
      </w:r>
    </w:p>
    <w:p w14:paraId="233D5DB3" w14:textId="77777777" w:rsidR="00D8192A" w:rsidRDefault="00D8192A">
      <w:pPr>
        <w:tabs>
          <w:tab w:val="left" w:pos="320"/>
        </w:tabs>
        <w:spacing w:line="360" w:lineRule="auto"/>
        <w:jc w:val="both"/>
        <w:rPr>
          <w:rFonts w:ascii="Calibri" w:eastAsia="Calibri" w:hAnsi="Calibri" w:cs="Calibri"/>
        </w:rPr>
      </w:pPr>
    </w:p>
    <w:p w14:paraId="044062C3" w14:textId="77777777" w:rsidR="00D8192A" w:rsidRDefault="00177542">
      <w:pPr>
        <w:tabs>
          <w:tab w:val="left" w:pos="320"/>
        </w:tabs>
        <w:spacing w:line="360" w:lineRule="auto"/>
        <w:jc w:val="both"/>
        <w:rPr>
          <w:rFonts w:ascii="Calibri" w:eastAsia="Calibri" w:hAnsi="Calibri" w:cs="Calibri"/>
        </w:rPr>
      </w:pPr>
      <w:r>
        <w:rPr>
          <w:rFonts w:ascii="Calibri" w:eastAsia="Calibri" w:hAnsi="Calibri" w:cs="Calibri"/>
        </w:rPr>
        <w:t>16.</w:t>
      </w:r>
    </w:p>
    <w:p w14:paraId="3519984D" w14:textId="77777777" w:rsidR="00D8192A" w:rsidRDefault="00D8192A">
      <w:pPr>
        <w:tabs>
          <w:tab w:val="left" w:pos="320"/>
        </w:tabs>
        <w:spacing w:line="360" w:lineRule="auto"/>
        <w:jc w:val="both"/>
        <w:rPr>
          <w:rFonts w:ascii="Times New Roman" w:eastAsia="Times New Roman" w:hAnsi="Times New Roman" w:cs="Times New Roman"/>
        </w:rPr>
      </w:pPr>
    </w:p>
    <w:p w14:paraId="31F48410" w14:textId="77777777" w:rsidR="00D8192A" w:rsidRDefault="00177542">
      <w:pPr>
        <w:tabs>
          <w:tab w:val="left" w:pos="320"/>
        </w:tabs>
        <w:spacing w:line="360" w:lineRule="auto"/>
        <w:jc w:val="both"/>
        <w:rPr>
          <w:rFonts w:ascii="Calibri" w:eastAsia="Calibri" w:hAnsi="Calibri" w:cs="Calibri"/>
        </w:rPr>
      </w:pPr>
      <w:r>
        <w:rPr>
          <w:rFonts w:ascii="Calibri" w:eastAsia="Calibri" w:hAnsi="Calibri" w:cs="Calibri"/>
          <w:noProof/>
          <w:lang w:val="en-US"/>
        </w:rPr>
        <w:drawing>
          <wp:inline distT="0" distB="0" distL="0" distR="0" wp14:anchorId="6D73273A" wp14:editId="75B4C4E4">
            <wp:extent cx="6200775" cy="2460752"/>
            <wp:effectExtent l="0" t="0" r="0" b="0"/>
            <wp:docPr id="38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2"/>
                    <a:srcRect l="3845"/>
                    <a:stretch>
                      <a:fillRect/>
                    </a:stretch>
                  </pic:blipFill>
                  <pic:spPr>
                    <a:xfrm>
                      <a:off x="0" y="0"/>
                      <a:ext cx="6200775" cy="2460752"/>
                    </a:xfrm>
                    <a:prstGeom prst="rect">
                      <a:avLst/>
                    </a:prstGeom>
                    <a:ln/>
                  </pic:spPr>
                </pic:pic>
              </a:graphicData>
            </a:graphic>
          </wp:inline>
        </w:drawing>
      </w:r>
    </w:p>
    <w:p w14:paraId="0C7B153C" w14:textId="77777777" w:rsidR="00D8192A" w:rsidRDefault="00D8192A">
      <w:pPr>
        <w:tabs>
          <w:tab w:val="left" w:pos="320"/>
        </w:tabs>
        <w:spacing w:line="360" w:lineRule="auto"/>
        <w:jc w:val="both"/>
        <w:rPr>
          <w:rFonts w:ascii="Calibri" w:eastAsia="Calibri" w:hAnsi="Calibri" w:cs="Calibri"/>
        </w:rPr>
      </w:pPr>
    </w:p>
    <w:p w14:paraId="68EA53D8"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[N.B: The rating for promoters ranges from 9-10 on a scale of 1 to 10 w</w:t>
      </w:r>
      <w:r>
        <w:rPr>
          <w:rFonts w:ascii="Times New Roman" w:eastAsia="Times New Roman" w:hAnsi="Times New Roman" w:cs="Times New Roman"/>
        </w:rPr>
        <w:t xml:space="preserve">hile the rating for the passive audience ranges from 7-8 and the detractors have their rating ranging from 1-6.] </w:t>
      </w:r>
    </w:p>
    <w:p w14:paraId="009F7664"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Among the 31 respondents, 65% are the promoters of being motivated by the camaraderie and support of the team members to contribute their best efforts and to collaborate effectively to achieve the shared goals. However, 29% are the passive audience while 6</w:t>
      </w:r>
      <w:r>
        <w:rPr>
          <w:rFonts w:ascii="Times New Roman" w:eastAsia="Times New Roman" w:hAnsi="Times New Roman" w:cs="Times New Roman"/>
        </w:rPr>
        <w:t xml:space="preserve">% were found to be detractors who provided the votes ranging from 3-6. </w:t>
      </w:r>
    </w:p>
    <w:p w14:paraId="008D838B" w14:textId="77777777" w:rsidR="00D8192A" w:rsidRDefault="00D8192A">
      <w:pPr>
        <w:spacing w:after="160" w:line="360" w:lineRule="auto"/>
        <w:jc w:val="both"/>
        <w:rPr>
          <w:rFonts w:ascii="Times New Roman" w:eastAsia="Times New Roman" w:hAnsi="Times New Roman" w:cs="Times New Roman"/>
        </w:rPr>
      </w:pPr>
    </w:p>
    <w:p w14:paraId="4FFC1B3A" w14:textId="77777777" w:rsidR="00D8192A" w:rsidRDefault="00D8192A">
      <w:pPr>
        <w:spacing w:after="160" w:line="360" w:lineRule="auto"/>
        <w:jc w:val="both"/>
        <w:rPr>
          <w:rFonts w:ascii="Times New Roman" w:eastAsia="Times New Roman" w:hAnsi="Times New Roman" w:cs="Times New Roman"/>
        </w:rPr>
      </w:pPr>
    </w:p>
    <w:p w14:paraId="15AD5A19" w14:textId="77777777" w:rsidR="00D8192A" w:rsidRDefault="00D8192A">
      <w:pPr>
        <w:spacing w:after="160" w:line="360" w:lineRule="auto"/>
        <w:jc w:val="both"/>
        <w:rPr>
          <w:rFonts w:ascii="Times New Roman" w:eastAsia="Times New Roman" w:hAnsi="Times New Roman" w:cs="Times New Roman"/>
        </w:rPr>
      </w:pPr>
    </w:p>
    <w:p w14:paraId="36662A07" w14:textId="77777777" w:rsidR="00D8192A" w:rsidRDefault="00D8192A">
      <w:pPr>
        <w:spacing w:after="160" w:line="360" w:lineRule="auto"/>
        <w:jc w:val="both"/>
        <w:rPr>
          <w:rFonts w:ascii="Times New Roman" w:eastAsia="Times New Roman" w:hAnsi="Times New Roman" w:cs="Times New Roman"/>
        </w:rPr>
      </w:pPr>
    </w:p>
    <w:p w14:paraId="08672A2F" w14:textId="77777777" w:rsidR="00D8192A" w:rsidRDefault="00D8192A">
      <w:pPr>
        <w:spacing w:after="160" w:line="360" w:lineRule="auto"/>
        <w:jc w:val="both"/>
        <w:rPr>
          <w:rFonts w:ascii="Times New Roman" w:eastAsia="Times New Roman" w:hAnsi="Times New Roman" w:cs="Times New Roman"/>
        </w:rPr>
      </w:pPr>
    </w:p>
    <w:p w14:paraId="78CA062B" w14:textId="77777777" w:rsidR="00D8192A" w:rsidRDefault="00D8192A">
      <w:pPr>
        <w:spacing w:after="160" w:line="360" w:lineRule="auto"/>
        <w:jc w:val="both"/>
        <w:rPr>
          <w:rFonts w:ascii="Times New Roman" w:eastAsia="Times New Roman" w:hAnsi="Times New Roman" w:cs="Times New Roman"/>
        </w:rPr>
      </w:pPr>
    </w:p>
    <w:p w14:paraId="795B8931"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881472" behindDoc="0" locked="0" layoutInCell="1" hidden="0" allowOverlap="1" wp14:anchorId="32F26387" wp14:editId="17E0FFE5">
            <wp:simplePos x="0" y="0"/>
            <wp:positionH relativeFrom="page">
              <wp:posOffset>457200</wp:posOffset>
            </wp:positionH>
            <wp:positionV relativeFrom="page">
              <wp:posOffset>9544042</wp:posOffset>
            </wp:positionV>
            <wp:extent cx="1004888" cy="763328"/>
            <wp:effectExtent l="0" t="0" r="0" b="0"/>
            <wp:wrapSquare wrapText="bothSides" distT="114300" distB="114300" distL="114300" distR="114300"/>
            <wp:docPr id="40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47AB1A75" w14:textId="77777777" w:rsidR="00D8192A" w:rsidRDefault="00D8192A">
      <w:pPr>
        <w:spacing w:after="160" w:line="360" w:lineRule="auto"/>
        <w:jc w:val="both"/>
        <w:rPr>
          <w:rFonts w:ascii="Times New Roman" w:eastAsia="Times New Roman" w:hAnsi="Times New Roman" w:cs="Times New Roman"/>
        </w:rPr>
      </w:pPr>
    </w:p>
    <w:p w14:paraId="0A22C583"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17.</w:t>
      </w:r>
    </w:p>
    <w:p w14:paraId="72FFDF3F" w14:textId="77777777" w:rsidR="00D8192A" w:rsidRDefault="00177542">
      <w:pPr>
        <w:spacing w:after="160"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82496" behindDoc="1" locked="0" layoutInCell="1" hidden="0" allowOverlap="1" wp14:anchorId="2DC5C378" wp14:editId="16E88CD1">
                <wp:simplePos x="0" y="0"/>
                <wp:positionH relativeFrom="page">
                  <wp:posOffset>3836988</wp:posOffset>
                </wp:positionH>
                <wp:positionV relativeFrom="page">
                  <wp:align>top</wp:align>
                </wp:positionV>
                <wp:extent cx="3743325" cy="533400"/>
                <wp:effectExtent l="0" t="0" r="0" b="0"/>
                <wp:wrapNone/>
                <wp:docPr id="298" name="Freeform: Shape 298"/>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3836988</wp:posOffset>
                </wp:positionH>
                <wp:positionV relativeFrom="page">
                  <wp:align>top</wp:align>
                </wp:positionV>
                <wp:extent cx="3743325" cy="533400"/>
                <wp:effectExtent b="0" l="0" r="0" t="0"/>
                <wp:wrapNone/>
                <wp:docPr id="298" name="image51.png"/>
                <a:graphic>
                  <a:graphicData uri="http://schemas.openxmlformats.org/drawingml/2006/picture">
                    <pic:pic>
                      <pic:nvPicPr>
                        <pic:cNvPr id="0" name="image51.png"/>
                        <pic:cNvPicPr preferRelativeResize="0"/>
                      </pic:nvPicPr>
                      <pic:blipFill>
                        <a:blip r:embed="rId103"/>
                        <a:srcRect/>
                        <a:stretch>
                          <a:fillRect/>
                        </a:stretch>
                      </pic:blipFill>
                      <pic:spPr>
                        <a:xfrm>
                          <a:off x="0" y="0"/>
                          <a:ext cx="3743325" cy="533400"/>
                        </a:xfrm>
                        <a:prstGeom prst="rect"/>
                        <a:ln/>
                      </pic:spPr>
                    </pic:pic>
                  </a:graphicData>
                </a:graphic>
              </wp:anchor>
            </w:drawing>
          </mc:Fallback>
        </mc:AlternateContent>
      </w:r>
      <w:r>
        <w:rPr>
          <w:rFonts w:ascii="Calibri" w:eastAsia="Calibri" w:hAnsi="Calibri" w:cs="Calibri"/>
          <w:noProof/>
          <w:lang w:val="en-US"/>
        </w:rPr>
        <w:drawing>
          <wp:inline distT="0" distB="0" distL="0" distR="0" wp14:anchorId="726EE692" wp14:editId="2390552B">
            <wp:extent cx="5733415" cy="2680432"/>
            <wp:effectExtent l="0" t="0" r="0" b="0"/>
            <wp:docPr id="38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4"/>
                    <a:srcRect l="5345"/>
                    <a:stretch>
                      <a:fillRect/>
                    </a:stretch>
                  </pic:blipFill>
                  <pic:spPr>
                    <a:xfrm>
                      <a:off x="0" y="0"/>
                      <a:ext cx="5733415" cy="2680432"/>
                    </a:xfrm>
                    <a:prstGeom prst="rect">
                      <a:avLst/>
                    </a:prstGeom>
                    <a:ln/>
                  </pic:spPr>
                </pic:pic>
              </a:graphicData>
            </a:graphic>
          </wp:inline>
        </w:drawing>
      </w:r>
      <w:r>
        <w:rPr>
          <w:rFonts w:ascii="Times New Roman" w:eastAsia="Times New Roman" w:hAnsi="Times New Roman" w:cs="Times New Roman"/>
          <w:noProof/>
          <w:lang w:val="en-US"/>
        </w:rPr>
        <w:drawing>
          <wp:anchor distT="0" distB="0" distL="0" distR="0" simplePos="0" relativeHeight="251883520" behindDoc="1" locked="0" layoutInCell="1" hidden="0" allowOverlap="1" wp14:anchorId="73201C46" wp14:editId="31E9987A">
            <wp:simplePos x="0" y="0"/>
            <wp:positionH relativeFrom="page">
              <wp:posOffset>414338</wp:posOffset>
            </wp:positionH>
            <wp:positionV relativeFrom="page">
              <wp:posOffset>552450</wp:posOffset>
            </wp:positionV>
            <wp:extent cx="1094740" cy="327659"/>
            <wp:effectExtent l="0" t="0" r="0" b="0"/>
            <wp:wrapNone/>
            <wp:docPr id="36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 xml:space="preserve"> </w:t>
      </w:r>
    </w:p>
    <w:p w14:paraId="5D24579D" w14:textId="77777777" w:rsidR="00D8192A" w:rsidRDefault="00D8192A">
      <w:pPr>
        <w:spacing w:after="160" w:line="360" w:lineRule="auto"/>
        <w:jc w:val="both"/>
        <w:rPr>
          <w:rFonts w:ascii="Times New Roman" w:eastAsia="Times New Roman" w:hAnsi="Times New Roman" w:cs="Times New Roman"/>
        </w:rPr>
      </w:pPr>
    </w:p>
    <w:p w14:paraId="5642193F" w14:textId="77777777" w:rsidR="00D8192A" w:rsidRDefault="00177542">
      <w:pPr>
        <w:spacing w:after="160" w:line="360" w:lineRule="auto"/>
        <w:jc w:val="both"/>
        <w:rPr>
          <w:rFonts w:ascii="Times New Roman" w:eastAsia="Times New Roman" w:hAnsi="Times New Roman" w:cs="Times New Roman"/>
          <w:highlight w:val="white"/>
        </w:rPr>
      </w:pPr>
      <w:r>
        <w:rPr>
          <w:rFonts w:ascii="Times New Roman" w:eastAsia="Times New Roman" w:hAnsi="Times New Roman" w:cs="Times New Roman"/>
        </w:rPr>
        <w:t xml:space="preserve">61% of the 31 respondents provided a rating of 5 to the fact that the </w:t>
      </w:r>
      <w:r>
        <w:rPr>
          <w:rFonts w:ascii="Times New Roman" w:eastAsia="Times New Roman" w:hAnsi="Times New Roman" w:cs="Times New Roman"/>
          <w:highlight w:val="white"/>
        </w:rPr>
        <w:t xml:space="preserve">organization's reward structure and motivation initiatives contribute to their personal performance and productivity while 26% voted for it to be 4 and the remaining 13% opted for a rating of 3. </w:t>
      </w:r>
    </w:p>
    <w:p w14:paraId="40CF5F5A" w14:textId="77777777" w:rsidR="00D8192A" w:rsidRDefault="00177542">
      <w:pPr>
        <w:pStyle w:val="Heading2"/>
        <w:spacing w:after="160" w:line="360" w:lineRule="auto"/>
        <w:jc w:val="both"/>
        <w:rPr>
          <w:rFonts w:ascii="Times New Roman" w:eastAsia="Times New Roman" w:hAnsi="Times New Roman" w:cs="Times New Roman"/>
          <w:color w:val="666666"/>
          <w:sz w:val="28"/>
          <w:szCs w:val="28"/>
        </w:rPr>
      </w:pPr>
      <w:bookmarkStart w:id="44" w:name="_heading=h.3tbugp1" w:colFirst="0" w:colLast="0"/>
      <w:bookmarkEnd w:id="44"/>
      <w:r>
        <w:rPr>
          <w:rFonts w:ascii="Times New Roman" w:eastAsia="Times New Roman" w:hAnsi="Times New Roman" w:cs="Times New Roman"/>
          <w:color w:val="666666"/>
          <w:sz w:val="28"/>
          <w:szCs w:val="28"/>
        </w:rPr>
        <w:t>5.2 Recommendations:</w:t>
      </w:r>
    </w:p>
    <w:p w14:paraId="6E89D4E3" w14:textId="77777777" w:rsidR="00D8192A" w:rsidRDefault="00177542">
      <w:pPr>
        <w:spacing w:line="360" w:lineRule="auto"/>
        <w:jc w:val="both"/>
        <w:rPr>
          <w:rFonts w:ascii="Times New Roman" w:eastAsia="Times New Roman" w:hAnsi="Times New Roman" w:cs="Times New Roman"/>
        </w:rPr>
      </w:pPr>
      <w:r>
        <w:rPr>
          <w:rFonts w:ascii="Times New Roman" w:eastAsia="Times New Roman" w:hAnsi="Times New Roman" w:cs="Times New Roman"/>
        </w:rPr>
        <w:t>As per the analysis and from my own per</w:t>
      </w:r>
      <w:r>
        <w:rPr>
          <w:rFonts w:ascii="Times New Roman" w:eastAsia="Times New Roman" w:hAnsi="Times New Roman" w:cs="Times New Roman"/>
        </w:rPr>
        <w:t>spective, there might be a few aspects that the company should predominantly focus on in order to have a seamless management system. The recommendations are being provided below:</w:t>
      </w:r>
    </w:p>
    <w:p w14:paraId="38B8F676" w14:textId="482FDFAD" w:rsidR="00D8192A" w:rsidRDefault="00177542">
      <w:pPr>
        <w:numPr>
          <w:ilvl w:val="0"/>
          <w:numId w:val="13"/>
        </w:num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conclusions derived from the analysis of the local concerns acknowledged </w:t>
      </w:r>
      <w:r>
        <w:rPr>
          <w:rFonts w:ascii="Times New Roman" w:eastAsia="Times New Roman" w:hAnsi="Times New Roman" w:cs="Times New Roman"/>
        </w:rPr>
        <w:t>by the answers to the questions 11, 13 and 14 of the conducted survey reveal a potential major suggestion to pay more emphasis on factors like compensation incentives and opportunities for growth; salary and benefit, the interest for the role, lucrative bo</w:t>
      </w:r>
      <w:r>
        <w:rPr>
          <w:rFonts w:ascii="Times New Roman" w:eastAsia="Times New Roman" w:hAnsi="Times New Roman" w:cs="Times New Roman"/>
        </w:rPr>
        <w:t xml:space="preserve">nuses along with long term incentive program as these were the choices most preferred by the employees. The company should opt for </w:t>
      </w:r>
      <w:r>
        <w:rPr>
          <w:rFonts w:ascii="Times New Roman" w:eastAsia="Times New Roman" w:hAnsi="Times New Roman" w:cs="Times New Roman"/>
          <w:noProof/>
          <w:lang w:val="en-US"/>
        </w:rPr>
        <w:drawing>
          <wp:anchor distT="114300" distB="114300" distL="114300" distR="114300" simplePos="0" relativeHeight="251884544" behindDoc="0" locked="0" layoutInCell="1" hidden="0" allowOverlap="1" wp14:anchorId="698B3B49" wp14:editId="1D6E5DDA">
            <wp:simplePos x="0" y="0"/>
            <wp:positionH relativeFrom="page">
              <wp:posOffset>457200</wp:posOffset>
            </wp:positionH>
            <wp:positionV relativeFrom="page">
              <wp:posOffset>9544042</wp:posOffset>
            </wp:positionV>
            <wp:extent cx="1004888" cy="763328"/>
            <wp:effectExtent l="0" t="0" r="0" b="0"/>
            <wp:wrapSquare wrapText="bothSides" distT="114300" distB="114300" distL="114300" distR="114300"/>
            <wp:docPr id="49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experimenting with these options to evaluate the impact on the employee performance and comprehend its relationship with the</w:t>
      </w:r>
      <w:r>
        <w:rPr>
          <w:rFonts w:ascii="Times New Roman" w:eastAsia="Times New Roman" w:hAnsi="Times New Roman" w:cs="Times New Roman"/>
        </w:rPr>
        <w:t xml:space="preserve"> reward and compensation structure. If the results are quite </w:t>
      </w:r>
      <w:r w:rsidR="00C52AA6">
        <w:rPr>
          <w:rFonts w:ascii="Times New Roman" w:eastAsia="Times New Roman" w:hAnsi="Times New Roman" w:cs="Times New Roman"/>
        </w:rPr>
        <w:t>effective,</w:t>
      </w:r>
      <w:r>
        <w:rPr>
          <w:rFonts w:ascii="Times New Roman" w:eastAsia="Times New Roman" w:hAnsi="Times New Roman" w:cs="Times New Roman"/>
        </w:rPr>
        <w:t xml:space="preserve"> then they should sustain the activities that are most effectual and dispel the </w:t>
      </w:r>
    </w:p>
    <w:p w14:paraId="2AD3D939" w14:textId="77777777" w:rsidR="00D8192A" w:rsidRDefault="00D8192A">
      <w:pPr>
        <w:spacing w:before="240" w:after="240" w:line="360" w:lineRule="auto"/>
        <w:ind w:left="720"/>
        <w:jc w:val="both"/>
        <w:rPr>
          <w:rFonts w:ascii="Times New Roman" w:eastAsia="Times New Roman" w:hAnsi="Times New Roman" w:cs="Times New Roman"/>
        </w:rPr>
      </w:pPr>
    </w:p>
    <w:p w14:paraId="4025C8F8" w14:textId="77777777" w:rsidR="0016096A" w:rsidRDefault="0016096A">
      <w:pPr>
        <w:spacing w:before="240" w:after="240" w:line="360" w:lineRule="auto"/>
        <w:ind w:left="720"/>
        <w:jc w:val="both"/>
        <w:rPr>
          <w:rFonts w:ascii="Times New Roman" w:eastAsia="Times New Roman" w:hAnsi="Times New Roman" w:cs="Times New Roman"/>
        </w:rPr>
      </w:pPr>
    </w:p>
    <w:p w14:paraId="1C4116B5" w14:textId="3368377F" w:rsidR="00D8192A" w:rsidRDefault="00177542">
      <w:pPr>
        <w:spacing w:before="240" w:after="240" w:line="360" w:lineRule="auto"/>
        <w:ind w:left="720"/>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85568" behindDoc="1" locked="0" layoutInCell="1" hidden="0" allowOverlap="1" wp14:anchorId="2E13311D" wp14:editId="314FF2DD">
                <wp:simplePos x="0" y="0"/>
                <wp:positionH relativeFrom="page">
                  <wp:posOffset>3819208</wp:posOffset>
                </wp:positionH>
                <wp:positionV relativeFrom="page">
                  <wp:align>top</wp:align>
                </wp:positionV>
                <wp:extent cx="3743325" cy="533400"/>
                <wp:effectExtent l="0" t="0" r="0" b="0"/>
                <wp:wrapNone/>
                <wp:docPr id="306" name="Freeform: Shape 306"/>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3819208</wp:posOffset>
                </wp:positionH>
                <wp:positionV relativeFrom="page">
                  <wp:align>top</wp:align>
                </wp:positionV>
                <wp:extent cx="3743325" cy="533400"/>
                <wp:effectExtent b="0" l="0" r="0" t="0"/>
                <wp:wrapNone/>
                <wp:docPr id="306" name="image68.png"/>
                <a:graphic>
                  <a:graphicData uri="http://schemas.openxmlformats.org/drawingml/2006/picture">
                    <pic:pic>
                      <pic:nvPicPr>
                        <pic:cNvPr id="0" name="image68.png"/>
                        <pic:cNvPicPr preferRelativeResize="0"/>
                      </pic:nvPicPr>
                      <pic:blipFill>
                        <a:blip r:embed="rId105"/>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rPr>
        <w:t xml:space="preserve">ones which are non-effective as per their anticipated results. However, this should be tested within </w:t>
      </w:r>
      <w:r>
        <w:rPr>
          <w:rFonts w:ascii="Times New Roman" w:eastAsia="Times New Roman" w:hAnsi="Times New Roman" w:cs="Times New Roman"/>
        </w:rPr>
        <w:t>the organization for effectiveness at the lowest cost to the organization.</w:t>
      </w:r>
    </w:p>
    <w:p w14:paraId="0810DDAC" w14:textId="77777777" w:rsidR="00D8192A" w:rsidRDefault="00177542">
      <w:pPr>
        <w:numPr>
          <w:ilvl w:val="0"/>
          <w:numId w:val="13"/>
        </w:num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They should adopt digitalisation of the onboarding process rather than physical documentation unless it’s absolutely necessary. This will save time and increase effectiveness as wel</w:t>
      </w:r>
      <w:r>
        <w:rPr>
          <w:rFonts w:ascii="Times New Roman" w:eastAsia="Times New Roman" w:hAnsi="Times New Roman" w:cs="Times New Roman"/>
        </w:rPr>
        <w:t xml:space="preserve">l as lower down the costs. </w:t>
      </w:r>
    </w:p>
    <w:p w14:paraId="0A14C0A4" w14:textId="77777777" w:rsidR="00D8192A" w:rsidRDefault="00177542">
      <w:pPr>
        <w:numPr>
          <w:ilvl w:val="0"/>
          <w:numId w:val="13"/>
        </w:num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They could incorporate modernised technologies like AI which can be utilised to filter the CVs at the preliminary stage which eases down the process and make it more efficient to accommodate a large pool of applicants seamlessly</w:t>
      </w:r>
      <w:r>
        <w:rPr>
          <w:rFonts w:ascii="Times New Roman" w:eastAsia="Times New Roman" w:hAnsi="Times New Roman" w:cs="Times New Roman"/>
        </w:rPr>
        <w:t xml:space="preserve">. </w:t>
      </w:r>
      <w:r>
        <w:rPr>
          <w:rFonts w:ascii="Times New Roman" w:eastAsia="Times New Roman" w:hAnsi="Times New Roman" w:cs="Times New Roman"/>
          <w:noProof/>
          <w:lang w:val="en-US"/>
        </w:rPr>
        <w:drawing>
          <wp:anchor distT="0" distB="0" distL="0" distR="0" simplePos="0" relativeHeight="251886592" behindDoc="1" locked="0" layoutInCell="1" hidden="0" allowOverlap="1" wp14:anchorId="6324CD24" wp14:editId="15DEDB83">
            <wp:simplePos x="0" y="0"/>
            <wp:positionH relativeFrom="page">
              <wp:posOffset>414338</wp:posOffset>
            </wp:positionH>
            <wp:positionV relativeFrom="page">
              <wp:posOffset>552450</wp:posOffset>
            </wp:positionV>
            <wp:extent cx="1094740" cy="327659"/>
            <wp:effectExtent l="0" t="0" r="0" b="0"/>
            <wp:wrapNone/>
            <wp:docPr id="38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They could also consider including a fun aspect to their recruitment process, such as the gamification tests that are formulated to engage the candidates more, add engagement into it and at the same time sharpen their problem solving and skill building.</w:t>
      </w:r>
    </w:p>
    <w:p w14:paraId="592F0D0C" w14:textId="77777777" w:rsidR="00D8192A" w:rsidRDefault="00177542">
      <w:pPr>
        <w:numPr>
          <w:ilvl w:val="0"/>
          <w:numId w:val="13"/>
        </w:numPr>
        <w:spacing w:line="360" w:lineRule="auto"/>
        <w:jc w:val="both"/>
        <w:rPr>
          <w:rFonts w:ascii="Times New Roman" w:eastAsia="Times New Roman" w:hAnsi="Times New Roman" w:cs="Times New Roman"/>
          <w:sz w:val="18"/>
          <w:szCs w:val="18"/>
        </w:rPr>
      </w:pPr>
      <w:r>
        <w:rPr>
          <w:rFonts w:ascii="Times New Roman" w:eastAsia="Times New Roman" w:hAnsi="Times New Roman" w:cs="Times New Roman"/>
          <w:highlight w:val="white"/>
        </w:rPr>
        <w:t>They could consider using Power BI and additional SQL queries to create dashboards that will be useful to extract more insight from the data hence assisting in the decision-making process.</w:t>
      </w:r>
    </w:p>
    <w:p w14:paraId="7D146B69" w14:textId="77777777" w:rsidR="00D8192A" w:rsidRDefault="00D8192A">
      <w:pPr>
        <w:spacing w:line="360" w:lineRule="auto"/>
        <w:ind w:left="720"/>
        <w:jc w:val="both"/>
        <w:rPr>
          <w:rFonts w:ascii="Times New Roman" w:eastAsia="Times New Roman" w:hAnsi="Times New Roman" w:cs="Times New Roman"/>
        </w:rPr>
      </w:pPr>
    </w:p>
    <w:p w14:paraId="1369841F" w14:textId="77777777" w:rsidR="00D8192A" w:rsidRDefault="00177542">
      <w:pPr>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They could launch a retirement plan for employees who have served them over an extended period of time like 30 years and above. </w:t>
      </w:r>
    </w:p>
    <w:p w14:paraId="51FE5F2B" w14:textId="77777777" w:rsidR="00D8192A" w:rsidRDefault="00D8192A">
      <w:pPr>
        <w:spacing w:line="360" w:lineRule="auto"/>
        <w:ind w:left="720"/>
        <w:jc w:val="both"/>
        <w:rPr>
          <w:rFonts w:ascii="Times New Roman" w:eastAsia="Times New Roman" w:hAnsi="Times New Roman" w:cs="Times New Roman"/>
        </w:rPr>
      </w:pPr>
    </w:p>
    <w:p w14:paraId="2695E085" w14:textId="77777777" w:rsidR="00D8192A" w:rsidRDefault="00177542">
      <w:pPr>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The organization should arrange a daycare within the premises for the employees of the organization so that women with young c</w:t>
      </w:r>
      <w:r>
        <w:rPr>
          <w:rFonts w:ascii="Times New Roman" w:eastAsia="Times New Roman" w:hAnsi="Times New Roman" w:cs="Times New Roman"/>
        </w:rPr>
        <w:t>hildren are able to work without any worries.</w:t>
      </w:r>
    </w:p>
    <w:p w14:paraId="5ED3175F" w14:textId="77777777" w:rsidR="00D8192A" w:rsidRDefault="00D8192A">
      <w:pPr>
        <w:spacing w:line="360" w:lineRule="auto"/>
        <w:ind w:left="720"/>
        <w:jc w:val="both"/>
        <w:rPr>
          <w:rFonts w:ascii="Times New Roman" w:eastAsia="Times New Roman" w:hAnsi="Times New Roman" w:cs="Times New Roman"/>
        </w:rPr>
      </w:pPr>
    </w:p>
    <w:p w14:paraId="6334752C" w14:textId="77777777" w:rsidR="00D8192A" w:rsidRDefault="00177542">
      <w:pPr>
        <w:numPr>
          <w:ilvl w:val="0"/>
          <w:numId w:val="13"/>
        </w:num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There should be a provision for anonymous complaints so that the employees can seek assistance for any sort of problems effortlessly. </w:t>
      </w:r>
    </w:p>
    <w:p w14:paraId="6E7FF4C5" w14:textId="77777777" w:rsidR="00D8192A" w:rsidRDefault="00D8192A">
      <w:pPr>
        <w:spacing w:line="360" w:lineRule="auto"/>
        <w:ind w:left="720"/>
        <w:jc w:val="both"/>
        <w:rPr>
          <w:rFonts w:ascii="Times New Roman" w:eastAsia="Times New Roman" w:hAnsi="Times New Roman" w:cs="Times New Roman"/>
        </w:rPr>
      </w:pPr>
    </w:p>
    <w:p w14:paraId="3DDE16F6" w14:textId="77777777" w:rsidR="00D8192A" w:rsidRDefault="00177542">
      <w:pPr>
        <w:numPr>
          <w:ilvl w:val="0"/>
          <w:numId w:val="13"/>
        </w:numPr>
        <w:spacing w:after="160"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employees should be yielded with the opportunity to provide feedback </w:t>
      </w:r>
      <w:r>
        <w:rPr>
          <w:rFonts w:ascii="Times New Roman" w:eastAsia="Times New Roman" w:hAnsi="Times New Roman" w:cs="Times New Roman"/>
        </w:rPr>
        <w:t xml:space="preserve">regarding their departments and management without revealing their identity. </w:t>
      </w:r>
    </w:p>
    <w:p w14:paraId="0C23BCB4" w14:textId="77777777" w:rsidR="00D8192A" w:rsidRDefault="00D8192A">
      <w:pPr>
        <w:pBdr>
          <w:top w:val="nil"/>
          <w:left w:val="nil"/>
          <w:bottom w:val="nil"/>
          <w:right w:val="nil"/>
          <w:between w:val="nil"/>
        </w:pBdr>
        <w:ind w:left="720"/>
        <w:rPr>
          <w:rFonts w:ascii="Times New Roman" w:eastAsia="Times New Roman" w:hAnsi="Times New Roman" w:cs="Times New Roman"/>
          <w:color w:val="000000"/>
        </w:rPr>
      </w:pPr>
    </w:p>
    <w:p w14:paraId="520AF6FE" w14:textId="77777777" w:rsidR="00D8192A" w:rsidRDefault="00177542">
      <w:pPr>
        <w:spacing w:after="160" w:line="360" w:lineRule="auto"/>
        <w:ind w:left="720"/>
        <w:jc w:val="both"/>
        <w:rPr>
          <w:rFonts w:ascii="Times New Roman" w:eastAsia="Times New Roman" w:hAnsi="Times New Roman" w:cs="Times New Roman"/>
        </w:rPr>
      </w:pPr>
      <w:bookmarkStart w:id="45" w:name="_heading=h.28h4qwu" w:colFirst="0" w:colLast="0"/>
      <w:bookmarkEnd w:id="45"/>
      <w:r>
        <w:rPr>
          <w:rFonts w:ascii="Times New Roman" w:eastAsia="Times New Roman" w:hAnsi="Times New Roman" w:cs="Times New Roman"/>
          <w:noProof/>
          <w:lang w:val="en-US"/>
        </w:rPr>
        <w:drawing>
          <wp:anchor distT="114300" distB="114300" distL="114300" distR="114300" simplePos="0" relativeHeight="251887616" behindDoc="0" locked="0" layoutInCell="1" hidden="0" allowOverlap="1" wp14:anchorId="2197E69E" wp14:editId="5B76ED73">
            <wp:simplePos x="0" y="0"/>
            <wp:positionH relativeFrom="page">
              <wp:posOffset>457200</wp:posOffset>
            </wp:positionH>
            <wp:positionV relativeFrom="page">
              <wp:posOffset>9544042</wp:posOffset>
            </wp:positionV>
            <wp:extent cx="1004888" cy="763328"/>
            <wp:effectExtent l="0" t="0" r="0" b="0"/>
            <wp:wrapSquare wrapText="bothSides" distT="114300" distB="114300" distL="114300" distR="114300"/>
            <wp:docPr id="35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09B2518F" w14:textId="77777777" w:rsidR="00D8192A" w:rsidRDefault="00177542">
      <w:pPr>
        <w:spacing w:after="160" w:line="360" w:lineRule="auto"/>
        <w:jc w:val="both"/>
      </w:pPr>
      <w:r>
        <w:rPr>
          <w:noProof/>
          <w:lang w:val="en-US"/>
        </w:rPr>
        <mc:AlternateContent>
          <mc:Choice Requires="wpg">
            <w:drawing>
              <wp:anchor distT="0" distB="0" distL="0" distR="0" simplePos="0" relativeHeight="251888640" behindDoc="1" locked="0" layoutInCell="1" hidden="0" allowOverlap="1" wp14:anchorId="7C803B80" wp14:editId="5E779ED3">
                <wp:simplePos x="0" y="0"/>
                <wp:positionH relativeFrom="page">
                  <wp:posOffset>3836988</wp:posOffset>
                </wp:positionH>
                <wp:positionV relativeFrom="page">
                  <wp:posOffset>-5396</wp:posOffset>
                </wp:positionV>
                <wp:extent cx="3743325" cy="533400"/>
                <wp:effectExtent l="0" t="0" r="0" b="0"/>
                <wp:wrapNone/>
                <wp:docPr id="312" name="Freeform: Shape 312"/>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3836988</wp:posOffset>
                </wp:positionH>
                <wp:positionV relativeFrom="page">
                  <wp:posOffset>-5396</wp:posOffset>
                </wp:positionV>
                <wp:extent cx="3743325" cy="533400"/>
                <wp:effectExtent b="0" l="0" r="0" t="0"/>
                <wp:wrapNone/>
                <wp:docPr id="312" name="image74.png"/>
                <a:graphic>
                  <a:graphicData uri="http://schemas.openxmlformats.org/drawingml/2006/picture">
                    <pic:pic>
                      <pic:nvPicPr>
                        <pic:cNvPr id="0" name="image74.png"/>
                        <pic:cNvPicPr preferRelativeResize="0"/>
                      </pic:nvPicPr>
                      <pic:blipFill>
                        <a:blip r:embed="rId106"/>
                        <a:srcRect/>
                        <a:stretch>
                          <a:fillRect/>
                        </a:stretch>
                      </pic:blipFill>
                      <pic:spPr>
                        <a:xfrm>
                          <a:off x="0" y="0"/>
                          <a:ext cx="3743325" cy="533400"/>
                        </a:xfrm>
                        <a:prstGeom prst="rect"/>
                        <a:ln/>
                      </pic:spPr>
                    </pic:pic>
                  </a:graphicData>
                </a:graphic>
              </wp:anchor>
            </w:drawing>
          </mc:Fallback>
        </mc:AlternateContent>
      </w:r>
    </w:p>
    <w:p w14:paraId="18EF81EA" w14:textId="462C7788" w:rsidR="00D8192A" w:rsidRDefault="00C52AA6">
      <w:pPr>
        <w:pStyle w:val="Heading2"/>
        <w:spacing w:after="160" w:line="360" w:lineRule="auto"/>
        <w:jc w:val="both"/>
        <w:rPr>
          <w:rFonts w:ascii="Times New Roman" w:eastAsia="Times New Roman" w:hAnsi="Times New Roman" w:cs="Times New Roman"/>
          <w:color w:val="666666"/>
          <w:sz w:val="28"/>
          <w:szCs w:val="28"/>
        </w:rPr>
      </w:pPr>
      <w:r>
        <w:rPr>
          <w:noProof/>
          <w:lang w:val="en-US"/>
        </w:rPr>
        <mc:AlternateContent>
          <mc:Choice Requires="wps">
            <w:drawing>
              <wp:anchor distT="0" distB="0" distL="0" distR="0" simplePos="0" relativeHeight="251934720" behindDoc="1" locked="0" layoutInCell="1" hidden="0" allowOverlap="1" wp14:anchorId="32F2763F" wp14:editId="155C426C">
                <wp:simplePos x="0" y="0"/>
                <wp:positionH relativeFrom="page">
                  <wp:align>right</wp:align>
                </wp:positionH>
                <wp:positionV relativeFrom="page">
                  <wp:posOffset>-635</wp:posOffset>
                </wp:positionV>
                <wp:extent cx="3743325" cy="533400"/>
                <wp:effectExtent l="0" t="0" r="9525" b="0"/>
                <wp:wrapNone/>
                <wp:docPr id="109929560" name="Freeform: Shape 109929560"/>
                <wp:cNvGraphicFramePr/>
                <a:graphic xmlns:a="http://schemas.openxmlformats.org/drawingml/2006/main">
                  <a:graphicData uri="http://schemas.microsoft.com/office/word/2010/wordprocessingShape">
                    <wps:wsp>
                      <wps:cNvSpPr/>
                      <wps:spPr>
                        <a:xfrm>
                          <a:off x="0" y="0"/>
                          <a:ext cx="3743325" cy="533400"/>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FB3C32" id="Freeform: Shape 109929560" o:spid="_x0000_s1026" style="position:absolute;margin-left:243.55pt;margin-top:-.05pt;width:294.75pt;height:42pt;z-index:-251381760;visibility:visible;mso-wrap-style:square;mso-wrap-distance-left:0;mso-wrap-distance-top:0;mso-wrap-distance-right:0;mso-wrap-distance-bottom:0;mso-position-horizontal:right;mso-position-horizontal-relative:page;mso-position-vertical:absolute;mso-position-vertical-relative:page;v-text-anchor:middle" coordsize="3618865,502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" path="m3618230,l,,573405,502919r3044825,l3618230,xe" fillcolor="#273e4a" stroked="f">
                <v:path arrowok="t" o:extrusionok="f"/>
                <w10:wrap anchorx="page" anchory="page"/>
              </v:shape>
            </w:pict>
          </mc:Fallback>
        </mc:AlternateContent>
      </w:r>
    </w:p>
    <w:p w14:paraId="3757B2DE" w14:textId="77777777" w:rsidR="00D8192A" w:rsidRDefault="00177542">
      <w:pPr>
        <w:pStyle w:val="Heading2"/>
        <w:spacing w:after="160" w:line="360" w:lineRule="auto"/>
        <w:jc w:val="both"/>
      </w:pPr>
      <w:r>
        <w:rPr>
          <w:rFonts w:ascii="Times New Roman" w:eastAsia="Times New Roman" w:hAnsi="Times New Roman" w:cs="Times New Roman"/>
          <w:color w:val="666666"/>
          <w:sz w:val="28"/>
          <w:szCs w:val="28"/>
        </w:rPr>
        <w:t>5.3 Conclusion:</w:t>
      </w:r>
    </w:p>
    <w:p w14:paraId="3A75C5B7" w14:textId="77777777" w:rsidR="00D8192A" w:rsidRDefault="00177542">
      <w:pPr>
        <w:tabs>
          <w:tab w:val="left" w:pos="32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To sum up, in this report, we have examined the compensation and benefits system of Nestlé Bangladesh PLC and how it has greatly contributed to the </w:t>
      </w:r>
      <w:r>
        <w:rPr>
          <w:rFonts w:ascii="Times New Roman" w:eastAsia="Times New Roman" w:hAnsi="Times New Roman" w:cs="Times New Roman"/>
        </w:rPr>
        <w:t>employees’ performance.</w:t>
      </w:r>
    </w:p>
    <w:p w14:paraId="532ED9DE" w14:textId="77777777" w:rsidR="00D8192A" w:rsidRDefault="00177542">
      <w:pPr>
        <w:tabs>
          <w:tab w:val="left" w:pos="32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analysis of the compensation and benefit structure at Nestlé Bangladesh PLC discloses an eclectic approach to employee rewards which predominantly influences performance. The commitment of the company to align compensation with </w:t>
      </w:r>
      <w:r>
        <w:rPr>
          <w:rFonts w:ascii="Times New Roman" w:eastAsia="Times New Roman" w:hAnsi="Times New Roman" w:cs="Times New Roman"/>
        </w:rPr>
        <w:t>the market reference point and flexibility in implementing a diverse range of benefits fosters motivation among the employees and boosts the level of satisfaction towards the job. Thus, Nestlé Bangladesh effectively synchronises monetary and non-monetary r</w:t>
      </w:r>
      <w:r>
        <w:rPr>
          <w:rFonts w:ascii="Times New Roman" w:eastAsia="Times New Roman" w:hAnsi="Times New Roman" w:cs="Times New Roman"/>
        </w:rPr>
        <w:t>ewards not only for the purpose of attracting talent but also for the purpose of retaining the employees and fostering their growth, thereby enhancing both the employee and the overall organizational performance. The findings of this study establish that e</w:t>
      </w:r>
      <w:r>
        <w:rPr>
          <w:rFonts w:ascii="Times New Roman" w:eastAsia="Times New Roman" w:hAnsi="Times New Roman" w:cs="Times New Roman"/>
        </w:rPr>
        <w:t xml:space="preserve">mployees who are fairly remunerated and those who are appreciated feel motivated to work in ways and increase their performance levels that are likely to enhance the corporate objectives henceforth promoting organizational sustainability. </w:t>
      </w:r>
    </w:p>
    <w:p w14:paraId="4768F210" w14:textId="77777777" w:rsidR="00D8192A" w:rsidRDefault="00177542">
      <w:pPr>
        <w:tabs>
          <w:tab w:val="left" w:pos="32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 xml:space="preserve">The information </w:t>
      </w:r>
      <w:r>
        <w:rPr>
          <w:rFonts w:ascii="Times New Roman" w:eastAsia="Times New Roman" w:hAnsi="Times New Roman" w:cs="Times New Roman"/>
        </w:rPr>
        <w:t xml:space="preserve">derived from this synopsis underlined by the significance of the well- rationalised reward platform helps to manage employee performance and productivity. Thus, Nestlé </w:t>
      </w:r>
      <w:r>
        <w:rPr>
          <w:rFonts w:ascii="Times New Roman" w:eastAsia="Times New Roman" w:hAnsi="Times New Roman" w:cs="Times New Roman"/>
          <w:noProof/>
          <w:lang w:val="en-US"/>
        </w:rPr>
        <w:drawing>
          <wp:anchor distT="114300" distB="114300" distL="114300" distR="114300" simplePos="0" relativeHeight="251889664" behindDoc="0" locked="0" layoutInCell="1" hidden="0" allowOverlap="1" wp14:anchorId="2E14F246" wp14:editId="749F374D">
            <wp:simplePos x="0" y="0"/>
            <wp:positionH relativeFrom="page">
              <wp:posOffset>457200</wp:posOffset>
            </wp:positionH>
            <wp:positionV relativeFrom="page">
              <wp:posOffset>9544042</wp:posOffset>
            </wp:positionV>
            <wp:extent cx="1004888" cy="763328"/>
            <wp:effectExtent l="0" t="0" r="0" b="0"/>
            <wp:wrapSquare wrapText="bothSides" distT="114300" distB="114300" distL="114300" distR="114300"/>
            <wp:docPr id="35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Bangladesh’s action indicates that a sound and respectable reward and compensation stra</w:t>
      </w:r>
      <w:r>
        <w:rPr>
          <w:rFonts w:ascii="Times New Roman" w:eastAsia="Times New Roman" w:hAnsi="Times New Roman" w:cs="Times New Roman"/>
        </w:rPr>
        <w:t xml:space="preserve">tegy for the employees is imperative </w:t>
      </w:r>
      <w:r>
        <w:rPr>
          <w:rFonts w:ascii="Times New Roman" w:eastAsia="Times New Roman" w:hAnsi="Times New Roman" w:cs="Times New Roman"/>
          <w:noProof/>
          <w:lang w:val="en-US"/>
        </w:rPr>
        <w:drawing>
          <wp:anchor distT="0" distB="0" distL="0" distR="0" simplePos="0" relativeHeight="251890688" behindDoc="1" locked="0" layoutInCell="1" hidden="0" allowOverlap="1" wp14:anchorId="1B1976F1" wp14:editId="3AF4B9AB">
            <wp:simplePos x="0" y="0"/>
            <wp:positionH relativeFrom="page">
              <wp:posOffset>414338</wp:posOffset>
            </wp:positionH>
            <wp:positionV relativeFrom="page">
              <wp:posOffset>552450</wp:posOffset>
            </wp:positionV>
            <wp:extent cx="1094740" cy="327659"/>
            <wp:effectExtent l="0" t="0" r="0" b="0"/>
            <wp:wrapNone/>
            <wp:docPr id="4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rPr>
        <w:t>for the development of a solid team of employees who will help the organization build a competitive edge and achieve its objectives. Nestlé can sustain its stance as an employer of choice in the perpetually evolving bu</w:t>
      </w:r>
      <w:r>
        <w:rPr>
          <w:rFonts w:ascii="Times New Roman" w:eastAsia="Times New Roman" w:hAnsi="Times New Roman" w:cs="Times New Roman"/>
        </w:rPr>
        <w:t>siness landscape by ongoing evaluation and adaptation of these practices through the fine-tuning of the company’s compensation and benefits strategy along with keeping the welfare of the employees in mind.</w:t>
      </w:r>
    </w:p>
    <w:p w14:paraId="201B368B" w14:textId="77777777" w:rsidR="00D8192A" w:rsidRDefault="00D8192A">
      <w:pPr>
        <w:tabs>
          <w:tab w:val="left" w:pos="320"/>
        </w:tabs>
        <w:spacing w:before="240" w:after="240" w:line="360" w:lineRule="auto"/>
        <w:jc w:val="both"/>
        <w:rPr>
          <w:rFonts w:ascii="Times New Roman" w:eastAsia="Times New Roman" w:hAnsi="Times New Roman" w:cs="Times New Roman"/>
        </w:rPr>
      </w:pPr>
    </w:p>
    <w:p w14:paraId="4F082718" w14:textId="77777777" w:rsidR="00D8192A" w:rsidRDefault="00D8192A">
      <w:pPr>
        <w:tabs>
          <w:tab w:val="left" w:pos="320"/>
        </w:tabs>
        <w:spacing w:before="240" w:after="240" w:line="360" w:lineRule="auto"/>
        <w:jc w:val="both"/>
        <w:rPr>
          <w:rFonts w:ascii="Times New Roman" w:eastAsia="Times New Roman" w:hAnsi="Times New Roman" w:cs="Times New Roman"/>
        </w:rPr>
      </w:pPr>
    </w:p>
    <w:p w14:paraId="06D0B131" w14:textId="77777777" w:rsidR="00D8192A" w:rsidRDefault="00D8192A">
      <w:pPr>
        <w:tabs>
          <w:tab w:val="left" w:pos="320"/>
        </w:tabs>
        <w:spacing w:before="240" w:after="240" w:line="360" w:lineRule="auto"/>
        <w:jc w:val="both"/>
        <w:rPr>
          <w:rFonts w:ascii="Times New Roman" w:eastAsia="Times New Roman" w:hAnsi="Times New Roman" w:cs="Times New Roman"/>
        </w:rPr>
      </w:pPr>
    </w:p>
    <w:p w14:paraId="0F2A66BE" w14:textId="77777777" w:rsidR="00D8192A" w:rsidRDefault="00D8192A">
      <w:pPr>
        <w:tabs>
          <w:tab w:val="left" w:pos="320"/>
        </w:tabs>
        <w:spacing w:before="240" w:after="240" w:line="360" w:lineRule="auto"/>
        <w:jc w:val="both"/>
        <w:rPr>
          <w:rFonts w:ascii="Times New Roman" w:eastAsia="Times New Roman" w:hAnsi="Times New Roman" w:cs="Times New Roman"/>
        </w:rPr>
      </w:pPr>
    </w:p>
    <w:p w14:paraId="73553019" w14:textId="77777777" w:rsidR="00C52AA6" w:rsidRDefault="00C52AA6">
      <w:pPr>
        <w:tabs>
          <w:tab w:val="left" w:pos="320"/>
        </w:tabs>
        <w:spacing w:before="240" w:after="240" w:line="360" w:lineRule="auto"/>
        <w:jc w:val="both"/>
        <w:rPr>
          <w:rFonts w:ascii="Times New Roman" w:eastAsia="Times New Roman" w:hAnsi="Times New Roman" w:cs="Times New Roman"/>
        </w:rPr>
      </w:pPr>
    </w:p>
    <w:p w14:paraId="2CA66E9E" w14:textId="77777777" w:rsidR="00C52AA6" w:rsidRDefault="00C52AA6">
      <w:pPr>
        <w:tabs>
          <w:tab w:val="left" w:pos="320"/>
        </w:tabs>
        <w:spacing w:before="240" w:after="240" w:line="360" w:lineRule="auto"/>
        <w:jc w:val="both"/>
        <w:rPr>
          <w:rFonts w:ascii="Times New Roman" w:eastAsia="Times New Roman" w:hAnsi="Times New Roman" w:cs="Times New Roman"/>
        </w:rPr>
      </w:pPr>
    </w:p>
    <w:p w14:paraId="68B43481" w14:textId="2623209A" w:rsidR="00D8192A" w:rsidRDefault="00177542">
      <w:pPr>
        <w:tabs>
          <w:tab w:val="left" w:pos="320"/>
        </w:tabs>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91712" behindDoc="1" locked="0" layoutInCell="1" hidden="0" allowOverlap="1" wp14:anchorId="59839ED9" wp14:editId="2971E0D9">
                <wp:simplePos x="0" y="0"/>
                <wp:positionH relativeFrom="page">
                  <wp:posOffset>3805238</wp:posOffset>
                </wp:positionH>
                <wp:positionV relativeFrom="page">
                  <wp:align>top</wp:align>
                </wp:positionV>
                <wp:extent cx="3743325" cy="533400"/>
                <wp:effectExtent l="0" t="0" r="0" b="0"/>
                <wp:wrapNone/>
                <wp:docPr id="287" name="Freeform: Shape 287"/>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3805238</wp:posOffset>
                </wp:positionH>
                <wp:positionV relativeFrom="page">
                  <wp:align>top</wp:align>
                </wp:positionV>
                <wp:extent cx="3743325" cy="533400"/>
                <wp:effectExtent b="0" l="0" r="0" t="0"/>
                <wp:wrapNone/>
                <wp:docPr id="287" name="image40.png"/>
                <a:graphic>
                  <a:graphicData uri="http://schemas.openxmlformats.org/drawingml/2006/picture">
                    <pic:pic>
                      <pic:nvPicPr>
                        <pic:cNvPr id="0" name="image40.png"/>
                        <pic:cNvPicPr preferRelativeResize="0"/>
                      </pic:nvPicPr>
                      <pic:blipFill>
                        <a:blip r:embed="rId107"/>
                        <a:srcRect/>
                        <a:stretch>
                          <a:fillRect/>
                        </a:stretch>
                      </pic:blipFill>
                      <pic:spPr>
                        <a:xfrm>
                          <a:off x="0" y="0"/>
                          <a:ext cx="3743325" cy="533400"/>
                        </a:xfrm>
                        <a:prstGeom prst="rect"/>
                        <a:ln/>
                      </pic:spPr>
                    </pic:pic>
                  </a:graphicData>
                </a:graphic>
              </wp:anchor>
            </w:drawing>
          </mc:Fallback>
        </mc:AlternateContent>
      </w:r>
    </w:p>
    <w:p w14:paraId="644F1C84" w14:textId="77777777" w:rsidR="00D8192A" w:rsidRDefault="00177542">
      <w:pPr>
        <w:pStyle w:val="Heading2"/>
        <w:rPr>
          <w:rFonts w:ascii="Times New Roman" w:eastAsia="Times New Roman" w:hAnsi="Times New Roman" w:cs="Times New Roman"/>
          <w:color w:val="666666"/>
          <w:sz w:val="28"/>
          <w:szCs w:val="28"/>
        </w:rPr>
      </w:pPr>
      <w:bookmarkStart w:id="46" w:name="_heading=h.37m2jsg" w:colFirst="0" w:colLast="0"/>
      <w:bookmarkEnd w:id="46"/>
      <w:r>
        <w:rPr>
          <w:noProof/>
          <w:lang w:val="en-US"/>
        </w:rPr>
        <w:drawing>
          <wp:anchor distT="0" distB="0" distL="0" distR="0" simplePos="0" relativeHeight="251892736" behindDoc="1" locked="0" layoutInCell="1" hidden="0" allowOverlap="1" wp14:anchorId="10CB9B88" wp14:editId="6E1A7ACF">
            <wp:simplePos x="0" y="0"/>
            <wp:positionH relativeFrom="page">
              <wp:posOffset>414338</wp:posOffset>
            </wp:positionH>
            <wp:positionV relativeFrom="page">
              <wp:posOffset>552450</wp:posOffset>
            </wp:positionV>
            <wp:extent cx="1094740" cy="327659"/>
            <wp:effectExtent l="0" t="0" r="0" b="0"/>
            <wp:wrapNone/>
            <wp:docPr id="49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r>
        <w:rPr>
          <w:rFonts w:ascii="Times New Roman" w:eastAsia="Times New Roman" w:hAnsi="Times New Roman" w:cs="Times New Roman"/>
          <w:color w:val="666666"/>
          <w:sz w:val="28"/>
          <w:szCs w:val="28"/>
        </w:rPr>
        <w:t>5.4 Bibliography:</w:t>
      </w:r>
    </w:p>
    <w:p w14:paraId="4A05E41F" w14:textId="479BF54B" w:rsidR="00D8192A" w:rsidRDefault="00177542">
      <w:pPr>
        <w:tabs>
          <w:tab w:val="left" w:pos="320"/>
        </w:tabs>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rPr>
        <w:t xml:space="preserve">Nestlé </w:t>
      </w:r>
      <w:r w:rsidR="00C52AA6">
        <w:rPr>
          <w:rFonts w:ascii="Times New Roman" w:eastAsia="Times New Roman" w:hAnsi="Times New Roman" w:cs="Times New Roman"/>
        </w:rPr>
        <w:t>Bangladesh:</w:t>
      </w:r>
      <w:r>
        <w:rPr>
          <w:rFonts w:ascii="Times New Roman" w:eastAsia="Times New Roman" w:hAnsi="Times New Roman" w:cs="Times New Roman"/>
          <w:b/>
        </w:rPr>
        <w:t xml:space="preserve"> </w:t>
      </w:r>
      <w:r>
        <w:rPr>
          <w:rFonts w:ascii="Times New Roman" w:eastAsia="Times New Roman" w:hAnsi="Times New Roman" w:cs="Times New Roman"/>
          <w:sz w:val="24"/>
          <w:szCs w:val="24"/>
        </w:rPr>
        <w:t>Home</w:t>
      </w:r>
      <w:r>
        <w:rPr>
          <w:rFonts w:ascii="Times New Roman" w:eastAsia="Times New Roman" w:hAnsi="Times New Roman" w:cs="Times New Roman"/>
          <w:sz w:val="24"/>
          <w:szCs w:val="24"/>
        </w:rPr>
        <w:t xml:space="preserve"> | Nestlé Bangladesh | Nestlé (nestle.com.bd)</w:t>
      </w:r>
    </w:p>
    <w:p w14:paraId="5F0D4FE1" w14:textId="5ED2322C"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i/>
        </w:rPr>
        <w:t>Home | Nestlé Bangladesh</w:t>
      </w:r>
      <w:r>
        <w:rPr>
          <w:rFonts w:ascii="Times New Roman" w:eastAsia="Times New Roman" w:hAnsi="Times New Roman" w:cs="Times New Roman"/>
        </w:rPr>
        <w:t xml:space="preserve"> (no date b). </w:t>
      </w:r>
      <w:r>
        <w:rPr>
          <w:rFonts w:ascii="Times New Roman" w:eastAsia="Times New Roman" w:hAnsi="Times New Roman" w:cs="Times New Roman"/>
          <w:u w:val="single"/>
        </w:rPr>
        <w:t>https://www.nestle.com.bd/</w:t>
      </w:r>
      <w:r>
        <w:rPr>
          <w:rFonts w:ascii="Times New Roman" w:eastAsia="Times New Roman" w:hAnsi="Times New Roman" w:cs="Times New Roman"/>
        </w:rPr>
        <w:t xml:space="preserve"> </w:t>
      </w:r>
    </w:p>
    <w:p w14:paraId="1CBE43AE" w14:textId="77777777" w:rsidR="00D8192A" w:rsidRDefault="00D8192A">
      <w:pPr>
        <w:tabs>
          <w:tab w:val="left" w:pos="320"/>
        </w:tabs>
        <w:spacing w:line="360" w:lineRule="auto"/>
        <w:jc w:val="both"/>
        <w:rPr>
          <w:rFonts w:ascii="Times New Roman" w:eastAsia="Times New Roman" w:hAnsi="Times New Roman" w:cs="Times New Roman"/>
        </w:rPr>
      </w:pPr>
    </w:p>
    <w:p w14:paraId="4A3734FD"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Wikipedia contributors (2024) </w:t>
      </w:r>
      <w:r>
        <w:rPr>
          <w:rFonts w:ascii="Times New Roman" w:eastAsia="Times New Roman" w:hAnsi="Times New Roman" w:cs="Times New Roman"/>
          <w:i/>
        </w:rPr>
        <w:t>Nestlé</w:t>
      </w:r>
      <w:r>
        <w:rPr>
          <w:rFonts w:ascii="Times New Roman" w:eastAsia="Times New Roman" w:hAnsi="Times New Roman" w:cs="Times New Roman"/>
        </w:rPr>
        <w:t xml:space="preserve">. https://en.wikipedia.org/wiki/Nestl%C3%A9 </w:t>
      </w:r>
    </w:p>
    <w:p w14:paraId="42F8B264" w14:textId="77777777" w:rsidR="00D8192A" w:rsidRDefault="00D8192A">
      <w:pPr>
        <w:tabs>
          <w:tab w:val="left" w:pos="320"/>
        </w:tabs>
        <w:spacing w:line="360" w:lineRule="auto"/>
        <w:ind w:left="720"/>
        <w:jc w:val="both"/>
        <w:rPr>
          <w:rFonts w:ascii="Times New Roman" w:eastAsia="Times New Roman" w:hAnsi="Times New Roman" w:cs="Times New Roman"/>
        </w:rPr>
      </w:pPr>
    </w:p>
    <w:p w14:paraId="59E0700E"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0" distB="0" distL="0" distR="0" simplePos="0" relativeHeight="251893760" behindDoc="1" locked="0" layoutInCell="1" hidden="0" allowOverlap="1" wp14:anchorId="08E63F34" wp14:editId="041365DE">
            <wp:simplePos x="0" y="0"/>
            <wp:positionH relativeFrom="page">
              <wp:posOffset>414338</wp:posOffset>
            </wp:positionH>
            <wp:positionV relativeFrom="page">
              <wp:posOffset>552450</wp:posOffset>
            </wp:positionV>
            <wp:extent cx="1094740" cy="327659"/>
            <wp:effectExtent l="0" t="0" r="0" b="0"/>
            <wp:wrapNone/>
            <wp:docPr id="50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1237BF1A"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rPr>
        <w:t>'The Emerald Handbook of Work, Workplaces and Disruptive Is</w:t>
      </w:r>
      <w:r>
        <w:rPr>
          <w:rFonts w:ascii="Times New Roman" w:eastAsia="Times New Roman" w:hAnsi="Times New Roman" w:cs="Times New Roman"/>
        </w:rPr>
        <w:t xml:space="preserve">sues in HRM' (2022) </w:t>
      </w:r>
      <w:r>
        <w:rPr>
          <w:rFonts w:ascii="Times New Roman" w:eastAsia="Times New Roman" w:hAnsi="Times New Roman" w:cs="Times New Roman"/>
          <w:i/>
        </w:rPr>
        <w:t>The Emerald Handbook of Work, Workplaces and Disruptive Issues in HRM</w:t>
      </w:r>
      <w:r>
        <w:rPr>
          <w:rFonts w:ascii="Times New Roman" w:eastAsia="Times New Roman" w:hAnsi="Times New Roman" w:cs="Times New Roman"/>
        </w:rPr>
        <w:t xml:space="preserve"> [Preprint]. </w:t>
      </w:r>
    </w:p>
    <w:p w14:paraId="7FAAFF24"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https://www.researchgate.net/publication/363311869_Human_Resource_Management_in_Multinational_Corporations. </w:t>
      </w:r>
    </w:p>
    <w:p w14:paraId="5E0AF8D8" w14:textId="77777777" w:rsidR="00D8192A" w:rsidRDefault="00D8192A">
      <w:pPr>
        <w:tabs>
          <w:tab w:val="left" w:pos="320"/>
        </w:tabs>
        <w:spacing w:line="360" w:lineRule="auto"/>
        <w:ind w:left="720"/>
        <w:jc w:val="both"/>
        <w:rPr>
          <w:rFonts w:ascii="Times New Roman" w:eastAsia="Times New Roman" w:hAnsi="Times New Roman" w:cs="Times New Roman"/>
        </w:rPr>
      </w:pPr>
    </w:p>
    <w:p w14:paraId="65F95E8B"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Staff, C. (2024) </w:t>
      </w:r>
      <w:r>
        <w:rPr>
          <w:rFonts w:ascii="Times New Roman" w:eastAsia="Times New Roman" w:hAnsi="Times New Roman" w:cs="Times New Roman"/>
          <w:i/>
        </w:rPr>
        <w:t>What is Human resource Man</w:t>
      </w:r>
      <w:r>
        <w:rPr>
          <w:rFonts w:ascii="Times New Roman" w:eastAsia="Times New Roman" w:hAnsi="Times New Roman" w:cs="Times New Roman"/>
          <w:i/>
        </w:rPr>
        <w:t>agement? Definition + career guide</w:t>
      </w:r>
      <w:r>
        <w:rPr>
          <w:rFonts w:ascii="Times New Roman" w:eastAsia="Times New Roman" w:hAnsi="Times New Roman" w:cs="Times New Roman"/>
        </w:rPr>
        <w:t xml:space="preserve">. https://www.coursera.org/articles/human-resource-management. </w:t>
      </w:r>
    </w:p>
    <w:p w14:paraId="2AACDFCD" w14:textId="77777777" w:rsidR="00D8192A" w:rsidRDefault="00D8192A">
      <w:pPr>
        <w:tabs>
          <w:tab w:val="left" w:pos="320"/>
        </w:tabs>
        <w:spacing w:line="360" w:lineRule="auto"/>
        <w:ind w:left="720"/>
        <w:jc w:val="both"/>
        <w:rPr>
          <w:rFonts w:ascii="Times New Roman" w:eastAsia="Times New Roman" w:hAnsi="Times New Roman" w:cs="Times New Roman"/>
          <w:i/>
        </w:rPr>
      </w:pPr>
    </w:p>
    <w:p w14:paraId="45128521"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i/>
        </w:rPr>
        <w:t>Nestlé history timeline</w:t>
      </w:r>
      <w:r>
        <w:rPr>
          <w:rFonts w:ascii="Times New Roman" w:eastAsia="Times New Roman" w:hAnsi="Times New Roman" w:cs="Times New Roman"/>
        </w:rPr>
        <w:t xml:space="preserve"> (no date) </w:t>
      </w:r>
      <w:r>
        <w:rPr>
          <w:rFonts w:ascii="Times New Roman" w:eastAsia="Times New Roman" w:hAnsi="Times New Roman" w:cs="Times New Roman"/>
          <w:i/>
        </w:rPr>
        <w:t>Nestlé Global</w:t>
      </w:r>
      <w:r>
        <w:rPr>
          <w:rFonts w:ascii="Times New Roman" w:eastAsia="Times New Roman" w:hAnsi="Times New Roman" w:cs="Times New Roman"/>
        </w:rPr>
        <w:t xml:space="preserve">. https://www.nestle.com/sites/default/files/2022-12/nestle-company-history-timeline.pdf. </w:t>
      </w:r>
    </w:p>
    <w:p w14:paraId="728A0BAA" w14:textId="77777777" w:rsidR="00D8192A" w:rsidRDefault="00D8192A">
      <w:pPr>
        <w:tabs>
          <w:tab w:val="left" w:pos="320"/>
        </w:tabs>
        <w:spacing w:line="360" w:lineRule="auto"/>
        <w:ind w:left="720"/>
        <w:jc w:val="both"/>
        <w:rPr>
          <w:rFonts w:ascii="Times New Roman" w:eastAsia="Times New Roman" w:hAnsi="Times New Roman" w:cs="Times New Roman"/>
          <w:i/>
        </w:rPr>
      </w:pPr>
    </w:p>
    <w:p w14:paraId="34EE804E"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i/>
        </w:rPr>
        <w:t xml:space="preserve">Nestlé Market </w:t>
      </w:r>
      <w:r>
        <w:rPr>
          <w:rFonts w:ascii="Times New Roman" w:eastAsia="Times New Roman" w:hAnsi="Times New Roman" w:cs="Times New Roman"/>
          <w:i/>
        </w:rPr>
        <w:t>segmentation, targeting, and positioning</w:t>
      </w:r>
      <w:r>
        <w:rPr>
          <w:rFonts w:ascii="Times New Roman" w:eastAsia="Times New Roman" w:hAnsi="Times New Roman" w:cs="Times New Roman"/>
        </w:rPr>
        <w:t xml:space="preserve"> (no date). https://www.edrawmind.com/article/nestle-segmentation-targeting-and-positioning.html.</w:t>
      </w:r>
    </w:p>
    <w:p w14:paraId="3CBCFA71" w14:textId="77777777" w:rsidR="00D8192A" w:rsidRDefault="00D8192A">
      <w:pPr>
        <w:tabs>
          <w:tab w:val="left" w:pos="320"/>
        </w:tabs>
        <w:spacing w:line="360" w:lineRule="auto"/>
        <w:ind w:left="720"/>
        <w:jc w:val="both"/>
        <w:rPr>
          <w:rFonts w:ascii="Times New Roman" w:eastAsia="Times New Roman" w:hAnsi="Times New Roman" w:cs="Times New Roman"/>
        </w:rPr>
      </w:pPr>
    </w:p>
    <w:p w14:paraId="38E08D2E"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Parker, B. (2024) </w:t>
      </w:r>
      <w:r>
        <w:rPr>
          <w:rFonts w:ascii="Times New Roman" w:eastAsia="Times New Roman" w:hAnsi="Times New Roman" w:cs="Times New Roman"/>
          <w:i/>
        </w:rPr>
        <w:t>Nestle SWOT 2024 | SWOT Analysis of Nestle</w:t>
      </w:r>
      <w:r>
        <w:rPr>
          <w:rFonts w:ascii="Times New Roman" w:eastAsia="Times New Roman" w:hAnsi="Times New Roman" w:cs="Times New Roman"/>
        </w:rPr>
        <w:t>. https://bstrategyhub.com/nestle-swot-analysis-2019-swot</w:t>
      </w:r>
      <w:r>
        <w:rPr>
          <w:rFonts w:ascii="Times New Roman" w:eastAsia="Times New Roman" w:hAnsi="Times New Roman" w:cs="Times New Roman"/>
        </w:rPr>
        <w:t xml:space="preserve">-analysis-of-nestle/. </w:t>
      </w:r>
    </w:p>
    <w:p w14:paraId="1994E62B"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i/>
        </w:rPr>
        <w:t>Nestlé Bangladesh Limited</w:t>
      </w:r>
      <w:r>
        <w:rPr>
          <w:rFonts w:ascii="Times New Roman" w:eastAsia="Times New Roman" w:hAnsi="Times New Roman" w:cs="Times New Roman"/>
        </w:rPr>
        <w:t xml:space="preserve"> (no date). https://assignmentpoint.com/nestle-bangladesh-limited/. </w:t>
      </w:r>
    </w:p>
    <w:p w14:paraId="004ECBE7" w14:textId="77777777" w:rsidR="00D8192A" w:rsidRDefault="00D8192A">
      <w:pPr>
        <w:tabs>
          <w:tab w:val="left" w:pos="320"/>
        </w:tabs>
        <w:spacing w:line="360" w:lineRule="auto"/>
        <w:ind w:left="720"/>
        <w:jc w:val="both"/>
        <w:rPr>
          <w:rFonts w:ascii="Times New Roman" w:eastAsia="Times New Roman" w:hAnsi="Times New Roman" w:cs="Times New Roman"/>
        </w:rPr>
      </w:pPr>
    </w:p>
    <w:p w14:paraId="69F10CF2"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Kabir, S. (no date) </w:t>
      </w:r>
      <w:r>
        <w:rPr>
          <w:rFonts w:ascii="Times New Roman" w:eastAsia="Times New Roman" w:hAnsi="Times New Roman" w:cs="Times New Roman"/>
          <w:i/>
        </w:rPr>
        <w:t>HR-Practice-of-Nestlé-Bangladesh</w:t>
      </w:r>
      <w:r>
        <w:rPr>
          <w:rFonts w:ascii="Times New Roman" w:eastAsia="Times New Roman" w:hAnsi="Times New Roman" w:cs="Times New Roman"/>
        </w:rPr>
        <w:t xml:space="preserve">. https://www.scribd.com/document/487014454/HR-practice-of-Nestle-Bangladesh. </w:t>
      </w:r>
    </w:p>
    <w:p w14:paraId="5F8A8A50" w14:textId="77777777" w:rsidR="00D8192A" w:rsidRDefault="00D8192A">
      <w:pPr>
        <w:tabs>
          <w:tab w:val="left" w:pos="320"/>
        </w:tabs>
        <w:spacing w:line="360" w:lineRule="auto"/>
        <w:ind w:left="720"/>
        <w:jc w:val="both"/>
        <w:rPr>
          <w:rFonts w:ascii="Times New Roman" w:eastAsia="Times New Roman" w:hAnsi="Times New Roman" w:cs="Times New Roman"/>
          <w:i/>
        </w:rPr>
      </w:pPr>
    </w:p>
    <w:p w14:paraId="60E90497"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i/>
        </w:rPr>
        <w:t>Compen</w:t>
      </w:r>
      <w:r>
        <w:rPr>
          <w:rFonts w:ascii="Times New Roman" w:eastAsia="Times New Roman" w:hAnsi="Times New Roman" w:cs="Times New Roman"/>
          <w:i/>
        </w:rPr>
        <w:t>sation Report 2020</w:t>
      </w:r>
      <w:r>
        <w:rPr>
          <w:rFonts w:ascii="Times New Roman" w:eastAsia="Times New Roman" w:hAnsi="Times New Roman" w:cs="Times New Roman"/>
        </w:rPr>
        <w:t xml:space="preserve"> (2021). https://www.nestle.com/sites/default/files/2021-03/nestle-corporate-governance-compensation</w:t>
      </w:r>
      <w:r>
        <w:rPr>
          <w:rFonts w:ascii="Times New Roman" w:eastAsia="Times New Roman" w:hAnsi="Times New Roman" w:cs="Times New Roman"/>
          <w:noProof/>
          <w:lang w:val="en-US"/>
        </w:rPr>
        <w:drawing>
          <wp:anchor distT="114300" distB="114300" distL="114300" distR="114300" simplePos="0" relativeHeight="251894784" behindDoc="0" locked="0" layoutInCell="1" hidden="0" allowOverlap="1" wp14:anchorId="77379D0F" wp14:editId="2B91371F">
            <wp:simplePos x="0" y="0"/>
            <wp:positionH relativeFrom="page">
              <wp:posOffset>450940</wp:posOffset>
            </wp:positionH>
            <wp:positionV relativeFrom="page">
              <wp:posOffset>9529127</wp:posOffset>
            </wp:positionV>
            <wp:extent cx="1004888" cy="763328"/>
            <wp:effectExtent l="0" t="0" r="0" b="0"/>
            <wp:wrapSquare wrapText="bothSides" distT="114300" distB="114300" distL="114300" distR="114300"/>
            <wp:docPr id="42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r>
        <w:rPr>
          <w:rFonts w:ascii="Times New Roman" w:eastAsia="Times New Roman" w:hAnsi="Times New Roman" w:cs="Times New Roman"/>
        </w:rPr>
        <w:t xml:space="preserve">-report-2020-en.pdf. </w:t>
      </w:r>
    </w:p>
    <w:p w14:paraId="6661F36A" w14:textId="77777777" w:rsidR="00D8192A" w:rsidRDefault="00D8192A">
      <w:pPr>
        <w:tabs>
          <w:tab w:val="left" w:pos="320"/>
        </w:tabs>
        <w:spacing w:line="360" w:lineRule="auto"/>
        <w:ind w:left="720"/>
        <w:jc w:val="both"/>
        <w:rPr>
          <w:rFonts w:ascii="Times New Roman" w:eastAsia="Times New Roman" w:hAnsi="Times New Roman" w:cs="Times New Roman"/>
        </w:rPr>
      </w:pPr>
    </w:p>
    <w:p w14:paraId="56C40C30" w14:textId="77777777" w:rsidR="00D8192A" w:rsidRDefault="00D8192A">
      <w:pPr>
        <w:tabs>
          <w:tab w:val="left" w:pos="320"/>
        </w:tabs>
        <w:spacing w:line="360" w:lineRule="auto"/>
        <w:ind w:left="720"/>
        <w:jc w:val="both"/>
        <w:rPr>
          <w:rFonts w:ascii="Times New Roman" w:eastAsia="Times New Roman" w:hAnsi="Times New Roman" w:cs="Times New Roman"/>
        </w:rPr>
      </w:pPr>
    </w:p>
    <w:p w14:paraId="3A146FBE" w14:textId="77777777" w:rsidR="00D8192A" w:rsidRDefault="00D8192A">
      <w:pPr>
        <w:tabs>
          <w:tab w:val="left" w:pos="320"/>
        </w:tabs>
        <w:spacing w:line="360" w:lineRule="auto"/>
        <w:ind w:left="720"/>
        <w:jc w:val="both"/>
        <w:rPr>
          <w:rFonts w:ascii="Times New Roman" w:eastAsia="Times New Roman" w:hAnsi="Times New Roman" w:cs="Times New Roman"/>
        </w:rPr>
      </w:pPr>
    </w:p>
    <w:p w14:paraId="3D0FB1DA"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95808" behindDoc="1" locked="0" layoutInCell="1" hidden="0" allowOverlap="1" wp14:anchorId="7CFC5EAC" wp14:editId="78C8F873">
                <wp:simplePos x="0" y="0"/>
                <wp:positionH relativeFrom="page">
                  <wp:posOffset>3881438</wp:posOffset>
                </wp:positionH>
                <wp:positionV relativeFrom="page">
                  <wp:align>top</wp:align>
                </wp:positionV>
                <wp:extent cx="3743325" cy="533400"/>
                <wp:effectExtent l="0" t="0" r="0" b="0"/>
                <wp:wrapNone/>
                <wp:docPr id="325" name="Freeform: Shape 325"/>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posOffset>3881438</wp:posOffset>
                </wp:positionH>
                <wp:positionV relativeFrom="page">
                  <wp:align>top</wp:align>
                </wp:positionV>
                <wp:extent cx="3743325" cy="533400"/>
                <wp:effectExtent b="0" l="0" r="0" t="0"/>
                <wp:wrapNone/>
                <wp:docPr id="325" name="image87.png"/>
                <a:graphic>
                  <a:graphicData uri="http://schemas.openxmlformats.org/drawingml/2006/picture">
                    <pic:pic>
                      <pic:nvPicPr>
                        <pic:cNvPr id="0" name="image87.png"/>
                        <pic:cNvPicPr preferRelativeResize="0"/>
                      </pic:nvPicPr>
                      <pic:blipFill>
                        <a:blip r:embed="rId109"/>
                        <a:srcRect/>
                        <a:stretch>
                          <a:fillRect/>
                        </a:stretch>
                      </pic:blipFill>
                      <pic:spPr>
                        <a:xfrm>
                          <a:off x="0" y="0"/>
                          <a:ext cx="3743325" cy="533400"/>
                        </a:xfrm>
                        <a:prstGeom prst="rect"/>
                        <a:ln/>
                      </pic:spPr>
                    </pic:pic>
                  </a:graphicData>
                </a:graphic>
              </wp:anchor>
            </w:drawing>
          </mc:Fallback>
        </mc:AlternateContent>
      </w:r>
    </w:p>
    <w:p w14:paraId="1E26CC44"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rPr>
        <w:t>Fulmer, I.S., Gerhart, B.</w:t>
      </w:r>
      <w:r>
        <w:rPr>
          <w:rFonts w:ascii="Times New Roman" w:eastAsia="Times New Roman" w:hAnsi="Times New Roman" w:cs="Times New Roman"/>
        </w:rPr>
        <w:t xml:space="preserve"> and Kim, J.H. (2023) 'Compensation and performance: A review and recommendations for the future,' </w:t>
      </w:r>
      <w:r>
        <w:rPr>
          <w:rFonts w:ascii="Times New Roman" w:eastAsia="Times New Roman" w:hAnsi="Times New Roman" w:cs="Times New Roman"/>
          <w:i/>
        </w:rPr>
        <w:t>Personnel Psychology</w:t>
      </w:r>
      <w:r>
        <w:rPr>
          <w:rFonts w:ascii="Times New Roman" w:eastAsia="Times New Roman" w:hAnsi="Times New Roman" w:cs="Times New Roman"/>
        </w:rPr>
        <w:t xml:space="preserve">, 76(2), pp. 687–718. https://doi.org/10.1111/peps.12583. </w:t>
      </w:r>
      <w:r>
        <w:rPr>
          <w:rFonts w:ascii="Times New Roman" w:eastAsia="Times New Roman" w:hAnsi="Times New Roman" w:cs="Times New Roman"/>
          <w:noProof/>
          <w:lang w:val="en-US"/>
        </w:rPr>
        <w:drawing>
          <wp:anchor distT="0" distB="0" distL="0" distR="0" simplePos="0" relativeHeight="251896832" behindDoc="1" locked="0" layoutInCell="1" hidden="0" allowOverlap="1" wp14:anchorId="50F0394E" wp14:editId="2AD343F9">
            <wp:simplePos x="0" y="0"/>
            <wp:positionH relativeFrom="page">
              <wp:posOffset>423863</wp:posOffset>
            </wp:positionH>
            <wp:positionV relativeFrom="page">
              <wp:posOffset>552450</wp:posOffset>
            </wp:positionV>
            <wp:extent cx="1094740" cy="327659"/>
            <wp:effectExtent l="0" t="0" r="0" b="0"/>
            <wp:wrapNone/>
            <wp:docPr id="48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51771EE6" w14:textId="77777777" w:rsidR="00D8192A" w:rsidRDefault="00D8192A">
      <w:pPr>
        <w:tabs>
          <w:tab w:val="left" w:pos="320"/>
        </w:tabs>
        <w:spacing w:line="360" w:lineRule="auto"/>
        <w:ind w:left="720"/>
        <w:jc w:val="both"/>
        <w:rPr>
          <w:rFonts w:ascii="Times New Roman" w:eastAsia="Times New Roman" w:hAnsi="Times New Roman" w:cs="Times New Roman"/>
        </w:rPr>
      </w:pPr>
    </w:p>
    <w:p w14:paraId="61E9415C" w14:textId="77777777" w:rsidR="00D8192A" w:rsidRDefault="00177542">
      <w:pPr>
        <w:tabs>
          <w:tab w:val="left" w:pos="320"/>
        </w:tabs>
        <w:spacing w:line="360" w:lineRule="auto"/>
        <w:ind w:left="720"/>
        <w:jc w:val="both"/>
        <w:rPr>
          <w:rFonts w:ascii="Times New Roman" w:eastAsia="Times New Roman" w:hAnsi="Times New Roman" w:cs="Times New Roman"/>
        </w:rPr>
      </w:pPr>
      <w:r>
        <w:rPr>
          <w:rFonts w:ascii="Times New Roman" w:eastAsia="Times New Roman" w:hAnsi="Times New Roman" w:cs="Times New Roman"/>
        </w:rPr>
        <w:t xml:space="preserve">Julie (2020) </w:t>
      </w:r>
      <w:r>
        <w:rPr>
          <w:rFonts w:ascii="Times New Roman" w:eastAsia="Times New Roman" w:hAnsi="Times New Roman" w:cs="Times New Roman"/>
          <w:i/>
        </w:rPr>
        <w:t>The Relationship between Performance and Compensation: Does Bet</w:t>
      </w:r>
      <w:r>
        <w:rPr>
          <w:rFonts w:ascii="Times New Roman" w:eastAsia="Times New Roman" w:hAnsi="Times New Roman" w:cs="Times New Roman"/>
          <w:i/>
        </w:rPr>
        <w:t xml:space="preserve">ter Performance Follow the Money? - </w:t>
      </w:r>
      <w:proofErr w:type="spellStart"/>
      <w:r>
        <w:rPr>
          <w:rFonts w:ascii="Times New Roman" w:eastAsia="Times New Roman" w:hAnsi="Times New Roman" w:cs="Times New Roman"/>
          <w:i/>
        </w:rPr>
        <w:t>HRProfessionalsMagazine</w:t>
      </w:r>
      <w:proofErr w:type="spellEnd"/>
      <w:r>
        <w:rPr>
          <w:rFonts w:ascii="Times New Roman" w:eastAsia="Times New Roman" w:hAnsi="Times New Roman" w:cs="Times New Roman"/>
        </w:rPr>
        <w:t xml:space="preserve">. https://hrprofessionalsmagazine.com/2020/11/30/the-relationship-between-performance-and-compensation-does-better-performance-follow-the-money/ </w:t>
      </w:r>
    </w:p>
    <w:p w14:paraId="4C7D3E2A" w14:textId="77777777" w:rsidR="00D8192A" w:rsidRDefault="00D8192A">
      <w:pPr>
        <w:tabs>
          <w:tab w:val="left" w:pos="320"/>
        </w:tabs>
        <w:spacing w:line="360" w:lineRule="auto"/>
        <w:ind w:left="720"/>
        <w:jc w:val="both"/>
        <w:rPr>
          <w:rFonts w:ascii="Times New Roman" w:eastAsia="Times New Roman" w:hAnsi="Times New Roman" w:cs="Times New Roman"/>
          <w:i/>
        </w:rPr>
      </w:pPr>
    </w:p>
    <w:p w14:paraId="7BC69FA1" w14:textId="77777777" w:rsidR="00D8192A" w:rsidRDefault="00177542">
      <w:pPr>
        <w:tabs>
          <w:tab w:val="left" w:pos="320"/>
        </w:tabs>
        <w:spacing w:line="360" w:lineRule="auto"/>
        <w:ind w:left="720"/>
        <w:jc w:val="both"/>
        <w:rPr>
          <w:rFonts w:ascii="Times New Roman" w:eastAsia="Times New Roman" w:hAnsi="Times New Roman" w:cs="Times New Roman"/>
        </w:rPr>
      </w:pPr>
      <w:proofErr w:type="spellStart"/>
      <w:r>
        <w:rPr>
          <w:rFonts w:ascii="Times New Roman" w:eastAsia="Times New Roman" w:hAnsi="Times New Roman" w:cs="Times New Roman"/>
          <w:i/>
        </w:rPr>
        <w:t>Compport</w:t>
      </w:r>
      <w:proofErr w:type="spellEnd"/>
      <w:r>
        <w:rPr>
          <w:rFonts w:ascii="Times New Roman" w:eastAsia="Times New Roman" w:hAnsi="Times New Roman" w:cs="Times New Roman"/>
          <w:i/>
        </w:rPr>
        <w:t xml:space="preserve"> | Blogs | The Power of Strategic Compensa</w:t>
      </w:r>
      <w:r>
        <w:rPr>
          <w:rFonts w:ascii="Times New Roman" w:eastAsia="Times New Roman" w:hAnsi="Times New Roman" w:cs="Times New Roman"/>
          <w:i/>
        </w:rPr>
        <w:t xml:space="preserve">tion: </w:t>
      </w:r>
      <w:proofErr w:type="gramStart"/>
      <w:r>
        <w:rPr>
          <w:rFonts w:ascii="Times New Roman" w:eastAsia="Times New Roman" w:hAnsi="Times New Roman" w:cs="Times New Roman"/>
          <w:i/>
        </w:rPr>
        <w:t>A</w:t>
      </w:r>
      <w:proofErr w:type="gramEnd"/>
      <w:r>
        <w:rPr>
          <w:rFonts w:ascii="Times New Roman" w:eastAsia="Times New Roman" w:hAnsi="Times New Roman" w:cs="Times New Roman"/>
          <w:i/>
        </w:rPr>
        <w:t xml:space="preserve"> In-Depth Guide</w:t>
      </w:r>
      <w:r>
        <w:rPr>
          <w:rFonts w:ascii="Times New Roman" w:eastAsia="Times New Roman" w:hAnsi="Times New Roman" w:cs="Times New Roman"/>
        </w:rPr>
        <w:t xml:space="preserve"> (no date). https://www.compport.com/blog/the-power-of-strategic-compensation-a-guide#:~:text=Pay-for-Performance%20Models%3A%20Compensation%20managers%20develop%20and%20implement%20pay-for-performance,that%20motivate%20employees%20to</w:t>
      </w:r>
      <w:r>
        <w:rPr>
          <w:rFonts w:ascii="Times New Roman" w:eastAsia="Times New Roman" w:hAnsi="Times New Roman" w:cs="Times New Roman"/>
        </w:rPr>
        <w:t xml:space="preserve">%20excel%20in%20their%20roles. </w:t>
      </w:r>
    </w:p>
    <w:p w14:paraId="0DE6E38B" w14:textId="77777777" w:rsidR="00D8192A" w:rsidRDefault="00D8192A">
      <w:pPr>
        <w:tabs>
          <w:tab w:val="left" w:pos="320"/>
        </w:tabs>
        <w:spacing w:line="360" w:lineRule="auto"/>
        <w:ind w:left="720"/>
        <w:jc w:val="both"/>
        <w:rPr>
          <w:rFonts w:ascii="Times New Roman" w:eastAsia="Times New Roman" w:hAnsi="Times New Roman" w:cs="Times New Roman"/>
        </w:rPr>
      </w:pPr>
    </w:p>
    <w:p w14:paraId="6DB40F4E" w14:textId="77777777" w:rsidR="00D8192A" w:rsidRDefault="00D8192A">
      <w:pPr>
        <w:tabs>
          <w:tab w:val="left" w:pos="320"/>
        </w:tabs>
        <w:spacing w:line="360" w:lineRule="auto"/>
        <w:ind w:left="720"/>
        <w:jc w:val="both"/>
        <w:rPr>
          <w:rFonts w:ascii="Times New Roman" w:eastAsia="Times New Roman" w:hAnsi="Times New Roman" w:cs="Times New Roman"/>
        </w:rPr>
      </w:pPr>
    </w:p>
    <w:p w14:paraId="2FBC0BF0" w14:textId="77777777" w:rsidR="00D8192A" w:rsidRDefault="00177542">
      <w:pPr>
        <w:tabs>
          <w:tab w:val="left" w:pos="320"/>
        </w:tabs>
        <w:spacing w:line="480" w:lineRule="auto"/>
        <w:ind w:left="720"/>
        <w:jc w:val="both"/>
        <w:rPr>
          <w:rFonts w:ascii="Times New Roman" w:eastAsia="Times New Roman" w:hAnsi="Times New Roman" w:cs="Times New Roman"/>
        </w:rPr>
      </w:pPr>
      <w:r>
        <w:rPr>
          <w:rFonts w:ascii="Times New Roman" w:eastAsia="Times New Roman" w:hAnsi="Times New Roman" w:cs="Times New Roman"/>
        </w:rPr>
        <w:t>.</w:t>
      </w:r>
    </w:p>
    <w:p w14:paraId="5C22BF8A" w14:textId="77777777" w:rsidR="00D8192A" w:rsidRDefault="00D8192A">
      <w:pPr>
        <w:tabs>
          <w:tab w:val="left" w:pos="320"/>
        </w:tabs>
        <w:spacing w:line="480" w:lineRule="auto"/>
        <w:ind w:left="720"/>
        <w:jc w:val="both"/>
        <w:rPr>
          <w:rFonts w:ascii="Times New Roman" w:eastAsia="Times New Roman" w:hAnsi="Times New Roman" w:cs="Times New Roman"/>
        </w:rPr>
      </w:pPr>
    </w:p>
    <w:p w14:paraId="3C1B0AAB" w14:textId="77777777" w:rsidR="00D8192A" w:rsidRDefault="00D8192A">
      <w:pPr>
        <w:tabs>
          <w:tab w:val="left" w:pos="320"/>
        </w:tabs>
        <w:spacing w:line="480" w:lineRule="auto"/>
        <w:ind w:left="720"/>
        <w:jc w:val="both"/>
        <w:rPr>
          <w:rFonts w:ascii="Times New Roman" w:eastAsia="Times New Roman" w:hAnsi="Times New Roman" w:cs="Times New Roman"/>
        </w:rPr>
      </w:pPr>
    </w:p>
    <w:p w14:paraId="74750D6C" w14:textId="77777777" w:rsidR="00D8192A" w:rsidRDefault="00D8192A">
      <w:pPr>
        <w:tabs>
          <w:tab w:val="left" w:pos="320"/>
        </w:tabs>
        <w:spacing w:line="480" w:lineRule="auto"/>
        <w:ind w:left="720"/>
        <w:jc w:val="both"/>
        <w:rPr>
          <w:rFonts w:ascii="Times New Roman" w:eastAsia="Times New Roman" w:hAnsi="Times New Roman" w:cs="Times New Roman"/>
        </w:rPr>
      </w:pPr>
    </w:p>
    <w:p w14:paraId="4990D721" w14:textId="77777777" w:rsidR="00D8192A" w:rsidRDefault="00D8192A">
      <w:pPr>
        <w:tabs>
          <w:tab w:val="left" w:pos="320"/>
        </w:tabs>
        <w:spacing w:line="480" w:lineRule="auto"/>
        <w:ind w:left="720"/>
        <w:jc w:val="both"/>
        <w:rPr>
          <w:rFonts w:ascii="Times New Roman" w:eastAsia="Times New Roman" w:hAnsi="Times New Roman" w:cs="Times New Roman"/>
        </w:rPr>
      </w:pPr>
    </w:p>
    <w:p w14:paraId="5499E03C" w14:textId="77777777" w:rsidR="00D8192A" w:rsidRDefault="00D8192A">
      <w:pPr>
        <w:tabs>
          <w:tab w:val="left" w:pos="320"/>
        </w:tabs>
        <w:spacing w:line="480" w:lineRule="auto"/>
        <w:ind w:left="720"/>
        <w:jc w:val="both"/>
        <w:rPr>
          <w:rFonts w:ascii="Times New Roman" w:eastAsia="Times New Roman" w:hAnsi="Times New Roman" w:cs="Times New Roman"/>
        </w:rPr>
      </w:pPr>
    </w:p>
    <w:p w14:paraId="2E3C3012" w14:textId="77777777" w:rsidR="00D8192A" w:rsidRDefault="00D8192A">
      <w:pPr>
        <w:tabs>
          <w:tab w:val="left" w:pos="320"/>
        </w:tabs>
        <w:spacing w:line="480" w:lineRule="auto"/>
        <w:ind w:left="720"/>
        <w:jc w:val="both"/>
        <w:rPr>
          <w:rFonts w:ascii="Times New Roman" w:eastAsia="Times New Roman" w:hAnsi="Times New Roman" w:cs="Times New Roman"/>
        </w:rPr>
      </w:pPr>
    </w:p>
    <w:p w14:paraId="560CE6F3" w14:textId="77777777" w:rsidR="00D8192A" w:rsidRDefault="00D8192A">
      <w:pPr>
        <w:tabs>
          <w:tab w:val="left" w:pos="320"/>
        </w:tabs>
        <w:spacing w:line="480" w:lineRule="auto"/>
        <w:ind w:left="720"/>
        <w:jc w:val="both"/>
        <w:rPr>
          <w:rFonts w:ascii="Times New Roman" w:eastAsia="Times New Roman" w:hAnsi="Times New Roman" w:cs="Times New Roman"/>
        </w:rPr>
      </w:pPr>
    </w:p>
    <w:p w14:paraId="4804CBE6" w14:textId="77777777" w:rsidR="00D8192A" w:rsidRDefault="00D8192A">
      <w:pPr>
        <w:tabs>
          <w:tab w:val="left" w:pos="320"/>
        </w:tabs>
        <w:spacing w:line="480" w:lineRule="auto"/>
        <w:ind w:left="720"/>
        <w:jc w:val="both"/>
        <w:rPr>
          <w:rFonts w:ascii="Times New Roman" w:eastAsia="Times New Roman" w:hAnsi="Times New Roman" w:cs="Times New Roman"/>
        </w:rPr>
      </w:pPr>
    </w:p>
    <w:p w14:paraId="7B0F054D" w14:textId="77777777" w:rsidR="00D8192A" w:rsidRDefault="00D8192A">
      <w:pPr>
        <w:tabs>
          <w:tab w:val="left" w:pos="320"/>
        </w:tabs>
        <w:spacing w:line="480" w:lineRule="auto"/>
        <w:ind w:left="720"/>
        <w:jc w:val="both"/>
        <w:rPr>
          <w:rFonts w:ascii="Times New Roman" w:eastAsia="Times New Roman" w:hAnsi="Times New Roman" w:cs="Times New Roman"/>
        </w:rPr>
      </w:pPr>
    </w:p>
    <w:p w14:paraId="0A4B5782" w14:textId="77777777" w:rsidR="00D8192A" w:rsidRDefault="00D8192A">
      <w:pPr>
        <w:tabs>
          <w:tab w:val="left" w:pos="320"/>
        </w:tabs>
        <w:spacing w:line="480" w:lineRule="auto"/>
        <w:ind w:left="720"/>
        <w:jc w:val="both"/>
        <w:rPr>
          <w:rFonts w:ascii="Times New Roman" w:eastAsia="Times New Roman" w:hAnsi="Times New Roman" w:cs="Times New Roman"/>
        </w:rPr>
      </w:pPr>
    </w:p>
    <w:p w14:paraId="0768C583" w14:textId="77777777" w:rsidR="00D8192A" w:rsidRDefault="00D8192A">
      <w:pPr>
        <w:tabs>
          <w:tab w:val="left" w:pos="320"/>
        </w:tabs>
        <w:spacing w:line="480" w:lineRule="auto"/>
        <w:ind w:left="720"/>
        <w:jc w:val="both"/>
        <w:rPr>
          <w:rFonts w:ascii="Times New Roman" w:eastAsia="Times New Roman" w:hAnsi="Times New Roman" w:cs="Times New Roman"/>
        </w:rPr>
      </w:pPr>
    </w:p>
    <w:p w14:paraId="596DD74E" w14:textId="77777777" w:rsidR="00D8192A" w:rsidRDefault="00177542">
      <w:pPr>
        <w:tabs>
          <w:tab w:val="left" w:pos="320"/>
        </w:tabs>
        <w:spacing w:line="480" w:lineRule="auto"/>
        <w:ind w:left="720"/>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897856" behindDoc="0" locked="0" layoutInCell="1" hidden="0" allowOverlap="1" wp14:anchorId="05E36ABF" wp14:editId="0082D936">
            <wp:simplePos x="0" y="0"/>
            <wp:positionH relativeFrom="page">
              <wp:posOffset>482600</wp:posOffset>
            </wp:positionH>
            <wp:positionV relativeFrom="page">
              <wp:posOffset>9698990</wp:posOffset>
            </wp:positionV>
            <wp:extent cx="1004888" cy="763328"/>
            <wp:effectExtent l="0" t="0" r="0" b="0"/>
            <wp:wrapSquare wrapText="bothSides" distT="114300" distB="114300" distL="114300" distR="114300"/>
            <wp:docPr id="37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p w14:paraId="65E9A553" w14:textId="77777777" w:rsidR="00D8192A" w:rsidRDefault="00177542">
      <w:pPr>
        <w:tabs>
          <w:tab w:val="left" w:pos="320"/>
        </w:tabs>
        <w:spacing w:line="480" w:lineRule="auto"/>
        <w:jc w:val="both"/>
        <w:rPr>
          <w:rFonts w:ascii="Times New Roman" w:eastAsia="Times New Roman" w:hAnsi="Times New Roman" w:cs="Times New Roman"/>
        </w:rPr>
      </w:pPr>
      <w:r>
        <w:rPr>
          <w:rFonts w:ascii="Times New Roman" w:eastAsia="Times New Roman" w:hAnsi="Times New Roman" w:cs="Times New Roman"/>
          <w:noProof/>
          <w:lang w:val="en-US"/>
        </w:rPr>
        <mc:AlternateContent>
          <mc:Choice Requires="wpg">
            <w:drawing>
              <wp:anchor distT="0" distB="0" distL="0" distR="0" simplePos="0" relativeHeight="251898880" behindDoc="1" locked="0" layoutInCell="1" hidden="0" allowOverlap="1" wp14:anchorId="36D3AC75" wp14:editId="718BD50D">
                <wp:simplePos x="0" y="0"/>
                <wp:positionH relativeFrom="page">
                  <wp:align>right</wp:align>
                </wp:positionH>
                <wp:positionV relativeFrom="page">
                  <wp:align>top</wp:align>
                </wp:positionV>
                <wp:extent cx="3743325" cy="533400"/>
                <wp:effectExtent l="0" t="0" r="0" b="0"/>
                <wp:wrapNone/>
                <wp:docPr id="311" name="Freeform: Shape 311"/>
                <wp:cNvGraphicFramePr/>
                <a:graphic xmlns:a="http://schemas.openxmlformats.org/drawingml/2006/main">
                  <a:graphicData uri="http://schemas.microsoft.com/office/word/2010/wordprocessingShape">
                    <wps:wsp>
                      <wps:cNvSpPr/>
                      <wps:spPr>
                        <a:xfrm>
                          <a:off x="3479100" y="3518063"/>
                          <a:ext cx="3733800" cy="523875"/>
                        </a:xfrm>
                        <a:custGeom>
                          <a:avLst/>
                          <a:gdLst/>
                          <a:ahLst/>
                          <a:cxnLst/>
                          <a:rect l="l" t="t" r="r" b="b"/>
                          <a:pathLst>
                            <a:path w="3618865" h="502919" extrusionOk="0">
                              <a:moveTo>
                                <a:pt x="3618230" y="0"/>
                              </a:moveTo>
                              <a:lnTo>
                                <a:pt x="0" y="0"/>
                              </a:lnTo>
                              <a:lnTo>
                                <a:pt x="573405" y="502919"/>
                              </a:lnTo>
                              <a:lnTo>
                                <a:pt x="3618230" y="502919"/>
                              </a:lnTo>
                              <a:lnTo>
                                <a:pt x="3618230" y="0"/>
                              </a:lnTo>
                              <a:close/>
                            </a:path>
                          </a:pathLst>
                        </a:custGeom>
                        <a:solidFill>
                          <a:srgbClr val="273E4A"/>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1" distB="0" distT="0" distL="0" distR="0" hidden="0" layoutInCell="1" locked="0" relativeHeight="0" simplePos="0">
                <wp:simplePos x="0" y="0"/>
                <wp:positionH relativeFrom="page">
                  <wp:align>right</wp:align>
                </wp:positionH>
                <wp:positionV relativeFrom="page">
                  <wp:align>top</wp:align>
                </wp:positionV>
                <wp:extent cx="3743325" cy="533400"/>
                <wp:effectExtent b="0" l="0" r="0" t="0"/>
                <wp:wrapNone/>
                <wp:docPr id="311" name="image73.png"/>
                <a:graphic>
                  <a:graphicData uri="http://schemas.openxmlformats.org/drawingml/2006/picture">
                    <pic:pic>
                      <pic:nvPicPr>
                        <pic:cNvPr id="0" name="image73.png"/>
                        <pic:cNvPicPr preferRelativeResize="0"/>
                      </pic:nvPicPr>
                      <pic:blipFill>
                        <a:blip r:embed="rId110"/>
                        <a:srcRect/>
                        <a:stretch>
                          <a:fillRect/>
                        </a:stretch>
                      </pic:blipFill>
                      <pic:spPr>
                        <a:xfrm>
                          <a:off x="0" y="0"/>
                          <a:ext cx="3743325" cy="533400"/>
                        </a:xfrm>
                        <a:prstGeom prst="rect"/>
                        <a:ln/>
                      </pic:spPr>
                    </pic:pic>
                  </a:graphicData>
                </a:graphic>
              </wp:anchor>
            </w:drawing>
          </mc:Fallback>
        </mc:AlternateContent>
      </w:r>
      <w:r>
        <w:rPr>
          <w:rFonts w:ascii="Times New Roman" w:eastAsia="Times New Roman" w:hAnsi="Times New Roman" w:cs="Times New Roman"/>
          <w:noProof/>
          <w:lang w:val="en-US"/>
        </w:rPr>
        <w:drawing>
          <wp:anchor distT="0" distB="0" distL="0" distR="0" simplePos="0" relativeHeight="251899904" behindDoc="1" locked="0" layoutInCell="1" hidden="0" allowOverlap="1" wp14:anchorId="1C794325" wp14:editId="731199D0">
            <wp:simplePos x="0" y="0"/>
            <wp:positionH relativeFrom="page">
              <wp:posOffset>552450</wp:posOffset>
            </wp:positionH>
            <wp:positionV relativeFrom="margin">
              <wp:align>top</wp:align>
            </wp:positionV>
            <wp:extent cx="1094740" cy="327659"/>
            <wp:effectExtent l="0" t="0" r="0" b="0"/>
            <wp:wrapNone/>
            <wp:docPr id="4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1094740" cy="327659"/>
                    </a:xfrm>
                    <a:prstGeom prst="rect">
                      <a:avLst/>
                    </a:prstGeom>
                    <a:ln/>
                  </pic:spPr>
                </pic:pic>
              </a:graphicData>
            </a:graphic>
          </wp:anchor>
        </w:drawing>
      </w:r>
    </w:p>
    <w:p w14:paraId="4F7840C3" w14:textId="77777777" w:rsidR="00D8192A" w:rsidRDefault="00D8192A">
      <w:pPr>
        <w:tabs>
          <w:tab w:val="left" w:pos="320"/>
        </w:tabs>
        <w:spacing w:line="480" w:lineRule="auto"/>
        <w:jc w:val="both"/>
        <w:rPr>
          <w:rFonts w:ascii="Times New Roman" w:eastAsia="Times New Roman" w:hAnsi="Times New Roman" w:cs="Times New Roman"/>
        </w:rPr>
      </w:pPr>
    </w:p>
    <w:p w14:paraId="535949FD" w14:textId="77777777" w:rsidR="00D8192A" w:rsidRDefault="00177542">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noProof/>
          <w:lang w:val="en-US"/>
        </w:rPr>
        <w:drawing>
          <wp:anchor distT="0" distB="0" distL="114300" distR="114300" simplePos="0" relativeHeight="251900928" behindDoc="0" locked="0" layoutInCell="1" hidden="0" allowOverlap="1" wp14:anchorId="0546A352" wp14:editId="01F443DB">
            <wp:simplePos x="0" y="0"/>
            <wp:positionH relativeFrom="column">
              <wp:posOffset>361950</wp:posOffset>
            </wp:positionH>
            <wp:positionV relativeFrom="paragraph">
              <wp:posOffset>163830</wp:posOffset>
            </wp:positionV>
            <wp:extent cx="4963724" cy="7023100"/>
            <wp:effectExtent l="0" t="0" r="0" b="0"/>
            <wp:wrapSquare wrapText="bothSides" distT="0" distB="0" distL="114300" distR="114300"/>
            <wp:docPr id="36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11"/>
                    <a:srcRect/>
                    <a:stretch>
                      <a:fillRect/>
                    </a:stretch>
                  </pic:blipFill>
                  <pic:spPr>
                    <a:xfrm>
                      <a:off x="0" y="0"/>
                      <a:ext cx="4963724" cy="7023100"/>
                    </a:xfrm>
                    <a:prstGeom prst="rect">
                      <a:avLst/>
                    </a:prstGeom>
                    <a:ln/>
                  </pic:spPr>
                </pic:pic>
              </a:graphicData>
            </a:graphic>
          </wp:anchor>
        </w:drawing>
      </w:r>
    </w:p>
    <w:p w14:paraId="23783DE3" w14:textId="77777777" w:rsidR="00D8192A" w:rsidRDefault="00177542">
      <w:pPr>
        <w:tabs>
          <w:tab w:val="left" w:pos="320"/>
        </w:tabs>
        <w:spacing w:line="360" w:lineRule="auto"/>
        <w:jc w:val="both"/>
        <w:rPr>
          <w:rFonts w:ascii="Times New Roman" w:eastAsia="Times New Roman" w:hAnsi="Times New Roman" w:cs="Times New Roman"/>
        </w:rPr>
      </w:pPr>
      <w:r>
        <w:rPr>
          <w:rFonts w:ascii="Times New Roman" w:eastAsia="Times New Roman" w:hAnsi="Times New Roman" w:cs="Times New Roman"/>
          <w:noProof/>
          <w:lang w:val="en-US"/>
        </w:rPr>
        <w:drawing>
          <wp:anchor distT="114300" distB="114300" distL="114300" distR="114300" simplePos="0" relativeHeight="251901952" behindDoc="0" locked="0" layoutInCell="1" hidden="0" allowOverlap="1" wp14:anchorId="12DBCB7A" wp14:editId="1519D387">
            <wp:simplePos x="0" y="0"/>
            <wp:positionH relativeFrom="page">
              <wp:posOffset>466725</wp:posOffset>
            </wp:positionH>
            <wp:positionV relativeFrom="page">
              <wp:posOffset>9544042</wp:posOffset>
            </wp:positionV>
            <wp:extent cx="1004888" cy="763328"/>
            <wp:effectExtent l="0" t="0" r="0" b="0"/>
            <wp:wrapSquare wrapText="bothSides" distT="114300" distB="114300" distL="114300" distR="114300"/>
            <wp:docPr id="48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1004888" cy="763328"/>
                    </a:xfrm>
                    <a:prstGeom prst="rect">
                      <a:avLst/>
                    </a:prstGeom>
                    <a:ln/>
                  </pic:spPr>
                </pic:pic>
              </a:graphicData>
            </a:graphic>
          </wp:anchor>
        </w:drawing>
      </w:r>
    </w:p>
    <w:sectPr w:rsidR="00D8192A">
      <w:headerReference w:type="default" r:id="rId112"/>
      <w:footerReference w:type="default" r:id="rId113"/>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A09705" w14:textId="77777777" w:rsidR="00177542" w:rsidRDefault="00177542">
      <w:pPr>
        <w:spacing w:line="240" w:lineRule="auto"/>
      </w:pPr>
      <w:r>
        <w:separator/>
      </w:r>
    </w:p>
  </w:endnote>
  <w:endnote w:type="continuationSeparator" w:id="0">
    <w:p w14:paraId="6599FD88" w14:textId="77777777" w:rsidR="00177542" w:rsidRDefault="001775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1" w:fontKey="{A8A7FB2D-AD57-4E8A-894D-A9D9F41EFB04}"/>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37F33311-202A-406E-A8CC-7B10635303B4}"/>
  </w:font>
  <w:font w:name="Lobster">
    <w:charset w:val="00"/>
    <w:family w:val="auto"/>
    <w:pitch w:val="variable"/>
    <w:sig w:usb0="20000207" w:usb1="00000001" w:usb2="00000000" w:usb3="00000000" w:csb0="00000197" w:csb1="00000000"/>
    <w:embedRegular r:id="rId3" w:fontKey="{1158DB27-DA71-45BF-B0C1-F07D16B07D4E}"/>
    <w:embedBoldItalic r:id="rId4" w:fontKey="{6E3136DD-AEB2-4D73-9BA9-EACFFA7F8B24}"/>
  </w:font>
  <w:font w:name="Calibri">
    <w:panose1 w:val="020F0502020204030204"/>
    <w:charset w:val="00"/>
    <w:family w:val="swiss"/>
    <w:pitch w:val="variable"/>
    <w:sig w:usb0="E4002EFF" w:usb1="C000247B" w:usb2="00000009" w:usb3="00000000" w:csb0="000001FF" w:csb1="00000000"/>
    <w:embedRegular r:id="rId5" w:fontKey="{C4CEFAB5-2A4F-4D27-AD89-B2CFD725F773}"/>
    <w:embedItalic r:id="rId6" w:fontKey="{56B13339-9509-436D-824B-74D99B1BDAC1}"/>
    <w:embedBoldItalic r:id="rId7" w:fontKey="{4512013D-0C3A-4AA9-BF5F-D84770CA04BA}"/>
  </w:font>
  <w:font w:name="Aptos">
    <w:charset w:val="00"/>
    <w:family w:val="swiss"/>
    <w:pitch w:val="variable"/>
    <w:sig w:usb0="20000287" w:usb1="00000003" w:usb2="00000000" w:usb3="00000000" w:csb0="0000019F" w:csb1="00000000"/>
    <w:embedRegular r:id="rId8" w:fontKey="{9629ACCB-EB21-419D-8C03-CD993FEA8A6C}"/>
  </w:font>
  <w:font w:name="Cambria">
    <w:panose1 w:val="02040503050406030204"/>
    <w:charset w:val="00"/>
    <w:family w:val="roman"/>
    <w:pitch w:val="variable"/>
    <w:sig w:usb0="E00006FF" w:usb1="420024FF" w:usb2="02000000" w:usb3="00000000" w:csb0="0000019F" w:csb1="00000000"/>
    <w:embedRegular r:id="rId9" w:fontKey="{A72DFC7E-E660-4C1E-BD24-C7A2D5D71E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CC5C4" w14:textId="77777777" w:rsidR="00D8192A" w:rsidRDefault="00D8192A">
    <w:pPr>
      <w:tabs>
        <w:tab w:val="left" w:pos="320"/>
      </w:tabs>
      <w:spacing w:line="480" w:lineRule="auto"/>
      <w:ind w:left="720"/>
      <w:jc w:val="both"/>
      <w:rPr>
        <w:rFonts w:ascii="Times New Roman" w:eastAsia="Times New Roman" w:hAnsi="Times New Roman" w:cs="Times New Roman"/>
      </w:rPr>
    </w:pPr>
  </w:p>
  <w:p w14:paraId="14DBC4BA" w14:textId="77777777" w:rsidR="00D8192A" w:rsidRDefault="00D8192A">
    <w:pPr>
      <w:rPr>
        <w:rFonts w:ascii="Times New Roman" w:eastAsia="Times New Roman" w:hAnsi="Times New Roman" w:cs="Times New Roman"/>
      </w:rPr>
    </w:pPr>
  </w:p>
  <w:p w14:paraId="4E16C2D9" w14:textId="77777777" w:rsidR="00D8192A" w:rsidRDefault="00177542">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A84850">
      <w:rPr>
        <w:rFonts w:ascii="Times New Roman" w:eastAsia="Times New Roman" w:hAnsi="Times New Roman" w:cs="Times New Roman"/>
        <w:noProof/>
      </w:rPr>
      <w:t>61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E15A34" w14:textId="77777777" w:rsidR="00177542" w:rsidRDefault="00177542">
      <w:pPr>
        <w:spacing w:line="240" w:lineRule="auto"/>
      </w:pPr>
      <w:r>
        <w:separator/>
      </w:r>
    </w:p>
  </w:footnote>
  <w:footnote w:type="continuationSeparator" w:id="0">
    <w:p w14:paraId="0AD2B318" w14:textId="77777777" w:rsidR="00177542" w:rsidRDefault="0017754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77E90" w14:textId="77777777" w:rsidR="00D8192A" w:rsidRDefault="00177542">
    <w:r>
      <w:rPr>
        <w:noProof/>
        <w:lang w:val="en-US"/>
      </w:rPr>
      <mc:AlternateContent>
        <mc:Choice Requires="wps">
          <w:drawing>
            <wp:anchor distT="0" distB="0" distL="0" distR="0" simplePos="0" relativeHeight="251658240" behindDoc="1" locked="0" layoutInCell="1" hidden="0" allowOverlap="1" wp14:anchorId="0E52F37C" wp14:editId="1F5386D5">
              <wp:simplePos x="0" y="0"/>
              <wp:positionH relativeFrom="column">
                <wp:posOffset>-736599</wp:posOffset>
              </wp:positionH>
              <wp:positionV relativeFrom="paragraph">
                <wp:posOffset>-139699</wp:posOffset>
              </wp:positionV>
              <wp:extent cx="7239000" cy="10177463"/>
              <wp:effectExtent l="0" t="0" r="0" b="0"/>
              <wp:wrapNone/>
              <wp:docPr id="309" name="Rectangle 309"/>
              <wp:cNvGraphicFramePr/>
              <a:graphic xmlns:a="http://schemas.openxmlformats.org/drawingml/2006/main">
                <a:graphicData uri="http://schemas.microsoft.com/office/word/2010/wordprocessingShape">
                  <wps:wsp>
                    <wps:cNvSpPr/>
                    <wps:spPr>
                      <a:xfrm>
                        <a:off x="4364400" y="2563200"/>
                        <a:ext cx="1963200" cy="24336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6268685A" w14:textId="77777777" w:rsidR="00D8192A" w:rsidRDefault="00D8192A">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52F37C" id="Rectangle 309" o:spid="_x0000_s1026" style="position:absolute;margin-left:-58pt;margin-top:-11pt;width:570pt;height:801.4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">
              <v:stroke startarrowwidth="narrow" startarrowlength="short" endarrowwidth="narrow" endarrowlength="short" joinstyle="round"/>
              <v:textbox inset="2.53958mm,2.53958mm,2.53958mm,2.53958mm">
                <w:txbxContent>
                  <w:p w14:paraId="6268685A" w14:textId="77777777" w:rsidR="00D8192A" w:rsidRDefault="00D8192A">
                    <w:pPr>
                      <w:spacing w:line="240" w:lineRule="auto"/>
                      <w:jc w:val="center"/>
                      <w:textDirection w:val="btLr"/>
                    </w:pP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5009"/>
    <w:multiLevelType w:val="multilevel"/>
    <w:tmpl w:val="46BA9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61F0B47"/>
    <w:multiLevelType w:val="multilevel"/>
    <w:tmpl w:val="A26C77D0"/>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AA62D12"/>
    <w:multiLevelType w:val="multilevel"/>
    <w:tmpl w:val="93A211E4"/>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12EC0E60"/>
    <w:multiLevelType w:val="multilevel"/>
    <w:tmpl w:val="4F4A3F16"/>
    <w:lvl w:ilvl="0">
      <w:start w:val="1"/>
      <w:numFmt w:val="decimal"/>
      <w:lvlText w:val="%1"/>
      <w:lvlJc w:val="left"/>
      <w:pPr>
        <w:ind w:left="642" w:hanging="422"/>
      </w:pPr>
    </w:lvl>
    <w:lvl w:ilvl="1">
      <w:numFmt w:val="decimal"/>
      <w:lvlText w:val="%1.%2"/>
      <w:lvlJc w:val="left"/>
      <w:pPr>
        <w:ind w:left="642" w:hanging="422"/>
      </w:pPr>
    </w:lvl>
    <w:lvl w:ilvl="2">
      <w:numFmt w:val="bullet"/>
      <w:lvlText w:val="●"/>
      <w:lvlJc w:val="left"/>
      <w:pPr>
        <w:ind w:left="940" w:hanging="360"/>
      </w:pPr>
      <w:rPr>
        <w:rFonts w:ascii="Noto Sans Symbols" w:eastAsia="Noto Sans Symbols" w:hAnsi="Noto Sans Symbols" w:cs="Noto Sans Symbols"/>
        <w:b w:val="0"/>
        <w:i w:val="0"/>
        <w:sz w:val="24"/>
        <w:szCs w:val="24"/>
      </w:rPr>
    </w:lvl>
    <w:lvl w:ilvl="3">
      <w:numFmt w:val="bullet"/>
      <w:lvlText w:val="•"/>
      <w:lvlJc w:val="left"/>
      <w:pPr>
        <w:ind w:left="2861" w:hanging="360"/>
      </w:pPr>
    </w:lvl>
    <w:lvl w:ilvl="4">
      <w:numFmt w:val="bullet"/>
      <w:lvlText w:val="•"/>
      <w:lvlJc w:val="left"/>
      <w:pPr>
        <w:ind w:left="3822" w:hanging="360"/>
      </w:pPr>
    </w:lvl>
    <w:lvl w:ilvl="5">
      <w:numFmt w:val="bullet"/>
      <w:lvlText w:val="•"/>
      <w:lvlJc w:val="left"/>
      <w:pPr>
        <w:ind w:left="4782" w:hanging="360"/>
      </w:pPr>
    </w:lvl>
    <w:lvl w:ilvl="6">
      <w:numFmt w:val="bullet"/>
      <w:lvlText w:val="•"/>
      <w:lvlJc w:val="left"/>
      <w:pPr>
        <w:ind w:left="5743" w:hanging="360"/>
      </w:pPr>
    </w:lvl>
    <w:lvl w:ilvl="7">
      <w:numFmt w:val="bullet"/>
      <w:lvlText w:val="•"/>
      <w:lvlJc w:val="left"/>
      <w:pPr>
        <w:ind w:left="6704" w:hanging="360"/>
      </w:pPr>
    </w:lvl>
    <w:lvl w:ilvl="8">
      <w:numFmt w:val="bullet"/>
      <w:lvlText w:val="•"/>
      <w:lvlJc w:val="left"/>
      <w:pPr>
        <w:ind w:left="7664" w:hanging="360"/>
      </w:pPr>
    </w:lvl>
  </w:abstractNum>
  <w:abstractNum w:abstractNumId="4">
    <w:nsid w:val="18C733D4"/>
    <w:multiLevelType w:val="multilevel"/>
    <w:tmpl w:val="12746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BBC3961"/>
    <w:multiLevelType w:val="multilevel"/>
    <w:tmpl w:val="057A94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2AF5171"/>
    <w:multiLevelType w:val="multilevel"/>
    <w:tmpl w:val="364E9C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60E27AC"/>
    <w:multiLevelType w:val="multilevel"/>
    <w:tmpl w:val="6B029F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2DFB3C68"/>
    <w:multiLevelType w:val="multilevel"/>
    <w:tmpl w:val="4CF235C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nsid w:val="2FC7225C"/>
    <w:multiLevelType w:val="multilevel"/>
    <w:tmpl w:val="A07C2C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nsid w:val="3D843E66"/>
    <w:multiLevelType w:val="multilevel"/>
    <w:tmpl w:val="1CF64B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F7824B3"/>
    <w:multiLevelType w:val="multilevel"/>
    <w:tmpl w:val="39FE46A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nsid w:val="4C0D4CE2"/>
    <w:multiLevelType w:val="multilevel"/>
    <w:tmpl w:val="81C29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CAB775B"/>
    <w:multiLevelType w:val="multilevel"/>
    <w:tmpl w:val="7ADE3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560424C4"/>
    <w:multiLevelType w:val="multilevel"/>
    <w:tmpl w:val="33D01EE4"/>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59EA2498"/>
    <w:multiLevelType w:val="multilevel"/>
    <w:tmpl w:val="084000EC"/>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nsid w:val="5CA6258F"/>
    <w:multiLevelType w:val="multilevel"/>
    <w:tmpl w:val="48ECE82C"/>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60EB6D03"/>
    <w:multiLevelType w:val="multilevel"/>
    <w:tmpl w:val="A3D6CA5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nsid w:val="647520E1"/>
    <w:multiLevelType w:val="multilevel"/>
    <w:tmpl w:val="1E003B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nsid w:val="659D797E"/>
    <w:multiLevelType w:val="multilevel"/>
    <w:tmpl w:val="2D9E7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6B7D6FA8"/>
    <w:multiLevelType w:val="multilevel"/>
    <w:tmpl w:val="BB74DC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720D38E5"/>
    <w:multiLevelType w:val="multilevel"/>
    <w:tmpl w:val="CB449C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73E161B2"/>
    <w:multiLevelType w:val="multilevel"/>
    <w:tmpl w:val="7B8AC6F8"/>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nsid w:val="7B4F604C"/>
    <w:multiLevelType w:val="multilevel"/>
    <w:tmpl w:val="FF9C90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21"/>
  </w:num>
  <w:num w:numId="3">
    <w:abstractNumId w:val="6"/>
  </w:num>
  <w:num w:numId="4">
    <w:abstractNumId w:val="20"/>
  </w:num>
  <w:num w:numId="5">
    <w:abstractNumId w:val="7"/>
  </w:num>
  <w:num w:numId="6">
    <w:abstractNumId w:val="18"/>
  </w:num>
  <w:num w:numId="7">
    <w:abstractNumId w:val="16"/>
  </w:num>
  <w:num w:numId="8">
    <w:abstractNumId w:val="19"/>
  </w:num>
  <w:num w:numId="9">
    <w:abstractNumId w:val="9"/>
  </w:num>
  <w:num w:numId="10">
    <w:abstractNumId w:val="2"/>
  </w:num>
  <w:num w:numId="11">
    <w:abstractNumId w:val="11"/>
  </w:num>
  <w:num w:numId="12">
    <w:abstractNumId w:val="22"/>
  </w:num>
  <w:num w:numId="13">
    <w:abstractNumId w:val="15"/>
  </w:num>
  <w:num w:numId="14">
    <w:abstractNumId w:val="12"/>
  </w:num>
  <w:num w:numId="15">
    <w:abstractNumId w:val="1"/>
  </w:num>
  <w:num w:numId="16">
    <w:abstractNumId w:val="17"/>
  </w:num>
  <w:num w:numId="17">
    <w:abstractNumId w:val="5"/>
  </w:num>
  <w:num w:numId="18">
    <w:abstractNumId w:val="4"/>
  </w:num>
  <w:num w:numId="19">
    <w:abstractNumId w:val="14"/>
  </w:num>
  <w:num w:numId="20">
    <w:abstractNumId w:val="10"/>
  </w:num>
  <w:num w:numId="21">
    <w:abstractNumId w:val="23"/>
  </w:num>
  <w:num w:numId="22">
    <w:abstractNumId w:val="0"/>
  </w:num>
  <w:num w:numId="23">
    <w:abstractNumId w:val="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92A"/>
    <w:rsid w:val="000C3A71"/>
    <w:rsid w:val="0016096A"/>
    <w:rsid w:val="00177542"/>
    <w:rsid w:val="00197A13"/>
    <w:rsid w:val="001A01F6"/>
    <w:rsid w:val="00370955"/>
    <w:rsid w:val="00467F5D"/>
    <w:rsid w:val="004A33AE"/>
    <w:rsid w:val="00512851"/>
    <w:rsid w:val="006812A1"/>
    <w:rsid w:val="00786563"/>
    <w:rsid w:val="007B1B8A"/>
    <w:rsid w:val="00802938"/>
    <w:rsid w:val="008925CE"/>
    <w:rsid w:val="00910667"/>
    <w:rsid w:val="00A11970"/>
    <w:rsid w:val="00A21171"/>
    <w:rsid w:val="00A36D5B"/>
    <w:rsid w:val="00A62F33"/>
    <w:rsid w:val="00A84850"/>
    <w:rsid w:val="00B56296"/>
    <w:rsid w:val="00B64A0B"/>
    <w:rsid w:val="00BD4A0F"/>
    <w:rsid w:val="00C52AA6"/>
    <w:rsid w:val="00C8217C"/>
    <w:rsid w:val="00D34254"/>
    <w:rsid w:val="00D51EB8"/>
    <w:rsid w:val="00D8192A"/>
    <w:rsid w:val="00D931AE"/>
    <w:rsid w:val="00FB7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BE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Header">
    <w:name w:val="header"/>
    <w:basedOn w:val="Normal"/>
    <w:link w:val="HeaderChar"/>
    <w:uiPriority w:val="99"/>
    <w:unhideWhenUsed/>
    <w:rsid w:val="004E721C"/>
    <w:pPr>
      <w:tabs>
        <w:tab w:val="center" w:pos="4680"/>
        <w:tab w:val="right" w:pos="9360"/>
      </w:tabs>
      <w:spacing w:line="240" w:lineRule="auto"/>
    </w:pPr>
  </w:style>
  <w:style w:type="character" w:customStyle="1" w:styleId="HeaderChar">
    <w:name w:val="Header Char"/>
    <w:basedOn w:val="DefaultParagraphFont"/>
    <w:link w:val="Header"/>
    <w:uiPriority w:val="99"/>
    <w:rsid w:val="004E721C"/>
  </w:style>
  <w:style w:type="paragraph" w:styleId="Footer">
    <w:name w:val="footer"/>
    <w:basedOn w:val="Normal"/>
    <w:link w:val="FooterChar"/>
    <w:uiPriority w:val="99"/>
    <w:unhideWhenUsed/>
    <w:rsid w:val="004E721C"/>
    <w:pPr>
      <w:tabs>
        <w:tab w:val="center" w:pos="4680"/>
        <w:tab w:val="right" w:pos="9360"/>
      </w:tabs>
      <w:spacing w:line="240" w:lineRule="auto"/>
    </w:pPr>
  </w:style>
  <w:style w:type="character" w:customStyle="1" w:styleId="FooterChar">
    <w:name w:val="Footer Char"/>
    <w:basedOn w:val="DefaultParagraphFont"/>
    <w:link w:val="Footer"/>
    <w:uiPriority w:val="99"/>
    <w:rsid w:val="004E721C"/>
  </w:style>
  <w:style w:type="paragraph" w:styleId="ListParagraph">
    <w:name w:val="List Paragraph"/>
    <w:basedOn w:val="Normal"/>
    <w:uiPriority w:val="34"/>
    <w:qFormat/>
    <w:rsid w:val="00A132B2"/>
    <w:pPr>
      <w:ind w:left="720"/>
      <w:contextualSpacing/>
    </w:pPr>
  </w:style>
  <w:style w:type="paragraph" w:styleId="NormalWeb">
    <w:name w:val="Normal (Web)"/>
    <w:basedOn w:val="Normal"/>
    <w:uiPriority w:val="99"/>
    <w:semiHidden/>
    <w:unhideWhenUsed/>
    <w:rsid w:val="003906EF"/>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6812A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2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paragraph" w:styleId="Header">
    <w:name w:val="header"/>
    <w:basedOn w:val="Normal"/>
    <w:link w:val="HeaderChar"/>
    <w:uiPriority w:val="99"/>
    <w:unhideWhenUsed/>
    <w:rsid w:val="004E721C"/>
    <w:pPr>
      <w:tabs>
        <w:tab w:val="center" w:pos="4680"/>
        <w:tab w:val="right" w:pos="9360"/>
      </w:tabs>
      <w:spacing w:line="240" w:lineRule="auto"/>
    </w:pPr>
  </w:style>
  <w:style w:type="character" w:customStyle="1" w:styleId="HeaderChar">
    <w:name w:val="Header Char"/>
    <w:basedOn w:val="DefaultParagraphFont"/>
    <w:link w:val="Header"/>
    <w:uiPriority w:val="99"/>
    <w:rsid w:val="004E721C"/>
  </w:style>
  <w:style w:type="paragraph" w:styleId="Footer">
    <w:name w:val="footer"/>
    <w:basedOn w:val="Normal"/>
    <w:link w:val="FooterChar"/>
    <w:uiPriority w:val="99"/>
    <w:unhideWhenUsed/>
    <w:rsid w:val="004E721C"/>
    <w:pPr>
      <w:tabs>
        <w:tab w:val="center" w:pos="4680"/>
        <w:tab w:val="right" w:pos="9360"/>
      </w:tabs>
      <w:spacing w:line="240" w:lineRule="auto"/>
    </w:pPr>
  </w:style>
  <w:style w:type="character" w:customStyle="1" w:styleId="FooterChar">
    <w:name w:val="Footer Char"/>
    <w:basedOn w:val="DefaultParagraphFont"/>
    <w:link w:val="Footer"/>
    <w:uiPriority w:val="99"/>
    <w:rsid w:val="004E721C"/>
  </w:style>
  <w:style w:type="paragraph" w:styleId="ListParagraph">
    <w:name w:val="List Paragraph"/>
    <w:basedOn w:val="Normal"/>
    <w:uiPriority w:val="34"/>
    <w:qFormat/>
    <w:rsid w:val="00A132B2"/>
    <w:pPr>
      <w:ind w:left="720"/>
      <w:contextualSpacing/>
    </w:pPr>
  </w:style>
  <w:style w:type="paragraph" w:styleId="NormalWeb">
    <w:name w:val="Normal (Web)"/>
    <w:basedOn w:val="Normal"/>
    <w:uiPriority w:val="99"/>
    <w:semiHidden/>
    <w:unhideWhenUsed/>
    <w:rsid w:val="003906EF"/>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6812A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2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89.png"/><Relationship Id="rId21" Type="http://schemas.openxmlformats.org/officeDocument/2006/relationships/image" Target="media/image7.jpg"/><Relationship Id="rId42" Type="http://schemas.openxmlformats.org/officeDocument/2006/relationships/image" Target="media/image27.png"/><Relationship Id="rId47" Type="http://schemas.openxmlformats.org/officeDocument/2006/relationships/image" Target="media/image90.png"/><Relationship Id="rId63" Type="http://schemas.openxmlformats.org/officeDocument/2006/relationships/image" Target="media/image78.png"/><Relationship Id="rId68" Type="http://schemas.openxmlformats.org/officeDocument/2006/relationships/image" Target="media/image99.png"/><Relationship Id="rId84" Type="http://schemas.openxmlformats.org/officeDocument/2006/relationships/image" Target="media/image20.png"/><Relationship Id="rId89" Type="http://schemas.openxmlformats.org/officeDocument/2006/relationships/image" Target="media/image170.png"/><Relationship Id="rId1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4.png"/><Relationship Id="rId29" Type="http://schemas.openxmlformats.org/officeDocument/2006/relationships/image" Target="media/image72.png"/><Relationship Id="rId107" Type="http://schemas.openxmlformats.org/officeDocument/2006/relationships/image" Target="media/image400.png"/><Relationship Id="rId11" Type="http://schemas.openxmlformats.org/officeDocument/2006/relationships/image" Target="media/image2.png"/><Relationship Id="rId24" Type="http://schemas.openxmlformats.org/officeDocument/2006/relationships/image" Target="media/image84.png"/><Relationship Id="rId32" Type="http://schemas.openxmlformats.org/officeDocument/2006/relationships/image" Target="media/image66.png"/><Relationship Id="rId37" Type="http://schemas.openxmlformats.org/officeDocument/2006/relationships/image" Target="media/image32.png"/><Relationship Id="rId40" Type="http://schemas.openxmlformats.org/officeDocument/2006/relationships/image" Target="media/image85.png"/><Relationship Id="rId45" Type="http://schemas.openxmlformats.org/officeDocument/2006/relationships/image" Target="media/image8.png"/><Relationship Id="rId53" Type="http://schemas.openxmlformats.org/officeDocument/2006/relationships/hyperlink" Target="http://www.nestle.com.bd/ask-nestle/products-brands" TargetMode="External"/><Relationship Id="rId58" Type="http://schemas.openxmlformats.org/officeDocument/2006/relationships/image" Target="media/image70.png"/><Relationship Id="rId66" Type="http://schemas.openxmlformats.org/officeDocument/2006/relationships/image" Target="media/image77.png"/><Relationship Id="rId74" Type="http://schemas.openxmlformats.org/officeDocument/2006/relationships/image" Target="media/image49.png"/><Relationship Id="rId79" Type="http://schemas.openxmlformats.org/officeDocument/2006/relationships/image" Target="media/image39.png"/><Relationship Id="rId87" Type="http://schemas.openxmlformats.org/officeDocument/2006/relationships/image" Target="media/image23.png"/><Relationship Id="rId102" Type="http://schemas.openxmlformats.org/officeDocument/2006/relationships/image" Target="media/image52.png"/><Relationship Id="rId110" Type="http://schemas.openxmlformats.org/officeDocument/2006/relationships/image" Target="media/image73.png"/><Relationship Id="rId115"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93.png"/><Relationship Id="rId82" Type="http://schemas.openxmlformats.org/officeDocument/2006/relationships/image" Target="media/image19.png"/><Relationship Id="rId90" Type="http://schemas.openxmlformats.org/officeDocument/2006/relationships/image" Target="media/image34.png"/><Relationship Id="rId95" Type="http://schemas.openxmlformats.org/officeDocument/2006/relationships/image" Target="media/image95.png"/><Relationship Id="rId19" Type="http://schemas.openxmlformats.org/officeDocument/2006/relationships/image" Target="media/image6.png"/><Relationship Id="rId14" Type="http://schemas.openxmlformats.org/officeDocument/2006/relationships/image" Target="media/image4.jpg"/><Relationship Id="rId22" Type="http://schemas.openxmlformats.org/officeDocument/2006/relationships/image" Target="media/image47.png"/><Relationship Id="rId27" Type="http://schemas.openxmlformats.org/officeDocument/2006/relationships/image" Target="media/image14.png"/><Relationship Id="rId30" Type="http://schemas.openxmlformats.org/officeDocument/2006/relationships/image" Target="media/image91.png"/><Relationship Id="rId35" Type="http://schemas.openxmlformats.org/officeDocument/2006/relationships/image" Target="media/image31.png"/><Relationship Id="rId43" Type="http://schemas.openxmlformats.org/officeDocument/2006/relationships/image" Target="media/image50.png"/><Relationship Id="rId48" Type="http://schemas.openxmlformats.org/officeDocument/2006/relationships/image" Target="media/image22.png"/><Relationship Id="rId56" Type="http://schemas.openxmlformats.org/officeDocument/2006/relationships/image" Target="media/image11.jpg"/><Relationship Id="rId64" Type="http://schemas.openxmlformats.org/officeDocument/2006/relationships/image" Target="media/image81.png"/><Relationship Id="rId69" Type="http://schemas.openxmlformats.org/officeDocument/2006/relationships/image" Target="media/image92.png"/><Relationship Id="rId77" Type="http://schemas.openxmlformats.org/officeDocument/2006/relationships/image" Target="media/image16.png"/><Relationship Id="rId100" Type="http://schemas.openxmlformats.org/officeDocument/2006/relationships/image" Target="media/image160.png"/><Relationship Id="rId105" Type="http://schemas.openxmlformats.org/officeDocument/2006/relationships/image" Target="media/image68.png"/><Relationship Id="rId113"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10.jpg"/><Relationship Id="rId72" Type="http://schemas.openxmlformats.org/officeDocument/2006/relationships/image" Target="media/image57.png"/><Relationship Id="rId80" Type="http://schemas.openxmlformats.org/officeDocument/2006/relationships/image" Target="media/image41.png"/><Relationship Id="rId85" Type="http://schemas.openxmlformats.org/officeDocument/2006/relationships/image" Target="media/image21.png"/><Relationship Id="rId93" Type="http://schemas.openxmlformats.org/officeDocument/2006/relationships/image" Target="media/image36.png"/><Relationship Id="rId98"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103.png"/><Relationship Id="rId17" Type="http://schemas.openxmlformats.org/officeDocument/2006/relationships/image" Target="media/image67.png"/><Relationship Id="rId25" Type="http://schemas.openxmlformats.org/officeDocument/2006/relationships/image" Target="media/image96.png"/><Relationship Id="rId33" Type="http://schemas.openxmlformats.org/officeDocument/2006/relationships/image" Target="media/image42.png"/><Relationship Id="rId38" Type="http://schemas.openxmlformats.org/officeDocument/2006/relationships/image" Target="media/image46.png"/><Relationship Id="rId46" Type="http://schemas.openxmlformats.org/officeDocument/2006/relationships/image" Target="media/image9.jpg"/><Relationship Id="rId59" Type="http://schemas.openxmlformats.org/officeDocument/2006/relationships/image" Target="media/image64.png"/><Relationship Id="rId67" Type="http://schemas.openxmlformats.org/officeDocument/2006/relationships/image" Target="media/image44.png"/><Relationship Id="rId103" Type="http://schemas.openxmlformats.org/officeDocument/2006/relationships/image" Target="media/image510.png"/><Relationship Id="rId20" Type="http://schemas.openxmlformats.org/officeDocument/2006/relationships/image" Target="media/image102.png"/><Relationship Id="rId41" Type="http://schemas.openxmlformats.org/officeDocument/2006/relationships/image" Target="media/image29.png"/><Relationship Id="rId54" Type="http://schemas.openxmlformats.org/officeDocument/2006/relationships/image" Target="media/image97.png"/><Relationship Id="rId62" Type="http://schemas.openxmlformats.org/officeDocument/2006/relationships/image" Target="media/image76.png"/><Relationship Id="rId70" Type="http://schemas.openxmlformats.org/officeDocument/2006/relationships/image" Target="media/image80.png"/><Relationship Id="rId75" Type="http://schemas.openxmlformats.org/officeDocument/2006/relationships/image" Target="media/image79.png"/><Relationship Id="rId83" Type="http://schemas.openxmlformats.org/officeDocument/2006/relationships/image" Target="media/image58.png"/><Relationship Id="rId88" Type="http://schemas.openxmlformats.org/officeDocument/2006/relationships/image" Target="media/image33.png"/><Relationship Id="rId91" Type="http://schemas.openxmlformats.org/officeDocument/2006/relationships/image" Target="media/image35.png"/><Relationship Id="rId96" Type="http://schemas.openxmlformats.org/officeDocument/2006/relationships/image" Target="media/image38.png"/><Relationship Id="rId111" Type="http://schemas.openxmlformats.org/officeDocument/2006/relationships/image" Target="media/image54.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3.png"/><Relationship Id="rId23" Type="http://schemas.openxmlformats.org/officeDocument/2006/relationships/image" Target="media/image28.png"/><Relationship Id="rId28" Type="http://schemas.openxmlformats.org/officeDocument/2006/relationships/image" Target="media/image25.png"/><Relationship Id="rId36" Type="http://schemas.openxmlformats.org/officeDocument/2006/relationships/image" Target="media/image24.png"/><Relationship Id="rId49" Type="http://schemas.openxmlformats.org/officeDocument/2006/relationships/image" Target="media/image69.png"/><Relationship Id="rId57" Type="http://schemas.openxmlformats.org/officeDocument/2006/relationships/image" Target="media/image12.png"/><Relationship Id="rId106" Type="http://schemas.openxmlformats.org/officeDocument/2006/relationships/image" Target="media/image74.png"/><Relationship Id="rId114" Type="http://schemas.openxmlformats.org/officeDocument/2006/relationships/fontTable" Target="fontTable.xml"/><Relationship Id="rId10" Type="http://schemas.openxmlformats.org/officeDocument/2006/relationships/image" Target="media/image1.jpg"/><Relationship Id="rId31" Type="http://schemas.openxmlformats.org/officeDocument/2006/relationships/image" Target="media/image26.png"/><Relationship Id="rId44" Type="http://schemas.openxmlformats.org/officeDocument/2006/relationships/image" Target="media/image82.png"/><Relationship Id="rId52" Type="http://schemas.openxmlformats.org/officeDocument/2006/relationships/hyperlink" Target="http://www.nestle.com.bd/ask-nestle/products-brands" TargetMode="External"/><Relationship Id="rId60" Type="http://schemas.openxmlformats.org/officeDocument/2006/relationships/image" Target="media/image30.png"/><Relationship Id="rId65" Type="http://schemas.openxmlformats.org/officeDocument/2006/relationships/image" Target="media/image65.png"/><Relationship Id="rId73" Type="http://schemas.openxmlformats.org/officeDocument/2006/relationships/image" Target="media/image48.png"/><Relationship Id="rId78" Type="http://schemas.openxmlformats.org/officeDocument/2006/relationships/image" Target="media/image17.png"/><Relationship Id="rId81" Type="http://schemas.openxmlformats.org/officeDocument/2006/relationships/image" Target="media/image18.png"/><Relationship Id="rId86" Type="http://schemas.openxmlformats.org/officeDocument/2006/relationships/image" Target="media/image43.png"/><Relationship Id="rId94" Type="http://schemas.openxmlformats.org/officeDocument/2006/relationships/image" Target="media/image37.png"/><Relationship Id="rId99" Type="http://schemas.openxmlformats.org/officeDocument/2006/relationships/image" Target="media/image51.png"/><Relationship Id="rId101" Type="http://schemas.openxmlformats.org/officeDocument/2006/relationships/image" Target="media/image98.png"/><Relationship Id="rId4" Type="http://schemas.microsoft.com/office/2007/relationships/stylesWithEffects" Target="stylesWithEffects.xml"/><Relationship Id="rId9" Type="http://schemas.openxmlformats.org/officeDocument/2006/relationships/image" Target="media/image100.png"/><Relationship Id="rId13" Type="http://schemas.openxmlformats.org/officeDocument/2006/relationships/image" Target="media/image3.png"/><Relationship Id="rId18" Type="http://schemas.openxmlformats.org/officeDocument/2006/relationships/image" Target="media/image5.png"/><Relationship Id="rId39" Type="http://schemas.openxmlformats.org/officeDocument/2006/relationships/image" Target="media/image13.png"/><Relationship Id="rId109" Type="http://schemas.openxmlformats.org/officeDocument/2006/relationships/image" Target="media/image87.png"/><Relationship Id="rId34" Type="http://schemas.openxmlformats.org/officeDocument/2006/relationships/image" Target="media/image45.png"/><Relationship Id="rId50" Type="http://schemas.openxmlformats.org/officeDocument/2006/relationships/image" Target="media/image86.png"/><Relationship Id="rId55" Type="http://schemas.openxmlformats.org/officeDocument/2006/relationships/image" Target="media/image15.png"/><Relationship Id="rId76" Type="http://schemas.openxmlformats.org/officeDocument/2006/relationships/image" Target="media/image120.png"/><Relationship Id="rId97" Type="http://schemas.openxmlformats.org/officeDocument/2006/relationships/image" Target="media/image101.png"/><Relationship Id="rId104" Type="http://schemas.openxmlformats.org/officeDocument/2006/relationships/image" Target="media/image53.png"/><Relationship Id="rId7" Type="http://schemas.openxmlformats.org/officeDocument/2006/relationships/footnotes" Target="footnotes.xml"/><Relationship Id="rId71" Type="http://schemas.openxmlformats.org/officeDocument/2006/relationships/image" Target="media/image88.png"/><Relationship Id="rId92" Type="http://schemas.openxmlformats.org/officeDocument/2006/relationships/image" Target="media/image9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qgRVJ8Pu5Nb9RL0FIRUiVkimVw==">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61</Pages>
  <Words>15270</Words>
  <Characters>87044</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Ms. Nasrin Akter</cp:lastModifiedBy>
  <cp:revision>4</cp:revision>
  <dcterms:created xsi:type="dcterms:W3CDTF">2024-06-09T05:02:00Z</dcterms:created>
  <dcterms:modified xsi:type="dcterms:W3CDTF">2024-06-09T08:33:00Z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ada0a2f-b917-4d51-b0d0-d418a10c8b23_Enabled">
    <vt:lpwstr>true</vt:lpwstr>
  </property>
  <property fmtid="{D5CDD505-2E9C-101B-9397-08002B2CF9AE}" pid="3" name="MSIP_Label_1ada0a2f-b917-4d51-b0d0-d418a10c8b23_SetDate">
    <vt:lpwstr>2024-06-09T02:02:42Z</vt:lpwstr>
  </property>
  <property fmtid="{D5CDD505-2E9C-101B-9397-08002B2CF9AE}" pid="4" name="MSIP_Label_1ada0a2f-b917-4d51-b0d0-d418a10c8b23_Method">
    <vt:lpwstr>Standard</vt:lpwstr>
  </property>
  <property fmtid="{D5CDD505-2E9C-101B-9397-08002B2CF9AE}" pid="5" name="MSIP_Label_1ada0a2f-b917-4d51-b0d0-d418a10c8b23_Name">
    <vt:lpwstr>1ada0a2f-b917-4d51-b0d0-d418a10c8b23</vt:lpwstr>
  </property>
  <property fmtid="{D5CDD505-2E9C-101B-9397-08002B2CF9AE}" pid="6" name="MSIP_Label_1ada0a2f-b917-4d51-b0d0-d418a10c8b23_SiteId">
    <vt:lpwstr>12a3af23-a769-4654-847f-958f3d479f4a</vt:lpwstr>
  </property>
  <property fmtid="{D5CDD505-2E9C-101B-9397-08002B2CF9AE}" pid="7" name="MSIP_Label_1ada0a2f-b917-4d51-b0d0-d418a10c8b23_ActionId">
    <vt:lpwstr>9801b5b3-33f7-4fba-bceb-c7fbe144bbf1</vt:lpwstr>
  </property>
  <property fmtid="{D5CDD505-2E9C-101B-9397-08002B2CF9AE}" pid="8" name="MSIP_Label_1ada0a2f-b917-4d51-b0d0-d418a10c8b23_ContentBits">
    <vt:lpwstr>0</vt:lpwstr>
  </property>
</Properties>
</file>