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F71" w:rsidRPr="00525A09" w:rsidRDefault="005E7F71" w:rsidP="009D5DDC">
      <w:pPr>
        <w:jc w:val="center"/>
        <w:rPr>
          <w:rFonts w:ascii="Times New Roman" w:hAnsi="Times New Roman" w:cs="Times New Roman"/>
          <w:b/>
          <w:color w:val="000000" w:themeColor="text1"/>
          <w:sz w:val="40"/>
          <w:szCs w:val="40"/>
        </w:rPr>
      </w:pPr>
      <w:r w:rsidRPr="00525A09">
        <w:rPr>
          <w:rFonts w:ascii="Times New Roman" w:hAnsi="Times New Roman" w:cs="Times New Roman"/>
          <w:b/>
          <w:color w:val="000000" w:themeColor="text1"/>
          <w:sz w:val="40"/>
          <w:szCs w:val="40"/>
        </w:rPr>
        <w:t>Internship Report</w:t>
      </w:r>
    </w:p>
    <w:p w:rsidR="005E7F71" w:rsidRPr="009D5DDC" w:rsidRDefault="005E7F71" w:rsidP="004D34A7">
      <w:pPr>
        <w:jc w:val="both"/>
        <w:rPr>
          <w:rFonts w:ascii="Times New Roman" w:hAnsi="Times New Roman" w:cs="Times New Roman"/>
          <w:b/>
          <w:sz w:val="32"/>
          <w:szCs w:val="32"/>
        </w:rPr>
      </w:pPr>
      <w:r w:rsidRPr="009D5DDC">
        <w:rPr>
          <w:rFonts w:ascii="Times New Roman" w:hAnsi="Times New Roman" w:cs="Times New Roman"/>
          <w:sz w:val="32"/>
          <w:szCs w:val="32"/>
        </w:rPr>
        <w:t xml:space="preserve">                                     </w:t>
      </w:r>
      <w:r w:rsidR="009D5DDC">
        <w:rPr>
          <w:rFonts w:ascii="Times New Roman" w:hAnsi="Times New Roman" w:cs="Times New Roman"/>
          <w:sz w:val="32"/>
          <w:szCs w:val="32"/>
        </w:rPr>
        <w:t xml:space="preserve">                 </w:t>
      </w:r>
      <w:r w:rsidRPr="009D5DDC">
        <w:rPr>
          <w:rFonts w:ascii="Times New Roman" w:hAnsi="Times New Roman" w:cs="Times New Roman"/>
          <w:sz w:val="32"/>
          <w:szCs w:val="32"/>
        </w:rPr>
        <w:t xml:space="preserve">    </w:t>
      </w:r>
      <w:r w:rsidRPr="009D5DDC">
        <w:rPr>
          <w:rFonts w:ascii="Times New Roman" w:hAnsi="Times New Roman" w:cs="Times New Roman"/>
          <w:b/>
          <w:sz w:val="32"/>
          <w:szCs w:val="32"/>
        </w:rPr>
        <w:t>On</w:t>
      </w:r>
    </w:p>
    <w:p w:rsidR="007E2856" w:rsidRPr="009D5DDC" w:rsidRDefault="005E7F71" w:rsidP="004D34A7">
      <w:pPr>
        <w:jc w:val="both"/>
        <w:rPr>
          <w:rFonts w:ascii="Times New Roman" w:hAnsi="Times New Roman" w:cs="Times New Roman"/>
          <w:b/>
          <w:sz w:val="32"/>
          <w:szCs w:val="32"/>
        </w:rPr>
      </w:pPr>
      <w:r w:rsidRPr="009D5DDC">
        <w:rPr>
          <w:rFonts w:ascii="Times New Roman" w:hAnsi="Times New Roman" w:cs="Times New Roman"/>
          <w:b/>
          <w:sz w:val="32"/>
          <w:szCs w:val="32"/>
        </w:rPr>
        <w:t xml:space="preserve">     </w:t>
      </w:r>
      <w:r w:rsidR="009D5DDC">
        <w:rPr>
          <w:rFonts w:ascii="Times New Roman" w:hAnsi="Times New Roman" w:cs="Times New Roman"/>
          <w:b/>
          <w:sz w:val="32"/>
          <w:szCs w:val="32"/>
        </w:rPr>
        <w:t xml:space="preserve">    </w:t>
      </w:r>
      <w:r w:rsidR="004D34A7" w:rsidRPr="009D5DDC">
        <w:rPr>
          <w:rFonts w:ascii="Times New Roman" w:hAnsi="Times New Roman" w:cs="Times New Roman"/>
          <w:b/>
          <w:sz w:val="32"/>
          <w:szCs w:val="32"/>
        </w:rPr>
        <w:t xml:space="preserve">      </w:t>
      </w:r>
      <w:r w:rsidRPr="009D5DDC">
        <w:rPr>
          <w:rFonts w:ascii="Times New Roman" w:hAnsi="Times New Roman" w:cs="Times New Roman"/>
          <w:b/>
          <w:sz w:val="32"/>
          <w:szCs w:val="32"/>
        </w:rPr>
        <w:t xml:space="preserve">General Banking Activities </w:t>
      </w:r>
      <w:r w:rsidR="009D5DDC">
        <w:rPr>
          <w:rFonts w:ascii="Times New Roman" w:hAnsi="Times New Roman" w:cs="Times New Roman"/>
          <w:b/>
          <w:sz w:val="32"/>
          <w:szCs w:val="32"/>
        </w:rPr>
        <w:t xml:space="preserve">of Dutch Bangla Bank </w:t>
      </w:r>
      <w:r w:rsidR="004D34A7" w:rsidRPr="009D5DDC">
        <w:rPr>
          <w:rFonts w:ascii="Times New Roman" w:hAnsi="Times New Roman" w:cs="Times New Roman"/>
          <w:b/>
          <w:sz w:val="32"/>
          <w:szCs w:val="32"/>
        </w:rPr>
        <w:t>Ltd</w:t>
      </w:r>
    </w:p>
    <w:p w:rsidR="005E7F71" w:rsidRPr="009D5DDC" w:rsidRDefault="005E7F71" w:rsidP="004D34A7">
      <w:pPr>
        <w:jc w:val="both"/>
        <w:rPr>
          <w:rFonts w:ascii="Times New Roman" w:hAnsi="Times New Roman" w:cs="Times New Roman"/>
          <w:sz w:val="32"/>
          <w:szCs w:val="32"/>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9D5DDC" w:rsidRDefault="005E7F71" w:rsidP="009D5DDC">
      <w:pPr>
        <w:rPr>
          <w:rFonts w:ascii="Times New Roman" w:hAnsi="Times New Roman" w:cs="Times New Roman"/>
          <w:sz w:val="28"/>
          <w:szCs w:val="28"/>
        </w:rPr>
      </w:pPr>
    </w:p>
    <w:p w:rsidR="005E7F71" w:rsidRPr="009D5DDC" w:rsidRDefault="005E7F71" w:rsidP="009D5DDC">
      <w:pPr>
        <w:rPr>
          <w:rFonts w:ascii="Times New Roman" w:hAnsi="Times New Roman" w:cs="Times New Roman"/>
          <w:b/>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b/>
          <w:sz w:val="28"/>
          <w:szCs w:val="28"/>
        </w:rPr>
        <w:t xml:space="preserve">General Banking Activities </w:t>
      </w:r>
    </w:p>
    <w:p w:rsidR="005E7F71" w:rsidRPr="009D5DDC" w:rsidRDefault="005E7F71" w:rsidP="009D5DDC">
      <w:pPr>
        <w:rPr>
          <w:rFonts w:ascii="Times New Roman" w:hAnsi="Times New Roman" w:cs="Times New Roman"/>
          <w:b/>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Pr="009D5DDC">
        <w:rPr>
          <w:rFonts w:ascii="Times New Roman" w:hAnsi="Times New Roman" w:cs="Times New Roman"/>
          <w:b/>
          <w:sz w:val="28"/>
          <w:szCs w:val="28"/>
        </w:rPr>
        <w:t xml:space="preserve"> Of </w:t>
      </w:r>
    </w:p>
    <w:p w:rsidR="005E7F71" w:rsidRPr="009D5DDC" w:rsidRDefault="005E7F71" w:rsidP="009D5DDC">
      <w:pPr>
        <w:rPr>
          <w:rFonts w:ascii="Times New Roman" w:hAnsi="Times New Roman" w:cs="Times New Roman"/>
          <w:b/>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Pr="009D5DDC">
        <w:rPr>
          <w:rFonts w:ascii="Times New Roman" w:hAnsi="Times New Roman" w:cs="Times New Roman"/>
          <w:b/>
          <w:sz w:val="28"/>
          <w:szCs w:val="28"/>
        </w:rPr>
        <w:t>Dutch Bangla Bank Ltd.</w:t>
      </w:r>
    </w:p>
    <w:p w:rsidR="005E7F71" w:rsidRPr="009D5DDC" w:rsidRDefault="005E7F71" w:rsidP="009D5DDC">
      <w:pPr>
        <w:rPr>
          <w:rFonts w:ascii="Times New Roman" w:hAnsi="Times New Roman" w:cs="Times New Roman"/>
          <w:sz w:val="28"/>
          <w:szCs w:val="28"/>
        </w:rPr>
      </w:pPr>
    </w:p>
    <w:p w:rsidR="005E7F71" w:rsidRPr="009D5DDC" w:rsidRDefault="005E7F71"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p>
    <w:p w:rsidR="004D34A7" w:rsidRPr="00525A09" w:rsidRDefault="004D34A7" w:rsidP="009D5DDC">
      <w:pPr>
        <w:rPr>
          <w:rFonts w:ascii="Times New Roman" w:hAnsi="Times New Roman" w:cs="Times New Roman"/>
          <w:b/>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Pr="00525A09">
        <w:rPr>
          <w:rFonts w:ascii="Times New Roman" w:hAnsi="Times New Roman" w:cs="Times New Roman"/>
          <w:b/>
          <w:sz w:val="28"/>
          <w:szCs w:val="28"/>
        </w:rPr>
        <w:t>Prepared By</w:t>
      </w:r>
    </w:p>
    <w:p w:rsidR="004D34A7" w:rsidRPr="009D5DDC" w:rsidRDefault="004D34A7" w:rsidP="009D5DDC">
      <w:pPr>
        <w:rPr>
          <w:rFonts w:ascii="Times New Roman" w:hAnsi="Times New Roman" w:cs="Times New Roman"/>
          <w:b/>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proofErr w:type="spellStart"/>
      <w:r w:rsidRPr="009D5DDC">
        <w:rPr>
          <w:rFonts w:ascii="Times New Roman" w:hAnsi="Times New Roman" w:cs="Times New Roman"/>
          <w:b/>
          <w:sz w:val="28"/>
          <w:szCs w:val="28"/>
        </w:rPr>
        <w:t>Shaneeta</w:t>
      </w:r>
      <w:proofErr w:type="spellEnd"/>
      <w:r w:rsidRPr="009D5DDC">
        <w:rPr>
          <w:rFonts w:ascii="Times New Roman" w:hAnsi="Times New Roman" w:cs="Times New Roman"/>
          <w:b/>
          <w:sz w:val="28"/>
          <w:szCs w:val="28"/>
        </w:rPr>
        <w:t xml:space="preserve"> </w:t>
      </w:r>
      <w:proofErr w:type="spellStart"/>
      <w:r w:rsidRPr="009D5DDC">
        <w:rPr>
          <w:rFonts w:ascii="Times New Roman" w:hAnsi="Times New Roman" w:cs="Times New Roman"/>
          <w:b/>
          <w:sz w:val="28"/>
          <w:szCs w:val="28"/>
        </w:rPr>
        <w:t>Rahman</w:t>
      </w:r>
      <w:proofErr w:type="spellEnd"/>
      <w:r w:rsidRPr="009D5DDC">
        <w:rPr>
          <w:rFonts w:ascii="Times New Roman" w:hAnsi="Times New Roman" w:cs="Times New Roman"/>
          <w:b/>
          <w:sz w:val="28"/>
          <w:szCs w:val="28"/>
        </w:rPr>
        <w:t xml:space="preserve"> </w:t>
      </w:r>
      <w:proofErr w:type="spellStart"/>
      <w:r w:rsidRPr="009D5DDC">
        <w:rPr>
          <w:rFonts w:ascii="Times New Roman" w:hAnsi="Times New Roman" w:cs="Times New Roman"/>
          <w:b/>
          <w:sz w:val="28"/>
          <w:szCs w:val="28"/>
        </w:rPr>
        <w:t>Shifa</w:t>
      </w:r>
      <w:proofErr w:type="spellEnd"/>
    </w:p>
    <w:p w:rsidR="004D34A7" w:rsidRPr="009D5DDC" w:rsidRDefault="004D34A7"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ID- 111 133 039</w:t>
      </w:r>
    </w:p>
    <w:p w:rsidR="004D34A7" w:rsidRPr="009D5DDC" w:rsidRDefault="004D34A7"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 xml:space="preserve"> School of Business &amp; Economics</w:t>
      </w:r>
    </w:p>
    <w:p w:rsidR="004D34A7" w:rsidRDefault="004D34A7"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sidR="009D5DDC">
        <w:rPr>
          <w:rFonts w:ascii="Times New Roman" w:hAnsi="Times New Roman" w:cs="Times New Roman"/>
          <w:sz w:val="28"/>
          <w:szCs w:val="28"/>
        </w:rPr>
        <w:t xml:space="preserve">                 </w:t>
      </w:r>
      <w:r w:rsidRPr="009D5DDC">
        <w:rPr>
          <w:rFonts w:ascii="Times New Roman" w:hAnsi="Times New Roman" w:cs="Times New Roman"/>
          <w:sz w:val="28"/>
          <w:szCs w:val="28"/>
        </w:rPr>
        <w:t>United International University (UIU)</w:t>
      </w:r>
    </w:p>
    <w:p w:rsidR="009D5DDC" w:rsidRDefault="009D5DDC"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p>
    <w:p w:rsidR="009D5DDC" w:rsidRDefault="009D5DDC" w:rsidP="009D5DDC">
      <w:pPr>
        <w:rPr>
          <w:rFonts w:ascii="Times New Roman" w:hAnsi="Times New Roman" w:cs="Times New Roman"/>
          <w:sz w:val="28"/>
          <w:szCs w:val="28"/>
        </w:rPr>
      </w:pPr>
      <w:r>
        <w:rPr>
          <w:rFonts w:ascii="Times New Roman" w:hAnsi="Times New Roman" w:cs="Times New Roman"/>
          <w:sz w:val="28"/>
          <w:szCs w:val="28"/>
        </w:rPr>
        <w:t xml:space="preserve">                                                        </w:t>
      </w:r>
      <w:r w:rsidRPr="00525A09">
        <w:rPr>
          <w:rFonts w:ascii="Times New Roman" w:hAnsi="Times New Roman" w:cs="Times New Roman"/>
          <w:b/>
          <w:sz w:val="28"/>
          <w:szCs w:val="28"/>
        </w:rPr>
        <w:t>Prepared For</w:t>
      </w:r>
    </w:p>
    <w:p w:rsidR="009D5DDC" w:rsidRPr="009D5DDC" w:rsidRDefault="009D5DDC" w:rsidP="009D5DDC">
      <w:pPr>
        <w:rPr>
          <w:rFonts w:ascii="Times New Roman" w:hAnsi="Times New Roman" w:cs="Times New Roman"/>
          <w:sz w:val="28"/>
          <w:szCs w:val="28"/>
        </w:rPr>
      </w:pPr>
      <w:r>
        <w:rPr>
          <w:rFonts w:ascii="Times New Roman" w:hAnsi="Times New Roman" w:cs="Times New Roman"/>
          <w:sz w:val="28"/>
          <w:szCs w:val="28"/>
        </w:rPr>
        <w:t xml:space="preserve">                                   </w:t>
      </w:r>
      <w:r w:rsidRPr="009D5D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5DDC">
        <w:rPr>
          <w:rFonts w:ascii="Times New Roman" w:hAnsi="Times New Roman" w:cs="Times New Roman"/>
          <w:b/>
          <w:sz w:val="28"/>
          <w:szCs w:val="28"/>
        </w:rPr>
        <w:t xml:space="preserve">Dr. Abu </w:t>
      </w:r>
      <w:proofErr w:type="spellStart"/>
      <w:r w:rsidRPr="009D5DDC">
        <w:rPr>
          <w:rFonts w:ascii="Times New Roman" w:hAnsi="Times New Roman" w:cs="Times New Roman"/>
          <w:b/>
          <w:sz w:val="28"/>
          <w:szCs w:val="28"/>
        </w:rPr>
        <w:t>Zafar</w:t>
      </w:r>
      <w:proofErr w:type="spellEnd"/>
      <w:r w:rsidRPr="009D5DDC">
        <w:rPr>
          <w:rFonts w:ascii="Times New Roman" w:hAnsi="Times New Roman" w:cs="Times New Roman"/>
          <w:b/>
          <w:sz w:val="28"/>
          <w:szCs w:val="28"/>
        </w:rPr>
        <w:t xml:space="preserve"> Md. </w:t>
      </w:r>
      <w:proofErr w:type="spellStart"/>
      <w:r w:rsidRPr="009D5DDC">
        <w:rPr>
          <w:rFonts w:ascii="Times New Roman" w:hAnsi="Times New Roman" w:cs="Times New Roman"/>
          <w:b/>
          <w:sz w:val="28"/>
          <w:szCs w:val="28"/>
        </w:rPr>
        <w:t>Rashed</w:t>
      </w:r>
      <w:proofErr w:type="spellEnd"/>
      <w:r w:rsidRPr="009D5DDC">
        <w:rPr>
          <w:rFonts w:ascii="Times New Roman" w:hAnsi="Times New Roman" w:cs="Times New Roman"/>
          <w:b/>
          <w:sz w:val="28"/>
          <w:szCs w:val="28"/>
        </w:rPr>
        <w:t xml:space="preserve"> Osman</w:t>
      </w:r>
    </w:p>
    <w:p w:rsidR="009D5DDC" w:rsidRPr="009D5DDC" w:rsidRDefault="009D5DDC"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5DDC">
        <w:rPr>
          <w:rFonts w:ascii="Times New Roman" w:hAnsi="Times New Roman" w:cs="Times New Roman"/>
          <w:sz w:val="28"/>
          <w:szCs w:val="28"/>
        </w:rPr>
        <w:t xml:space="preserve">  Associate Professor</w:t>
      </w:r>
    </w:p>
    <w:p w:rsidR="009D5DDC" w:rsidRPr="009D5DDC" w:rsidRDefault="009D5DDC"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5DDC">
        <w:rPr>
          <w:rFonts w:ascii="Times New Roman" w:hAnsi="Times New Roman" w:cs="Times New Roman"/>
          <w:sz w:val="28"/>
          <w:szCs w:val="28"/>
        </w:rPr>
        <w:t xml:space="preserve"> School of Business &amp; Economics</w:t>
      </w:r>
    </w:p>
    <w:p w:rsidR="009D5DDC" w:rsidRPr="009D5DDC" w:rsidRDefault="009D5DDC" w:rsidP="009D5DDC">
      <w:pPr>
        <w:rPr>
          <w:rFonts w:ascii="Times New Roman" w:hAnsi="Times New Roman" w:cs="Times New Roman"/>
          <w:sz w:val="28"/>
          <w:szCs w:val="28"/>
        </w:rPr>
      </w:pPr>
      <w:r w:rsidRPr="009D5DD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D5DDC">
        <w:rPr>
          <w:rFonts w:ascii="Times New Roman" w:hAnsi="Times New Roman" w:cs="Times New Roman"/>
          <w:sz w:val="28"/>
          <w:szCs w:val="28"/>
        </w:rPr>
        <w:t>United International University (UIU)</w:t>
      </w:r>
    </w:p>
    <w:p w:rsidR="009D5DDC" w:rsidRPr="009D5DDC" w:rsidRDefault="009D5DDC" w:rsidP="009D5DDC">
      <w:pPr>
        <w:rPr>
          <w:rFonts w:ascii="Times New Roman" w:hAnsi="Times New Roman" w:cs="Times New Roman"/>
          <w:sz w:val="28"/>
          <w:szCs w:val="28"/>
        </w:rPr>
      </w:pPr>
    </w:p>
    <w:p w:rsidR="004D34A7" w:rsidRPr="009D5DDC" w:rsidRDefault="004D34A7" w:rsidP="009D5DDC">
      <w:pPr>
        <w:rPr>
          <w:rFonts w:ascii="Times New Roman" w:hAnsi="Times New Roman" w:cs="Times New Roman"/>
          <w:sz w:val="28"/>
          <w:szCs w:val="28"/>
        </w:rPr>
      </w:pPr>
    </w:p>
    <w:p w:rsidR="005E7F71" w:rsidRPr="009D5DDC" w:rsidRDefault="005E7F71" w:rsidP="009D5DDC">
      <w:pPr>
        <w:rPr>
          <w:rFonts w:ascii="Times New Roman" w:hAnsi="Times New Roman" w:cs="Times New Roman"/>
          <w:sz w:val="28"/>
          <w:szCs w:val="28"/>
        </w:rPr>
      </w:pPr>
    </w:p>
    <w:p w:rsidR="005E7F71" w:rsidRPr="009D5DDC" w:rsidRDefault="004D34A7" w:rsidP="009D5DDC">
      <w:pPr>
        <w:rPr>
          <w:rFonts w:ascii="Times New Roman" w:hAnsi="Times New Roman" w:cs="Times New Roman"/>
          <w:sz w:val="28"/>
          <w:szCs w:val="28"/>
        </w:rPr>
      </w:pPr>
      <w:r w:rsidRPr="009D5DDC">
        <w:rPr>
          <w:rFonts w:ascii="Times New Roman" w:hAnsi="Times New Roman" w:cs="Times New Roman"/>
          <w:sz w:val="28"/>
          <w:szCs w:val="28"/>
        </w:rPr>
        <w:tab/>
        <w:t xml:space="preserve">                            Date of Submission:</w:t>
      </w:r>
      <w:r w:rsidR="00F109ED">
        <w:rPr>
          <w:rFonts w:ascii="Times New Roman" w:hAnsi="Times New Roman" w:cs="Times New Roman"/>
          <w:sz w:val="28"/>
          <w:szCs w:val="28"/>
        </w:rPr>
        <w:t xml:space="preserve"> December 04, 2018</w:t>
      </w:r>
    </w:p>
    <w:p w:rsidR="005E7F71" w:rsidRPr="009D5DDC" w:rsidRDefault="005E7F71" w:rsidP="009D5DDC">
      <w:pPr>
        <w:rPr>
          <w:rFonts w:ascii="Times New Roman" w:hAnsi="Times New Roman" w:cs="Times New Roman"/>
          <w:sz w:val="28"/>
          <w:szCs w:val="28"/>
        </w:rPr>
      </w:pPr>
    </w:p>
    <w:p w:rsidR="005E7F71" w:rsidRPr="004D34A7" w:rsidRDefault="005E7F71" w:rsidP="004D34A7">
      <w:pPr>
        <w:jc w:val="both"/>
        <w:rPr>
          <w:rFonts w:ascii="Times New Roman" w:hAnsi="Times New Roman" w:cs="Times New Roman"/>
          <w:sz w:val="24"/>
          <w:szCs w:val="24"/>
        </w:rPr>
      </w:pPr>
    </w:p>
    <w:p w:rsidR="0049090F" w:rsidRDefault="0049090F" w:rsidP="004D34A7">
      <w:pPr>
        <w:spacing w:line="48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EXECUTIVE SUMMARY</w:t>
      </w:r>
    </w:p>
    <w:p w:rsidR="0049090F" w:rsidRPr="0049090F" w:rsidRDefault="0049090F" w:rsidP="0049090F">
      <w:pPr>
        <w:spacing w:line="360" w:lineRule="auto"/>
        <w:jc w:val="both"/>
        <w:rPr>
          <w:rFonts w:ascii="Times New Roman" w:hAnsi="Times New Roman" w:cs="Times New Roman"/>
          <w:bCs/>
          <w:sz w:val="24"/>
          <w:szCs w:val="24"/>
        </w:rPr>
      </w:pPr>
      <w:r w:rsidRPr="0049090F">
        <w:rPr>
          <w:rFonts w:ascii="Times New Roman" w:hAnsi="Times New Roman" w:cs="Times New Roman"/>
          <w:bCs/>
          <w:sz w:val="24"/>
          <w:szCs w:val="24"/>
        </w:rPr>
        <w:t xml:space="preserve">The main objective of the report is to present the general </w:t>
      </w:r>
      <w:r>
        <w:rPr>
          <w:rFonts w:ascii="Times New Roman" w:hAnsi="Times New Roman" w:cs="Times New Roman"/>
          <w:bCs/>
          <w:sz w:val="24"/>
          <w:szCs w:val="24"/>
        </w:rPr>
        <w:t>banking activities of Butch B</w:t>
      </w:r>
      <w:r w:rsidRPr="0049090F">
        <w:rPr>
          <w:rFonts w:ascii="Times New Roman" w:hAnsi="Times New Roman" w:cs="Times New Roman"/>
          <w:bCs/>
          <w:sz w:val="24"/>
          <w:szCs w:val="24"/>
        </w:rPr>
        <w:t xml:space="preserve">angla Bank Limited, </w:t>
      </w:r>
      <w:proofErr w:type="spellStart"/>
      <w:r w:rsidRPr="0049090F">
        <w:rPr>
          <w:rFonts w:ascii="Times New Roman" w:hAnsi="Times New Roman" w:cs="Times New Roman"/>
          <w:bCs/>
          <w:sz w:val="24"/>
          <w:szCs w:val="24"/>
        </w:rPr>
        <w:t>Panthapath</w:t>
      </w:r>
      <w:proofErr w:type="spellEnd"/>
      <w:r w:rsidRPr="0049090F">
        <w:rPr>
          <w:rFonts w:ascii="Times New Roman" w:hAnsi="Times New Roman" w:cs="Times New Roman"/>
          <w:bCs/>
          <w:sz w:val="24"/>
          <w:szCs w:val="24"/>
        </w:rPr>
        <w:t xml:space="preserve"> Branch. </w:t>
      </w:r>
      <w:r>
        <w:rPr>
          <w:rFonts w:ascii="Times New Roman" w:hAnsi="Times New Roman" w:cs="Times New Roman"/>
          <w:bCs/>
          <w:sz w:val="24"/>
          <w:szCs w:val="24"/>
        </w:rPr>
        <w:t>In this internship report, the details of general banking activities of Dutch Bangla Bank Limited are closely described. From this report, one can understand how the general banking activities of Dutch Bangla Bank Limited is accomplished and how it performs over the year. The study also revealed through proper data analysis that job satisfaction is positively influencing quality of work.</w:t>
      </w:r>
    </w:p>
    <w:p w:rsidR="0049090F" w:rsidRPr="0049090F" w:rsidRDefault="0049090F" w:rsidP="0049090F">
      <w:pPr>
        <w:spacing w:line="360" w:lineRule="auto"/>
        <w:jc w:val="center"/>
        <w:rPr>
          <w:rFonts w:ascii="Times New Roman" w:hAnsi="Times New Roman" w:cs="Times New Roman"/>
          <w:bCs/>
          <w:sz w:val="24"/>
          <w:szCs w:val="24"/>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D34A7">
      <w:pPr>
        <w:spacing w:line="480" w:lineRule="auto"/>
        <w:jc w:val="center"/>
        <w:rPr>
          <w:rFonts w:ascii="Times New Roman" w:hAnsi="Times New Roman" w:cs="Times New Roman"/>
          <w:b/>
          <w:bCs/>
          <w:sz w:val="28"/>
          <w:szCs w:val="28"/>
        </w:rPr>
      </w:pPr>
    </w:p>
    <w:p w:rsidR="0049090F" w:rsidRDefault="0049090F" w:rsidP="0049090F">
      <w:pPr>
        <w:spacing w:line="480" w:lineRule="auto"/>
        <w:rPr>
          <w:rFonts w:ascii="Times New Roman" w:hAnsi="Times New Roman" w:cs="Times New Roman"/>
          <w:b/>
          <w:bCs/>
          <w:sz w:val="28"/>
          <w:szCs w:val="28"/>
        </w:rPr>
      </w:pPr>
    </w:p>
    <w:p w:rsidR="0049090F" w:rsidRDefault="0049090F" w:rsidP="0049090F">
      <w:pPr>
        <w:spacing w:line="480" w:lineRule="auto"/>
        <w:rPr>
          <w:rFonts w:ascii="Times New Roman" w:hAnsi="Times New Roman" w:cs="Times New Roman"/>
          <w:b/>
          <w:bCs/>
          <w:sz w:val="28"/>
          <w:szCs w:val="28"/>
        </w:rPr>
      </w:pPr>
    </w:p>
    <w:p w:rsidR="004D34A7" w:rsidRDefault="004D34A7" w:rsidP="004D34A7">
      <w:pPr>
        <w:spacing w:line="480" w:lineRule="auto"/>
        <w:jc w:val="center"/>
        <w:rPr>
          <w:rFonts w:ascii="Times New Roman" w:hAnsi="Times New Roman" w:cs="Times New Roman"/>
          <w:b/>
          <w:bCs/>
          <w:sz w:val="28"/>
          <w:szCs w:val="28"/>
        </w:rPr>
      </w:pPr>
      <w:r w:rsidRPr="00D06CC8">
        <w:rPr>
          <w:rFonts w:ascii="Times New Roman" w:hAnsi="Times New Roman" w:cs="Times New Roman"/>
          <w:b/>
          <w:bCs/>
          <w:sz w:val="28"/>
          <w:szCs w:val="28"/>
        </w:rPr>
        <w:lastRenderedPageBreak/>
        <w:t>Chapter 1: Introduction</w:t>
      </w:r>
    </w:p>
    <w:p w:rsidR="004D34A7" w:rsidRPr="000B2DFA" w:rsidRDefault="004D34A7" w:rsidP="004D34A7">
      <w:pPr>
        <w:spacing w:line="480" w:lineRule="auto"/>
        <w:jc w:val="center"/>
        <w:rPr>
          <w:rFonts w:ascii="Times New Roman" w:hAnsi="Times New Roman" w:cs="Times New Roman"/>
          <w:b/>
          <w:bCs/>
          <w:color w:val="1F497D" w:themeColor="text2"/>
          <w:sz w:val="28"/>
          <w:szCs w:val="28"/>
        </w:rPr>
      </w:pPr>
    </w:p>
    <w:p w:rsidR="004D34A7" w:rsidRPr="007A4228" w:rsidRDefault="004D34A7" w:rsidP="004D34A7">
      <w:pPr>
        <w:spacing w:line="480" w:lineRule="auto"/>
        <w:jc w:val="both"/>
        <w:rPr>
          <w:rFonts w:ascii="Times New Roman" w:hAnsi="Times New Roman" w:cs="Times New Roman"/>
          <w:b/>
          <w:sz w:val="28"/>
          <w:szCs w:val="28"/>
        </w:rPr>
      </w:pPr>
      <w:r w:rsidRPr="007A4228">
        <w:rPr>
          <w:rFonts w:ascii="Times New Roman" w:hAnsi="Times New Roman" w:cs="Times New Roman"/>
          <w:b/>
          <w:sz w:val="28"/>
          <w:szCs w:val="28"/>
        </w:rPr>
        <w:t>1.1 Background of the Report</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The knowledge we gain from our lecture rooms does not create any value if we are not capable of using them in our actual life. Our classrooms give us a theoretical framework or idea that we are going to face in our near upcoming days at the same time as we are able to be working in a real workplace with actual responsibilities and duties. This internship has proposed by United International University that gives us a glimpse of the corporate scenario. This is a document on my internship program which I attended at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 from 10th July 2018 to 11th October 2018. This report contains the details of my experience and learning at the selected organization. As I even have chosen my internship program in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 I am working to develop an internship report in this branch’s general activities that I’ve been assigned.</w:t>
      </w:r>
    </w:p>
    <w:p w:rsidR="004D34A7" w:rsidRPr="005A1511" w:rsidRDefault="004D34A7" w:rsidP="004D34A7">
      <w:pPr>
        <w:spacing w:line="480" w:lineRule="auto"/>
        <w:jc w:val="both"/>
        <w:rPr>
          <w:rFonts w:ascii="Times New Roman" w:hAnsi="Times New Roman" w:cs="Times New Roman"/>
        </w:rPr>
      </w:pPr>
    </w:p>
    <w:p w:rsidR="004D34A7" w:rsidRPr="00D06CC8" w:rsidRDefault="004D34A7" w:rsidP="004D34A7">
      <w:pPr>
        <w:spacing w:line="480" w:lineRule="auto"/>
        <w:jc w:val="both"/>
        <w:rPr>
          <w:rFonts w:ascii="Times New Roman" w:hAnsi="Times New Roman" w:cs="Times New Roman"/>
          <w:sz w:val="28"/>
          <w:szCs w:val="28"/>
        </w:rPr>
      </w:pPr>
      <w:r w:rsidRPr="00D06CC8">
        <w:rPr>
          <w:rFonts w:ascii="Times New Roman" w:hAnsi="Times New Roman" w:cs="Times New Roman"/>
          <w:b/>
          <w:sz w:val="28"/>
          <w:szCs w:val="28"/>
        </w:rPr>
        <w:t>1.2 Significance of the Study</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The theoretical &amp; hypothetical information is less beneficial when it isn't always applied in practical life. However, we've done so many theoretical subjects in BBA program and we have not such practical &amp; realistic knowledge to be successful in the actual workplace so as a student of business studies we have to learn more practical knowledge to become a good performer in our original workplace. For this reason, the internship program is very important for every student.</w:t>
      </w:r>
    </w:p>
    <w:p w:rsidR="004D34A7" w:rsidRDefault="004D34A7" w:rsidP="004D34A7">
      <w:pPr>
        <w:spacing w:line="480" w:lineRule="auto"/>
        <w:jc w:val="both"/>
        <w:rPr>
          <w:rFonts w:ascii="Times New Roman" w:hAnsi="Times New Roman" w:cs="Times New Roman"/>
        </w:rPr>
      </w:pPr>
    </w:p>
    <w:p w:rsidR="007A4228" w:rsidRDefault="007A4228" w:rsidP="004D34A7">
      <w:pPr>
        <w:spacing w:line="480" w:lineRule="auto"/>
        <w:jc w:val="both"/>
        <w:rPr>
          <w:rFonts w:ascii="Times New Roman" w:hAnsi="Times New Roman" w:cs="Times New Roman"/>
          <w:b/>
          <w:sz w:val="28"/>
          <w:szCs w:val="28"/>
        </w:rPr>
      </w:pPr>
    </w:p>
    <w:p w:rsidR="004D34A7" w:rsidRPr="00D06CC8" w:rsidRDefault="004D34A7" w:rsidP="004D34A7">
      <w:pPr>
        <w:spacing w:line="480" w:lineRule="auto"/>
        <w:jc w:val="both"/>
        <w:rPr>
          <w:rFonts w:ascii="Times New Roman" w:hAnsi="Times New Roman" w:cs="Times New Roman"/>
          <w:b/>
          <w:sz w:val="28"/>
          <w:szCs w:val="28"/>
        </w:rPr>
      </w:pPr>
      <w:r w:rsidRPr="00D06CC8">
        <w:rPr>
          <w:rFonts w:ascii="Times New Roman" w:hAnsi="Times New Roman" w:cs="Times New Roman"/>
          <w:b/>
          <w:sz w:val="28"/>
          <w:szCs w:val="28"/>
        </w:rPr>
        <w:lastRenderedPageBreak/>
        <w:t>1.3 Scope of the Study</w:t>
      </w:r>
    </w:p>
    <w:p w:rsidR="004D34A7" w:rsidRPr="005A1511" w:rsidRDefault="004D34A7" w:rsidP="004D34A7">
      <w:pPr>
        <w:spacing w:line="480" w:lineRule="auto"/>
        <w:jc w:val="both"/>
        <w:rPr>
          <w:rFonts w:ascii="Times New Roman" w:hAnsi="Times New Roman" w:cs="Times New Roman"/>
        </w:rPr>
      </w:pPr>
      <w:r>
        <w:rPr>
          <w:rFonts w:ascii="Times New Roman" w:hAnsi="Times New Roman" w:cs="Times New Roman"/>
        </w:rPr>
        <w:t xml:space="preserve">In this internship report, the details of general banking activities of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 are closely described. From this rep</w:t>
      </w:r>
      <w:r w:rsidR="00622CAC">
        <w:rPr>
          <w:rFonts w:ascii="Times New Roman" w:hAnsi="Times New Roman" w:cs="Times New Roman"/>
        </w:rPr>
        <w:t>ort, one can understand how the general banking a</w:t>
      </w:r>
      <w:r>
        <w:rPr>
          <w:rFonts w:ascii="Times New Roman" w:hAnsi="Times New Roman" w:cs="Times New Roman"/>
        </w:rPr>
        <w:t xml:space="preserve">ctivities of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 is accomplished and how it performs over the year.</w:t>
      </w:r>
    </w:p>
    <w:p w:rsidR="004D34A7" w:rsidRPr="00D06CC8" w:rsidRDefault="004D34A7" w:rsidP="004D34A7">
      <w:pPr>
        <w:spacing w:line="480" w:lineRule="auto"/>
        <w:jc w:val="both"/>
        <w:rPr>
          <w:rStyle w:val="Heading3Char"/>
          <w:rFonts w:ascii="Times New Roman" w:eastAsiaTheme="minorHAnsi" w:hAnsi="Times New Roman" w:cs="Times New Roman"/>
          <w:b/>
          <w:sz w:val="28"/>
          <w:szCs w:val="28"/>
        </w:rPr>
      </w:pPr>
      <w:r w:rsidRPr="00D06CC8">
        <w:rPr>
          <w:rStyle w:val="Heading3Char"/>
          <w:rFonts w:ascii="Times New Roman" w:eastAsiaTheme="minorHAnsi" w:hAnsi="Times New Roman" w:cs="Times New Roman"/>
          <w:b/>
          <w:sz w:val="28"/>
          <w:szCs w:val="28"/>
        </w:rPr>
        <w:t>1.4 Objective of the Study</w:t>
      </w:r>
    </w:p>
    <w:p w:rsidR="004D34A7" w:rsidRDefault="004D34A7" w:rsidP="004D34A7">
      <w:pPr>
        <w:spacing w:after="0" w:line="480" w:lineRule="auto"/>
        <w:jc w:val="both"/>
        <w:rPr>
          <w:rFonts w:ascii="Times New Roman" w:hAnsi="Times New Roman"/>
          <w:b/>
        </w:rPr>
      </w:pPr>
      <w:r>
        <w:rPr>
          <w:rFonts w:ascii="Times New Roman" w:hAnsi="Times New Roman"/>
          <w:b/>
        </w:rPr>
        <w:t>Primary Objective</w:t>
      </w:r>
      <w:r w:rsidRPr="00DA4807">
        <w:rPr>
          <w:rFonts w:ascii="Times New Roman" w:hAnsi="Times New Roman"/>
          <w:b/>
        </w:rPr>
        <w:t xml:space="preserve"> </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The main objective of the report is to present the general banking activities of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w:t>
      </w:r>
    </w:p>
    <w:p w:rsidR="004D34A7" w:rsidRPr="00DA4807" w:rsidRDefault="004D34A7" w:rsidP="004D34A7">
      <w:pPr>
        <w:spacing w:after="0" w:line="480" w:lineRule="auto"/>
        <w:jc w:val="both"/>
        <w:rPr>
          <w:rFonts w:ascii="Times New Roman" w:hAnsi="Times New Roman"/>
          <w:b/>
        </w:rPr>
      </w:pPr>
      <w:r>
        <w:rPr>
          <w:rFonts w:ascii="Times New Roman" w:hAnsi="Times New Roman"/>
          <w:b/>
        </w:rPr>
        <w:t>Secondary Objectives</w:t>
      </w:r>
    </w:p>
    <w:p w:rsidR="004D34A7" w:rsidRPr="00DA4807" w:rsidRDefault="004D34A7" w:rsidP="004D34A7">
      <w:pPr>
        <w:spacing w:after="0" w:line="480" w:lineRule="auto"/>
        <w:ind w:left="720"/>
        <w:jc w:val="both"/>
        <w:rPr>
          <w:rFonts w:ascii="Times New Roman" w:hAnsi="Times New Roman"/>
        </w:rPr>
      </w:pPr>
      <w:r w:rsidRPr="00DA4807">
        <w:rPr>
          <w:rFonts w:ascii="Times New Roman" w:hAnsi="Times New Roman"/>
        </w:rPr>
        <w:t>The other relevant objectives of this study are as follows</w:t>
      </w:r>
    </w:p>
    <w:p w:rsidR="004D34A7" w:rsidRPr="005A1511" w:rsidRDefault="004D34A7" w:rsidP="004D34A7">
      <w:pPr>
        <w:numPr>
          <w:ilvl w:val="0"/>
          <w:numId w:val="4"/>
        </w:numPr>
        <w:tabs>
          <w:tab w:val="clear" w:pos="360"/>
          <w:tab w:val="num" w:pos="1080"/>
        </w:tabs>
        <w:spacing w:after="0" w:line="480" w:lineRule="auto"/>
        <w:ind w:left="1080"/>
        <w:jc w:val="both"/>
        <w:outlineLvl w:val="0"/>
        <w:rPr>
          <w:rFonts w:ascii="Times New Roman" w:hAnsi="Times New Roman"/>
        </w:rPr>
      </w:pPr>
      <w:r>
        <w:rPr>
          <w:rFonts w:ascii="Times New Roman" w:hAnsi="Times New Roman" w:cs="Times New Roman"/>
        </w:rPr>
        <w:t>To know the procedure of account opening with different types of conditions.</w:t>
      </w:r>
    </w:p>
    <w:p w:rsidR="004D34A7" w:rsidRPr="00DA4807" w:rsidRDefault="004D34A7" w:rsidP="004D34A7">
      <w:pPr>
        <w:numPr>
          <w:ilvl w:val="0"/>
          <w:numId w:val="4"/>
        </w:numPr>
        <w:tabs>
          <w:tab w:val="clear" w:pos="360"/>
          <w:tab w:val="num" w:pos="1080"/>
        </w:tabs>
        <w:spacing w:after="0" w:line="480" w:lineRule="auto"/>
        <w:ind w:left="1080"/>
        <w:jc w:val="both"/>
        <w:outlineLvl w:val="0"/>
        <w:rPr>
          <w:rFonts w:ascii="Times New Roman" w:hAnsi="Times New Roman"/>
        </w:rPr>
      </w:pPr>
      <w:r w:rsidRPr="00DA4807">
        <w:rPr>
          <w:rFonts w:ascii="Times New Roman" w:hAnsi="Times New Roman"/>
        </w:rPr>
        <w:t xml:space="preserve">To </w:t>
      </w:r>
      <w:r>
        <w:rPr>
          <w:rFonts w:ascii="Times New Roman" w:hAnsi="Times New Roman"/>
        </w:rPr>
        <w:t>understand the</w:t>
      </w:r>
      <w:r w:rsidRPr="00DA4807">
        <w:rPr>
          <w:rFonts w:ascii="Times New Roman" w:hAnsi="Times New Roman"/>
        </w:rPr>
        <w:t xml:space="preserve"> feature</w:t>
      </w:r>
      <w:r>
        <w:rPr>
          <w:rFonts w:ascii="Times New Roman" w:hAnsi="Times New Roman"/>
        </w:rPr>
        <w:t>s of different types of deposit.</w:t>
      </w:r>
    </w:p>
    <w:p w:rsidR="004D34A7" w:rsidRPr="005A1511" w:rsidRDefault="004D34A7" w:rsidP="004D34A7">
      <w:pPr>
        <w:numPr>
          <w:ilvl w:val="0"/>
          <w:numId w:val="4"/>
        </w:numPr>
        <w:tabs>
          <w:tab w:val="clear" w:pos="360"/>
          <w:tab w:val="num" w:pos="1080"/>
        </w:tabs>
        <w:spacing w:after="0" w:line="480" w:lineRule="auto"/>
        <w:ind w:left="1080"/>
        <w:jc w:val="both"/>
        <w:outlineLvl w:val="0"/>
        <w:rPr>
          <w:rFonts w:ascii="Times New Roman" w:hAnsi="Times New Roman"/>
        </w:rPr>
      </w:pPr>
      <w:r>
        <w:rPr>
          <w:rFonts w:ascii="Times New Roman" w:hAnsi="Times New Roman" w:cs="Times New Roman"/>
        </w:rPr>
        <w:t>To identify problems related to account opening dept.</w:t>
      </w:r>
    </w:p>
    <w:p w:rsidR="004D34A7" w:rsidRPr="005A1511" w:rsidRDefault="004D34A7" w:rsidP="004D34A7">
      <w:pPr>
        <w:numPr>
          <w:ilvl w:val="0"/>
          <w:numId w:val="4"/>
        </w:numPr>
        <w:tabs>
          <w:tab w:val="clear" w:pos="360"/>
          <w:tab w:val="num" w:pos="1080"/>
        </w:tabs>
        <w:spacing w:after="0" w:line="480" w:lineRule="auto"/>
        <w:ind w:left="1080"/>
        <w:jc w:val="both"/>
        <w:outlineLvl w:val="0"/>
        <w:rPr>
          <w:rFonts w:ascii="Times New Roman" w:hAnsi="Times New Roman"/>
        </w:rPr>
      </w:pPr>
      <w:r w:rsidRPr="005A1511">
        <w:rPr>
          <w:rFonts w:ascii="Times New Roman" w:hAnsi="Times New Roman" w:cs="Times New Roman"/>
        </w:rPr>
        <w:t>To recommend or suggested actions of the identified problem.</w:t>
      </w:r>
    </w:p>
    <w:p w:rsidR="004D34A7" w:rsidRPr="00D06CC8" w:rsidRDefault="004D34A7" w:rsidP="004D34A7">
      <w:pPr>
        <w:pStyle w:val="Heading3"/>
        <w:tabs>
          <w:tab w:val="left" w:pos="3390"/>
        </w:tabs>
        <w:spacing w:line="480" w:lineRule="auto"/>
        <w:jc w:val="both"/>
        <w:rPr>
          <w:rFonts w:ascii="Times New Roman" w:hAnsi="Times New Roman" w:cs="Times New Roman"/>
          <w:b/>
          <w:sz w:val="28"/>
          <w:szCs w:val="28"/>
        </w:rPr>
      </w:pPr>
      <w:r w:rsidRPr="00D06CC8">
        <w:rPr>
          <w:rFonts w:ascii="Times New Roman" w:hAnsi="Times New Roman" w:cs="Times New Roman"/>
          <w:b/>
          <w:sz w:val="28"/>
          <w:szCs w:val="28"/>
        </w:rPr>
        <w:t>1.5 Methodology</w:t>
      </w:r>
      <w:r>
        <w:rPr>
          <w:rFonts w:ascii="Times New Roman" w:hAnsi="Times New Roman" w:cs="Times New Roman"/>
          <w:b/>
          <w:sz w:val="28"/>
          <w:szCs w:val="28"/>
        </w:rPr>
        <w:tab/>
      </w:r>
    </w:p>
    <w:p w:rsidR="004D34A7" w:rsidRPr="00D21130" w:rsidRDefault="004D34A7" w:rsidP="004D34A7">
      <w:pPr>
        <w:spacing w:line="480" w:lineRule="auto"/>
        <w:jc w:val="both"/>
        <w:rPr>
          <w:rFonts w:ascii="Times New Roman" w:hAnsi="Times New Roman" w:cs="Times New Roman"/>
        </w:rPr>
      </w:pPr>
      <w:r>
        <w:rPr>
          <w:rFonts w:ascii="Times New Roman" w:hAnsi="Times New Roman" w:cs="Times New Roman"/>
        </w:rPr>
        <w:t xml:space="preserve">This is an illustrative kind of research that rapidly </w:t>
      </w:r>
      <w:proofErr w:type="gramStart"/>
      <w:r>
        <w:rPr>
          <w:rFonts w:ascii="Times New Roman" w:hAnsi="Times New Roman" w:cs="Times New Roman"/>
        </w:rPr>
        <w:t>investigate</w:t>
      </w:r>
      <w:proofErr w:type="gramEnd"/>
      <w:r>
        <w:rPr>
          <w:rFonts w:ascii="Times New Roman" w:hAnsi="Times New Roman" w:cs="Times New Roman"/>
        </w:rPr>
        <w:t xml:space="preserve"> the overall banking activities of Dutch Bangla Bank Limited </w:t>
      </w:r>
      <w:proofErr w:type="spellStart"/>
      <w:r>
        <w:rPr>
          <w:rFonts w:ascii="Times New Roman" w:hAnsi="Times New Roman" w:cs="Times New Roman"/>
        </w:rPr>
        <w:t>Panthapath</w:t>
      </w:r>
      <w:proofErr w:type="spellEnd"/>
      <w:r>
        <w:rPr>
          <w:rFonts w:ascii="Times New Roman" w:hAnsi="Times New Roman" w:cs="Times New Roman"/>
        </w:rPr>
        <w:t xml:space="preserve"> Branch. It has been presented with the aid of accumulating two varieties of records. One is primary data and another is secondary data.</w:t>
      </w:r>
    </w:p>
    <w:p w:rsidR="007A4228" w:rsidRDefault="007A4228" w:rsidP="004D34A7">
      <w:pPr>
        <w:spacing w:line="480" w:lineRule="auto"/>
        <w:jc w:val="both"/>
        <w:rPr>
          <w:rFonts w:ascii="Times New Roman" w:hAnsi="Times New Roman" w:cs="Times New Roman"/>
          <w:b/>
        </w:rPr>
      </w:pPr>
    </w:p>
    <w:p w:rsidR="007A4228" w:rsidRDefault="007A4228" w:rsidP="004D34A7">
      <w:pPr>
        <w:spacing w:line="480" w:lineRule="auto"/>
        <w:jc w:val="both"/>
        <w:rPr>
          <w:rFonts w:ascii="Times New Roman" w:hAnsi="Times New Roman" w:cs="Times New Roman"/>
          <w:b/>
        </w:rPr>
      </w:pPr>
    </w:p>
    <w:p w:rsidR="007A4228" w:rsidRDefault="004D34A7" w:rsidP="004D34A7">
      <w:pPr>
        <w:spacing w:line="480" w:lineRule="auto"/>
        <w:jc w:val="both"/>
        <w:rPr>
          <w:rFonts w:ascii="Times New Roman" w:hAnsi="Times New Roman" w:cs="Times New Roman"/>
        </w:rPr>
      </w:pPr>
      <w:r w:rsidRPr="000B2DFA">
        <w:rPr>
          <w:rFonts w:ascii="Times New Roman" w:hAnsi="Times New Roman" w:cs="Times New Roman"/>
          <w:b/>
        </w:rPr>
        <w:lastRenderedPageBreak/>
        <w:t>Primary data</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 Primary data is all about gathering knowledge by experiencing face to face situation and collecting data in personally. For example, I have collected many data by asking questions of our Executive Officer, Deputy Managers. Even I have experienced some situation that has helped me to collect primary data.</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b/>
        </w:rPr>
        <w:t>Secondary data</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Secondary data is all about investigation of information via various sources. Here data is collected by various websites, Reports, Journals rather than personal investigations. For Example, I can say that I have studied many annual reports of DBBL and I also have browsed many websites to know more info about DBBL.</w:t>
      </w:r>
    </w:p>
    <w:p w:rsidR="004D34A7" w:rsidRPr="000B2DFA" w:rsidRDefault="004D34A7" w:rsidP="004D34A7">
      <w:pPr>
        <w:spacing w:line="480" w:lineRule="auto"/>
        <w:jc w:val="both"/>
        <w:rPr>
          <w:rFonts w:ascii="Times New Roman" w:hAnsi="Times New Roman" w:cs="Times New Roman"/>
          <w:b/>
        </w:rPr>
      </w:pPr>
      <w:r w:rsidRPr="000B2DFA">
        <w:rPr>
          <w:rFonts w:ascii="Times New Roman" w:hAnsi="Times New Roman" w:cs="Times New Roman"/>
          <w:b/>
        </w:rPr>
        <w:t>Sources of data/records</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Sources of data/records of this can be divided into two classes: </w:t>
      </w:r>
    </w:p>
    <w:p w:rsidR="004D34A7" w:rsidRPr="000B2DFA" w:rsidRDefault="004D34A7" w:rsidP="004D34A7">
      <w:pPr>
        <w:spacing w:line="480" w:lineRule="auto"/>
        <w:jc w:val="both"/>
        <w:rPr>
          <w:rFonts w:ascii="Times New Roman" w:hAnsi="Times New Roman" w:cs="Times New Roman"/>
          <w:b/>
        </w:rPr>
      </w:pPr>
      <w:r w:rsidRPr="000B2DFA">
        <w:rPr>
          <w:rFonts w:ascii="Times New Roman" w:hAnsi="Times New Roman" w:cs="Times New Roman"/>
          <w:b/>
          <w:i/>
        </w:rPr>
        <w:t>Primary Sources</w:t>
      </w:r>
      <w:r w:rsidRPr="000B2DFA">
        <w:rPr>
          <w:rFonts w:ascii="Times New Roman" w:hAnsi="Times New Roman" w:cs="Times New Roman"/>
          <w:b/>
        </w:rPr>
        <w:t xml:space="preserve">: </w:t>
      </w:r>
    </w:p>
    <w:p w:rsidR="004D34A7" w:rsidRPr="007C719F" w:rsidRDefault="004D34A7" w:rsidP="004D34A7">
      <w:pPr>
        <w:spacing w:line="480" w:lineRule="auto"/>
        <w:jc w:val="both"/>
        <w:rPr>
          <w:rFonts w:ascii="Times New Roman" w:hAnsi="Times New Roman" w:cs="Times New Roman"/>
        </w:rPr>
      </w:pPr>
      <w:r w:rsidRPr="007C719F">
        <w:rPr>
          <w:rFonts w:ascii="Times New Roman" w:hAnsi="Times New Roman" w:cs="Times New Roman"/>
        </w:rPr>
        <w:t xml:space="preserve">A. </w:t>
      </w:r>
      <w:r>
        <w:rPr>
          <w:rFonts w:ascii="Times New Roman" w:hAnsi="Times New Roman" w:cs="Times New Roman"/>
        </w:rPr>
        <w:t>Through remark and face-to-face communication.</w:t>
      </w:r>
    </w:p>
    <w:p w:rsidR="004D34A7" w:rsidRPr="000B2DFA" w:rsidRDefault="004D34A7" w:rsidP="004D34A7">
      <w:pPr>
        <w:spacing w:line="480" w:lineRule="auto"/>
        <w:jc w:val="both"/>
        <w:rPr>
          <w:rFonts w:ascii="Times New Roman" w:hAnsi="Times New Roman" w:cs="Times New Roman"/>
          <w:b/>
        </w:rPr>
      </w:pPr>
      <w:r w:rsidRPr="000B2DFA">
        <w:rPr>
          <w:rFonts w:ascii="Times New Roman" w:hAnsi="Times New Roman" w:cs="Times New Roman"/>
          <w:b/>
          <w:i/>
        </w:rPr>
        <w:t>Secondary Sources</w:t>
      </w:r>
      <w:r w:rsidRPr="000B2DFA">
        <w:rPr>
          <w:rFonts w:ascii="Times New Roman" w:hAnsi="Times New Roman" w:cs="Times New Roman"/>
          <w:b/>
        </w:rPr>
        <w:t xml:space="preserve">: </w:t>
      </w:r>
    </w:p>
    <w:p w:rsidR="004D34A7" w:rsidRPr="007C719F" w:rsidRDefault="004D34A7" w:rsidP="004D34A7">
      <w:pPr>
        <w:numPr>
          <w:ilvl w:val="0"/>
          <w:numId w:val="1"/>
        </w:numPr>
        <w:spacing w:after="0" w:line="480" w:lineRule="auto"/>
        <w:jc w:val="both"/>
        <w:rPr>
          <w:rFonts w:ascii="Times New Roman" w:hAnsi="Times New Roman" w:cs="Times New Roman"/>
        </w:rPr>
      </w:pPr>
      <w:r>
        <w:rPr>
          <w:rFonts w:ascii="Times New Roman" w:hAnsi="Times New Roman" w:cs="Times New Roman"/>
        </w:rPr>
        <w:t>Annual report of Dutch Bangla Bank Ltd.</w:t>
      </w:r>
    </w:p>
    <w:p w:rsidR="004D34A7" w:rsidRPr="007C719F" w:rsidRDefault="004D34A7" w:rsidP="004D34A7">
      <w:pPr>
        <w:numPr>
          <w:ilvl w:val="0"/>
          <w:numId w:val="1"/>
        </w:numPr>
        <w:spacing w:after="0" w:line="480" w:lineRule="auto"/>
        <w:jc w:val="both"/>
        <w:rPr>
          <w:rFonts w:ascii="Times New Roman" w:hAnsi="Times New Roman" w:cs="Times New Roman"/>
        </w:rPr>
      </w:pPr>
      <w:r>
        <w:rPr>
          <w:rFonts w:ascii="Times New Roman" w:hAnsi="Times New Roman" w:cs="Times New Roman"/>
        </w:rPr>
        <w:t>Different textbooks.</w:t>
      </w:r>
    </w:p>
    <w:p w:rsidR="004D34A7" w:rsidRPr="007576F0" w:rsidRDefault="004D34A7" w:rsidP="004D34A7">
      <w:pPr>
        <w:pStyle w:val="ListParagraph"/>
        <w:numPr>
          <w:ilvl w:val="0"/>
          <w:numId w:val="1"/>
        </w:numPr>
        <w:spacing w:line="480" w:lineRule="auto"/>
        <w:jc w:val="both"/>
        <w:rPr>
          <w:rFonts w:ascii="Times New Roman" w:hAnsi="Times New Roman" w:cs="Times New Roman"/>
        </w:rPr>
      </w:pPr>
      <w:r w:rsidRPr="007576F0">
        <w:rPr>
          <w:rFonts w:ascii="Times New Roman" w:hAnsi="Times New Roman" w:cs="Times New Roman"/>
        </w:rPr>
        <w:t>Web-based help from the internet.</w:t>
      </w:r>
    </w:p>
    <w:p w:rsidR="004D34A7" w:rsidRDefault="004D34A7" w:rsidP="004D34A7">
      <w:pPr>
        <w:spacing w:line="480" w:lineRule="auto"/>
        <w:ind w:left="360"/>
        <w:jc w:val="both"/>
        <w:rPr>
          <w:rFonts w:ascii="Times New Roman" w:hAnsi="Times New Roman" w:cs="Times New Roman"/>
          <w:b/>
          <w:i/>
          <w:sz w:val="28"/>
          <w:szCs w:val="28"/>
        </w:rPr>
      </w:pPr>
    </w:p>
    <w:p w:rsidR="004D34A7" w:rsidRDefault="004D34A7" w:rsidP="004D34A7">
      <w:pPr>
        <w:spacing w:line="480" w:lineRule="auto"/>
        <w:ind w:left="360"/>
        <w:jc w:val="both"/>
        <w:rPr>
          <w:rFonts w:ascii="Times New Roman" w:hAnsi="Times New Roman" w:cs="Times New Roman"/>
          <w:b/>
          <w:i/>
          <w:sz w:val="28"/>
          <w:szCs w:val="28"/>
        </w:rPr>
      </w:pPr>
    </w:p>
    <w:p w:rsidR="00B238FD" w:rsidRDefault="00B238FD" w:rsidP="004D34A7">
      <w:pPr>
        <w:spacing w:line="480" w:lineRule="auto"/>
        <w:jc w:val="both"/>
        <w:rPr>
          <w:rFonts w:ascii="Times New Roman" w:hAnsi="Times New Roman" w:cs="Times New Roman"/>
          <w:b/>
          <w:sz w:val="28"/>
          <w:szCs w:val="28"/>
        </w:rPr>
      </w:pPr>
    </w:p>
    <w:p w:rsidR="004D34A7" w:rsidRPr="00D06CC8" w:rsidRDefault="004D34A7" w:rsidP="004D34A7">
      <w:pPr>
        <w:spacing w:line="480" w:lineRule="auto"/>
        <w:jc w:val="both"/>
        <w:rPr>
          <w:rFonts w:ascii="Times New Roman" w:hAnsi="Times New Roman" w:cs="Times New Roman"/>
          <w:b/>
          <w:sz w:val="28"/>
          <w:szCs w:val="28"/>
        </w:rPr>
      </w:pPr>
      <w:r w:rsidRPr="00D06CC8">
        <w:rPr>
          <w:rFonts w:ascii="Times New Roman" w:hAnsi="Times New Roman" w:cs="Times New Roman"/>
          <w:b/>
          <w:sz w:val="28"/>
          <w:szCs w:val="28"/>
        </w:rPr>
        <w:lastRenderedPageBreak/>
        <w:t>1.6 Limitations</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General banking is a critical sector for a bank. As Dutch Bangla Bank Ltd. is a newly fashioned bank so there are many problems in this bank though they are trying very hard to overcome. As I have been given only 3 (three) months for my internship program at this organization so it’s not sufficient to understand or recognize the entire operation or how it is interconnected with all different divisions. However, my experiences which have given me clue for making ready this report or document, some of the barriers have been faced by me during report making is given below:  </w:t>
      </w:r>
    </w:p>
    <w:p w:rsidR="004D34A7" w:rsidRDefault="004D34A7" w:rsidP="004D34A7">
      <w:pPr>
        <w:pStyle w:val="ListParagraph"/>
        <w:numPr>
          <w:ilvl w:val="0"/>
          <w:numId w:val="34"/>
        </w:numPr>
        <w:spacing w:line="480" w:lineRule="auto"/>
        <w:jc w:val="both"/>
        <w:rPr>
          <w:rFonts w:ascii="Times New Roman" w:hAnsi="Times New Roman" w:cs="Times New Roman"/>
          <w:b w:val="0"/>
          <w:sz w:val="24"/>
          <w:szCs w:val="24"/>
        </w:rPr>
      </w:pPr>
      <w:r w:rsidRPr="00D21130">
        <w:rPr>
          <w:rFonts w:ascii="Times New Roman" w:hAnsi="Times New Roman" w:cs="Times New Roman"/>
          <w:b w:val="0"/>
          <w:sz w:val="24"/>
          <w:szCs w:val="24"/>
        </w:rPr>
        <w:t>The main limitation of this report is bank has the policy of not disclosing or notified to anyone regarding their internal data and information for an obvious reason.</w:t>
      </w:r>
    </w:p>
    <w:p w:rsidR="004D34A7" w:rsidRDefault="004D34A7" w:rsidP="004D34A7">
      <w:pPr>
        <w:pStyle w:val="ListParagraph"/>
        <w:numPr>
          <w:ilvl w:val="0"/>
          <w:numId w:val="34"/>
        </w:numPr>
        <w:spacing w:line="480" w:lineRule="auto"/>
        <w:jc w:val="both"/>
        <w:rPr>
          <w:rFonts w:ascii="Times New Roman" w:hAnsi="Times New Roman" w:cs="Times New Roman"/>
          <w:b w:val="0"/>
          <w:sz w:val="24"/>
          <w:szCs w:val="24"/>
        </w:rPr>
      </w:pPr>
      <w:r w:rsidRPr="00D21130">
        <w:rPr>
          <w:rFonts w:ascii="Times New Roman" w:hAnsi="Times New Roman" w:cs="Times New Roman"/>
          <w:b w:val="0"/>
          <w:sz w:val="24"/>
          <w:szCs w:val="24"/>
        </w:rPr>
        <w:t>Time Limitations of collecting much information.</w:t>
      </w:r>
    </w:p>
    <w:p w:rsidR="004D34A7" w:rsidRDefault="004D34A7" w:rsidP="004D34A7">
      <w:pPr>
        <w:numPr>
          <w:ilvl w:val="0"/>
          <w:numId w:val="34"/>
        </w:numPr>
        <w:spacing w:after="0" w:line="480" w:lineRule="auto"/>
        <w:jc w:val="both"/>
        <w:rPr>
          <w:rFonts w:ascii="Times New Roman" w:hAnsi="Times New Roman" w:cs="Times New Roman"/>
        </w:rPr>
      </w:pPr>
      <w:r>
        <w:rPr>
          <w:rFonts w:ascii="Times New Roman" w:hAnsi="Times New Roman" w:cs="Times New Roman"/>
        </w:rPr>
        <w:t>Inadequate information’s is also one of the limitations among various limitations.</w:t>
      </w:r>
    </w:p>
    <w:p w:rsidR="004D34A7" w:rsidRDefault="004D34A7" w:rsidP="004D34A7">
      <w:pPr>
        <w:pStyle w:val="ListParagraph"/>
        <w:numPr>
          <w:ilvl w:val="0"/>
          <w:numId w:val="34"/>
        </w:numPr>
        <w:spacing w:line="480" w:lineRule="auto"/>
        <w:jc w:val="both"/>
        <w:rPr>
          <w:rFonts w:ascii="Times New Roman" w:hAnsi="Times New Roman" w:cs="Times New Roman"/>
          <w:b w:val="0"/>
          <w:sz w:val="24"/>
          <w:szCs w:val="24"/>
        </w:rPr>
      </w:pPr>
      <w:r w:rsidRPr="00D21130">
        <w:rPr>
          <w:rFonts w:ascii="Times New Roman" w:hAnsi="Times New Roman" w:cs="Times New Roman"/>
          <w:b w:val="0"/>
          <w:sz w:val="24"/>
          <w:szCs w:val="24"/>
        </w:rPr>
        <w:t>Lack of Record has been seen while I was collecting the info.</w:t>
      </w:r>
    </w:p>
    <w:p w:rsidR="004D34A7" w:rsidRPr="00D21130" w:rsidRDefault="004D34A7" w:rsidP="004D34A7">
      <w:pPr>
        <w:pStyle w:val="ListParagraph"/>
        <w:numPr>
          <w:ilvl w:val="0"/>
          <w:numId w:val="34"/>
        </w:numPr>
        <w:spacing w:line="480" w:lineRule="auto"/>
        <w:jc w:val="both"/>
        <w:rPr>
          <w:rFonts w:ascii="Times New Roman" w:hAnsi="Times New Roman" w:cs="Times New Roman"/>
          <w:b w:val="0"/>
          <w:sz w:val="24"/>
          <w:szCs w:val="24"/>
        </w:rPr>
      </w:pPr>
      <w:r w:rsidRPr="00D21130">
        <w:rPr>
          <w:rFonts w:ascii="Times New Roman" w:hAnsi="Times New Roman" w:cs="Times New Roman"/>
          <w:b w:val="0"/>
          <w:sz w:val="24"/>
          <w:szCs w:val="24"/>
        </w:rPr>
        <w:t>As I am still a student so I don’t have enough experience to collect data and understand the given info so lack of experience is one of the reasons of limitations.</w:t>
      </w:r>
    </w:p>
    <w:p w:rsidR="004D34A7" w:rsidRPr="00D21130" w:rsidRDefault="004D34A7" w:rsidP="004D34A7">
      <w:pPr>
        <w:pStyle w:val="ListParagraph"/>
        <w:numPr>
          <w:ilvl w:val="0"/>
          <w:numId w:val="34"/>
        </w:numPr>
        <w:spacing w:line="480" w:lineRule="auto"/>
        <w:jc w:val="both"/>
        <w:rPr>
          <w:rFonts w:ascii="Times New Roman" w:hAnsi="Times New Roman" w:cs="Times New Roman"/>
          <w:b w:val="0"/>
          <w:sz w:val="24"/>
          <w:szCs w:val="24"/>
        </w:rPr>
      </w:pPr>
      <w:r w:rsidRPr="00D21130">
        <w:rPr>
          <w:rFonts w:ascii="Times New Roman" w:hAnsi="Times New Roman" w:cs="Times New Roman"/>
          <w:b w:val="0"/>
          <w:sz w:val="24"/>
          <w:szCs w:val="24"/>
        </w:rPr>
        <w:t>It is very difficult to arrange an appointment or fix up a date with the High Officials of the Bank as they are always busy with their official work.</w:t>
      </w:r>
    </w:p>
    <w:p w:rsidR="004D34A7" w:rsidRPr="00D21130" w:rsidRDefault="004D34A7" w:rsidP="004D34A7">
      <w:pPr>
        <w:pStyle w:val="ListParagraph"/>
        <w:spacing w:line="480" w:lineRule="auto"/>
        <w:jc w:val="both"/>
        <w:rPr>
          <w:rFonts w:ascii="Times New Roman" w:hAnsi="Times New Roman" w:cs="Times New Roman"/>
          <w:b w:val="0"/>
          <w:sz w:val="24"/>
          <w:szCs w:val="24"/>
        </w:rPr>
      </w:pPr>
    </w:p>
    <w:p w:rsidR="004D34A7" w:rsidRDefault="004D34A7" w:rsidP="004D34A7">
      <w:pPr>
        <w:rPr>
          <w:rFonts w:ascii="Times New Roman" w:hAnsi="Times New Roman" w:cs="Times New Roman"/>
          <w:bCs/>
          <w:color w:val="1F497D" w:themeColor="text2"/>
          <w:sz w:val="28"/>
          <w:szCs w:val="28"/>
        </w:rPr>
      </w:pPr>
    </w:p>
    <w:p w:rsidR="004D34A7" w:rsidRDefault="004D34A7" w:rsidP="004D34A7">
      <w:pPr>
        <w:rPr>
          <w:rFonts w:ascii="Times New Roman" w:hAnsi="Times New Roman" w:cs="Times New Roman"/>
          <w:bCs/>
          <w:color w:val="1F497D" w:themeColor="text2"/>
          <w:sz w:val="28"/>
          <w:szCs w:val="28"/>
        </w:rPr>
      </w:pPr>
    </w:p>
    <w:p w:rsidR="004D34A7" w:rsidRDefault="004D34A7" w:rsidP="004D34A7">
      <w:pPr>
        <w:rPr>
          <w:rFonts w:ascii="Times New Roman" w:hAnsi="Times New Roman" w:cs="Times New Roman"/>
          <w:bCs/>
          <w:color w:val="1F497D" w:themeColor="text2"/>
          <w:sz w:val="28"/>
          <w:szCs w:val="28"/>
        </w:rPr>
      </w:pPr>
    </w:p>
    <w:p w:rsidR="004D34A7" w:rsidRDefault="004D34A7" w:rsidP="004D34A7">
      <w:pPr>
        <w:rPr>
          <w:rFonts w:ascii="Times New Roman" w:hAnsi="Times New Roman" w:cs="Times New Roman"/>
          <w:bCs/>
          <w:color w:val="1F497D" w:themeColor="text2"/>
          <w:sz w:val="28"/>
          <w:szCs w:val="28"/>
        </w:rPr>
      </w:pPr>
    </w:p>
    <w:p w:rsidR="009D5DDC" w:rsidRDefault="009D5DDC" w:rsidP="009D5DDC">
      <w:pPr>
        <w:spacing w:line="480" w:lineRule="auto"/>
        <w:rPr>
          <w:rFonts w:ascii="Times New Roman" w:eastAsia="Calibri" w:hAnsi="Times New Roman" w:cs="Times New Roman"/>
          <w:b/>
          <w:bCs/>
          <w:sz w:val="28"/>
          <w:szCs w:val="28"/>
        </w:rPr>
      </w:pPr>
    </w:p>
    <w:p w:rsidR="004D34A7" w:rsidRPr="00D06CC8" w:rsidRDefault="009D5DDC" w:rsidP="009D5DDC">
      <w:pPr>
        <w:spacing w:line="480" w:lineRule="auto"/>
        <w:rPr>
          <w:rFonts w:ascii="Times New Roman" w:hAnsi="Times New Roman" w:cs="Times New Roman"/>
          <w:b/>
          <w:bCs/>
          <w:sz w:val="28"/>
          <w:szCs w:val="28"/>
        </w:rPr>
      </w:pPr>
      <w:r>
        <w:rPr>
          <w:rFonts w:ascii="Times New Roman" w:eastAsia="Calibri" w:hAnsi="Times New Roman" w:cs="Times New Roman"/>
          <w:b/>
          <w:bCs/>
          <w:sz w:val="28"/>
          <w:szCs w:val="28"/>
        </w:rPr>
        <w:lastRenderedPageBreak/>
        <w:t xml:space="preserve">                                          </w:t>
      </w:r>
      <w:r w:rsidR="004D34A7" w:rsidRPr="00D06CC8">
        <w:rPr>
          <w:rFonts w:ascii="Times New Roman" w:eastAsia="Calibri" w:hAnsi="Times New Roman" w:cs="Times New Roman"/>
          <w:b/>
          <w:bCs/>
          <w:sz w:val="28"/>
          <w:szCs w:val="28"/>
        </w:rPr>
        <w:t>Chapter 2: Company Overview</w:t>
      </w:r>
    </w:p>
    <w:p w:rsidR="004D34A7" w:rsidRPr="00D06CC8" w:rsidRDefault="004D34A7" w:rsidP="004D34A7">
      <w:pPr>
        <w:spacing w:line="480" w:lineRule="auto"/>
        <w:jc w:val="both"/>
        <w:rPr>
          <w:rStyle w:val="Heading1Char"/>
          <w:rFonts w:ascii="Times New Roman" w:eastAsiaTheme="minorHAnsi" w:hAnsi="Times New Roman" w:cs="Times New Roman"/>
          <w:b/>
          <w:sz w:val="28"/>
          <w:szCs w:val="28"/>
        </w:rPr>
      </w:pPr>
      <w:r w:rsidRPr="00D06CC8">
        <w:rPr>
          <w:rStyle w:val="Heading1Char"/>
          <w:rFonts w:ascii="Times New Roman" w:eastAsia="Calibri" w:hAnsi="Times New Roman" w:cs="Times New Roman"/>
          <w:b/>
          <w:sz w:val="28"/>
          <w:szCs w:val="28"/>
        </w:rPr>
        <w:t xml:space="preserve">2.1 Overview of </w:t>
      </w:r>
      <w:r w:rsidRPr="00D06CC8">
        <w:rPr>
          <w:rStyle w:val="Heading1Char"/>
          <w:rFonts w:ascii="Times New Roman" w:eastAsiaTheme="minorHAnsi" w:hAnsi="Times New Roman" w:cs="Times New Roman"/>
          <w:b/>
          <w:sz w:val="28"/>
          <w:szCs w:val="28"/>
        </w:rPr>
        <w:t>Dutch Bangla</w:t>
      </w:r>
      <w:r w:rsidRPr="00D06CC8">
        <w:rPr>
          <w:rStyle w:val="Heading1Char"/>
          <w:rFonts w:ascii="Times New Roman" w:eastAsia="Calibri" w:hAnsi="Times New Roman" w:cs="Times New Roman"/>
          <w:b/>
          <w:sz w:val="28"/>
          <w:szCs w:val="28"/>
        </w:rPr>
        <w:t xml:space="preserve"> Bank Ltd</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Dutch Bangla Bank is one of the fourth generation private region banks. They have started their operation journey in 2000. Dutch Bangla Bank is very ambitious to be one of the most dedicated financial institutions in Bangladesh. They want to achieve the rights to be entered in International Banking Market. Dutch Bangla Bank supplying Corporate, SME, Retail banking, DBBL and Premium banking, Internet Banking,2FA, various types of  Nexus cards to satisfy the desire of millions of clients located all over Bangladesh. With an undertaking of constructing longtime dedication to our clients, Dutch Bangla Bank could be offering the right answers that integrate professionalism, expertise and economic power, and ambitions to be the favored provider of monetary offerings. DBBL is going ahead very fast with the motto "Your Trusted Partner" They are becoming successful by keeping their motto in their mind through their dynamic values, Innovativeness, connecting globally, Integration and Techno-Centric to create successful monetary Bank regionally all over the world.</w:t>
      </w:r>
    </w:p>
    <w:p w:rsidR="004D34A7" w:rsidRPr="00D06CC8" w:rsidRDefault="004D34A7" w:rsidP="004D34A7">
      <w:pPr>
        <w:spacing w:line="480" w:lineRule="auto"/>
        <w:jc w:val="both"/>
        <w:rPr>
          <w:rFonts w:ascii="Times New Roman" w:hAnsi="Times New Roman" w:cs="Times New Roman"/>
        </w:rPr>
      </w:pPr>
    </w:p>
    <w:p w:rsidR="004D34A7" w:rsidRPr="00D06CC8" w:rsidRDefault="004D34A7" w:rsidP="004D34A7">
      <w:pPr>
        <w:pStyle w:val="Heading3"/>
        <w:spacing w:line="480" w:lineRule="auto"/>
        <w:jc w:val="both"/>
        <w:rPr>
          <w:rFonts w:ascii="Times New Roman" w:hAnsi="Times New Roman" w:cs="Times New Roman"/>
          <w:b/>
          <w:sz w:val="28"/>
          <w:szCs w:val="28"/>
        </w:rPr>
      </w:pPr>
      <w:r w:rsidRPr="00D06CC8">
        <w:rPr>
          <w:rFonts w:ascii="Times New Roman" w:hAnsi="Times New Roman" w:cs="Times New Roman"/>
          <w:b/>
          <w:sz w:val="28"/>
          <w:szCs w:val="28"/>
        </w:rPr>
        <w:t>2.2 Visions for the future</w:t>
      </w:r>
    </w:p>
    <w:p w:rsidR="004D34A7" w:rsidRPr="00D21130" w:rsidRDefault="004D34A7" w:rsidP="004D34A7">
      <w:pPr>
        <w:spacing w:line="480" w:lineRule="auto"/>
        <w:jc w:val="both"/>
        <w:rPr>
          <w:rFonts w:ascii="Times New Roman" w:hAnsi="Times New Roman" w:cs="Times New Roman"/>
        </w:rPr>
      </w:pPr>
      <w:r>
        <w:rPr>
          <w:rFonts w:ascii="Times New Roman" w:hAnsi="Times New Roman" w:cs="Times New Roman"/>
        </w:rPr>
        <w:t>Being the leading dedicated monetary economic institution for DBBL wants to make corporate access in international markets. All they want is “Healthy democratic and poverty free Bangladesh.” Dutch-Bangla Bank’s goal is to become  extra successful all over Bangladesh, where there are arts and letters, sports activities and athletics, song and amusement, science and education or training, fitness and hygiene, smooth and easy pollution free environment and mainly a society that based on morality and ethics make all our dwelling surely really worth. Dutch-Bangla Bank’s principle rests on a unique creativity and elite lifestyles of clients that abounds with the spirit of their existence and adventures that contribute towards human improvement.</w:t>
      </w:r>
    </w:p>
    <w:p w:rsidR="004D34A7" w:rsidRPr="00D06CC8" w:rsidRDefault="004D34A7" w:rsidP="004D34A7">
      <w:pPr>
        <w:spacing w:line="480" w:lineRule="auto"/>
        <w:jc w:val="both"/>
        <w:rPr>
          <w:rStyle w:val="Heading3Char"/>
          <w:rFonts w:ascii="Times New Roman" w:eastAsia="Calibri" w:hAnsi="Times New Roman" w:cs="Times New Roman"/>
          <w:b/>
          <w:sz w:val="28"/>
          <w:szCs w:val="28"/>
        </w:rPr>
      </w:pPr>
      <w:r w:rsidRPr="00D06CC8">
        <w:rPr>
          <w:rFonts w:eastAsia="Calibri"/>
          <w:b/>
          <w:sz w:val="28"/>
          <w:szCs w:val="28"/>
        </w:rPr>
        <w:lastRenderedPageBreak/>
        <w:t xml:space="preserve">2.3 </w:t>
      </w:r>
      <w:r w:rsidRPr="00D06CC8">
        <w:rPr>
          <w:rStyle w:val="Heading3Char"/>
          <w:rFonts w:ascii="Times New Roman" w:eastAsia="Calibri" w:hAnsi="Times New Roman" w:cs="Times New Roman"/>
          <w:b/>
          <w:sz w:val="28"/>
          <w:szCs w:val="28"/>
        </w:rPr>
        <w:t>Mission</w:t>
      </w:r>
    </w:p>
    <w:p w:rsidR="004D34A7" w:rsidRPr="00D21130" w:rsidRDefault="004D34A7" w:rsidP="004D34A7">
      <w:pPr>
        <w:spacing w:line="480" w:lineRule="auto"/>
        <w:jc w:val="both"/>
        <w:rPr>
          <w:rStyle w:val="Heading3Char"/>
          <w:rFonts w:ascii="Times New Roman" w:eastAsiaTheme="minorHAnsi" w:hAnsi="Times New Roman" w:cs="Times New Roman"/>
          <w:bCs w:val="0"/>
          <w:sz w:val="24"/>
          <w:szCs w:val="24"/>
          <w:lang w:val="en-US" w:eastAsia="en-US"/>
        </w:rPr>
      </w:pPr>
      <w:r>
        <w:rPr>
          <w:rFonts w:ascii="Times New Roman" w:hAnsi="Times New Roman" w:cs="Times New Roman"/>
        </w:rPr>
        <w:t>Dutch-Bangla Bank is such a financial business enterprise that renowned for their creativity in service with a dedication of social obligation. "Profits by myself alone" do not accept the principal awareness of the bank’s operation; because "man does not live by bread and butter alone".</w:t>
      </w:r>
    </w:p>
    <w:p w:rsidR="004D34A7" w:rsidRPr="00D06CC8" w:rsidRDefault="004D34A7" w:rsidP="004D34A7">
      <w:pPr>
        <w:spacing w:line="480" w:lineRule="auto"/>
        <w:jc w:val="both"/>
        <w:rPr>
          <w:rFonts w:ascii="Times New Roman" w:hAnsi="Times New Roman" w:cs="Times New Roman"/>
          <w:b/>
          <w:bCs/>
          <w:sz w:val="28"/>
          <w:szCs w:val="28"/>
        </w:rPr>
      </w:pPr>
      <w:r w:rsidRPr="00D06CC8">
        <w:rPr>
          <w:rFonts w:ascii="Times New Roman" w:hAnsi="Times New Roman" w:cs="Times New Roman"/>
          <w:b/>
          <w:bCs/>
          <w:sz w:val="28"/>
          <w:szCs w:val="28"/>
        </w:rPr>
        <w:t>2.4 Values</w:t>
      </w:r>
    </w:p>
    <w:p w:rsidR="004D34A7" w:rsidRPr="00D21130" w:rsidRDefault="004D34A7" w:rsidP="004D34A7">
      <w:pPr>
        <w:spacing w:line="480" w:lineRule="auto"/>
        <w:jc w:val="both"/>
        <w:rPr>
          <w:rFonts w:ascii="Times New Roman" w:hAnsi="Times New Roman" w:cs="Times New Roman"/>
        </w:rPr>
      </w:pPr>
      <w:r>
        <w:rPr>
          <w:rFonts w:ascii="Times New Roman" w:hAnsi="Times New Roman" w:cs="Times New Roman"/>
        </w:rPr>
        <w:t xml:space="preserve">We are trusted financial consultant or advisor; valuing our own roots and we remain devoted to our global presence by being specific and unique from other banks.  </w:t>
      </w:r>
    </w:p>
    <w:p w:rsidR="004D34A7" w:rsidRPr="00D21130" w:rsidRDefault="004D34A7" w:rsidP="004D34A7">
      <w:pPr>
        <w:spacing w:line="480" w:lineRule="auto"/>
        <w:jc w:val="both"/>
        <w:rPr>
          <w:rFonts w:ascii="Times New Roman" w:hAnsi="Times New Roman" w:cs="Times New Roman"/>
        </w:rPr>
      </w:pPr>
      <w:r w:rsidRPr="007C719F">
        <w:rPr>
          <w:rFonts w:ascii="Times New Roman" w:hAnsi="Times New Roman" w:cs="Times New Roman"/>
          <w:bCs/>
        </w:rPr>
        <w:t>•</w:t>
      </w:r>
      <w:r w:rsidRPr="007C719F">
        <w:rPr>
          <w:rFonts w:ascii="Times New Roman" w:hAnsi="Times New Roman" w:cs="Times New Roman"/>
          <w:bCs/>
        </w:rPr>
        <w:tab/>
      </w:r>
      <w:r>
        <w:rPr>
          <w:rFonts w:ascii="Times New Roman" w:hAnsi="Times New Roman" w:cs="Times New Roman"/>
        </w:rPr>
        <w:t>Dynamic: We try to alternate and carry out to progress.</w:t>
      </w:r>
    </w:p>
    <w:p w:rsidR="004D34A7" w:rsidRPr="007C719F" w:rsidRDefault="004D34A7" w:rsidP="004D34A7">
      <w:pPr>
        <w:spacing w:line="480" w:lineRule="auto"/>
        <w:jc w:val="both"/>
        <w:rPr>
          <w:rFonts w:ascii="Times New Roman" w:hAnsi="Times New Roman" w:cs="Times New Roman"/>
          <w:bCs/>
        </w:rPr>
      </w:pPr>
      <w:r w:rsidRPr="007C719F">
        <w:rPr>
          <w:rFonts w:ascii="Times New Roman" w:hAnsi="Times New Roman" w:cs="Times New Roman"/>
          <w:bCs/>
        </w:rPr>
        <w:t>•</w:t>
      </w:r>
      <w:r w:rsidRPr="007C719F">
        <w:rPr>
          <w:rFonts w:ascii="Times New Roman" w:hAnsi="Times New Roman" w:cs="Times New Roman"/>
          <w:bCs/>
        </w:rPr>
        <w:tab/>
      </w:r>
      <w:r>
        <w:rPr>
          <w:rFonts w:ascii="Times New Roman" w:hAnsi="Times New Roman" w:cs="Times New Roman"/>
        </w:rPr>
        <w:t>Integrity: We govern through the principles of ethics and transparency.</w:t>
      </w:r>
    </w:p>
    <w:p w:rsidR="004D34A7" w:rsidRPr="007C719F" w:rsidRDefault="004D34A7" w:rsidP="004D34A7">
      <w:pPr>
        <w:spacing w:line="480" w:lineRule="auto"/>
        <w:jc w:val="both"/>
        <w:rPr>
          <w:rFonts w:ascii="Times New Roman" w:hAnsi="Times New Roman" w:cs="Times New Roman"/>
          <w:bCs/>
        </w:rPr>
      </w:pPr>
      <w:r w:rsidRPr="007C719F">
        <w:rPr>
          <w:rFonts w:ascii="Times New Roman" w:hAnsi="Times New Roman" w:cs="Times New Roman"/>
          <w:bCs/>
        </w:rPr>
        <w:t>•</w:t>
      </w:r>
      <w:r w:rsidRPr="007C719F">
        <w:rPr>
          <w:rFonts w:ascii="Times New Roman" w:hAnsi="Times New Roman" w:cs="Times New Roman"/>
          <w:bCs/>
        </w:rPr>
        <w:tab/>
      </w:r>
      <w:r>
        <w:rPr>
          <w:rFonts w:ascii="Times New Roman" w:hAnsi="Times New Roman" w:cs="Times New Roman"/>
        </w:rPr>
        <w:t>Global: We empower to create competitive facet to set the global standard.</w:t>
      </w:r>
    </w:p>
    <w:p w:rsidR="004D34A7" w:rsidRDefault="004D34A7" w:rsidP="004D34A7">
      <w:pPr>
        <w:spacing w:line="480" w:lineRule="auto"/>
        <w:jc w:val="both"/>
        <w:rPr>
          <w:rFonts w:ascii="Times New Roman" w:hAnsi="Times New Roman" w:cs="Times New Roman"/>
        </w:rPr>
      </w:pPr>
      <w:r w:rsidRPr="007C719F">
        <w:rPr>
          <w:rFonts w:ascii="Times New Roman" w:hAnsi="Times New Roman" w:cs="Times New Roman"/>
          <w:bCs/>
        </w:rPr>
        <w:t>•</w:t>
      </w:r>
      <w:r w:rsidRPr="007C719F">
        <w:rPr>
          <w:rFonts w:ascii="Times New Roman" w:hAnsi="Times New Roman" w:cs="Times New Roman"/>
          <w:bCs/>
        </w:rPr>
        <w:tab/>
      </w:r>
      <w:r>
        <w:rPr>
          <w:rFonts w:ascii="Times New Roman" w:hAnsi="Times New Roman" w:cs="Times New Roman"/>
        </w:rPr>
        <w:t>Innovating: We foster ideas through findings better ways to enhance.</w:t>
      </w:r>
    </w:p>
    <w:p w:rsidR="004D34A7" w:rsidRPr="007C719F" w:rsidRDefault="004D34A7" w:rsidP="004D34A7">
      <w:pPr>
        <w:spacing w:line="480" w:lineRule="auto"/>
        <w:jc w:val="both"/>
        <w:rPr>
          <w:rFonts w:ascii="Times New Roman" w:hAnsi="Times New Roman" w:cs="Times New Roman"/>
          <w:bCs/>
        </w:rPr>
      </w:pPr>
      <w:r w:rsidRPr="007C719F">
        <w:rPr>
          <w:rFonts w:ascii="Times New Roman" w:hAnsi="Times New Roman" w:cs="Times New Roman"/>
          <w:bCs/>
        </w:rPr>
        <w:t>•</w:t>
      </w:r>
      <w:r w:rsidRPr="007C719F">
        <w:rPr>
          <w:rFonts w:ascii="Times New Roman" w:hAnsi="Times New Roman" w:cs="Times New Roman"/>
          <w:bCs/>
        </w:rPr>
        <w:tab/>
      </w:r>
      <w:r>
        <w:rPr>
          <w:rFonts w:ascii="Times New Roman" w:hAnsi="Times New Roman" w:cs="Times New Roman"/>
        </w:rPr>
        <w:t>Techno-centric: We step ahead with technological development.</w:t>
      </w:r>
    </w:p>
    <w:p w:rsidR="004D34A7" w:rsidRPr="007C719F" w:rsidRDefault="004D34A7" w:rsidP="004D34A7">
      <w:pPr>
        <w:spacing w:line="480" w:lineRule="auto"/>
        <w:jc w:val="both"/>
        <w:rPr>
          <w:rFonts w:ascii="Times New Roman" w:hAnsi="Times New Roman" w:cs="Times New Roman"/>
          <w:bCs/>
        </w:rPr>
      </w:pPr>
    </w:p>
    <w:p w:rsidR="004D34A7" w:rsidRDefault="004D34A7" w:rsidP="004D34A7">
      <w:pPr>
        <w:spacing w:line="480" w:lineRule="auto"/>
        <w:jc w:val="both"/>
        <w:rPr>
          <w:rFonts w:ascii="Times New Roman" w:hAnsi="Times New Roman" w:cs="Times New Roman"/>
          <w:b/>
          <w:bCs/>
          <w:i/>
          <w:sz w:val="28"/>
          <w:szCs w:val="28"/>
        </w:rPr>
      </w:pPr>
    </w:p>
    <w:p w:rsidR="004D34A7" w:rsidRPr="00D06CC8" w:rsidRDefault="004D34A7" w:rsidP="004D34A7">
      <w:pPr>
        <w:spacing w:line="480" w:lineRule="auto"/>
        <w:jc w:val="both"/>
        <w:rPr>
          <w:rFonts w:ascii="Times New Roman" w:hAnsi="Times New Roman" w:cs="Times New Roman"/>
          <w:b/>
          <w:bCs/>
          <w:sz w:val="28"/>
          <w:szCs w:val="28"/>
        </w:rPr>
      </w:pPr>
      <w:r w:rsidRPr="00D06CC8">
        <w:rPr>
          <w:rFonts w:ascii="Times New Roman" w:hAnsi="Times New Roman" w:cs="Times New Roman"/>
          <w:b/>
          <w:bCs/>
          <w:sz w:val="28"/>
          <w:szCs w:val="28"/>
        </w:rPr>
        <w:t>2.5 Core Objectives</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Dutch-Bangla Bank believes in its uncompromising dedication to satisfy its customer wishes and pleasure and to get chosen as their first preference in banking. Dutch-Bangla Bank proposes every client for a new technology in banking that sustain and symbolizes its wonderful creativity that never ever done by other banks so they happily say to the customer "Your Trusted Partner".</w:t>
      </w:r>
    </w:p>
    <w:p w:rsidR="004D34A7" w:rsidRPr="007C719F" w:rsidRDefault="004D34A7" w:rsidP="004D34A7">
      <w:pPr>
        <w:spacing w:line="480" w:lineRule="auto"/>
        <w:jc w:val="both"/>
        <w:rPr>
          <w:rFonts w:ascii="Times New Roman" w:hAnsi="Times New Roman" w:cs="Times New Roman"/>
          <w:bCs/>
        </w:rPr>
      </w:pPr>
    </w:p>
    <w:p w:rsidR="00B238FD" w:rsidRDefault="00B238FD" w:rsidP="004D34A7">
      <w:pPr>
        <w:spacing w:line="480" w:lineRule="auto"/>
        <w:jc w:val="both"/>
        <w:rPr>
          <w:rStyle w:val="Heading1Char"/>
          <w:rFonts w:ascii="Times New Roman" w:eastAsiaTheme="minorHAnsi" w:hAnsi="Times New Roman" w:cs="Times New Roman"/>
          <w:b/>
          <w:sz w:val="28"/>
          <w:szCs w:val="28"/>
        </w:rPr>
      </w:pPr>
    </w:p>
    <w:p w:rsidR="004D34A7" w:rsidRPr="00D06CC8" w:rsidRDefault="004D34A7" w:rsidP="004D34A7">
      <w:pPr>
        <w:spacing w:line="480" w:lineRule="auto"/>
        <w:jc w:val="both"/>
        <w:rPr>
          <w:rStyle w:val="Heading1Char"/>
          <w:rFonts w:ascii="Times New Roman" w:eastAsiaTheme="minorHAnsi" w:hAnsi="Times New Roman" w:cs="Times New Roman"/>
          <w:b/>
          <w:sz w:val="28"/>
          <w:szCs w:val="28"/>
        </w:rPr>
      </w:pPr>
      <w:r w:rsidRPr="00D06CC8">
        <w:rPr>
          <w:rStyle w:val="Heading1Char"/>
          <w:rFonts w:ascii="Times New Roman" w:eastAsiaTheme="minorHAnsi" w:hAnsi="Times New Roman" w:cs="Times New Roman"/>
          <w:b/>
          <w:sz w:val="28"/>
          <w:szCs w:val="28"/>
        </w:rPr>
        <w:t>2.6 History of Dutch Bangla Bank Ltd</w:t>
      </w:r>
    </w:p>
    <w:p w:rsidR="004D34A7" w:rsidRDefault="004D34A7" w:rsidP="004D34A7">
      <w:pPr>
        <w:spacing w:line="480" w:lineRule="auto"/>
        <w:jc w:val="both"/>
        <w:rPr>
          <w:rFonts w:ascii="Times New Roman" w:hAnsi="Times New Roman" w:cs="Times New Roman"/>
        </w:rPr>
      </w:pPr>
      <w:bookmarkStart w:id="0" w:name="_Toc514591498"/>
      <w:r>
        <w:rPr>
          <w:rFonts w:ascii="Times New Roman" w:hAnsi="Times New Roman" w:cs="Times New Roman"/>
        </w:rPr>
        <w:t xml:space="preserve">Dutch-Bangla Bank started out operation is Bangladesh's first joint venture financial institution. The financial institution changed into an attempt via neighborhood shareholders named M </w:t>
      </w:r>
      <w:proofErr w:type="spellStart"/>
      <w:r>
        <w:rPr>
          <w:rFonts w:ascii="Times New Roman" w:hAnsi="Times New Roman" w:cs="Times New Roman"/>
        </w:rPr>
        <w:t>Sahabuddin</w:t>
      </w:r>
      <w:proofErr w:type="spellEnd"/>
      <w:r>
        <w:rPr>
          <w:rFonts w:ascii="Times New Roman" w:hAnsi="Times New Roman" w:cs="Times New Roman"/>
        </w:rPr>
        <w:t xml:space="preserve"> Ahmed (founder chairman) and the Dutch organization FMO.</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From the onset, the original point of the bank has been financing excessive-boom production industries in Bangladesh. Their main purpose is producing sector that exports Bangladeshi products globally. Thereby financing and concentrating allows Bangladesh to obtain favored growth. Dutch Bangla Bank also focuses on Corporate Social Responsibility (CSR). Even though CSR is now a common thing in other banks Dutch Bangla Bank is the pioneer in this CSR and they also have the contribution in 'social responsibility'. Due to its investment on this region, Dutch Bangla Bank has to turn out to be one in all the most important donors and the largest financial institution donor in Bangladesh. The financial institution has gained numerous international awards due to its particular method as a socially conscious financial institution.</w:t>
      </w:r>
    </w:p>
    <w:p w:rsidR="004D34A7" w:rsidRDefault="004D34A7" w:rsidP="004D34A7">
      <w:pPr>
        <w:spacing w:line="480" w:lineRule="auto"/>
        <w:jc w:val="both"/>
        <w:rPr>
          <w:rFonts w:ascii="Times New Roman" w:hAnsi="Times New Roman" w:cs="Times New Roman"/>
        </w:rPr>
      </w:pP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Dutch Bangla Bank was the first bank in Bangladesh to be completely automatic. The Electronic-Banking Division was set up in 2002 to undertake fast automation and bring modern-day banking offerings into this field. Full automation becomes finished in 2003 and hereby delivered plastic cash to the Bangladeshi masses. Dutch Bangla Bank additionally operates the country's biggest ATM system and within the system significantly cut additional fees near 80%. Moreover, Dutch Bangla Bank choosing the low profitability direction for this region it has amazed by many critics. Dutch Bangla Bank had pursued the mass automation in Banking. As a result, it is now offering unrivaled banking to all its customers. </w:t>
      </w:r>
      <w:r>
        <w:rPr>
          <w:rFonts w:ascii="Times New Roman" w:hAnsi="Times New Roman" w:cs="Times New Roman"/>
        </w:rPr>
        <w:lastRenderedPageBreak/>
        <w:t>Because of this mindset, maximum local banks have joined Dutch Bangla Bank banking infrastructure in preference to pursuing their personal.</w:t>
      </w:r>
    </w:p>
    <w:p w:rsidR="004D34A7" w:rsidRDefault="004D34A7" w:rsidP="004D34A7">
      <w:pPr>
        <w:spacing w:line="480" w:lineRule="auto"/>
        <w:jc w:val="both"/>
        <w:rPr>
          <w:rFonts w:ascii="Times New Roman" w:hAnsi="Times New Roman" w:cs="Times New Roman"/>
        </w:rPr>
      </w:pP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By the records of vast technological investments and excellent large donations, client and investor very much appreciated them. Dutch-Bangla Bank inventory set the document for the best proportion charge within the Dhaka Stock Exchange in 2008.</w:t>
      </w:r>
    </w:p>
    <w:p w:rsidR="004D34A7" w:rsidRPr="00D21130" w:rsidRDefault="004D34A7" w:rsidP="004D34A7">
      <w:pPr>
        <w:pStyle w:val="Heading1"/>
        <w:jc w:val="center"/>
        <w:rPr>
          <w:rFonts w:ascii="Times New Roman" w:hAnsi="Times New Roman" w:cs="Times New Roman"/>
        </w:rPr>
      </w:pPr>
    </w:p>
    <w:p w:rsidR="004D34A7" w:rsidRPr="000B2DFA" w:rsidRDefault="004D34A7" w:rsidP="004D34A7">
      <w:pPr>
        <w:pStyle w:val="Heading1"/>
        <w:jc w:val="center"/>
        <w:rPr>
          <w:rFonts w:ascii="Times New Roman" w:hAnsi="Times New Roman" w:cs="Times New Roman"/>
          <w:b/>
          <w:i/>
          <w:sz w:val="28"/>
          <w:szCs w:val="28"/>
        </w:rPr>
      </w:pPr>
      <w:r w:rsidRPr="000B2DFA">
        <w:rPr>
          <w:rFonts w:ascii="Times New Roman" w:hAnsi="Times New Roman" w:cs="Times New Roman"/>
          <w:b/>
          <w:i/>
          <w:sz w:val="28"/>
          <w:szCs w:val="28"/>
        </w:rPr>
        <w:t>Dutch Bangla Bank at a glance</w:t>
      </w:r>
      <w:bookmarkEnd w:id="0"/>
    </w:p>
    <w:p w:rsidR="004D34A7" w:rsidRPr="007C719F" w:rsidRDefault="004D34A7" w:rsidP="004D34A7">
      <w:pPr>
        <w:rPr>
          <w:rStyle w:val="Heading1Char"/>
          <w:rFonts w:ascii="Times New Roman" w:eastAsiaTheme="minorHAnsi" w:hAnsi="Times New Roman" w:cs="Times New Roman"/>
          <w:sz w:val="24"/>
          <w:szCs w:val="24"/>
          <w:u w:val="thick"/>
        </w:rPr>
      </w:pPr>
    </w:p>
    <w:tbl>
      <w:tblPr>
        <w:tblStyle w:val="TableGrid"/>
        <w:tblW w:w="0" w:type="auto"/>
        <w:tblInd w:w="720" w:type="dxa"/>
        <w:tblLook w:val="04A0" w:firstRow="1" w:lastRow="0" w:firstColumn="1" w:lastColumn="0" w:noHBand="0" w:noVBand="1"/>
      </w:tblPr>
      <w:tblGrid>
        <w:gridCol w:w="4399"/>
        <w:gridCol w:w="4457"/>
      </w:tblGrid>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Name</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Dutch Bangla Bank Ltd</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Founder</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 xml:space="preserve">M </w:t>
            </w:r>
            <w:proofErr w:type="spellStart"/>
            <w:r w:rsidRPr="007C719F">
              <w:rPr>
                <w:rFonts w:ascii="Times New Roman" w:hAnsi="Times New Roman" w:cs="Times New Roman"/>
                <w:sz w:val="24"/>
                <w:szCs w:val="24"/>
              </w:rPr>
              <w:t>Sahabuddin</w:t>
            </w:r>
            <w:proofErr w:type="spellEnd"/>
            <w:r w:rsidRPr="007C719F">
              <w:rPr>
                <w:rFonts w:ascii="Times New Roman" w:hAnsi="Times New Roman" w:cs="Times New Roman"/>
                <w:sz w:val="24"/>
                <w:szCs w:val="24"/>
              </w:rPr>
              <w:t xml:space="preserve"> Ahmed</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p>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Types of Financial Institution</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Foreign Commercial Bank,</w:t>
            </w:r>
          </w:p>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Second generation private sector com. bank.</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Form of Company</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European private joint venture.</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Date of Incorporation</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July 23, 1995</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Date of Starting Operation</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July 04, 1996 with one branch</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Registered Office</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Senakalyan</w:t>
            </w:r>
            <w:r w:rsidRPr="007C719F">
              <w:rPr>
                <w:rFonts w:ascii="Times New Roman" w:hAnsi="Times New Roman" w:cs="Times New Roman"/>
                <w:sz w:val="24"/>
                <w:szCs w:val="24"/>
              </w:rPr>
              <w:t>Bhaban</w:t>
            </w:r>
            <w:proofErr w:type="spellEnd"/>
            <w:r w:rsidRPr="007C719F">
              <w:rPr>
                <w:rFonts w:ascii="Times New Roman" w:hAnsi="Times New Roman" w:cs="Times New Roman"/>
                <w:sz w:val="24"/>
                <w:szCs w:val="24"/>
              </w:rPr>
              <w:t xml:space="preserve">, </w:t>
            </w:r>
            <w:r>
              <w:rPr>
                <w:rFonts w:ascii="Times New Roman" w:hAnsi="Times New Roman" w:cs="Times New Roman"/>
                <w:sz w:val="24"/>
                <w:szCs w:val="24"/>
              </w:rPr>
              <w:t xml:space="preserve">195 </w:t>
            </w:r>
            <w:proofErr w:type="spellStart"/>
            <w:r w:rsidRPr="007C719F">
              <w:rPr>
                <w:rFonts w:ascii="Times New Roman" w:hAnsi="Times New Roman" w:cs="Times New Roman"/>
                <w:sz w:val="24"/>
                <w:szCs w:val="24"/>
              </w:rPr>
              <w:t>Motijheel</w:t>
            </w:r>
            <w:proofErr w:type="spellEnd"/>
            <w:r w:rsidRPr="007C719F">
              <w:rPr>
                <w:rFonts w:ascii="Times New Roman" w:hAnsi="Times New Roman" w:cs="Times New Roman"/>
                <w:sz w:val="24"/>
                <w:szCs w:val="24"/>
              </w:rPr>
              <w:t xml:space="preserve"> C/A, Dhaka-1000, Bangladesh</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Name of the Chairman</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 xml:space="preserve">Mr. </w:t>
            </w:r>
            <w:proofErr w:type="spellStart"/>
            <w:r w:rsidRPr="007C719F">
              <w:rPr>
                <w:rFonts w:ascii="Times New Roman" w:hAnsi="Times New Roman" w:cs="Times New Roman"/>
                <w:sz w:val="24"/>
                <w:szCs w:val="24"/>
              </w:rPr>
              <w:t>AbulHasnat</w:t>
            </w:r>
            <w:proofErr w:type="spellEnd"/>
            <w:r w:rsidRPr="007C719F">
              <w:rPr>
                <w:rFonts w:ascii="Times New Roman" w:hAnsi="Times New Roman" w:cs="Times New Roman"/>
                <w:sz w:val="24"/>
                <w:szCs w:val="24"/>
              </w:rPr>
              <w:t xml:space="preserve"> Md. </w:t>
            </w:r>
            <w:proofErr w:type="spellStart"/>
            <w:r w:rsidRPr="007C719F">
              <w:rPr>
                <w:rFonts w:ascii="Times New Roman" w:hAnsi="Times New Roman" w:cs="Times New Roman"/>
                <w:sz w:val="24"/>
                <w:szCs w:val="24"/>
              </w:rPr>
              <w:t>Rashidul</w:t>
            </w:r>
            <w:proofErr w:type="spellEnd"/>
            <w:r w:rsidRPr="007C719F">
              <w:rPr>
                <w:rFonts w:ascii="Times New Roman" w:hAnsi="Times New Roman" w:cs="Times New Roman"/>
                <w:sz w:val="24"/>
                <w:szCs w:val="24"/>
              </w:rPr>
              <w:t xml:space="preserve"> Islam</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Slogan</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Your Trusted Partner</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Number of Branches</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260 (up to 2017)</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lastRenderedPageBreak/>
              <w:t>Services Provided</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Deposit scheme</w:t>
            </w:r>
            <w:r w:rsidRPr="007C719F">
              <w:rPr>
                <w:rFonts w:ascii="Times New Roman" w:hAnsi="Times New Roman" w:cs="Times New Roman"/>
                <w:sz w:val="24"/>
                <w:szCs w:val="24"/>
              </w:rPr>
              <w:t>, Loan &amp; other Banking</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Diversification of Products &amp; Services</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Corporate banking, Retail banking &amp; Consumer banking</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Paid up Capital</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202,135,000</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Publicity Traded Company</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Share quoted daily in DSE &amp; CSE</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Available Cards</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DBBL MASTER, VISA &amp; NEXUS</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Banking Operation System</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Both conventional and Islamic banking system</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Telephone</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(88020)7176390-93</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Fax</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(8802)9561889</w:t>
            </w:r>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E-mail</w:t>
            </w:r>
          </w:p>
        </w:tc>
        <w:tc>
          <w:tcPr>
            <w:tcW w:w="4788" w:type="dxa"/>
          </w:tcPr>
          <w:p w:rsidR="004D34A7" w:rsidRPr="007C719F" w:rsidRDefault="0049090F" w:rsidP="009D5DDC">
            <w:pPr>
              <w:pStyle w:val="ListParagraph"/>
              <w:spacing w:line="480" w:lineRule="auto"/>
              <w:ind w:left="0"/>
              <w:jc w:val="both"/>
              <w:rPr>
                <w:rFonts w:ascii="Times New Roman" w:hAnsi="Times New Roman" w:cs="Times New Roman"/>
                <w:sz w:val="24"/>
                <w:szCs w:val="24"/>
              </w:rPr>
            </w:pPr>
            <w:hyperlink r:id="rId6" w:history="1">
              <w:r w:rsidR="004D34A7" w:rsidRPr="007C719F">
                <w:rPr>
                  <w:rStyle w:val="Hyperlink"/>
                  <w:rFonts w:ascii="Times New Roman" w:hAnsi="Times New Roman" w:cs="Times New Roman"/>
                  <w:sz w:val="24"/>
                  <w:szCs w:val="24"/>
                </w:rPr>
                <w:t>bddl@bdmail.net</w:t>
              </w:r>
            </w:hyperlink>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Web-Site</w:t>
            </w:r>
          </w:p>
        </w:tc>
        <w:tc>
          <w:tcPr>
            <w:tcW w:w="4788" w:type="dxa"/>
          </w:tcPr>
          <w:p w:rsidR="004D34A7" w:rsidRPr="007C719F" w:rsidRDefault="0049090F" w:rsidP="009D5DDC">
            <w:pPr>
              <w:pStyle w:val="ListParagraph"/>
              <w:spacing w:line="480" w:lineRule="auto"/>
              <w:ind w:left="0"/>
              <w:jc w:val="both"/>
              <w:rPr>
                <w:rFonts w:ascii="Times New Roman" w:hAnsi="Times New Roman" w:cs="Times New Roman"/>
                <w:sz w:val="24"/>
                <w:szCs w:val="24"/>
              </w:rPr>
            </w:pPr>
            <w:hyperlink r:id="rId7" w:history="1">
              <w:r w:rsidR="004D34A7" w:rsidRPr="007C719F">
                <w:rPr>
                  <w:rStyle w:val="Hyperlink"/>
                  <w:rFonts w:ascii="Times New Roman" w:hAnsi="Times New Roman" w:cs="Times New Roman"/>
                  <w:sz w:val="24"/>
                  <w:szCs w:val="24"/>
                </w:rPr>
                <w:t>www.bddl.com.bd</w:t>
              </w:r>
            </w:hyperlink>
          </w:p>
        </w:tc>
      </w:tr>
      <w:tr w:rsidR="004D34A7" w:rsidRPr="007C719F" w:rsidTr="009D5DD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SWIFT</w:t>
            </w:r>
          </w:p>
        </w:tc>
        <w:tc>
          <w:tcPr>
            <w:tcW w:w="4788" w:type="dxa"/>
          </w:tcPr>
          <w:p w:rsidR="004D34A7" w:rsidRPr="007C719F" w:rsidRDefault="004D34A7" w:rsidP="009D5DDC">
            <w:pPr>
              <w:pStyle w:val="ListParagraph"/>
              <w:spacing w:line="480" w:lineRule="auto"/>
              <w:ind w:left="0"/>
              <w:jc w:val="both"/>
              <w:rPr>
                <w:rFonts w:ascii="Times New Roman" w:hAnsi="Times New Roman" w:cs="Times New Roman"/>
                <w:sz w:val="24"/>
                <w:szCs w:val="24"/>
              </w:rPr>
            </w:pPr>
            <w:r w:rsidRPr="007C719F">
              <w:rPr>
                <w:rFonts w:ascii="Times New Roman" w:hAnsi="Times New Roman" w:cs="Times New Roman"/>
                <w:sz w:val="24"/>
                <w:szCs w:val="24"/>
              </w:rPr>
              <w:t>BDDL BD DH</w:t>
            </w:r>
          </w:p>
        </w:tc>
      </w:tr>
    </w:tbl>
    <w:p w:rsidR="004D34A7" w:rsidRPr="007C719F" w:rsidRDefault="004D34A7" w:rsidP="004D34A7">
      <w:pPr>
        <w:rPr>
          <w:rStyle w:val="Heading1Char"/>
          <w:rFonts w:ascii="Times New Roman" w:eastAsiaTheme="minorHAnsi" w:hAnsi="Times New Roman" w:cs="Times New Roman"/>
          <w:sz w:val="24"/>
          <w:szCs w:val="24"/>
        </w:rPr>
      </w:pPr>
    </w:p>
    <w:p w:rsidR="00B238FD" w:rsidRDefault="00B238FD" w:rsidP="004D34A7">
      <w:pPr>
        <w:pStyle w:val="Heading1"/>
        <w:jc w:val="center"/>
        <w:rPr>
          <w:rFonts w:ascii="Times New Roman" w:hAnsi="Times New Roman" w:cs="Times New Roman"/>
          <w:b/>
          <w:i/>
          <w:sz w:val="28"/>
          <w:szCs w:val="28"/>
          <w:u w:val="single"/>
        </w:rPr>
      </w:pPr>
      <w:bookmarkStart w:id="1" w:name="_Toc514591499"/>
    </w:p>
    <w:p w:rsidR="009D5DDC" w:rsidRDefault="009D5DDC" w:rsidP="004D34A7">
      <w:pPr>
        <w:pStyle w:val="Heading1"/>
        <w:jc w:val="center"/>
        <w:rPr>
          <w:rFonts w:ascii="Times New Roman" w:hAnsi="Times New Roman" w:cs="Times New Roman"/>
          <w:b/>
          <w:i/>
          <w:sz w:val="28"/>
          <w:szCs w:val="28"/>
          <w:u w:val="single"/>
        </w:rPr>
      </w:pPr>
    </w:p>
    <w:p w:rsidR="009D5DDC" w:rsidRDefault="009D5DDC" w:rsidP="004D34A7">
      <w:pPr>
        <w:pStyle w:val="Heading1"/>
        <w:jc w:val="center"/>
        <w:rPr>
          <w:rFonts w:ascii="Times New Roman" w:hAnsi="Times New Roman" w:cs="Times New Roman"/>
          <w:b/>
          <w:i/>
          <w:sz w:val="28"/>
          <w:szCs w:val="28"/>
          <w:u w:val="single"/>
        </w:rPr>
      </w:pPr>
    </w:p>
    <w:p w:rsidR="009D5DDC" w:rsidRDefault="009D5DDC" w:rsidP="004D34A7">
      <w:pPr>
        <w:pStyle w:val="Heading1"/>
        <w:jc w:val="center"/>
        <w:rPr>
          <w:rFonts w:ascii="Times New Roman" w:hAnsi="Times New Roman" w:cs="Times New Roman"/>
          <w:b/>
          <w:i/>
          <w:sz w:val="28"/>
          <w:szCs w:val="28"/>
          <w:u w:val="single"/>
        </w:rPr>
      </w:pPr>
    </w:p>
    <w:p w:rsidR="004D34A7" w:rsidRPr="000B2DFA" w:rsidRDefault="004D34A7" w:rsidP="004D34A7">
      <w:pPr>
        <w:pStyle w:val="Heading1"/>
        <w:jc w:val="center"/>
        <w:rPr>
          <w:rFonts w:ascii="Times New Roman" w:hAnsi="Times New Roman" w:cs="Times New Roman"/>
          <w:b/>
          <w:i/>
          <w:sz w:val="28"/>
          <w:szCs w:val="28"/>
          <w:u w:val="single"/>
        </w:rPr>
      </w:pPr>
      <w:r w:rsidRPr="000B2DFA">
        <w:rPr>
          <w:rFonts w:ascii="Times New Roman" w:hAnsi="Times New Roman" w:cs="Times New Roman"/>
          <w:b/>
          <w:i/>
          <w:sz w:val="28"/>
          <w:szCs w:val="28"/>
          <w:u w:val="single"/>
        </w:rPr>
        <w:t>Hierarchy of Dutch Bangla Bank Limited</w:t>
      </w:r>
      <w:bookmarkEnd w:id="1"/>
    </w:p>
    <w:p w:rsidR="004D34A7" w:rsidRDefault="004D34A7" w:rsidP="004D34A7">
      <w:pPr>
        <w:rPr>
          <w:rFonts w:ascii="Times New Roman" w:hAnsi="Times New Roman" w:cs="Times New Roman"/>
          <w:color w:val="000000" w:themeColor="text1"/>
          <w:sz w:val="28"/>
          <w:szCs w:val="28"/>
        </w:rPr>
      </w:pPr>
    </w:p>
    <w:p w:rsidR="009D5DDC" w:rsidRPr="007C719F" w:rsidRDefault="009D5DDC" w:rsidP="004D34A7">
      <w:pPr>
        <w:rPr>
          <w:rFonts w:ascii="Times New Roman" w:hAnsi="Times New Roman" w:cs="Times New Roman"/>
          <w:color w:val="000000" w:themeColor="text1"/>
          <w:sz w:val="28"/>
          <w:szCs w:val="28"/>
        </w:rPr>
      </w:pPr>
    </w:p>
    <w:p w:rsidR="004D34A7" w:rsidRPr="007C719F" w:rsidRDefault="004D34A7" w:rsidP="004D34A7">
      <w:pPr>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t xml:space="preserve">                                         </w:t>
      </w:r>
      <w:r>
        <w:rPr>
          <w:rFonts w:ascii="Times New Roman" w:hAnsi="Times New Roman" w:cs="Times New Roman"/>
          <w:noProof/>
          <w:color w:val="000000" w:themeColor="text1"/>
          <w:sz w:val="28"/>
          <w:szCs w:val="28"/>
        </w:rPr>
        <w:drawing>
          <wp:inline distT="0" distB="0" distL="0" distR="0" wp14:anchorId="5EC9812A" wp14:editId="736D1979">
            <wp:extent cx="2248263" cy="5849956"/>
            <wp:effectExtent l="19050" t="0" r="0" b="0"/>
            <wp:docPr id="4" name="Picture 3" des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jpg"/>
                    <pic:cNvPicPr/>
                  </pic:nvPicPr>
                  <pic:blipFill>
                    <a:blip r:embed="rId8"/>
                    <a:stretch>
                      <a:fillRect/>
                    </a:stretch>
                  </pic:blipFill>
                  <pic:spPr>
                    <a:xfrm>
                      <a:off x="0" y="0"/>
                      <a:ext cx="2258394" cy="5876317"/>
                    </a:xfrm>
                    <a:prstGeom prst="rect">
                      <a:avLst/>
                    </a:prstGeom>
                  </pic:spPr>
                </pic:pic>
              </a:graphicData>
            </a:graphic>
          </wp:inline>
        </w:drawing>
      </w:r>
    </w:p>
    <w:p w:rsidR="004D34A7" w:rsidRDefault="004D34A7" w:rsidP="004D34A7">
      <w:pPr>
        <w:rPr>
          <w:rFonts w:ascii="Times New Roman" w:hAnsi="Times New Roman" w:cs="Times New Roman"/>
          <w:b/>
          <w:i/>
          <w:sz w:val="32"/>
          <w:szCs w:val="32"/>
        </w:rPr>
      </w:pPr>
    </w:p>
    <w:p w:rsidR="004D34A7" w:rsidRPr="00D06CC8" w:rsidRDefault="004D34A7" w:rsidP="004D34A7">
      <w:pPr>
        <w:rPr>
          <w:rFonts w:ascii="Times New Roman" w:hAnsi="Times New Roman" w:cs="Times New Roman"/>
          <w:b/>
        </w:rPr>
      </w:pPr>
      <w:r w:rsidRPr="00D06CC8">
        <w:rPr>
          <w:rFonts w:ascii="Times New Roman" w:hAnsi="Times New Roman" w:cs="Times New Roman"/>
          <w:b/>
          <w:sz w:val="32"/>
          <w:szCs w:val="32"/>
        </w:rPr>
        <w:t>2.7Corporate Division</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Dutch Bangla Bank Limited basically deals with three separate departments to provide banking services. There are-</w:t>
      </w:r>
    </w:p>
    <w:p w:rsidR="004D34A7" w:rsidRPr="00FD1A1F" w:rsidRDefault="004D34A7" w:rsidP="004D34A7">
      <w:pPr>
        <w:rPr>
          <w:rFonts w:ascii="Times New Roman" w:hAnsi="Times New Roman" w:cs="Times New Roman"/>
        </w:rPr>
      </w:pPr>
    </w:p>
    <w:p w:rsidR="004D34A7" w:rsidRPr="000B18B2" w:rsidRDefault="004D34A7" w:rsidP="004D34A7">
      <w:pPr>
        <w:pStyle w:val="ListParagraph"/>
        <w:numPr>
          <w:ilvl w:val="0"/>
          <w:numId w:val="3"/>
        </w:numPr>
        <w:tabs>
          <w:tab w:val="left" w:pos="640"/>
        </w:tabs>
        <w:spacing w:line="480" w:lineRule="auto"/>
        <w:jc w:val="both"/>
        <w:rPr>
          <w:rFonts w:ascii="Times New Roman" w:eastAsia="Times New Roman" w:hAnsi="Times New Roman"/>
          <w:b w:val="0"/>
          <w:sz w:val="24"/>
          <w:szCs w:val="24"/>
        </w:rPr>
      </w:pPr>
      <w:r w:rsidRPr="000B18B2">
        <w:rPr>
          <w:rFonts w:ascii="Times New Roman" w:eastAsia="Times New Roman" w:hAnsi="Times New Roman"/>
          <w:b w:val="0"/>
          <w:sz w:val="24"/>
          <w:szCs w:val="24"/>
        </w:rPr>
        <w:t>General banking division</w:t>
      </w:r>
    </w:p>
    <w:p w:rsidR="004D34A7" w:rsidRPr="000B18B2" w:rsidRDefault="004D34A7" w:rsidP="004D34A7">
      <w:pPr>
        <w:pStyle w:val="ListParagraph"/>
        <w:numPr>
          <w:ilvl w:val="0"/>
          <w:numId w:val="3"/>
        </w:numPr>
        <w:tabs>
          <w:tab w:val="left" w:pos="640"/>
        </w:tabs>
        <w:spacing w:line="480" w:lineRule="auto"/>
        <w:jc w:val="both"/>
        <w:rPr>
          <w:rFonts w:ascii="Times New Roman" w:eastAsia="Times New Roman" w:hAnsi="Times New Roman"/>
          <w:b w:val="0"/>
          <w:sz w:val="24"/>
          <w:szCs w:val="24"/>
        </w:rPr>
      </w:pPr>
      <w:r w:rsidRPr="000B18B2">
        <w:rPr>
          <w:rFonts w:ascii="Times New Roman" w:eastAsia="Times New Roman" w:hAnsi="Times New Roman"/>
          <w:b w:val="0"/>
          <w:sz w:val="24"/>
          <w:szCs w:val="24"/>
        </w:rPr>
        <w:lastRenderedPageBreak/>
        <w:t>Foreign exchange division</w:t>
      </w:r>
    </w:p>
    <w:p w:rsidR="004D34A7" w:rsidRPr="000B18B2" w:rsidRDefault="004D34A7" w:rsidP="004D34A7">
      <w:pPr>
        <w:pStyle w:val="ListParagraph"/>
        <w:numPr>
          <w:ilvl w:val="0"/>
          <w:numId w:val="3"/>
        </w:numPr>
        <w:tabs>
          <w:tab w:val="left" w:pos="640"/>
        </w:tabs>
        <w:spacing w:line="480" w:lineRule="auto"/>
        <w:jc w:val="both"/>
        <w:rPr>
          <w:rFonts w:ascii="Times New Roman" w:eastAsia="Times New Roman" w:hAnsi="Times New Roman"/>
          <w:b w:val="0"/>
          <w:sz w:val="24"/>
          <w:szCs w:val="24"/>
        </w:rPr>
      </w:pPr>
      <w:r w:rsidRPr="000B18B2">
        <w:rPr>
          <w:rFonts w:ascii="Times New Roman" w:eastAsia="Times New Roman" w:hAnsi="Times New Roman"/>
          <w:b w:val="0"/>
          <w:sz w:val="24"/>
          <w:szCs w:val="24"/>
        </w:rPr>
        <w:t>Investment Division</w:t>
      </w:r>
    </w:p>
    <w:p w:rsidR="004D34A7" w:rsidRDefault="004D34A7" w:rsidP="004D34A7">
      <w:pPr>
        <w:tabs>
          <w:tab w:val="left" w:pos="640"/>
        </w:tabs>
        <w:spacing w:line="480" w:lineRule="auto"/>
        <w:jc w:val="both"/>
        <w:rPr>
          <w:rFonts w:ascii="Times New Roman" w:eastAsia="Times New Roman" w:hAnsi="Times New Roman"/>
          <w:sz w:val="28"/>
          <w:szCs w:val="28"/>
        </w:rPr>
      </w:pPr>
    </w:p>
    <w:p w:rsidR="004D34A7" w:rsidRPr="009D5DDC" w:rsidRDefault="004D34A7" w:rsidP="004D34A7">
      <w:pPr>
        <w:tabs>
          <w:tab w:val="left" w:pos="640"/>
        </w:tabs>
        <w:spacing w:line="480" w:lineRule="auto"/>
        <w:jc w:val="both"/>
        <w:rPr>
          <w:rFonts w:ascii="Times New Roman" w:eastAsia="Times New Roman" w:hAnsi="Times New Roman"/>
          <w:b/>
          <w:sz w:val="28"/>
          <w:szCs w:val="28"/>
        </w:rPr>
      </w:pPr>
      <w:r w:rsidRPr="009D5DDC">
        <w:rPr>
          <w:rFonts w:ascii="Times New Roman" w:eastAsia="Times New Roman" w:hAnsi="Times New Roman"/>
          <w:b/>
          <w:sz w:val="28"/>
          <w:szCs w:val="28"/>
        </w:rPr>
        <w:t xml:space="preserve">Figure: Corporate Division of DBBL </w:t>
      </w:r>
    </w:p>
    <w:p w:rsidR="004D34A7" w:rsidRPr="000B2DFA" w:rsidRDefault="004D34A7" w:rsidP="004D34A7">
      <w:pPr>
        <w:pStyle w:val="NormalWeb"/>
        <w:rPr>
          <w:b/>
          <w:i/>
          <w:sz w:val="28"/>
        </w:rPr>
      </w:pPr>
      <w:r>
        <w:rPr>
          <w:noProof/>
        </w:rPr>
        <mc:AlternateContent>
          <mc:Choice Requires="wps">
            <w:drawing>
              <wp:anchor distT="0" distB="0" distL="114300" distR="114300" simplePos="0" relativeHeight="251659264" behindDoc="1" locked="0" layoutInCell="1" allowOverlap="1" wp14:anchorId="22EDCE79" wp14:editId="1816BEFE">
                <wp:simplePos x="0" y="0"/>
                <wp:positionH relativeFrom="column">
                  <wp:posOffset>1314450</wp:posOffset>
                </wp:positionH>
                <wp:positionV relativeFrom="paragraph">
                  <wp:posOffset>307340</wp:posOffset>
                </wp:positionV>
                <wp:extent cx="3381375" cy="323850"/>
                <wp:effectExtent l="19050" t="21590" r="38100" b="45085"/>
                <wp:wrapNone/>
                <wp:docPr id="39"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323850"/>
                        </a:xfrm>
                        <a:prstGeom prst="rect">
                          <a:avLst/>
                        </a:prstGeom>
                        <a:no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o:spid="_x0000_s1026" style="position:absolute;margin-left:103.5pt;margin-top:24.2pt;width:266.2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" filled="f" fillcolor="white [3212]" strokecolor="#f2f2f2 [3041]" strokeweight="3pt">
                <v:shadow on="t" color="#7f7f7f [1601]" opacity=".5" offset="1pt"/>
              </v:rect>
            </w:pict>
          </mc:Fallback>
        </mc:AlternateContent>
      </w:r>
    </w:p>
    <w:p w:rsidR="004D34A7" w:rsidRDefault="004D34A7" w:rsidP="004D34A7">
      <w:pPr>
        <w:pStyle w:val="NormalWeb"/>
        <w:tabs>
          <w:tab w:val="left" w:pos="3367"/>
        </w:tabs>
        <w:jc w:val="center"/>
      </w:pPr>
      <w:r>
        <w:rPr>
          <w:noProof/>
        </w:rPr>
        <mc:AlternateContent>
          <mc:Choice Requires="wps">
            <w:drawing>
              <wp:anchor distT="0" distB="0" distL="114300" distR="114300" simplePos="0" relativeHeight="251680768" behindDoc="0" locked="0" layoutInCell="1" allowOverlap="1" wp14:anchorId="7CCD0F7C" wp14:editId="61D811B0">
                <wp:simplePos x="0" y="0"/>
                <wp:positionH relativeFrom="column">
                  <wp:posOffset>2987675</wp:posOffset>
                </wp:positionH>
                <wp:positionV relativeFrom="paragraph">
                  <wp:posOffset>325755</wp:posOffset>
                </wp:positionV>
                <wp:extent cx="635" cy="200660"/>
                <wp:effectExtent l="53975" t="11430" r="59690" b="16510"/>
                <wp:wrapNone/>
                <wp:docPr id="3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8" o:spid="_x0000_s1026" type="#_x0000_t32" style="position:absolute;margin-left:235.25pt;margin-top:25.65pt;width:.05pt;height:1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QSgNw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">
                <v:stroke endarrow="block"/>
              </v:shape>
            </w:pict>
          </mc:Fallback>
        </mc:AlternateContent>
      </w:r>
      <w:r>
        <w:t>Dutch Bangla Bank Ltd.</w:t>
      </w:r>
    </w:p>
    <w:p w:rsidR="004D34A7" w:rsidRDefault="004D34A7" w:rsidP="004D34A7">
      <w:pPr>
        <w:pStyle w:val="NormalWeb"/>
        <w:jc w:val="both"/>
      </w:pPr>
      <w:r>
        <w:rPr>
          <w:noProof/>
        </w:rPr>
        <mc:AlternateContent>
          <mc:Choice Requires="wps">
            <w:drawing>
              <wp:anchor distT="0" distB="0" distL="114300" distR="114300" simplePos="0" relativeHeight="251679744" behindDoc="0" locked="0" layoutInCell="1" allowOverlap="1" wp14:anchorId="54F54538" wp14:editId="606D484A">
                <wp:simplePos x="0" y="0"/>
                <wp:positionH relativeFrom="column">
                  <wp:posOffset>2987675</wp:posOffset>
                </wp:positionH>
                <wp:positionV relativeFrom="paragraph">
                  <wp:posOffset>256540</wp:posOffset>
                </wp:positionV>
                <wp:extent cx="0" cy="244475"/>
                <wp:effectExtent l="53975" t="8890" r="60325" b="22860"/>
                <wp:wrapNone/>
                <wp:docPr id="37"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235.25pt;margin-top:20.2pt;width:0;height:1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5B7B1BA5" wp14:editId="1CE05DD6">
                <wp:simplePos x="0" y="0"/>
                <wp:positionH relativeFrom="column">
                  <wp:posOffset>4926330</wp:posOffset>
                </wp:positionH>
                <wp:positionV relativeFrom="paragraph">
                  <wp:posOffset>256540</wp:posOffset>
                </wp:positionV>
                <wp:extent cx="0" cy="244475"/>
                <wp:effectExtent l="59055" t="8890" r="55245" b="22860"/>
                <wp:wrapNone/>
                <wp:docPr id="36"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387.9pt;margin-top:20.2pt;width:0;height:1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77696" behindDoc="0" locked="0" layoutInCell="1" allowOverlap="1" wp14:anchorId="667CACDD" wp14:editId="5800771F">
                <wp:simplePos x="0" y="0"/>
                <wp:positionH relativeFrom="column">
                  <wp:posOffset>1139825</wp:posOffset>
                </wp:positionH>
                <wp:positionV relativeFrom="paragraph">
                  <wp:posOffset>256540</wp:posOffset>
                </wp:positionV>
                <wp:extent cx="0" cy="244475"/>
                <wp:effectExtent l="53975" t="8890" r="60325" b="22860"/>
                <wp:wrapNone/>
                <wp:docPr id="3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2" style="position:absolute;margin-left:89.75pt;margin-top:20.2pt;width:0;height:1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LQiNQIAAF8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">
                <v:stroke endarrow="block"/>
              </v:shape>
            </w:pict>
          </mc:Fallback>
        </mc:AlternateContent>
      </w:r>
      <w:r>
        <w:rPr>
          <w:noProof/>
        </w:rPr>
        <mc:AlternateContent>
          <mc:Choice Requires="wps">
            <w:drawing>
              <wp:anchor distT="0" distB="0" distL="114300" distR="114300" simplePos="0" relativeHeight="251670528" behindDoc="0" locked="0" layoutInCell="1" allowOverlap="1" wp14:anchorId="24E6BC20" wp14:editId="42CBE5A0">
                <wp:simplePos x="0" y="0"/>
                <wp:positionH relativeFrom="column">
                  <wp:posOffset>1139825</wp:posOffset>
                </wp:positionH>
                <wp:positionV relativeFrom="paragraph">
                  <wp:posOffset>256540</wp:posOffset>
                </wp:positionV>
                <wp:extent cx="3786505" cy="0"/>
                <wp:effectExtent l="6350" t="8890" r="7620" b="10160"/>
                <wp:wrapNone/>
                <wp:docPr id="34"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6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8" o:spid="_x0000_s1026" type="#_x0000_t32" style="position:absolute;margin-left:89.75pt;margin-top:20.2pt;width:298.1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j6R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"/>
            </w:pict>
          </mc:Fallback>
        </mc:AlternateContent>
      </w:r>
    </w:p>
    <w:p w:rsidR="004D34A7" w:rsidRDefault="004D34A7" w:rsidP="004D34A7">
      <w:pPr>
        <w:pStyle w:val="NormalWeb"/>
        <w:tabs>
          <w:tab w:val="left" w:pos="5280"/>
        </w:tabs>
        <w:jc w:val="both"/>
      </w:pPr>
      <w:r>
        <w:rPr>
          <w:noProof/>
        </w:rPr>
        <mc:AlternateContent>
          <mc:Choice Requires="wps">
            <w:drawing>
              <wp:anchor distT="0" distB="0" distL="114300" distR="114300" simplePos="0" relativeHeight="251662336" behindDoc="1" locked="0" layoutInCell="1" allowOverlap="1" wp14:anchorId="448DA395" wp14:editId="08C96AE4">
                <wp:simplePos x="0" y="0"/>
                <wp:positionH relativeFrom="column">
                  <wp:posOffset>4056380</wp:posOffset>
                </wp:positionH>
                <wp:positionV relativeFrom="paragraph">
                  <wp:posOffset>236220</wp:posOffset>
                </wp:positionV>
                <wp:extent cx="1514475" cy="381000"/>
                <wp:effectExtent l="8255" t="7620" r="10795" b="11430"/>
                <wp:wrapNone/>
                <wp:docPr id="3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319.4pt;margin-top:18.6pt;width:119.25pt;height:3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"/>
            </w:pict>
          </mc:Fallback>
        </mc:AlternateContent>
      </w:r>
      <w:r>
        <w:rPr>
          <w:noProof/>
        </w:rPr>
        <mc:AlternateContent>
          <mc:Choice Requires="wps">
            <w:drawing>
              <wp:anchor distT="0" distB="0" distL="114300" distR="114300" simplePos="0" relativeHeight="251661312" behindDoc="1" locked="0" layoutInCell="1" allowOverlap="1" wp14:anchorId="3216658D" wp14:editId="204298F5">
                <wp:simplePos x="0" y="0"/>
                <wp:positionH relativeFrom="column">
                  <wp:posOffset>2200275</wp:posOffset>
                </wp:positionH>
                <wp:positionV relativeFrom="paragraph">
                  <wp:posOffset>236220</wp:posOffset>
                </wp:positionV>
                <wp:extent cx="1514475" cy="381000"/>
                <wp:effectExtent l="9525" t="7620" r="9525" b="11430"/>
                <wp:wrapNone/>
                <wp:docPr id="3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173.25pt;margin-top:18.6pt;width:119.25pt;height:3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"/>
            </w:pict>
          </mc:Fallback>
        </mc:AlternateContent>
      </w:r>
      <w:r>
        <w:rPr>
          <w:noProof/>
        </w:rPr>
        <mc:AlternateContent>
          <mc:Choice Requires="wps">
            <w:drawing>
              <wp:anchor distT="0" distB="0" distL="114300" distR="114300" simplePos="0" relativeHeight="251660288" behindDoc="1" locked="0" layoutInCell="1" allowOverlap="1" wp14:anchorId="35F2B477" wp14:editId="3B01FB51">
                <wp:simplePos x="0" y="0"/>
                <wp:positionH relativeFrom="column">
                  <wp:posOffset>146685</wp:posOffset>
                </wp:positionH>
                <wp:positionV relativeFrom="paragraph">
                  <wp:posOffset>236220</wp:posOffset>
                </wp:positionV>
                <wp:extent cx="1514475" cy="381000"/>
                <wp:effectExtent l="13335" t="7620" r="5715" b="11430"/>
                <wp:wrapNone/>
                <wp:docPr id="3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1.55pt;margin-top:18.6pt;width:119.2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"/>
            </w:pict>
          </mc:Fallback>
        </mc:AlternateContent>
      </w:r>
      <w:r>
        <w:tab/>
      </w:r>
    </w:p>
    <w:p w:rsidR="004D34A7" w:rsidRDefault="004D34A7" w:rsidP="004D34A7">
      <w:pPr>
        <w:pStyle w:val="NormalWeb"/>
        <w:tabs>
          <w:tab w:val="left" w:pos="915"/>
          <w:tab w:val="left" w:pos="3870"/>
          <w:tab w:val="left" w:pos="6705"/>
        </w:tabs>
      </w:pPr>
      <w:r>
        <w:rPr>
          <w:noProof/>
          <w:color w:val="FF0000"/>
        </w:rPr>
        <mc:AlternateContent>
          <mc:Choice Requires="wps">
            <w:drawing>
              <wp:anchor distT="0" distB="0" distL="114300" distR="114300" simplePos="0" relativeHeight="251676672" behindDoc="0" locked="0" layoutInCell="1" allowOverlap="1" wp14:anchorId="39C6B0AB" wp14:editId="16745AAD">
                <wp:simplePos x="0" y="0"/>
                <wp:positionH relativeFrom="column">
                  <wp:posOffset>2955290</wp:posOffset>
                </wp:positionH>
                <wp:positionV relativeFrom="paragraph">
                  <wp:posOffset>316865</wp:posOffset>
                </wp:positionV>
                <wp:extent cx="172720" cy="1191895"/>
                <wp:effectExtent l="50165" t="97790" r="129540" b="91440"/>
                <wp:wrapNone/>
                <wp:docPr id="30"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20" cy="1191895"/>
                        </a:xfrm>
                        <a:prstGeom prst="downArrow">
                          <a:avLst>
                            <a:gd name="adj1" fmla="val 50000"/>
                            <a:gd name="adj2" fmla="val 172518"/>
                          </a:avLst>
                        </a:prstGeom>
                        <a:solidFill>
                          <a:schemeClr val="accent5">
                            <a:lumMod val="100000"/>
                            <a:lumOff val="0"/>
                          </a:schemeClr>
                        </a:solidFill>
                        <a:ln w="38100">
                          <a:solidFill>
                            <a:schemeClr val="lt1">
                              <a:lumMod val="95000"/>
                              <a:lumOff val="0"/>
                            </a:schemeClr>
                          </a:solidFill>
                          <a:miter lim="800000"/>
                          <a:headEnd/>
                          <a:tailEnd/>
                        </a:ln>
                        <a:effectLst>
                          <a:outerShdw dist="107763" dir="18900000" algn="ctr" rotWithShape="0">
                            <a:schemeClr val="accent5">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4" o:spid="_x0000_s1026" type="#_x0000_t67" style="position:absolute;margin-left:232.7pt;margin-top:24.95pt;width:13.6pt;height:93.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" fillcolor="#4bacc6 [3208]" strokecolor="#f2f2f2 [3041]" strokeweight="3pt">
                <v:shadow on="t" color="#205867 [1608]" opacity=".5" offset="6pt,-6pt"/>
                <v:textbox style="layout-flow:vertical-ideographic"/>
              </v:shape>
            </w:pict>
          </mc:Fallback>
        </mc:AlternateContent>
      </w:r>
      <w:r>
        <w:rPr>
          <w:noProof/>
        </w:rPr>
        <mc:AlternateContent>
          <mc:Choice Requires="wps">
            <w:drawing>
              <wp:anchor distT="0" distB="0" distL="114300" distR="114300" simplePos="0" relativeHeight="251669504" behindDoc="0" locked="0" layoutInCell="1" allowOverlap="1" wp14:anchorId="08C76E6D" wp14:editId="65E3FB53">
                <wp:simplePos x="0" y="0"/>
                <wp:positionH relativeFrom="column">
                  <wp:posOffset>600075</wp:posOffset>
                </wp:positionH>
                <wp:positionV relativeFrom="paragraph">
                  <wp:posOffset>316865</wp:posOffset>
                </wp:positionV>
                <wp:extent cx="88900" cy="342900"/>
                <wp:effectExtent l="57150" t="97790" r="130175" b="64135"/>
                <wp:wrapNone/>
                <wp:docPr id="29"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342900"/>
                        </a:xfrm>
                        <a:prstGeom prst="downArrow">
                          <a:avLst>
                            <a:gd name="adj1" fmla="val 50000"/>
                            <a:gd name="adj2" fmla="val 96429"/>
                          </a:avLst>
                        </a:prstGeom>
                        <a:solidFill>
                          <a:schemeClr val="accent4">
                            <a:lumMod val="100000"/>
                            <a:lumOff val="0"/>
                          </a:schemeClr>
                        </a:solidFill>
                        <a:ln w="38100">
                          <a:solidFill>
                            <a:schemeClr val="lt1">
                              <a:lumMod val="95000"/>
                              <a:lumOff val="0"/>
                            </a:schemeClr>
                          </a:solidFill>
                          <a:miter lim="800000"/>
                          <a:headEnd/>
                          <a:tailEnd/>
                        </a:ln>
                        <a:effectLst>
                          <a:outerShdw dist="107763" dir="18900000" algn="ctr" rotWithShape="0">
                            <a:schemeClr val="accent4">
                              <a:lumMod val="50000"/>
                              <a:lumOff val="0"/>
                              <a:alpha val="50000"/>
                            </a:scheme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26" type="#_x0000_t67" style="position:absolute;margin-left:47.25pt;margin-top:24.95pt;width:7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" fillcolor="#8064a2 [3207]" strokecolor="#f2f2f2 [3041]" strokeweight="3pt">
                <v:shadow on="t" color="#3f3151 [1607]" opacity=".5" offset="6pt,-6pt"/>
                <v:textbox style="layout-flow:vertical-ideographic"/>
              </v:shape>
            </w:pict>
          </mc:Fallback>
        </mc:AlternateContent>
      </w:r>
      <w:r>
        <w:rPr>
          <w:noProof/>
        </w:rPr>
        <mc:AlternateContent>
          <mc:Choice Requires="wps">
            <w:drawing>
              <wp:anchor distT="0" distB="0" distL="114300" distR="114300" simplePos="0" relativeHeight="251675648" behindDoc="0" locked="0" layoutInCell="1" allowOverlap="1" wp14:anchorId="762D940A" wp14:editId="4D952B42">
                <wp:simplePos x="0" y="0"/>
                <wp:positionH relativeFrom="column">
                  <wp:posOffset>3782695</wp:posOffset>
                </wp:positionH>
                <wp:positionV relativeFrom="paragraph">
                  <wp:posOffset>72390</wp:posOffset>
                </wp:positionV>
                <wp:extent cx="216535" cy="635"/>
                <wp:effectExtent l="20320" t="53340" r="20320" b="60325"/>
                <wp:wrapNone/>
                <wp:docPr id="28"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97.85pt;margin-top:5.7pt;width:17.0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">
                <v:stroke startarrow="block" endarrow="block"/>
              </v:shape>
            </w:pict>
          </mc:Fallback>
        </mc:AlternateContent>
      </w:r>
      <w:r>
        <w:rPr>
          <w:noProof/>
        </w:rPr>
        <mc:AlternateContent>
          <mc:Choice Requires="wps">
            <w:drawing>
              <wp:anchor distT="0" distB="0" distL="114300" distR="114300" simplePos="0" relativeHeight="251674624" behindDoc="0" locked="0" layoutInCell="1" allowOverlap="1" wp14:anchorId="6EA964E8" wp14:editId="739101A1">
                <wp:simplePos x="0" y="0"/>
                <wp:positionH relativeFrom="column">
                  <wp:posOffset>1833880</wp:posOffset>
                </wp:positionH>
                <wp:positionV relativeFrom="paragraph">
                  <wp:posOffset>73025</wp:posOffset>
                </wp:positionV>
                <wp:extent cx="216535" cy="635"/>
                <wp:effectExtent l="14605" t="53975" r="16510" b="59690"/>
                <wp:wrapNone/>
                <wp:docPr id="2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2" style="position:absolute;margin-left:144.4pt;margin-top:5.75pt;width:17.0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">
                <v:stroke startarrow="block" endarrow="block"/>
              </v:shape>
            </w:pict>
          </mc:Fallback>
        </mc:AlternateContent>
      </w:r>
      <w:r>
        <w:t xml:space="preserve">          General Banking                        Foreign Remittance</w:t>
      </w:r>
      <w:r>
        <w:tab/>
        <w:t xml:space="preserve">      Investment</w:t>
      </w:r>
    </w:p>
    <w:p w:rsidR="004D34A7" w:rsidRDefault="004D34A7" w:rsidP="004D34A7">
      <w:pPr>
        <w:pStyle w:val="NormalWeb"/>
        <w:jc w:val="both"/>
      </w:pPr>
      <w:r>
        <w:rPr>
          <w:noProof/>
        </w:rPr>
        <mc:AlternateContent>
          <mc:Choice Requires="wps">
            <w:drawing>
              <wp:anchor distT="0" distB="0" distL="114300" distR="114300" simplePos="0" relativeHeight="251663360" behindDoc="1" locked="0" layoutInCell="1" allowOverlap="1" wp14:anchorId="0079E967" wp14:editId="5FFBBBD4">
                <wp:simplePos x="0" y="0"/>
                <wp:positionH relativeFrom="column">
                  <wp:posOffset>-172720</wp:posOffset>
                </wp:positionH>
                <wp:positionV relativeFrom="paragraph">
                  <wp:posOffset>254000</wp:posOffset>
                </wp:positionV>
                <wp:extent cx="1228725" cy="381000"/>
                <wp:effectExtent l="8255" t="6350" r="10795" b="12700"/>
                <wp:wrapNone/>
                <wp:docPr id="26"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81000"/>
                        </a:xfrm>
                        <a:prstGeom prst="rect">
                          <a:avLst/>
                        </a:prstGeom>
                        <a:solidFill>
                          <a:srgbClr val="FFFFFF"/>
                        </a:solidFill>
                        <a:ln w="9525">
                          <a:solidFill>
                            <a:schemeClr val="accent4">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13.6pt;margin-top:20pt;width:96.75pt;height:3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" strokecolor="#b2a1c7 [1943]"/>
            </w:pict>
          </mc:Fallback>
        </mc:AlternateContent>
      </w:r>
      <w:r>
        <w:rPr>
          <w:noProof/>
        </w:rPr>
        <mc:AlternateContent>
          <mc:Choice Requires="wps">
            <w:drawing>
              <wp:anchor distT="0" distB="0" distL="114300" distR="114300" simplePos="0" relativeHeight="251664384" behindDoc="1" locked="0" layoutInCell="1" allowOverlap="1" wp14:anchorId="5761A2AF" wp14:editId="57AB03BE">
                <wp:simplePos x="0" y="0"/>
                <wp:positionH relativeFrom="column">
                  <wp:posOffset>1443990</wp:posOffset>
                </wp:positionH>
                <wp:positionV relativeFrom="paragraph">
                  <wp:posOffset>254000</wp:posOffset>
                </wp:positionV>
                <wp:extent cx="1238250" cy="381000"/>
                <wp:effectExtent l="5715" t="6350" r="13335" b="12700"/>
                <wp:wrapNone/>
                <wp:docPr id="2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381000"/>
                        </a:xfrm>
                        <a:prstGeom prst="rect">
                          <a:avLst/>
                        </a:prstGeom>
                        <a:solidFill>
                          <a:srgbClr val="FFFFFF"/>
                        </a:solidFill>
                        <a:ln w="9525">
                          <a:solidFill>
                            <a:srgbClr val="FFC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113.7pt;margin-top:20pt;width:97.5pt;height:30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" strokecolor="#ffc000"/>
            </w:pict>
          </mc:Fallback>
        </mc:AlternateContent>
      </w:r>
    </w:p>
    <w:p w:rsidR="004D34A7" w:rsidRDefault="004D34A7" w:rsidP="004D34A7">
      <w:pPr>
        <w:pStyle w:val="NormalWeb"/>
        <w:tabs>
          <w:tab w:val="left" w:pos="2865"/>
        </w:tabs>
        <w:jc w:val="both"/>
      </w:pPr>
      <w:r>
        <w:rPr>
          <w:noProof/>
          <w:color w:val="FF0000"/>
        </w:rPr>
        <mc:AlternateContent>
          <mc:Choice Requires="wps">
            <w:drawing>
              <wp:anchor distT="0" distB="0" distL="114300" distR="114300" simplePos="0" relativeHeight="251681792" behindDoc="0" locked="0" layoutInCell="1" allowOverlap="1" wp14:anchorId="6E5D7A84" wp14:editId="13320B19">
                <wp:simplePos x="0" y="0"/>
                <wp:positionH relativeFrom="column">
                  <wp:posOffset>1139825</wp:posOffset>
                </wp:positionH>
                <wp:positionV relativeFrom="paragraph">
                  <wp:posOffset>101600</wp:posOffset>
                </wp:positionV>
                <wp:extent cx="216535" cy="635"/>
                <wp:effectExtent l="15875" t="53975" r="15240" b="59690"/>
                <wp:wrapNone/>
                <wp:docPr id="24"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89.75pt;margin-top:8pt;width:17.05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">
                <v:stroke startarrow="block" endarrow="block"/>
              </v:shape>
            </w:pict>
          </mc:Fallback>
        </mc:AlternateContent>
      </w:r>
      <w:r>
        <w:t>A/C Opening                        Clearing</w:t>
      </w:r>
    </w:p>
    <w:p w:rsidR="004D34A7" w:rsidRDefault="004D34A7" w:rsidP="004D34A7">
      <w:pPr>
        <w:pStyle w:val="NormalWeb"/>
        <w:jc w:val="both"/>
      </w:pPr>
      <w:r>
        <w:rPr>
          <w:noProof/>
        </w:rPr>
        <mc:AlternateContent>
          <mc:Choice Requires="wps">
            <w:drawing>
              <wp:anchor distT="0" distB="0" distL="114300" distR="114300" simplePos="0" relativeHeight="251668480" behindDoc="1" locked="0" layoutInCell="1" allowOverlap="1" wp14:anchorId="1C0F3A00" wp14:editId="0F30D96A">
                <wp:simplePos x="0" y="0"/>
                <wp:positionH relativeFrom="column">
                  <wp:posOffset>3214370</wp:posOffset>
                </wp:positionH>
                <wp:positionV relativeFrom="paragraph">
                  <wp:posOffset>309245</wp:posOffset>
                </wp:positionV>
                <wp:extent cx="1514475" cy="381000"/>
                <wp:effectExtent l="13970" t="13970" r="5080" b="5080"/>
                <wp:wrapNone/>
                <wp:docPr id="2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253.1pt;margin-top:24.35pt;width:119.25pt;height:3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" strokecolor="#92d050"/>
            </w:pict>
          </mc:Fallback>
        </mc:AlternateContent>
      </w:r>
      <w:r>
        <w:rPr>
          <w:noProof/>
        </w:rPr>
        <mc:AlternateContent>
          <mc:Choice Requires="wps">
            <w:drawing>
              <wp:anchor distT="0" distB="0" distL="114300" distR="114300" simplePos="0" relativeHeight="251665408" behindDoc="1" locked="0" layoutInCell="1" allowOverlap="1" wp14:anchorId="60115F98" wp14:editId="158D2AE1">
                <wp:simplePos x="0" y="0"/>
                <wp:positionH relativeFrom="column">
                  <wp:posOffset>1314450</wp:posOffset>
                </wp:positionH>
                <wp:positionV relativeFrom="paragraph">
                  <wp:posOffset>309245</wp:posOffset>
                </wp:positionV>
                <wp:extent cx="1514475" cy="381000"/>
                <wp:effectExtent l="9525" t="13970" r="9525" b="5080"/>
                <wp:wrapNone/>
                <wp:docPr id="22"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103.5pt;margin-top:24.35pt;width:119.25pt;height:3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" strokecolor="#92d050"/>
            </w:pict>
          </mc:Fallback>
        </mc:AlternateContent>
      </w:r>
      <w:r>
        <w:rPr>
          <w:noProof/>
        </w:rPr>
        <mc:AlternateContent>
          <mc:Choice Requires="wps">
            <w:drawing>
              <wp:anchor distT="0" distB="0" distL="114300" distR="114300" simplePos="0" relativeHeight="251666432" behindDoc="1" locked="0" layoutInCell="1" allowOverlap="1" wp14:anchorId="63B2B95A" wp14:editId="5A7D93B3">
                <wp:simplePos x="0" y="0"/>
                <wp:positionH relativeFrom="column">
                  <wp:posOffset>-655320</wp:posOffset>
                </wp:positionH>
                <wp:positionV relativeFrom="paragraph">
                  <wp:posOffset>309245</wp:posOffset>
                </wp:positionV>
                <wp:extent cx="1514475" cy="381000"/>
                <wp:effectExtent l="11430" t="13970" r="7620" b="5080"/>
                <wp:wrapNone/>
                <wp:docPr id="21"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51.6pt;margin-top:24.35pt;width:119.25pt;height:30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" strokecolor="#92d050"/>
            </w:pict>
          </mc:Fallback>
        </mc:AlternateContent>
      </w:r>
      <w:r>
        <w:rPr>
          <w:noProof/>
        </w:rPr>
        <mc:AlternateContent>
          <mc:Choice Requires="wps">
            <w:drawing>
              <wp:anchor distT="0" distB="0" distL="114300" distR="114300" simplePos="0" relativeHeight="251667456" behindDoc="1" locked="0" layoutInCell="1" allowOverlap="1" wp14:anchorId="1E982A59" wp14:editId="4E9D5686">
                <wp:simplePos x="0" y="0"/>
                <wp:positionH relativeFrom="column">
                  <wp:posOffset>5029835</wp:posOffset>
                </wp:positionH>
                <wp:positionV relativeFrom="paragraph">
                  <wp:posOffset>309245</wp:posOffset>
                </wp:positionV>
                <wp:extent cx="1514475" cy="381000"/>
                <wp:effectExtent l="10160" t="13970" r="8890" b="5080"/>
                <wp:wrapNone/>
                <wp:docPr id="1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381000"/>
                        </a:xfrm>
                        <a:prstGeom prst="rect">
                          <a:avLst/>
                        </a:prstGeom>
                        <a:solidFill>
                          <a:srgbClr val="FFFFFF"/>
                        </a:solidFill>
                        <a:ln w="9525">
                          <a:solidFill>
                            <a:srgbClr val="92D05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396.05pt;margin-top:24.35pt;width:119.25pt;height:30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" strokecolor="#92d050"/>
            </w:pict>
          </mc:Fallback>
        </mc:AlternateContent>
      </w:r>
    </w:p>
    <w:p w:rsidR="004D34A7" w:rsidRDefault="004D34A7" w:rsidP="004D34A7">
      <w:pPr>
        <w:pStyle w:val="NormalWeb"/>
        <w:tabs>
          <w:tab w:val="left" w:pos="2445"/>
          <w:tab w:val="left" w:pos="6015"/>
          <w:tab w:val="left" w:pos="8460"/>
        </w:tabs>
        <w:jc w:val="both"/>
      </w:pPr>
      <w:r>
        <w:rPr>
          <w:noProof/>
        </w:rPr>
        <mc:AlternateContent>
          <mc:Choice Requires="wps">
            <w:drawing>
              <wp:anchor distT="0" distB="0" distL="114300" distR="114300" simplePos="0" relativeHeight="251672576" behindDoc="0" locked="0" layoutInCell="1" allowOverlap="1" wp14:anchorId="64130BC4" wp14:editId="49B73BA3">
                <wp:simplePos x="0" y="0"/>
                <wp:positionH relativeFrom="column">
                  <wp:posOffset>2874010</wp:posOffset>
                </wp:positionH>
                <wp:positionV relativeFrom="paragraph">
                  <wp:posOffset>170180</wp:posOffset>
                </wp:positionV>
                <wp:extent cx="302895" cy="1905"/>
                <wp:effectExtent l="16510" t="55880" r="23495" b="56515"/>
                <wp:wrapNone/>
                <wp:docPr id="17"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895" cy="19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226.3pt;margin-top:13.4pt;width:23.85pt;height:.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">
                <v:stroke startarrow="block" endarrow="block"/>
              </v:shape>
            </w:pict>
          </mc:Fallback>
        </mc:AlternateContent>
      </w:r>
      <w:r>
        <w:rPr>
          <w:noProof/>
        </w:rPr>
        <mc:AlternateContent>
          <mc:Choice Requires="wps">
            <w:drawing>
              <wp:anchor distT="0" distB="0" distL="114300" distR="114300" simplePos="0" relativeHeight="251673600" behindDoc="0" locked="0" layoutInCell="1" allowOverlap="1" wp14:anchorId="1577C977" wp14:editId="2F788744">
                <wp:simplePos x="0" y="0"/>
                <wp:positionH relativeFrom="column">
                  <wp:posOffset>4773930</wp:posOffset>
                </wp:positionH>
                <wp:positionV relativeFrom="paragraph">
                  <wp:posOffset>165735</wp:posOffset>
                </wp:positionV>
                <wp:extent cx="216535" cy="635"/>
                <wp:effectExtent l="20955" t="60960" r="19685" b="52705"/>
                <wp:wrapNone/>
                <wp:docPr id="16"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375.9pt;margin-top:13.05pt;width:17.0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">
                <v:stroke startarrow="block" endarrow="block"/>
              </v:shape>
            </w:pict>
          </mc:Fallback>
        </mc:AlternateContent>
      </w:r>
      <w:r>
        <w:rPr>
          <w:noProof/>
        </w:rPr>
        <mc:AlternateContent>
          <mc:Choice Requires="wps">
            <w:drawing>
              <wp:anchor distT="0" distB="0" distL="114300" distR="114300" simplePos="0" relativeHeight="251671552" behindDoc="0" locked="0" layoutInCell="1" allowOverlap="1" wp14:anchorId="3DE9F58C" wp14:editId="537DDE64">
                <wp:simplePos x="0" y="0"/>
                <wp:positionH relativeFrom="column">
                  <wp:posOffset>975360</wp:posOffset>
                </wp:positionH>
                <wp:positionV relativeFrom="paragraph">
                  <wp:posOffset>167640</wp:posOffset>
                </wp:positionV>
                <wp:extent cx="216535" cy="635"/>
                <wp:effectExtent l="22860" t="53340" r="17780" b="60325"/>
                <wp:wrapNone/>
                <wp:docPr id="15"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76.8pt;margin-top:13.2pt;width:17.0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">
                <v:stroke startarrow="block" endarrow="block"/>
              </v:shape>
            </w:pict>
          </mc:Fallback>
        </mc:AlternateContent>
      </w:r>
      <w:r>
        <w:t xml:space="preserve"> Cash                             Remittance of Funds</w:t>
      </w:r>
      <w:r>
        <w:tab/>
        <w:t>Export</w:t>
      </w:r>
      <w:r>
        <w:tab/>
        <w:t>Import</w:t>
      </w:r>
    </w:p>
    <w:p w:rsidR="004D34A7" w:rsidRDefault="004D34A7" w:rsidP="004D34A7">
      <w:pPr>
        <w:rPr>
          <w:rFonts w:ascii="Times New Roman" w:eastAsia="Times New Roman" w:hAnsi="Times New Roman" w:cs="Times New Roman"/>
        </w:rPr>
      </w:pPr>
    </w:p>
    <w:p w:rsidR="004D34A7" w:rsidRDefault="004D34A7" w:rsidP="004D34A7">
      <w:pPr>
        <w:rPr>
          <w:rFonts w:ascii="Times New Roman" w:eastAsia="Times New Roman" w:hAnsi="Times New Roman" w:cs="Times New Roman"/>
          <w:i/>
          <w:sz w:val="32"/>
          <w:szCs w:val="32"/>
          <w:u w:val="double"/>
        </w:rPr>
      </w:pPr>
    </w:p>
    <w:p w:rsidR="004D34A7" w:rsidRPr="009D5DDC" w:rsidRDefault="004D34A7" w:rsidP="004D34A7">
      <w:pPr>
        <w:spacing w:line="480" w:lineRule="auto"/>
        <w:jc w:val="both"/>
        <w:rPr>
          <w:rFonts w:ascii="Times New Roman" w:eastAsia="Times New Roman" w:hAnsi="Times New Roman" w:cs="Times New Roman"/>
          <w:b/>
          <w:sz w:val="28"/>
          <w:szCs w:val="28"/>
        </w:rPr>
      </w:pPr>
      <w:r w:rsidRPr="009D5DDC">
        <w:rPr>
          <w:rFonts w:ascii="Times New Roman" w:eastAsia="Times New Roman" w:hAnsi="Times New Roman" w:cs="Times New Roman"/>
          <w:b/>
          <w:sz w:val="28"/>
          <w:szCs w:val="28"/>
        </w:rPr>
        <w:t>2.8 Operational activities of DBBL</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It is considered as a crucial issue for commercial and business corporations because it has the capacity to bind the business enterprise together. The tradition and values of Dutch Bangla Bank Ltd were proved as a competitive advantage for the bank and are performing as a key thing to establishing the connection between the financial institution and employees and, in the term, among employees and clients. Culture and values also encourage customers and personnel to enroll in with the bank and stay with them. This bank is one of the most disciplined banks with a distinctive corporate culture. Dutch Bangla Bank Ltd </w:t>
      </w:r>
      <w:r>
        <w:rPr>
          <w:rFonts w:ascii="Times New Roman" w:hAnsi="Times New Roman" w:cs="Times New Roman"/>
        </w:rPr>
        <w:lastRenderedPageBreak/>
        <w:t>believes in shared that means shared expertise and shared feel making. They always trying to make their service up to the mark so that the desires of the clients become fulfilled who is the paramount significance to the financial institution. Dutch Bangla Bank Ltd has been capable of enhancing organizational overall performance via improving the overall performance of person members, acknowledges present abilities to refill the higher vacancies within the organization or area them in the right position.</w:t>
      </w:r>
    </w:p>
    <w:p w:rsidR="004D34A7" w:rsidRDefault="004D34A7" w:rsidP="004D34A7">
      <w:pPr>
        <w:spacing w:line="480" w:lineRule="auto"/>
        <w:jc w:val="both"/>
        <w:rPr>
          <w:rFonts w:ascii="Times New Roman" w:hAnsi="Times New Roman" w:cs="Times New Roman"/>
          <w:color w:val="000000" w:themeColor="text1"/>
        </w:rPr>
      </w:pPr>
    </w:p>
    <w:p w:rsidR="004D34A7" w:rsidRPr="009D5DDC" w:rsidRDefault="004D34A7" w:rsidP="004D34A7">
      <w:pPr>
        <w:spacing w:line="480" w:lineRule="auto"/>
        <w:jc w:val="both"/>
        <w:rPr>
          <w:rFonts w:ascii="Times New Roman" w:hAnsi="Times New Roman" w:cs="Times New Roman"/>
          <w:b/>
          <w:color w:val="000000" w:themeColor="text1"/>
        </w:rPr>
      </w:pPr>
      <w:r w:rsidRPr="009D5DDC">
        <w:rPr>
          <w:rFonts w:ascii="Times New Roman" w:hAnsi="Times New Roman" w:cs="Times New Roman"/>
          <w:b/>
          <w:color w:val="000000" w:themeColor="text1"/>
          <w:sz w:val="28"/>
          <w:szCs w:val="28"/>
        </w:rPr>
        <w:t>2.9</w:t>
      </w:r>
      <w:r w:rsidRPr="009D5DDC">
        <w:rPr>
          <w:rFonts w:ascii="Times New Roman" w:hAnsi="Times New Roman" w:cs="Times New Roman"/>
          <w:b/>
          <w:color w:val="000000" w:themeColor="text1"/>
        </w:rPr>
        <w:t xml:space="preserve"> </w:t>
      </w:r>
      <w:r w:rsidRPr="009D5DDC">
        <w:rPr>
          <w:rFonts w:ascii="Times New Roman" w:hAnsi="Times New Roman" w:cs="Times New Roman"/>
          <w:b/>
          <w:color w:val="000000"/>
          <w:sz w:val="28"/>
        </w:rPr>
        <w:t xml:space="preserve">A Brief Outline of Dutch Bangla Bank Ltd. </w:t>
      </w:r>
      <w:proofErr w:type="spellStart"/>
      <w:r w:rsidR="009D5DDC" w:rsidRPr="009D5DDC">
        <w:rPr>
          <w:rFonts w:ascii="Times New Roman" w:hAnsi="Times New Roman" w:cs="Times New Roman"/>
          <w:b/>
          <w:color w:val="000000"/>
          <w:sz w:val="28"/>
        </w:rPr>
        <w:t>Panthap</w:t>
      </w:r>
      <w:r w:rsidRPr="009D5DDC">
        <w:rPr>
          <w:rFonts w:ascii="Times New Roman" w:hAnsi="Times New Roman" w:cs="Times New Roman"/>
          <w:b/>
          <w:color w:val="000000"/>
          <w:sz w:val="28"/>
        </w:rPr>
        <w:t>ath</w:t>
      </w:r>
      <w:proofErr w:type="spellEnd"/>
      <w:r w:rsidR="009D5DDC" w:rsidRPr="009D5DDC">
        <w:rPr>
          <w:rFonts w:ascii="Times New Roman" w:hAnsi="Times New Roman" w:cs="Times New Roman"/>
          <w:b/>
          <w:color w:val="000000"/>
          <w:sz w:val="28"/>
        </w:rPr>
        <w:t xml:space="preserve"> </w:t>
      </w:r>
      <w:r w:rsidRPr="009D5DDC">
        <w:rPr>
          <w:rFonts w:ascii="Times New Roman" w:hAnsi="Times New Roman" w:cs="Times New Roman"/>
          <w:b/>
          <w:color w:val="000000"/>
          <w:sz w:val="28"/>
        </w:rPr>
        <w:t>Branch</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Dutch Bangla Bank Ltd. </w:t>
      </w:r>
      <w:proofErr w:type="spellStart"/>
      <w:r>
        <w:rPr>
          <w:rFonts w:ascii="Times New Roman" w:hAnsi="Times New Roman" w:cs="Times New Roman"/>
        </w:rPr>
        <w:t>Panthapath</w:t>
      </w:r>
      <w:proofErr w:type="spellEnd"/>
      <w:r>
        <w:rPr>
          <w:rFonts w:ascii="Times New Roman" w:hAnsi="Times New Roman" w:cs="Times New Roman"/>
        </w:rPr>
        <w:t xml:space="preserve"> Branch is located on </w:t>
      </w:r>
      <w:proofErr w:type="spellStart"/>
      <w:r>
        <w:rPr>
          <w:rFonts w:ascii="Times New Roman" w:hAnsi="Times New Roman" w:cs="Times New Roman"/>
        </w:rPr>
        <w:t>Panthapath</w:t>
      </w:r>
      <w:proofErr w:type="spellEnd"/>
      <w:r>
        <w:rPr>
          <w:rFonts w:ascii="Times New Roman" w:hAnsi="Times New Roman" w:cs="Times New Roman"/>
        </w:rPr>
        <w:t xml:space="preserve"> near Square hospital Dhaka. Every day thousands of people gather here for transaction purpose. To serve customers the branch was launched by January 2015. Now the branch has 65 employees.</w:t>
      </w: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 xml:space="preserve">From the beginning, it has been providing satisfactory services to their clients with a better level of performance. There are various sections that providing customers with required services. In the general banking department of DBBL, </w:t>
      </w:r>
      <w:proofErr w:type="spellStart"/>
      <w:r>
        <w:rPr>
          <w:rFonts w:ascii="Times New Roman" w:hAnsi="Times New Roman" w:cs="Times New Roman"/>
        </w:rPr>
        <w:t>Panthapath</w:t>
      </w:r>
      <w:proofErr w:type="spellEnd"/>
      <w:r>
        <w:rPr>
          <w:rFonts w:ascii="Times New Roman" w:hAnsi="Times New Roman" w:cs="Times New Roman"/>
        </w:rPr>
        <w:t xml:space="preserve"> has some sections which include, Account opening section, Cash section, Remittance section, Account Opening Section, Clearing section, Foreign Exchange, and Credit section, Card and Pin section. This branch is located mainly in a fully commercial area. </w:t>
      </w:r>
    </w:p>
    <w:p w:rsidR="004D34A7" w:rsidRDefault="004D34A7" w:rsidP="004D34A7">
      <w:pPr>
        <w:spacing w:line="480" w:lineRule="auto"/>
        <w:jc w:val="both"/>
        <w:rPr>
          <w:rFonts w:ascii="Times New Roman" w:hAnsi="Times New Roman" w:cs="Times New Roman"/>
        </w:rPr>
      </w:pPr>
    </w:p>
    <w:p w:rsidR="004D34A7" w:rsidRDefault="004D34A7" w:rsidP="004D34A7">
      <w:pPr>
        <w:spacing w:line="480" w:lineRule="auto"/>
        <w:jc w:val="both"/>
        <w:rPr>
          <w:rFonts w:ascii="Times New Roman" w:hAnsi="Times New Roman" w:cs="Times New Roman"/>
        </w:rPr>
      </w:pPr>
      <w:r>
        <w:rPr>
          <w:rFonts w:ascii="Times New Roman" w:hAnsi="Times New Roman" w:cs="Times New Roman"/>
        </w:rPr>
        <w:t>The overall activities of this branch are well organized. Strong chains of command among the employees are maintained. It’s a great opportunity for me to be a part of this branch for a certain period this branch of DBBL. This is one of the busiest branches among other branches of DBBL. They have a good reputation in the financing market. They are growing rapidly to fulfill their main targets.</w:t>
      </w:r>
    </w:p>
    <w:p w:rsidR="004D34A7" w:rsidRPr="00FD1A1F" w:rsidRDefault="004D34A7" w:rsidP="004D34A7">
      <w:pPr>
        <w:spacing w:line="480" w:lineRule="auto"/>
        <w:jc w:val="both"/>
        <w:rPr>
          <w:rFonts w:ascii="Times New Roman" w:hAnsi="Times New Roman"/>
        </w:rPr>
      </w:pPr>
    </w:p>
    <w:p w:rsidR="009D5DDC" w:rsidRDefault="009D5DDC" w:rsidP="004D34A7">
      <w:pPr>
        <w:spacing w:line="480" w:lineRule="auto"/>
        <w:jc w:val="both"/>
        <w:rPr>
          <w:rFonts w:ascii="Times New Roman" w:hAnsi="Times New Roman"/>
          <w:b/>
        </w:rPr>
      </w:pPr>
    </w:p>
    <w:p w:rsidR="004D34A7" w:rsidRPr="009D5DDC" w:rsidRDefault="004D34A7" w:rsidP="004D34A7">
      <w:pPr>
        <w:spacing w:line="480" w:lineRule="auto"/>
        <w:jc w:val="both"/>
        <w:rPr>
          <w:rFonts w:ascii="Times New Roman" w:hAnsi="Times New Roman"/>
          <w:b/>
          <w:sz w:val="24"/>
          <w:szCs w:val="24"/>
        </w:rPr>
      </w:pPr>
      <w:r w:rsidRPr="009D5DDC">
        <w:rPr>
          <w:rFonts w:ascii="Times New Roman" w:hAnsi="Times New Roman"/>
          <w:b/>
          <w:sz w:val="24"/>
          <w:szCs w:val="24"/>
        </w:rPr>
        <w:lastRenderedPageBreak/>
        <w:t>Figure: Company Overview</w:t>
      </w:r>
    </w:p>
    <w:p w:rsidR="004D34A7" w:rsidRDefault="004D34A7" w:rsidP="004D34A7">
      <w:pPr>
        <w:spacing w:line="480" w:lineRule="auto"/>
        <w:jc w:val="both"/>
        <w:rPr>
          <w:rFonts w:ascii="Times New Roman" w:hAnsi="Times New Roman"/>
        </w:rPr>
      </w:pPr>
      <w:r>
        <w:rPr>
          <w:rFonts w:ascii="Times New Roman" w:hAnsi="Times New Roman"/>
          <w:noProof/>
        </w:rPr>
        <w:drawing>
          <wp:inline distT="0" distB="0" distL="0" distR="0" wp14:anchorId="1E9587F6" wp14:editId="698DB0F8">
            <wp:extent cx="5423283" cy="3051755"/>
            <wp:effectExtent l="19050" t="0" r="5967" b="0"/>
            <wp:docPr id="2" name="Picture 1" descr="dutch-bangla-bank-limited-4-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tch-bangla-bank-limited-4-638.jpg"/>
                    <pic:cNvPicPr/>
                  </pic:nvPicPr>
                  <pic:blipFill>
                    <a:blip r:embed="rId9"/>
                    <a:stretch>
                      <a:fillRect/>
                    </a:stretch>
                  </pic:blipFill>
                  <pic:spPr>
                    <a:xfrm>
                      <a:off x="0" y="0"/>
                      <a:ext cx="5425588" cy="3053052"/>
                    </a:xfrm>
                    <a:prstGeom prst="rect">
                      <a:avLst/>
                    </a:prstGeom>
                  </pic:spPr>
                </pic:pic>
              </a:graphicData>
            </a:graphic>
          </wp:inline>
        </w:drawing>
      </w:r>
    </w:p>
    <w:p w:rsidR="004D34A7" w:rsidRDefault="004D34A7" w:rsidP="004D34A7">
      <w:pPr>
        <w:spacing w:line="360" w:lineRule="auto"/>
        <w:jc w:val="both"/>
        <w:outlineLvl w:val="0"/>
        <w:rPr>
          <w:b/>
          <w:color w:val="1F497D" w:themeColor="text2"/>
          <w:sz w:val="32"/>
        </w:rPr>
      </w:pPr>
    </w:p>
    <w:p w:rsidR="004D34A7" w:rsidRDefault="004D34A7" w:rsidP="004D34A7">
      <w:pPr>
        <w:spacing w:line="480" w:lineRule="auto"/>
        <w:jc w:val="both"/>
        <w:outlineLvl w:val="0"/>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2.10</w:t>
      </w:r>
      <w:r w:rsidRPr="00DF6138">
        <w:rPr>
          <w:rFonts w:ascii="Times New Roman" w:hAnsi="Times New Roman" w:cs="Times New Roman"/>
          <w:b/>
          <w:i/>
          <w:color w:val="000000" w:themeColor="text1"/>
          <w:sz w:val="28"/>
          <w:szCs w:val="28"/>
        </w:rPr>
        <w:t xml:space="preserve"> Product Range of Dutch-Bangla Bank Limited</w:t>
      </w:r>
    </w:p>
    <w:p w:rsidR="004D34A7" w:rsidRPr="005C081C" w:rsidRDefault="004D34A7" w:rsidP="004D34A7">
      <w:pPr>
        <w:spacing w:line="480" w:lineRule="auto"/>
        <w:jc w:val="both"/>
        <w:rPr>
          <w:rFonts w:ascii="Times New Roman" w:hAnsi="Times New Roman" w:cs="Times New Roman"/>
        </w:rPr>
      </w:pPr>
      <w:r>
        <w:rPr>
          <w:rFonts w:ascii="Times New Roman" w:hAnsi="Times New Roman" w:cs="Times New Roman"/>
        </w:rPr>
        <w:t>The product list of Dutch-Bangla Bank Limited is stated below:</w:t>
      </w:r>
    </w:p>
    <w:p w:rsidR="004D34A7" w:rsidRPr="009D5DDC" w:rsidRDefault="004D34A7" w:rsidP="004D34A7">
      <w:pPr>
        <w:spacing w:line="480" w:lineRule="auto"/>
        <w:jc w:val="both"/>
        <w:outlineLvl w:val="0"/>
        <w:rPr>
          <w:rFonts w:ascii="Times New Roman" w:hAnsi="Times New Roman" w:cs="Times New Roman"/>
          <w:b/>
        </w:rPr>
      </w:pPr>
      <w:r w:rsidRPr="009D5DDC">
        <w:rPr>
          <w:rFonts w:ascii="Times New Roman" w:hAnsi="Times New Roman" w:cs="Times New Roman"/>
          <w:b/>
          <w:sz w:val="28"/>
        </w:rPr>
        <w:t>Deposit Product</w:t>
      </w:r>
    </w:p>
    <w:p w:rsidR="004D34A7" w:rsidRPr="009D5DDC" w:rsidRDefault="004D34A7" w:rsidP="004D34A7">
      <w:pPr>
        <w:numPr>
          <w:ilvl w:val="0"/>
          <w:numId w:val="14"/>
        </w:numPr>
        <w:spacing w:after="0" w:line="480" w:lineRule="auto"/>
        <w:ind w:hanging="720"/>
        <w:jc w:val="both"/>
        <w:rPr>
          <w:rFonts w:ascii="Times New Roman" w:hAnsi="Times New Roman" w:cs="Times New Roman"/>
        </w:rPr>
      </w:pPr>
      <w:r w:rsidRPr="009D5DDC">
        <w:rPr>
          <w:rFonts w:ascii="Times New Roman" w:hAnsi="Times New Roman" w:cs="Times New Roman"/>
        </w:rPr>
        <w:t>Savings Deposit Account</w:t>
      </w:r>
    </w:p>
    <w:p w:rsidR="004D34A7" w:rsidRPr="009D5DDC" w:rsidRDefault="004D34A7" w:rsidP="004D34A7">
      <w:pPr>
        <w:numPr>
          <w:ilvl w:val="0"/>
          <w:numId w:val="14"/>
        </w:numPr>
        <w:spacing w:after="0" w:line="480" w:lineRule="auto"/>
        <w:ind w:hanging="720"/>
        <w:jc w:val="both"/>
        <w:rPr>
          <w:rFonts w:ascii="Times New Roman" w:hAnsi="Times New Roman" w:cs="Times New Roman"/>
        </w:rPr>
      </w:pPr>
      <w:r w:rsidRPr="009D5DDC">
        <w:rPr>
          <w:rFonts w:ascii="Times New Roman" w:hAnsi="Times New Roman" w:cs="Times New Roman"/>
        </w:rPr>
        <w:t>Current Deposit Account</w:t>
      </w:r>
    </w:p>
    <w:p w:rsidR="004D34A7" w:rsidRPr="009D5DDC" w:rsidRDefault="004D34A7" w:rsidP="004D34A7">
      <w:pPr>
        <w:numPr>
          <w:ilvl w:val="0"/>
          <w:numId w:val="14"/>
        </w:numPr>
        <w:spacing w:after="0" w:line="480" w:lineRule="auto"/>
        <w:ind w:hanging="720"/>
        <w:jc w:val="both"/>
        <w:rPr>
          <w:rFonts w:ascii="Times New Roman" w:hAnsi="Times New Roman" w:cs="Times New Roman"/>
        </w:rPr>
      </w:pPr>
      <w:r w:rsidRPr="009D5DDC">
        <w:rPr>
          <w:rFonts w:ascii="Times New Roman" w:hAnsi="Times New Roman" w:cs="Times New Roman"/>
        </w:rPr>
        <w:t>Short Term Deposit Account</w:t>
      </w:r>
    </w:p>
    <w:p w:rsidR="004D34A7" w:rsidRPr="009D5DDC" w:rsidRDefault="004D34A7" w:rsidP="004D34A7">
      <w:pPr>
        <w:numPr>
          <w:ilvl w:val="0"/>
          <w:numId w:val="14"/>
        </w:numPr>
        <w:spacing w:after="0" w:line="480" w:lineRule="auto"/>
        <w:ind w:hanging="720"/>
        <w:jc w:val="both"/>
        <w:rPr>
          <w:rFonts w:ascii="Times New Roman" w:hAnsi="Times New Roman" w:cs="Times New Roman"/>
        </w:rPr>
      </w:pPr>
      <w:r w:rsidRPr="009D5DDC">
        <w:rPr>
          <w:rFonts w:ascii="Times New Roman" w:hAnsi="Times New Roman" w:cs="Times New Roman"/>
        </w:rPr>
        <w:t>Resident Foreign Currency Deposit</w:t>
      </w:r>
    </w:p>
    <w:p w:rsidR="004D34A7" w:rsidRPr="00FD1A1F" w:rsidRDefault="004D34A7" w:rsidP="004D34A7">
      <w:pPr>
        <w:numPr>
          <w:ilvl w:val="0"/>
          <w:numId w:val="14"/>
        </w:numPr>
        <w:spacing w:after="0" w:line="480" w:lineRule="auto"/>
        <w:ind w:hanging="720"/>
        <w:jc w:val="both"/>
      </w:pPr>
      <w:r w:rsidRPr="009D5DDC">
        <w:rPr>
          <w:rFonts w:ascii="Times New Roman" w:hAnsi="Times New Roman" w:cs="Times New Roman"/>
        </w:rPr>
        <w:t>Foreign Currency Deposit</w:t>
      </w:r>
    </w:p>
    <w:p w:rsidR="004D34A7" w:rsidRPr="00DF6138" w:rsidRDefault="004D34A7" w:rsidP="004D34A7">
      <w:pPr>
        <w:spacing w:line="480" w:lineRule="auto"/>
        <w:jc w:val="both"/>
        <w:outlineLvl w:val="0"/>
        <w:rPr>
          <w:rFonts w:ascii="Times New Roman" w:hAnsi="Times New Roman" w:cs="Times New Roman"/>
          <w:b/>
          <w:sz w:val="28"/>
        </w:rPr>
      </w:pPr>
    </w:p>
    <w:p w:rsidR="009D5DDC" w:rsidRDefault="009D5DDC" w:rsidP="004D34A7">
      <w:pPr>
        <w:spacing w:line="480" w:lineRule="auto"/>
        <w:jc w:val="both"/>
        <w:outlineLvl w:val="0"/>
        <w:rPr>
          <w:rFonts w:ascii="Times New Roman" w:hAnsi="Times New Roman" w:cs="Times New Roman"/>
          <w:b/>
          <w:sz w:val="28"/>
        </w:rPr>
      </w:pPr>
    </w:p>
    <w:p w:rsidR="004D34A7" w:rsidRPr="009D5DDC" w:rsidRDefault="004D34A7" w:rsidP="004D34A7">
      <w:pPr>
        <w:spacing w:line="480" w:lineRule="auto"/>
        <w:jc w:val="both"/>
        <w:outlineLvl w:val="0"/>
        <w:rPr>
          <w:rFonts w:ascii="Times New Roman" w:hAnsi="Times New Roman" w:cs="Times New Roman"/>
          <w:b/>
          <w:sz w:val="28"/>
        </w:rPr>
      </w:pPr>
      <w:r w:rsidRPr="009D5DDC">
        <w:rPr>
          <w:rFonts w:ascii="Times New Roman" w:hAnsi="Times New Roman" w:cs="Times New Roman"/>
          <w:b/>
          <w:sz w:val="28"/>
        </w:rPr>
        <w:lastRenderedPageBreak/>
        <w:t>Loans &amp; Advances</w:t>
      </w:r>
    </w:p>
    <w:p w:rsidR="004D34A7"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Consumer Credit Scheme</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Real Estate Loan (Res. &amp; Comm.)</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Industrial Term Loan</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Agricultural Term Loan</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Lease Finance</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FMO Local currency Loan for SME</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FMO Foreign currency Loan</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Cash Credit (Hypothecation)</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Small Shop Financing Scheme</w:t>
      </w:r>
    </w:p>
    <w:p w:rsidR="004D34A7" w:rsidRPr="00FD1A1F" w:rsidRDefault="004D34A7" w:rsidP="004D34A7">
      <w:pPr>
        <w:pStyle w:val="ListParagraph"/>
        <w:numPr>
          <w:ilvl w:val="0"/>
          <w:numId w:val="38"/>
        </w:numPr>
        <w:spacing w:line="480" w:lineRule="auto"/>
        <w:jc w:val="both"/>
        <w:rPr>
          <w:rFonts w:ascii="Times New Roman" w:hAnsi="Times New Roman" w:cs="Times New Roman"/>
          <w:b w:val="0"/>
          <w:sz w:val="24"/>
          <w:szCs w:val="24"/>
        </w:rPr>
      </w:pPr>
      <w:r w:rsidRPr="00FD1A1F">
        <w:rPr>
          <w:rFonts w:ascii="Times New Roman" w:hAnsi="Times New Roman" w:cs="Times New Roman"/>
          <w:b w:val="0"/>
          <w:sz w:val="24"/>
          <w:szCs w:val="24"/>
        </w:rPr>
        <w:t>Secured Overdraft (SOD)</w:t>
      </w:r>
    </w:p>
    <w:p w:rsidR="004D34A7" w:rsidRDefault="004D34A7" w:rsidP="004D34A7">
      <w:pPr>
        <w:spacing w:line="480" w:lineRule="auto"/>
        <w:jc w:val="both"/>
        <w:outlineLvl w:val="0"/>
        <w:rPr>
          <w:b/>
          <w:sz w:val="28"/>
          <w:szCs w:val="28"/>
        </w:rPr>
      </w:pPr>
    </w:p>
    <w:p w:rsidR="004D34A7" w:rsidRPr="009D5DDC" w:rsidRDefault="004D34A7" w:rsidP="004D34A7">
      <w:pPr>
        <w:spacing w:line="480" w:lineRule="auto"/>
        <w:jc w:val="both"/>
        <w:outlineLvl w:val="0"/>
        <w:rPr>
          <w:rFonts w:ascii="Times New Roman" w:hAnsi="Times New Roman" w:cs="Times New Roman"/>
          <w:b/>
          <w:sz w:val="28"/>
          <w:szCs w:val="28"/>
        </w:rPr>
      </w:pPr>
      <w:r w:rsidRPr="009D5DDC">
        <w:rPr>
          <w:rFonts w:ascii="Times New Roman" w:hAnsi="Times New Roman" w:cs="Times New Roman"/>
          <w:b/>
          <w:sz w:val="28"/>
          <w:szCs w:val="28"/>
        </w:rPr>
        <w:t>Term Deposits (DPS)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Monthly Term deposits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Term Deposit 3 Months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Term Deposit 6 Months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Term Deposit 12 Months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Term Deposit 36 Months</w:t>
      </w:r>
    </w:p>
    <w:p w:rsidR="004D34A7" w:rsidRPr="009D5DDC" w:rsidRDefault="004D34A7" w:rsidP="004D34A7">
      <w:pPr>
        <w:numPr>
          <w:ilvl w:val="0"/>
          <w:numId w:val="15"/>
        </w:numPr>
        <w:spacing w:after="0" w:line="480" w:lineRule="auto"/>
        <w:jc w:val="both"/>
        <w:rPr>
          <w:rFonts w:ascii="Times New Roman" w:hAnsi="Times New Roman" w:cs="Times New Roman"/>
        </w:rPr>
      </w:pPr>
      <w:r w:rsidRPr="009D5DDC">
        <w:rPr>
          <w:rFonts w:ascii="Times New Roman" w:hAnsi="Times New Roman" w:cs="Times New Roman"/>
        </w:rPr>
        <w:t>Term Deposit above 36 Months</w:t>
      </w:r>
    </w:p>
    <w:p w:rsidR="004D34A7" w:rsidRPr="009D5DDC" w:rsidRDefault="004D34A7" w:rsidP="004D34A7">
      <w:pPr>
        <w:spacing w:line="480" w:lineRule="auto"/>
        <w:jc w:val="both"/>
        <w:rPr>
          <w:rFonts w:ascii="Times New Roman" w:hAnsi="Times New Roman" w:cs="Times New Roman"/>
        </w:rPr>
      </w:pPr>
    </w:p>
    <w:p w:rsidR="009D5DDC" w:rsidRDefault="009D5DDC" w:rsidP="004D34A7">
      <w:pPr>
        <w:spacing w:line="480" w:lineRule="auto"/>
        <w:jc w:val="both"/>
        <w:outlineLvl w:val="0"/>
        <w:rPr>
          <w:rFonts w:ascii="Times New Roman" w:hAnsi="Times New Roman" w:cs="Times New Roman"/>
          <w:b/>
          <w:sz w:val="28"/>
        </w:rPr>
      </w:pPr>
    </w:p>
    <w:p w:rsidR="004D34A7" w:rsidRPr="009D5DDC" w:rsidRDefault="004D34A7" w:rsidP="004D34A7">
      <w:pPr>
        <w:spacing w:line="480" w:lineRule="auto"/>
        <w:jc w:val="both"/>
        <w:outlineLvl w:val="0"/>
        <w:rPr>
          <w:rFonts w:ascii="Times New Roman" w:hAnsi="Times New Roman" w:cs="Times New Roman"/>
          <w:b/>
          <w:sz w:val="28"/>
        </w:rPr>
      </w:pPr>
      <w:r w:rsidRPr="009D5DDC">
        <w:rPr>
          <w:rFonts w:ascii="Times New Roman" w:hAnsi="Times New Roman" w:cs="Times New Roman"/>
          <w:b/>
          <w:sz w:val="28"/>
        </w:rPr>
        <w:lastRenderedPageBreak/>
        <w:t>Retail &amp; SME Products</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 Life Line (Health / Education / Professional / Marriage / Travel / Festival / Dreams Come True / Car / General )</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 Secured Credit Lines (Auto / Home / Full Secured )</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 Future Line (Deposit Pension Scheme/ Periodic Benefit Scheme/ Pension Plus/ Children Education Savings Scheme</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DBBL-Nexus</w:t>
      </w:r>
      <w:r w:rsidR="009D5DDC">
        <w:rPr>
          <w:rFonts w:ascii="Times New Roman" w:hAnsi="Times New Roman" w:cs="Times New Roman"/>
        </w:rPr>
        <w:t xml:space="preserve"> </w:t>
      </w:r>
      <w:r w:rsidRPr="009D5DDC">
        <w:rPr>
          <w:rFonts w:ascii="Times New Roman" w:hAnsi="Times New Roman" w:cs="Times New Roman"/>
        </w:rPr>
        <w:t>Pro Gold/ Classic Credit Card, Multicurrency/ Local</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 Visa Credit Card, Multicurrency/ Local</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Locker Facility</w:t>
      </w:r>
    </w:p>
    <w:p w:rsidR="004D34A7" w:rsidRPr="005C081C" w:rsidRDefault="004D34A7" w:rsidP="004D34A7">
      <w:pPr>
        <w:spacing w:after="0" w:line="480" w:lineRule="auto"/>
        <w:ind w:left="900"/>
        <w:jc w:val="both"/>
      </w:pPr>
    </w:p>
    <w:p w:rsidR="004D34A7" w:rsidRPr="009D5DDC" w:rsidRDefault="004D34A7" w:rsidP="004D34A7">
      <w:pPr>
        <w:spacing w:line="480" w:lineRule="auto"/>
        <w:jc w:val="both"/>
        <w:outlineLvl w:val="0"/>
        <w:rPr>
          <w:rFonts w:ascii="Times New Roman" w:hAnsi="Times New Roman" w:cs="Times New Roman"/>
          <w:b/>
          <w:sz w:val="28"/>
        </w:rPr>
      </w:pPr>
      <w:r w:rsidRPr="009D5DDC">
        <w:rPr>
          <w:rFonts w:ascii="Times New Roman" w:hAnsi="Times New Roman" w:cs="Times New Roman"/>
          <w:b/>
          <w:sz w:val="28"/>
        </w:rPr>
        <w:t>Other Products/ Services</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Online Banking</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ATM Availability &amp; PCOS machine</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SMS Alert Banking</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Internet Banking&amp; 2FA</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 xml:space="preserve">Remittance Services (Western Union, X Press Money, </w:t>
      </w:r>
      <w:proofErr w:type="spellStart"/>
      <w:r w:rsidRPr="009D5DDC">
        <w:rPr>
          <w:rFonts w:ascii="Times New Roman" w:hAnsi="Times New Roman" w:cs="Times New Roman"/>
        </w:rPr>
        <w:t>Ria</w:t>
      </w:r>
      <w:proofErr w:type="spellEnd"/>
      <w:r w:rsidRPr="009D5DDC">
        <w:rPr>
          <w:rFonts w:ascii="Times New Roman" w:hAnsi="Times New Roman" w:cs="Times New Roman"/>
        </w:rPr>
        <w:t xml:space="preserve">, Small World, Pay Pal </w:t>
      </w:r>
      <w:proofErr w:type="spellStart"/>
      <w:r w:rsidRPr="009D5DDC">
        <w:rPr>
          <w:rFonts w:ascii="Times New Roman" w:hAnsi="Times New Roman" w:cs="Times New Roman"/>
        </w:rPr>
        <w:t>Etc</w:t>
      </w:r>
      <w:proofErr w:type="spellEnd"/>
      <w:r w:rsidRPr="009D5DDC">
        <w:rPr>
          <w:rFonts w:ascii="Times New Roman" w:hAnsi="Times New Roman" w:cs="Times New Roman"/>
        </w:rPr>
        <w:t>)</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Locker Facility</w:t>
      </w:r>
    </w:p>
    <w:p w:rsidR="004D34A7" w:rsidRPr="009D5DDC" w:rsidRDefault="004D34A7" w:rsidP="004D34A7">
      <w:pPr>
        <w:numPr>
          <w:ilvl w:val="0"/>
          <w:numId w:val="13"/>
        </w:numPr>
        <w:spacing w:after="0" w:line="480" w:lineRule="auto"/>
        <w:jc w:val="both"/>
        <w:rPr>
          <w:rFonts w:ascii="Times New Roman" w:hAnsi="Times New Roman" w:cs="Times New Roman"/>
        </w:rPr>
      </w:pPr>
      <w:r w:rsidRPr="009D5DDC">
        <w:rPr>
          <w:rFonts w:ascii="Times New Roman" w:hAnsi="Times New Roman" w:cs="Times New Roman"/>
        </w:rPr>
        <w:t>DBBL Rocket</w:t>
      </w:r>
    </w:p>
    <w:p w:rsidR="004D34A7" w:rsidRPr="009D5DDC" w:rsidRDefault="004D34A7" w:rsidP="004D34A7">
      <w:pPr>
        <w:spacing w:line="480" w:lineRule="auto"/>
        <w:jc w:val="both"/>
        <w:rPr>
          <w:rFonts w:ascii="Times New Roman" w:hAnsi="Times New Roman" w:cs="Times New Roman"/>
        </w:rPr>
      </w:pPr>
    </w:p>
    <w:p w:rsidR="004D34A7" w:rsidRDefault="004D34A7" w:rsidP="004D34A7">
      <w:pPr>
        <w:pStyle w:val="Heading1"/>
        <w:spacing w:line="480" w:lineRule="auto"/>
        <w:jc w:val="both"/>
        <w:rPr>
          <w:rFonts w:ascii="Times New Roman" w:hAnsi="Times New Roman" w:cs="Times New Roman"/>
          <w:b/>
          <w:i/>
          <w:sz w:val="28"/>
          <w:szCs w:val="28"/>
        </w:rPr>
      </w:pPr>
      <w:bookmarkStart w:id="2" w:name="_Toc514591505"/>
      <w:r w:rsidRPr="00E656D4">
        <w:rPr>
          <w:rFonts w:ascii="Times New Roman" w:hAnsi="Times New Roman" w:cs="Times New Roman"/>
          <w:b/>
          <w:i/>
          <w:sz w:val="28"/>
          <w:szCs w:val="28"/>
        </w:rPr>
        <w:t xml:space="preserve">2.10 Social Responsibilities &amp; Economic </w:t>
      </w:r>
      <w:r>
        <w:rPr>
          <w:rFonts w:ascii="Times New Roman" w:hAnsi="Times New Roman" w:cs="Times New Roman"/>
          <w:b/>
          <w:i/>
          <w:sz w:val="28"/>
          <w:szCs w:val="28"/>
        </w:rPr>
        <w:t>performance</w:t>
      </w:r>
      <w:bookmarkEnd w:id="2"/>
      <w:r>
        <w:rPr>
          <w:rFonts w:ascii="Times New Roman" w:hAnsi="Times New Roman" w:cs="Times New Roman"/>
          <w:b/>
          <w:i/>
          <w:sz w:val="28"/>
          <w:szCs w:val="28"/>
        </w:rPr>
        <w:t>:</w:t>
      </w:r>
    </w:p>
    <w:p w:rsidR="004D34A7" w:rsidRPr="005C081C"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We should focus on the social responsibilities of our surrounding. The ethics of DBBL is to serve every customer in such a manner that they become loyal to us so as per their ethics they give superior value. DBBL also plays an important role to maintain social responsibilities. Dutch-Bangla Bank Foundation </w:t>
      </w:r>
      <w:r w:rsidRPr="00696EA7">
        <w:rPr>
          <w:rFonts w:ascii="Times New Roman" w:hAnsi="Times New Roman" w:cs="Times New Roman"/>
        </w:rPr>
        <w:lastRenderedPageBreak/>
        <w:t>(DBBF) is consistently pursuing its objective of involving in those social areas where it is needed most. The Foundation reflects various social activities in the field of education, health, conservation of nature, the creation of social awareness. It also promotes different socio-cultural and sports activit</w:t>
      </w:r>
      <w:r>
        <w:rPr>
          <w:rFonts w:ascii="Times New Roman" w:hAnsi="Times New Roman" w:cs="Times New Roman"/>
        </w:rPr>
        <w:t>ies</w:t>
      </w:r>
    </w:p>
    <w:p w:rsidR="004D34A7" w:rsidRPr="009D5DDC" w:rsidRDefault="004D34A7" w:rsidP="004D34A7">
      <w:pPr>
        <w:spacing w:line="480" w:lineRule="auto"/>
        <w:jc w:val="both"/>
        <w:rPr>
          <w:rFonts w:ascii="Times New Roman" w:hAnsi="Times New Roman" w:cs="Times New Roman"/>
          <w:sz w:val="24"/>
          <w:szCs w:val="24"/>
        </w:rPr>
      </w:pPr>
      <w:r>
        <w:rPr>
          <w:b/>
        </w:rPr>
        <w:t xml:space="preserve">                                     </w:t>
      </w:r>
      <w:r w:rsidR="009D5DDC">
        <w:rPr>
          <w:b/>
        </w:rPr>
        <w:t xml:space="preserve">         </w:t>
      </w:r>
      <w:r w:rsidRPr="009D5DDC">
        <w:rPr>
          <w:rFonts w:ascii="Times New Roman" w:hAnsi="Times New Roman" w:cs="Times New Roman"/>
          <w:b/>
          <w:sz w:val="24"/>
          <w:szCs w:val="24"/>
        </w:rPr>
        <w:t>Figure: Socio-Cultural activities of DBBL</w:t>
      </w:r>
    </w:p>
    <w:p w:rsidR="004D34A7" w:rsidRPr="005C081C" w:rsidRDefault="004D34A7" w:rsidP="004D34A7">
      <w:pPr>
        <w:pStyle w:val="NormalWeb"/>
        <w:jc w:val="both"/>
      </w:pPr>
      <w:r>
        <w:rPr>
          <w:noProof/>
        </w:rPr>
        <w:t xml:space="preserve">                                           </w:t>
      </w:r>
      <w:r w:rsidRPr="008D3381">
        <w:rPr>
          <w:noProof/>
        </w:rPr>
        <w:drawing>
          <wp:inline distT="0" distB="0" distL="0" distR="0" wp14:anchorId="1AA934A1" wp14:editId="6854D209">
            <wp:extent cx="2990850" cy="2625686"/>
            <wp:effectExtent l="0" t="0" r="0" b="3810"/>
            <wp:docPr id="18" name="Picture 11" descr="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jpg"/>
                    <pic:cNvPicPr/>
                  </pic:nvPicPr>
                  <pic:blipFill>
                    <a:blip r:embed="rId10"/>
                    <a:stretch>
                      <a:fillRect/>
                    </a:stretch>
                  </pic:blipFill>
                  <pic:spPr>
                    <a:xfrm rot="10800000" flipH="1" flipV="1">
                      <a:off x="0" y="0"/>
                      <a:ext cx="3029564" cy="2659674"/>
                    </a:xfrm>
                    <a:prstGeom prst="rect">
                      <a:avLst/>
                    </a:prstGeom>
                  </pic:spPr>
                </pic:pic>
              </a:graphicData>
            </a:graphic>
          </wp:inline>
        </w:drawing>
      </w:r>
    </w:p>
    <w:p w:rsidR="004D34A7" w:rsidRPr="009D5DDC" w:rsidRDefault="004D34A7" w:rsidP="004D34A7">
      <w:pPr>
        <w:pStyle w:val="Heading2"/>
        <w:spacing w:line="480" w:lineRule="auto"/>
        <w:jc w:val="both"/>
        <w:rPr>
          <w:rFonts w:ascii="Times New Roman" w:hAnsi="Times New Roman" w:cs="Times New Roman"/>
          <w:b/>
          <w:i w:val="0"/>
        </w:rPr>
      </w:pPr>
      <w:bookmarkStart w:id="3" w:name="_Toc514591506"/>
      <w:r w:rsidRPr="009D5DDC">
        <w:rPr>
          <w:rFonts w:ascii="Times New Roman" w:hAnsi="Times New Roman" w:cs="Times New Roman"/>
          <w:b/>
          <w:i w:val="0"/>
        </w:rPr>
        <w:t>2.11 Health:</w:t>
      </w:r>
      <w:bookmarkEnd w:id="3"/>
    </w:p>
    <w:p w:rsidR="004D34A7" w:rsidRPr="008D3381" w:rsidRDefault="004D34A7" w:rsidP="004D34A7">
      <w:pPr>
        <w:spacing w:before="100" w:beforeAutospacing="1" w:after="100" w:afterAutospacing="1" w:line="480" w:lineRule="auto"/>
        <w:jc w:val="both"/>
        <w:rPr>
          <w:rFonts w:ascii="Times New Roman" w:eastAsia="Times New Roman" w:hAnsi="Times New Roman" w:cs="Times New Roman"/>
        </w:rPr>
      </w:pPr>
      <w:r w:rsidRPr="008D3381">
        <w:rPr>
          <w:rFonts w:ascii="Times New Roman" w:eastAsia="Times New Roman" w:hAnsi="Times New Roman" w:cs="Times New Roman"/>
        </w:rPr>
        <w:t xml:space="preserve">  DBBL </w:t>
      </w:r>
      <w:r>
        <w:rPr>
          <w:rFonts w:ascii="Times New Roman" w:eastAsia="Times New Roman" w:hAnsi="Times New Roman" w:cs="Times New Roman"/>
        </w:rPr>
        <w:t>helped 50 HIV positive patients. They have arranged various services to this people.</w:t>
      </w:r>
    </w:p>
    <w:p w:rsidR="004D34A7" w:rsidRPr="00736A0C" w:rsidRDefault="004D34A7" w:rsidP="004D34A7">
      <w:pPr>
        <w:pStyle w:val="ListParagraph"/>
        <w:numPr>
          <w:ilvl w:val="0"/>
          <w:numId w:val="48"/>
        </w:numPr>
        <w:spacing w:before="100" w:beforeAutospacing="1" w:after="100" w:afterAutospacing="1" w:line="480" w:lineRule="auto"/>
        <w:jc w:val="both"/>
        <w:rPr>
          <w:rFonts w:ascii="Times New Roman" w:eastAsia="Times New Roman" w:hAnsi="Times New Roman" w:cs="Times New Roman"/>
          <w:b w:val="0"/>
          <w:sz w:val="24"/>
          <w:szCs w:val="24"/>
        </w:rPr>
      </w:pPr>
      <w:r w:rsidRPr="00736A0C">
        <w:rPr>
          <w:rFonts w:ascii="Times New Roman" w:eastAsia="Times New Roman" w:hAnsi="Times New Roman" w:cs="Times New Roman"/>
          <w:b w:val="0"/>
          <w:sz w:val="24"/>
          <w:szCs w:val="24"/>
        </w:rPr>
        <w:t>For HIV/AIDS patients they arranged a program called</w:t>
      </w:r>
      <w:r>
        <w:rPr>
          <w:rFonts w:ascii="Times New Roman" w:eastAsia="Times New Roman" w:hAnsi="Times New Roman" w:cs="Times New Roman"/>
          <w:b w:val="0"/>
          <w:sz w:val="24"/>
          <w:szCs w:val="24"/>
        </w:rPr>
        <w:t xml:space="preserve"> </w:t>
      </w:r>
      <w:r w:rsidRPr="00736A0C">
        <w:rPr>
          <w:rFonts w:ascii="Times New Roman" w:eastAsia="Times New Roman" w:hAnsi="Times New Roman" w:cs="Times New Roman"/>
          <w:b w:val="0"/>
          <w:sz w:val="24"/>
          <w:szCs w:val="24"/>
        </w:rPr>
        <w:t>“Smile Brighter Program/Support to ACID &amp; Dowry Victims”.</w:t>
      </w:r>
    </w:p>
    <w:p w:rsidR="004D34A7" w:rsidRPr="00736A0C" w:rsidRDefault="004D34A7" w:rsidP="004D34A7">
      <w:pPr>
        <w:pStyle w:val="ListParagraph"/>
        <w:numPr>
          <w:ilvl w:val="0"/>
          <w:numId w:val="48"/>
        </w:numPr>
        <w:spacing w:before="100" w:beforeAutospacing="1" w:after="100" w:afterAutospacing="1" w:line="480" w:lineRule="auto"/>
        <w:jc w:val="both"/>
        <w:rPr>
          <w:rFonts w:ascii="Times New Roman" w:eastAsia="Times New Roman" w:hAnsi="Times New Roman" w:cs="Times New Roman"/>
          <w:b w:val="0"/>
          <w:sz w:val="24"/>
          <w:szCs w:val="24"/>
        </w:rPr>
      </w:pPr>
      <w:r w:rsidRPr="00736A0C">
        <w:rPr>
          <w:rFonts w:ascii="Times New Roman" w:eastAsia="Times New Roman" w:hAnsi="Times New Roman" w:cs="Times New Roman"/>
          <w:b w:val="0"/>
          <w:sz w:val="24"/>
          <w:szCs w:val="24"/>
        </w:rPr>
        <w:t>They have provided V.V.F operation for female for the improvement of their maternity issues.</w:t>
      </w:r>
    </w:p>
    <w:p w:rsidR="004D34A7" w:rsidRPr="00736A0C" w:rsidRDefault="004D34A7" w:rsidP="004D34A7">
      <w:pPr>
        <w:pStyle w:val="ListParagraph"/>
        <w:numPr>
          <w:ilvl w:val="0"/>
          <w:numId w:val="48"/>
        </w:numPr>
        <w:spacing w:before="100" w:beforeAutospacing="1" w:after="100" w:afterAutospacing="1" w:line="480" w:lineRule="auto"/>
        <w:jc w:val="both"/>
        <w:rPr>
          <w:rFonts w:ascii="Times New Roman" w:eastAsia="Times New Roman" w:hAnsi="Times New Roman" w:cs="Times New Roman"/>
          <w:b w:val="0"/>
          <w:sz w:val="24"/>
          <w:szCs w:val="24"/>
        </w:rPr>
      </w:pPr>
      <w:r w:rsidRPr="00736A0C">
        <w:rPr>
          <w:rFonts w:ascii="Times New Roman" w:eastAsia="Times New Roman" w:hAnsi="Times New Roman" w:cs="Times New Roman"/>
          <w:b w:val="0"/>
          <w:sz w:val="24"/>
          <w:szCs w:val="24"/>
        </w:rPr>
        <w:t xml:space="preserve">DBBL arranged a donation of DNA detection machine to </w:t>
      </w:r>
      <w:proofErr w:type="spellStart"/>
      <w:r w:rsidRPr="00736A0C">
        <w:rPr>
          <w:rFonts w:ascii="Times New Roman" w:eastAsia="Times New Roman" w:hAnsi="Times New Roman" w:cs="Times New Roman"/>
          <w:b w:val="0"/>
          <w:sz w:val="24"/>
          <w:szCs w:val="24"/>
        </w:rPr>
        <w:t>Bangabandhu</w:t>
      </w:r>
      <w:proofErr w:type="spellEnd"/>
      <w:r w:rsidRPr="00736A0C">
        <w:rPr>
          <w:rFonts w:ascii="Times New Roman" w:eastAsia="Times New Roman" w:hAnsi="Times New Roman" w:cs="Times New Roman"/>
          <w:b w:val="0"/>
          <w:sz w:val="24"/>
          <w:szCs w:val="24"/>
        </w:rPr>
        <w:t xml:space="preserve"> Sheikh </w:t>
      </w:r>
      <w:proofErr w:type="spellStart"/>
      <w:r w:rsidRPr="00736A0C">
        <w:rPr>
          <w:rFonts w:ascii="Times New Roman" w:eastAsia="Times New Roman" w:hAnsi="Times New Roman" w:cs="Times New Roman"/>
          <w:b w:val="0"/>
          <w:sz w:val="24"/>
          <w:szCs w:val="24"/>
        </w:rPr>
        <w:t>Mujib</w:t>
      </w:r>
      <w:proofErr w:type="spellEnd"/>
      <w:r w:rsidRPr="00736A0C">
        <w:rPr>
          <w:rFonts w:ascii="Times New Roman" w:eastAsia="Times New Roman" w:hAnsi="Times New Roman" w:cs="Times New Roman"/>
          <w:b w:val="0"/>
          <w:sz w:val="24"/>
          <w:szCs w:val="24"/>
        </w:rPr>
        <w:t xml:space="preserve"> Medical University for medical service improvement purpose.</w:t>
      </w:r>
    </w:p>
    <w:p w:rsidR="004D34A7" w:rsidRPr="00736A0C" w:rsidRDefault="004D34A7" w:rsidP="004D34A7">
      <w:pPr>
        <w:pStyle w:val="ListParagraph"/>
        <w:numPr>
          <w:ilvl w:val="0"/>
          <w:numId w:val="48"/>
        </w:numPr>
        <w:spacing w:before="100" w:beforeAutospacing="1" w:after="100" w:afterAutospacing="1" w:line="480" w:lineRule="auto"/>
        <w:jc w:val="both"/>
        <w:rPr>
          <w:rFonts w:ascii="Times New Roman" w:eastAsia="Times New Roman" w:hAnsi="Times New Roman" w:cs="Times New Roman"/>
          <w:b w:val="0"/>
          <w:sz w:val="24"/>
          <w:szCs w:val="24"/>
        </w:rPr>
      </w:pPr>
      <w:r w:rsidRPr="00736A0C">
        <w:rPr>
          <w:rFonts w:ascii="Times New Roman" w:eastAsia="Times New Roman" w:hAnsi="Times New Roman" w:cs="Times New Roman"/>
          <w:b w:val="0"/>
          <w:sz w:val="24"/>
          <w:szCs w:val="24"/>
        </w:rPr>
        <w:t>DBBL has arranged a donation on the</w:t>
      </w:r>
      <w:r>
        <w:rPr>
          <w:rFonts w:ascii="Times New Roman" w:eastAsia="Times New Roman" w:hAnsi="Times New Roman" w:cs="Times New Roman"/>
          <w:b w:val="0"/>
          <w:sz w:val="24"/>
          <w:szCs w:val="24"/>
        </w:rPr>
        <w:t xml:space="preserve"> </w:t>
      </w:r>
      <w:r w:rsidRPr="00736A0C">
        <w:rPr>
          <w:rFonts w:ascii="Times New Roman" w:eastAsia="Times New Roman" w:hAnsi="Times New Roman" w:cs="Times New Roman"/>
          <w:b w:val="0"/>
          <w:sz w:val="24"/>
          <w:szCs w:val="24"/>
        </w:rPr>
        <w:t>amount of Taka 9.36 core to Diabetic Association of Bangladesh for diabetic patients.</w:t>
      </w:r>
    </w:p>
    <w:p w:rsidR="004D34A7" w:rsidRPr="009D5DDC" w:rsidRDefault="009D5DDC" w:rsidP="004D34A7">
      <w:pPr>
        <w:pStyle w:val="ListParagraph"/>
        <w:numPr>
          <w:ilvl w:val="0"/>
          <w:numId w:val="48"/>
        </w:numPr>
        <w:spacing w:before="100" w:beforeAutospacing="1" w:after="100" w:afterAutospacing="1" w:line="480" w:lineRule="auto"/>
        <w:jc w:val="both"/>
        <w:rPr>
          <w:rFonts w:ascii="Times New Roman" w:eastAsia="Times New Roman" w:hAnsi="Times New Roman" w:cs="Times New Roman"/>
          <w:b w:val="0"/>
          <w:sz w:val="24"/>
          <w:szCs w:val="24"/>
        </w:rPr>
      </w:pPr>
      <w:r w:rsidRPr="009D5DDC">
        <w:rPr>
          <w:rFonts w:ascii="Times New Roman" w:eastAsia="Times New Roman" w:hAnsi="Times New Roman" w:cs="Times New Roman"/>
          <w:b w:val="0"/>
          <w:sz w:val="24"/>
          <w:szCs w:val="24"/>
        </w:rPr>
        <w:lastRenderedPageBreak/>
        <w:t xml:space="preserve">    </w:t>
      </w:r>
      <w:r w:rsidR="004D34A7" w:rsidRPr="009D5DDC">
        <w:rPr>
          <w:rFonts w:ascii="Times New Roman" w:eastAsia="Times New Roman" w:hAnsi="Times New Roman" w:cs="Times New Roman"/>
          <w:b w:val="0"/>
          <w:sz w:val="24"/>
          <w:szCs w:val="24"/>
        </w:rPr>
        <w:t>DBBL has always stood near disabled and underprivileged children.</w:t>
      </w:r>
    </w:p>
    <w:p w:rsidR="004D34A7" w:rsidRPr="009D5DDC" w:rsidRDefault="004D34A7" w:rsidP="004D34A7">
      <w:pPr>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9D5DDC">
        <w:rPr>
          <w:rFonts w:ascii="Times New Roman" w:eastAsia="Times New Roman" w:hAnsi="Times New Roman" w:cs="Times New Roman"/>
          <w:sz w:val="24"/>
          <w:szCs w:val="24"/>
        </w:rPr>
        <w:t>  DBBL has donated an Endoscope machine to National Medical College &amp; Hospital for the medical service improvement purpose.</w:t>
      </w:r>
    </w:p>
    <w:p w:rsidR="004D34A7" w:rsidRPr="009D5DDC" w:rsidRDefault="004D34A7" w:rsidP="004D34A7">
      <w:pPr>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9D5DDC">
        <w:rPr>
          <w:rFonts w:ascii="Times New Roman" w:eastAsia="Times New Roman" w:hAnsi="Times New Roman" w:cs="Times New Roman"/>
          <w:sz w:val="24"/>
          <w:szCs w:val="24"/>
        </w:rPr>
        <w:t>  DBBL Smile-Brighter program is still running in every branch and they are providing free treatment to these patients.</w:t>
      </w:r>
    </w:p>
    <w:p w:rsidR="004D34A7" w:rsidRPr="009D5DDC" w:rsidRDefault="004D34A7" w:rsidP="004D34A7">
      <w:pPr>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9D5DDC">
        <w:rPr>
          <w:rFonts w:ascii="Times New Roman" w:eastAsia="Times New Roman" w:hAnsi="Times New Roman" w:cs="Times New Roman"/>
          <w:sz w:val="24"/>
          <w:szCs w:val="24"/>
        </w:rPr>
        <w:t xml:space="preserve">  DBBL has organized a program in </w:t>
      </w:r>
      <w:proofErr w:type="spellStart"/>
      <w:r w:rsidRPr="009D5DDC">
        <w:rPr>
          <w:rFonts w:ascii="Times New Roman" w:eastAsia="Times New Roman" w:hAnsi="Times New Roman" w:cs="Times New Roman"/>
          <w:sz w:val="24"/>
          <w:szCs w:val="24"/>
        </w:rPr>
        <w:t>Faridpur</w:t>
      </w:r>
      <w:proofErr w:type="spellEnd"/>
      <w:r w:rsidRPr="009D5DDC">
        <w:rPr>
          <w:rFonts w:ascii="Times New Roman" w:eastAsia="Times New Roman" w:hAnsi="Times New Roman" w:cs="Times New Roman"/>
          <w:sz w:val="24"/>
          <w:szCs w:val="24"/>
        </w:rPr>
        <w:t xml:space="preserve"> that named as plastic surgery operation for the betterment of needed patient.</w:t>
      </w:r>
    </w:p>
    <w:p w:rsidR="004D34A7" w:rsidRDefault="009D5DDC" w:rsidP="004D34A7">
      <w:pPr>
        <w:spacing w:before="100" w:beforeAutospacing="1" w:after="100" w:afterAutospacing="1" w:line="480" w:lineRule="auto"/>
        <w:ind w:left="720"/>
        <w:jc w:val="both"/>
        <w:rPr>
          <w:rFonts w:ascii="Times New Roman" w:eastAsia="Times New Roman" w:hAnsi="Times New Roman" w:cs="Times New Roman"/>
        </w:rPr>
      </w:pPr>
      <w:r>
        <w:rPr>
          <w:rFonts w:ascii="Times New Roman" w:eastAsia="Times New Roman" w:hAnsi="Times New Roman" w:cs="Times New Roman"/>
          <w:noProof/>
        </w:rPr>
        <w:t xml:space="preserve">                  </w:t>
      </w:r>
      <w:r w:rsidR="004D34A7">
        <w:rPr>
          <w:rFonts w:ascii="Times New Roman" w:eastAsia="Times New Roman" w:hAnsi="Times New Roman" w:cs="Times New Roman"/>
          <w:noProof/>
        </w:rPr>
        <w:drawing>
          <wp:inline distT="0" distB="0" distL="0" distR="0" wp14:anchorId="0CDCDA08" wp14:editId="0FA511CB">
            <wp:extent cx="3767769" cy="2689244"/>
            <wp:effectExtent l="19050" t="0" r="4131" b="0"/>
            <wp:docPr id="9" name="Picture 8" descr="Sm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ile2.jpg"/>
                    <pic:cNvPicPr/>
                  </pic:nvPicPr>
                  <pic:blipFill>
                    <a:blip r:embed="rId11"/>
                    <a:stretch>
                      <a:fillRect/>
                    </a:stretch>
                  </pic:blipFill>
                  <pic:spPr>
                    <a:xfrm>
                      <a:off x="0" y="0"/>
                      <a:ext cx="3773868" cy="2693597"/>
                    </a:xfrm>
                    <a:prstGeom prst="rect">
                      <a:avLst/>
                    </a:prstGeom>
                  </pic:spPr>
                </pic:pic>
              </a:graphicData>
            </a:graphic>
          </wp:inline>
        </w:drawing>
      </w:r>
    </w:p>
    <w:p w:rsidR="004D34A7" w:rsidRDefault="004D34A7" w:rsidP="004D34A7">
      <w:pPr>
        <w:pStyle w:val="Heading2"/>
        <w:rPr>
          <w:rFonts w:ascii="Times New Roman" w:hAnsi="Times New Roman" w:cs="Times New Roman"/>
          <w:b/>
        </w:rPr>
      </w:pPr>
      <w:bookmarkStart w:id="4" w:name="_Toc514591507"/>
    </w:p>
    <w:p w:rsidR="004D34A7" w:rsidRPr="009D5DDC" w:rsidRDefault="004D34A7" w:rsidP="004D34A7">
      <w:pPr>
        <w:pStyle w:val="Heading2"/>
        <w:rPr>
          <w:rFonts w:ascii="Times New Roman" w:hAnsi="Times New Roman" w:cs="Times New Roman"/>
          <w:b/>
          <w:i w:val="0"/>
        </w:rPr>
      </w:pPr>
      <w:r w:rsidRPr="009D5DDC">
        <w:rPr>
          <w:rFonts w:ascii="Times New Roman" w:hAnsi="Times New Roman" w:cs="Times New Roman"/>
          <w:b/>
          <w:i w:val="0"/>
        </w:rPr>
        <w:t>2.12 Education:</w:t>
      </w:r>
      <w:bookmarkEnd w:id="4"/>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t>DBBL has awarded a scholarship to 200 Brilliant and needy students every year.</w:t>
      </w:r>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t>DBBL arranged a program for blind patients that named “Blind Education and Rehabilitation Organization (BERDO)”.</w:t>
      </w:r>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t xml:space="preserve">DBBL has arranged free books donation for </w:t>
      </w:r>
      <w:proofErr w:type="spellStart"/>
      <w:r w:rsidRPr="009D5DDC">
        <w:rPr>
          <w:rFonts w:ascii="Times New Roman" w:eastAsia="Times New Roman" w:hAnsi="Times New Roman" w:cs="Times New Roman"/>
        </w:rPr>
        <w:t>Bangabandhu</w:t>
      </w:r>
      <w:proofErr w:type="spellEnd"/>
      <w:r w:rsidRPr="009D5DDC">
        <w:rPr>
          <w:rFonts w:ascii="Times New Roman" w:eastAsia="Times New Roman" w:hAnsi="Times New Roman" w:cs="Times New Roman"/>
        </w:rPr>
        <w:t xml:space="preserve"> Sheikh </w:t>
      </w:r>
      <w:proofErr w:type="spellStart"/>
      <w:r w:rsidRPr="009D5DDC">
        <w:rPr>
          <w:rFonts w:ascii="Times New Roman" w:eastAsia="Times New Roman" w:hAnsi="Times New Roman" w:cs="Times New Roman"/>
        </w:rPr>
        <w:t>Mujib</w:t>
      </w:r>
      <w:proofErr w:type="spellEnd"/>
      <w:r w:rsidRPr="009D5DDC">
        <w:rPr>
          <w:rFonts w:ascii="Times New Roman" w:eastAsia="Times New Roman" w:hAnsi="Times New Roman" w:cs="Times New Roman"/>
        </w:rPr>
        <w:t xml:space="preserve"> Medical University.</w:t>
      </w:r>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t>DBBL has donated a Pick-up Van to Bangladesh Agricultural University for transport purpose.</w:t>
      </w:r>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lastRenderedPageBreak/>
        <w:t>DBBL has arranged free books donation for Dhaka University Central Library.</w:t>
      </w:r>
    </w:p>
    <w:p w:rsidR="004D34A7" w:rsidRPr="009D5DDC" w:rsidRDefault="004D34A7" w:rsidP="004D34A7">
      <w:pPr>
        <w:numPr>
          <w:ilvl w:val="0"/>
          <w:numId w:val="10"/>
        </w:numPr>
        <w:spacing w:before="100" w:beforeAutospacing="1" w:after="100" w:afterAutospacing="1" w:line="480" w:lineRule="auto"/>
        <w:jc w:val="both"/>
        <w:rPr>
          <w:rFonts w:ascii="Times New Roman" w:eastAsia="Times New Roman" w:hAnsi="Times New Roman" w:cs="Times New Roman"/>
        </w:rPr>
      </w:pPr>
      <w:r w:rsidRPr="009D5DDC">
        <w:rPr>
          <w:rFonts w:ascii="Times New Roman" w:eastAsia="Times New Roman" w:hAnsi="Times New Roman" w:cs="Times New Roman"/>
        </w:rPr>
        <w:t>DBBL has arranged a program as a sponsor named “International Mathematical Olympiad-2006”.</w:t>
      </w:r>
    </w:p>
    <w:p w:rsidR="004D34A7" w:rsidRDefault="004D34A7" w:rsidP="004D34A7">
      <w:pPr>
        <w:spacing w:before="100" w:beforeAutospacing="1" w:after="100" w:afterAutospacing="1" w:line="480" w:lineRule="auto"/>
        <w:ind w:left="720"/>
        <w:jc w:val="both"/>
        <w:rPr>
          <w:rFonts w:ascii="Times New Roman" w:eastAsia="Times New Roman" w:hAnsi="Times New Roman" w:cs="Times New Roman"/>
        </w:rPr>
      </w:pPr>
    </w:p>
    <w:p w:rsidR="004D34A7" w:rsidRPr="00D10E37" w:rsidRDefault="009D5DDC" w:rsidP="004D34A7">
      <w:pPr>
        <w:spacing w:before="100" w:beforeAutospacing="1" w:after="100" w:afterAutospacing="1" w:line="480" w:lineRule="auto"/>
        <w:ind w:left="720"/>
        <w:jc w:val="both"/>
        <w:rPr>
          <w:rFonts w:ascii="Times New Roman" w:eastAsia="Times New Roman" w:hAnsi="Times New Roman" w:cs="Times New Roman"/>
        </w:rPr>
      </w:pPr>
      <w:r>
        <w:rPr>
          <w:rFonts w:ascii="Times New Roman" w:eastAsia="Times New Roman" w:hAnsi="Times New Roman" w:cs="Times New Roman"/>
        </w:rPr>
        <w:t xml:space="preserve">           </w:t>
      </w:r>
      <w:r w:rsidR="004D34A7">
        <w:rPr>
          <w:rFonts w:ascii="Times New Roman" w:eastAsia="Times New Roman" w:hAnsi="Times New Roman" w:cs="Times New Roman"/>
          <w:noProof/>
        </w:rPr>
        <w:drawing>
          <wp:inline distT="0" distB="0" distL="0" distR="0" wp14:anchorId="4B13ADDA" wp14:editId="4D0173B0">
            <wp:extent cx="4189394" cy="2267510"/>
            <wp:effectExtent l="19050" t="0" r="1606" b="0"/>
            <wp:docPr id="8" name="Picture 7" descr="2016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24.jpg"/>
                    <pic:cNvPicPr/>
                  </pic:nvPicPr>
                  <pic:blipFill>
                    <a:blip r:embed="rId12"/>
                    <a:stretch>
                      <a:fillRect/>
                    </a:stretch>
                  </pic:blipFill>
                  <pic:spPr>
                    <a:xfrm>
                      <a:off x="0" y="0"/>
                      <a:ext cx="4191529" cy="2268665"/>
                    </a:xfrm>
                    <a:prstGeom prst="rect">
                      <a:avLst/>
                    </a:prstGeom>
                  </pic:spPr>
                </pic:pic>
              </a:graphicData>
            </a:graphic>
          </wp:inline>
        </w:drawing>
      </w:r>
    </w:p>
    <w:p w:rsidR="004D34A7" w:rsidRDefault="004D34A7" w:rsidP="004D34A7">
      <w:pPr>
        <w:pStyle w:val="Heading2"/>
        <w:spacing w:line="480" w:lineRule="auto"/>
        <w:jc w:val="both"/>
        <w:rPr>
          <w:rFonts w:ascii="Times New Roman" w:hAnsi="Times New Roman" w:cs="Times New Roman"/>
          <w:b/>
        </w:rPr>
      </w:pPr>
      <w:bookmarkStart w:id="5" w:name="_Toc514591508"/>
    </w:p>
    <w:p w:rsidR="004D34A7" w:rsidRPr="009D5DDC" w:rsidRDefault="004D34A7" w:rsidP="004D34A7">
      <w:pPr>
        <w:pStyle w:val="Heading2"/>
        <w:spacing w:line="480" w:lineRule="auto"/>
        <w:jc w:val="both"/>
        <w:rPr>
          <w:rFonts w:ascii="Times New Roman" w:hAnsi="Times New Roman" w:cs="Times New Roman"/>
          <w:b/>
          <w:i w:val="0"/>
        </w:rPr>
      </w:pPr>
      <w:r w:rsidRPr="009D5DDC">
        <w:rPr>
          <w:rFonts w:ascii="Times New Roman" w:hAnsi="Times New Roman" w:cs="Times New Roman"/>
          <w:b/>
          <w:i w:val="0"/>
        </w:rPr>
        <w:t>2.13 Information Technology:</w:t>
      </w:r>
      <w:bookmarkEnd w:id="5"/>
    </w:p>
    <w:p w:rsidR="004D34A7" w:rsidRPr="00696EA7" w:rsidRDefault="004D34A7" w:rsidP="004D34A7">
      <w:pPr>
        <w:spacing w:line="480" w:lineRule="auto"/>
        <w:jc w:val="both"/>
        <w:rPr>
          <w:rFonts w:ascii="Times New Roman" w:hAnsi="Times New Roman" w:cs="Times New Roman"/>
        </w:rPr>
      </w:pPr>
      <w:bookmarkStart w:id="6" w:name="_Toc514591509"/>
      <w:r w:rsidRPr="00696EA7">
        <w:rPr>
          <w:rFonts w:ascii="Times New Roman" w:hAnsi="Times New Roman" w:cs="Times New Roman"/>
        </w:rPr>
        <w:t>Dutch-Bangla Bank Limited (DBBL) arranged a project named BASIS (Bangladesh Association of Software and Information Services) to award the best IT uses by Bangladeshi companies.</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DBBL and BASIS organized IT award-giving ceremony in this regard that many companies will participate in this program and will be honored by achieving price. The Award Ceremony was held on 30th November 2005, which was the day before last day of BASIS SOFEXP02005 (November 27-December 01, 2005). This was a wonderful evening (with dinner and cultural program) attended by around 700 dignitaries including government high officials &amp; policy makers, corporate heads, representatives from development agencies, IT policy makers, academicians, and the IT industry members.</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lastRenderedPageBreak/>
        <w:t>In this regards, DBBL has contributed 50% for arranging this beautiful event with the estimated cost T</w:t>
      </w:r>
      <w:r>
        <w:rPr>
          <w:rFonts w:ascii="Times New Roman" w:hAnsi="Times New Roman" w:cs="Times New Roman"/>
        </w:rPr>
        <w:t>a</w:t>
      </w:r>
      <w:r w:rsidRPr="00696EA7">
        <w:rPr>
          <w:rFonts w:ascii="Times New Roman" w:hAnsi="Times New Roman" w:cs="Times New Roman"/>
        </w:rPr>
        <w:t>k</w:t>
      </w:r>
      <w:r>
        <w:rPr>
          <w:rFonts w:ascii="Times New Roman" w:hAnsi="Times New Roman" w:cs="Times New Roman"/>
        </w:rPr>
        <w:t>a</w:t>
      </w:r>
      <w:r w:rsidRPr="00696EA7">
        <w:rPr>
          <w:rFonts w:ascii="Times New Roman" w:hAnsi="Times New Roman" w:cs="Times New Roman"/>
        </w:rPr>
        <w:t>. 6.25 Lac.</w:t>
      </w:r>
    </w:p>
    <w:p w:rsidR="004D34A7" w:rsidRPr="009D5DDC" w:rsidRDefault="004D34A7" w:rsidP="004D34A7">
      <w:pPr>
        <w:pStyle w:val="Heading2"/>
        <w:spacing w:line="480" w:lineRule="auto"/>
        <w:jc w:val="both"/>
        <w:rPr>
          <w:rFonts w:ascii="Times New Roman" w:hAnsi="Times New Roman" w:cs="Times New Roman"/>
          <w:b/>
          <w:i w:val="0"/>
        </w:rPr>
      </w:pPr>
      <w:r w:rsidRPr="009D5DDC">
        <w:rPr>
          <w:rFonts w:ascii="Times New Roman" w:hAnsi="Times New Roman" w:cs="Times New Roman"/>
          <w:b/>
          <w:i w:val="0"/>
        </w:rPr>
        <w:t>2.14 Disaster</w:t>
      </w:r>
      <w:bookmarkEnd w:id="6"/>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DBBL has donated T</w:t>
      </w:r>
      <w:r>
        <w:rPr>
          <w:rFonts w:ascii="Times New Roman" w:hAnsi="Times New Roman" w:cs="Times New Roman"/>
        </w:rPr>
        <w:t>a</w:t>
      </w:r>
      <w:r w:rsidRPr="00696EA7">
        <w:rPr>
          <w:rFonts w:ascii="Times New Roman" w:hAnsi="Times New Roman" w:cs="Times New Roman"/>
        </w:rPr>
        <w:t>k</w:t>
      </w:r>
      <w:r>
        <w:rPr>
          <w:rFonts w:ascii="Times New Roman" w:hAnsi="Times New Roman" w:cs="Times New Roman"/>
        </w:rPr>
        <w:t xml:space="preserve">a. </w:t>
      </w:r>
      <w:proofErr w:type="gramStart"/>
      <w:r w:rsidRPr="00696EA7">
        <w:rPr>
          <w:rFonts w:ascii="Times New Roman" w:hAnsi="Times New Roman" w:cs="Times New Roman"/>
        </w:rPr>
        <w:t>25 lac for the devastating landslides in Chittagong.</w:t>
      </w:r>
      <w:proofErr w:type="gramEnd"/>
      <w:r w:rsidRPr="00696EA7">
        <w:rPr>
          <w:rFonts w:ascii="Times New Roman" w:hAnsi="Times New Roman" w:cs="Times New Roman"/>
        </w:rPr>
        <w:t xml:space="preserve"> Mr. Md. </w:t>
      </w:r>
      <w:proofErr w:type="spellStart"/>
      <w:r w:rsidRPr="00696EA7">
        <w:rPr>
          <w:rFonts w:ascii="Times New Roman" w:hAnsi="Times New Roman" w:cs="Times New Roman"/>
        </w:rPr>
        <w:t>Yeasin</w:t>
      </w:r>
      <w:proofErr w:type="spellEnd"/>
      <w:r w:rsidRPr="00696EA7">
        <w:rPr>
          <w:rFonts w:ascii="Times New Roman" w:hAnsi="Times New Roman" w:cs="Times New Roman"/>
        </w:rPr>
        <w:t xml:space="preserve"> Ali, Managing Director of the Bank handed over a Payment Order of Tk. 25.00 lack (Taka Twenty Five Lac) to the Honorable Adviser Major General M. A. </w:t>
      </w:r>
      <w:proofErr w:type="spellStart"/>
      <w:r w:rsidRPr="00696EA7">
        <w:rPr>
          <w:rFonts w:ascii="Times New Roman" w:hAnsi="Times New Roman" w:cs="Times New Roman"/>
        </w:rPr>
        <w:t>Matin</w:t>
      </w:r>
      <w:proofErr w:type="spellEnd"/>
      <w:r w:rsidRPr="00696EA7">
        <w:rPr>
          <w:rFonts w:ascii="Times New Roman" w:hAnsi="Times New Roman" w:cs="Times New Roman"/>
        </w:rPr>
        <w:t xml:space="preserve"> at Chittagong Circuit House on June 13, 2007. He has given this money so that those victi</w:t>
      </w:r>
      <w:r>
        <w:rPr>
          <w:rFonts w:ascii="Times New Roman" w:hAnsi="Times New Roman" w:cs="Times New Roman"/>
        </w:rPr>
        <w:t>ms get shelter on their bad day.</w:t>
      </w:r>
    </w:p>
    <w:p w:rsidR="004D34A7" w:rsidRPr="009D5DDC" w:rsidRDefault="004D34A7" w:rsidP="004D34A7">
      <w:pPr>
        <w:pStyle w:val="Heading2"/>
        <w:spacing w:line="480" w:lineRule="auto"/>
        <w:jc w:val="both"/>
        <w:rPr>
          <w:rFonts w:ascii="Times New Roman" w:hAnsi="Times New Roman" w:cs="Times New Roman"/>
          <w:b/>
          <w:i w:val="0"/>
        </w:rPr>
      </w:pPr>
      <w:bookmarkStart w:id="7" w:name="_Toc514591510"/>
      <w:r w:rsidRPr="009D5DDC">
        <w:rPr>
          <w:rFonts w:ascii="Times New Roman" w:hAnsi="Times New Roman" w:cs="Times New Roman"/>
          <w:b/>
          <w:i w:val="0"/>
        </w:rPr>
        <w:t>2.15 Donation</w:t>
      </w:r>
      <w:bookmarkEnd w:id="7"/>
    </w:p>
    <w:p w:rsidR="004D34A7" w:rsidRDefault="004D34A7" w:rsidP="004D34A7">
      <w:pPr>
        <w:spacing w:before="100" w:beforeAutospacing="1" w:after="100" w:afterAutospacing="1" w:line="480" w:lineRule="auto"/>
        <w:jc w:val="both"/>
        <w:rPr>
          <w:rFonts w:ascii="Times New Roman" w:eastAsia="Times New Roman" w:hAnsi="Times New Roman" w:cs="Times New Roman"/>
        </w:rPr>
      </w:pPr>
      <w:r w:rsidRPr="00D10E37">
        <w:rPr>
          <w:rFonts w:ascii="Times New Roman" w:eastAsia="Times New Roman" w:hAnsi="Times New Roman" w:cs="Times New Roman"/>
          <w:iCs/>
        </w:rPr>
        <w:t>Donation to</w:t>
      </w:r>
      <w:r>
        <w:rPr>
          <w:rFonts w:ascii="Times New Roman" w:eastAsia="Times New Roman" w:hAnsi="Times New Roman" w:cs="Times New Roman"/>
          <w:iCs/>
        </w:rPr>
        <w:t xml:space="preserve"> a</w:t>
      </w:r>
      <w:r w:rsidRPr="00D10E37">
        <w:rPr>
          <w:rFonts w:ascii="Times New Roman" w:eastAsia="Times New Roman" w:hAnsi="Times New Roman" w:cs="Times New Roman"/>
          <w:iCs/>
        </w:rPr>
        <w:t xml:space="preserve"> different organization</w:t>
      </w:r>
      <w:r>
        <w:rPr>
          <w:rFonts w:ascii="Times New Roman" w:eastAsia="Times New Roman" w:hAnsi="Times New Roman" w:cs="Times New Roman"/>
          <w:iCs/>
        </w:rPr>
        <w:t>:</w:t>
      </w:r>
    </w:p>
    <w:p w:rsidR="004D34A7" w:rsidRDefault="004D34A7" w:rsidP="004D34A7">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DBBL has provided </w:t>
      </w:r>
      <w:r w:rsidRPr="00F32645">
        <w:rPr>
          <w:rFonts w:ascii="Times New Roman" w:eastAsia="Times New Roman" w:hAnsi="Times New Roman" w:cs="Times New Roman"/>
          <w:b w:val="0"/>
          <w:sz w:val="24"/>
          <w:szCs w:val="24"/>
        </w:rPr>
        <w:t>T</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k</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 xml:space="preserve">.4 core for setting up a modem cancer hospital to </w:t>
      </w:r>
      <w:proofErr w:type="spellStart"/>
      <w:r w:rsidRPr="00F32645">
        <w:rPr>
          <w:rFonts w:ascii="Times New Roman" w:eastAsia="Times New Roman" w:hAnsi="Times New Roman" w:cs="Times New Roman"/>
          <w:b w:val="0"/>
          <w:sz w:val="24"/>
          <w:szCs w:val="24"/>
        </w:rPr>
        <w:t>Ahs</w:t>
      </w:r>
      <w:r>
        <w:rPr>
          <w:rFonts w:ascii="Times New Roman" w:eastAsia="Times New Roman" w:hAnsi="Times New Roman" w:cs="Times New Roman"/>
          <w:b w:val="0"/>
          <w:sz w:val="24"/>
          <w:szCs w:val="24"/>
        </w:rPr>
        <w:t>ania</w:t>
      </w:r>
      <w:proofErr w:type="spellEnd"/>
      <w:r>
        <w:rPr>
          <w:rFonts w:ascii="Times New Roman" w:eastAsia="Times New Roman" w:hAnsi="Times New Roman" w:cs="Times New Roman"/>
          <w:b w:val="0"/>
          <w:sz w:val="24"/>
          <w:szCs w:val="24"/>
        </w:rPr>
        <w:t xml:space="preserve"> Mission Cancer Society. </w:t>
      </w:r>
    </w:p>
    <w:p w:rsidR="004D34A7" w:rsidRDefault="004D34A7" w:rsidP="004D34A7">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DBBL has donated </w:t>
      </w:r>
      <w:r w:rsidRPr="00F32645">
        <w:rPr>
          <w:rFonts w:ascii="Times New Roman" w:eastAsia="Times New Roman" w:hAnsi="Times New Roman" w:cs="Times New Roman"/>
          <w:b w:val="0"/>
          <w:sz w:val="24"/>
          <w:szCs w:val="24"/>
        </w:rPr>
        <w:t>T</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k</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 xml:space="preserve">.1.20 core </w:t>
      </w:r>
      <w:r>
        <w:rPr>
          <w:rFonts w:ascii="Times New Roman" w:eastAsia="Times New Roman" w:hAnsi="Times New Roman" w:cs="Times New Roman"/>
          <w:b w:val="0"/>
          <w:sz w:val="24"/>
          <w:szCs w:val="24"/>
        </w:rPr>
        <w:t>to build</w:t>
      </w:r>
      <w:r w:rsidRPr="00F32645">
        <w:rPr>
          <w:rFonts w:ascii="Times New Roman" w:eastAsia="Times New Roman" w:hAnsi="Times New Roman" w:cs="Times New Roman"/>
          <w:b w:val="0"/>
          <w:sz w:val="24"/>
          <w:szCs w:val="24"/>
        </w:rPr>
        <w:t xml:space="preserve"> up a pediatric hos</w:t>
      </w:r>
      <w:r>
        <w:rPr>
          <w:rFonts w:ascii="Times New Roman" w:eastAsia="Times New Roman" w:hAnsi="Times New Roman" w:cs="Times New Roman"/>
          <w:b w:val="0"/>
          <w:sz w:val="24"/>
          <w:szCs w:val="24"/>
        </w:rPr>
        <w:t>pital to provide service to low-</w:t>
      </w:r>
      <w:r w:rsidRPr="00F32645">
        <w:rPr>
          <w:rFonts w:ascii="Times New Roman" w:eastAsia="Times New Roman" w:hAnsi="Times New Roman" w:cs="Times New Roman"/>
          <w:b w:val="0"/>
          <w:sz w:val="24"/>
          <w:szCs w:val="24"/>
        </w:rPr>
        <w:t>income people whose 30% will be free and rest will be at</w:t>
      </w:r>
      <w:r>
        <w:rPr>
          <w:rFonts w:ascii="Times New Roman" w:eastAsia="Times New Roman" w:hAnsi="Times New Roman" w:cs="Times New Roman"/>
          <w:b w:val="0"/>
          <w:sz w:val="24"/>
          <w:szCs w:val="24"/>
        </w:rPr>
        <w:t xml:space="preserve"> a</w:t>
      </w:r>
      <w:r w:rsidRPr="00F32645">
        <w:rPr>
          <w:rFonts w:ascii="Times New Roman" w:eastAsia="Times New Roman" w:hAnsi="Times New Roman" w:cs="Times New Roman"/>
          <w:b w:val="0"/>
          <w:sz w:val="24"/>
          <w:szCs w:val="24"/>
        </w:rPr>
        <w:t xml:space="preserve"> low cost.</w:t>
      </w:r>
    </w:p>
    <w:p w:rsidR="004D34A7" w:rsidRDefault="004D34A7" w:rsidP="004D34A7">
      <w:pPr>
        <w:pStyle w:val="ListParagraph"/>
        <w:numPr>
          <w:ilvl w:val="0"/>
          <w:numId w:val="11"/>
        </w:numPr>
        <w:spacing w:before="100" w:beforeAutospacing="1" w:after="100" w:afterAutospacing="1"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 xml:space="preserve">DBBL has donated </w:t>
      </w:r>
      <w:r w:rsidRPr="00F32645">
        <w:rPr>
          <w:rFonts w:ascii="Times New Roman" w:eastAsia="Times New Roman" w:hAnsi="Times New Roman" w:cs="Times New Roman"/>
          <w:b w:val="0"/>
          <w:sz w:val="24"/>
          <w:szCs w:val="24"/>
        </w:rPr>
        <w:t>T</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k</w:t>
      </w:r>
      <w:r>
        <w:rPr>
          <w:rFonts w:ascii="Times New Roman" w:eastAsia="Times New Roman" w:hAnsi="Times New Roman" w:cs="Times New Roman"/>
          <w:b w:val="0"/>
          <w:sz w:val="24"/>
          <w:szCs w:val="24"/>
        </w:rPr>
        <w:t>a</w:t>
      </w:r>
      <w:r w:rsidRPr="00F32645">
        <w:rPr>
          <w:rFonts w:ascii="Times New Roman" w:eastAsia="Times New Roman" w:hAnsi="Times New Roman" w:cs="Times New Roman"/>
          <w:b w:val="0"/>
          <w:sz w:val="24"/>
          <w:szCs w:val="24"/>
        </w:rPr>
        <w:t>.90 lack to kidney foundation f</w:t>
      </w:r>
      <w:r>
        <w:rPr>
          <w:rFonts w:ascii="Times New Roman" w:eastAsia="Times New Roman" w:hAnsi="Times New Roman" w:cs="Times New Roman"/>
          <w:b w:val="0"/>
          <w:sz w:val="24"/>
          <w:szCs w:val="24"/>
        </w:rPr>
        <w:t>or setting up Operation Theater for kidney diseases people.</w:t>
      </w:r>
    </w:p>
    <w:p w:rsidR="004D34A7" w:rsidRDefault="004D34A7" w:rsidP="004D34A7">
      <w:pPr>
        <w:rPr>
          <w:rFonts w:ascii="Times New Roman" w:hAnsi="Times New Roman" w:cs="Times New Roman"/>
          <w:lang w:val="en-CA" w:eastAsia="en-CA"/>
        </w:rPr>
      </w:pPr>
      <w:bookmarkStart w:id="8" w:name="_Toc514591511"/>
    </w:p>
    <w:p w:rsidR="004D34A7" w:rsidRDefault="004D34A7" w:rsidP="004D34A7">
      <w:pPr>
        <w:rPr>
          <w:rFonts w:ascii="Times New Roman" w:hAnsi="Times New Roman" w:cs="Times New Roman"/>
          <w:lang w:val="en-CA" w:eastAsia="en-CA"/>
        </w:rPr>
      </w:pPr>
    </w:p>
    <w:p w:rsidR="004D34A7" w:rsidRDefault="004D34A7" w:rsidP="004D34A7">
      <w:pPr>
        <w:rPr>
          <w:rFonts w:ascii="Times New Roman" w:hAnsi="Times New Roman" w:cs="Times New Roman"/>
          <w:lang w:val="en-CA" w:eastAsia="en-CA"/>
        </w:rPr>
      </w:pPr>
    </w:p>
    <w:p w:rsidR="004D34A7" w:rsidRDefault="004D34A7" w:rsidP="004D34A7">
      <w:pPr>
        <w:rPr>
          <w:rFonts w:ascii="Times New Roman" w:hAnsi="Times New Roman" w:cs="Times New Roman"/>
          <w:lang w:val="en-CA" w:eastAsia="en-CA"/>
        </w:rPr>
      </w:pPr>
    </w:p>
    <w:p w:rsidR="004D34A7" w:rsidRDefault="004D34A7" w:rsidP="004D34A7">
      <w:pPr>
        <w:rPr>
          <w:rFonts w:ascii="Times New Roman" w:hAnsi="Times New Roman" w:cs="Times New Roman"/>
          <w:lang w:val="en-CA" w:eastAsia="en-CA"/>
        </w:rPr>
      </w:pPr>
    </w:p>
    <w:p w:rsidR="004D34A7" w:rsidRPr="00E66F83" w:rsidRDefault="004D34A7" w:rsidP="004D34A7">
      <w:pPr>
        <w:rPr>
          <w:rFonts w:ascii="Times New Roman" w:hAnsi="Times New Roman" w:cs="Times New Roman"/>
          <w:lang w:val="en-CA" w:eastAsia="en-CA"/>
        </w:rPr>
      </w:pPr>
    </w:p>
    <w:bookmarkEnd w:id="8"/>
    <w:p w:rsidR="004D34A7" w:rsidRPr="00E66F83" w:rsidRDefault="004D34A7" w:rsidP="004D34A7">
      <w:pPr>
        <w:rPr>
          <w:rFonts w:ascii="Times New Roman" w:hAnsi="Times New Roman" w:cs="Times New Roman"/>
          <w:lang w:val="en-CA" w:eastAsia="en-CA"/>
        </w:rPr>
      </w:pPr>
    </w:p>
    <w:p w:rsidR="004D34A7" w:rsidRPr="00B70A25" w:rsidRDefault="004D34A7" w:rsidP="004D34A7">
      <w:pPr>
        <w:rPr>
          <w:rFonts w:ascii="Times New Roman" w:hAnsi="Times New Roman" w:cs="Times New Roman"/>
          <w:b/>
          <w:bCs/>
          <w:sz w:val="28"/>
          <w:szCs w:val="28"/>
        </w:rPr>
      </w:pPr>
      <w:r>
        <w:rPr>
          <w:rFonts w:ascii="Times New Roman" w:hAnsi="Times New Roman" w:cs="Times New Roman"/>
          <w:b/>
          <w:bCs/>
          <w:i/>
          <w:color w:val="1F497D" w:themeColor="text2"/>
          <w:sz w:val="28"/>
          <w:szCs w:val="28"/>
        </w:rPr>
        <w:lastRenderedPageBreak/>
        <w:t xml:space="preserve">                                      </w:t>
      </w:r>
      <w:r w:rsidRPr="00B70A25">
        <w:rPr>
          <w:rFonts w:ascii="Times New Roman" w:hAnsi="Times New Roman" w:cs="Times New Roman"/>
          <w:b/>
          <w:bCs/>
          <w:sz w:val="28"/>
          <w:szCs w:val="28"/>
        </w:rPr>
        <w:t>Chapter 3: General Banking</w:t>
      </w:r>
      <w:r w:rsidR="009D5DDC">
        <w:rPr>
          <w:rFonts w:ascii="Times New Roman" w:hAnsi="Times New Roman" w:cs="Times New Roman"/>
          <w:b/>
          <w:bCs/>
          <w:sz w:val="28"/>
          <w:szCs w:val="28"/>
        </w:rPr>
        <w:t xml:space="preserve"> Activities</w:t>
      </w:r>
    </w:p>
    <w:p w:rsidR="004D34A7" w:rsidRDefault="004D34A7" w:rsidP="004D34A7">
      <w:pPr>
        <w:rPr>
          <w:rFonts w:ascii="Times New Roman" w:hAnsi="Times New Roman" w:cs="Times New Roman"/>
          <w:b/>
          <w:bCs/>
          <w:i/>
          <w:color w:val="1F497D" w:themeColor="text2"/>
          <w:sz w:val="28"/>
          <w:szCs w:val="28"/>
        </w:rPr>
      </w:pPr>
    </w:p>
    <w:p w:rsidR="004D34A7" w:rsidRPr="00B70A25" w:rsidRDefault="004D34A7" w:rsidP="004D34A7">
      <w:pPr>
        <w:spacing w:line="480" w:lineRule="auto"/>
        <w:jc w:val="both"/>
        <w:rPr>
          <w:rFonts w:ascii="Times New Roman" w:hAnsi="Times New Roman" w:cs="Times New Roman"/>
          <w:b/>
          <w:bCs/>
          <w:color w:val="1F497D" w:themeColor="text2"/>
        </w:rPr>
      </w:pPr>
      <w:bookmarkStart w:id="9" w:name="_Toc514591512"/>
      <w:r w:rsidRPr="00B70A25">
        <w:rPr>
          <w:rFonts w:ascii="Times New Roman" w:hAnsi="Times New Roman" w:cs="Times New Roman"/>
          <w:b/>
        </w:rPr>
        <w:t>General Banking</w:t>
      </w:r>
      <w:bookmarkEnd w:id="9"/>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Making a Profit is the primary target of every bank. But a bank does not produce any tangible product to sell nevertheless does offer a variety of financial services to customers.</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General Banking Department is considered as the direct customer service center. It is the starting and main point of all the banking procedure to serve the customer. This department plays one of the most important roles in commercial banks. This department provides daily services, solve customer’s problem along with customer’s requirement of their service. Every day it receives deposits from the clients and meets their demand for cash by honoring </w:t>
      </w:r>
      <w:proofErr w:type="spellStart"/>
      <w:r w:rsidRPr="00696EA7">
        <w:rPr>
          <w:rFonts w:ascii="Times New Roman" w:hAnsi="Times New Roman" w:cs="Times New Roman"/>
        </w:rPr>
        <w:t>cheques</w:t>
      </w:r>
      <w:proofErr w:type="spellEnd"/>
      <w:r w:rsidRPr="00696EA7">
        <w:rPr>
          <w:rFonts w:ascii="Times New Roman" w:hAnsi="Times New Roman" w:cs="Times New Roman"/>
        </w:rPr>
        <w:t xml:space="preserve">. It opens new accounts, remits funds, issues bank drafts and pays orders </w:t>
      </w:r>
      <w:proofErr w:type="spellStart"/>
      <w:r w:rsidRPr="00696EA7">
        <w:rPr>
          <w:rFonts w:ascii="Times New Roman" w:hAnsi="Times New Roman" w:cs="Times New Roman"/>
        </w:rPr>
        <w:t>cheque</w:t>
      </w:r>
      <w:r>
        <w:rPr>
          <w:rFonts w:ascii="Times New Roman" w:hAnsi="Times New Roman" w:cs="Times New Roman"/>
        </w:rPr>
        <w:t>books</w:t>
      </w:r>
      <w:proofErr w:type="spellEnd"/>
      <w:r w:rsidRPr="00696EA7">
        <w:rPr>
          <w:rFonts w:ascii="Times New Roman" w:hAnsi="Times New Roman" w:cs="Times New Roman"/>
        </w:rPr>
        <w:t xml:space="preserve">, various ATM cards etc. </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To establish a better understanding relationship between a banker and customer account opening is the first step. The opening of an account binds the Banker and customer into a contractual relationship. But the selection of customer for opening an account is very crucial for a Bank. Bank has to verify their customers by taking the personal interview as like talking to the customers in a personal way along with the document customer bring during account opening time.</w:t>
      </w:r>
    </w:p>
    <w:p w:rsidR="004D34A7" w:rsidRPr="00B70A25" w:rsidRDefault="004D34A7" w:rsidP="004D34A7">
      <w:pPr>
        <w:pStyle w:val="Heading1"/>
        <w:spacing w:line="480" w:lineRule="auto"/>
        <w:jc w:val="both"/>
        <w:rPr>
          <w:rFonts w:ascii="Times New Roman" w:hAnsi="Times New Roman" w:cs="Times New Roman"/>
          <w:b/>
          <w:sz w:val="24"/>
          <w:szCs w:val="24"/>
        </w:rPr>
      </w:pPr>
      <w:bookmarkStart w:id="10" w:name="_Toc504394298"/>
      <w:bookmarkStart w:id="11" w:name="_Toc514591513"/>
      <w:r w:rsidRPr="00B70A25">
        <w:rPr>
          <w:rFonts w:ascii="Times New Roman" w:hAnsi="Times New Roman" w:cs="Times New Roman"/>
          <w:b/>
          <w:sz w:val="24"/>
          <w:szCs w:val="24"/>
        </w:rPr>
        <w:t>3.1 Components of General Banking</w:t>
      </w:r>
      <w:bookmarkEnd w:id="10"/>
      <w:bookmarkEnd w:id="11"/>
    </w:p>
    <w:p w:rsidR="004D34A7" w:rsidRDefault="004D34A7" w:rsidP="004D34A7">
      <w:pPr>
        <w:spacing w:line="480" w:lineRule="auto"/>
        <w:jc w:val="both"/>
        <w:rPr>
          <w:rFonts w:ascii="Times New Roman" w:hAnsi="Times New Roman" w:cs="Times New Roman"/>
        </w:rPr>
      </w:pPr>
      <w:r w:rsidRPr="00BE6016">
        <w:rPr>
          <w:rFonts w:ascii="Times New Roman" w:hAnsi="Times New Roman" w:cs="Times New Roman"/>
        </w:rPr>
        <w:t>General banking consists of the following sections in the branch. These are as follows:</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Account opening</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Account closing</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Deposits account</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 xml:space="preserve">Issuance of </w:t>
      </w:r>
      <w:proofErr w:type="spellStart"/>
      <w:r>
        <w:rPr>
          <w:rFonts w:ascii="Times New Roman" w:hAnsi="Times New Roman" w:cs="Times New Roman"/>
        </w:rPr>
        <w:t>chequebook</w:t>
      </w:r>
      <w:proofErr w:type="spellEnd"/>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Payment order in cash or in account</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lastRenderedPageBreak/>
        <w:t>Issuance of Debit Card, master/visa card, credit card and solve the problems related with the customer.</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SMS alert Banking</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Internet Banking, 2FA</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 xml:space="preserve">Clearing </w:t>
      </w:r>
      <w:proofErr w:type="spellStart"/>
      <w:r>
        <w:rPr>
          <w:rFonts w:ascii="Times New Roman" w:hAnsi="Times New Roman" w:cs="Times New Roman"/>
        </w:rPr>
        <w:t>cheques</w:t>
      </w:r>
      <w:proofErr w:type="spellEnd"/>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Provide foreign remittance services.</w:t>
      </w:r>
      <w:bookmarkStart w:id="12" w:name="_Toc504394299"/>
      <w:bookmarkStart w:id="13" w:name="_Toc514591514"/>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Fund Transfer</w:t>
      </w:r>
    </w:p>
    <w:p w:rsidR="004D34A7" w:rsidRDefault="004D34A7" w:rsidP="004D34A7">
      <w:pPr>
        <w:numPr>
          <w:ilvl w:val="0"/>
          <w:numId w:val="16"/>
        </w:numPr>
        <w:spacing w:after="0" w:line="480" w:lineRule="auto"/>
        <w:jc w:val="both"/>
        <w:rPr>
          <w:rFonts w:ascii="Times New Roman" w:hAnsi="Times New Roman" w:cs="Times New Roman"/>
        </w:rPr>
      </w:pPr>
      <w:r>
        <w:rPr>
          <w:rFonts w:ascii="Times New Roman" w:hAnsi="Times New Roman" w:cs="Times New Roman"/>
        </w:rPr>
        <w:t>Credit Card Payment</w:t>
      </w:r>
    </w:p>
    <w:p w:rsidR="004D34A7" w:rsidRDefault="004D34A7" w:rsidP="004D34A7">
      <w:pPr>
        <w:spacing w:after="0" w:line="480" w:lineRule="auto"/>
        <w:jc w:val="both"/>
        <w:rPr>
          <w:rFonts w:ascii="Times New Roman" w:hAnsi="Times New Roman" w:cs="Times New Roman"/>
        </w:rPr>
      </w:pPr>
    </w:p>
    <w:p w:rsidR="004D34A7" w:rsidRPr="00B70A25" w:rsidRDefault="004D34A7" w:rsidP="004D34A7">
      <w:pPr>
        <w:spacing w:after="0" w:line="480" w:lineRule="auto"/>
        <w:jc w:val="both"/>
        <w:rPr>
          <w:rFonts w:ascii="Times New Roman" w:hAnsi="Times New Roman" w:cs="Times New Roman"/>
          <w:b/>
        </w:rPr>
      </w:pPr>
      <w:r w:rsidRPr="00B70A25">
        <w:rPr>
          <w:rFonts w:ascii="Times New Roman" w:hAnsi="Times New Roman" w:cs="Times New Roman"/>
          <w:b/>
        </w:rPr>
        <w:t>3.2 The Procedures of Opening Account</w:t>
      </w:r>
      <w:bookmarkEnd w:id="12"/>
      <w:bookmarkEnd w:id="13"/>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It is said that bank deals and talks with the document. “NO DOCUMENT NO ACCOUNT”. By opening an account banker and customer create a contractual relationship. However, the selection of the customer for opening an account is very crucial for a bank. Dutch Bangla bank opens t</w:t>
      </w:r>
      <w:r>
        <w:rPr>
          <w:rFonts w:ascii="Times New Roman" w:hAnsi="Times New Roman" w:cs="Times New Roman"/>
        </w:rPr>
        <w:t>hree types of account; savings account, student a</w:t>
      </w:r>
      <w:r w:rsidRPr="00696EA7">
        <w:rPr>
          <w:rFonts w:ascii="Times New Roman" w:hAnsi="Times New Roman" w:cs="Times New Roman"/>
        </w:rPr>
        <w:t>ccoun</w:t>
      </w:r>
      <w:r>
        <w:rPr>
          <w:rFonts w:ascii="Times New Roman" w:hAnsi="Times New Roman" w:cs="Times New Roman"/>
        </w:rPr>
        <w:t>t &amp; current or business a</w:t>
      </w:r>
      <w:r w:rsidRPr="00696EA7">
        <w:rPr>
          <w:rFonts w:ascii="Times New Roman" w:hAnsi="Times New Roman" w:cs="Times New Roman"/>
        </w:rPr>
        <w:t>ccount. Code number for a savings account is 151, the Code number for student account is 105 and Code number for current account is 110. There is another account called minor account and the code is 107. In DBBL many employees open salary account so that they can get their monthly salary by this account and the code number of this account is 103. There are also systems for an interest-free account and its code number is 112.</w:t>
      </w:r>
    </w:p>
    <w:p w:rsidR="004D34A7" w:rsidRPr="00B1797D" w:rsidRDefault="004D34A7" w:rsidP="004D34A7">
      <w:pPr>
        <w:spacing w:line="480" w:lineRule="auto"/>
        <w:jc w:val="both"/>
        <w:rPr>
          <w:rFonts w:ascii="Times New Roman" w:hAnsi="Times New Roman" w:cs="Times New Roman"/>
        </w:rPr>
      </w:pPr>
      <w:r w:rsidRPr="00696EA7">
        <w:rPr>
          <w:rFonts w:ascii="Times New Roman" w:hAnsi="Times New Roman" w:cs="Times New Roman"/>
        </w:rPr>
        <w:t>Before the opening of a Savings &amp;</w:t>
      </w:r>
      <w:r>
        <w:rPr>
          <w:rFonts w:ascii="Times New Roman" w:hAnsi="Times New Roman" w:cs="Times New Roman"/>
        </w:rPr>
        <w:t xml:space="preserve"> </w:t>
      </w:r>
      <w:r w:rsidRPr="00696EA7">
        <w:rPr>
          <w:rFonts w:ascii="Times New Roman" w:hAnsi="Times New Roman" w:cs="Times New Roman"/>
        </w:rPr>
        <w:t>current account, the following formalities must be completed by the client</w:t>
      </w:r>
    </w:p>
    <w:p w:rsidR="004D34A7" w:rsidRDefault="004D34A7" w:rsidP="004D34A7">
      <w:pPr>
        <w:pStyle w:val="NormalWeb"/>
        <w:numPr>
          <w:ilvl w:val="0"/>
          <w:numId w:val="17"/>
        </w:numPr>
        <w:spacing w:line="480" w:lineRule="auto"/>
        <w:jc w:val="both"/>
      </w:pPr>
      <w:r>
        <w:t>The applicant fills up the relevant application form along with necessary documents and photos in the prescribed manner.</w:t>
      </w:r>
    </w:p>
    <w:p w:rsidR="004D34A7" w:rsidRDefault="004D34A7" w:rsidP="004D34A7">
      <w:pPr>
        <w:pStyle w:val="NormalWeb"/>
        <w:numPr>
          <w:ilvl w:val="0"/>
          <w:numId w:val="17"/>
        </w:numPr>
        <w:spacing w:line="480" w:lineRule="auto"/>
        <w:jc w:val="both"/>
      </w:pPr>
      <w:r>
        <w:t>The applicant is required to fill up the specimen signature in the account opening form along with nominee signature.</w:t>
      </w:r>
    </w:p>
    <w:p w:rsidR="004D34A7" w:rsidRDefault="004D34A7" w:rsidP="004D34A7">
      <w:pPr>
        <w:pStyle w:val="NormalWeb"/>
        <w:numPr>
          <w:ilvl w:val="0"/>
          <w:numId w:val="17"/>
        </w:numPr>
        <w:spacing w:line="480" w:lineRule="auto"/>
        <w:jc w:val="both"/>
      </w:pPr>
      <w:r>
        <w:lastRenderedPageBreak/>
        <w:t>For individual information is needed by an account holder.</w:t>
      </w:r>
    </w:p>
    <w:p w:rsidR="004D34A7" w:rsidRDefault="004D34A7" w:rsidP="004D34A7">
      <w:pPr>
        <w:pStyle w:val="NormalWeb"/>
        <w:numPr>
          <w:ilvl w:val="0"/>
          <w:numId w:val="17"/>
        </w:numPr>
        <w:spacing w:line="480" w:lineRule="auto"/>
        <w:jc w:val="both"/>
      </w:pPr>
      <w:r>
        <w:t>The authorized officers examine the documents submitted.</w:t>
      </w:r>
    </w:p>
    <w:p w:rsidR="004D34A7" w:rsidRDefault="004D34A7" w:rsidP="004D34A7">
      <w:pPr>
        <w:pStyle w:val="NormalWeb"/>
        <w:numPr>
          <w:ilvl w:val="0"/>
          <w:numId w:val="17"/>
        </w:numPr>
        <w:spacing w:line="480" w:lineRule="auto"/>
        <w:jc w:val="both"/>
      </w:pPr>
      <w:r>
        <w:t>Issuance of slip and the deposit must be made in cash. Cash deposit should be minimum 500 taka.</w:t>
      </w:r>
    </w:p>
    <w:p w:rsidR="004D34A7" w:rsidRDefault="004D34A7" w:rsidP="004D34A7">
      <w:pPr>
        <w:pStyle w:val="NormalWeb"/>
        <w:numPr>
          <w:ilvl w:val="0"/>
          <w:numId w:val="17"/>
        </w:numPr>
        <w:spacing w:line="480" w:lineRule="auto"/>
        <w:jc w:val="both"/>
      </w:pPr>
      <w:r>
        <w:t xml:space="preserve">After depositing the cash account holder can take nexus debit card and can go for requisition of </w:t>
      </w:r>
      <w:proofErr w:type="spellStart"/>
      <w:r>
        <w:t>Chequebooks</w:t>
      </w:r>
      <w:proofErr w:type="spellEnd"/>
      <w:r>
        <w:t xml:space="preserve">. </w:t>
      </w:r>
    </w:p>
    <w:p w:rsidR="004D34A7" w:rsidRDefault="004D34A7" w:rsidP="004D34A7">
      <w:pPr>
        <w:pStyle w:val="NormalWeb"/>
        <w:numPr>
          <w:ilvl w:val="0"/>
          <w:numId w:val="17"/>
        </w:numPr>
        <w:spacing w:line="480" w:lineRule="auto"/>
        <w:jc w:val="both"/>
      </w:pPr>
      <w:r>
        <w:t>After fulfilling all this steps account can be created.</w:t>
      </w:r>
    </w:p>
    <w:p w:rsidR="004D34A7" w:rsidRPr="00A05EE0" w:rsidRDefault="004D34A7" w:rsidP="004D34A7">
      <w:pPr>
        <w:spacing w:line="480" w:lineRule="auto"/>
        <w:jc w:val="both"/>
        <w:rPr>
          <w:rFonts w:ascii="Times New Roman" w:hAnsi="Times New Roman" w:cs="Times New Roman"/>
        </w:rPr>
      </w:pPr>
      <w:r w:rsidRPr="00A05EE0">
        <w:rPr>
          <w:rFonts w:ascii="Times New Roman" w:hAnsi="Times New Roman" w:cs="Times New Roman"/>
        </w:rPr>
        <w:t xml:space="preserve">Opening a Student account, formalities are same as a savings account but </w:t>
      </w:r>
      <w:proofErr w:type="spellStart"/>
      <w:r w:rsidRPr="00A05EE0">
        <w:rPr>
          <w:rFonts w:ascii="Times New Roman" w:hAnsi="Times New Roman" w:cs="Times New Roman"/>
        </w:rPr>
        <w:t>chequebook</w:t>
      </w:r>
      <w:proofErr w:type="spellEnd"/>
      <w:r>
        <w:rPr>
          <w:rFonts w:ascii="Times New Roman" w:hAnsi="Times New Roman" w:cs="Times New Roman"/>
        </w:rPr>
        <w:t xml:space="preserve"> is </w:t>
      </w:r>
      <w:r w:rsidRPr="00A05EE0">
        <w:rPr>
          <w:rFonts w:ascii="Times New Roman" w:hAnsi="Times New Roman" w:cs="Times New Roman"/>
        </w:rPr>
        <w:t>not issued in this account. And in case of Current Account Company sill is must along with signatures. So whenever current account holder will come to DBBL for any general banking purpose he must have to bring with company sill with himself in some important term.</w:t>
      </w:r>
    </w:p>
    <w:p w:rsidR="004D34A7" w:rsidRPr="009D5DDC" w:rsidRDefault="004D34A7" w:rsidP="004D34A7">
      <w:pPr>
        <w:pStyle w:val="Heading2"/>
        <w:spacing w:line="480" w:lineRule="auto"/>
        <w:jc w:val="both"/>
        <w:rPr>
          <w:rFonts w:ascii="Times New Roman" w:hAnsi="Times New Roman" w:cs="Times New Roman"/>
          <w:b/>
          <w:i w:val="0"/>
        </w:rPr>
      </w:pPr>
      <w:bookmarkStart w:id="14" w:name="_Toc504394300"/>
      <w:bookmarkStart w:id="15" w:name="_Toc514591515"/>
      <w:r w:rsidRPr="009D5DDC">
        <w:rPr>
          <w:rFonts w:ascii="Times New Roman" w:hAnsi="Times New Roman" w:cs="Times New Roman"/>
          <w:b/>
          <w:i w:val="0"/>
        </w:rPr>
        <w:t>3.2a General requirement for opening Savings/Business Account</w:t>
      </w:r>
      <w:bookmarkEnd w:id="14"/>
      <w:r w:rsidRPr="009D5DDC">
        <w:rPr>
          <w:rFonts w:ascii="Times New Roman" w:hAnsi="Times New Roman" w:cs="Times New Roman"/>
          <w:b/>
          <w:i w:val="0"/>
        </w:rPr>
        <w:t>:</w:t>
      </w:r>
      <w:bookmarkEnd w:id="15"/>
    </w:p>
    <w:p w:rsidR="004D34A7" w:rsidRDefault="004D34A7" w:rsidP="004D34A7">
      <w:pPr>
        <w:spacing w:line="480" w:lineRule="auto"/>
        <w:jc w:val="both"/>
        <w:rPr>
          <w:rFonts w:ascii="Times New Roman" w:hAnsi="Times New Roman" w:cs="Times New Roman"/>
        </w:rPr>
      </w:pPr>
      <w:r w:rsidRPr="00BE6016">
        <w:rPr>
          <w:rFonts w:ascii="Times New Roman" w:hAnsi="Times New Roman" w:cs="Times New Roman"/>
        </w:rPr>
        <w:t xml:space="preserve">There are few general rules for opening </w:t>
      </w:r>
      <w:r>
        <w:rPr>
          <w:rFonts w:ascii="Times New Roman" w:hAnsi="Times New Roman" w:cs="Times New Roman"/>
        </w:rPr>
        <w:t>current or business</w:t>
      </w:r>
      <w:r w:rsidRPr="00BE6016">
        <w:rPr>
          <w:rFonts w:ascii="Times New Roman" w:hAnsi="Times New Roman" w:cs="Times New Roman"/>
        </w:rPr>
        <w:t xml:space="preserve"> account which is as follows</w:t>
      </w:r>
      <w:r>
        <w:rPr>
          <w:rFonts w:ascii="Times New Roman" w:hAnsi="Times New Roman" w:cs="Times New Roman"/>
        </w:rPr>
        <w:t>:</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Account opening form to be filled in and signed by the account holders along with company seal in specific areas.</w:t>
      </w:r>
    </w:p>
    <w:p w:rsidR="004D34A7" w:rsidRPr="00A65ADA"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Introduced by an existing account holder with signature, account number, branches, relationship with the account holder, mobile number or any other person acceptable to the bank.</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Two copies of recent passport size photographs of each account holders attested by the introducer. And NID card photocopy.</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One copy passport size photograph of nominee attested by the account holder. And NID card photocopy.</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Utility bill copy where the account holder is living.</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Trade License photocopy.</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lastRenderedPageBreak/>
        <w:t>If the account holder is operating his business by giving the rent of his business place then rent copy of those specific places is needed.</w:t>
      </w:r>
    </w:p>
    <w:p w:rsidR="004D34A7" w:rsidRDefault="004D34A7" w:rsidP="004D34A7">
      <w:pPr>
        <w:numPr>
          <w:ilvl w:val="0"/>
          <w:numId w:val="18"/>
        </w:numPr>
        <w:spacing w:after="0" w:line="480" w:lineRule="auto"/>
        <w:jc w:val="both"/>
        <w:rPr>
          <w:rFonts w:ascii="Times New Roman" w:hAnsi="Times New Roman" w:cs="Times New Roman"/>
        </w:rPr>
      </w:pPr>
      <w:r>
        <w:rPr>
          <w:rFonts w:ascii="Times New Roman" w:hAnsi="Times New Roman" w:cs="Times New Roman"/>
        </w:rPr>
        <w:t>TIN Certificate copy</w:t>
      </w:r>
    </w:p>
    <w:p w:rsidR="004D34A7" w:rsidRDefault="004D34A7" w:rsidP="004D34A7">
      <w:pPr>
        <w:spacing w:after="0" w:line="480" w:lineRule="auto"/>
        <w:ind w:left="360"/>
        <w:jc w:val="both"/>
        <w:rPr>
          <w:rFonts w:ascii="Times New Roman" w:hAnsi="Times New Roman" w:cs="Times New Roman"/>
        </w:rPr>
      </w:pPr>
    </w:p>
    <w:p w:rsidR="004D34A7" w:rsidRPr="00B70A25" w:rsidRDefault="004D34A7" w:rsidP="004D34A7">
      <w:pPr>
        <w:pStyle w:val="Heading2"/>
        <w:spacing w:line="480" w:lineRule="auto"/>
        <w:jc w:val="both"/>
        <w:rPr>
          <w:rFonts w:ascii="Times New Roman" w:hAnsi="Times New Roman" w:cs="Times New Roman"/>
          <w:b/>
          <w:i w:val="0"/>
        </w:rPr>
      </w:pPr>
      <w:bookmarkStart w:id="16" w:name="_Toc514591516"/>
      <w:r w:rsidRPr="00B70A25">
        <w:rPr>
          <w:rFonts w:ascii="Times New Roman" w:hAnsi="Times New Roman" w:cs="Times New Roman"/>
          <w:b/>
          <w:i w:val="0"/>
        </w:rPr>
        <w:t>3.2b Additional documents that required for opening accounts</w:t>
      </w:r>
      <w:bookmarkEnd w:id="16"/>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The rules and regulations to open a new account may differ from person to person, depending on the type of account customer wishes to obtain.  First of all, different of customers such as individual, joint, proprietorship, partnership, private limited company, public limited company, associations, club, societies, trusts etc</w:t>
      </w:r>
      <w:r w:rsidR="002A5275">
        <w:rPr>
          <w:rFonts w:ascii="Times New Roman" w:hAnsi="Times New Roman" w:cs="Times New Roman"/>
        </w:rPr>
        <w:t>.</w:t>
      </w:r>
      <w:r w:rsidRPr="00696EA7">
        <w:rPr>
          <w:rFonts w:ascii="Times New Roman" w:hAnsi="Times New Roman" w:cs="Times New Roman"/>
        </w:rPr>
        <w:t xml:space="preserve"> can open their various types of accounts according to their requirements which are as follows:</w:t>
      </w:r>
    </w:p>
    <w:p w:rsidR="004D34A7" w:rsidRPr="009D5DDC" w:rsidRDefault="004D34A7" w:rsidP="004D34A7">
      <w:pPr>
        <w:pStyle w:val="Heading2"/>
        <w:spacing w:line="480" w:lineRule="auto"/>
        <w:jc w:val="both"/>
        <w:rPr>
          <w:rFonts w:ascii="Times New Roman" w:hAnsi="Times New Roman" w:cs="Times New Roman"/>
          <w:i w:val="0"/>
          <w:sz w:val="24"/>
          <w:szCs w:val="24"/>
        </w:rPr>
      </w:pPr>
      <w:r>
        <w:rPr>
          <w:rFonts w:ascii="Times New Roman" w:hAnsi="Times New Roman" w:cs="Times New Roman"/>
          <w:b/>
          <w:sz w:val="24"/>
          <w:szCs w:val="24"/>
        </w:rPr>
        <w:tab/>
      </w:r>
      <w:r w:rsidRPr="009D5DDC">
        <w:rPr>
          <w:rFonts w:ascii="Times New Roman" w:hAnsi="Times New Roman" w:cs="Times New Roman"/>
          <w:b/>
          <w:i w:val="0"/>
        </w:rPr>
        <w:t>Individual and Joint Account:</w:t>
      </w:r>
    </w:p>
    <w:p w:rsidR="004D34A7" w:rsidRDefault="004D34A7" w:rsidP="004D34A7">
      <w:pPr>
        <w:numPr>
          <w:ilvl w:val="0"/>
          <w:numId w:val="19"/>
        </w:numPr>
        <w:spacing w:after="0" w:line="480" w:lineRule="auto"/>
        <w:jc w:val="both"/>
        <w:rPr>
          <w:rFonts w:ascii="Times New Roman" w:hAnsi="Times New Roman" w:cs="Times New Roman"/>
        </w:rPr>
      </w:pPr>
      <w:r>
        <w:rPr>
          <w:rFonts w:ascii="Times New Roman" w:hAnsi="Times New Roman" w:cs="Times New Roman"/>
        </w:rPr>
        <w:t>A copy of passport/ national ID card/ driving license/ office ID/ Word commissioner certificate, any ID acceptable to the bank.</w:t>
      </w:r>
    </w:p>
    <w:p w:rsidR="004D34A7" w:rsidRDefault="004D34A7" w:rsidP="004D34A7">
      <w:pPr>
        <w:numPr>
          <w:ilvl w:val="0"/>
          <w:numId w:val="19"/>
        </w:numPr>
        <w:spacing w:after="0" w:line="480" w:lineRule="auto"/>
        <w:jc w:val="both"/>
        <w:rPr>
          <w:rFonts w:ascii="Times New Roman" w:hAnsi="Times New Roman" w:cs="Times New Roman"/>
        </w:rPr>
      </w:pPr>
      <w:r>
        <w:rPr>
          <w:rFonts w:ascii="Times New Roman" w:hAnsi="Times New Roman" w:cs="Times New Roman"/>
        </w:rPr>
        <w:t>Attested photocopy of passport with visa for Foreign Currency Account.</w:t>
      </w:r>
    </w:p>
    <w:p w:rsidR="004D34A7" w:rsidRDefault="004D34A7" w:rsidP="004D34A7">
      <w:pPr>
        <w:numPr>
          <w:ilvl w:val="0"/>
          <w:numId w:val="19"/>
        </w:numPr>
        <w:spacing w:after="0" w:line="480" w:lineRule="auto"/>
        <w:jc w:val="both"/>
        <w:rPr>
          <w:rFonts w:ascii="Times New Roman" w:hAnsi="Times New Roman" w:cs="Times New Roman"/>
        </w:rPr>
      </w:pPr>
      <w:r>
        <w:rPr>
          <w:rFonts w:ascii="Times New Roman" w:hAnsi="Times New Roman" w:cs="Times New Roman"/>
        </w:rPr>
        <w:t>Joint account declaration form for the joint account.</w:t>
      </w:r>
    </w:p>
    <w:p w:rsidR="004D34A7" w:rsidRPr="001370D6" w:rsidRDefault="004D34A7" w:rsidP="004D34A7">
      <w:pPr>
        <w:numPr>
          <w:ilvl w:val="0"/>
          <w:numId w:val="19"/>
        </w:numPr>
        <w:spacing w:after="0" w:line="480" w:lineRule="auto"/>
        <w:jc w:val="both"/>
        <w:rPr>
          <w:rFonts w:ascii="Times New Roman" w:hAnsi="Times New Roman" w:cs="Times New Roman"/>
        </w:rPr>
      </w:pPr>
      <w:r>
        <w:rPr>
          <w:rFonts w:ascii="Times New Roman" w:hAnsi="Times New Roman" w:cs="Times New Roman"/>
        </w:rPr>
        <w:t>TIN Certificate.</w:t>
      </w:r>
    </w:p>
    <w:p w:rsidR="004D34A7" w:rsidRPr="009D5DDC" w:rsidRDefault="004D34A7" w:rsidP="004D34A7">
      <w:pPr>
        <w:spacing w:line="480" w:lineRule="auto"/>
        <w:jc w:val="both"/>
        <w:rPr>
          <w:rFonts w:ascii="Times New Roman" w:eastAsia="Times New Roman" w:hAnsi="Times New Roman"/>
          <w:b/>
        </w:rPr>
      </w:pPr>
    </w:p>
    <w:p w:rsidR="004D34A7" w:rsidRPr="009D5DDC" w:rsidRDefault="004D34A7" w:rsidP="004D34A7">
      <w:pPr>
        <w:spacing w:line="480" w:lineRule="auto"/>
        <w:jc w:val="both"/>
        <w:rPr>
          <w:rFonts w:ascii="Times New Roman" w:eastAsia="Times New Roman" w:hAnsi="Times New Roman"/>
          <w:b/>
        </w:rPr>
      </w:pPr>
      <w:r w:rsidRPr="009D5DDC">
        <w:rPr>
          <w:rFonts w:ascii="Times New Roman" w:eastAsia="Times New Roman" w:hAnsi="Times New Roman"/>
          <w:b/>
        </w:rPr>
        <w:t>Proprietorship Account:</w:t>
      </w:r>
    </w:p>
    <w:p w:rsidR="004D34A7" w:rsidRDefault="004D34A7" w:rsidP="004D34A7">
      <w:pPr>
        <w:numPr>
          <w:ilvl w:val="0"/>
          <w:numId w:val="20"/>
        </w:numPr>
        <w:spacing w:after="0" w:line="480" w:lineRule="auto"/>
        <w:jc w:val="both"/>
        <w:rPr>
          <w:rFonts w:ascii="Times New Roman" w:eastAsia="Times New Roman" w:hAnsi="Times New Roman"/>
        </w:rPr>
      </w:pPr>
      <w:r>
        <w:rPr>
          <w:rFonts w:ascii="Times New Roman" w:eastAsia="Times New Roman" w:hAnsi="Times New Roman"/>
        </w:rPr>
        <w:t>Declaration form of sole proprietorship from the bank must be filled up.</w:t>
      </w:r>
    </w:p>
    <w:p w:rsidR="004D34A7" w:rsidRDefault="004D34A7" w:rsidP="004D34A7">
      <w:pPr>
        <w:numPr>
          <w:ilvl w:val="0"/>
          <w:numId w:val="20"/>
        </w:numPr>
        <w:spacing w:after="0" w:line="480" w:lineRule="auto"/>
        <w:jc w:val="both"/>
        <w:rPr>
          <w:rFonts w:ascii="Times New Roman" w:eastAsia="Times New Roman" w:hAnsi="Times New Roman"/>
        </w:rPr>
      </w:pPr>
      <w:r>
        <w:rPr>
          <w:rFonts w:ascii="Times New Roman" w:eastAsia="Times New Roman" w:hAnsi="Times New Roman"/>
        </w:rPr>
        <w:t>TIN Certificate.</w:t>
      </w:r>
    </w:p>
    <w:p w:rsidR="004D34A7" w:rsidRDefault="004D34A7" w:rsidP="004D34A7">
      <w:pPr>
        <w:numPr>
          <w:ilvl w:val="0"/>
          <w:numId w:val="20"/>
        </w:numPr>
        <w:spacing w:after="0" w:line="480" w:lineRule="auto"/>
        <w:jc w:val="both"/>
        <w:rPr>
          <w:rFonts w:ascii="Times New Roman" w:eastAsia="Times New Roman" w:hAnsi="Times New Roman"/>
        </w:rPr>
      </w:pPr>
      <w:r>
        <w:rPr>
          <w:rFonts w:ascii="Times New Roman" w:eastAsia="Times New Roman" w:hAnsi="Times New Roman"/>
        </w:rPr>
        <w:t>Submission a copy of trade license.</w:t>
      </w:r>
    </w:p>
    <w:p w:rsidR="009D5DDC" w:rsidRDefault="009D5DDC" w:rsidP="004D34A7">
      <w:pPr>
        <w:spacing w:line="480" w:lineRule="auto"/>
        <w:jc w:val="both"/>
        <w:rPr>
          <w:rFonts w:ascii="Times New Roman" w:eastAsia="Times New Roman" w:hAnsi="Times New Roman" w:cs="Times New Roman"/>
          <w:b/>
          <w:i/>
          <w:sz w:val="28"/>
          <w:szCs w:val="28"/>
        </w:rPr>
      </w:pPr>
    </w:p>
    <w:p w:rsidR="004D34A7" w:rsidRPr="009D5DDC" w:rsidRDefault="004D34A7" w:rsidP="004D34A7">
      <w:pPr>
        <w:spacing w:line="480" w:lineRule="auto"/>
        <w:jc w:val="both"/>
        <w:rPr>
          <w:rFonts w:ascii="Times New Roman" w:eastAsia="Times New Roman" w:hAnsi="Times New Roman" w:cs="Times New Roman"/>
          <w:b/>
          <w:sz w:val="28"/>
          <w:szCs w:val="28"/>
        </w:rPr>
      </w:pPr>
      <w:r w:rsidRPr="009D5DDC">
        <w:rPr>
          <w:rFonts w:ascii="Times New Roman" w:eastAsia="Times New Roman" w:hAnsi="Times New Roman" w:cs="Times New Roman"/>
          <w:b/>
          <w:sz w:val="28"/>
          <w:szCs w:val="28"/>
        </w:rPr>
        <w:lastRenderedPageBreak/>
        <w:t>Partnership Account:</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 xml:space="preserve">A copy of </w:t>
      </w:r>
      <w:r>
        <w:rPr>
          <w:rFonts w:ascii="Times New Roman" w:eastAsia="Times New Roman" w:hAnsi="Times New Roman" w:cs="Times New Roman"/>
        </w:rPr>
        <w:t xml:space="preserve">the </w:t>
      </w:r>
      <w:r w:rsidRPr="003769B8">
        <w:rPr>
          <w:rFonts w:ascii="Times New Roman" w:eastAsia="Times New Roman" w:hAnsi="Times New Roman" w:cs="Times New Roman"/>
        </w:rPr>
        <w:t>registered partnership deed.</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 xml:space="preserve">Submission of a copy of </w:t>
      </w:r>
      <w:r>
        <w:rPr>
          <w:rFonts w:ascii="Times New Roman" w:eastAsia="Times New Roman" w:hAnsi="Times New Roman" w:cs="Times New Roman"/>
        </w:rPr>
        <w:t xml:space="preserve">the </w:t>
      </w:r>
      <w:r w:rsidRPr="003769B8">
        <w:rPr>
          <w:rFonts w:ascii="Times New Roman" w:eastAsia="Times New Roman" w:hAnsi="Times New Roman" w:cs="Times New Roman"/>
        </w:rPr>
        <w:t>partnership deed.</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 xml:space="preserve">Association letter </w:t>
      </w:r>
      <w:r w:rsidRPr="003769B8">
        <w:rPr>
          <w:rFonts w:ascii="Times New Roman" w:eastAsia="Times New Roman" w:hAnsi="Times New Roman" w:cs="Times New Roman"/>
        </w:rPr>
        <w:t>signed by all partners.</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Copy of trade license.</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Photocopy of company TIN</w:t>
      </w:r>
    </w:p>
    <w:p w:rsidR="004D34A7" w:rsidRPr="003769B8" w:rsidRDefault="004D34A7" w:rsidP="004D34A7">
      <w:pPr>
        <w:numPr>
          <w:ilvl w:val="0"/>
          <w:numId w:val="21"/>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List of partners with full address and phone number.</w:t>
      </w:r>
    </w:p>
    <w:p w:rsidR="004D34A7" w:rsidRPr="003769B8" w:rsidRDefault="004D34A7" w:rsidP="004D34A7">
      <w:pPr>
        <w:spacing w:line="480" w:lineRule="auto"/>
        <w:jc w:val="both"/>
        <w:rPr>
          <w:rFonts w:ascii="Times New Roman" w:eastAsia="Times New Roman" w:hAnsi="Times New Roman" w:cs="Times New Roman"/>
        </w:rPr>
      </w:pPr>
    </w:p>
    <w:p w:rsidR="004D34A7" w:rsidRPr="002A5275" w:rsidRDefault="004D34A7" w:rsidP="004D34A7">
      <w:pPr>
        <w:pStyle w:val="Heading1"/>
        <w:spacing w:line="480" w:lineRule="auto"/>
        <w:jc w:val="both"/>
        <w:rPr>
          <w:rFonts w:ascii="Times New Roman" w:hAnsi="Times New Roman" w:cs="Times New Roman"/>
          <w:b/>
          <w:sz w:val="28"/>
          <w:szCs w:val="28"/>
        </w:rPr>
      </w:pPr>
      <w:bookmarkStart w:id="17" w:name="_Toc514591517"/>
      <w:r w:rsidRPr="002A5275">
        <w:rPr>
          <w:rFonts w:ascii="Times New Roman" w:hAnsi="Times New Roman" w:cs="Times New Roman"/>
          <w:b/>
          <w:sz w:val="28"/>
          <w:szCs w:val="28"/>
        </w:rPr>
        <w:t>3.3 To close an Account:</w:t>
      </w:r>
      <w:bookmarkEnd w:id="17"/>
    </w:p>
    <w:p w:rsidR="004D34A7" w:rsidRPr="003769B8" w:rsidRDefault="004D34A7" w:rsidP="004D34A7">
      <w:pPr>
        <w:numPr>
          <w:ilvl w:val="0"/>
          <w:numId w:val="22"/>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Account holder requires applying in a part</w:t>
      </w:r>
      <w:r>
        <w:rPr>
          <w:rFonts w:ascii="Times New Roman" w:eastAsia="Times New Roman" w:hAnsi="Times New Roman" w:cs="Times New Roman"/>
        </w:rPr>
        <w:t>icular form with full signature along with account number.</w:t>
      </w:r>
    </w:p>
    <w:p w:rsidR="004D34A7" w:rsidRPr="003769B8" w:rsidRDefault="004D34A7" w:rsidP="004D34A7">
      <w:pPr>
        <w:numPr>
          <w:ilvl w:val="0"/>
          <w:numId w:val="22"/>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He/ she/ they must</w:t>
      </w:r>
      <w:r>
        <w:rPr>
          <w:rFonts w:ascii="Times New Roman" w:eastAsia="Times New Roman" w:hAnsi="Times New Roman" w:cs="Times New Roman"/>
        </w:rPr>
        <w:t xml:space="preserve"> surrender the remaining </w:t>
      </w:r>
      <w:proofErr w:type="spellStart"/>
      <w:r>
        <w:rPr>
          <w:rFonts w:ascii="Times New Roman" w:eastAsia="Times New Roman" w:hAnsi="Times New Roman" w:cs="Times New Roman"/>
        </w:rPr>
        <w:t>cheque</w:t>
      </w:r>
      <w:r w:rsidRPr="003769B8">
        <w:rPr>
          <w:rFonts w:ascii="Times New Roman" w:eastAsia="Times New Roman" w:hAnsi="Times New Roman" w:cs="Times New Roman"/>
        </w:rPr>
        <w:t>book</w:t>
      </w:r>
      <w:proofErr w:type="spellEnd"/>
      <w:r w:rsidRPr="003769B8">
        <w:rPr>
          <w:rFonts w:ascii="Times New Roman" w:eastAsia="Times New Roman" w:hAnsi="Times New Roman" w:cs="Times New Roman"/>
        </w:rPr>
        <w:t xml:space="preserve"> and card issued by the bank.</w:t>
      </w:r>
    </w:p>
    <w:p w:rsidR="004D34A7" w:rsidRPr="003769B8" w:rsidRDefault="004D34A7" w:rsidP="004D34A7">
      <w:pPr>
        <w:numPr>
          <w:ilvl w:val="0"/>
          <w:numId w:val="22"/>
        </w:num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rPr>
        <w:t xml:space="preserve">Verifying the signature and approved by </w:t>
      </w:r>
      <w:r>
        <w:rPr>
          <w:rFonts w:ascii="Times New Roman" w:eastAsia="Times New Roman" w:hAnsi="Times New Roman" w:cs="Times New Roman"/>
        </w:rPr>
        <w:t xml:space="preserve">the </w:t>
      </w:r>
      <w:r w:rsidRPr="003769B8">
        <w:rPr>
          <w:rFonts w:ascii="Times New Roman" w:eastAsia="Times New Roman" w:hAnsi="Times New Roman" w:cs="Times New Roman"/>
        </w:rPr>
        <w:t>operational head.</w:t>
      </w:r>
    </w:p>
    <w:p w:rsidR="004D34A7" w:rsidRDefault="004D34A7" w:rsidP="004D34A7">
      <w:pPr>
        <w:numPr>
          <w:ilvl w:val="0"/>
          <w:numId w:val="22"/>
        </w:numPr>
        <w:spacing w:after="0" w:line="480" w:lineRule="auto"/>
        <w:jc w:val="both"/>
        <w:rPr>
          <w:rFonts w:ascii="Times New Roman" w:eastAsia="Times New Roman" w:hAnsi="Times New Roman" w:cs="Times New Roman"/>
        </w:rPr>
      </w:pPr>
      <w:r>
        <w:rPr>
          <w:rFonts w:ascii="Times New Roman" w:eastAsia="Times New Roman" w:hAnsi="Times New Roman" w:cs="Times New Roman"/>
        </w:rPr>
        <w:t>After fulfilling all this step account can be closed.</w:t>
      </w:r>
    </w:p>
    <w:p w:rsidR="004D34A7" w:rsidRDefault="004D34A7" w:rsidP="004D34A7">
      <w:pPr>
        <w:spacing w:after="0" w:line="480" w:lineRule="auto"/>
        <w:jc w:val="both"/>
        <w:rPr>
          <w:rFonts w:ascii="Times New Roman" w:eastAsia="Times New Roman" w:hAnsi="Times New Roman" w:cs="Times New Roman"/>
        </w:rPr>
      </w:pPr>
    </w:p>
    <w:p w:rsidR="004D34A7" w:rsidRPr="002A5275" w:rsidRDefault="004D34A7" w:rsidP="004D34A7">
      <w:pPr>
        <w:pStyle w:val="Heading1"/>
        <w:spacing w:line="480" w:lineRule="auto"/>
        <w:jc w:val="both"/>
        <w:rPr>
          <w:rFonts w:ascii="Times New Roman" w:hAnsi="Times New Roman" w:cs="Times New Roman"/>
          <w:b/>
          <w:sz w:val="28"/>
          <w:szCs w:val="28"/>
        </w:rPr>
      </w:pPr>
      <w:bookmarkStart w:id="18" w:name="_Toc514591518"/>
      <w:r w:rsidRPr="002A5275">
        <w:rPr>
          <w:rFonts w:ascii="Times New Roman" w:hAnsi="Times New Roman" w:cs="Times New Roman"/>
          <w:b/>
          <w:sz w:val="28"/>
          <w:szCs w:val="28"/>
        </w:rPr>
        <w:t>3.4 Deposits Account:</w:t>
      </w:r>
      <w:bookmarkEnd w:id="18"/>
    </w:p>
    <w:p w:rsidR="004D34A7" w:rsidRDefault="004D34A7" w:rsidP="004D34A7">
      <w:pPr>
        <w:spacing w:line="480" w:lineRule="auto"/>
        <w:jc w:val="both"/>
        <w:rPr>
          <w:rFonts w:ascii="Times New Roman" w:hAnsi="Times New Roman" w:cs="Times New Roman"/>
          <w:b/>
        </w:rPr>
      </w:pPr>
      <w:r w:rsidRPr="00696EA7">
        <w:rPr>
          <w:rFonts w:ascii="Times New Roman" w:hAnsi="Times New Roman" w:cs="Times New Roman"/>
        </w:rPr>
        <w:t>Dutch Bangla bank Deposits Accounts has two types. One is DPS (Deposit plus Scheme) where is periodically such as 3 years, 5 years and 10 years. And this interest rate is 5.96%. This is a very low-interest-rate other than Banks in Bangladesh. An additional requirement is one copy passport size photo and NID or driving license or passport copy to the account holder and nominee one copy photo with attested to the account holder and NID copy along with the signature of both account holder and nominee and obviously account holder must have to open a savings account. Then he/she open or create Deposit account</w:t>
      </w:r>
      <w:r>
        <w:rPr>
          <w:rFonts w:ascii="Times New Roman" w:hAnsi="Times New Roman" w:cs="Times New Roman"/>
          <w:b/>
        </w:rPr>
        <w:t>.</w:t>
      </w:r>
    </w:p>
    <w:p w:rsidR="004D34A7" w:rsidRPr="00A05EE0" w:rsidRDefault="004D34A7" w:rsidP="004D34A7">
      <w:pPr>
        <w:pStyle w:val="ListParagraph"/>
        <w:spacing w:line="480" w:lineRule="auto"/>
        <w:ind w:left="870"/>
        <w:jc w:val="both"/>
        <w:rPr>
          <w:rFonts w:ascii="Times New Roman" w:hAnsi="Times New Roman" w:cs="Times New Roman"/>
          <w:b w:val="0"/>
        </w:rPr>
      </w:pPr>
    </w:p>
    <w:p w:rsidR="004D34A7" w:rsidRDefault="004D34A7" w:rsidP="004D34A7">
      <w:pPr>
        <w:spacing w:after="0" w:line="480" w:lineRule="auto"/>
        <w:jc w:val="both"/>
        <w:rPr>
          <w:rFonts w:ascii="Times New Roman" w:eastAsia="Times New Roman" w:hAnsi="Times New Roman" w:cs="Times New Roman"/>
        </w:rPr>
      </w:pPr>
      <w:r w:rsidRPr="003769B8">
        <w:rPr>
          <w:rFonts w:ascii="Times New Roman" w:eastAsia="Times New Roman" w:hAnsi="Times New Roman" w:cs="Times New Roman"/>
          <w:noProof/>
        </w:rPr>
        <w:drawing>
          <wp:inline distT="0" distB="0" distL="0" distR="0" wp14:anchorId="0FA5CCD6" wp14:editId="66AFD9B9">
            <wp:extent cx="5704018" cy="2990626"/>
            <wp:effectExtent l="19050" t="0" r="0" b="0"/>
            <wp:docPr id="20" name="Picture 16" descr="Captuf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fre.JPG"/>
                    <pic:cNvPicPr/>
                  </pic:nvPicPr>
                  <pic:blipFill>
                    <a:blip r:embed="rId13"/>
                    <a:stretch>
                      <a:fillRect/>
                    </a:stretch>
                  </pic:blipFill>
                  <pic:spPr>
                    <a:xfrm>
                      <a:off x="0" y="0"/>
                      <a:ext cx="5704018" cy="2990626"/>
                    </a:xfrm>
                    <a:prstGeom prst="rect">
                      <a:avLst/>
                    </a:prstGeom>
                  </pic:spPr>
                </pic:pic>
              </a:graphicData>
            </a:graphic>
          </wp:inline>
        </w:drawing>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Another is Fixed Deposit Account (FDR) where is periodically such as 1 month, 3 months, 6 months, 1 year, 3 years, 5 years and 10 years. And this interest rate is fluctuating in periodically. Its Additional requirement is one copy passport size photo and NID or </w:t>
      </w:r>
      <w:proofErr w:type="gramStart"/>
      <w:r w:rsidRPr="00696EA7">
        <w:rPr>
          <w:rFonts w:ascii="Times New Roman" w:hAnsi="Times New Roman" w:cs="Times New Roman"/>
        </w:rPr>
        <w:t>Driving</w:t>
      </w:r>
      <w:proofErr w:type="gramEnd"/>
      <w:r w:rsidRPr="00696EA7">
        <w:rPr>
          <w:rFonts w:ascii="Times New Roman" w:hAnsi="Times New Roman" w:cs="Times New Roman"/>
        </w:rPr>
        <w:t xml:space="preserve"> license or passport copy to the account holder and nominee one copy photo with attested to the account holder and NID copy along with signatures of both account holder and nominee in some specific areas. Then he/she open or create Deposit account. She/he can use DBBL authorized Exchange House to receive remittance with 1% extra bonus. Biometric Fixed deposit is also available to the Dutch Bangla bank.</w:t>
      </w:r>
    </w:p>
    <w:p w:rsidR="004D34A7" w:rsidRDefault="004D34A7" w:rsidP="004D34A7">
      <w:pPr>
        <w:spacing w:after="0" w:line="480" w:lineRule="auto"/>
        <w:jc w:val="both"/>
        <w:rPr>
          <w:rFonts w:ascii="Times New Roman" w:eastAsia="Times New Roman" w:hAnsi="Times New Roman" w:cs="Times New Roman"/>
        </w:rPr>
      </w:pPr>
    </w:p>
    <w:p w:rsidR="004D34A7" w:rsidRPr="00A23F94" w:rsidRDefault="004D34A7" w:rsidP="004D34A7">
      <w:pPr>
        <w:numPr>
          <w:ilvl w:val="0"/>
          <w:numId w:val="23"/>
        </w:numPr>
        <w:spacing w:before="100" w:beforeAutospacing="1" w:after="100" w:afterAutospacing="1" w:line="480" w:lineRule="auto"/>
        <w:jc w:val="both"/>
        <w:rPr>
          <w:rFonts w:ascii="Times New Roman" w:eastAsia="Times New Roman" w:hAnsi="Times New Roman" w:cs="Times New Roman"/>
        </w:rPr>
      </w:pPr>
      <w:r>
        <w:rPr>
          <w:rFonts w:ascii="Times New Roman" w:eastAsia="Times New Roman" w:hAnsi="Times New Roman" w:cs="Times New Roman"/>
        </w:rPr>
        <w:t xml:space="preserve">Biometric </w:t>
      </w:r>
      <w:r w:rsidRPr="00A23F94">
        <w:rPr>
          <w:rFonts w:ascii="Times New Roman" w:eastAsia="Times New Roman" w:hAnsi="Times New Roman" w:cs="Times New Roman"/>
        </w:rPr>
        <w:t>Fixed Deposit (FDR) is a special type of Term Deposit product designed for the savers who are willing to deposit money for</w:t>
      </w:r>
      <w:r>
        <w:rPr>
          <w:rFonts w:ascii="Times New Roman" w:eastAsia="Times New Roman" w:hAnsi="Times New Roman" w:cs="Times New Roman"/>
        </w:rPr>
        <w:t xml:space="preserve"> a</w:t>
      </w:r>
      <w:r w:rsidRPr="00A23F94">
        <w:rPr>
          <w:rFonts w:ascii="Times New Roman" w:eastAsia="Times New Roman" w:hAnsi="Times New Roman" w:cs="Times New Roman"/>
        </w:rPr>
        <w:t xml:space="preserve"> specific time period.</w:t>
      </w:r>
    </w:p>
    <w:p w:rsidR="004D34A7" w:rsidRPr="00A23F94" w:rsidRDefault="004D34A7" w:rsidP="004D34A7">
      <w:pPr>
        <w:numPr>
          <w:ilvl w:val="0"/>
          <w:numId w:val="23"/>
        </w:numPr>
        <w:spacing w:before="100" w:beforeAutospacing="1" w:after="100" w:afterAutospacing="1" w:line="480" w:lineRule="auto"/>
        <w:jc w:val="both"/>
        <w:rPr>
          <w:rFonts w:ascii="Times New Roman" w:eastAsia="Times New Roman" w:hAnsi="Times New Roman" w:cs="Times New Roman"/>
        </w:rPr>
      </w:pPr>
      <w:r w:rsidRPr="00A23F94">
        <w:rPr>
          <w:rFonts w:ascii="Times New Roman" w:eastAsia="Times New Roman" w:hAnsi="Times New Roman" w:cs="Times New Roman"/>
        </w:rPr>
        <w:t>The customer can open Biometric FDR for T</w:t>
      </w:r>
      <w:r>
        <w:rPr>
          <w:rFonts w:ascii="Times New Roman" w:eastAsia="Times New Roman" w:hAnsi="Times New Roman" w:cs="Times New Roman"/>
        </w:rPr>
        <w:t>aka</w:t>
      </w:r>
      <w:r w:rsidRPr="00A23F94">
        <w:rPr>
          <w:rFonts w:ascii="Times New Roman" w:eastAsia="Times New Roman" w:hAnsi="Times New Roman" w:cs="Times New Roman"/>
        </w:rPr>
        <w:t xml:space="preserve">.10, 000/- and above amount for3, 6 &amp; 12 months tenure. </w:t>
      </w:r>
    </w:p>
    <w:p w:rsidR="004D34A7" w:rsidRPr="00A23F94" w:rsidRDefault="004D34A7" w:rsidP="004D34A7">
      <w:pPr>
        <w:numPr>
          <w:ilvl w:val="0"/>
          <w:numId w:val="23"/>
        </w:numPr>
        <w:spacing w:before="100" w:beforeAutospacing="1" w:after="100" w:afterAutospacing="1" w:line="480" w:lineRule="auto"/>
        <w:jc w:val="both"/>
        <w:rPr>
          <w:rFonts w:ascii="Times New Roman" w:eastAsia="Times New Roman" w:hAnsi="Times New Roman" w:cs="Times New Roman"/>
        </w:rPr>
      </w:pPr>
      <w:r w:rsidRPr="00A23F94">
        <w:rPr>
          <w:rFonts w:ascii="Times New Roman" w:eastAsia="Times New Roman" w:hAnsi="Times New Roman" w:cs="Times New Roman"/>
        </w:rPr>
        <w:lastRenderedPageBreak/>
        <w:t>An attractive interest rate is offered for this product. The Biometric FDR will be opened by debiting the Biometric savings Account of the customer and at maturity principal amount along with maturity</w:t>
      </w:r>
      <w:r>
        <w:rPr>
          <w:rFonts w:ascii="Times New Roman" w:eastAsia="Times New Roman" w:hAnsi="Times New Roman" w:cs="Times New Roman"/>
        </w:rPr>
        <w:t xml:space="preserve">, the </w:t>
      </w:r>
      <w:r w:rsidRPr="00A23F94">
        <w:rPr>
          <w:rFonts w:ascii="Times New Roman" w:eastAsia="Times New Roman" w:hAnsi="Times New Roman" w:cs="Times New Roman"/>
        </w:rPr>
        <w:t>benefit will be credited to his/her Biometric Account.</w:t>
      </w:r>
    </w:p>
    <w:p w:rsidR="004D34A7" w:rsidRPr="00A23F94" w:rsidRDefault="004D34A7" w:rsidP="004D34A7">
      <w:pPr>
        <w:numPr>
          <w:ilvl w:val="0"/>
          <w:numId w:val="23"/>
        </w:numPr>
        <w:spacing w:before="100" w:beforeAutospacing="1" w:after="100" w:afterAutospacing="1" w:line="480" w:lineRule="auto"/>
        <w:jc w:val="both"/>
        <w:rPr>
          <w:rFonts w:ascii="Times New Roman" w:eastAsia="Times New Roman" w:hAnsi="Times New Roman" w:cs="Times New Roman"/>
        </w:rPr>
      </w:pPr>
      <w:r w:rsidRPr="00A23F94">
        <w:rPr>
          <w:rFonts w:ascii="Times New Roman" w:eastAsia="Times New Roman" w:hAnsi="Times New Roman" w:cs="Times New Roman"/>
        </w:rPr>
        <w:t>Cash transactions will not be allowed.</w:t>
      </w:r>
    </w:p>
    <w:p w:rsidR="004D34A7" w:rsidRDefault="004D34A7" w:rsidP="004D34A7">
      <w:pPr>
        <w:numPr>
          <w:ilvl w:val="0"/>
          <w:numId w:val="23"/>
        </w:numPr>
        <w:spacing w:before="100" w:beforeAutospacing="1" w:after="100" w:afterAutospacing="1" w:line="480" w:lineRule="auto"/>
        <w:jc w:val="both"/>
        <w:rPr>
          <w:rFonts w:ascii="Times New Roman" w:eastAsia="Times New Roman" w:hAnsi="Times New Roman" w:cs="Times New Roman"/>
        </w:rPr>
      </w:pPr>
      <w:r w:rsidRPr="00A23F94">
        <w:rPr>
          <w:rFonts w:ascii="Times New Roman" w:eastAsia="Times New Roman" w:hAnsi="Times New Roman" w:cs="Times New Roman"/>
        </w:rPr>
        <w:t>For more details, please contact with nearest Agent points / DBBL Agent Banking Field offices/ dial DBBL Call Center (16216)</w:t>
      </w:r>
      <w:r>
        <w:rPr>
          <w:rFonts w:ascii="Times New Roman" w:eastAsia="Times New Roman" w:hAnsi="Times New Roman" w:cs="Times New Roman"/>
        </w:rPr>
        <w:t>.</w:t>
      </w:r>
    </w:p>
    <w:p w:rsidR="004D34A7" w:rsidRDefault="004D34A7" w:rsidP="004D34A7">
      <w:pPr>
        <w:pStyle w:val="Heading1"/>
        <w:spacing w:line="480" w:lineRule="auto"/>
        <w:jc w:val="both"/>
        <w:rPr>
          <w:rFonts w:ascii="Times New Roman" w:hAnsi="Times New Roman" w:cs="Times New Roman"/>
          <w:bCs w:val="0"/>
          <w:kern w:val="0"/>
          <w:sz w:val="24"/>
          <w:szCs w:val="24"/>
          <w:lang w:val="en-US" w:eastAsia="en-US"/>
        </w:rPr>
      </w:pPr>
      <w:bookmarkStart w:id="19" w:name="_Toc504394308"/>
      <w:bookmarkStart w:id="20" w:name="_Toc514591519"/>
    </w:p>
    <w:p w:rsidR="004D34A7" w:rsidRPr="002A5275" w:rsidRDefault="004D34A7" w:rsidP="004D34A7">
      <w:pPr>
        <w:pStyle w:val="Heading1"/>
        <w:spacing w:line="480" w:lineRule="auto"/>
        <w:jc w:val="both"/>
        <w:rPr>
          <w:rFonts w:ascii="Times New Roman" w:hAnsi="Times New Roman" w:cs="Times New Roman"/>
          <w:b/>
          <w:sz w:val="28"/>
          <w:szCs w:val="28"/>
        </w:rPr>
      </w:pPr>
      <w:r w:rsidRPr="002A5275">
        <w:rPr>
          <w:rFonts w:ascii="Times New Roman" w:hAnsi="Times New Roman" w:cs="Times New Roman"/>
          <w:b/>
          <w:sz w:val="28"/>
          <w:szCs w:val="28"/>
        </w:rPr>
        <w:t>3.5 Issuance of Cheque Book</w:t>
      </w:r>
      <w:bookmarkEnd w:id="19"/>
      <w:r w:rsidRPr="002A5275">
        <w:rPr>
          <w:rFonts w:ascii="Times New Roman" w:hAnsi="Times New Roman" w:cs="Times New Roman"/>
          <w:b/>
          <w:sz w:val="28"/>
          <w:szCs w:val="28"/>
        </w:rPr>
        <w:t>:</w:t>
      </w:r>
      <w:bookmarkEnd w:id="20"/>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1st </w:t>
      </w:r>
      <w:proofErr w:type="spellStart"/>
      <w:r w:rsidRPr="00696EA7">
        <w:rPr>
          <w:rFonts w:ascii="Times New Roman" w:hAnsi="Times New Roman" w:cs="Times New Roman"/>
        </w:rPr>
        <w:t>Cheque</w:t>
      </w:r>
      <w:proofErr w:type="spellEnd"/>
      <w:r w:rsidRPr="00696EA7">
        <w:rPr>
          <w:rFonts w:ascii="Times New Roman" w:hAnsi="Times New Roman" w:cs="Times New Roman"/>
        </w:rPr>
        <w:t xml:space="preserve"> book order must have to give at the mother branch where the account has been created, later the account holder’s signature verification or his duly authorized representative against proper acknowledgment. After order</w:t>
      </w:r>
      <w:r>
        <w:rPr>
          <w:rFonts w:ascii="Times New Roman" w:hAnsi="Times New Roman" w:cs="Times New Roman"/>
        </w:rPr>
        <w:t>ing</w:t>
      </w:r>
      <w:r w:rsidRPr="00696EA7">
        <w:rPr>
          <w:rFonts w:ascii="Times New Roman" w:hAnsi="Times New Roman" w:cs="Times New Roman"/>
        </w:rPr>
        <w:t xml:space="preserve"> of </w:t>
      </w:r>
      <w:proofErr w:type="spellStart"/>
      <w:r w:rsidRPr="00696EA7">
        <w:rPr>
          <w:rFonts w:ascii="Times New Roman" w:hAnsi="Times New Roman" w:cs="Times New Roman"/>
        </w:rPr>
        <w:t>chequebook</w:t>
      </w:r>
      <w:proofErr w:type="spellEnd"/>
      <w:r w:rsidRPr="00696EA7">
        <w:rPr>
          <w:rFonts w:ascii="Times New Roman" w:hAnsi="Times New Roman" w:cs="Times New Roman"/>
        </w:rPr>
        <w:t xml:space="preserve"> can be collected by the account holder after four working days.</w:t>
      </w:r>
    </w:p>
    <w:p w:rsidR="00B238FD" w:rsidRDefault="004D34A7" w:rsidP="004D34A7">
      <w:pPr>
        <w:spacing w:line="480" w:lineRule="auto"/>
        <w:jc w:val="both"/>
        <w:rPr>
          <w:rFonts w:ascii="Times New Roman" w:hAnsi="Times New Roman" w:cs="Times New Roman"/>
        </w:rPr>
      </w:pPr>
      <w:r w:rsidRPr="00696EA7">
        <w:rPr>
          <w:rFonts w:ascii="Times New Roman" w:hAnsi="Times New Roman" w:cs="Times New Roman"/>
        </w:rPr>
        <w:t>The In-Charge of th</w:t>
      </w:r>
      <w:r>
        <w:rPr>
          <w:rFonts w:ascii="Times New Roman" w:hAnsi="Times New Roman" w:cs="Times New Roman"/>
        </w:rPr>
        <w:t xml:space="preserve">e departmental stocks of </w:t>
      </w:r>
      <w:proofErr w:type="spellStart"/>
      <w:r>
        <w:rPr>
          <w:rFonts w:ascii="Times New Roman" w:hAnsi="Times New Roman" w:cs="Times New Roman"/>
        </w:rPr>
        <w:t>Cheque</w:t>
      </w:r>
      <w:r w:rsidRPr="00696EA7">
        <w:rPr>
          <w:rFonts w:ascii="Times New Roman" w:hAnsi="Times New Roman" w:cs="Times New Roman"/>
        </w:rPr>
        <w:t>books</w:t>
      </w:r>
      <w:proofErr w:type="spellEnd"/>
      <w:r w:rsidRPr="00696EA7">
        <w:rPr>
          <w:rFonts w:ascii="Times New Roman" w:hAnsi="Times New Roman" w:cs="Times New Roman"/>
        </w:rPr>
        <w:t xml:space="preserve"> will receive the request and allow entering</w:t>
      </w:r>
      <w:r>
        <w:rPr>
          <w:rFonts w:ascii="Times New Roman" w:hAnsi="Times New Roman" w:cs="Times New Roman"/>
        </w:rPr>
        <w:t xml:space="preserve"> the DCBIR (Departmental </w:t>
      </w:r>
      <w:proofErr w:type="spellStart"/>
      <w:r>
        <w:rPr>
          <w:rFonts w:ascii="Times New Roman" w:hAnsi="Times New Roman" w:cs="Times New Roman"/>
        </w:rPr>
        <w:t>Cheque</w:t>
      </w:r>
      <w:r w:rsidR="002A5275">
        <w:rPr>
          <w:rFonts w:ascii="Times New Roman" w:hAnsi="Times New Roman" w:cs="Times New Roman"/>
        </w:rPr>
        <w:t>b</w:t>
      </w:r>
      <w:r w:rsidRPr="00696EA7">
        <w:rPr>
          <w:rFonts w:ascii="Times New Roman" w:hAnsi="Times New Roman" w:cs="Times New Roman"/>
        </w:rPr>
        <w:t>ooks</w:t>
      </w:r>
      <w:proofErr w:type="spellEnd"/>
      <w:r w:rsidRPr="00696EA7">
        <w:rPr>
          <w:rFonts w:ascii="Times New Roman" w:hAnsi="Times New Roman" w:cs="Times New Roman"/>
        </w:rPr>
        <w:t xml:space="preserve"> Issued Register), and separate register which are allotted for accounts </w:t>
      </w:r>
      <w:proofErr w:type="spellStart"/>
      <w:r w:rsidRPr="00696EA7">
        <w:rPr>
          <w:rFonts w:ascii="Times New Roman" w:hAnsi="Times New Roman" w:cs="Times New Roman"/>
        </w:rPr>
        <w:t>Che</w:t>
      </w:r>
      <w:r>
        <w:rPr>
          <w:rFonts w:ascii="Times New Roman" w:hAnsi="Times New Roman" w:cs="Times New Roman"/>
        </w:rPr>
        <w:t>que</w:t>
      </w:r>
      <w:r w:rsidR="002A5275">
        <w:rPr>
          <w:rFonts w:ascii="Times New Roman" w:hAnsi="Times New Roman" w:cs="Times New Roman"/>
        </w:rPr>
        <w:t>b</w:t>
      </w:r>
      <w:r w:rsidRPr="00696EA7">
        <w:rPr>
          <w:rFonts w:ascii="Times New Roman" w:hAnsi="Times New Roman" w:cs="Times New Roman"/>
        </w:rPr>
        <w:t>ooks</w:t>
      </w:r>
      <w:proofErr w:type="spellEnd"/>
      <w:r w:rsidRPr="00696EA7">
        <w:rPr>
          <w:rFonts w:ascii="Times New Roman" w:hAnsi="Times New Roman" w:cs="Times New Roman"/>
        </w:rPr>
        <w:t xml:space="preserve"> of 2</w:t>
      </w:r>
      <w:r>
        <w:rPr>
          <w:rFonts w:ascii="Times New Roman" w:hAnsi="Times New Roman" w:cs="Times New Roman"/>
        </w:rPr>
        <w:t>0, 50, 100 pages; 20 pages for savings account and 50 pages for current a</w:t>
      </w:r>
      <w:r w:rsidRPr="00696EA7">
        <w:rPr>
          <w:rFonts w:ascii="Times New Roman" w:hAnsi="Times New Roman" w:cs="Times New Roman"/>
        </w:rPr>
        <w:t xml:space="preserve">ccount. While the opening of an account, the customer must have to sign a </w:t>
      </w:r>
      <w:proofErr w:type="spellStart"/>
      <w:r w:rsidRPr="00696EA7">
        <w:rPr>
          <w:rFonts w:ascii="Times New Roman" w:hAnsi="Times New Roman" w:cs="Times New Roman"/>
        </w:rPr>
        <w:t>chequebook</w:t>
      </w:r>
      <w:proofErr w:type="spellEnd"/>
      <w:r w:rsidRPr="00696EA7">
        <w:rPr>
          <w:rFonts w:ascii="Times New Roman" w:hAnsi="Times New Roman" w:cs="Times New Roman"/>
        </w:rPr>
        <w:t xml:space="preserve"> order slip. He/she will receive a </w:t>
      </w:r>
      <w:proofErr w:type="spellStart"/>
      <w:r w:rsidRPr="00696EA7">
        <w:rPr>
          <w:rFonts w:ascii="Times New Roman" w:hAnsi="Times New Roman" w:cs="Times New Roman"/>
        </w:rPr>
        <w:t>chequebook</w:t>
      </w:r>
      <w:proofErr w:type="spellEnd"/>
      <w:r w:rsidRPr="00696EA7">
        <w:rPr>
          <w:rFonts w:ascii="Times New Roman" w:hAnsi="Times New Roman" w:cs="Times New Roman"/>
        </w:rPr>
        <w:t xml:space="preserve"> only if the account opening form is found complete and authorized in all respects. The person IN-Charge enters the name and account number of the customer in the CBIR against the particular </w:t>
      </w:r>
      <w:proofErr w:type="spellStart"/>
      <w:r w:rsidRPr="00696EA7">
        <w:rPr>
          <w:rFonts w:ascii="Times New Roman" w:hAnsi="Times New Roman" w:cs="Times New Roman"/>
        </w:rPr>
        <w:t>chequebook</w:t>
      </w:r>
      <w:proofErr w:type="spellEnd"/>
      <w:r w:rsidRPr="00696EA7">
        <w:rPr>
          <w:rFonts w:ascii="Times New Roman" w:hAnsi="Times New Roman" w:cs="Times New Roman"/>
        </w:rPr>
        <w:t xml:space="preserve"> series and keeps a record on the computer. The order slip should be preserved as vouchers. And </w:t>
      </w:r>
      <w:proofErr w:type="spellStart"/>
      <w:r w:rsidRPr="00696EA7">
        <w:rPr>
          <w:rFonts w:ascii="Times New Roman" w:hAnsi="Times New Roman" w:cs="Times New Roman"/>
        </w:rPr>
        <w:t>cheque</w:t>
      </w:r>
      <w:proofErr w:type="spellEnd"/>
      <w:r w:rsidRPr="00696EA7">
        <w:rPr>
          <w:rFonts w:ascii="Times New Roman" w:hAnsi="Times New Roman" w:cs="Times New Roman"/>
        </w:rPr>
        <w:t xml:space="preserve"> requisition rate is 115 taka with VAT. This amount will be deducted from their own account.         </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                 </w:t>
      </w:r>
    </w:p>
    <w:p w:rsidR="004D34A7" w:rsidRDefault="004D34A7" w:rsidP="004D34A7">
      <w:pPr>
        <w:spacing w:line="480" w:lineRule="auto"/>
        <w:jc w:val="both"/>
        <w:rPr>
          <w:rFonts w:ascii="Times New Roman" w:eastAsia="Times New Roman" w:hAnsi="Times New Roman"/>
        </w:rPr>
      </w:pPr>
    </w:p>
    <w:p w:rsidR="004D34A7" w:rsidRPr="00357D7E" w:rsidRDefault="004D34A7" w:rsidP="004D34A7">
      <w:pPr>
        <w:spacing w:line="480" w:lineRule="auto"/>
        <w:jc w:val="both"/>
        <w:rPr>
          <w:rFonts w:ascii="Times New Roman" w:eastAsia="Times New Roman" w:hAnsi="Times New Roman"/>
        </w:rPr>
      </w:pPr>
      <w:r>
        <w:rPr>
          <w:rFonts w:ascii="Times New Roman" w:eastAsia="Times New Roman" w:hAnsi="Times New Roman"/>
          <w:noProof/>
        </w:rPr>
        <w:lastRenderedPageBreak/>
        <mc:AlternateContent>
          <mc:Choice Requires="wps">
            <w:drawing>
              <wp:anchor distT="0" distB="0" distL="114300" distR="114300" simplePos="0" relativeHeight="251686912" behindDoc="0" locked="0" layoutInCell="1" allowOverlap="1" wp14:anchorId="07128E32" wp14:editId="6DE5D8A5">
                <wp:simplePos x="0" y="0"/>
                <wp:positionH relativeFrom="column">
                  <wp:posOffset>4505960</wp:posOffset>
                </wp:positionH>
                <wp:positionV relativeFrom="paragraph">
                  <wp:posOffset>-12700</wp:posOffset>
                </wp:positionV>
                <wp:extent cx="1256030" cy="2897505"/>
                <wp:effectExtent l="10160" t="6350" r="10160" b="29845"/>
                <wp:wrapNone/>
                <wp:docPr id="14"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289750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9D5DDC" w:rsidRDefault="009D5DDC" w:rsidP="004D34A7">
                            <w:pPr>
                              <w:rPr>
                                <w:rFonts w:ascii="Times New Roman" w:hAnsi="Times New Roman" w:cs="Times New Roman"/>
                                <w:b/>
                              </w:rPr>
                            </w:pPr>
                          </w:p>
                          <w:p w:rsidR="009D5DDC" w:rsidRDefault="009D5DDC" w:rsidP="004D34A7">
                            <w:pPr>
                              <w:rPr>
                                <w:rFonts w:ascii="Times New Roman" w:hAnsi="Times New Roman" w:cs="Times New Roman"/>
                                <w:b/>
                              </w:rPr>
                            </w:pPr>
                          </w:p>
                          <w:p w:rsidR="009D5DDC" w:rsidRPr="00120102" w:rsidRDefault="009D5DDC" w:rsidP="004D34A7">
                            <w:pPr>
                              <w:rPr>
                                <w:rFonts w:ascii="Times New Roman" w:hAnsi="Times New Roman" w:cs="Times New Roman"/>
                                <w:b/>
                              </w:rPr>
                            </w:pPr>
                            <w:r w:rsidRPr="00120102">
                              <w:rPr>
                                <w:rFonts w:ascii="Times New Roman" w:hAnsi="Times New Roman" w:cs="Times New Roman"/>
                                <w:b/>
                              </w:rPr>
                              <w:t xml:space="preserve">Bank </w:t>
                            </w:r>
                            <w:r w:rsidRPr="005A1511">
                              <w:rPr>
                                <w:rFonts w:ascii="Times New Roman" w:hAnsi="Times New Roman" w:cs="Times New Roman"/>
                                <w:b/>
                              </w:rPr>
                              <w:t>Issuance</w:t>
                            </w:r>
                            <w:r>
                              <w:rPr>
                                <w:rFonts w:ascii="Times New Roman" w:hAnsi="Times New Roman" w:cs="Times New Roman"/>
                                <w:b/>
                              </w:rPr>
                              <w:t xml:space="preserve"> the new </w:t>
                            </w:r>
                            <w:proofErr w:type="spellStart"/>
                            <w:r>
                              <w:rPr>
                                <w:rFonts w:ascii="Times New Roman" w:hAnsi="Times New Roman" w:cs="Times New Roman"/>
                                <w:b/>
                              </w:rPr>
                              <w:t>cheque</w:t>
                            </w:r>
                            <w:r w:rsidRPr="00120102">
                              <w:rPr>
                                <w:rFonts w:ascii="Times New Roman" w:hAnsi="Times New Roman" w:cs="Times New Roman"/>
                                <w:b/>
                              </w:rPr>
                              <w:t>book</w:t>
                            </w:r>
                            <w:proofErr w:type="spellEnd"/>
                            <w:r w:rsidRPr="00120102">
                              <w:rPr>
                                <w:rFonts w:ascii="Times New Roman" w:hAnsi="Times New Roman" w:cs="Times New Roman"/>
                                <w:b/>
                              </w:rPr>
                              <w:t xml:space="preserve"> if everything is the right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left:0;text-align:left;margin-left:354.8pt;margin-top:-1pt;width:98.9pt;height:228.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" fillcolor="#95b3d7" strokecolor="#95b3d7" strokeweight="1pt">
                <v:fill color2="#dbe5f1" angle="135" focus="50%" type="gradient"/>
                <v:shadow on="t" color="#243f60" opacity=".5" offset="1pt"/>
                <v:textbox>
                  <w:txbxContent>
                    <w:p w:rsidR="004D34A7" w:rsidRDefault="004D34A7" w:rsidP="004D34A7">
                      <w:pPr>
                        <w:rPr>
                          <w:rFonts w:ascii="Times New Roman" w:hAnsi="Times New Roman" w:cs="Times New Roman"/>
                          <w:b/>
                        </w:rPr>
                      </w:pPr>
                    </w:p>
                    <w:p w:rsidR="004D34A7" w:rsidRDefault="004D34A7" w:rsidP="004D34A7">
                      <w:pPr>
                        <w:rPr>
                          <w:rFonts w:ascii="Times New Roman" w:hAnsi="Times New Roman" w:cs="Times New Roman"/>
                          <w:b/>
                        </w:rPr>
                      </w:pPr>
                    </w:p>
                    <w:p w:rsidR="004D34A7" w:rsidRPr="00120102" w:rsidRDefault="004D34A7" w:rsidP="004D34A7">
                      <w:pPr>
                        <w:rPr>
                          <w:rFonts w:ascii="Times New Roman" w:hAnsi="Times New Roman" w:cs="Times New Roman"/>
                          <w:b/>
                        </w:rPr>
                      </w:pPr>
                      <w:r w:rsidRPr="00120102">
                        <w:rPr>
                          <w:rFonts w:ascii="Times New Roman" w:hAnsi="Times New Roman" w:cs="Times New Roman"/>
                          <w:b/>
                        </w:rPr>
                        <w:t xml:space="preserve">Bank </w:t>
                      </w:r>
                      <w:r w:rsidRPr="005A1511">
                        <w:rPr>
                          <w:rFonts w:ascii="Times New Roman" w:hAnsi="Times New Roman" w:cs="Times New Roman"/>
                          <w:b/>
                        </w:rPr>
                        <w:t>Issuance</w:t>
                      </w:r>
                      <w:r>
                        <w:rPr>
                          <w:rFonts w:ascii="Times New Roman" w:hAnsi="Times New Roman" w:cs="Times New Roman"/>
                          <w:b/>
                        </w:rPr>
                        <w:t xml:space="preserve"> the new </w:t>
                      </w:r>
                      <w:proofErr w:type="spellStart"/>
                      <w:r>
                        <w:rPr>
                          <w:rFonts w:ascii="Times New Roman" w:hAnsi="Times New Roman" w:cs="Times New Roman"/>
                          <w:b/>
                        </w:rPr>
                        <w:t>cheque</w:t>
                      </w:r>
                      <w:r w:rsidRPr="00120102">
                        <w:rPr>
                          <w:rFonts w:ascii="Times New Roman" w:hAnsi="Times New Roman" w:cs="Times New Roman"/>
                          <w:b/>
                        </w:rPr>
                        <w:t>book</w:t>
                      </w:r>
                      <w:proofErr w:type="spellEnd"/>
                      <w:r w:rsidRPr="00120102">
                        <w:rPr>
                          <w:rFonts w:ascii="Times New Roman" w:hAnsi="Times New Roman" w:cs="Times New Roman"/>
                          <w:b/>
                        </w:rPr>
                        <w:t xml:space="preserve"> if everything is the right form</w:t>
                      </w:r>
                    </w:p>
                  </w:txbxContent>
                </v:textbox>
              </v:rect>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82816" behindDoc="0" locked="0" layoutInCell="1" allowOverlap="1" wp14:anchorId="25B532E5" wp14:editId="336E45E5">
                <wp:simplePos x="0" y="0"/>
                <wp:positionH relativeFrom="column">
                  <wp:posOffset>-132080</wp:posOffset>
                </wp:positionH>
                <wp:positionV relativeFrom="paragraph">
                  <wp:posOffset>-12700</wp:posOffset>
                </wp:positionV>
                <wp:extent cx="1256030" cy="2897505"/>
                <wp:effectExtent l="10795" t="6350" r="9525" b="29845"/>
                <wp:wrapNone/>
                <wp:docPr id="13"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6030" cy="289750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9D5DDC" w:rsidRDefault="009D5DDC" w:rsidP="004D34A7">
                            <w:pPr>
                              <w:rPr>
                                <w:rFonts w:ascii="Times New Roman" w:hAnsi="Times New Roman" w:cs="Times New Roman"/>
                                <w:b/>
                              </w:rPr>
                            </w:pPr>
                          </w:p>
                          <w:p w:rsidR="009D5DDC" w:rsidRDefault="009D5DDC" w:rsidP="004D34A7">
                            <w:pPr>
                              <w:rPr>
                                <w:rFonts w:ascii="Times New Roman" w:hAnsi="Times New Roman" w:cs="Times New Roman"/>
                                <w:b/>
                              </w:rPr>
                            </w:pPr>
                          </w:p>
                          <w:p w:rsidR="009D5DDC" w:rsidRPr="00120102" w:rsidRDefault="009D5DDC" w:rsidP="004D34A7">
                            <w:pPr>
                              <w:rPr>
                                <w:rFonts w:ascii="Times New Roman" w:hAnsi="Times New Roman" w:cs="Times New Roman"/>
                                <w:b/>
                              </w:rPr>
                            </w:pPr>
                            <w:r w:rsidRPr="00120102">
                              <w:rPr>
                                <w:rFonts w:ascii="Times New Roman" w:hAnsi="Times New Roman" w:cs="Times New Roman"/>
                                <w:b/>
                              </w:rPr>
                              <w:t>Requisition Slip occupied up accurately along with the account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7" style="position:absolute;left:0;text-align:left;margin-left:-10.4pt;margin-top:-1pt;width:98.9pt;height:22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" fillcolor="#95b3d7" strokecolor="#95b3d7" strokeweight="1pt">
                <v:fill color2="#dbe5f1" angle="135" focus="50%" type="gradient"/>
                <v:shadow on="t" color="#243f60" opacity=".5" offset="1pt"/>
                <v:textbox>
                  <w:txbxContent>
                    <w:p w:rsidR="004D34A7" w:rsidRDefault="004D34A7" w:rsidP="004D34A7">
                      <w:pPr>
                        <w:rPr>
                          <w:rFonts w:ascii="Times New Roman" w:hAnsi="Times New Roman" w:cs="Times New Roman"/>
                          <w:b/>
                        </w:rPr>
                      </w:pPr>
                    </w:p>
                    <w:p w:rsidR="004D34A7" w:rsidRDefault="004D34A7" w:rsidP="004D34A7">
                      <w:pPr>
                        <w:rPr>
                          <w:rFonts w:ascii="Times New Roman" w:hAnsi="Times New Roman" w:cs="Times New Roman"/>
                          <w:b/>
                        </w:rPr>
                      </w:pPr>
                    </w:p>
                    <w:p w:rsidR="004D34A7" w:rsidRPr="00120102" w:rsidRDefault="004D34A7" w:rsidP="004D34A7">
                      <w:pPr>
                        <w:rPr>
                          <w:rFonts w:ascii="Times New Roman" w:hAnsi="Times New Roman" w:cs="Times New Roman"/>
                          <w:b/>
                        </w:rPr>
                      </w:pPr>
                      <w:r w:rsidRPr="00120102">
                        <w:rPr>
                          <w:rFonts w:ascii="Times New Roman" w:hAnsi="Times New Roman" w:cs="Times New Roman"/>
                          <w:b/>
                        </w:rPr>
                        <w:t>Requisition Slip occupied up accurately along with the account number</w:t>
                      </w:r>
                    </w:p>
                  </w:txbxContent>
                </v:textbox>
              </v:rect>
            </w:pict>
          </mc:Fallback>
        </mc:AlternateContent>
      </w:r>
    </w:p>
    <w:p w:rsidR="004D34A7" w:rsidRPr="00CB2829" w:rsidRDefault="004D34A7" w:rsidP="004D34A7">
      <w:pPr>
        <w:spacing w:after="0" w:line="480" w:lineRule="auto"/>
        <w:jc w:val="both"/>
        <w:rPr>
          <w:rFonts w:ascii="Times New Roman" w:eastAsia="Times New Roman" w:hAnsi="Times New Roman" w:cs="Times New Roman"/>
        </w:rPr>
      </w:pPr>
      <w:r>
        <w:rPr>
          <w:rFonts w:ascii="Times New Roman" w:eastAsia="Times New Roman" w:hAnsi="Times New Roman"/>
          <w:noProof/>
        </w:rPr>
        <mc:AlternateContent>
          <mc:Choice Requires="wps">
            <w:drawing>
              <wp:anchor distT="0" distB="0" distL="114300" distR="114300" simplePos="0" relativeHeight="251684864" behindDoc="0" locked="0" layoutInCell="1" allowOverlap="1" wp14:anchorId="33B1C250" wp14:editId="457836D4">
                <wp:simplePos x="0" y="0"/>
                <wp:positionH relativeFrom="column">
                  <wp:posOffset>1872615</wp:posOffset>
                </wp:positionH>
                <wp:positionV relativeFrom="paragraph">
                  <wp:posOffset>223520</wp:posOffset>
                </wp:positionV>
                <wp:extent cx="1906270" cy="1544320"/>
                <wp:effectExtent l="15240" t="13970" r="12065" b="22860"/>
                <wp:wrapNone/>
                <wp:docPr id="12"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6270" cy="1544320"/>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9D5DDC" w:rsidRDefault="009D5DDC" w:rsidP="004D34A7">
                            <w:pPr>
                              <w:jc w:val="center"/>
                              <w:rPr>
                                <w:rFonts w:ascii="Times New Roman" w:hAnsi="Times New Roman" w:cs="Times New Roman"/>
                                <w:b/>
                                <w:sz w:val="32"/>
                                <w:szCs w:val="32"/>
                              </w:rPr>
                            </w:pPr>
                          </w:p>
                          <w:p w:rsidR="009D5DDC" w:rsidRPr="00120102" w:rsidRDefault="009D5DDC" w:rsidP="004D34A7">
                            <w:pPr>
                              <w:rPr>
                                <w:rFonts w:ascii="Times New Roman" w:hAnsi="Times New Roman" w:cs="Times New Roman"/>
                                <w:b/>
                                <w:sz w:val="32"/>
                                <w:szCs w:val="32"/>
                              </w:rPr>
                            </w:pPr>
                            <w:r w:rsidRPr="00120102">
                              <w:rPr>
                                <w:rFonts w:ascii="Times New Roman" w:hAnsi="Times New Roman" w:cs="Times New Roman"/>
                                <w:b/>
                                <w:sz w:val="32"/>
                                <w:szCs w:val="32"/>
                              </w:rPr>
                              <w:t>Banker Verifies the Slip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8" style="position:absolute;left:0;text-align:left;margin-left:147.45pt;margin-top:17.6pt;width:150.1pt;height:12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" fillcolor="#95b3d7" strokecolor="#95b3d7" strokeweight="1pt">
                <v:fill color2="#dbe5f1" angle="135" focus="50%" type="gradient"/>
                <v:shadow on="t" color="#243f60" opacity=".5" offset="1pt"/>
                <v:textbox>
                  <w:txbxContent>
                    <w:p w:rsidR="004D34A7" w:rsidRDefault="004D34A7" w:rsidP="004D34A7">
                      <w:pPr>
                        <w:jc w:val="center"/>
                        <w:rPr>
                          <w:rFonts w:ascii="Times New Roman" w:hAnsi="Times New Roman" w:cs="Times New Roman"/>
                          <w:b/>
                          <w:sz w:val="32"/>
                          <w:szCs w:val="32"/>
                        </w:rPr>
                      </w:pPr>
                    </w:p>
                    <w:p w:rsidR="004D34A7" w:rsidRPr="00120102" w:rsidRDefault="004D34A7" w:rsidP="004D34A7">
                      <w:pPr>
                        <w:rPr>
                          <w:rFonts w:ascii="Times New Roman" w:hAnsi="Times New Roman" w:cs="Times New Roman"/>
                          <w:b/>
                          <w:sz w:val="32"/>
                          <w:szCs w:val="32"/>
                        </w:rPr>
                      </w:pPr>
                      <w:r w:rsidRPr="00120102">
                        <w:rPr>
                          <w:rFonts w:ascii="Times New Roman" w:hAnsi="Times New Roman" w:cs="Times New Roman"/>
                          <w:b/>
                          <w:sz w:val="32"/>
                          <w:szCs w:val="32"/>
                        </w:rPr>
                        <w:t>Banker Verifies the Slip</w:t>
                      </w:r>
                    </w:p>
                  </w:txbxContent>
                </v:textbox>
              </v:rect>
            </w:pict>
          </mc:Fallback>
        </mc:AlternateContent>
      </w:r>
    </w:p>
    <w:p w:rsidR="004D34A7" w:rsidRDefault="004D34A7" w:rsidP="004D34A7">
      <w:pPr>
        <w:spacing w:line="480" w:lineRule="auto"/>
        <w:ind w:right="20"/>
        <w:jc w:val="both"/>
        <w:rPr>
          <w:rFonts w:ascii="Times New Roman" w:eastAsia="Times New Roman" w:hAnsi="Times New Roman"/>
        </w:rPr>
      </w:pPr>
      <w:r>
        <w:rPr>
          <w:rFonts w:ascii="Times New Roman" w:eastAsia="Times New Roman" w:hAnsi="Times New Roman"/>
          <w:noProof/>
        </w:rPr>
        <mc:AlternateContent>
          <mc:Choice Requires="wps">
            <w:drawing>
              <wp:anchor distT="0" distB="0" distL="114300" distR="114300" simplePos="0" relativeHeight="251683840" behindDoc="0" locked="0" layoutInCell="1" allowOverlap="1" wp14:anchorId="2CA7AB4C" wp14:editId="3763418D">
                <wp:simplePos x="0" y="0"/>
                <wp:positionH relativeFrom="column">
                  <wp:posOffset>1181100</wp:posOffset>
                </wp:positionH>
                <wp:positionV relativeFrom="paragraph">
                  <wp:posOffset>312420</wp:posOffset>
                </wp:positionV>
                <wp:extent cx="617855" cy="485775"/>
                <wp:effectExtent l="9525" t="36195" r="20320" b="30480"/>
                <wp:wrapNone/>
                <wp:docPr id="11"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 cy="485775"/>
                        </a:xfrm>
                        <a:prstGeom prst="rightArrow">
                          <a:avLst>
                            <a:gd name="adj1" fmla="val 50000"/>
                            <a:gd name="adj2" fmla="val 31797"/>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9" o:spid="_x0000_s1026" type="#_x0000_t13" style="position:absolute;margin-left:93pt;margin-top:24.6pt;width:48.65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" fillcolor="#666" strokecolor="#666" strokeweight="1pt">
                <v:fill color2="#ccc" angle="135" focus="50%" type="gradient"/>
                <v:shadow on="t" color="#7f7f7f" opacity=".5" offset="1pt"/>
              </v:shape>
            </w:pict>
          </mc:Fallback>
        </mc:AlternateContent>
      </w:r>
      <w:r>
        <w:rPr>
          <w:rFonts w:ascii="Times New Roman" w:eastAsia="Times New Roman" w:hAnsi="Times New Roman"/>
          <w:noProof/>
        </w:rPr>
        <mc:AlternateContent>
          <mc:Choice Requires="wps">
            <w:drawing>
              <wp:anchor distT="0" distB="0" distL="114300" distR="114300" simplePos="0" relativeHeight="251685888" behindDoc="0" locked="0" layoutInCell="1" allowOverlap="1" wp14:anchorId="75D687E0" wp14:editId="42278B6B">
                <wp:simplePos x="0" y="0"/>
                <wp:positionH relativeFrom="column">
                  <wp:posOffset>3844925</wp:posOffset>
                </wp:positionH>
                <wp:positionV relativeFrom="paragraph">
                  <wp:posOffset>367665</wp:posOffset>
                </wp:positionV>
                <wp:extent cx="546735" cy="485775"/>
                <wp:effectExtent l="6350" t="34290" r="18415" b="32385"/>
                <wp:wrapNone/>
                <wp:docPr id="10"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 cy="485775"/>
                        </a:xfrm>
                        <a:prstGeom prst="rightArrow">
                          <a:avLst>
                            <a:gd name="adj1" fmla="val 50000"/>
                            <a:gd name="adj2" fmla="val 28137"/>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1" o:spid="_x0000_s1026" type="#_x0000_t13" style="position:absolute;margin-left:302.75pt;margin-top:28.95pt;width:43.05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" fillcolor="#666" strokecolor="#666" strokeweight="1pt">
                <v:fill color2="#ccc" angle="135" focus="50%" type="gradient"/>
                <v:shadow on="t" color="#7f7f7f" opacity=".5" offset="1pt"/>
              </v:shape>
            </w:pict>
          </mc:Fallback>
        </mc:AlternateContent>
      </w:r>
    </w:p>
    <w:p w:rsidR="004D34A7" w:rsidRPr="00BC5C63" w:rsidRDefault="004D34A7" w:rsidP="004D34A7">
      <w:pPr>
        <w:spacing w:line="480" w:lineRule="auto"/>
        <w:ind w:right="20"/>
        <w:jc w:val="both"/>
        <w:rPr>
          <w:rFonts w:ascii="Times New Roman" w:eastAsia="Times New Roman" w:hAnsi="Times New Roman"/>
        </w:rPr>
      </w:pPr>
    </w:p>
    <w:p w:rsidR="004D34A7" w:rsidRDefault="004D34A7" w:rsidP="004D34A7">
      <w:pPr>
        <w:spacing w:line="480" w:lineRule="auto"/>
        <w:jc w:val="both"/>
        <w:rPr>
          <w:lang w:val="en-CA" w:eastAsia="en-CA"/>
        </w:rPr>
      </w:pPr>
    </w:p>
    <w:p w:rsidR="004D34A7" w:rsidRDefault="004D34A7" w:rsidP="004D34A7">
      <w:pPr>
        <w:spacing w:line="480" w:lineRule="auto"/>
        <w:jc w:val="both"/>
        <w:rPr>
          <w:lang w:val="en-CA" w:eastAsia="en-CA"/>
        </w:rPr>
      </w:pPr>
      <w:r>
        <w:rPr>
          <w:rFonts w:ascii="Times New Roman" w:eastAsia="Times New Roman" w:hAnsi="Times New Roman" w:cs="Times New Roman"/>
          <w:noProof/>
        </w:rPr>
        <mc:AlternateContent>
          <mc:Choice Requires="wps">
            <w:drawing>
              <wp:anchor distT="0" distB="0" distL="114300" distR="114300" simplePos="0" relativeHeight="251687936" behindDoc="0" locked="0" layoutInCell="1" allowOverlap="1" wp14:anchorId="67E2BF6F" wp14:editId="00D6E78F">
                <wp:simplePos x="0" y="0"/>
                <wp:positionH relativeFrom="column">
                  <wp:posOffset>2618105</wp:posOffset>
                </wp:positionH>
                <wp:positionV relativeFrom="paragraph">
                  <wp:posOffset>80645</wp:posOffset>
                </wp:positionV>
                <wp:extent cx="356235" cy="664845"/>
                <wp:effectExtent l="27305" t="13970" r="26035" b="26035"/>
                <wp:wrapNone/>
                <wp:docPr id="7"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235" cy="664845"/>
                        </a:xfrm>
                        <a:prstGeom prst="downArrow">
                          <a:avLst>
                            <a:gd name="adj1" fmla="val 50000"/>
                            <a:gd name="adj2" fmla="val 46658"/>
                          </a:avLst>
                        </a:prstGeom>
                        <a:gradFill rotWithShape="0">
                          <a:gsLst>
                            <a:gs pos="0">
                              <a:srgbClr val="666666"/>
                            </a:gs>
                            <a:gs pos="50000">
                              <a:srgbClr val="CCCCCC"/>
                            </a:gs>
                            <a:gs pos="100000">
                              <a:srgbClr val="666666"/>
                            </a:gs>
                          </a:gsLst>
                          <a:lin ang="18900000" scaled="1"/>
                        </a:gradFill>
                        <a:ln w="12700">
                          <a:solidFill>
                            <a:srgbClr val="666666"/>
                          </a:solidFill>
                          <a:miter lim="800000"/>
                          <a:headEnd/>
                          <a:tailEnd/>
                        </a:ln>
                        <a:effectLst>
                          <a:outerShdw dist="28398" dir="3806097" algn="ctr" rotWithShape="0">
                            <a:srgbClr val="7F7F7F">
                              <a:alpha val="50000"/>
                            </a:srgbClr>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3" o:spid="_x0000_s1026" type="#_x0000_t67" style="position:absolute;margin-left:206.15pt;margin-top:6.35pt;width:28.05pt;height:5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" fillcolor="#666" strokecolor="#666" strokeweight="1pt">
                <v:fill color2="#ccc" angle="135" focus="50%" type="gradient"/>
                <v:shadow on="t" color="#7f7f7f" opacity=".5" offset="1pt"/>
                <v:textbox style="layout-flow:vertical-ideographic"/>
              </v:shape>
            </w:pict>
          </mc:Fallback>
        </mc:AlternateContent>
      </w:r>
    </w:p>
    <w:p w:rsidR="004D34A7" w:rsidRPr="00CB2829" w:rsidRDefault="004D34A7" w:rsidP="004D34A7">
      <w:pPr>
        <w:spacing w:line="480" w:lineRule="auto"/>
        <w:jc w:val="both"/>
        <w:rPr>
          <w:lang w:val="en-CA" w:eastAsia="en-CA"/>
        </w:rPr>
      </w:pPr>
      <w:r>
        <w:rPr>
          <w:rFonts w:ascii="Times New Roman" w:eastAsia="Times New Roman" w:hAnsi="Times New Roman" w:cs="Times New Roman"/>
          <w:noProof/>
        </w:rPr>
        <mc:AlternateContent>
          <mc:Choice Requires="wps">
            <w:drawing>
              <wp:anchor distT="0" distB="0" distL="114300" distR="114300" simplePos="0" relativeHeight="251688960" behindDoc="0" locked="0" layoutInCell="1" allowOverlap="1" wp14:anchorId="15E06B88" wp14:editId="5D89F5AE">
                <wp:simplePos x="0" y="0"/>
                <wp:positionH relativeFrom="column">
                  <wp:posOffset>2046605</wp:posOffset>
                </wp:positionH>
                <wp:positionV relativeFrom="paragraph">
                  <wp:posOffset>360680</wp:posOffset>
                </wp:positionV>
                <wp:extent cx="1555750" cy="1306195"/>
                <wp:effectExtent l="8255" t="8255" r="17145" b="28575"/>
                <wp:wrapNone/>
                <wp:docPr id="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0" cy="1306195"/>
                        </a:xfrm>
                        <a:prstGeom prst="rect">
                          <a:avLst/>
                        </a:prstGeom>
                        <a:gradFill rotWithShape="0">
                          <a:gsLst>
                            <a:gs pos="0">
                              <a:srgbClr val="95B3D7"/>
                            </a:gs>
                            <a:gs pos="50000">
                              <a:srgbClr val="DBE5F1"/>
                            </a:gs>
                            <a:gs pos="100000">
                              <a:srgbClr val="95B3D7"/>
                            </a:gs>
                          </a:gsLst>
                          <a:lin ang="189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9D5DDC" w:rsidRPr="00120102" w:rsidRDefault="009D5DDC" w:rsidP="004D34A7">
                            <w:pPr>
                              <w:rPr>
                                <w:rFonts w:ascii="Times New Roman" w:hAnsi="Times New Roman" w:cs="Times New Roman"/>
                                <w:b/>
                              </w:rPr>
                            </w:pPr>
                            <w:r>
                              <w:rPr>
                                <w:rFonts w:ascii="Times New Roman" w:hAnsi="Times New Roman" w:cs="Times New Roman"/>
                                <w:b/>
                              </w:rPr>
                              <w:t xml:space="preserve">Enter the </w:t>
                            </w:r>
                            <w:proofErr w:type="spellStart"/>
                            <w:r>
                              <w:rPr>
                                <w:rFonts w:ascii="Times New Roman" w:hAnsi="Times New Roman" w:cs="Times New Roman"/>
                                <w:b/>
                              </w:rPr>
                              <w:t>cheque</w:t>
                            </w:r>
                            <w:r w:rsidRPr="00120102">
                              <w:rPr>
                                <w:rFonts w:ascii="Times New Roman" w:hAnsi="Times New Roman" w:cs="Times New Roman"/>
                                <w:b/>
                              </w:rPr>
                              <w:t>book</w:t>
                            </w:r>
                            <w:proofErr w:type="spellEnd"/>
                            <w:r w:rsidRPr="00120102">
                              <w:rPr>
                                <w:rFonts w:ascii="Times New Roman" w:hAnsi="Times New Roman" w:cs="Times New Roman"/>
                                <w:b/>
                              </w:rPr>
                              <w:t xml:space="preserve"> number in the register book of the specific customer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9" style="position:absolute;left:0;text-align:left;margin-left:161.15pt;margin-top:28.4pt;width:122.5pt;height:10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" fillcolor="#95b3d7" strokecolor="#95b3d7" strokeweight="1pt">
                <v:fill color2="#dbe5f1" angle="135" focus="50%" type="gradient"/>
                <v:shadow on="t" color="#243f60" opacity=".5" offset="1pt"/>
                <v:textbox>
                  <w:txbxContent>
                    <w:p w:rsidR="004D34A7" w:rsidRPr="00120102" w:rsidRDefault="004D34A7" w:rsidP="004D34A7">
                      <w:pPr>
                        <w:rPr>
                          <w:rFonts w:ascii="Times New Roman" w:hAnsi="Times New Roman" w:cs="Times New Roman"/>
                          <w:b/>
                        </w:rPr>
                      </w:pPr>
                      <w:r>
                        <w:rPr>
                          <w:rFonts w:ascii="Times New Roman" w:hAnsi="Times New Roman" w:cs="Times New Roman"/>
                          <w:b/>
                        </w:rPr>
                        <w:t xml:space="preserve">Enter the </w:t>
                      </w:r>
                      <w:proofErr w:type="spellStart"/>
                      <w:r>
                        <w:rPr>
                          <w:rFonts w:ascii="Times New Roman" w:hAnsi="Times New Roman" w:cs="Times New Roman"/>
                          <w:b/>
                        </w:rPr>
                        <w:t>cheque</w:t>
                      </w:r>
                      <w:r w:rsidRPr="00120102">
                        <w:rPr>
                          <w:rFonts w:ascii="Times New Roman" w:hAnsi="Times New Roman" w:cs="Times New Roman"/>
                          <w:b/>
                        </w:rPr>
                        <w:t>book</w:t>
                      </w:r>
                      <w:proofErr w:type="spellEnd"/>
                      <w:r w:rsidRPr="00120102">
                        <w:rPr>
                          <w:rFonts w:ascii="Times New Roman" w:hAnsi="Times New Roman" w:cs="Times New Roman"/>
                          <w:b/>
                        </w:rPr>
                        <w:t xml:space="preserve"> number in the register book of the specific customer name</w:t>
                      </w:r>
                    </w:p>
                  </w:txbxContent>
                </v:textbox>
              </v:rect>
            </w:pict>
          </mc:Fallback>
        </mc:AlternateContent>
      </w:r>
    </w:p>
    <w:p w:rsidR="004D34A7" w:rsidRPr="00F32645" w:rsidRDefault="004D34A7" w:rsidP="004D34A7">
      <w:pPr>
        <w:spacing w:before="100" w:beforeAutospacing="1" w:after="100" w:afterAutospacing="1" w:line="480" w:lineRule="auto"/>
        <w:jc w:val="both"/>
        <w:rPr>
          <w:rFonts w:ascii="Times New Roman" w:eastAsia="Times New Roman" w:hAnsi="Times New Roman" w:cs="Times New Roman"/>
        </w:rPr>
      </w:pPr>
    </w:p>
    <w:p w:rsidR="004D34A7" w:rsidRPr="00CB2829" w:rsidRDefault="004D34A7" w:rsidP="004D34A7">
      <w:pPr>
        <w:spacing w:before="100" w:beforeAutospacing="1" w:after="100" w:afterAutospacing="1" w:line="480" w:lineRule="auto"/>
        <w:jc w:val="both"/>
        <w:rPr>
          <w:rFonts w:ascii="Times New Roman" w:eastAsia="Times New Roman" w:hAnsi="Times New Roman" w:cs="Times New Roman"/>
        </w:rPr>
      </w:pPr>
    </w:p>
    <w:p w:rsidR="00B238FD" w:rsidRPr="002A5275" w:rsidRDefault="00B238FD" w:rsidP="004D34A7">
      <w:pPr>
        <w:spacing w:line="480" w:lineRule="auto"/>
        <w:jc w:val="both"/>
        <w:rPr>
          <w:rFonts w:ascii="Times New Roman" w:eastAsia="Times New Roman" w:hAnsi="Times New Roman"/>
          <w:b/>
          <w:sz w:val="28"/>
          <w:szCs w:val="28"/>
        </w:rPr>
      </w:pPr>
    </w:p>
    <w:p w:rsidR="004D34A7" w:rsidRPr="002A5275" w:rsidRDefault="004D34A7" w:rsidP="004D34A7">
      <w:pPr>
        <w:spacing w:line="480" w:lineRule="auto"/>
        <w:jc w:val="both"/>
        <w:rPr>
          <w:rFonts w:ascii="Times New Roman" w:eastAsia="Times New Roman" w:hAnsi="Times New Roman"/>
          <w:b/>
          <w:sz w:val="28"/>
          <w:szCs w:val="28"/>
        </w:rPr>
      </w:pPr>
      <w:r w:rsidRPr="002A5275">
        <w:rPr>
          <w:rFonts w:ascii="Times New Roman" w:eastAsia="Times New Roman" w:hAnsi="Times New Roman"/>
          <w:b/>
          <w:sz w:val="28"/>
          <w:szCs w:val="28"/>
        </w:rPr>
        <w:t xml:space="preserve">The subsequent processes are upheld for issuing of a </w:t>
      </w:r>
      <w:proofErr w:type="spellStart"/>
      <w:r w:rsidRPr="002A5275">
        <w:rPr>
          <w:rFonts w:ascii="Times New Roman" w:eastAsia="Times New Roman" w:hAnsi="Times New Roman"/>
          <w:b/>
          <w:sz w:val="28"/>
          <w:szCs w:val="28"/>
        </w:rPr>
        <w:t>chequebook</w:t>
      </w:r>
      <w:proofErr w:type="spellEnd"/>
      <w:r w:rsidRPr="002A5275">
        <w:rPr>
          <w:rFonts w:ascii="Times New Roman" w:eastAsia="Times New Roman" w:hAnsi="Times New Roman"/>
          <w:b/>
          <w:sz w:val="28"/>
          <w:szCs w:val="28"/>
        </w:rPr>
        <w:t>:</w:t>
      </w:r>
    </w:p>
    <w:p w:rsidR="004D34A7" w:rsidRPr="00CB2829" w:rsidRDefault="004D34A7" w:rsidP="004D34A7">
      <w:pPr>
        <w:pStyle w:val="ListParagraph"/>
        <w:numPr>
          <w:ilvl w:val="0"/>
          <w:numId w:val="24"/>
        </w:numPr>
        <w:spacing w:after="200" w:line="480" w:lineRule="auto"/>
        <w:jc w:val="both"/>
        <w:rPr>
          <w:rFonts w:ascii="Times New Roman" w:eastAsia="Times New Roman" w:hAnsi="Times New Roman"/>
          <w:b w:val="0"/>
          <w:sz w:val="24"/>
        </w:rPr>
      </w:pPr>
      <w:r w:rsidRPr="00CB2829">
        <w:rPr>
          <w:rFonts w:ascii="Times New Roman" w:eastAsia="Times New Roman" w:hAnsi="Times New Roman"/>
          <w:b w:val="0"/>
          <w:sz w:val="24"/>
        </w:rPr>
        <w:t xml:space="preserve">In the beginning, the clients must have to fill up the </w:t>
      </w:r>
      <w:proofErr w:type="spellStart"/>
      <w:r w:rsidRPr="00CB2829">
        <w:rPr>
          <w:rFonts w:ascii="Times New Roman" w:eastAsia="Times New Roman" w:hAnsi="Times New Roman"/>
          <w:b w:val="0"/>
          <w:sz w:val="24"/>
        </w:rPr>
        <w:t>cheque</w:t>
      </w:r>
      <w:r>
        <w:rPr>
          <w:rFonts w:ascii="Times New Roman" w:eastAsia="Times New Roman" w:hAnsi="Times New Roman"/>
          <w:b w:val="0"/>
          <w:sz w:val="24"/>
        </w:rPr>
        <w:t>book</w:t>
      </w:r>
      <w:proofErr w:type="spellEnd"/>
      <w:r>
        <w:rPr>
          <w:rFonts w:ascii="Times New Roman" w:eastAsia="Times New Roman" w:hAnsi="Times New Roman"/>
          <w:b w:val="0"/>
          <w:sz w:val="24"/>
        </w:rPr>
        <w:t xml:space="preserve"> order</w:t>
      </w:r>
      <w:r w:rsidRPr="00CB2829">
        <w:rPr>
          <w:rFonts w:ascii="Times New Roman" w:eastAsia="Times New Roman" w:hAnsi="Times New Roman"/>
          <w:b w:val="0"/>
          <w:sz w:val="24"/>
        </w:rPr>
        <w:t xml:space="preserve"> form.</w:t>
      </w:r>
    </w:p>
    <w:p w:rsidR="004D34A7" w:rsidRDefault="004D34A7" w:rsidP="004D34A7">
      <w:pPr>
        <w:pStyle w:val="ListParagraph"/>
        <w:numPr>
          <w:ilvl w:val="0"/>
          <w:numId w:val="24"/>
        </w:numPr>
        <w:spacing w:after="200" w:line="480" w:lineRule="auto"/>
        <w:jc w:val="both"/>
        <w:rPr>
          <w:rFonts w:ascii="Times New Roman" w:eastAsia="Times New Roman" w:hAnsi="Times New Roman"/>
          <w:b w:val="0"/>
          <w:sz w:val="24"/>
        </w:rPr>
      </w:pPr>
      <w:r w:rsidRPr="00263327">
        <w:rPr>
          <w:rFonts w:ascii="Times New Roman" w:eastAsia="Times New Roman" w:hAnsi="Times New Roman"/>
          <w:b w:val="0"/>
          <w:sz w:val="24"/>
        </w:rPr>
        <w:t>The officer In-Charge enters the name, and customers account number</w:t>
      </w:r>
      <w:r>
        <w:rPr>
          <w:rFonts w:ascii="Times New Roman" w:eastAsia="Times New Roman" w:hAnsi="Times New Roman"/>
          <w:b w:val="0"/>
          <w:sz w:val="24"/>
        </w:rPr>
        <w:t xml:space="preserve"> in the </w:t>
      </w:r>
      <w:proofErr w:type="spellStart"/>
      <w:r>
        <w:rPr>
          <w:rFonts w:ascii="Times New Roman" w:eastAsia="Times New Roman" w:hAnsi="Times New Roman"/>
          <w:b w:val="0"/>
          <w:sz w:val="24"/>
        </w:rPr>
        <w:t>chequebook</w:t>
      </w:r>
      <w:proofErr w:type="spellEnd"/>
      <w:r>
        <w:rPr>
          <w:rFonts w:ascii="Times New Roman" w:eastAsia="Times New Roman" w:hAnsi="Times New Roman"/>
          <w:b w:val="0"/>
          <w:sz w:val="24"/>
        </w:rPr>
        <w:t xml:space="preserve"> register.</w:t>
      </w:r>
    </w:p>
    <w:p w:rsidR="004D34A7" w:rsidRPr="00263327" w:rsidRDefault="004D34A7" w:rsidP="004D34A7">
      <w:pPr>
        <w:pStyle w:val="ListParagraph"/>
        <w:numPr>
          <w:ilvl w:val="0"/>
          <w:numId w:val="24"/>
        </w:numPr>
        <w:spacing w:after="200" w:line="480" w:lineRule="auto"/>
        <w:jc w:val="both"/>
        <w:rPr>
          <w:rFonts w:ascii="Times New Roman" w:eastAsia="Times New Roman" w:hAnsi="Times New Roman"/>
          <w:b w:val="0"/>
          <w:sz w:val="24"/>
        </w:rPr>
      </w:pPr>
      <w:r w:rsidRPr="00263327">
        <w:rPr>
          <w:rFonts w:ascii="Times New Roman" w:eastAsia="Times New Roman" w:hAnsi="Times New Roman"/>
          <w:b w:val="0"/>
          <w:sz w:val="24"/>
        </w:rPr>
        <w:t>Then the officer In-Charge from the deposit depar</w:t>
      </w:r>
      <w:r>
        <w:rPr>
          <w:rFonts w:ascii="Times New Roman" w:eastAsia="Times New Roman" w:hAnsi="Times New Roman"/>
          <w:b w:val="0"/>
          <w:sz w:val="24"/>
        </w:rPr>
        <w:t xml:space="preserve">tment signs the register </w:t>
      </w:r>
      <w:proofErr w:type="spellStart"/>
      <w:r>
        <w:rPr>
          <w:rFonts w:ascii="Times New Roman" w:eastAsia="Times New Roman" w:hAnsi="Times New Roman"/>
          <w:b w:val="0"/>
          <w:sz w:val="24"/>
        </w:rPr>
        <w:t>cheque</w:t>
      </w:r>
      <w:r w:rsidRPr="00263327">
        <w:rPr>
          <w:rFonts w:ascii="Times New Roman" w:eastAsia="Times New Roman" w:hAnsi="Times New Roman"/>
          <w:b w:val="0"/>
          <w:sz w:val="24"/>
        </w:rPr>
        <w:t>book</w:t>
      </w:r>
      <w:proofErr w:type="spellEnd"/>
      <w:r w:rsidRPr="00263327">
        <w:rPr>
          <w:rFonts w:ascii="Times New Roman" w:eastAsia="Times New Roman" w:hAnsi="Times New Roman"/>
          <w:b w:val="0"/>
          <w:sz w:val="24"/>
        </w:rPr>
        <w:t xml:space="preserve"> and the </w:t>
      </w:r>
      <w:r>
        <w:rPr>
          <w:rFonts w:ascii="Times New Roman" w:eastAsia="Times New Roman" w:hAnsi="Times New Roman"/>
          <w:b w:val="0"/>
          <w:sz w:val="24"/>
        </w:rPr>
        <w:t>order</w:t>
      </w:r>
      <w:r w:rsidRPr="00263327">
        <w:rPr>
          <w:rFonts w:ascii="Times New Roman" w:eastAsia="Times New Roman" w:hAnsi="Times New Roman"/>
          <w:b w:val="0"/>
          <w:sz w:val="24"/>
        </w:rPr>
        <w:t xml:space="preserve"> slip.</w:t>
      </w:r>
    </w:p>
    <w:p w:rsidR="004D34A7" w:rsidRDefault="004D34A7" w:rsidP="004D34A7">
      <w:pPr>
        <w:spacing w:line="480" w:lineRule="auto"/>
        <w:jc w:val="both"/>
        <w:rPr>
          <w:rFonts w:ascii="Times New Roman" w:eastAsia="Times New Roman" w:hAnsi="Times New Roman" w:cs="Times New Roman"/>
          <w:sz w:val="28"/>
          <w:szCs w:val="28"/>
          <w:u w:val="single"/>
        </w:rPr>
      </w:pPr>
      <w:r>
        <w:rPr>
          <w:rFonts w:ascii="Times New Roman" w:eastAsia="Times New Roman" w:hAnsi="Times New Roman"/>
        </w:rPr>
        <w:t>After that,</w:t>
      </w:r>
      <w:r w:rsidRPr="00CB2829">
        <w:rPr>
          <w:rFonts w:ascii="Times New Roman" w:eastAsia="Times New Roman" w:hAnsi="Times New Roman"/>
        </w:rPr>
        <w:t xml:space="preserve"> t</w:t>
      </w:r>
      <w:r>
        <w:rPr>
          <w:rFonts w:ascii="Times New Roman" w:eastAsia="Times New Roman" w:hAnsi="Times New Roman"/>
        </w:rPr>
        <w:t xml:space="preserve">he customer receives the </w:t>
      </w:r>
      <w:proofErr w:type="spellStart"/>
      <w:r>
        <w:rPr>
          <w:rFonts w:ascii="Times New Roman" w:eastAsia="Times New Roman" w:hAnsi="Times New Roman"/>
        </w:rPr>
        <w:t>cheque</w:t>
      </w:r>
      <w:r w:rsidRPr="00CB2829">
        <w:rPr>
          <w:rFonts w:ascii="Times New Roman" w:eastAsia="Times New Roman" w:hAnsi="Times New Roman"/>
        </w:rPr>
        <w:t>book</w:t>
      </w:r>
      <w:proofErr w:type="spellEnd"/>
      <w:r w:rsidRPr="00CB2829">
        <w:rPr>
          <w:rFonts w:ascii="Times New Roman" w:eastAsia="Times New Roman" w:hAnsi="Times New Roman"/>
        </w:rPr>
        <w:t xml:space="preserve"> from the officer of the deposit </w:t>
      </w:r>
      <w:r>
        <w:rPr>
          <w:rFonts w:ascii="Times New Roman" w:eastAsia="Times New Roman" w:hAnsi="Times New Roman"/>
        </w:rPr>
        <w:t>department after the acknowledg</w:t>
      </w:r>
      <w:r w:rsidRPr="00CB2829">
        <w:rPr>
          <w:rFonts w:ascii="Times New Roman" w:eastAsia="Times New Roman" w:hAnsi="Times New Roman"/>
        </w:rPr>
        <w:t xml:space="preserve">ment on </w:t>
      </w:r>
      <w:r>
        <w:rPr>
          <w:rFonts w:ascii="Times New Roman" w:eastAsia="Times New Roman" w:hAnsi="Times New Roman"/>
        </w:rPr>
        <w:t>the r</w:t>
      </w:r>
      <w:r w:rsidRPr="00CB2829">
        <w:rPr>
          <w:rFonts w:ascii="Times New Roman" w:eastAsia="Times New Roman" w:hAnsi="Times New Roman"/>
        </w:rPr>
        <w:t>egister book.</w:t>
      </w:r>
    </w:p>
    <w:p w:rsidR="004D34A7" w:rsidRPr="002A5275" w:rsidRDefault="004D34A7" w:rsidP="004D34A7">
      <w:pPr>
        <w:pStyle w:val="Heading1"/>
        <w:spacing w:line="480" w:lineRule="auto"/>
        <w:jc w:val="both"/>
        <w:rPr>
          <w:rFonts w:ascii="Times New Roman" w:hAnsi="Times New Roman" w:cs="Times New Roman"/>
          <w:b/>
          <w:sz w:val="28"/>
          <w:szCs w:val="28"/>
        </w:rPr>
      </w:pPr>
      <w:bookmarkStart w:id="21" w:name="_Toc514591520"/>
      <w:r w:rsidRPr="002A5275">
        <w:rPr>
          <w:rFonts w:ascii="Times New Roman" w:hAnsi="Times New Roman" w:cs="Times New Roman"/>
          <w:b/>
          <w:sz w:val="28"/>
          <w:szCs w:val="28"/>
        </w:rPr>
        <w:lastRenderedPageBreak/>
        <w:t>3.6 SMS Banking:</w:t>
      </w:r>
      <w:bookmarkEnd w:id="21"/>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Dutch Bangla Bank launched SMS Banking services to provide immediate contact to client account information at any time. Any mobile phone operator having an account of Dutch Bangla Bank can get the service through the mobile phone upon registration. This service name called “SMS Alert Service”.</w:t>
      </w:r>
    </w:p>
    <w:p w:rsidR="004D34A7" w:rsidRPr="009C61D2" w:rsidRDefault="004D34A7" w:rsidP="004D34A7">
      <w:pPr>
        <w:spacing w:line="480" w:lineRule="auto"/>
        <w:jc w:val="both"/>
        <w:rPr>
          <w:rFonts w:ascii="Times New Roman" w:eastAsia="Times New Roman" w:hAnsi="Times New Roman" w:cs="Times New Roman"/>
          <w:b/>
        </w:rPr>
      </w:pPr>
      <w:r w:rsidRPr="009C61D2">
        <w:rPr>
          <w:rFonts w:ascii="Times New Roman" w:eastAsia="Times New Roman" w:hAnsi="Times New Roman" w:cs="Times New Roman"/>
          <w:b/>
        </w:rPr>
        <w:t>Advantages of SMS Banking</w:t>
      </w:r>
      <w:r>
        <w:rPr>
          <w:rFonts w:ascii="Times New Roman" w:eastAsia="Times New Roman" w:hAnsi="Times New Roman" w:cs="Times New Roman"/>
          <w:b/>
        </w:rPr>
        <w:t>:</w:t>
      </w:r>
    </w:p>
    <w:p w:rsidR="004D34A7" w:rsidRPr="00CB2829"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Quick control over the status of the account – the message regarding the transaction is received immediately.</w:t>
      </w:r>
    </w:p>
    <w:p w:rsidR="004D34A7" w:rsidRPr="00CB2829"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Dutch Bangla Bank SMS info service is available for both individuals and corporate clients and all cards issued by the bank.</w:t>
      </w:r>
    </w:p>
    <w:p w:rsidR="004D34A7" w:rsidRPr="00CB2829"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Avoid fraud – Fast information in the case of theft or the card is being used without proper authorization</w:t>
      </w:r>
    </w:p>
    <w:p w:rsidR="004D34A7" w:rsidRPr="00CB2829"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Unlimited messaging service received regardless</w:t>
      </w:r>
      <w:r>
        <w:rPr>
          <w:rFonts w:ascii="Times New Roman" w:eastAsia="Times New Roman" w:hAnsi="Times New Roman" w:cs="Times New Roman"/>
          <w:b w:val="0"/>
          <w:sz w:val="24"/>
          <w:szCs w:val="24"/>
        </w:rPr>
        <w:t xml:space="preserve"> of</w:t>
      </w:r>
      <w:r w:rsidRPr="00CB2829">
        <w:rPr>
          <w:rFonts w:ascii="Times New Roman" w:eastAsia="Times New Roman" w:hAnsi="Times New Roman" w:cs="Times New Roman"/>
          <w:b w:val="0"/>
          <w:sz w:val="24"/>
          <w:szCs w:val="24"/>
        </w:rPr>
        <w:t xml:space="preserve"> the number of transactions.</w:t>
      </w:r>
    </w:p>
    <w:p w:rsidR="004D34A7" w:rsidRPr="00CB2829"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 xml:space="preserve">Control over transactions made using </w:t>
      </w:r>
      <w:r>
        <w:rPr>
          <w:rFonts w:ascii="Times New Roman" w:eastAsia="Times New Roman" w:hAnsi="Times New Roman" w:cs="Times New Roman"/>
          <w:b w:val="0"/>
          <w:sz w:val="24"/>
          <w:szCs w:val="24"/>
        </w:rPr>
        <w:t xml:space="preserve">a </w:t>
      </w:r>
      <w:r w:rsidRPr="00CB2829">
        <w:rPr>
          <w:rFonts w:ascii="Times New Roman" w:eastAsia="Times New Roman" w:hAnsi="Times New Roman" w:cs="Times New Roman"/>
          <w:b w:val="0"/>
          <w:sz w:val="24"/>
          <w:szCs w:val="24"/>
        </w:rPr>
        <w:t>secondary card.</w:t>
      </w:r>
    </w:p>
    <w:p w:rsidR="004D34A7" w:rsidRDefault="004D34A7" w:rsidP="004D34A7">
      <w:pPr>
        <w:pStyle w:val="ListParagraph"/>
        <w:numPr>
          <w:ilvl w:val="0"/>
          <w:numId w:val="25"/>
        </w:numPr>
        <w:spacing w:after="200" w:line="480" w:lineRule="auto"/>
        <w:jc w:val="both"/>
        <w:rPr>
          <w:rFonts w:ascii="Times New Roman" w:eastAsia="Times New Roman" w:hAnsi="Times New Roman" w:cs="Times New Roman"/>
          <w:b w:val="0"/>
          <w:sz w:val="24"/>
          <w:szCs w:val="24"/>
        </w:rPr>
      </w:pPr>
      <w:r w:rsidRPr="00CB2829">
        <w:rPr>
          <w:rFonts w:ascii="Times New Roman" w:eastAsia="Times New Roman" w:hAnsi="Times New Roman" w:cs="Times New Roman"/>
          <w:b w:val="0"/>
          <w:sz w:val="24"/>
          <w:szCs w:val="24"/>
        </w:rPr>
        <w:t>Dutch Bangla Bank SMS Information service is available in place, in all areas covered by mobile operators having roaming agreements.</w:t>
      </w:r>
    </w:p>
    <w:p w:rsidR="004D34A7" w:rsidRPr="002A5275" w:rsidRDefault="004D34A7" w:rsidP="004D34A7">
      <w:pPr>
        <w:pStyle w:val="Heading1"/>
        <w:spacing w:line="480" w:lineRule="auto"/>
        <w:jc w:val="both"/>
        <w:rPr>
          <w:rFonts w:ascii="Times New Roman" w:hAnsi="Times New Roman" w:cs="Times New Roman"/>
          <w:b/>
          <w:sz w:val="28"/>
          <w:szCs w:val="28"/>
        </w:rPr>
      </w:pPr>
      <w:bookmarkStart w:id="22" w:name="_Toc514591521"/>
      <w:r w:rsidRPr="002A5275">
        <w:rPr>
          <w:rFonts w:ascii="Times New Roman" w:hAnsi="Times New Roman" w:cs="Times New Roman"/>
          <w:b/>
          <w:sz w:val="28"/>
          <w:szCs w:val="28"/>
        </w:rPr>
        <w:t>3.7 Internet Banking:</w:t>
      </w:r>
      <w:bookmarkEnd w:id="22"/>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DBBL has happily introduced the service named as </w:t>
      </w:r>
      <w:r w:rsidRPr="00C97D20">
        <w:rPr>
          <w:rFonts w:ascii="Times New Roman" w:hAnsi="Times New Roman" w:cs="Times New Roman"/>
          <w:b/>
        </w:rPr>
        <w:t xml:space="preserve">"Two Factor Authentication (2FA) Security Solutions” </w:t>
      </w:r>
      <w:r w:rsidRPr="00696EA7">
        <w:rPr>
          <w:rFonts w:ascii="Times New Roman" w:hAnsi="Times New Roman" w:cs="Times New Roman"/>
        </w:rPr>
        <w:t>This protects customers account from unrecognized sources. This service has arranged for the advantage of internet banking and 3rd party fund switching within the DBBL account holder.</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Only the 2FA registered customers can transfer the 3rd party fund transfer transaction by the use of Internet Banking System.</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lastRenderedPageBreak/>
        <w:t xml:space="preserve">DBBL 2FA is an additional safety that offers an extra verification of your online transactions. This verification can be completed with the aid of the use of Secured ID Tokens. Using of Secured ID Tokens </w:t>
      </w:r>
      <w:proofErr w:type="gramStart"/>
      <w:r w:rsidRPr="00696EA7">
        <w:rPr>
          <w:rFonts w:ascii="Times New Roman" w:hAnsi="Times New Roman" w:cs="Times New Roman"/>
        </w:rPr>
        <w:t>are</w:t>
      </w:r>
      <w:proofErr w:type="gramEnd"/>
      <w:r w:rsidRPr="00696EA7">
        <w:rPr>
          <w:rFonts w:ascii="Times New Roman" w:hAnsi="Times New Roman" w:cs="Times New Roman"/>
        </w:rPr>
        <w:t xml:space="preserve"> very Tokens are very easy as entering a password, however, it's far very secured. You get a token which generates new password within every 60 seconds. You should combine that number with existing name and password to make a secured transaction the use of our web services. This new feature offers extra protection for your accounts. To make this easy transaction available we offer two kinds of tokens. These are Hardware and Software Token. If the customer wants to take software program token she/he must have to use android Smartphone and install </w:t>
      </w:r>
      <w:r w:rsidR="00B238FD">
        <w:rPr>
          <w:rFonts w:ascii="Times New Roman" w:hAnsi="Times New Roman" w:cs="Times New Roman"/>
        </w:rPr>
        <w:t>additional</w:t>
      </w:r>
      <w:r w:rsidRPr="00696EA7">
        <w:rPr>
          <w:rFonts w:ascii="Times New Roman" w:hAnsi="Times New Roman" w:cs="Times New Roman"/>
        </w:rPr>
        <w:t xml:space="preserve"> software named “RSA Software”. This software enables to run the software token.</w:t>
      </w:r>
    </w:p>
    <w:p w:rsidR="004D34A7" w:rsidRPr="002A5275" w:rsidRDefault="004D34A7" w:rsidP="004D34A7">
      <w:pPr>
        <w:pStyle w:val="Heading1"/>
        <w:spacing w:line="480" w:lineRule="auto"/>
        <w:jc w:val="both"/>
        <w:rPr>
          <w:rFonts w:ascii="Times New Roman" w:hAnsi="Times New Roman" w:cs="Times New Roman"/>
          <w:b/>
          <w:sz w:val="28"/>
          <w:szCs w:val="28"/>
        </w:rPr>
      </w:pPr>
      <w:bookmarkStart w:id="23" w:name="_Toc504394310"/>
      <w:bookmarkStart w:id="24" w:name="_Toc514591522"/>
      <w:r w:rsidRPr="002A5275">
        <w:rPr>
          <w:rFonts w:ascii="Times New Roman" w:hAnsi="Times New Roman" w:cs="Times New Roman"/>
          <w:b/>
          <w:sz w:val="28"/>
          <w:szCs w:val="28"/>
        </w:rPr>
        <w:t>3.8 Clearing Section</w:t>
      </w:r>
      <w:bookmarkEnd w:id="23"/>
      <w:r w:rsidRPr="002A5275">
        <w:rPr>
          <w:rFonts w:ascii="Times New Roman" w:hAnsi="Times New Roman" w:cs="Times New Roman"/>
          <w:b/>
          <w:sz w:val="28"/>
          <w:szCs w:val="28"/>
        </w:rPr>
        <w:t>:</w:t>
      </w:r>
      <w:bookmarkEnd w:id="24"/>
    </w:p>
    <w:p w:rsidR="004D34A7" w:rsidRPr="00C27E21" w:rsidRDefault="004D34A7" w:rsidP="004D34A7">
      <w:pPr>
        <w:spacing w:line="480" w:lineRule="auto"/>
        <w:jc w:val="both"/>
        <w:rPr>
          <w:rFonts w:ascii="Times New Roman" w:hAnsi="Times New Roman" w:cs="Times New Roman"/>
          <w:b/>
        </w:rPr>
      </w:pPr>
      <w:r w:rsidRPr="00696EA7">
        <w:rPr>
          <w:rFonts w:ascii="Times New Roman" w:hAnsi="Times New Roman" w:cs="Times New Roman"/>
        </w:rPr>
        <w:t xml:space="preserve">Clearing is a coordination through which a bank can gather customers fund from one financial institution to any other through a clearing residence. It is an area wherein the representatives of various banks get collectively to obtain and deliver </w:t>
      </w:r>
      <w:proofErr w:type="spellStart"/>
      <w:r w:rsidRPr="00696EA7">
        <w:rPr>
          <w:rFonts w:ascii="Times New Roman" w:hAnsi="Times New Roman" w:cs="Times New Roman"/>
        </w:rPr>
        <w:t>cheque</w:t>
      </w:r>
      <w:proofErr w:type="spellEnd"/>
      <w:r w:rsidRPr="00696EA7">
        <w:rPr>
          <w:rFonts w:ascii="Times New Roman" w:hAnsi="Times New Roman" w:cs="Times New Roman"/>
        </w:rPr>
        <w:t xml:space="preserve"> with another bank.</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Usually, Ban</w:t>
      </w:r>
      <w:r>
        <w:rPr>
          <w:rFonts w:ascii="Times New Roman" w:hAnsi="Times New Roman" w:cs="Times New Roman"/>
        </w:rPr>
        <w:t>gladesh Bank plays the Clearingh</w:t>
      </w:r>
      <w:r w:rsidRPr="00696EA7">
        <w:rPr>
          <w:rFonts w:ascii="Times New Roman" w:hAnsi="Times New Roman" w:cs="Times New Roman"/>
        </w:rPr>
        <w:t xml:space="preserve">ouse in Dhaka, Chittagong, </w:t>
      </w:r>
      <w:proofErr w:type="spellStart"/>
      <w:r w:rsidRPr="00696EA7">
        <w:rPr>
          <w:rFonts w:ascii="Times New Roman" w:hAnsi="Times New Roman" w:cs="Times New Roman"/>
        </w:rPr>
        <w:t>Rajshahi</w:t>
      </w:r>
      <w:proofErr w:type="spellEnd"/>
      <w:r w:rsidRPr="00696EA7">
        <w:rPr>
          <w:rFonts w:ascii="Times New Roman" w:hAnsi="Times New Roman" w:cs="Times New Roman"/>
        </w:rPr>
        <w:t>, Khulna, &amp;</w:t>
      </w:r>
      <w:r>
        <w:rPr>
          <w:rFonts w:ascii="Times New Roman" w:hAnsi="Times New Roman" w:cs="Times New Roman"/>
        </w:rPr>
        <w:t xml:space="preserve"> </w:t>
      </w:r>
      <w:proofErr w:type="spellStart"/>
      <w:r>
        <w:rPr>
          <w:rFonts w:ascii="Times New Roman" w:hAnsi="Times New Roman" w:cs="Times New Roman"/>
        </w:rPr>
        <w:t>Bogra</w:t>
      </w:r>
      <w:proofErr w:type="spellEnd"/>
      <w:r>
        <w:rPr>
          <w:rFonts w:ascii="Times New Roman" w:hAnsi="Times New Roman" w:cs="Times New Roman"/>
        </w:rPr>
        <w:t xml:space="preserve"> w</w:t>
      </w:r>
      <w:r w:rsidRPr="00696EA7">
        <w:rPr>
          <w:rFonts w:ascii="Times New Roman" w:hAnsi="Times New Roman" w:cs="Times New Roman"/>
        </w:rPr>
        <w:t xml:space="preserve">here there is no department of Bangladesh Bank, </w:t>
      </w:r>
      <w:proofErr w:type="spellStart"/>
      <w:r w:rsidRPr="00696EA7">
        <w:rPr>
          <w:rFonts w:ascii="Times New Roman" w:hAnsi="Times New Roman" w:cs="Times New Roman"/>
        </w:rPr>
        <w:t>Sonali</w:t>
      </w:r>
      <w:proofErr w:type="spellEnd"/>
      <w:r w:rsidRPr="00696EA7">
        <w:rPr>
          <w:rFonts w:ascii="Times New Roman" w:hAnsi="Times New Roman" w:cs="Times New Roman"/>
        </w:rPr>
        <w:t xml:space="preserve"> Bank arranges this feature.</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As far security is concerned client get crossed check for the transaction. The main motive of clearing section is to function with safety and protection of financial transaction of the economic instrument like DD, PO, </w:t>
      </w:r>
      <w:proofErr w:type="spellStart"/>
      <w:proofErr w:type="gramStart"/>
      <w:r w:rsidRPr="00696EA7">
        <w:rPr>
          <w:rFonts w:ascii="Times New Roman" w:hAnsi="Times New Roman" w:cs="Times New Roman"/>
        </w:rPr>
        <w:t>Cheque</w:t>
      </w:r>
      <w:proofErr w:type="spellEnd"/>
      <w:proofErr w:type="gramEnd"/>
      <w:r w:rsidRPr="00696EA7">
        <w:rPr>
          <w:rFonts w:ascii="Times New Roman" w:hAnsi="Times New Roman" w:cs="Times New Roman"/>
        </w:rPr>
        <w:t xml:space="preserve"> on behalf of the client</w:t>
      </w:r>
      <w:r>
        <w:rPr>
          <w:rFonts w:ascii="Times New Roman" w:hAnsi="Times New Roman" w:cs="Times New Roman"/>
        </w:rPr>
        <w:t>s via Bangladesh Bank Clearingh</w:t>
      </w:r>
      <w:r w:rsidRPr="00696EA7">
        <w:rPr>
          <w:rFonts w:ascii="Times New Roman" w:hAnsi="Times New Roman" w:cs="Times New Roman"/>
        </w:rPr>
        <w:t>ouse (BCH), Outside Bank Clearing (OBC), Inter-Branch Clearing (IBC). This section examines in the following manner:</w:t>
      </w:r>
    </w:p>
    <w:p w:rsidR="004D34A7" w:rsidRPr="00091072" w:rsidRDefault="004D34A7" w:rsidP="004D34A7">
      <w:pPr>
        <w:pStyle w:val="ListParagraph"/>
        <w:spacing w:line="480" w:lineRule="auto"/>
        <w:jc w:val="both"/>
        <w:rPr>
          <w:rFonts w:ascii="Times New Roman" w:eastAsia="Times New Roman" w:hAnsi="Times New Roman" w:cs="Times New Roman"/>
          <w:b w:val="0"/>
          <w:sz w:val="24"/>
          <w:szCs w:val="24"/>
        </w:rPr>
      </w:pPr>
    </w:p>
    <w:p w:rsidR="004D34A7" w:rsidRDefault="004D34A7" w:rsidP="004D34A7">
      <w:pPr>
        <w:pStyle w:val="ListParagraph"/>
        <w:numPr>
          <w:ilvl w:val="0"/>
          <w:numId w:val="26"/>
        </w:numPr>
        <w:spacing w:after="200" w:line="480" w:lineRule="auto"/>
        <w:jc w:val="both"/>
        <w:rPr>
          <w:rFonts w:ascii="Times New Roman" w:eastAsia="Times New Roman" w:hAnsi="Times New Roman" w:cs="Times New Roman"/>
          <w:b w:val="0"/>
          <w:sz w:val="24"/>
          <w:szCs w:val="24"/>
        </w:rPr>
      </w:pPr>
      <w:r w:rsidRPr="00091072">
        <w:rPr>
          <w:rFonts w:ascii="Times New Roman" w:eastAsia="Times New Roman" w:hAnsi="Times New Roman" w:cs="Times New Roman"/>
          <w:b w:val="0"/>
          <w:sz w:val="24"/>
          <w:szCs w:val="24"/>
        </w:rPr>
        <w:t xml:space="preserve">Whether the remunerating bank out of doors the Dhaka city. </w:t>
      </w:r>
    </w:p>
    <w:p w:rsidR="004D34A7" w:rsidRPr="005D1728" w:rsidRDefault="004D34A7" w:rsidP="004D34A7">
      <w:pPr>
        <w:pStyle w:val="ListParagraph"/>
        <w:numPr>
          <w:ilvl w:val="0"/>
          <w:numId w:val="26"/>
        </w:numPr>
        <w:spacing w:after="200" w:line="480" w:lineRule="auto"/>
        <w:jc w:val="both"/>
        <w:rPr>
          <w:rFonts w:ascii="Times New Roman" w:eastAsia="Times New Roman" w:hAnsi="Times New Roman" w:cs="Times New Roman"/>
          <w:b w:val="0"/>
          <w:sz w:val="24"/>
          <w:szCs w:val="24"/>
        </w:rPr>
      </w:pPr>
      <w:r w:rsidRPr="00091072">
        <w:rPr>
          <w:rFonts w:ascii="Times New Roman" w:eastAsia="Times New Roman" w:hAnsi="Times New Roman" w:cs="Times New Roman"/>
          <w:b w:val="0"/>
          <w:sz w:val="24"/>
          <w:szCs w:val="24"/>
        </w:rPr>
        <w:lastRenderedPageBreak/>
        <w:t xml:space="preserve">Then these </w:t>
      </w:r>
      <w:proofErr w:type="spellStart"/>
      <w:r w:rsidRPr="00091072">
        <w:rPr>
          <w:rFonts w:ascii="Times New Roman" w:eastAsia="Times New Roman" w:hAnsi="Times New Roman" w:cs="Times New Roman"/>
          <w:b w:val="0"/>
          <w:sz w:val="24"/>
          <w:szCs w:val="24"/>
        </w:rPr>
        <w:t>cheques</w:t>
      </w:r>
      <w:proofErr w:type="spellEnd"/>
      <w:r w:rsidRPr="00091072">
        <w:rPr>
          <w:rFonts w:ascii="Times New Roman" w:eastAsia="Times New Roman" w:hAnsi="Times New Roman" w:cs="Times New Roman"/>
          <w:b w:val="0"/>
          <w:sz w:val="24"/>
          <w:szCs w:val="24"/>
        </w:rPr>
        <w:t xml:space="preserve"> may be cleared by OBC, </w:t>
      </w:r>
      <w:r>
        <w:rPr>
          <w:rFonts w:ascii="Times New Roman" w:eastAsia="Times New Roman" w:hAnsi="Times New Roman" w:cs="Times New Roman"/>
          <w:b w:val="0"/>
          <w:sz w:val="24"/>
          <w:szCs w:val="24"/>
        </w:rPr>
        <w:t xml:space="preserve">OBC stands for an Outward Bill </w:t>
      </w:r>
      <w:proofErr w:type="gramStart"/>
      <w:r>
        <w:rPr>
          <w:rFonts w:ascii="Times New Roman" w:eastAsia="Times New Roman" w:hAnsi="Times New Roman" w:cs="Times New Roman"/>
          <w:b w:val="0"/>
          <w:sz w:val="24"/>
          <w:szCs w:val="24"/>
        </w:rPr>
        <w:t>F</w:t>
      </w:r>
      <w:r w:rsidRPr="00091072">
        <w:rPr>
          <w:rFonts w:ascii="Times New Roman" w:eastAsia="Times New Roman" w:hAnsi="Times New Roman" w:cs="Times New Roman"/>
          <w:b w:val="0"/>
          <w:sz w:val="24"/>
          <w:szCs w:val="24"/>
        </w:rPr>
        <w:t>or</w:t>
      </w:r>
      <w:proofErr w:type="gramEnd"/>
      <w:r w:rsidRPr="00091072">
        <w:rPr>
          <w:rFonts w:ascii="Times New Roman" w:eastAsia="Times New Roman" w:hAnsi="Times New Roman" w:cs="Times New Roman"/>
          <w:b w:val="0"/>
          <w:sz w:val="24"/>
          <w:szCs w:val="24"/>
        </w:rPr>
        <w:t xml:space="preserve"> Collection.</w:t>
      </w:r>
      <w:r>
        <w:rPr>
          <w:rFonts w:ascii="Times New Roman" w:eastAsia="Times New Roman" w:hAnsi="Times New Roman" w:cs="Times New Roman"/>
          <w:b w:val="0"/>
          <w:sz w:val="24"/>
          <w:szCs w:val="24"/>
        </w:rPr>
        <w:t xml:space="preserve"> </w:t>
      </w:r>
      <w:r w:rsidRPr="005D1728">
        <w:rPr>
          <w:rFonts w:ascii="Times New Roman" w:eastAsia="Times New Roman" w:hAnsi="Times New Roman" w:cs="Times New Roman"/>
          <w:b w:val="0"/>
          <w:sz w:val="24"/>
          <w:szCs w:val="24"/>
        </w:rPr>
        <w:t xml:space="preserve">Whether the remunerating is their branch. These </w:t>
      </w:r>
      <w:proofErr w:type="spellStart"/>
      <w:r w:rsidRPr="005D1728">
        <w:rPr>
          <w:rFonts w:ascii="Times New Roman" w:eastAsia="Times New Roman" w:hAnsi="Times New Roman" w:cs="Times New Roman"/>
          <w:b w:val="0"/>
          <w:sz w:val="24"/>
          <w:szCs w:val="24"/>
        </w:rPr>
        <w:t>cheques</w:t>
      </w:r>
      <w:proofErr w:type="spellEnd"/>
      <w:r w:rsidRPr="005D1728">
        <w:rPr>
          <w:rFonts w:ascii="Times New Roman" w:eastAsia="Times New Roman" w:hAnsi="Times New Roman" w:cs="Times New Roman"/>
          <w:b w:val="0"/>
          <w:sz w:val="24"/>
          <w:szCs w:val="24"/>
        </w:rPr>
        <w:t xml:space="preserve"> can be cleared by </w:t>
      </w:r>
      <w:r w:rsidRPr="00091072">
        <w:rPr>
          <w:rFonts w:ascii="Times New Roman" w:eastAsia="Times New Roman" w:hAnsi="Times New Roman" w:cs="Times New Roman"/>
          <w:b w:val="0"/>
          <w:sz w:val="24"/>
          <w:szCs w:val="24"/>
        </w:rPr>
        <w:t>OBC, OBC stands for an Outward Bill for Collection.</w:t>
      </w:r>
    </w:p>
    <w:p w:rsidR="004D34A7" w:rsidRPr="00AC59B8" w:rsidRDefault="004D34A7" w:rsidP="004D34A7">
      <w:pPr>
        <w:pStyle w:val="ListParagraph"/>
        <w:numPr>
          <w:ilvl w:val="0"/>
          <w:numId w:val="26"/>
        </w:numPr>
        <w:spacing w:after="200" w:line="480" w:lineRule="auto"/>
        <w:jc w:val="both"/>
        <w:rPr>
          <w:rFonts w:ascii="Times New Roman" w:eastAsia="Times New Roman" w:hAnsi="Times New Roman" w:cs="Times New Roman"/>
          <w:b w:val="0"/>
          <w:sz w:val="24"/>
          <w:szCs w:val="24"/>
        </w:rPr>
      </w:pPr>
      <w:r w:rsidRPr="005D1728">
        <w:rPr>
          <w:rFonts w:ascii="Times New Roman" w:eastAsia="Times New Roman" w:hAnsi="Times New Roman" w:cs="Times New Roman"/>
          <w:b w:val="0"/>
          <w:sz w:val="24"/>
          <w:szCs w:val="24"/>
        </w:rPr>
        <w:t>Branch Bill for Collection).</w:t>
      </w:r>
    </w:p>
    <w:p w:rsidR="004D34A7" w:rsidRPr="00AC59B8" w:rsidRDefault="004D34A7" w:rsidP="004D34A7">
      <w:pPr>
        <w:spacing w:line="480" w:lineRule="auto"/>
        <w:jc w:val="both"/>
        <w:rPr>
          <w:rFonts w:ascii="Times New Roman" w:eastAsia="Times New Roman" w:hAnsi="Times New Roman" w:cs="Times New Roman"/>
          <w:b/>
        </w:rPr>
      </w:pPr>
      <w:r w:rsidRPr="00AC59B8">
        <w:rPr>
          <w:rFonts w:ascii="Times New Roman" w:eastAsia="Times New Roman" w:hAnsi="Times New Roman" w:cs="Times New Roman"/>
          <w:b/>
        </w:rPr>
        <w:t>Inward Clearing</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When the Banks obtain </w:t>
      </w:r>
      <w:proofErr w:type="spellStart"/>
      <w:r w:rsidRPr="00696EA7">
        <w:rPr>
          <w:rFonts w:ascii="Times New Roman" w:hAnsi="Times New Roman" w:cs="Times New Roman"/>
        </w:rPr>
        <w:t>cheque</w:t>
      </w:r>
      <w:proofErr w:type="spellEnd"/>
      <w:r w:rsidRPr="00696EA7">
        <w:rPr>
          <w:rFonts w:ascii="Times New Roman" w:hAnsi="Times New Roman" w:cs="Times New Roman"/>
        </w:rPr>
        <w:t xml:space="preserve"> drawn on them from different banks within the clearinghouse, it is called Inward Clearing. When the </w:t>
      </w:r>
      <w:proofErr w:type="spellStart"/>
      <w:r w:rsidRPr="00696EA7">
        <w:rPr>
          <w:rFonts w:ascii="Times New Roman" w:hAnsi="Times New Roman" w:cs="Times New Roman"/>
        </w:rPr>
        <w:t>cheques</w:t>
      </w:r>
      <w:proofErr w:type="spellEnd"/>
      <w:r w:rsidRPr="00696EA7">
        <w:rPr>
          <w:rFonts w:ascii="Times New Roman" w:hAnsi="Times New Roman" w:cs="Times New Roman"/>
        </w:rPr>
        <w:t xml:space="preserve"> of its customers are received for collection from other banks, the following should be monitored very carefully,</w:t>
      </w:r>
    </w:p>
    <w:p w:rsidR="004D34A7" w:rsidRPr="00C97D20" w:rsidRDefault="004D34A7" w:rsidP="004D34A7">
      <w:pPr>
        <w:pStyle w:val="ListParagraph"/>
        <w:numPr>
          <w:ilvl w:val="0"/>
          <w:numId w:val="41"/>
        </w:numPr>
        <w:spacing w:line="480" w:lineRule="auto"/>
        <w:jc w:val="both"/>
        <w:rPr>
          <w:rFonts w:ascii="Times New Roman" w:eastAsia="Times New Roman" w:hAnsi="Times New Roman" w:cs="Times New Roman"/>
          <w:b w:val="0"/>
          <w:sz w:val="24"/>
          <w:szCs w:val="24"/>
        </w:rPr>
      </w:pPr>
      <w:r w:rsidRPr="00C97D20">
        <w:rPr>
          <w:rFonts w:ascii="Times New Roman" w:eastAsia="Times New Roman" w:hAnsi="Times New Roman" w:cs="Times New Roman"/>
          <w:b w:val="0"/>
          <w:sz w:val="24"/>
          <w:szCs w:val="24"/>
        </w:rPr>
        <w:t xml:space="preserve">The </w:t>
      </w:r>
      <w:proofErr w:type="spellStart"/>
      <w:r w:rsidRPr="00C97D20">
        <w:rPr>
          <w:rFonts w:ascii="Times New Roman" w:eastAsia="Times New Roman" w:hAnsi="Times New Roman" w:cs="Times New Roman"/>
          <w:b w:val="0"/>
          <w:sz w:val="24"/>
          <w:szCs w:val="24"/>
        </w:rPr>
        <w:t>cheque</w:t>
      </w:r>
      <w:proofErr w:type="spellEnd"/>
      <w:r w:rsidRPr="00C97D20">
        <w:rPr>
          <w:rFonts w:ascii="Times New Roman" w:eastAsia="Times New Roman" w:hAnsi="Times New Roman" w:cs="Times New Roman"/>
          <w:b w:val="0"/>
          <w:sz w:val="24"/>
          <w:szCs w:val="24"/>
        </w:rPr>
        <w:t xml:space="preserve"> has to be crossed.</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The amount should be</w:t>
      </w:r>
      <w:r>
        <w:rPr>
          <w:rFonts w:ascii="Times New Roman" w:eastAsia="Times New Roman" w:hAnsi="Times New Roman" w:cs="Times New Roman"/>
          <w:b w:val="0"/>
          <w:sz w:val="24"/>
          <w:szCs w:val="24"/>
        </w:rPr>
        <w:t xml:space="preserve"> the</w:t>
      </w:r>
      <w:r w:rsidRPr="00CC5887">
        <w:rPr>
          <w:rFonts w:ascii="Times New Roman" w:eastAsia="Times New Roman" w:hAnsi="Times New Roman" w:cs="Times New Roman"/>
          <w:b w:val="0"/>
          <w:sz w:val="24"/>
          <w:szCs w:val="24"/>
        </w:rPr>
        <w:t xml:space="preserve"> same in both word</w:t>
      </w:r>
      <w:r>
        <w:rPr>
          <w:rFonts w:ascii="Times New Roman" w:eastAsia="Times New Roman" w:hAnsi="Times New Roman" w:cs="Times New Roman"/>
          <w:b w:val="0"/>
          <w:sz w:val="24"/>
          <w:szCs w:val="24"/>
        </w:rPr>
        <w:t>s</w:t>
      </w:r>
      <w:r w:rsidRPr="00CC5887">
        <w:rPr>
          <w:rFonts w:ascii="Times New Roman" w:eastAsia="Times New Roman" w:hAnsi="Times New Roman" w:cs="Times New Roman"/>
          <w:b w:val="0"/>
          <w:sz w:val="24"/>
          <w:szCs w:val="24"/>
        </w:rPr>
        <w:t xml:space="preserve"> and figure into the deposit slip and it need</w:t>
      </w:r>
      <w:r>
        <w:rPr>
          <w:rFonts w:ascii="Times New Roman" w:eastAsia="Times New Roman" w:hAnsi="Times New Roman" w:cs="Times New Roman"/>
          <w:b w:val="0"/>
          <w:sz w:val="24"/>
          <w:szCs w:val="24"/>
        </w:rPr>
        <w:t>s</w:t>
      </w:r>
      <w:r w:rsidRPr="00CC5887">
        <w:rPr>
          <w:rFonts w:ascii="Times New Roman" w:eastAsia="Times New Roman" w:hAnsi="Times New Roman" w:cs="Times New Roman"/>
          <w:b w:val="0"/>
          <w:sz w:val="24"/>
          <w:szCs w:val="24"/>
        </w:rPr>
        <w:t xml:space="preserve"> to be adapted to the quantity mentioned in words and figures in the </w:t>
      </w:r>
      <w:proofErr w:type="spellStart"/>
      <w:r w:rsidRPr="00CC5887">
        <w:rPr>
          <w:rFonts w:ascii="Times New Roman" w:eastAsia="Times New Roman" w:hAnsi="Times New Roman" w:cs="Times New Roman"/>
          <w:b w:val="0"/>
          <w:sz w:val="24"/>
          <w:szCs w:val="24"/>
        </w:rPr>
        <w:t>cheques</w:t>
      </w:r>
      <w:proofErr w:type="spellEnd"/>
      <w:r w:rsidRPr="00CC5887">
        <w:rPr>
          <w:rFonts w:ascii="Times New Roman" w:eastAsia="Times New Roman" w:hAnsi="Times New Roman" w:cs="Times New Roman"/>
          <w:b w:val="0"/>
          <w:sz w:val="24"/>
          <w:szCs w:val="24"/>
        </w:rPr>
        <w:t xml:space="preserve"> as well</w:t>
      </w:r>
      <w:r>
        <w:rPr>
          <w:rFonts w:ascii="Times New Roman" w:eastAsia="Times New Roman" w:hAnsi="Times New Roman" w:cs="Times New Roman"/>
          <w:b w:val="0"/>
          <w:sz w:val="24"/>
          <w:szCs w:val="24"/>
        </w:rPr>
        <w: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 xml:space="preserve">The </w:t>
      </w:r>
      <w:proofErr w:type="spellStart"/>
      <w:r w:rsidRPr="00CC5887">
        <w:rPr>
          <w:rFonts w:ascii="Times New Roman" w:eastAsia="Times New Roman" w:hAnsi="Times New Roman" w:cs="Times New Roman"/>
          <w:b w:val="0"/>
          <w:sz w:val="24"/>
          <w:szCs w:val="24"/>
        </w:rPr>
        <w:t>cheque</w:t>
      </w:r>
      <w:proofErr w:type="spellEnd"/>
      <w:r w:rsidRPr="00CC5887">
        <w:rPr>
          <w:rFonts w:ascii="Times New Roman" w:eastAsia="Times New Roman" w:hAnsi="Times New Roman" w:cs="Times New Roman"/>
          <w:b w:val="0"/>
          <w:sz w:val="24"/>
          <w:szCs w:val="24"/>
        </w:rPr>
        <w:t xml:space="preserve"> should not deliver a date older than the receiving date for extra than months.</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The collecting bank need</w:t>
      </w:r>
      <w:r>
        <w:rPr>
          <w:rFonts w:ascii="Times New Roman" w:eastAsia="Times New Roman" w:hAnsi="Times New Roman" w:cs="Times New Roman"/>
          <w:b w:val="0"/>
          <w:sz w:val="24"/>
          <w:szCs w:val="24"/>
        </w:rPr>
        <w:t>s</w:t>
      </w:r>
      <w:r w:rsidRPr="00CC5887">
        <w:rPr>
          <w:rFonts w:ascii="Times New Roman" w:eastAsia="Times New Roman" w:hAnsi="Times New Roman" w:cs="Times New Roman"/>
          <w:b w:val="0"/>
          <w:sz w:val="24"/>
          <w:szCs w:val="24"/>
        </w:rPr>
        <w:t xml:space="preserve"> to test whether the endorsement is executed well or now not.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Instrument (DD/</w:t>
      </w:r>
      <w:proofErr w:type="spellStart"/>
      <w:r w:rsidRPr="00CC5887">
        <w:rPr>
          <w:rFonts w:ascii="Times New Roman" w:eastAsia="Times New Roman" w:hAnsi="Times New Roman" w:cs="Times New Roman"/>
          <w:b w:val="0"/>
          <w:sz w:val="24"/>
          <w:szCs w:val="24"/>
        </w:rPr>
        <w:t>Cheque</w:t>
      </w:r>
      <w:proofErr w:type="spellEnd"/>
      <w:r w:rsidRPr="00CC5887">
        <w:rPr>
          <w:rFonts w:ascii="Times New Roman" w:eastAsia="Times New Roman" w:hAnsi="Times New Roman" w:cs="Times New Roman"/>
          <w:b w:val="0"/>
          <w:sz w:val="24"/>
          <w:szCs w:val="24"/>
        </w:rPr>
        <w:t xml:space="preserve"> /PO) comes from principle office.</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Entry in “Inward Register”</w:t>
      </w:r>
      <w:r>
        <w:rPr>
          <w:rFonts w:ascii="Times New Roman" w:eastAsia="Times New Roman" w:hAnsi="Times New Roman" w:cs="Times New Roman"/>
          <w:b w:val="0"/>
          <w:sz w:val="24"/>
          <w:szCs w:val="24"/>
        </w:rPr>
        <w: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Checking inside the pc</w:t>
      </w:r>
      <w:r>
        <w:rPr>
          <w:rFonts w:ascii="Times New Roman" w:eastAsia="Times New Roman" w:hAnsi="Times New Roman" w:cs="Times New Roman"/>
          <w:b w:val="0"/>
          <w:sz w:val="24"/>
          <w:szCs w:val="24"/>
        </w:rPr>
        <w: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Pay respective order register</w:t>
      </w:r>
      <w:r>
        <w:rPr>
          <w:rFonts w:ascii="Times New Roman" w:eastAsia="Times New Roman" w:hAnsi="Times New Roman" w:cs="Times New Roman"/>
          <w:b w:val="0"/>
          <w:sz w:val="24"/>
          <w:szCs w:val="24"/>
        </w:rPr>
        <w: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Sign in the register by</w:t>
      </w:r>
      <w:r>
        <w:rPr>
          <w:rFonts w:ascii="Times New Roman" w:eastAsia="Times New Roman" w:hAnsi="Times New Roman" w:cs="Times New Roman"/>
          <w:b w:val="0"/>
          <w:sz w:val="24"/>
          <w:szCs w:val="24"/>
        </w:rPr>
        <w:t xml:space="preserve"> the</w:t>
      </w:r>
      <w:r w:rsidRPr="00CC5887">
        <w:rPr>
          <w:rFonts w:ascii="Times New Roman" w:eastAsia="Times New Roman" w:hAnsi="Times New Roman" w:cs="Times New Roman"/>
          <w:b w:val="0"/>
          <w:sz w:val="24"/>
          <w:szCs w:val="24"/>
        </w:rPr>
        <w:t xml:space="preserve"> authorized officer.</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Cancellation of</w:t>
      </w:r>
      <w:r>
        <w:rPr>
          <w:rFonts w:ascii="Times New Roman" w:eastAsia="Times New Roman" w:hAnsi="Times New Roman" w:cs="Times New Roman"/>
          <w:b w:val="0"/>
          <w:sz w:val="24"/>
          <w:szCs w:val="24"/>
        </w:rPr>
        <w:t xml:space="preserve"> the</w:t>
      </w:r>
      <w:r w:rsidRPr="00CC5887">
        <w:rPr>
          <w:rFonts w:ascii="Times New Roman" w:eastAsia="Times New Roman" w:hAnsi="Times New Roman" w:cs="Times New Roman"/>
          <w:b w:val="0"/>
          <w:sz w:val="24"/>
          <w:szCs w:val="24"/>
        </w:rPr>
        <w:t xml:space="preserve"> instrument</w:t>
      </w:r>
      <w:r>
        <w:rPr>
          <w:rFonts w:ascii="Times New Roman" w:eastAsia="Times New Roman" w:hAnsi="Times New Roman" w:cs="Times New Roman"/>
          <w:b w:val="0"/>
          <w:sz w:val="24"/>
          <w:szCs w:val="24"/>
        </w:rPr>
        <w:t>.</w:t>
      </w:r>
    </w:p>
    <w:p w:rsidR="004D34A7" w:rsidRPr="00CC588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Send IBCA to Local Office for</w:t>
      </w:r>
      <w:r>
        <w:rPr>
          <w:rFonts w:ascii="Times New Roman" w:eastAsia="Times New Roman" w:hAnsi="Times New Roman" w:cs="Times New Roman"/>
          <w:b w:val="0"/>
          <w:sz w:val="24"/>
          <w:szCs w:val="24"/>
        </w:rPr>
        <w:t xml:space="preserve"> the</w:t>
      </w:r>
      <w:r w:rsidRPr="00CC5887">
        <w:rPr>
          <w:rFonts w:ascii="Times New Roman" w:eastAsia="Times New Roman" w:hAnsi="Times New Roman" w:cs="Times New Roman"/>
          <w:b w:val="0"/>
          <w:sz w:val="24"/>
          <w:szCs w:val="24"/>
        </w:rPr>
        <w:t xml:space="preserve"> honored instrument.</w:t>
      </w:r>
    </w:p>
    <w:p w:rsidR="004D34A7" w:rsidRDefault="004D34A7" w:rsidP="004D34A7">
      <w:pPr>
        <w:pStyle w:val="ListParagraph"/>
        <w:numPr>
          <w:ilvl w:val="0"/>
          <w:numId w:val="27"/>
        </w:numPr>
        <w:spacing w:line="480" w:lineRule="auto"/>
        <w:jc w:val="both"/>
        <w:rPr>
          <w:rFonts w:ascii="Times New Roman" w:eastAsia="Times New Roman" w:hAnsi="Times New Roman" w:cs="Times New Roman"/>
          <w:b w:val="0"/>
          <w:sz w:val="24"/>
          <w:szCs w:val="24"/>
        </w:rPr>
      </w:pPr>
      <w:r w:rsidRPr="00CC5887">
        <w:rPr>
          <w:rFonts w:ascii="Times New Roman" w:eastAsia="Times New Roman" w:hAnsi="Times New Roman" w:cs="Times New Roman"/>
          <w:b w:val="0"/>
          <w:sz w:val="24"/>
          <w:szCs w:val="24"/>
        </w:rPr>
        <w:t xml:space="preserve">Send return memo, displaying reason to </w:t>
      </w:r>
      <w:r>
        <w:rPr>
          <w:rFonts w:ascii="Times New Roman" w:eastAsia="Times New Roman" w:hAnsi="Times New Roman" w:cs="Times New Roman"/>
          <w:b w:val="0"/>
          <w:sz w:val="24"/>
          <w:szCs w:val="24"/>
        </w:rPr>
        <w:t xml:space="preserve">the </w:t>
      </w:r>
      <w:r w:rsidRPr="00CC5887">
        <w:rPr>
          <w:rFonts w:ascii="Times New Roman" w:eastAsia="Times New Roman" w:hAnsi="Times New Roman" w:cs="Times New Roman"/>
          <w:b w:val="0"/>
          <w:sz w:val="24"/>
          <w:szCs w:val="24"/>
        </w:rPr>
        <w:t>workplace for</w:t>
      </w:r>
      <w:r>
        <w:rPr>
          <w:rFonts w:ascii="Times New Roman" w:eastAsia="Times New Roman" w:hAnsi="Times New Roman" w:cs="Times New Roman"/>
          <w:b w:val="0"/>
          <w:sz w:val="24"/>
          <w:szCs w:val="24"/>
        </w:rPr>
        <w:t xml:space="preserve"> the </w:t>
      </w:r>
      <w:r w:rsidRPr="00CC5887">
        <w:rPr>
          <w:rFonts w:ascii="Times New Roman" w:eastAsia="Times New Roman" w:hAnsi="Times New Roman" w:cs="Times New Roman"/>
          <w:b w:val="0"/>
          <w:sz w:val="24"/>
          <w:szCs w:val="24"/>
        </w:rPr>
        <w:t>dishonored instrument</w:t>
      </w:r>
      <w:r>
        <w:rPr>
          <w:rFonts w:ascii="Times New Roman" w:eastAsia="Times New Roman" w:hAnsi="Times New Roman" w:cs="Times New Roman"/>
          <w:b w:val="0"/>
          <w:sz w:val="24"/>
          <w:szCs w:val="24"/>
        </w:rPr>
        <w:t>.</w:t>
      </w:r>
    </w:p>
    <w:p w:rsidR="004D34A7" w:rsidRDefault="004D34A7" w:rsidP="004D34A7">
      <w:pPr>
        <w:spacing w:line="480" w:lineRule="auto"/>
        <w:jc w:val="both"/>
        <w:rPr>
          <w:rFonts w:ascii="Times New Roman" w:eastAsia="Times New Roman" w:hAnsi="Times New Roman" w:cs="Times New Roman"/>
        </w:rPr>
      </w:pPr>
    </w:p>
    <w:p w:rsidR="004D34A7" w:rsidRPr="004E0670" w:rsidRDefault="004D34A7" w:rsidP="004D34A7">
      <w:pPr>
        <w:spacing w:line="480" w:lineRule="auto"/>
        <w:jc w:val="both"/>
        <w:rPr>
          <w:rFonts w:ascii="Times New Roman" w:eastAsia="Times New Roman" w:hAnsi="Times New Roman" w:cs="Times New Roman"/>
          <w:b/>
        </w:rPr>
      </w:pPr>
      <w:r>
        <w:rPr>
          <w:rFonts w:ascii="Times New Roman" w:eastAsia="Times New Roman" w:hAnsi="Times New Roman" w:cs="Times New Roman"/>
          <w:b/>
        </w:rPr>
        <w:lastRenderedPageBreak/>
        <w:t>Outward Clearing</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When the branches of a bank receive a </w:t>
      </w:r>
      <w:proofErr w:type="spellStart"/>
      <w:r w:rsidRPr="00696EA7">
        <w:rPr>
          <w:rFonts w:ascii="Times New Roman" w:hAnsi="Times New Roman" w:cs="Times New Roman"/>
        </w:rPr>
        <w:t>cheque</w:t>
      </w:r>
      <w:proofErr w:type="spellEnd"/>
      <w:r w:rsidRPr="00696EA7">
        <w:rPr>
          <w:rFonts w:ascii="Times New Roman" w:hAnsi="Times New Roman" w:cs="Times New Roman"/>
        </w:rPr>
        <w:t xml:space="preserve"> from its customers drawn on the other Banks within the local clearing zone for colle</w:t>
      </w:r>
      <w:r>
        <w:rPr>
          <w:rFonts w:ascii="Times New Roman" w:hAnsi="Times New Roman" w:cs="Times New Roman"/>
        </w:rPr>
        <w:t xml:space="preserve">ction through Clearinghouse, it is called Outward </w:t>
      </w:r>
      <w:r w:rsidRPr="00696EA7">
        <w:rPr>
          <w:rFonts w:ascii="Times New Roman" w:hAnsi="Times New Roman" w:cs="Times New Roman"/>
        </w:rPr>
        <w:t xml:space="preserve">Clearing. When particular branch collects the financial </w:t>
      </w:r>
      <w:r w:rsidR="00B238FD">
        <w:rPr>
          <w:rFonts w:ascii="Times New Roman" w:hAnsi="Times New Roman" w:cs="Times New Roman"/>
        </w:rPr>
        <w:t xml:space="preserve">instruments like PO, DD, </w:t>
      </w:r>
      <w:proofErr w:type="spellStart"/>
      <w:r w:rsidR="00B238FD">
        <w:rPr>
          <w:rFonts w:ascii="Times New Roman" w:hAnsi="Times New Roman" w:cs="Times New Roman"/>
        </w:rPr>
        <w:t>Cheque</w:t>
      </w:r>
      <w:proofErr w:type="spellEnd"/>
      <w:r w:rsidRPr="00696EA7">
        <w:rPr>
          <w:rFonts w:ascii="Times New Roman" w:hAnsi="Times New Roman" w:cs="Times New Roman"/>
        </w:rPr>
        <w:t xml:space="preserve"> inside the Dhaka City and now not of their branch, then the Outward Clearing will be functional.</w:t>
      </w:r>
    </w:p>
    <w:p w:rsidR="004D34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The strategies of outward clearing are as follows:</w:t>
      </w:r>
    </w:p>
    <w:p w:rsidR="004D34A7" w:rsidRDefault="004D34A7" w:rsidP="004D34A7">
      <w:pPr>
        <w:spacing w:line="480" w:lineRule="auto"/>
        <w:jc w:val="both"/>
        <w:rPr>
          <w:rFonts w:ascii="Times New Roman" w:hAnsi="Times New Roman" w:cs="Times New Roman"/>
        </w:rPr>
      </w:pPr>
    </w:p>
    <w:p w:rsidR="004D34A7" w:rsidRPr="00696EA7" w:rsidRDefault="004D34A7" w:rsidP="004D34A7">
      <w:pPr>
        <w:spacing w:line="480" w:lineRule="auto"/>
        <w:jc w:val="both"/>
        <w:rPr>
          <w:rFonts w:ascii="Times New Roman" w:hAnsi="Times New Roman" w:cs="Times New Roman"/>
        </w:rPr>
      </w:pPr>
    </w:p>
    <w:p w:rsidR="004D34A7" w:rsidRPr="00314FC7" w:rsidRDefault="004D34A7" w:rsidP="004D34A7">
      <w:pPr>
        <w:spacing w:line="480" w:lineRule="auto"/>
        <w:jc w:val="both"/>
        <w:rPr>
          <w:rFonts w:ascii="Times New Roman" w:eastAsia="Times New Roman" w:hAnsi="Times New Roman" w:cs="Times New Roman"/>
          <w:b/>
          <w:i/>
          <w:sz w:val="28"/>
          <w:szCs w:val="28"/>
        </w:rPr>
      </w:pPr>
      <w:r w:rsidRPr="00314FC7">
        <w:rPr>
          <w:rFonts w:ascii="Times New Roman" w:eastAsia="Times New Roman" w:hAnsi="Times New Roman" w:cs="Times New Roman"/>
          <w:b/>
          <w:i/>
          <w:sz w:val="28"/>
          <w:szCs w:val="28"/>
        </w:rPr>
        <w:t>The strategies of outward</w:t>
      </w:r>
      <w:r>
        <w:rPr>
          <w:rFonts w:ascii="Times New Roman" w:eastAsia="Times New Roman" w:hAnsi="Times New Roman" w:cs="Times New Roman"/>
          <w:b/>
          <w:i/>
          <w:sz w:val="28"/>
          <w:szCs w:val="28"/>
        </w:rPr>
        <w:t xml:space="preserve"> </w:t>
      </w:r>
      <w:r w:rsidRPr="00314FC7">
        <w:rPr>
          <w:rFonts w:ascii="Times New Roman" w:eastAsia="Times New Roman" w:hAnsi="Times New Roman" w:cs="Times New Roman"/>
          <w:b/>
          <w:i/>
          <w:sz w:val="28"/>
          <w:szCs w:val="28"/>
        </w:rPr>
        <w:t>clearing are as follows:</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The instruments wit</w:t>
      </w:r>
      <w:r>
        <w:rPr>
          <w:rFonts w:ascii="Times New Roman" w:eastAsia="Times New Roman" w:hAnsi="Times New Roman" w:cs="Times New Roman"/>
          <w:b w:val="0"/>
          <w:sz w:val="24"/>
          <w:szCs w:val="24"/>
        </w:rPr>
        <w:t>h schedules to the principal in</w:t>
      </w:r>
      <w:r w:rsidRPr="00314FC7">
        <w:rPr>
          <w:rFonts w:ascii="Times New Roman" w:eastAsia="Times New Roman" w:hAnsi="Times New Roman" w:cs="Times New Roman"/>
          <w:b w:val="0"/>
          <w:sz w:val="24"/>
          <w:szCs w:val="24"/>
        </w:rPr>
        <w:t xml:space="preserve"> the event of any of Dutch Bangla Bank Ltd after issuing an Inter</w:t>
      </w:r>
      <w:r>
        <w:rPr>
          <w:rFonts w:ascii="Times New Roman" w:eastAsia="Times New Roman" w:hAnsi="Times New Roman" w:cs="Times New Roman"/>
          <w:b w:val="0"/>
          <w:sz w:val="24"/>
          <w:szCs w:val="24"/>
        </w:rPr>
        <w:t>-</w:t>
      </w:r>
      <w:r w:rsidRPr="00314FC7">
        <w:rPr>
          <w:rFonts w:ascii="Times New Roman" w:eastAsia="Times New Roman" w:hAnsi="Times New Roman" w:cs="Times New Roman"/>
          <w:b w:val="0"/>
          <w:sz w:val="24"/>
          <w:szCs w:val="24"/>
        </w:rPr>
        <w:t>Branch Debit Advice (IBDA)</w:t>
      </w:r>
      <w:r>
        <w:rPr>
          <w:rFonts w:ascii="Times New Roman" w:eastAsia="Times New Roman" w:hAnsi="Times New Roman" w:cs="Times New Roman"/>
          <w:b w:val="0"/>
          <w:sz w:val="24"/>
          <w:szCs w:val="24"/>
        </w:rPr>
        <w: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Clearing stamps must</w:t>
      </w:r>
      <w:r>
        <w:rPr>
          <w:rFonts w:ascii="Times New Roman" w:eastAsia="Times New Roman" w:hAnsi="Times New Roman" w:cs="Times New Roman"/>
          <w:b w:val="0"/>
          <w:sz w:val="24"/>
          <w:szCs w:val="24"/>
        </w:rPr>
        <w:t xml:space="preserve"> be attached to the instruments.</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The authorized signature endorses instruments</w:t>
      </w:r>
      <w:r>
        <w:rPr>
          <w:rFonts w:ascii="Times New Roman" w:eastAsia="Times New Roman" w:hAnsi="Times New Roman" w:cs="Times New Roman"/>
          <w:b w:val="0"/>
          <w:sz w:val="24"/>
          <w:szCs w:val="24"/>
        </w:rPr>
        <w: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The consumer receives the obligation signed instruments and also branch code number affixed on the</w:t>
      </w:r>
      <w:r>
        <w:rPr>
          <w:rFonts w:ascii="Times New Roman" w:eastAsia="Times New Roman" w:hAnsi="Times New Roman" w:cs="Times New Roman"/>
          <w:b w:val="0"/>
          <w:sz w:val="24"/>
          <w:szCs w:val="24"/>
        </w:rPr>
        <w:t xml:space="preserve"> instruments.</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Entry i</w:t>
      </w:r>
      <w:r>
        <w:rPr>
          <w:rFonts w:ascii="Times New Roman" w:eastAsia="Times New Roman" w:hAnsi="Times New Roman" w:cs="Times New Roman"/>
          <w:b w:val="0"/>
          <w:sz w:val="24"/>
          <w:szCs w:val="24"/>
        </w:rPr>
        <w:t>n the Outward Clearing Register.</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Receipt of an</w:t>
      </w:r>
      <w:r>
        <w:rPr>
          <w:rFonts w:ascii="Times New Roman" w:eastAsia="Times New Roman" w:hAnsi="Times New Roman" w:cs="Times New Roman"/>
          <w:b w:val="0"/>
          <w:sz w:val="24"/>
          <w:szCs w:val="24"/>
        </w:rPr>
        <w:t xml:space="preserve"> instrument with paying in slip.</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Affixing of a seal.</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Special crossing seal.</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Clearing seal (Instrument &amp; Paying in slip)</w:t>
      </w:r>
      <w:r>
        <w:rPr>
          <w:rFonts w:ascii="Times New Roman" w:eastAsia="Times New Roman" w:hAnsi="Times New Roman" w:cs="Times New Roman"/>
          <w:b w:val="0"/>
          <w:sz w:val="24"/>
          <w:szCs w:val="24"/>
        </w:rPr>
        <w: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Endorsement seal with signature.</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Separation of the instru</w:t>
      </w:r>
      <w:r>
        <w:rPr>
          <w:rFonts w:ascii="Times New Roman" w:eastAsia="Times New Roman" w:hAnsi="Times New Roman" w:cs="Times New Roman"/>
          <w:b w:val="0"/>
          <w:sz w:val="24"/>
          <w:szCs w:val="24"/>
        </w:rPr>
        <w:t>ment from paying in slip.</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lastRenderedPageBreak/>
        <w:t>Sorting of instrument bank wise and branch wise</w:t>
      </w:r>
      <w:r>
        <w:rPr>
          <w:rFonts w:ascii="Times New Roman" w:eastAsia="Times New Roman" w:hAnsi="Times New Roman" w:cs="Times New Roman"/>
          <w:b w:val="0"/>
          <w:sz w:val="24"/>
          <w:szCs w:val="24"/>
        </w:rPr>
        <w: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Prepa</w:t>
      </w:r>
      <w:r>
        <w:rPr>
          <w:rFonts w:ascii="Times New Roman" w:eastAsia="Times New Roman" w:hAnsi="Times New Roman" w:cs="Times New Roman"/>
          <w:b w:val="0"/>
          <w:sz w:val="24"/>
          <w:szCs w:val="24"/>
        </w:rPr>
        <w:t>ring for a schedule as per branch.</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Preparation banking program</w:t>
      </w:r>
      <w:r>
        <w:rPr>
          <w:rFonts w:ascii="Times New Roman" w:eastAsia="Times New Roman" w:hAnsi="Times New Roman" w:cs="Times New Roman"/>
          <w:b w:val="0"/>
          <w:sz w:val="24"/>
          <w:szCs w:val="24"/>
        </w:rPr>
        <w: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Prep</w:t>
      </w:r>
      <w:r>
        <w:rPr>
          <w:rFonts w:ascii="Times New Roman" w:eastAsia="Times New Roman" w:hAnsi="Times New Roman" w:cs="Times New Roman"/>
          <w:b w:val="0"/>
          <w:sz w:val="24"/>
          <w:szCs w:val="24"/>
        </w:rPr>
        <w:t>aration of clearinghouse sheet.</w:t>
      </w:r>
    </w:p>
    <w:p w:rsidR="004D34A7" w:rsidRPr="00314FC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Details of the instruments and vouchers are recorded inside the “Outward Clearing” register</w:t>
      </w:r>
      <w:r>
        <w:rPr>
          <w:rFonts w:ascii="Times New Roman" w:eastAsia="Times New Roman" w:hAnsi="Times New Roman" w:cs="Times New Roman"/>
          <w:b w:val="0"/>
          <w:sz w:val="24"/>
          <w:szCs w:val="24"/>
        </w:rPr>
        <w:t>.</w:t>
      </w:r>
    </w:p>
    <w:p w:rsidR="004D34A7" w:rsidRDefault="004D34A7" w:rsidP="004D34A7">
      <w:pPr>
        <w:pStyle w:val="ListParagraph"/>
        <w:numPr>
          <w:ilvl w:val="0"/>
          <w:numId w:val="28"/>
        </w:numPr>
        <w:spacing w:line="480" w:lineRule="auto"/>
        <w:jc w:val="both"/>
        <w:rPr>
          <w:rFonts w:ascii="Times New Roman" w:eastAsia="Times New Roman" w:hAnsi="Times New Roman" w:cs="Times New Roman"/>
          <w:b w:val="0"/>
          <w:sz w:val="24"/>
          <w:szCs w:val="24"/>
        </w:rPr>
      </w:pPr>
      <w:r w:rsidRPr="00314FC7">
        <w:rPr>
          <w:rFonts w:ascii="Times New Roman" w:eastAsia="Times New Roman" w:hAnsi="Times New Roman" w:cs="Times New Roman"/>
          <w:b w:val="0"/>
          <w:sz w:val="24"/>
          <w:szCs w:val="24"/>
        </w:rPr>
        <w:t>Sending instruments to the main branch with the schedule.</w:t>
      </w:r>
    </w:p>
    <w:p w:rsidR="004D34A7" w:rsidRPr="002A5275" w:rsidRDefault="004D34A7" w:rsidP="004D34A7">
      <w:pPr>
        <w:spacing w:line="480" w:lineRule="auto"/>
        <w:jc w:val="both"/>
        <w:rPr>
          <w:rFonts w:ascii="Times New Roman" w:eastAsia="Times New Roman" w:hAnsi="Times New Roman" w:cs="Times New Roman"/>
        </w:rPr>
      </w:pPr>
    </w:p>
    <w:p w:rsidR="004D34A7" w:rsidRPr="002A5275" w:rsidRDefault="004D34A7" w:rsidP="004D34A7">
      <w:pPr>
        <w:pStyle w:val="Heading1"/>
        <w:rPr>
          <w:rFonts w:ascii="Times New Roman" w:hAnsi="Times New Roman" w:cs="Times New Roman"/>
          <w:b/>
          <w:sz w:val="28"/>
          <w:szCs w:val="28"/>
        </w:rPr>
      </w:pPr>
      <w:bookmarkStart w:id="25" w:name="_Toc514591524"/>
      <w:r w:rsidRPr="002A5275">
        <w:rPr>
          <w:rFonts w:ascii="Times New Roman" w:hAnsi="Times New Roman" w:cs="Times New Roman"/>
          <w:b/>
          <w:sz w:val="28"/>
          <w:szCs w:val="28"/>
        </w:rPr>
        <w:t>3.9 Remittance Section:</w:t>
      </w:r>
      <w:bookmarkEnd w:id="25"/>
    </w:p>
    <w:p w:rsidR="004D34A7" w:rsidRPr="00C97D20" w:rsidRDefault="004D34A7" w:rsidP="004D34A7">
      <w:pPr>
        <w:rPr>
          <w:lang w:val="en-CA" w:eastAsia="en-CA"/>
        </w:rPr>
      </w:pP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The word ‘Remittance’ means the distribution of cash from one place to another place through a post and transmits. Money- making banks represents this facility to its customers the usage of unloading money from one branch of the bank and making an easier arrangement for payment to another branch within the country.</w:t>
      </w:r>
    </w:p>
    <w:p w:rsidR="004D34A7" w:rsidRPr="006251B3"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The essential function of the remittance department is to transit the cash from one place to another place to reduce the risk associated with handling cash. I have learned the various mechanism of remitting fund. There are three ways of paying </w:t>
      </w:r>
      <w:r>
        <w:rPr>
          <w:rFonts w:ascii="Times New Roman" w:hAnsi="Times New Roman" w:cs="Times New Roman"/>
        </w:rPr>
        <w:t>fund.</w:t>
      </w:r>
    </w:p>
    <w:p w:rsidR="004D34A7" w:rsidRDefault="004D34A7" w:rsidP="004D34A7">
      <w:pPr>
        <w:spacing w:line="480" w:lineRule="auto"/>
        <w:jc w:val="both"/>
        <w:rPr>
          <w:rFonts w:ascii="Times New Roman" w:eastAsia="Times New Roman" w:hAnsi="Times New Roman" w:cs="Times New Roman"/>
        </w:rPr>
      </w:pPr>
      <w:r w:rsidRPr="0079746D">
        <w:rPr>
          <w:rFonts w:ascii="Times New Roman" w:eastAsia="Times New Roman" w:hAnsi="Times New Roman" w:cs="Times New Roman"/>
        </w:rPr>
        <w:t>1.</w:t>
      </w:r>
      <w:r w:rsidRPr="0079746D">
        <w:rPr>
          <w:rFonts w:ascii="Times New Roman" w:eastAsia="Times New Roman" w:hAnsi="Times New Roman" w:cs="Times New Roman"/>
        </w:rPr>
        <w:tab/>
        <w:t>Payment Order (PO)</w:t>
      </w:r>
    </w:p>
    <w:p w:rsidR="004D34A7" w:rsidRPr="0079746D" w:rsidRDefault="004D34A7" w:rsidP="004D34A7">
      <w:pPr>
        <w:spacing w:line="480" w:lineRule="auto"/>
        <w:jc w:val="both"/>
        <w:rPr>
          <w:rFonts w:ascii="Times New Roman" w:eastAsia="Times New Roman" w:hAnsi="Times New Roman" w:cs="Times New Roman"/>
        </w:rPr>
      </w:pPr>
      <w:r w:rsidRPr="0079746D">
        <w:rPr>
          <w:rFonts w:ascii="Times New Roman" w:eastAsia="Times New Roman" w:hAnsi="Times New Roman" w:cs="Times New Roman"/>
        </w:rPr>
        <w:t>2.</w:t>
      </w:r>
      <w:r w:rsidRPr="0079746D">
        <w:rPr>
          <w:rFonts w:ascii="Times New Roman" w:eastAsia="Times New Roman" w:hAnsi="Times New Roman" w:cs="Times New Roman"/>
        </w:rPr>
        <w:tab/>
        <w:t>Demand Draft (DD)</w:t>
      </w:r>
    </w:p>
    <w:p w:rsidR="004D34A7" w:rsidRDefault="004D34A7" w:rsidP="004D34A7">
      <w:pPr>
        <w:spacing w:line="480" w:lineRule="auto"/>
        <w:jc w:val="both"/>
        <w:rPr>
          <w:rFonts w:ascii="Times New Roman" w:eastAsia="Times New Roman" w:hAnsi="Times New Roman" w:cs="Times New Roman"/>
        </w:rPr>
      </w:pPr>
      <w:r w:rsidRPr="0079746D">
        <w:rPr>
          <w:rFonts w:ascii="Times New Roman" w:eastAsia="Times New Roman" w:hAnsi="Times New Roman" w:cs="Times New Roman"/>
        </w:rPr>
        <w:t>3.     Telegraphic Transfer (TT)</w:t>
      </w:r>
    </w:p>
    <w:p w:rsidR="004D34A7" w:rsidRDefault="004D34A7" w:rsidP="004D34A7">
      <w:pPr>
        <w:spacing w:line="480" w:lineRule="auto"/>
        <w:jc w:val="both"/>
        <w:rPr>
          <w:rFonts w:ascii="Times New Roman" w:eastAsia="Times New Roman" w:hAnsi="Times New Roman" w:cs="Times New Roman"/>
        </w:rPr>
      </w:pPr>
    </w:p>
    <w:p w:rsidR="002A5275" w:rsidRDefault="002A5275" w:rsidP="004D34A7">
      <w:pPr>
        <w:pStyle w:val="Heading2"/>
        <w:rPr>
          <w:rFonts w:ascii="Times New Roman" w:hAnsi="Times New Roman" w:cs="Times New Roman"/>
          <w:b/>
          <w:i w:val="0"/>
        </w:rPr>
      </w:pPr>
      <w:bookmarkStart w:id="26" w:name="_Toc514591525"/>
    </w:p>
    <w:p w:rsidR="004D34A7" w:rsidRPr="002A5275" w:rsidRDefault="004D34A7" w:rsidP="004D34A7">
      <w:pPr>
        <w:pStyle w:val="Heading2"/>
        <w:rPr>
          <w:rFonts w:ascii="Times New Roman" w:hAnsi="Times New Roman" w:cs="Times New Roman"/>
          <w:b/>
          <w:i w:val="0"/>
        </w:rPr>
      </w:pPr>
      <w:r w:rsidRPr="002A5275">
        <w:rPr>
          <w:rFonts w:ascii="Times New Roman" w:hAnsi="Times New Roman" w:cs="Times New Roman"/>
          <w:b/>
          <w:i w:val="0"/>
        </w:rPr>
        <w:t>3.9a Payment Order</w:t>
      </w:r>
      <w:bookmarkEnd w:id="26"/>
    </w:p>
    <w:p w:rsidR="004D34A7" w:rsidRPr="00AC59B8" w:rsidRDefault="004D34A7" w:rsidP="004D34A7">
      <w:pPr>
        <w:rPr>
          <w:lang w:val="en-CA" w:eastAsia="en-CA"/>
        </w:rPr>
      </w:pP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 xml:space="preserve">It is a non-negotiable acclaim file. It is normally used as a substitute for coins. It also can be recycled because of the safety of the loan. A bank concerns he pay-order in the time period of a quantified charge or correctly altercation of cash. For transmitting money, pay-order may be used as </w:t>
      </w:r>
      <w:proofErr w:type="spellStart"/>
      <w:r w:rsidRPr="00696EA7">
        <w:rPr>
          <w:rFonts w:ascii="Times New Roman" w:hAnsi="Times New Roman" w:cs="Times New Roman"/>
        </w:rPr>
        <w:t>cheques</w:t>
      </w:r>
      <w:proofErr w:type="spellEnd"/>
      <w:r w:rsidRPr="00696EA7">
        <w:rPr>
          <w:rFonts w:ascii="Times New Roman" w:hAnsi="Times New Roman" w:cs="Times New Roman"/>
        </w:rPr>
        <w:t xml:space="preserve"> where the customer of different banks can easily credit via clearing the pay-order.</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This is the appliance allotted by the branch of a bank for permitting the customer to remuneration positive sum of money to the order of a character/ association/ branch/ place of work within the same clearinghouse area of the pay order-issuing branch.</w:t>
      </w:r>
    </w:p>
    <w:p w:rsidR="004D34A7" w:rsidRPr="0060178A" w:rsidRDefault="004D34A7" w:rsidP="004D34A7"/>
    <w:p w:rsidR="004D34A7" w:rsidRPr="00B0148F" w:rsidRDefault="004D34A7" w:rsidP="004D34A7">
      <w:pPr>
        <w:spacing w:line="480" w:lineRule="auto"/>
        <w:jc w:val="both"/>
        <w:rPr>
          <w:rFonts w:ascii="Times New Roman" w:eastAsia="Times New Roman" w:hAnsi="Times New Roman" w:cs="Times New Roman"/>
          <w:b/>
        </w:rPr>
      </w:pPr>
      <w:r w:rsidRPr="00B0148F">
        <w:rPr>
          <w:rFonts w:ascii="Times New Roman" w:eastAsia="Times New Roman" w:hAnsi="Times New Roman" w:cs="Times New Roman"/>
          <w:b/>
        </w:rPr>
        <w:t>Pay Order has various kinds of features:</w:t>
      </w:r>
    </w:p>
    <w:p w:rsidR="004D34A7" w:rsidRPr="00B0148F" w:rsidRDefault="004D34A7" w:rsidP="004D34A7">
      <w:pPr>
        <w:pStyle w:val="ListParagraph"/>
        <w:numPr>
          <w:ilvl w:val="0"/>
          <w:numId w:val="30"/>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The issuing branch and the paying branch must have to be same.</w:t>
      </w:r>
    </w:p>
    <w:p w:rsidR="004D34A7" w:rsidRPr="00B0148F" w:rsidRDefault="004D34A7" w:rsidP="004D34A7">
      <w:pPr>
        <w:pStyle w:val="ListParagraph"/>
        <w:numPr>
          <w:ilvl w:val="0"/>
          <w:numId w:val="30"/>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 xml:space="preserve">Application </w:t>
      </w:r>
      <w:r>
        <w:rPr>
          <w:rFonts w:ascii="Times New Roman" w:eastAsia="Times New Roman" w:hAnsi="Times New Roman"/>
          <w:b w:val="0"/>
          <w:sz w:val="24"/>
          <w:szCs w:val="24"/>
        </w:rPr>
        <w:t>for payment within the clearing</w:t>
      </w:r>
      <w:r w:rsidRPr="00B0148F">
        <w:rPr>
          <w:rFonts w:ascii="Times New Roman" w:eastAsia="Times New Roman" w:hAnsi="Times New Roman"/>
          <w:b w:val="0"/>
          <w:sz w:val="24"/>
          <w:szCs w:val="24"/>
        </w:rPr>
        <w:t>house area of the issuing branch.</w:t>
      </w:r>
    </w:p>
    <w:p w:rsidR="004D34A7" w:rsidRPr="00B0148F" w:rsidRDefault="004D34A7" w:rsidP="004D34A7">
      <w:pPr>
        <w:pStyle w:val="ListParagraph"/>
        <w:numPr>
          <w:ilvl w:val="0"/>
          <w:numId w:val="30"/>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This may be open or can be crossed.</w:t>
      </w:r>
    </w:p>
    <w:p w:rsidR="004D34A7" w:rsidRPr="00B0148F" w:rsidRDefault="004D34A7" w:rsidP="004D34A7">
      <w:pPr>
        <w:pStyle w:val="ListParagraph"/>
        <w:spacing w:after="200" w:line="480" w:lineRule="auto"/>
        <w:jc w:val="both"/>
        <w:rPr>
          <w:rFonts w:ascii="Times New Roman" w:eastAsia="Times New Roman" w:hAnsi="Times New Roman"/>
          <w:sz w:val="24"/>
          <w:szCs w:val="24"/>
        </w:rPr>
      </w:pPr>
    </w:p>
    <w:p w:rsidR="004D34A7" w:rsidRPr="00B0148F" w:rsidRDefault="004D34A7" w:rsidP="004D34A7">
      <w:pPr>
        <w:spacing w:line="480" w:lineRule="auto"/>
        <w:jc w:val="both"/>
        <w:rPr>
          <w:rFonts w:ascii="Times New Roman" w:eastAsia="Times New Roman" w:hAnsi="Times New Roman"/>
          <w:b/>
        </w:rPr>
      </w:pPr>
      <w:r w:rsidRPr="00B0148F">
        <w:rPr>
          <w:rFonts w:ascii="Times New Roman" w:eastAsia="Times New Roman" w:hAnsi="Times New Roman"/>
          <w:b/>
        </w:rPr>
        <w:t>Procedures for Pay Order payments</w:t>
      </w:r>
    </w:p>
    <w:p w:rsidR="004D34A7" w:rsidRPr="00B0148F" w:rsidRDefault="004D34A7" w:rsidP="004D34A7">
      <w:pPr>
        <w:pStyle w:val="ListParagraph"/>
        <w:numPr>
          <w:ilvl w:val="0"/>
          <w:numId w:val="31"/>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Examine genuinely of the pay order.</w:t>
      </w:r>
    </w:p>
    <w:p w:rsidR="004D34A7" w:rsidRPr="00B0148F" w:rsidRDefault="004D34A7" w:rsidP="004D34A7">
      <w:pPr>
        <w:pStyle w:val="ListParagraph"/>
        <w:numPr>
          <w:ilvl w:val="0"/>
          <w:numId w:val="31"/>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Enter in to pay order register and provide access.</w:t>
      </w:r>
    </w:p>
    <w:p w:rsidR="004D34A7" w:rsidRDefault="004D34A7" w:rsidP="004D34A7">
      <w:pPr>
        <w:pStyle w:val="ListParagraph"/>
        <w:numPr>
          <w:ilvl w:val="0"/>
          <w:numId w:val="31"/>
        </w:numPr>
        <w:spacing w:after="200" w:line="480" w:lineRule="auto"/>
        <w:jc w:val="both"/>
        <w:rPr>
          <w:rFonts w:ascii="Times New Roman" w:eastAsia="Times New Roman" w:hAnsi="Times New Roman"/>
          <w:b w:val="0"/>
          <w:sz w:val="24"/>
          <w:szCs w:val="24"/>
        </w:rPr>
      </w:pPr>
      <w:r w:rsidRPr="00B0148F">
        <w:rPr>
          <w:rFonts w:ascii="Times New Roman" w:eastAsia="Times New Roman" w:hAnsi="Times New Roman"/>
          <w:b w:val="0"/>
          <w:sz w:val="24"/>
          <w:szCs w:val="24"/>
        </w:rPr>
        <w:t>Debit if the fund is ok for payment</w:t>
      </w:r>
      <w:r>
        <w:rPr>
          <w:rFonts w:ascii="Times New Roman" w:eastAsia="Times New Roman" w:hAnsi="Times New Roman"/>
          <w:b w:val="0"/>
          <w:sz w:val="24"/>
          <w:szCs w:val="24"/>
        </w:rPr>
        <w:t>.</w:t>
      </w:r>
    </w:p>
    <w:p w:rsidR="00B238FD" w:rsidRDefault="00B238FD" w:rsidP="004D34A7">
      <w:pPr>
        <w:pStyle w:val="Heading2"/>
        <w:rPr>
          <w:rFonts w:ascii="Times New Roman" w:hAnsi="Times New Roman"/>
          <w:bCs w:val="0"/>
          <w:i w:val="0"/>
          <w:iCs w:val="0"/>
          <w:sz w:val="24"/>
          <w:szCs w:val="24"/>
          <w:lang w:val="en-US" w:eastAsia="en-US"/>
        </w:rPr>
      </w:pPr>
      <w:bookmarkStart w:id="27" w:name="_Toc514591526"/>
    </w:p>
    <w:p w:rsidR="002A5275" w:rsidRPr="002A5275" w:rsidRDefault="002A5275" w:rsidP="002A5275"/>
    <w:p w:rsidR="004D34A7" w:rsidRPr="006251B3" w:rsidRDefault="004D34A7" w:rsidP="004D34A7">
      <w:pPr>
        <w:pStyle w:val="Heading2"/>
        <w:rPr>
          <w:rFonts w:ascii="Times New Roman" w:hAnsi="Times New Roman" w:cs="Times New Roman"/>
          <w:b/>
          <w:i w:val="0"/>
        </w:rPr>
      </w:pPr>
      <w:r w:rsidRPr="006251B3">
        <w:rPr>
          <w:rFonts w:ascii="Times New Roman" w:hAnsi="Times New Roman" w:cs="Times New Roman"/>
          <w:b/>
          <w:i w:val="0"/>
        </w:rPr>
        <w:lastRenderedPageBreak/>
        <w:t>3.9b Demand Draft</w:t>
      </w:r>
      <w:bookmarkEnd w:id="27"/>
    </w:p>
    <w:p w:rsidR="004D34A7" w:rsidRDefault="004D34A7" w:rsidP="004D34A7">
      <w:pPr>
        <w:spacing w:line="480" w:lineRule="auto"/>
        <w:jc w:val="both"/>
        <w:rPr>
          <w:rFonts w:ascii="Times New Roman" w:hAnsi="Times New Roman" w:cs="Times New Roman"/>
        </w:rPr>
      </w:pP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Demand Draft is similar to the telegraphic transfer besides the usage of an application note for transferring money from branch to branch of Dutch Bangla Bank Ltd.</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Demand Draft is a sort of invoice of exchange. It is the most commonly used way of inland remittance. It is a complete instruction of the bank to pay a positive sum of money from one branch to another branch as per application. While transferring the money safely from one city to another city, people use DD due to the fact that it is able to transfer the money between different branches of the same bank easily and fast</w:t>
      </w:r>
    </w:p>
    <w:p w:rsidR="004D34A7" w:rsidRPr="00DB07F6" w:rsidRDefault="004D34A7" w:rsidP="004D34A7">
      <w:pPr>
        <w:spacing w:line="480" w:lineRule="auto"/>
        <w:jc w:val="both"/>
        <w:rPr>
          <w:rFonts w:ascii="Times New Roman" w:eastAsia="Times New Roman" w:hAnsi="Times New Roman"/>
          <w:b/>
        </w:rPr>
      </w:pPr>
      <w:r w:rsidRPr="00DB07F6">
        <w:rPr>
          <w:rFonts w:ascii="Times New Roman" w:eastAsia="Times New Roman" w:hAnsi="Times New Roman"/>
          <w:b/>
        </w:rPr>
        <w:t>Issuing technique of Demand Draft:</w:t>
      </w:r>
      <w:r w:rsidRPr="00DB07F6">
        <w:rPr>
          <w:rFonts w:ascii="Times New Roman" w:eastAsia="Times New Roman" w:hAnsi="Times New Roman"/>
          <w:b/>
        </w:rPr>
        <w:tab/>
      </w:r>
    </w:p>
    <w:p w:rsidR="004D34A7" w:rsidRPr="00DB07F6" w:rsidRDefault="004D34A7" w:rsidP="004D34A7">
      <w:pPr>
        <w:pStyle w:val="ListParagraph"/>
        <w:numPr>
          <w:ilvl w:val="0"/>
          <w:numId w:val="32"/>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cs="Times New Roman"/>
          <w:b w:val="0"/>
          <w:sz w:val="24"/>
          <w:szCs w:val="24"/>
        </w:rPr>
        <w:t>Acquiring</w:t>
      </w:r>
      <w:r>
        <w:rPr>
          <w:rFonts w:ascii="Times New Roman" w:eastAsia="Times New Roman" w:hAnsi="Times New Roman" w:cs="Times New Roman"/>
          <w:b w:val="0"/>
          <w:sz w:val="24"/>
          <w:szCs w:val="24"/>
        </w:rPr>
        <w:t xml:space="preserve"> a demand draft application for</w:t>
      </w:r>
      <w:r w:rsidRPr="00DB07F6">
        <w:rPr>
          <w:rFonts w:ascii="Times New Roman" w:eastAsia="Times New Roman" w:hAnsi="Times New Roman" w:cs="Times New Roman"/>
          <w:b w:val="0"/>
          <w:sz w:val="24"/>
          <w:szCs w:val="24"/>
        </w:rPr>
        <w:t>m which is filled in appropriately and signed by the applicant.</w:t>
      </w:r>
    </w:p>
    <w:p w:rsidR="004D34A7" w:rsidRPr="00DB07F6" w:rsidRDefault="004D34A7" w:rsidP="004D34A7">
      <w:pPr>
        <w:pStyle w:val="ListParagraph"/>
        <w:numPr>
          <w:ilvl w:val="0"/>
          <w:numId w:val="32"/>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cs="Times New Roman"/>
          <w:b w:val="0"/>
          <w:sz w:val="24"/>
          <w:szCs w:val="24"/>
        </w:rPr>
        <w:t>Receiving the amount of transfer as according to ad</w:t>
      </w:r>
      <w:r>
        <w:rPr>
          <w:rFonts w:ascii="Times New Roman" w:eastAsia="Times New Roman" w:hAnsi="Times New Roman" w:cs="Times New Roman"/>
          <w:b w:val="0"/>
          <w:sz w:val="24"/>
          <w:szCs w:val="24"/>
        </w:rPr>
        <w:t>vice</w:t>
      </w:r>
      <w:r w:rsidRPr="00DB07F6">
        <w:rPr>
          <w:rFonts w:ascii="Times New Roman" w:eastAsia="Times New Roman" w:hAnsi="Times New Roman" w:cs="Times New Roman"/>
          <w:b w:val="0"/>
          <w:sz w:val="24"/>
          <w:szCs w:val="24"/>
        </w:rPr>
        <w:t xml:space="preserve"> from the commission and postag</w:t>
      </w:r>
      <w:r>
        <w:rPr>
          <w:rFonts w:ascii="Times New Roman" w:eastAsia="Times New Roman" w:hAnsi="Times New Roman"/>
          <w:b w:val="0"/>
          <w:sz w:val="24"/>
          <w:szCs w:val="24"/>
        </w:rPr>
        <w:t>e charge.</w:t>
      </w:r>
    </w:p>
    <w:p w:rsidR="004D34A7" w:rsidRPr="00DB07F6" w:rsidRDefault="004D34A7" w:rsidP="004D34A7">
      <w:pPr>
        <w:pStyle w:val="ListParagraph"/>
        <w:numPr>
          <w:ilvl w:val="0"/>
          <w:numId w:val="32"/>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b w:val="0"/>
          <w:sz w:val="24"/>
          <w:szCs w:val="24"/>
        </w:rPr>
        <w:t>Enter in the D.D register.</w:t>
      </w:r>
    </w:p>
    <w:p w:rsidR="004D34A7" w:rsidRPr="00DB07F6" w:rsidRDefault="004D34A7" w:rsidP="004D34A7">
      <w:pPr>
        <w:pStyle w:val="ListParagraph"/>
        <w:numPr>
          <w:ilvl w:val="0"/>
          <w:numId w:val="33"/>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cs="Times New Roman"/>
          <w:b w:val="0"/>
          <w:sz w:val="24"/>
          <w:szCs w:val="24"/>
        </w:rPr>
        <w:t>Issuing recommendation to the payee department.</w:t>
      </w:r>
    </w:p>
    <w:p w:rsidR="004D34A7" w:rsidRPr="00DB07F6" w:rsidRDefault="004D34A7" w:rsidP="004D34A7">
      <w:pPr>
        <w:spacing w:line="480" w:lineRule="auto"/>
        <w:jc w:val="both"/>
        <w:rPr>
          <w:rFonts w:ascii="Times New Roman" w:eastAsia="Times New Roman" w:hAnsi="Times New Roman"/>
        </w:rPr>
      </w:pPr>
    </w:p>
    <w:p w:rsidR="004D34A7" w:rsidRPr="00DB07F6" w:rsidRDefault="004D34A7" w:rsidP="004D34A7">
      <w:pPr>
        <w:spacing w:line="480" w:lineRule="auto"/>
        <w:jc w:val="both"/>
        <w:rPr>
          <w:rFonts w:ascii="Times New Roman" w:eastAsia="Times New Roman" w:hAnsi="Times New Roman"/>
          <w:b/>
        </w:rPr>
      </w:pPr>
      <w:r w:rsidRPr="00DB07F6">
        <w:rPr>
          <w:rFonts w:ascii="Times New Roman" w:eastAsia="Times New Roman" w:hAnsi="Times New Roman"/>
          <w:b/>
        </w:rPr>
        <w:t>Payment techniques of Demand Draft:</w:t>
      </w:r>
    </w:p>
    <w:p w:rsidR="004D34A7" w:rsidRPr="00DB07F6" w:rsidRDefault="004D34A7" w:rsidP="004D34A7">
      <w:pPr>
        <w:pStyle w:val="ListParagraph"/>
        <w:numPr>
          <w:ilvl w:val="0"/>
          <w:numId w:val="33"/>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b w:val="0"/>
          <w:sz w:val="24"/>
          <w:szCs w:val="24"/>
        </w:rPr>
        <w:t>Examine the demand draft normally, the amount, verify the signature, request, series, and many others.</w:t>
      </w:r>
    </w:p>
    <w:p w:rsidR="004D34A7" w:rsidRPr="00DB07F6" w:rsidRDefault="004D34A7" w:rsidP="004D34A7">
      <w:pPr>
        <w:pStyle w:val="ListParagraph"/>
        <w:numPr>
          <w:ilvl w:val="0"/>
          <w:numId w:val="33"/>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b w:val="0"/>
          <w:sz w:val="24"/>
          <w:szCs w:val="24"/>
        </w:rPr>
        <w:t>Enter in the demand draft payable register.</w:t>
      </w:r>
    </w:p>
    <w:p w:rsidR="004D34A7" w:rsidRDefault="004D34A7" w:rsidP="004D34A7">
      <w:pPr>
        <w:pStyle w:val="ListParagraph"/>
        <w:numPr>
          <w:ilvl w:val="0"/>
          <w:numId w:val="33"/>
        </w:numPr>
        <w:spacing w:line="480" w:lineRule="auto"/>
        <w:jc w:val="both"/>
        <w:rPr>
          <w:rFonts w:ascii="Times New Roman" w:eastAsia="Times New Roman" w:hAnsi="Times New Roman"/>
          <w:b w:val="0"/>
          <w:sz w:val="24"/>
          <w:szCs w:val="24"/>
        </w:rPr>
      </w:pPr>
      <w:r w:rsidRPr="00DB07F6">
        <w:rPr>
          <w:rFonts w:ascii="Times New Roman" w:eastAsia="Times New Roman" w:hAnsi="Times New Roman"/>
          <w:b w:val="0"/>
          <w:sz w:val="24"/>
          <w:szCs w:val="24"/>
        </w:rPr>
        <w:t>Verifying with the IBCA (Inter Bank Credit Advice)</w:t>
      </w:r>
      <w:r>
        <w:rPr>
          <w:rFonts w:ascii="Times New Roman" w:eastAsia="Times New Roman" w:hAnsi="Times New Roman"/>
          <w:b w:val="0"/>
          <w:sz w:val="24"/>
          <w:szCs w:val="24"/>
        </w:rPr>
        <w:t>.</w:t>
      </w:r>
    </w:p>
    <w:p w:rsidR="002A5275" w:rsidRPr="002A5275" w:rsidRDefault="002A5275" w:rsidP="002A5275">
      <w:pPr>
        <w:rPr>
          <w:lang w:val="en-CA" w:eastAsia="en-CA"/>
        </w:rPr>
      </w:pPr>
      <w:bookmarkStart w:id="28" w:name="_Toc514591527"/>
    </w:p>
    <w:p w:rsidR="004D34A7" w:rsidRPr="006251B3" w:rsidRDefault="004D34A7" w:rsidP="004D34A7">
      <w:pPr>
        <w:pStyle w:val="Heading2"/>
        <w:rPr>
          <w:rFonts w:ascii="Times New Roman" w:hAnsi="Times New Roman" w:cs="Times New Roman"/>
          <w:b/>
          <w:i w:val="0"/>
        </w:rPr>
      </w:pPr>
      <w:r w:rsidRPr="006251B3">
        <w:rPr>
          <w:rFonts w:ascii="Times New Roman" w:hAnsi="Times New Roman" w:cs="Times New Roman"/>
          <w:b/>
          <w:i w:val="0"/>
        </w:rPr>
        <w:lastRenderedPageBreak/>
        <w:t>3.9c Telegraphic Transfer</w:t>
      </w:r>
      <w:bookmarkEnd w:id="28"/>
    </w:p>
    <w:p w:rsidR="004D34A7" w:rsidRDefault="004D34A7" w:rsidP="004D34A7">
      <w:pPr>
        <w:spacing w:line="480" w:lineRule="auto"/>
        <w:jc w:val="both"/>
        <w:rPr>
          <w:rFonts w:ascii="Times New Roman" w:hAnsi="Times New Roman" w:cs="Times New Roman"/>
        </w:rPr>
      </w:pP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Telegraphic Transfer is an instrument for transferring cash via a telephonic message or telex from one bank to alternative of unlike locality or from one branch to another branch of the altered place of the same bank. Mostly, it's an instruction from importer’s bank to the exporter’s bank or some different bank in the exporter’s country to a named person. And it’s no longer available now.</w:t>
      </w:r>
    </w:p>
    <w:p w:rsidR="004D34A7" w:rsidRPr="00696EA7" w:rsidRDefault="004D34A7" w:rsidP="004D34A7">
      <w:pPr>
        <w:spacing w:line="480" w:lineRule="auto"/>
        <w:jc w:val="both"/>
        <w:rPr>
          <w:rFonts w:ascii="Times New Roman" w:hAnsi="Times New Roman" w:cs="Times New Roman"/>
        </w:rPr>
      </w:pPr>
      <w:r w:rsidRPr="00696EA7">
        <w:rPr>
          <w:rFonts w:ascii="Times New Roman" w:hAnsi="Times New Roman" w:cs="Times New Roman"/>
        </w:rPr>
        <w:t>Telegraphic Transfer is the fastest and convenient but high priced method. There are exclusive sorts of telegraphic transfer which include Fax, Mobile, Telephone, Telex, and Telegram.</w:t>
      </w: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jc w:val="both"/>
        <w:rPr>
          <w:rFonts w:ascii="Times New Roman" w:eastAsia="Times New Roman" w:hAnsi="Times New Roman"/>
        </w:rPr>
      </w:pPr>
    </w:p>
    <w:p w:rsidR="004D34A7" w:rsidRPr="00AC59B8" w:rsidRDefault="004D34A7" w:rsidP="004D34A7">
      <w:pPr>
        <w:ind w:left="360"/>
        <w:jc w:val="center"/>
        <w:rPr>
          <w:rFonts w:ascii="Times New Roman" w:eastAsia="Times New Roman" w:hAnsi="Times New Roman"/>
          <w:b/>
          <w:sz w:val="32"/>
          <w:szCs w:val="32"/>
        </w:rPr>
      </w:pPr>
      <w:r w:rsidRPr="00AC59B8">
        <w:rPr>
          <w:rFonts w:ascii="Times New Roman" w:eastAsia="Times New Roman" w:hAnsi="Times New Roman"/>
          <w:b/>
          <w:sz w:val="32"/>
          <w:szCs w:val="32"/>
        </w:rPr>
        <w:t>CHAPTER 4: DATA ANALYSIS</w:t>
      </w:r>
    </w:p>
    <w:p w:rsidR="004D34A7" w:rsidRDefault="004D34A7" w:rsidP="004D34A7">
      <w:pPr>
        <w:jc w:val="both"/>
        <w:rPr>
          <w:rFonts w:ascii="Times New Roman" w:eastAsia="Times New Roman" w:hAnsi="Times New Roman" w:cs="Times New Roman"/>
          <w:color w:val="000000" w:themeColor="text1"/>
        </w:rPr>
      </w:pPr>
    </w:p>
    <w:p w:rsidR="004D34A7" w:rsidRDefault="004D34A7" w:rsidP="004D34A7">
      <w:pPr>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4.0</w:t>
      </w:r>
      <w:r w:rsidRPr="00936812">
        <w:rPr>
          <w:rFonts w:ascii="Times New Roman" w:eastAsia="Times New Roman" w:hAnsi="Times New Roman" w:cs="Times New Roman"/>
          <w:b/>
          <w:color w:val="000000" w:themeColor="text1"/>
          <w:sz w:val="28"/>
          <w:szCs w:val="28"/>
        </w:rPr>
        <w:t xml:space="preserve"> Introduction</w:t>
      </w:r>
    </w:p>
    <w:p w:rsidR="004D34A7" w:rsidRDefault="004D34A7" w:rsidP="004D34A7">
      <w:pPr>
        <w:spacing w:line="480" w:lineRule="auto"/>
        <w:jc w:val="both"/>
        <w:rPr>
          <w:rFonts w:ascii="Times New Roman" w:eastAsia="Times New Roman" w:hAnsi="Times New Roman" w:cs="Times New Roman"/>
        </w:rPr>
      </w:pPr>
      <w:r w:rsidRPr="00A9559D">
        <w:rPr>
          <w:rFonts w:ascii="Times New Roman" w:eastAsia="Times New Roman" w:hAnsi="Times New Roman" w:cs="Times New Roman"/>
        </w:rPr>
        <w:t>Data were gathered through well-designed questionnaire from Dutch Bangla Bank Limited</w:t>
      </w:r>
      <w:r>
        <w:rPr>
          <w:rFonts w:ascii="Times New Roman" w:eastAsia="Times New Roman" w:hAnsi="Times New Roman" w:cs="Times New Roman"/>
        </w:rPr>
        <w:t xml:space="preserve"> </w:t>
      </w:r>
      <w:proofErr w:type="spellStart"/>
      <w:r w:rsidRPr="00A9559D">
        <w:rPr>
          <w:rFonts w:ascii="Times New Roman" w:eastAsia="Times New Roman" w:hAnsi="Times New Roman" w:cs="Times New Roman"/>
        </w:rPr>
        <w:t>Panthapath</w:t>
      </w:r>
      <w:proofErr w:type="spellEnd"/>
      <w:r w:rsidRPr="00A9559D">
        <w:rPr>
          <w:rFonts w:ascii="Times New Roman" w:eastAsia="Times New Roman" w:hAnsi="Times New Roman" w:cs="Times New Roman"/>
        </w:rPr>
        <w:t xml:space="preserve"> Branch. In </w:t>
      </w:r>
      <w:r>
        <w:rPr>
          <w:rFonts w:ascii="Times New Roman" w:eastAsia="Times New Roman" w:hAnsi="Times New Roman" w:cs="Times New Roman"/>
        </w:rPr>
        <w:t xml:space="preserve">the </w:t>
      </w:r>
      <w:r w:rsidRPr="00A9559D">
        <w:rPr>
          <w:rFonts w:ascii="Times New Roman" w:eastAsia="Times New Roman" w:hAnsi="Times New Roman" w:cs="Times New Roman"/>
        </w:rPr>
        <w:t>total of 25 samples were accum</w:t>
      </w:r>
      <w:r>
        <w:rPr>
          <w:rFonts w:ascii="Times New Roman" w:eastAsia="Times New Roman" w:hAnsi="Times New Roman" w:cs="Times New Roman"/>
        </w:rPr>
        <w:t xml:space="preserve">ulated for statistical analysis and respondents were employees of the bank. </w:t>
      </w:r>
      <w:r w:rsidRPr="00A9559D">
        <w:rPr>
          <w:rFonts w:ascii="Times New Roman" w:eastAsia="Times New Roman" w:hAnsi="Times New Roman" w:cs="Times New Roman"/>
        </w:rPr>
        <w:t>After collecting data, the result found that job satisfaction influencing the quality of work. In this study, descriptive statistics, ANOV</w:t>
      </w:r>
      <w:r>
        <w:rPr>
          <w:rFonts w:ascii="Times New Roman" w:eastAsia="Times New Roman" w:hAnsi="Times New Roman" w:cs="Times New Roman"/>
        </w:rPr>
        <w:t>A, T-</w:t>
      </w:r>
      <w:r w:rsidRPr="00A9559D">
        <w:rPr>
          <w:rFonts w:ascii="Times New Roman" w:eastAsia="Times New Roman" w:hAnsi="Times New Roman" w:cs="Times New Roman"/>
        </w:rPr>
        <w:t>test, and regression analysis have been conducted. Details data a</w:t>
      </w:r>
      <w:r>
        <w:rPr>
          <w:rFonts w:ascii="Times New Roman" w:eastAsia="Times New Roman" w:hAnsi="Times New Roman" w:cs="Times New Roman"/>
        </w:rPr>
        <w:t>nalysis outcome has provided</w:t>
      </w:r>
      <w:r w:rsidRPr="00A9559D">
        <w:rPr>
          <w:rFonts w:ascii="Times New Roman" w:eastAsia="Times New Roman" w:hAnsi="Times New Roman" w:cs="Times New Roman"/>
        </w:rPr>
        <w:t xml:space="preserve"> below:</w:t>
      </w:r>
      <w:r>
        <w:rPr>
          <w:rFonts w:ascii="Times New Roman" w:eastAsia="Times New Roman" w:hAnsi="Times New Roman" w:cs="Times New Roman"/>
        </w:rPr>
        <w:t xml:space="preserve"> This study constructed the conceptual model based on job satisfaction of employees and quality of work. Job satisfaction (JS) denoted as independent variable and quality of work (QW) denoted as a dependent variable. The objective of this study is to investigate the influence of job satisfaction on the quality of work. The conceptual model is as follows and one hypothesis is shown below:</w:t>
      </w:r>
    </w:p>
    <w:p w:rsidR="004D34A7" w:rsidRDefault="004D34A7" w:rsidP="004D34A7">
      <w:pPr>
        <w:spacing w:line="480" w:lineRule="auto"/>
        <w:jc w:val="both"/>
        <w:rPr>
          <w:rFonts w:ascii="Times New Roman" w:eastAsia="Times New Roman" w:hAnsi="Times New Roman" w:cs="Times New Roman"/>
        </w:rPr>
      </w:pPr>
      <w:r w:rsidRPr="00D063B7">
        <w:rPr>
          <w:rFonts w:ascii="Times New Roman" w:eastAsia="Times New Roman" w:hAnsi="Times New Roman" w:cs="Times New Roman"/>
          <w:b/>
          <w:i/>
        </w:rPr>
        <w:t>H1</w:t>
      </w:r>
      <w:r w:rsidRPr="00D063B7">
        <w:rPr>
          <w:rFonts w:ascii="Times New Roman" w:eastAsia="Times New Roman" w:hAnsi="Times New Roman" w:cs="Times New Roman"/>
          <w:i/>
        </w:rPr>
        <w:t>:</w:t>
      </w:r>
      <w:r>
        <w:rPr>
          <w:rFonts w:ascii="Times New Roman" w:eastAsia="Times New Roman" w:hAnsi="Times New Roman" w:cs="Times New Roman"/>
          <w:i/>
        </w:rPr>
        <w:t xml:space="preserve"> </w:t>
      </w:r>
      <w:r w:rsidRPr="00D063B7">
        <w:rPr>
          <w:rFonts w:ascii="Times New Roman" w:eastAsia="Times New Roman" w:hAnsi="Times New Roman" w:cs="Times New Roman"/>
          <w:i/>
        </w:rPr>
        <w:t>There is a positive relationship between job satisfaction and quality of work.</w:t>
      </w:r>
    </w:p>
    <w:p w:rsidR="004D34A7" w:rsidRDefault="004D34A7" w:rsidP="004D34A7">
      <w:pPr>
        <w:spacing w:line="48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89984" behindDoc="0" locked="0" layoutInCell="1" allowOverlap="1" wp14:anchorId="410EC10A" wp14:editId="6E10847B">
                <wp:simplePos x="0" y="0"/>
                <wp:positionH relativeFrom="column">
                  <wp:posOffset>2555875</wp:posOffset>
                </wp:positionH>
                <wp:positionV relativeFrom="paragraph">
                  <wp:posOffset>283845</wp:posOffset>
                </wp:positionV>
                <wp:extent cx="1289050" cy="627380"/>
                <wp:effectExtent l="0" t="0" r="25400" b="203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9050" cy="627380"/>
                        </a:xfrm>
                        <a:prstGeom prst="rect">
                          <a:avLst/>
                        </a:prstGeom>
                      </wps:spPr>
                      <wps:style>
                        <a:lnRef idx="2">
                          <a:schemeClr val="dk1"/>
                        </a:lnRef>
                        <a:fillRef idx="1">
                          <a:schemeClr val="lt1"/>
                        </a:fillRef>
                        <a:effectRef idx="0">
                          <a:schemeClr val="dk1"/>
                        </a:effectRef>
                        <a:fontRef idx="minor">
                          <a:schemeClr val="dk1"/>
                        </a:fontRef>
                      </wps:style>
                      <wps:txbx>
                        <w:txbxContent>
                          <w:p w:rsidR="009D5DDC" w:rsidRDefault="009D5DDC" w:rsidP="004D34A7">
                            <w:pPr>
                              <w:jc w:val="center"/>
                            </w:pPr>
                            <w:r>
                              <w:t>Quality of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left:0;text-align:left;margin-left:201.25pt;margin-top:22.35pt;width:101.5pt;height:49.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" fillcolor="white [3201]" strokecolor="black [3200]" strokeweight="2pt">
                <v:path arrowok="t"/>
                <v:textbox>
                  <w:txbxContent>
                    <w:p w:rsidR="004D34A7" w:rsidRDefault="004D34A7" w:rsidP="004D34A7">
                      <w:pPr>
                        <w:jc w:val="center"/>
                      </w:pPr>
                      <w:r>
                        <w:t>Quality of Work</w:t>
                      </w:r>
                    </w:p>
                  </w:txbxContent>
                </v:textbox>
              </v:rect>
            </w:pict>
          </mc:Fallback>
        </mc:AlternateContent>
      </w:r>
      <w:r>
        <w:rPr>
          <w:rFonts w:ascii="Times New Roman" w:eastAsia="Times New Roman" w:hAnsi="Times New Roman" w:cs="Times New Roman"/>
          <w:noProof/>
        </w:rPr>
        <mc:AlternateContent>
          <mc:Choice Requires="wps">
            <w:drawing>
              <wp:anchor distT="0" distB="0" distL="114300" distR="114300" simplePos="0" relativeHeight="251691008" behindDoc="0" locked="0" layoutInCell="1" allowOverlap="1" wp14:anchorId="0AB75973" wp14:editId="36EF4082">
                <wp:simplePos x="0" y="0"/>
                <wp:positionH relativeFrom="column">
                  <wp:posOffset>33020</wp:posOffset>
                </wp:positionH>
                <wp:positionV relativeFrom="paragraph">
                  <wp:posOffset>283210</wp:posOffset>
                </wp:positionV>
                <wp:extent cx="1177925" cy="627380"/>
                <wp:effectExtent l="0" t="0" r="22225" b="203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7925" cy="627380"/>
                        </a:xfrm>
                        <a:prstGeom prst="rect">
                          <a:avLst/>
                        </a:prstGeom>
                      </wps:spPr>
                      <wps:style>
                        <a:lnRef idx="2">
                          <a:schemeClr val="dk1"/>
                        </a:lnRef>
                        <a:fillRef idx="1">
                          <a:schemeClr val="lt1"/>
                        </a:fillRef>
                        <a:effectRef idx="0">
                          <a:schemeClr val="dk1"/>
                        </a:effectRef>
                        <a:fontRef idx="minor">
                          <a:schemeClr val="dk1"/>
                        </a:fontRef>
                      </wps:style>
                      <wps:txbx>
                        <w:txbxContent>
                          <w:p w:rsidR="009D5DDC" w:rsidRDefault="009D5DDC" w:rsidP="004D34A7">
                            <w:pPr>
                              <w:jc w:val="center"/>
                            </w:pPr>
                            <w:r>
                              <w:t>Job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1" style="position:absolute;left:0;text-align:left;margin-left:2.6pt;margin-top:22.3pt;width:92.75pt;height:49.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" fillcolor="white [3201]" strokecolor="black [3200]" strokeweight="2pt">
                <v:path arrowok="t"/>
                <v:textbox>
                  <w:txbxContent>
                    <w:p w:rsidR="004D34A7" w:rsidRDefault="004D34A7" w:rsidP="004D34A7">
                      <w:pPr>
                        <w:jc w:val="center"/>
                      </w:pPr>
                      <w:r>
                        <w:t>Job satisfaction</w:t>
                      </w:r>
                    </w:p>
                  </w:txbxContent>
                </v:textbox>
              </v:rect>
            </w:pict>
          </mc:Fallback>
        </mc:AlternateContent>
      </w:r>
    </w:p>
    <w:p w:rsidR="004D34A7" w:rsidRDefault="004D34A7" w:rsidP="004D34A7">
      <w:pPr>
        <w:tabs>
          <w:tab w:val="left" w:pos="2342"/>
        </w:tabs>
        <w:spacing w:line="48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92032" behindDoc="0" locked="0" layoutInCell="1" allowOverlap="1" wp14:anchorId="44D37260" wp14:editId="7ED7AEBA">
                <wp:simplePos x="0" y="0"/>
                <wp:positionH relativeFrom="column">
                  <wp:posOffset>1210945</wp:posOffset>
                </wp:positionH>
                <wp:positionV relativeFrom="paragraph">
                  <wp:posOffset>70485</wp:posOffset>
                </wp:positionV>
                <wp:extent cx="1344930" cy="10795"/>
                <wp:effectExtent l="0" t="76200" r="26670" b="14160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4930" cy="1079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95.35pt;margin-top:5.55pt;width:105.9pt;height:.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" strokecolor="black [3200]" strokeweight="2pt">
                <v:stroke endarrow="open"/>
                <v:shadow on="t" color="black" opacity="24903f" origin=",.5" offset="0,.55556mm"/>
                <o:lock v:ext="edit" shapetype="f"/>
              </v:shape>
            </w:pict>
          </mc:Fallback>
        </mc:AlternateContent>
      </w:r>
      <w:r>
        <w:rPr>
          <w:rFonts w:ascii="Times New Roman" w:eastAsia="Times New Roman" w:hAnsi="Times New Roman" w:cs="Times New Roman"/>
        </w:rPr>
        <w:tab/>
      </w:r>
    </w:p>
    <w:p w:rsidR="004D34A7" w:rsidRDefault="004D34A7" w:rsidP="004D34A7">
      <w:pPr>
        <w:tabs>
          <w:tab w:val="left" w:pos="2342"/>
        </w:tabs>
        <w:spacing w:line="240" w:lineRule="auto"/>
        <w:jc w:val="both"/>
        <w:rPr>
          <w:rFonts w:ascii="Times New Roman" w:eastAsia="Times New Roman" w:hAnsi="Times New Roman" w:cs="Times New Roman"/>
        </w:rPr>
      </w:pPr>
    </w:p>
    <w:p w:rsidR="004D34A7" w:rsidRDefault="004D34A7" w:rsidP="004D34A7">
      <w:pPr>
        <w:tabs>
          <w:tab w:val="left" w:pos="2342"/>
        </w:tabs>
        <w:spacing w:line="240" w:lineRule="auto"/>
        <w:jc w:val="both"/>
        <w:rPr>
          <w:rFonts w:ascii="Times New Roman" w:eastAsia="Times New Roman" w:hAnsi="Times New Roman" w:cs="Times New Roman"/>
        </w:rPr>
      </w:pPr>
      <w:r w:rsidRPr="007B548D">
        <w:rPr>
          <w:rFonts w:ascii="Times New Roman" w:eastAsia="Times New Roman" w:hAnsi="Times New Roman" w:cs="Times New Roman"/>
          <w:b/>
        </w:rPr>
        <w:t>Figure 1</w:t>
      </w:r>
      <w:r>
        <w:rPr>
          <w:rFonts w:ascii="Times New Roman" w:eastAsia="Times New Roman" w:hAnsi="Times New Roman" w:cs="Times New Roman"/>
        </w:rPr>
        <w:t>: Conceptual Model of Quality of Work</w:t>
      </w:r>
    </w:p>
    <w:p w:rsidR="004D34A7" w:rsidRDefault="004D34A7" w:rsidP="004D34A7">
      <w:pPr>
        <w:tabs>
          <w:tab w:val="left" w:pos="2342"/>
        </w:tabs>
        <w:spacing w:line="240" w:lineRule="auto"/>
        <w:jc w:val="both"/>
        <w:rPr>
          <w:rFonts w:ascii="Times New Roman" w:eastAsia="Times New Roman" w:hAnsi="Times New Roman" w:cs="Times New Roman"/>
        </w:rPr>
      </w:pPr>
    </w:p>
    <w:p w:rsidR="004D34A7" w:rsidRDefault="004D34A7" w:rsidP="004D34A7">
      <w:pPr>
        <w:tabs>
          <w:tab w:val="left" w:pos="2342"/>
        </w:tabs>
        <w:spacing w:line="240" w:lineRule="auto"/>
        <w:jc w:val="both"/>
        <w:rPr>
          <w:rFonts w:ascii="Times New Roman" w:eastAsia="Times New Roman" w:hAnsi="Times New Roman" w:cs="Times New Roman"/>
        </w:rPr>
      </w:pPr>
    </w:p>
    <w:p w:rsidR="004D34A7" w:rsidRDefault="004D34A7" w:rsidP="004D34A7">
      <w:pPr>
        <w:tabs>
          <w:tab w:val="left" w:pos="2342"/>
        </w:tabs>
        <w:spacing w:line="240" w:lineRule="auto"/>
        <w:jc w:val="both"/>
        <w:rPr>
          <w:rFonts w:ascii="Times New Roman" w:eastAsia="Times New Roman" w:hAnsi="Times New Roman" w:cs="Times New Roman"/>
        </w:rPr>
      </w:pPr>
    </w:p>
    <w:p w:rsidR="004D34A7" w:rsidRPr="008E19C8" w:rsidRDefault="004D34A7" w:rsidP="004D34A7">
      <w:pPr>
        <w:tabs>
          <w:tab w:val="left" w:pos="2342"/>
        </w:tabs>
        <w:spacing w:line="240" w:lineRule="auto"/>
        <w:jc w:val="both"/>
        <w:rPr>
          <w:rFonts w:ascii="Times New Roman" w:eastAsia="Times New Roman" w:hAnsi="Times New Roman" w:cs="Times New Roman"/>
        </w:rPr>
      </w:pPr>
    </w:p>
    <w:p w:rsidR="00B238FD" w:rsidRDefault="00B238FD" w:rsidP="004D34A7">
      <w:pPr>
        <w:spacing w:line="480" w:lineRule="auto"/>
        <w:jc w:val="both"/>
        <w:rPr>
          <w:rFonts w:ascii="Times New Roman" w:eastAsia="Times New Roman" w:hAnsi="Times New Roman" w:cs="Times New Roman"/>
          <w:b/>
        </w:rPr>
      </w:pPr>
    </w:p>
    <w:p w:rsidR="00B238FD" w:rsidRDefault="00B238FD" w:rsidP="004D34A7">
      <w:pPr>
        <w:spacing w:line="480" w:lineRule="auto"/>
        <w:jc w:val="both"/>
        <w:rPr>
          <w:rFonts w:ascii="Times New Roman" w:eastAsia="Times New Roman" w:hAnsi="Times New Roman" w:cs="Times New Roman"/>
          <w:b/>
        </w:rPr>
      </w:pPr>
    </w:p>
    <w:p w:rsidR="004D34A7" w:rsidRDefault="004D34A7" w:rsidP="004D34A7">
      <w:pPr>
        <w:spacing w:line="480" w:lineRule="auto"/>
        <w:jc w:val="both"/>
        <w:rPr>
          <w:rFonts w:ascii="Times New Roman" w:eastAsia="Times New Roman" w:hAnsi="Times New Roman" w:cs="Times New Roman"/>
          <w:b/>
        </w:rPr>
      </w:pPr>
      <w:r>
        <w:rPr>
          <w:rFonts w:ascii="Times New Roman" w:eastAsia="Times New Roman" w:hAnsi="Times New Roman" w:cs="Times New Roman"/>
          <w:b/>
        </w:rPr>
        <w:t>4</w:t>
      </w:r>
      <w:r w:rsidRPr="00A46AB2">
        <w:rPr>
          <w:rFonts w:ascii="Times New Roman" w:eastAsia="Times New Roman" w:hAnsi="Times New Roman" w:cs="Times New Roman"/>
          <w:b/>
        </w:rPr>
        <w:t>.1</w:t>
      </w:r>
      <w:r>
        <w:rPr>
          <w:rFonts w:ascii="Times New Roman" w:eastAsia="Times New Roman" w:hAnsi="Times New Roman" w:cs="Times New Roman"/>
          <w:b/>
        </w:rPr>
        <w:t xml:space="preserve"> </w:t>
      </w:r>
      <w:r w:rsidRPr="00A46AB2">
        <w:rPr>
          <w:rFonts w:ascii="Times New Roman" w:eastAsia="Times New Roman" w:hAnsi="Times New Roman" w:cs="Times New Roman"/>
          <w:b/>
        </w:rPr>
        <w:t>Demographic Information</w:t>
      </w:r>
    </w:p>
    <w:p w:rsidR="004D34A7" w:rsidRPr="00A74E2A" w:rsidRDefault="004D34A7" w:rsidP="004D34A7">
      <w:pPr>
        <w:spacing w:line="480" w:lineRule="auto"/>
        <w:jc w:val="both"/>
        <w:rPr>
          <w:rFonts w:ascii="Times New Roman" w:eastAsia="Times New Roman" w:hAnsi="Times New Roman" w:cs="Times New Roman"/>
        </w:rPr>
      </w:pPr>
      <w:r w:rsidRPr="007B7672">
        <w:rPr>
          <w:rFonts w:ascii="Times New Roman" w:eastAsia="Times New Roman" w:hAnsi="Times New Roman" w:cs="Times New Roman"/>
        </w:rPr>
        <w:t>According to Table 4</w:t>
      </w:r>
      <w:r>
        <w:rPr>
          <w:rFonts w:ascii="Times New Roman" w:eastAsia="Times New Roman" w:hAnsi="Times New Roman" w:cs="Times New Roman"/>
        </w:rPr>
        <w:t xml:space="preserve">, 64 percent male and 36 percent female respondents have participated in this study. Table 1 depicts that 52 percent of employees have 0 to 5 years experiences and 48 percent of employees have 6 to 9 years experiences. Table 2 demonstrates that 52 percent of employees are in the salary range of 20,000 to 50,000. Table 3 provides that 68 percent of employees are holding a MBA degree and only 4 percent are holding a BBA degree. </w:t>
      </w:r>
    </w:p>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Frequency Table 1: </w:t>
      </w:r>
      <w:r w:rsidRPr="002B26B5">
        <w:rPr>
          <w:rFonts w:ascii="Times New Roman" w:eastAsia="Times New Roman" w:hAnsi="Times New Roman" w:cs="Times New Roman"/>
        </w:rPr>
        <w:t>Experience</w:t>
      </w:r>
    </w:p>
    <w:tbl>
      <w:tblPr>
        <w:tblStyle w:val="TableGrid"/>
        <w:tblW w:w="0" w:type="auto"/>
        <w:tblInd w:w="108" w:type="dxa"/>
        <w:tblLook w:val="04A0" w:firstRow="1" w:lastRow="0" w:firstColumn="1" w:lastColumn="0" w:noHBand="0" w:noVBand="1"/>
      </w:tblPr>
      <w:tblGrid>
        <w:gridCol w:w="1807"/>
        <w:gridCol w:w="1613"/>
        <w:gridCol w:w="1440"/>
        <w:gridCol w:w="1620"/>
      </w:tblGrid>
      <w:tr w:rsidR="004D34A7" w:rsidTr="009D5DDC">
        <w:trPr>
          <w:trHeight w:val="728"/>
        </w:trPr>
        <w:tc>
          <w:tcPr>
            <w:tcW w:w="1807" w:type="dxa"/>
            <w:tcBorders>
              <w:bottom w:val="single" w:sz="4" w:space="0" w:color="000000" w:themeColor="text1"/>
            </w:tcBorders>
          </w:tcPr>
          <w:p w:rsidR="004D34A7" w:rsidRPr="00815292" w:rsidRDefault="004D34A7" w:rsidP="009D5DDC">
            <w:pPr>
              <w:spacing w:line="276" w:lineRule="auto"/>
              <w:jc w:val="both"/>
              <w:rPr>
                <w:rFonts w:ascii="Times New Roman" w:eastAsia="Times New Roman" w:hAnsi="Times New Roman" w:cs="Times New Roman"/>
                <w:sz w:val="20"/>
                <w:szCs w:val="20"/>
              </w:rPr>
            </w:pPr>
            <w:r w:rsidRPr="00815292">
              <w:rPr>
                <w:rFonts w:ascii="Times New Roman" w:eastAsia="Times New Roman" w:hAnsi="Times New Roman" w:cs="Times New Roman"/>
                <w:sz w:val="20"/>
                <w:szCs w:val="20"/>
              </w:rPr>
              <w:t>Number of Years</w:t>
            </w:r>
          </w:p>
        </w:tc>
        <w:tc>
          <w:tcPr>
            <w:tcW w:w="1613"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sz w:val="20"/>
                <w:szCs w:val="20"/>
              </w:rPr>
              <w:t>Frequency</w:t>
            </w:r>
          </w:p>
        </w:tc>
        <w:tc>
          <w:tcPr>
            <w:tcW w:w="1440"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sz w:val="20"/>
                <w:szCs w:val="20"/>
              </w:rPr>
              <w:t>Percent</w:t>
            </w:r>
          </w:p>
        </w:tc>
        <w:tc>
          <w:tcPr>
            <w:tcW w:w="1620"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sz w:val="20"/>
                <w:szCs w:val="20"/>
              </w:rPr>
              <w:t>Cumulative   Percent</w:t>
            </w:r>
          </w:p>
        </w:tc>
      </w:tr>
      <w:tr w:rsidR="004D34A7" w:rsidTr="009D5DDC">
        <w:trPr>
          <w:trHeight w:val="440"/>
        </w:trPr>
        <w:tc>
          <w:tcPr>
            <w:tcW w:w="1807" w:type="dxa"/>
            <w:tcBorders>
              <w:bottom w:val="single" w:sz="4" w:space="0" w:color="auto"/>
            </w:tcBorders>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0 to 5 years</w:t>
            </w:r>
          </w:p>
        </w:tc>
        <w:tc>
          <w:tcPr>
            <w:tcW w:w="1613"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13</w:t>
            </w:r>
          </w:p>
        </w:tc>
        <w:tc>
          <w:tcPr>
            <w:tcW w:w="144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52.0</w:t>
            </w:r>
          </w:p>
        </w:tc>
        <w:tc>
          <w:tcPr>
            <w:tcW w:w="162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52.0</w:t>
            </w:r>
          </w:p>
        </w:tc>
      </w:tr>
      <w:tr w:rsidR="004D34A7" w:rsidTr="009D5DDC">
        <w:tc>
          <w:tcPr>
            <w:tcW w:w="1807" w:type="dxa"/>
            <w:tcBorders>
              <w:top w:val="single" w:sz="4" w:space="0" w:color="auto"/>
            </w:tcBorders>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6 to 9 years</w:t>
            </w:r>
          </w:p>
        </w:tc>
        <w:tc>
          <w:tcPr>
            <w:tcW w:w="1613"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12</w:t>
            </w:r>
          </w:p>
        </w:tc>
        <w:tc>
          <w:tcPr>
            <w:tcW w:w="144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48.0</w:t>
            </w:r>
          </w:p>
        </w:tc>
        <w:tc>
          <w:tcPr>
            <w:tcW w:w="162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100.0</w:t>
            </w:r>
          </w:p>
        </w:tc>
      </w:tr>
      <w:tr w:rsidR="004D34A7" w:rsidTr="009D5DDC">
        <w:tc>
          <w:tcPr>
            <w:tcW w:w="1807"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Total</w:t>
            </w:r>
          </w:p>
        </w:tc>
        <w:tc>
          <w:tcPr>
            <w:tcW w:w="1613"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25</w:t>
            </w:r>
          </w:p>
        </w:tc>
        <w:tc>
          <w:tcPr>
            <w:tcW w:w="144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100.0</w:t>
            </w:r>
          </w:p>
        </w:tc>
        <w:tc>
          <w:tcPr>
            <w:tcW w:w="162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p>
        </w:tc>
      </w:tr>
    </w:tbl>
    <w:p w:rsidR="004D34A7" w:rsidRDefault="004D34A7" w:rsidP="004D34A7">
      <w:pPr>
        <w:jc w:val="both"/>
        <w:rPr>
          <w:rFonts w:ascii="Times New Roman" w:eastAsia="Times New Roman" w:hAnsi="Times New Roman" w:cs="Times New Roman"/>
        </w:rPr>
      </w:pPr>
    </w:p>
    <w:tbl>
      <w:tblPr>
        <w:tblStyle w:val="TableGrid"/>
        <w:tblpPr w:leftFromText="180" w:rightFromText="180" w:vertAnchor="text" w:horzAnchor="margin" w:tblpY="598"/>
        <w:tblW w:w="0" w:type="auto"/>
        <w:tblLook w:val="04A0" w:firstRow="1" w:lastRow="0" w:firstColumn="1" w:lastColumn="0" w:noHBand="0" w:noVBand="1"/>
      </w:tblPr>
      <w:tblGrid>
        <w:gridCol w:w="1762"/>
        <w:gridCol w:w="1316"/>
        <w:gridCol w:w="1260"/>
        <w:gridCol w:w="2250"/>
      </w:tblGrid>
      <w:tr w:rsidR="004D34A7" w:rsidTr="009D5DDC">
        <w:trPr>
          <w:trHeight w:val="530"/>
        </w:trPr>
        <w:tc>
          <w:tcPr>
            <w:tcW w:w="1762"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sz w:val="20"/>
                <w:szCs w:val="20"/>
              </w:rPr>
              <w:t>Salary Range</w:t>
            </w:r>
          </w:p>
        </w:tc>
        <w:tc>
          <w:tcPr>
            <w:tcW w:w="1316" w:type="dxa"/>
          </w:tcPr>
          <w:p w:rsidR="004D34A7" w:rsidRPr="00815292" w:rsidRDefault="004D34A7" w:rsidP="009D5DDC">
            <w:pPr>
              <w:spacing w:line="276" w:lineRule="auto"/>
              <w:jc w:val="both"/>
              <w:rPr>
                <w:rFonts w:ascii="Times New Roman" w:eastAsia="Times New Roman" w:hAnsi="Times New Roman" w:cs="Times New Roman"/>
                <w:sz w:val="20"/>
                <w:szCs w:val="20"/>
              </w:rPr>
            </w:pPr>
            <w:r w:rsidRPr="00815292">
              <w:rPr>
                <w:rFonts w:ascii="Times New Roman" w:eastAsia="Times New Roman" w:hAnsi="Times New Roman" w:cs="Times New Roman"/>
                <w:sz w:val="20"/>
                <w:szCs w:val="20"/>
              </w:rPr>
              <w:t>Frequency</w:t>
            </w:r>
          </w:p>
        </w:tc>
        <w:tc>
          <w:tcPr>
            <w:tcW w:w="1260" w:type="dxa"/>
          </w:tcPr>
          <w:p w:rsidR="004D34A7" w:rsidRPr="00815292" w:rsidRDefault="004D34A7" w:rsidP="009D5DDC">
            <w:pPr>
              <w:spacing w:line="276" w:lineRule="auto"/>
              <w:jc w:val="both"/>
              <w:rPr>
                <w:rFonts w:ascii="Times New Roman" w:eastAsia="Times New Roman" w:hAnsi="Times New Roman" w:cs="Times New Roman"/>
                <w:sz w:val="20"/>
                <w:szCs w:val="20"/>
              </w:rPr>
            </w:pPr>
            <w:r w:rsidRPr="00815292">
              <w:rPr>
                <w:rFonts w:ascii="Times New Roman" w:eastAsia="Times New Roman" w:hAnsi="Times New Roman" w:cs="Times New Roman"/>
                <w:sz w:val="20"/>
                <w:szCs w:val="20"/>
              </w:rPr>
              <w:t>Percent</w:t>
            </w:r>
          </w:p>
        </w:tc>
        <w:tc>
          <w:tcPr>
            <w:tcW w:w="2250" w:type="dxa"/>
          </w:tcPr>
          <w:p w:rsidR="004D34A7" w:rsidRPr="00815292" w:rsidRDefault="004D34A7" w:rsidP="009D5DDC">
            <w:pPr>
              <w:spacing w:line="276" w:lineRule="auto"/>
              <w:jc w:val="both"/>
              <w:rPr>
                <w:rFonts w:ascii="Times New Roman" w:eastAsia="Times New Roman" w:hAnsi="Times New Roman" w:cs="Times New Roman"/>
                <w:sz w:val="20"/>
                <w:szCs w:val="20"/>
              </w:rPr>
            </w:pPr>
            <w:r w:rsidRPr="00815292">
              <w:rPr>
                <w:rFonts w:ascii="Times New Roman" w:eastAsia="Times New Roman" w:hAnsi="Times New Roman" w:cs="Times New Roman"/>
                <w:sz w:val="20"/>
                <w:szCs w:val="20"/>
              </w:rPr>
              <w:t>Valid Percent</w:t>
            </w:r>
          </w:p>
        </w:tc>
      </w:tr>
      <w:tr w:rsidR="004D34A7" w:rsidTr="009D5DDC">
        <w:trPr>
          <w:trHeight w:val="440"/>
        </w:trPr>
        <w:tc>
          <w:tcPr>
            <w:tcW w:w="1762"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20000-50000</w:t>
            </w:r>
          </w:p>
        </w:tc>
        <w:tc>
          <w:tcPr>
            <w:tcW w:w="1316"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 xml:space="preserve">             13</w:t>
            </w:r>
          </w:p>
        </w:tc>
        <w:tc>
          <w:tcPr>
            <w:tcW w:w="126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52</w:t>
            </w:r>
          </w:p>
        </w:tc>
        <w:tc>
          <w:tcPr>
            <w:tcW w:w="225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52</w:t>
            </w:r>
          </w:p>
        </w:tc>
      </w:tr>
      <w:tr w:rsidR="004D34A7" w:rsidTr="009D5DDC">
        <w:trPr>
          <w:trHeight w:val="381"/>
        </w:trPr>
        <w:tc>
          <w:tcPr>
            <w:tcW w:w="1762"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 xml:space="preserve">    51000-80000</w:t>
            </w:r>
          </w:p>
        </w:tc>
        <w:tc>
          <w:tcPr>
            <w:tcW w:w="1316"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 xml:space="preserve">             12</w:t>
            </w:r>
          </w:p>
        </w:tc>
        <w:tc>
          <w:tcPr>
            <w:tcW w:w="126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48</w:t>
            </w:r>
          </w:p>
        </w:tc>
        <w:tc>
          <w:tcPr>
            <w:tcW w:w="225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48</w:t>
            </w:r>
          </w:p>
        </w:tc>
      </w:tr>
      <w:tr w:rsidR="004D34A7" w:rsidTr="009D5DDC">
        <w:trPr>
          <w:trHeight w:val="381"/>
        </w:trPr>
        <w:tc>
          <w:tcPr>
            <w:tcW w:w="1762"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 xml:space="preserve">        Total</w:t>
            </w:r>
          </w:p>
        </w:tc>
        <w:tc>
          <w:tcPr>
            <w:tcW w:w="1316" w:type="dxa"/>
          </w:tcPr>
          <w:p w:rsidR="004D34A7" w:rsidRPr="00815292" w:rsidRDefault="004D34A7" w:rsidP="009D5DDC">
            <w:pPr>
              <w:spacing w:line="276" w:lineRule="auto"/>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 xml:space="preserve">             25</w:t>
            </w:r>
          </w:p>
        </w:tc>
        <w:tc>
          <w:tcPr>
            <w:tcW w:w="126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w:t>
            </w:r>
          </w:p>
        </w:tc>
        <w:tc>
          <w:tcPr>
            <w:tcW w:w="2250" w:type="dxa"/>
          </w:tcPr>
          <w:p w:rsidR="004D34A7" w:rsidRPr="00815292" w:rsidRDefault="004D34A7" w:rsidP="009D5DDC">
            <w:pPr>
              <w:spacing w:line="276" w:lineRule="auto"/>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w:t>
            </w:r>
          </w:p>
        </w:tc>
      </w:tr>
    </w:tbl>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Frequency Table 2: </w:t>
      </w:r>
      <w:r>
        <w:rPr>
          <w:rFonts w:ascii="Times New Roman" w:eastAsia="Times New Roman" w:hAnsi="Times New Roman" w:cs="Times New Roman"/>
        </w:rPr>
        <w:t>Salary</w:t>
      </w:r>
    </w:p>
    <w:p w:rsidR="004D34A7" w:rsidRPr="001D0310" w:rsidRDefault="004D34A7" w:rsidP="004D34A7">
      <w:pPr>
        <w:jc w:val="both"/>
        <w:rPr>
          <w:rFonts w:ascii="Times New Roman" w:eastAsia="Times New Roman" w:hAnsi="Times New Roman" w:cs="Times New Roman"/>
          <w:b/>
        </w:rPr>
      </w:pPr>
    </w:p>
    <w:p w:rsidR="004D34A7" w:rsidRDefault="004D34A7" w:rsidP="004D34A7">
      <w:pPr>
        <w:jc w:val="both"/>
        <w:rPr>
          <w:rFonts w:ascii="Times New Roman" w:eastAsia="Times New Roman" w:hAnsi="Times New Roman" w:cs="Times New Roman"/>
        </w:rPr>
      </w:pPr>
    </w:p>
    <w:p w:rsidR="004D34A7" w:rsidRDefault="004D34A7" w:rsidP="004D34A7">
      <w:pPr>
        <w:jc w:val="both"/>
        <w:rPr>
          <w:rFonts w:ascii="Times New Roman" w:eastAsia="Times New Roman" w:hAnsi="Times New Roman" w:cs="Times New Roman"/>
        </w:rPr>
      </w:pPr>
    </w:p>
    <w:p w:rsidR="004D34A7" w:rsidRDefault="004D34A7" w:rsidP="004D34A7">
      <w:pPr>
        <w:jc w:val="both"/>
        <w:rPr>
          <w:rFonts w:ascii="Times New Roman" w:eastAsia="Times New Roman" w:hAnsi="Times New Roman" w:cs="Times New Roman"/>
          <w:b/>
        </w:rPr>
      </w:pPr>
    </w:p>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Frequency Table 3: </w:t>
      </w:r>
      <w:r>
        <w:rPr>
          <w:rFonts w:ascii="Times New Roman" w:eastAsia="Times New Roman" w:hAnsi="Times New Roman" w:cs="Times New Roman"/>
        </w:rPr>
        <w:t>Education</w:t>
      </w:r>
    </w:p>
    <w:tbl>
      <w:tblPr>
        <w:tblStyle w:val="TableGrid"/>
        <w:tblW w:w="6138" w:type="dxa"/>
        <w:tblLook w:val="04A0" w:firstRow="1" w:lastRow="0" w:firstColumn="1" w:lastColumn="0" w:noHBand="0" w:noVBand="1"/>
      </w:tblPr>
      <w:tblGrid>
        <w:gridCol w:w="1008"/>
        <w:gridCol w:w="1440"/>
        <w:gridCol w:w="1440"/>
        <w:gridCol w:w="2250"/>
      </w:tblGrid>
      <w:tr w:rsidR="004D34A7" w:rsidTr="009D5DDC">
        <w:trPr>
          <w:trHeight w:val="450"/>
        </w:trPr>
        <w:tc>
          <w:tcPr>
            <w:tcW w:w="1008"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rPr>
              <w:t>Degree</w:t>
            </w:r>
          </w:p>
        </w:tc>
        <w:tc>
          <w:tcPr>
            <w:tcW w:w="1440" w:type="dxa"/>
          </w:tcPr>
          <w:p w:rsidR="004D34A7" w:rsidRPr="00280C4A" w:rsidRDefault="004D34A7" w:rsidP="009D5DDC">
            <w:pPr>
              <w:jc w:val="both"/>
              <w:rPr>
                <w:rFonts w:ascii="Times New Roman" w:eastAsia="Times New Roman" w:hAnsi="Times New Roman" w:cs="Times New Roman"/>
                <w:b w:val="0"/>
                <w:sz w:val="24"/>
                <w:szCs w:val="24"/>
              </w:rPr>
            </w:pPr>
            <w:r w:rsidRPr="00B84E56">
              <w:rPr>
                <w:rFonts w:ascii="Times New Roman" w:eastAsia="Times New Roman" w:hAnsi="Times New Roman" w:cs="Times New Roman"/>
                <w:sz w:val="24"/>
                <w:szCs w:val="24"/>
              </w:rPr>
              <w:t>Frequency</w:t>
            </w:r>
          </w:p>
        </w:tc>
        <w:tc>
          <w:tcPr>
            <w:tcW w:w="1440" w:type="dxa"/>
          </w:tcPr>
          <w:p w:rsidR="004D34A7" w:rsidRDefault="004D34A7" w:rsidP="009D5DDC">
            <w:pPr>
              <w:jc w:val="both"/>
              <w:rPr>
                <w:rFonts w:ascii="Times New Roman" w:eastAsia="Times New Roman" w:hAnsi="Times New Roman" w:cs="Times New Roman"/>
              </w:rPr>
            </w:pPr>
            <w:r w:rsidRPr="00B84E56">
              <w:rPr>
                <w:rFonts w:ascii="Times New Roman" w:eastAsia="Times New Roman" w:hAnsi="Times New Roman" w:cs="Times New Roman"/>
                <w:sz w:val="24"/>
                <w:szCs w:val="24"/>
              </w:rPr>
              <w:t>Percent</w:t>
            </w:r>
          </w:p>
        </w:tc>
        <w:tc>
          <w:tcPr>
            <w:tcW w:w="2250"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sz w:val="24"/>
                <w:szCs w:val="24"/>
              </w:rPr>
              <w:t xml:space="preserve">Cumulative  </w:t>
            </w:r>
            <w:r w:rsidRPr="00B84E56">
              <w:rPr>
                <w:rFonts w:ascii="Times New Roman" w:eastAsia="Times New Roman" w:hAnsi="Times New Roman" w:cs="Times New Roman"/>
                <w:sz w:val="24"/>
                <w:szCs w:val="24"/>
              </w:rPr>
              <w:t>Percent</w:t>
            </w:r>
          </w:p>
        </w:tc>
      </w:tr>
      <w:tr w:rsidR="004D34A7" w:rsidRPr="00815292" w:rsidTr="009D5DDC">
        <w:trPr>
          <w:trHeight w:val="450"/>
        </w:trPr>
        <w:tc>
          <w:tcPr>
            <w:tcW w:w="1008" w:type="dxa"/>
          </w:tcPr>
          <w:p w:rsidR="004D34A7" w:rsidRPr="00815292" w:rsidRDefault="004D34A7" w:rsidP="009D5DDC">
            <w:pPr>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BSC</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4.0</w:t>
            </w:r>
          </w:p>
        </w:tc>
        <w:tc>
          <w:tcPr>
            <w:tcW w:w="225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4.0</w:t>
            </w:r>
          </w:p>
        </w:tc>
      </w:tr>
      <w:tr w:rsidR="004D34A7" w:rsidRPr="00815292" w:rsidTr="009D5DDC">
        <w:trPr>
          <w:trHeight w:val="450"/>
        </w:trPr>
        <w:tc>
          <w:tcPr>
            <w:tcW w:w="1008" w:type="dxa"/>
          </w:tcPr>
          <w:p w:rsidR="004D34A7" w:rsidRPr="00815292" w:rsidRDefault="004D34A7" w:rsidP="009D5DDC">
            <w:pPr>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MSC</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6</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24.0</w:t>
            </w:r>
          </w:p>
        </w:tc>
        <w:tc>
          <w:tcPr>
            <w:tcW w:w="225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28.0</w:t>
            </w:r>
          </w:p>
        </w:tc>
      </w:tr>
      <w:tr w:rsidR="004D34A7" w:rsidRPr="00815292" w:rsidTr="009D5DDC">
        <w:trPr>
          <w:trHeight w:val="481"/>
        </w:trPr>
        <w:tc>
          <w:tcPr>
            <w:tcW w:w="1008" w:type="dxa"/>
          </w:tcPr>
          <w:p w:rsidR="004D34A7" w:rsidRPr="00815292" w:rsidRDefault="004D34A7" w:rsidP="009D5DDC">
            <w:pPr>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BBA</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4.0</w:t>
            </w:r>
          </w:p>
        </w:tc>
        <w:tc>
          <w:tcPr>
            <w:tcW w:w="225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32.0</w:t>
            </w:r>
          </w:p>
        </w:tc>
      </w:tr>
      <w:tr w:rsidR="004D34A7" w:rsidRPr="00815292" w:rsidTr="009D5DDC">
        <w:trPr>
          <w:trHeight w:val="450"/>
        </w:trPr>
        <w:tc>
          <w:tcPr>
            <w:tcW w:w="1008" w:type="dxa"/>
          </w:tcPr>
          <w:p w:rsidR="004D34A7" w:rsidRPr="00815292" w:rsidRDefault="004D34A7" w:rsidP="009D5DDC">
            <w:pPr>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lastRenderedPageBreak/>
              <w:t>MBA</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17</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68.0</w:t>
            </w:r>
          </w:p>
        </w:tc>
        <w:tc>
          <w:tcPr>
            <w:tcW w:w="225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100.0</w:t>
            </w:r>
          </w:p>
        </w:tc>
      </w:tr>
      <w:tr w:rsidR="004D34A7" w:rsidRPr="00815292" w:rsidTr="009D5DDC">
        <w:trPr>
          <w:trHeight w:val="481"/>
        </w:trPr>
        <w:tc>
          <w:tcPr>
            <w:tcW w:w="1008" w:type="dxa"/>
          </w:tcPr>
          <w:p w:rsidR="004D34A7" w:rsidRPr="00815292" w:rsidRDefault="004D34A7" w:rsidP="009D5DDC">
            <w:pPr>
              <w:jc w:val="both"/>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Total</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25</w:t>
            </w:r>
          </w:p>
        </w:tc>
        <w:tc>
          <w:tcPr>
            <w:tcW w:w="1440" w:type="dxa"/>
          </w:tcPr>
          <w:p w:rsidR="004D34A7" w:rsidRPr="00815292" w:rsidRDefault="004D34A7" w:rsidP="009D5DDC">
            <w:pPr>
              <w:jc w:val="center"/>
              <w:rPr>
                <w:rFonts w:ascii="Times New Roman" w:eastAsia="Times New Roman" w:hAnsi="Times New Roman" w:cs="Times New Roman"/>
                <w:b w:val="0"/>
                <w:sz w:val="20"/>
                <w:szCs w:val="20"/>
              </w:rPr>
            </w:pPr>
            <w:r w:rsidRPr="00815292">
              <w:rPr>
                <w:rFonts w:ascii="Times New Roman" w:eastAsia="Times New Roman" w:hAnsi="Times New Roman" w:cs="Times New Roman"/>
                <w:b w:val="0"/>
                <w:sz w:val="20"/>
                <w:szCs w:val="20"/>
              </w:rPr>
              <w:t>100.0</w:t>
            </w:r>
          </w:p>
        </w:tc>
        <w:tc>
          <w:tcPr>
            <w:tcW w:w="2250" w:type="dxa"/>
          </w:tcPr>
          <w:p w:rsidR="004D34A7" w:rsidRPr="00815292" w:rsidRDefault="004D34A7" w:rsidP="009D5DDC">
            <w:pPr>
              <w:jc w:val="center"/>
              <w:rPr>
                <w:rFonts w:ascii="Times New Roman" w:eastAsia="Times New Roman" w:hAnsi="Times New Roman" w:cs="Times New Roman"/>
                <w:b w:val="0"/>
                <w:sz w:val="20"/>
                <w:szCs w:val="20"/>
              </w:rPr>
            </w:pPr>
          </w:p>
        </w:tc>
      </w:tr>
    </w:tbl>
    <w:p w:rsidR="004D34A7" w:rsidRDefault="004D34A7" w:rsidP="004D34A7">
      <w:pPr>
        <w:jc w:val="both"/>
        <w:rPr>
          <w:rFonts w:ascii="Times New Roman" w:eastAsia="Times New Roman" w:hAnsi="Times New Roman" w:cs="Times New Roman"/>
          <w:b/>
        </w:rPr>
      </w:pPr>
    </w:p>
    <w:p w:rsidR="00B238FD" w:rsidRDefault="00B238FD" w:rsidP="004D34A7">
      <w:pPr>
        <w:jc w:val="both"/>
        <w:rPr>
          <w:rFonts w:ascii="Times New Roman" w:eastAsia="Times New Roman" w:hAnsi="Times New Roman" w:cs="Times New Roman"/>
          <w:b/>
        </w:rPr>
      </w:pPr>
    </w:p>
    <w:p w:rsidR="00B238FD" w:rsidRDefault="00B238FD" w:rsidP="004D34A7">
      <w:pPr>
        <w:jc w:val="both"/>
        <w:rPr>
          <w:rFonts w:ascii="Times New Roman" w:eastAsia="Times New Roman" w:hAnsi="Times New Roman" w:cs="Times New Roman"/>
          <w:b/>
        </w:rPr>
      </w:pPr>
    </w:p>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Frequency Table 4: </w:t>
      </w:r>
      <w:r>
        <w:rPr>
          <w:rFonts w:ascii="Times New Roman" w:eastAsia="Times New Roman" w:hAnsi="Times New Roman" w:cs="Times New Roman"/>
        </w:rPr>
        <w:t>Gender</w:t>
      </w:r>
    </w:p>
    <w:tbl>
      <w:tblPr>
        <w:tblStyle w:val="TableGrid"/>
        <w:tblW w:w="6138" w:type="dxa"/>
        <w:tblLook w:val="04A0" w:firstRow="1" w:lastRow="0" w:firstColumn="1" w:lastColumn="0" w:noHBand="0" w:noVBand="1"/>
      </w:tblPr>
      <w:tblGrid>
        <w:gridCol w:w="1188"/>
        <w:gridCol w:w="1350"/>
        <w:gridCol w:w="1260"/>
        <w:gridCol w:w="2340"/>
      </w:tblGrid>
      <w:tr w:rsidR="004D34A7" w:rsidTr="009D5DDC">
        <w:trPr>
          <w:trHeight w:val="476"/>
        </w:trPr>
        <w:tc>
          <w:tcPr>
            <w:tcW w:w="1188"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rPr>
              <w:t>Gender</w:t>
            </w:r>
          </w:p>
        </w:tc>
        <w:tc>
          <w:tcPr>
            <w:tcW w:w="1350" w:type="dxa"/>
          </w:tcPr>
          <w:p w:rsidR="004D34A7" w:rsidRDefault="004D34A7" w:rsidP="009D5DDC">
            <w:pPr>
              <w:jc w:val="both"/>
              <w:rPr>
                <w:rFonts w:ascii="Times New Roman" w:eastAsia="Times New Roman" w:hAnsi="Times New Roman" w:cs="Times New Roman"/>
              </w:rPr>
            </w:pPr>
            <w:r w:rsidRPr="00B84E56">
              <w:rPr>
                <w:rFonts w:ascii="Times New Roman" w:eastAsia="Times New Roman" w:hAnsi="Times New Roman" w:cs="Times New Roman"/>
                <w:sz w:val="24"/>
                <w:szCs w:val="24"/>
              </w:rPr>
              <w:t>Frequency</w:t>
            </w:r>
          </w:p>
        </w:tc>
        <w:tc>
          <w:tcPr>
            <w:tcW w:w="1260" w:type="dxa"/>
          </w:tcPr>
          <w:p w:rsidR="004D34A7" w:rsidRDefault="004D34A7" w:rsidP="009D5DDC">
            <w:pPr>
              <w:jc w:val="both"/>
              <w:rPr>
                <w:rFonts w:ascii="Times New Roman" w:eastAsia="Times New Roman" w:hAnsi="Times New Roman" w:cs="Times New Roman"/>
              </w:rPr>
            </w:pPr>
            <w:r w:rsidRPr="00B84E56">
              <w:rPr>
                <w:rFonts w:ascii="Times New Roman" w:eastAsia="Times New Roman" w:hAnsi="Times New Roman" w:cs="Times New Roman"/>
                <w:sz w:val="24"/>
                <w:szCs w:val="24"/>
              </w:rPr>
              <w:t>Percent</w:t>
            </w:r>
          </w:p>
        </w:tc>
        <w:tc>
          <w:tcPr>
            <w:tcW w:w="2340"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sz w:val="24"/>
                <w:szCs w:val="24"/>
              </w:rPr>
              <w:t xml:space="preserve">Cumulative  </w:t>
            </w:r>
            <w:r w:rsidRPr="00B84E56">
              <w:rPr>
                <w:rFonts w:ascii="Times New Roman" w:eastAsia="Times New Roman" w:hAnsi="Times New Roman" w:cs="Times New Roman"/>
                <w:sz w:val="24"/>
                <w:szCs w:val="24"/>
              </w:rPr>
              <w:t>Percent</w:t>
            </w:r>
          </w:p>
        </w:tc>
      </w:tr>
      <w:tr w:rsidR="004D34A7" w:rsidTr="009D5DDC">
        <w:trPr>
          <w:trHeight w:val="431"/>
        </w:trPr>
        <w:tc>
          <w:tcPr>
            <w:tcW w:w="118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 xml:space="preserve"> Male</w:t>
            </w:r>
          </w:p>
        </w:tc>
        <w:tc>
          <w:tcPr>
            <w:tcW w:w="135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16</w:t>
            </w:r>
          </w:p>
        </w:tc>
        <w:tc>
          <w:tcPr>
            <w:tcW w:w="126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64.0</w:t>
            </w:r>
          </w:p>
        </w:tc>
        <w:tc>
          <w:tcPr>
            <w:tcW w:w="23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64.0</w:t>
            </w:r>
          </w:p>
        </w:tc>
      </w:tr>
      <w:tr w:rsidR="004D34A7" w:rsidTr="009D5DDC">
        <w:trPr>
          <w:trHeight w:val="449"/>
        </w:trPr>
        <w:tc>
          <w:tcPr>
            <w:tcW w:w="118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Female</w:t>
            </w:r>
          </w:p>
        </w:tc>
        <w:tc>
          <w:tcPr>
            <w:tcW w:w="135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9</w:t>
            </w:r>
          </w:p>
        </w:tc>
        <w:tc>
          <w:tcPr>
            <w:tcW w:w="126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36.0</w:t>
            </w:r>
          </w:p>
        </w:tc>
        <w:tc>
          <w:tcPr>
            <w:tcW w:w="23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100.0</w:t>
            </w:r>
          </w:p>
        </w:tc>
      </w:tr>
      <w:tr w:rsidR="004D34A7" w:rsidRPr="00FC4440" w:rsidTr="009D5DDC">
        <w:trPr>
          <w:trHeight w:val="431"/>
        </w:trPr>
        <w:tc>
          <w:tcPr>
            <w:tcW w:w="118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Total</w:t>
            </w:r>
          </w:p>
        </w:tc>
        <w:tc>
          <w:tcPr>
            <w:tcW w:w="135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25</w:t>
            </w:r>
          </w:p>
        </w:tc>
        <w:tc>
          <w:tcPr>
            <w:tcW w:w="126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100.0</w:t>
            </w:r>
          </w:p>
        </w:tc>
        <w:tc>
          <w:tcPr>
            <w:tcW w:w="2340" w:type="dxa"/>
          </w:tcPr>
          <w:p w:rsidR="004D34A7" w:rsidRPr="002172DB" w:rsidRDefault="004D34A7" w:rsidP="009D5DDC">
            <w:pPr>
              <w:jc w:val="center"/>
              <w:rPr>
                <w:rFonts w:ascii="Times New Roman" w:eastAsia="Times New Roman" w:hAnsi="Times New Roman" w:cs="Times New Roman"/>
                <w:b w:val="0"/>
                <w:sz w:val="24"/>
                <w:szCs w:val="24"/>
              </w:rPr>
            </w:pPr>
          </w:p>
        </w:tc>
      </w:tr>
    </w:tbl>
    <w:p w:rsidR="004D34A7" w:rsidRDefault="004D34A7" w:rsidP="004D34A7">
      <w:pPr>
        <w:jc w:val="both"/>
        <w:rPr>
          <w:rFonts w:ascii="Times New Roman" w:eastAsia="Times New Roman" w:hAnsi="Times New Roman" w:cs="Times New Roman"/>
        </w:rPr>
      </w:pPr>
    </w:p>
    <w:p w:rsidR="004D34A7" w:rsidRPr="00A46AB2" w:rsidRDefault="004D34A7" w:rsidP="004D34A7">
      <w:pPr>
        <w:jc w:val="both"/>
        <w:rPr>
          <w:rFonts w:ascii="Times New Roman" w:eastAsia="Times New Roman" w:hAnsi="Times New Roman" w:cs="Times New Roman"/>
          <w:b/>
        </w:rPr>
      </w:pPr>
      <w:r w:rsidRPr="00A46AB2">
        <w:rPr>
          <w:rFonts w:ascii="Times New Roman" w:eastAsia="Times New Roman" w:hAnsi="Times New Roman" w:cs="Times New Roman"/>
          <w:b/>
        </w:rPr>
        <w:t>4.2 Descriptive Analysis</w:t>
      </w:r>
    </w:p>
    <w:p w:rsidR="004D34A7" w:rsidRDefault="004D34A7" w:rsidP="004D34A7">
      <w:pPr>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According to Table 5, the study found that quality of work variable’s mean value is 3.40 which </w:t>
      </w:r>
      <w:proofErr w:type="gramStart"/>
      <w:r>
        <w:rPr>
          <w:rFonts w:ascii="Times New Roman" w:eastAsia="Times New Roman" w:hAnsi="Times New Roman" w:cs="Times New Roman"/>
        </w:rPr>
        <w:t>is</w:t>
      </w:r>
      <w:proofErr w:type="gramEnd"/>
      <w:r>
        <w:rPr>
          <w:rFonts w:ascii="Times New Roman" w:eastAsia="Times New Roman" w:hAnsi="Times New Roman" w:cs="Times New Roman"/>
        </w:rPr>
        <w:t xml:space="preserve"> indicating not very strong perception of respondents due to the poor level of job satisfaction. The mean value of job satisfaction is 3.22 which is a poor indication of employees’ perception.</w:t>
      </w:r>
    </w:p>
    <w:p w:rsidR="004D34A7" w:rsidRPr="005734AB"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Table 5: </w:t>
      </w:r>
      <w:r w:rsidRPr="005734AB">
        <w:rPr>
          <w:rFonts w:ascii="Times New Roman" w:eastAsia="Times New Roman" w:hAnsi="Times New Roman" w:cs="Times New Roman"/>
          <w:b/>
        </w:rPr>
        <w:t>Descriptive Statistics</w:t>
      </w:r>
    </w:p>
    <w:tbl>
      <w:tblPr>
        <w:tblStyle w:val="TableGrid"/>
        <w:tblW w:w="6768" w:type="dxa"/>
        <w:tblLook w:val="04A0" w:firstRow="1" w:lastRow="0" w:firstColumn="1" w:lastColumn="0" w:noHBand="0" w:noVBand="1"/>
      </w:tblPr>
      <w:tblGrid>
        <w:gridCol w:w="1548"/>
        <w:gridCol w:w="1170"/>
        <w:gridCol w:w="1440"/>
        <w:gridCol w:w="1440"/>
        <w:gridCol w:w="1170"/>
      </w:tblGrid>
      <w:tr w:rsidR="004D34A7" w:rsidRPr="009F25A9" w:rsidTr="009D5DDC">
        <w:trPr>
          <w:trHeight w:val="518"/>
        </w:trPr>
        <w:tc>
          <w:tcPr>
            <w:tcW w:w="1548" w:type="dxa"/>
            <w:tcBorders>
              <w:bottom w:val="single" w:sz="4" w:space="0" w:color="auto"/>
            </w:tcBorders>
          </w:tcPr>
          <w:p w:rsidR="004D34A7" w:rsidRPr="009F25A9" w:rsidRDefault="004D34A7" w:rsidP="009D5DDC">
            <w:pPr>
              <w:jc w:val="center"/>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Variables</w:t>
            </w:r>
          </w:p>
        </w:tc>
        <w:tc>
          <w:tcPr>
            <w:tcW w:w="1170" w:type="dxa"/>
          </w:tcPr>
          <w:p w:rsidR="004D34A7" w:rsidRPr="009F25A9" w:rsidRDefault="004D34A7" w:rsidP="009D5DDC">
            <w:pPr>
              <w:jc w:val="center"/>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N</w:t>
            </w:r>
          </w:p>
        </w:tc>
        <w:tc>
          <w:tcPr>
            <w:tcW w:w="1440" w:type="dxa"/>
          </w:tcPr>
          <w:p w:rsidR="004D34A7" w:rsidRPr="009F25A9" w:rsidRDefault="004D34A7" w:rsidP="009D5DDC">
            <w:pPr>
              <w:jc w:val="center"/>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Minimum</w:t>
            </w:r>
          </w:p>
        </w:tc>
        <w:tc>
          <w:tcPr>
            <w:tcW w:w="1440" w:type="dxa"/>
          </w:tcPr>
          <w:p w:rsidR="004D34A7" w:rsidRPr="009F25A9" w:rsidRDefault="004D34A7" w:rsidP="009D5DDC">
            <w:pPr>
              <w:jc w:val="center"/>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Maximum</w:t>
            </w:r>
          </w:p>
        </w:tc>
        <w:tc>
          <w:tcPr>
            <w:tcW w:w="1170" w:type="dxa"/>
          </w:tcPr>
          <w:p w:rsidR="004D34A7" w:rsidRPr="009F25A9" w:rsidRDefault="004D34A7" w:rsidP="009D5DDC">
            <w:pPr>
              <w:jc w:val="center"/>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Mean</w:t>
            </w:r>
          </w:p>
        </w:tc>
      </w:tr>
      <w:tr w:rsidR="004D34A7" w:rsidRPr="009F25A9" w:rsidTr="009D5DDC">
        <w:trPr>
          <w:trHeight w:val="440"/>
        </w:trPr>
        <w:tc>
          <w:tcPr>
            <w:tcW w:w="1548" w:type="dxa"/>
            <w:tcBorders>
              <w:top w:val="single" w:sz="4" w:space="0" w:color="auto"/>
            </w:tcBorders>
          </w:tcPr>
          <w:p w:rsidR="004D34A7" w:rsidRPr="009F25A9" w:rsidRDefault="004D34A7" w:rsidP="009D5DDC">
            <w:pPr>
              <w:jc w:val="both"/>
              <w:rPr>
                <w:rFonts w:ascii="Times New Roman" w:eastAsia="Times New Roman" w:hAnsi="Times New Roman" w:cs="Times New Roman"/>
                <w:b w:val="0"/>
                <w:sz w:val="24"/>
                <w:szCs w:val="24"/>
              </w:rPr>
            </w:pPr>
          </w:p>
        </w:tc>
        <w:tc>
          <w:tcPr>
            <w:tcW w:w="117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Statistics</w:t>
            </w:r>
          </w:p>
        </w:tc>
        <w:tc>
          <w:tcPr>
            <w:tcW w:w="144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Statistics</w:t>
            </w:r>
          </w:p>
        </w:tc>
        <w:tc>
          <w:tcPr>
            <w:tcW w:w="144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Statistics</w:t>
            </w:r>
          </w:p>
        </w:tc>
        <w:tc>
          <w:tcPr>
            <w:tcW w:w="117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Statistics</w:t>
            </w:r>
          </w:p>
        </w:tc>
      </w:tr>
      <w:tr w:rsidR="004D34A7" w:rsidRPr="009F25A9" w:rsidTr="009D5DDC">
        <w:trPr>
          <w:trHeight w:val="341"/>
        </w:trPr>
        <w:tc>
          <w:tcPr>
            <w:tcW w:w="154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JS</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25</w:t>
            </w: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2.75</w:t>
            </w: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4.50</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3.2250</w:t>
            </w:r>
          </w:p>
        </w:tc>
      </w:tr>
      <w:tr w:rsidR="004D34A7" w:rsidRPr="009F25A9" w:rsidTr="009D5DDC">
        <w:trPr>
          <w:trHeight w:val="368"/>
        </w:trPr>
        <w:tc>
          <w:tcPr>
            <w:tcW w:w="154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QW</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25</w:t>
            </w: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2.80</w:t>
            </w: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4.80</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3.4080</w:t>
            </w:r>
          </w:p>
        </w:tc>
      </w:tr>
      <w:tr w:rsidR="004D34A7" w:rsidRPr="009F25A9" w:rsidTr="009D5DDC">
        <w:trPr>
          <w:trHeight w:val="368"/>
        </w:trPr>
        <w:tc>
          <w:tcPr>
            <w:tcW w:w="154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 xml:space="preserve">Valid N </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25</w:t>
            </w: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p>
        </w:tc>
      </w:tr>
    </w:tbl>
    <w:p w:rsidR="004D34A7" w:rsidRDefault="004D34A7" w:rsidP="004D34A7">
      <w:pPr>
        <w:jc w:val="both"/>
        <w:rPr>
          <w:rFonts w:ascii="Times New Roman" w:eastAsia="Times New Roman" w:hAnsi="Times New Roman" w:cs="Times New Roman"/>
        </w:rPr>
      </w:pPr>
    </w:p>
    <w:p w:rsidR="004D34A7"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4.3 Analysis of Variance</w:t>
      </w:r>
    </w:p>
    <w:p w:rsidR="004D34A7" w:rsidRPr="00E86329" w:rsidRDefault="004D34A7" w:rsidP="004D34A7">
      <w:pPr>
        <w:spacing w:line="480" w:lineRule="auto"/>
        <w:jc w:val="both"/>
        <w:rPr>
          <w:rFonts w:ascii="Times New Roman" w:eastAsia="Times New Roman" w:hAnsi="Times New Roman" w:cs="Times New Roman"/>
        </w:rPr>
      </w:pPr>
      <w:r w:rsidRPr="00E86329">
        <w:rPr>
          <w:rFonts w:ascii="Times New Roman" w:eastAsia="Times New Roman" w:hAnsi="Times New Roman" w:cs="Times New Roman"/>
        </w:rPr>
        <w:t xml:space="preserve">Table 6 </w:t>
      </w:r>
      <w:r>
        <w:rPr>
          <w:rFonts w:ascii="Times New Roman" w:eastAsia="Times New Roman" w:hAnsi="Times New Roman" w:cs="Times New Roman"/>
        </w:rPr>
        <w:t xml:space="preserve">demonstrates that there is no mean difference among different levels of experience on quality of work because it is not significant at p &lt; 0.05 level. Table 7 also demonstrates that there is no mean difference among different levels of education on quality of work because it is not significant at p &lt; 0.05 </w:t>
      </w:r>
      <w:r>
        <w:rPr>
          <w:rFonts w:ascii="Times New Roman" w:eastAsia="Times New Roman" w:hAnsi="Times New Roman" w:cs="Times New Roman"/>
        </w:rPr>
        <w:lastRenderedPageBreak/>
        <w:t xml:space="preserve">level. Finally, Table 8 shows that there is no mean difference among various levels of salary ranges on quality of work. </w:t>
      </w:r>
    </w:p>
    <w:p w:rsidR="00B238FD" w:rsidRDefault="00B238FD" w:rsidP="004D34A7">
      <w:pPr>
        <w:jc w:val="both"/>
        <w:rPr>
          <w:rFonts w:ascii="Times New Roman" w:eastAsia="Times New Roman" w:hAnsi="Times New Roman" w:cs="Times New Roman"/>
          <w:b/>
        </w:rPr>
      </w:pPr>
    </w:p>
    <w:p w:rsidR="004D34A7" w:rsidRPr="00966B4B"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Table 6: </w:t>
      </w:r>
      <w:r w:rsidRPr="00966B4B">
        <w:rPr>
          <w:rFonts w:ascii="Times New Roman" w:eastAsia="Times New Roman" w:hAnsi="Times New Roman" w:cs="Times New Roman"/>
          <w:b/>
        </w:rPr>
        <w:t>Experience</w:t>
      </w:r>
    </w:p>
    <w:tbl>
      <w:tblPr>
        <w:tblStyle w:val="TableGrid"/>
        <w:tblW w:w="6948" w:type="dxa"/>
        <w:tblLook w:val="04A0" w:firstRow="1" w:lastRow="0" w:firstColumn="1" w:lastColumn="0" w:noHBand="0" w:noVBand="1"/>
      </w:tblPr>
      <w:tblGrid>
        <w:gridCol w:w="1642"/>
        <w:gridCol w:w="1076"/>
        <w:gridCol w:w="810"/>
        <w:gridCol w:w="1440"/>
        <w:gridCol w:w="1080"/>
        <w:gridCol w:w="900"/>
      </w:tblGrid>
      <w:tr w:rsidR="004D34A7" w:rsidTr="009D5DDC">
        <w:trPr>
          <w:trHeight w:val="606"/>
        </w:trPr>
        <w:tc>
          <w:tcPr>
            <w:tcW w:w="1642"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rPr>
              <w:t>QW</w:t>
            </w:r>
          </w:p>
        </w:tc>
        <w:tc>
          <w:tcPr>
            <w:tcW w:w="1076" w:type="dxa"/>
          </w:tcPr>
          <w:p w:rsidR="004D34A7"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Sum</w:t>
            </w:r>
          </w:p>
          <w:p w:rsidR="004D34A7" w:rsidRPr="009F25A9"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o</w:t>
            </w:r>
            <w:r w:rsidRPr="009F25A9">
              <w:rPr>
                <w:rFonts w:ascii="Times New Roman" w:eastAsia="Times New Roman" w:hAnsi="Times New Roman" w:cs="Times New Roman"/>
                <w:sz w:val="24"/>
                <w:szCs w:val="24"/>
              </w:rPr>
              <w:t>f Squares</w:t>
            </w:r>
          </w:p>
        </w:tc>
        <w:tc>
          <w:tcPr>
            <w:tcW w:w="810" w:type="dxa"/>
          </w:tcPr>
          <w:p w:rsidR="004D34A7" w:rsidRPr="009F25A9" w:rsidRDefault="004D34A7" w:rsidP="009D5DDC">
            <w:pPr>
              <w:jc w:val="both"/>
              <w:rPr>
                <w:rFonts w:ascii="Times New Roman" w:eastAsia="Times New Roman" w:hAnsi="Times New Roman" w:cs="Times New Roman"/>
                <w:b w:val="0"/>
                <w:sz w:val="24"/>
                <w:szCs w:val="24"/>
              </w:rPr>
            </w:pPr>
            <w:proofErr w:type="spellStart"/>
            <w:r w:rsidRPr="009F25A9">
              <w:rPr>
                <w:rFonts w:ascii="Times New Roman" w:eastAsia="Times New Roman" w:hAnsi="Times New Roman" w:cs="Times New Roman"/>
                <w:sz w:val="24"/>
                <w:szCs w:val="24"/>
              </w:rPr>
              <w:t>Df</w:t>
            </w:r>
            <w:proofErr w:type="spellEnd"/>
          </w:p>
        </w:tc>
        <w:tc>
          <w:tcPr>
            <w:tcW w:w="1440" w:type="dxa"/>
          </w:tcPr>
          <w:p w:rsidR="004D34A7" w:rsidRPr="009F25A9" w:rsidRDefault="004D34A7" w:rsidP="009D5DDC">
            <w:pPr>
              <w:jc w:val="both"/>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Mean Squares</w:t>
            </w:r>
          </w:p>
        </w:tc>
        <w:tc>
          <w:tcPr>
            <w:tcW w:w="1080" w:type="dxa"/>
          </w:tcPr>
          <w:p w:rsidR="004D34A7" w:rsidRPr="009F25A9" w:rsidRDefault="004D34A7" w:rsidP="009D5DDC">
            <w:pPr>
              <w:jc w:val="both"/>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F</w:t>
            </w:r>
          </w:p>
        </w:tc>
        <w:tc>
          <w:tcPr>
            <w:tcW w:w="900" w:type="dxa"/>
          </w:tcPr>
          <w:p w:rsidR="004D34A7" w:rsidRPr="009F25A9" w:rsidRDefault="004D34A7" w:rsidP="009D5DDC">
            <w:pPr>
              <w:jc w:val="both"/>
              <w:rPr>
                <w:rFonts w:ascii="Times New Roman" w:eastAsia="Times New Roman" w:hAnsi="Times New Roman" w:cs="Times New Roman"/>
                <w:b w:val="0"/>
                <w:sz w:val="24"/>
                <w:szCs w:val="24"/>
              </w:rPr>
            </w:pPr>
            <w:r w:rsidRPr="009F25A9">
              <w:rPr>
                <w:rFonts w:ascii="Times New Roman" w:eastAsia="Times New Roman" w:hAnsi="Times New Roman" w:cs="Times New Roman"/>
                <w:sz w:val="24"/>
                <w:szCs w:val="24"/>
              </w:rPr>
              <w:t>Sig</w:t>
            </w:r>
          </w:p>
        </w:tc>
      </w:tr>
      <w:tr w:rsidR="004D34A7" w:rsidRPr="00A539E3" w:rsidTr="009D5DDC">
        <w:trPr>
          <w:trHeight w:val="606"/>
        </w:trPr>
        <w:tc>
          <w:tcPr>
            <w:tcW w:w="1642" w:type="dxa"/>
          </w:tcPr>
          <w:p w:rsidR="004D34A7" w:rsidRPr="002172DB" w:rsidRDefault="004D34A7" w:rsidP="009D5DDC">
            <w:pPr>
              <w:jc w:val="both"/>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Between Groups</w:t>
            </w:r>
          </w:p>
        </w:tc>
        <w:tc>
          <w:tcPr>
            <w:tcW w:w="1076"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.461</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.461</w:t>
            </w: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2.837</w:t>
            </w: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.106</w:t>
            </w:r>
          </w:p>
        </w:tc>
      </w:tr>
      <w:tr w:rsidR="004D34A7" w:rsidRPr="00A539E3" w:rsidTr="009D5DDC">
        <w:trPr>
          <w:trHeight w:val="649"/>
        </w:trPr>
        <w:tc>
          <w:tcPr>
            <w:tcW w:w="1642" w:type="dxa"/>
          </w:tcPr>
          <w:p w:rsidR="004D34A7" w:rsidRPr="002172DB" w:rsidRDefault="004D34A7" w:rsidP="009D5DDC">
            <w:pPr>
              <w:jc w:val="both"/>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Within Groups</w:t>
            </w:r>
          </w:p>
        </w:tc>
        <w:tc>
          <w:tcPr>
            <w:tcW w:w="1076"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3.737</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23</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.162</w:t>
            </w: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r w:rsidR="004D34A7" w:rsidRPr="00A539E3" w:rsidTr="009D5DDC">
        <w:trPr>
          <w:trHeight w:val="422"/>
        </w:trPr>
        <w:tc>
          <w:tcPr>
            <w:tcW w:w="1642" w:type="dxa"/>
          </w:tcPr>
          <w:p w:rsidR="004D34A7" w:rsidRPr="002172DB" w:rsidRDefault="004D34A7" w:rsidP="009D5DDC">
            <w:pPr>
              <w:jc w:val="both"/>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Total</w:t>
            </w:r>
          </w:p>
        </w:tc>
        <w:tc>
          <w:tcPr>
            <w:tcW w:w="1076"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4.198</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24</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bl>
    <w:p w:rsidR="004D34A7" w:rsidRPr="00A539E3" w:rsidRDefault="004D34A7" w:rsidP="004D34A7">
      <w:pPr>
        <w:jc w:val="both"/>
        <w:rPr>
          <w:rFonts w:ascii="Times New Roman" w:eastAsia="Times New Roman" w:hAnsi="Times New Roman" w:cs="Times New Roman"/>
          <w:b/>
          <w:color w:val="000000" w:themeColor="text1"/>
        </w:rPr>
      </w:pPr>
    </w:p>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 Table 7: </w:t>
      </w:r>
      <w:r w:rsidRPr="001D0310">
        <w:rPr>
          <w:rFonts w:ascii="Times New Roman" w:eastAsia="Times New Roman" w:hAnsi="Times New Roman" w:cs="Times New Roman"/>
          <w:b/>
        </w:rPr>
        <w:t xml:space="preserve">Education        </w:t>
      </w:r>
    </w:p>
    <w:tbl>
      <w:tblPr>
        <w:tblStyle w:val="TableGrid"/>
        <w:tblW w:w="6840" w:type="dxa"/>
        <w:tblInd w:w="108" w:type="dxa"/>
        <w:tblLook w:val="04A0" w:firstRow="1" w:lastRow="0" w:firstColumn="1" w:lastColumn="0" w:noHBand="0" w:noVBand="1"/>
      </w:tblPr>
      <w:tblGrid>
        <w:gridCol w:w="1471"/>
        <w:gridCol w:w="1139"/>
        <w:gridCol w:w="810"/>
        <w:gridCol w:w="1440"/>
        <w:gridCol w:w="900"/>
        <w:gridCol w:w="1080"/>
      </w:tblGrid>
      <w:tr w:rsidR="004D34A7" w:rsidTr="009D5DDC">
        <w:trPr>
          <w:trHeight w:val="653"/>
        </w:trPr>
        <w:tc>
          <w:tcPr>
            <w:tcW w:w="1471" w:type="dxa"/>
          </w:tcPr>
          <w:p w:rsidR="004D34A7" w:rsidRDefault="004D34A7" w:rsidP="009D5DDC">
            <w:pPr>
              <w:jc w:val="both"/>
              <w:rPr>
                <w:rFonts w:ascii="Times New Roman" w:eastAsia="Times New Roman" w:hAnsi="Times New Roman" w:cs="Times New Roman"/>
              </w:rPr>
            </w:pPr>
            <w:r>
              <w:rPr>
                <w:rFonts w:ascii="Times New Roman" w:eastAsia="Times New Roman" w:hAnsi="Times New Roman" w:cs="Times New Roman"/>
              </w:rPr>
              <w:t>QW</w:t>
            </w:r>
          </w:p>
        </w:tc>
        <w:tc>
          <w:tcPr>
            <w:tcW w:w="1139" w:type="dxa"/>
          </w:tcPr>
          <w:p w:rsidR="004D34A7" w:rsidRPr="005734AB" w:rsidRDefault="004D34A7" w:rsidP="009D5DDC">
            <w:pPr>
              <w:jc w:val="both"/>
              <w:rPr>
                <w:rFonts w:ascii="Times New Roman" w:eastAsia="Times New Roman" w:hAnsi="Times New Roman" w:cs="Times New Roman"/>
                <w:b w:val="0"/>
              </w:rPr>
            </w:pPr>
            <w:r>
              <w:rPr>
                <w:rFonts w:ascii="Times New Roman" w:eastAsia="Times New Roman" w:hAnsi="Times New Roman" w:cs="Times New Roman"/>
                <w:sz w:val="24"/>
                <w:szCs w:val="24"/>
              </w:rPr>
              <w:t xml:space="preserve">Sum </w:t>
            </w:r>
            <w:r w:rsidRPr="005734AB">
              <w:rPr>
                <w:rFonts w:ascii="Times New Roman" w:eastAsia="Times New Roman" w:hAnsi="Times New Roman" w:cs="Times New Roman"/>
                <w:sz w:val="24"/>
                <w:szCs w:val="24"/>
              </w:rPr>
              <w:t>Of Squares</w:t>
            </w:r>
          </w:p>
        </w:tc>
        <w:tc>
          <w:tcPr>
            <w:tcW w:w="810" w:type="dxa"/>
          </w:tcPr>
          <w:p w:rsidR="004D34A7" w:rsidRDefault="004D34A7" w:rsidP="009D5DDC">
            <w:pPr>
              <w:jc w:val="both"/>
              <w:rPr>
                <w:rFonts w:ascii="Times New Roman" w:eastAsia="Times New Roman" w:hAnsi="Times New Roman" w:cs="Times New Roman"/>
              </w:rPr>
            </w:pPr>
            <w:proofErr w:type="spellStart"/>
            <w:r w:rsidRPr="009F25A9">
              <w:rPr>
                <w:rFonts w:ascii="Times New Roman" w:eastAsia="Times New Roman" w:hAnsi="Times New Roman" w:cs="Times New Roman"/>
                <w:sz w:val="24"/>
                <w:szCs w:val="24"/>
              </w:rPr>
              <w:t>Df</w:t>
            </w:r>
            <w:proofErr w:type="spellEnd"/>
          </w:p>
        </w:tc>
        <w:tc>
          <w:tcPr>
            <w:tcW w:w="144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Mean Squares</w:t>
            </w:r>
          </w:p>
        </w:tc>
        <w:tc>
          <w:tcPr>
            <w:tcW w:w="90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F</w:t>
            </w:r>
          </w:p>
        </w:tc>
        <w:tc>
          <w:tcPr>
            <w:tcW w:w="108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Sig</w:t>
            </w:r>
          </w:p>
        </w:tc>
      </w:tr>
      <w:tr w:rsidR="004D34A7" w:rsidTr="009D5DDC">
        <w:trPr>
          <w:trHeight w:val="653"/>
        </w:trPr>
        <w:tc>
          <w:tcPr>
            <w:tcW w:w="1471"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Between Groups</w:t>
            </w:r>
          </w:p>
        </w:tc>
        <w:tc>
          <w:tcPr>
            <w:tcW w:w="1139"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1.026</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3</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.342</w:t>
            </w: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2.265</w:t>
            </w: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.111</w:t>
            </w:r>
          </w:p>
        </w:tc>
      </w:tr>
      <w:tr w:rsidR="004D34A7" w:rsidTr="009D5DDC">
        <w:trPr>
          <w:trHeight w:val="653"/>
        </w:trPr>
        <w:tc>
          <w:tcPr>
            <w:tcW w:w="1471"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Within Groups</w:t>
            </w:r>
          </w:p>
        </w:tc>
        <w:tc>
          <w:tcPr>
            <w:tcW w:w="1139"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3.172</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21</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.152</w:t>
            </w: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r w:rsidR="004D34A7" w:rsidTr="009D5DDC">
        <w:trPr>
          <w:trHeight w:val="467"/>
        </w:trPr>
        <w:tc>
          <w:tcPr>
            <w:tcW w:w="1471"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Total</w:t>
            </w:r>
          </w:p>
        </w:tc>
        <w:tc>
          <w:tcPr>
            <w:tcW w:w="1139"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4.198</w:t>
            </w:r>
          </w:p>
        </w:tc>
        <w:tc>
          <w:tcPr>
            <w:tcW w:w="81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24</w:t>
            </w:r>
          </w:p>
        </w:tc>
        <w:tc>
          <w:tcPr>
            <w:tcW w:w="144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bl>
    <w:p w:rsidR="004D34A7" w:rsidRDefault="004D34A7" w:rsidP="004D34A7">
      <w:pPr>
        <w:jc w:val="both"/>
        <w:rPr>
          <w:rFonts w:ascii="Times New Roman" w:eastAsia="Times New Roman" w:hAnsi="Times New Roman" w:cs="Times New Roman"/>
        </w:rPr>
      </w:pPr>
    </w:p>
    <w:p w:rsidR="004D34A7" w:rsidRPr="001D0310" w:rsidRDefault="004D34A7" w:rsidP="004D34A7">
      <w:pPr>
        <w:jc w:val="both"/>
        <w:rPr>
          <w:rFonts w:ascii="Times New Roman" w:eastAsia="Times New Roman" w:hAnsi="Times New Roman" w:cs="Times New Roman"/>
          <w:b/>
        </w:rPr>
      </w:pPr>
      <w:r>
        <w:rPr>
          <w:rFonts w:ascii="Times New Roman" w:eastAsia="Times New Roman" w:hAnsi="Times New Roman" w:cs="Times New Roman"/>
          <w:b/>
        </w:rPr>
        <w:t xml:space="preserve">Table 8: </w:t>
      </w:r>
      <w:r w:rsidRPr="001D0310">
        <w:rPr>
          <w:rFonts w:ascii="Times New Roman" w:eastAsia="Times New Roman" w:hAnsi="Times New Roman" w:cs="Times New Roman"/>
          <w:b/>
        </w:rPr>
        <w:t>Salary</w:t>
      </w:r>
    </w:p>
    <w:tbl>
      <w:tblPr>
        <w:tblStyle w:val="TableGrid"/>
        <w:tblW w:w="6948" w:type="dxa"/>
        <w:tblLook w:val="04A0" w:firstRow="1" w:lastRow="0" w:firstColumn="1" w:lastColumn="0" w:noHBand="0" w:noVBand="1"/>
      </w:tblPr>
      <w:tblGrid>
        <w:gridCol w:w="1570"/>
        <w:gridCol w:w="1570"/>
        <w:gridCol w:w="568"/>
        <w:gridCol w:w="1260"/>
        <w:gridCol w:w="1080"/>
        <w:gridCol w:w="900"/>
      </w:tblGrid>
      <w:tr w:rsidR="004D34A7" w:rsidTr="009D5DDC">
        <w:trPr>
          <w:trHeight w:val="569"/>
        </w:trPr>
        <w:tc>
          <w:tcPr>
            <w:tcW w:w="1570" w:type="dxa"/>
          </w:tcPr>
          <w:p w:rsidR="004D34A7" w:rsidRPr="00A539E3" w:rsidRDefault="004D34A7" w:rsidP="009D5DDC">
            <w:pPr>
              <w:jc w:val="both"/>
              <w:rPr>
                <w:rFonts w:ascii="Times New Roman" w:eastAsia="Times New Roman" w:hAnsi="Times New Roman" w:cs="Times New Roman"/>
              </w:rPr>
            </w:pPr>
            <w:r w:rsidRPr="00A539E3">
              <w:rPr>
                <w:rFonts w:ascii="Times New Roman" w:eastAsia="Times New Roman" w:hAnsi="Times New Roman" w:cs="Times New Roman"/>
              </w:rPr>
              <w:t>QW</w:t>
            </w:r>
          </w:p>
        </w:tc>
        <w:tc>
          <w:tcPr>
            <w:tcW w:w="1570" w:type="dxa"/>
          </w:tcPr>
          <w:p w:rsidR="004D34A7" w:rsidRDefault="004D34A7" w:rsidP="009D5DDC">
            <w:pPr>
              <w:jc w:val="both"/>
              <w:rPr>
                <w:rFonts w:ascii="Times New Roman" w:eastAsia="Times New Roman" w:hAnsi="Times New Roman" w:cs="Times New Roman"/>
                <w:b w:val="0"/>
                <w:sz w:val="24"/>
                <w:szCs w:val="24"/>
              </w:rPr>
            </w:pPr>
            <w:r w:rsidRPr="005734AB">
              <w:rPr>
                <w:rFonts w:ascii="Times New Roman" w:eastAsia="Times New Roman" w:hAnsi="Times New Roman" w:cs="Times New Roman"/>
                <w:sz w:val="24"/>
                <w:szCs w:val="24"/>
              </w:rPr>
              <w:t xml:space="preserve">Sum </w:t>
            </w:r>
          </w:p>
          <w:p w:rsidR="004D34A7" w:rsidRDefault="004D34A7" w:rsidP="009D5DDC">
            <w:pPr>
              <w:jc w:val="both"/>
              <w:rPr>
                <w:rFonts w:ascii="Times New Roman" w:eastAsia="Times New Roman" w:hAnsi="Times New Roman" w:cs="Times New Roman"/>
              </w:rPr>
            </w:pPr>
            <w:r w:rsidRPr="005734AB">
              <w:rPr>
                <w:rFonts w:ascii="Times New Roman" w:eastAsia="Times New Roman" w:hAnsi="Times New Roman" w:cs="Times New Roman"/>
                <w:sz w:val="24"/>
                <w:szCs w:val="24"/>
              </w:rPr>
              <w:t>Of Squares</w:t>
            </w:r>
          </w:p>
        </w:tc>
        <w:tc>
          <w:tcPr>
            <w:tcW w:w="568" w:type="dxa"/>
          </w:tcPr>
          <w:p w:rsidR="004D34A7" w:rsidRDefault="004D34A7" w:rsidP="009D5DDC">
            <w:pPr>
              <w:jc w:val="both"/>
              <w:rPr>
                <w:rFonts w:ascii="Times New Roman" w:eastAsia="Times New Roman" w:hAnsi="Times New Roman" w:cs="Times New Roman"/>
              </w:rPr>
            </w:pPr>
            <w:proofErr w:type="spellStart"/>
            <w:r w:rsidRPr="009F25A9">
              <w:rPr>
                <w:rFonts w:ascii="Times New Roman" w:eastAsia="Times New Roman" w:hAnsi="Times New Roman" w:cs="Times New Roman"/>
                <w:sz w:val="24"/>
                <w:szCs w:val="24"/>
              </w:rPr>
              <w:t>df</w:t>
            </w:r>
            <w:proofErr w:type="spellEnd"/>
          </w:p>
        </w:tc>
        <w:tc>
          <w:tcPr>
            <w:tcW w:w="126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Mean Squares</w:t>
            </w:r>
          </w:p>
        </w:tc>
        <w:tc>
          <w:tcPr>
            <w:tcW w:w="108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F</w:t>
            </w:r>
          </w:p>
        </w:tc>
        <w:tc>
          <w:tcPr>
            <w:tcW w:w="900" w:type="dxa"/>
          </w:tcPr>
          <w:p w:rsidR="004D34A7" w:rsidRDefault="004D34A7" w:rsidP="009D5DDC">
            <w:pPr>
              <w:jc w:val="both"/>
              <w:rPr>
                <w:rFonts w:ascii="Times New Roman" w:eastAsia="Times New Roman" w:hAnsi="Times New Roman" w:cs="Times New Roman"/>
              </w:rPr>
            </w:pPr>
            <w:r w:rsidRPr="009F25A9">
              <w:rPr>
                <w:rFonts w:ascii="Times New Roman" w:eastAsia="Times New Roman" w:hAnsi="Times New Roman" w:cs="Times New Roman"/>
                <w:sz w:val="24"/>
                <w:szCs w:val="24"/>
              </w:rPr>
              <w:t>Sig</w:t>
            </w:r>
          </w:p>
        </w:tc>
      </w:tr>
      <w:tr w:rsidR="004D34A7" w:rsidRPr="002172DB" w:rsidTr="009D5DDC">
        <w:trPr>
          <w:trHeight w:val="569"/>
        </w:trPr>
        <w:tc>
          <w:tcPr>
            <w:tcW w:w="1570"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Between Groups</w:t>
            </w:r>
          </w:p>
        </w:tc>
        <w:tc>
          <w:tcPr>
            <w:tcW w:w="157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.461</w:t>
            </w:r>
          </w:p>
        </w:tc>
        <w:tc>
          <w:tcPr>
            <w:tcW w:w="568"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w:t>
            </w:r>
          </w:p>
        </w:tc>
        <w:tc>
          <w:tcPr>
            <w:tcW w:w="126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.461</w:t>
            </w: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2.837</w:t>
            </w: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.106</w:t>
            </w:r>
          </w:p>
        </w:tc>
      </w:tr>
      <w:tr w:rsidR="004D34A7" w:rsidRPr="002172DB" w:rsidTr="009D5DDC">
        <w:trPr>
          <w:trHeight w:val="569"/>
        </w:trPr>
        <w:tc>
          <w:tcPr>
            <w:tcW w:w="1570"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Within Groups</w:t>
            </w:r>
          </w:p>
        </w:tc>
        <w:tc>
          <w:tcPr>
            <w:tcW w:w="157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3.737</w:t>
            </w:r>
          </w:p>
        </w:tc>
        <w:tc>
          <w:tcPr>
            <w:tcW w:w="568"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23</w:t>
            </w:r>
          </w:p>
        </w:tc>
        <w:tc>
          <w:tcPr>
            <w:tcW w:w="126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.162</w:t>
            </w: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r w:rsidR="004D34A7" w:rsidRPr="002172DB" w:rsidTr="009D5DDC">
        <w:trPr>
          <w:trHeight w:val="440"/>
        </w:trPr>
        <w:tc>
          <w:tcPr>
            <w:tcW w:w="1570" w:type="dxa"/>
          </w:tcPr>
          <w:p w:rsidR="004D34A7" w:rsidRPr="002172DB" w:rsidRDefault="004D34A7" w:rsidP="009D5DDC">
            <w:pPr>
              <w:jc w:val="both"/>
              <w:rPr>
                <w:rFonts w:ascii="Times New Roman" w:eastAsia="Times New Roman" w:hAnsi="Times New Roman" w:cs="Times New Roman"/>
                <w:b w:val="0"/>
              </w:rPr>
            </w:pPr>
            <w:r w:rsidRPr="002172DB">
              <w:rPr>
                <w:rFonts w:ascii="Times New Roman" w:eastAsia="Times New Roman" w:hAnsi="Times New Roman" w:cs="Times New Roman"/>
                <w:b w:val="0"/>
                <w:sz w:val="24"/>
                <w:szCs w:val="24"/>
              </w:rPr>
              <w:t>Total</w:t>
            </w:r>
          </w:p>
        </w:tc>
        <w:tc>
          <w:tcPr>
            <w:tcW w:w="157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4.198</w:t>
            </w:r>
          </w:p>
        </w:tc>
        <w:tc>
          <w:tcPr>
            <w:tcW w:w="568"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r w:rsidRPr="002172DB">
              <w:rPr>
                <w:rFonts w:ascii="Times New Roman" w:eastAsia="Times New Roman" w:hAnsi="Times New Roman" w:cs="Times New Roman"/>
                <w:b w:val="0"/>
                <w:color w:val="000000" w:themeColor="text1"/>
                <w:sz w:val="24"/>
                <w:szCs w:val="24"/>
              </w:rPr>
              <w:t>24</w:t>
            </w:r>
          </w:p>
        </w:tc>
        <w:tc>
          <w:tcPr>
            <w:tcW w:w="126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108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c>
          <w:tcPr>
            <w:tcW w:w="900" w:type="dxa"/>
          </w:tcPr>
          <w:p w:rsidR="004D34A7" w:rsidRPr="002172DB" w:rsidRDefault="004D34A7" w:rsidP="009D5DDC">
            <w:pPr>
              <w:jc w:val="center"/>
              <w:rPr>
                <w:rFonts w:ascii="Times New Roman" w:eastAsia="Times New Roman" w:hAnsi="Times New Roman" w:cs="Times New Roman"/>
                <w:b w:val="0"/>
                <w:color w:val="000000" w:themeColor="text1"/>
                <w:sz w:val="24"/>
                <w:szCs w:val="24"/>
              </w:rPr>
            </w:pPr>
          </w:p>
        </w:tc>
      </w:tr>
    </w:tbl>
    <w:p w:rsidR="004D34A7" w:rsidRPr="002172DB" w:rsidRDefault="004D34A7" w:rsidP="004D34A7">
      <w:pPr>
        <w:jc w:val="both"/>
        <w:rPr>
          <w:rFonts w:ascii="Times New Roman" w:eastAsia="Times New Roman" w:hAnsi="Times New Roman" w:cs="Times New Roman"/>
        </w:rPr>
      </w:pPr>
    </w:p>
    <w:p w:rsidR="00AB7468" w:rsidRDefault="00AB7468" w:rsidP="004D34A7">
      <w:pPr>
        <w:jc w:val="both"/>
        <w:rPr>
          <w:rFonts w:ascii="Times New Roman" w:eastAsia="Times New Roman" w:hAnsi="Times New Roman" w:cs="Times New Roman"/>
          <w:b/>
          <w:sz w:val="28"/>
          <w:szCs w:val="28"/>
        </w:rPr>
      </w:pPr>
    </w:p>
    <w:p w:rsidR="00AB7468" w:rsidRDefault="00AB7468" w:rsidP="004D34A7">
      <w:pPr>
        <w:jc w:val="both"/>
        <w:rPr>
          <w:rFonts w:ascii="Times New Roman" w:eastAsia="Times New Roman" w:hAnsi="Times New Roman" w:cs="Times New Roman"/>
          <w:b/>
          <w:sz w:val="28"/>
          <w:szCs w:val="28"/>
        </w:rPr>
      </w:pPr>
    </w:p>
    <w:p w:rsidR="004D34A7" w:rsidRDefault="004D34A7" w:rsidP="004D34A7">
      <w:pPr>
        <w:jc w:val="both"/>
        <w:rPr>
          <w:rFonts w:ascii="Times New Roman" w:eastAsia="Times New Roman" w:hAnsi="Times New Roman" w:cs="Times New Roman"/>
          <w:b/>
          <w:sz w:val="28"/>
          <w:szCs w:val="28"/>
        </w:rPr>
      </w:pPr>
      <w:r w:rsidRPr="00A74E2A">
        <w:rPr>
          <w:rFonts w:ascii="Times New Roman" w:eastAsia="Times New Roman" w:hAnsi="Times New Roman" w:cs="Times New Roman"/>
          <w:b/>
          <w:sz w:val="28"/>
          <w:szCs w:val="28"/>
        </w:rPr>
        <w:lastRenderedPageBreak/>
        <w:t>Regression Analysis</w:t>
      </w:r>
    </w:p>
    <w:p w:rsidR="004D34A7" w:rsidRDefault="004D34A7" w:rsidP="004D34A7">
      <w:pPr>
        <w:spacing w:line="360" w:lineRule="auto"/>
        <w:jc w:val="both"/>
        <w:rPr>
          <w:rFonts w:ascii="Times New Roman" w:eastAsia="Times New Roman" w:hAnsi="Times New Roman" w:cs="Times New Roman"/>
        </w:rPr>
      </w:pPr>
      <w:r w:rsidRPr="006119A7">
        <w:rPr>
          <w:rFonts w:ascii="Times New Roman" w:eastAsia="Times New Roman" w:hAnsi="Times New Roman" w:cs="Times New Roman"/>
        </w:rPr>
        <w:t>Table 9</w:t>
      </w:r>
      <w:r>
        <w:rPr>
          <w:rFonts w:ascii="Times New Roman" w:eastAsia="Times New Roman" w:hAnsi="Times New Roman" w:cs="Times New Roman"/>
        </w:rPr>
        <w:t xml:space="preserve"> shows that job satisfaction explains 35.6 percent variation in quality of work because of adjusted R</w:t>
      </w:r>
      <w:r w:rsidRPr="006119A7">
        <w:rPr>
          <w:rFonts w:ascii="Times New Roman" w:eastAsia="Times New Roman" w:hAnsi="Times New Roman" w:cs="Times New Roman"/>
          <w:vertAlign w:val="superscript"/>
        </w:rPr>
        <w:t>2</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is 0.356. The correlation of coefficient (R) is 0.619 that means there is a moderate relationship exists between job satisfaction and quality of work. The ANOVA Table 10 shows that F = 14.266 and it is significant at 0.001 level that means predictor job satisfaction has the power to predict the quality of work. </w:t>
      </w:r>
    </w:p>
    <w:p w:rsidR="004D34A7" w:rsidRDefault="004D34A7" w:rsidP="004D34A7">
      <w:pPr>
        <w:jc w:val="both"/>
        <w:rPr>
          <w:rFonts w:ascii="Times New Roman" w:eastAsia="Times New Roman" w:hAnsi="Times New Roman" w:cs="Times New Roman"/>
        </w:rPr>
      </w:pPr>
      <w:r>
        <w:rPr>
          <w:rFonts w:ascii="Times New Roman" w:eastAsia="Times New Roman" w:hAnsi="Times New Roman" w:cs="Times New Roman"/>
          <w:b/>
        </w:rPr>
        <w:t>Table 9</w:t>
      </w:r>
      <w:r w:rsidRPr="002911B9">
        <w:rPr>
          <w:rFonts w:ascii="Times New Roman" w:eastAsia="Times New Roman" w:hAnsi="Times New Roman" w:cs="Times New Roman"/>
          <w:b/>
        </w:rPr>
        <w:t>:</w:t>
      </w:r>
      <w:r>
        <w:rPr>
          <w:rFonts w:ascii="Times New Roman" w:eastAsia="Times New Roman" w:hAnsi="Times New Roman" w:cs="Times New Roman"/>
        </w:rPr>
        <w:t xml:space="preserve"> Model Summary</w:t>
      </w:r>
    </w:p>
    <w:tbl>
      <w:tblPr>
        <w:tblStyle w:val="TableGrid"/>
        <w:tblW w:w="0" w:type="auto"/>
        <w:tblLook w:val="04A0" w:firstRow="1" w:lastRow="0" w:firstColumn="1" w:lastColumn="0" w:noHBand="0" w:noVBand="1"/>
      </w:tblPr>
      <w:tblGrid>
        <w:gridCol w:w="1548"/>
        <w:gridCol w:w="1440"/>
        <w:gridCol w:w="1890"/>
        <w:gridCol w:w="2070"/>
        <w:gridCol w:w="1170"/>
      </w:tblGrid>
      <w:tr w:rsidR="004D34A7" w:rsidTr="009D5DDC">
        <w:tc>
          <w:tcPr>
            <w:tcW w:w="1548" w:type="dxa"/>
          </w:tcPr>
          <w:p w:rsidR="004D34A7" w:rsidRPr="00A75B93" w:rsidRDefault="004D34A7" w:rsidP="009D5DDC">
            <w:pPr>
              <w:jc w:val="center"/>
              <w:rPr>
                <w:rFonts w:ascii="Times New Roman" w:eastAsia="Times New Roman" w:hAnsi="Times New Roman" w:cs="Times New Roman"/>
                <w:sz w:val="24"/>
                <w:szCs w:val="24"/>
              </w:rPr>
            </w:pPr>
            <w:r w:rsidRPr="00A75B93">
              <w:rPr>
                <w:rFonts w:ascii="Times New Roman" w:eastAsia="Times New Roman" w:hAnsi="Times New Roman" w:cs="Times New Roman"/>
                <w:sz w:val="24"/>
                <w:szCs w:val="24"/>
              </w:rPr>
              <w:t>Model</w:t>
            </w:r>
          </w:p>
        </w:tc>
        <w:tc>
          <w:tcPr>
            <w:tcW w:w="1440" w:type="dxa"/>
          </w:tcPr>
          <w:p w:rsidR="004D34A7" w:rsidRPr="00A75B93" w:rsidRDefault="004D34A7" w:rsidP="009D5DDC">
            <w:pPr>
              <w:jc w:val="center"/>
              <w:rPr>
                <w:rFonts w:ascii="Times New Roman" w:eastAsia="Times New Roman" w:hAnsi="Times New Roman" w:cs="Times New Roman"/>
                <w:sz w:val="24"/>
                <w:szCs w:val="24"/>
              </w:rPr>
            </w:pPr>
            <w:r w:rsidRPr="00A75B93">
              <w:rPr>
                <w:rFonts w:ascii="Times New Roman" w:eastAsia="Times New Roman" w:hAnsi="Times New Roman" w:cs="Times New Roman"/>
                <w:sz w:val="24"/>
                <w:szCs w:val="24"/>
              </w:rPr>
              <w:t>R</w:t>
            </w:r>
          </w:p>
        </w:tc>
        <w:tc>
          <w:tcPr>
            <w:tcW w:w="1890" w:type="dxa"/>
          </w:tcPr>
          <w:p w:rsidR="004D34A7" w:rsidRPr="00A75B93" w:rsidRDefault="004D34A7" w:rsidP="009D5DDC">
            <w:pPr>
              <w:jc w:val="center"/>
              <w:rPr>
                <w:rFonts w:ascii="Times New Roman" w:eastAsia="Times New Roman" w:hAnsi="Times New Roman" w:cs="Times New Roman"/>
                <w:sz w:val="24"/>
                <w:szCs w:val="24"/>
              </w:rPr>
            </w:pPr>
            <w:r w:rsidRPr="00A75B93">
              <w:rPr>
                <w:rFonts w:ascii="Times New Roman" w:eastAsia="Times New Roman" w:hAnsi="Times New Roman" w:cs="Times New Roman"/>
                <w:sz w:val="24"/>
                <w:szCs w:val="24"/>
              </w:rPr>
              <w:t>R Square</w:t>
            </w:r>
          </w:p>
        </w:tc>
        <w:tc>
          <w:tcPr>
            <w:tcW w:w="2070" w:type="dxa"/>
          </w:tcPr>
          <w:p w:rsidR="004D34A7" w:rsidRPr="00A75B93" w:rsidRDefault="004D34A7" w:rsidP="009D5DDC">
            <w:pPr>
              <w:jc w:val="center"/>
              <w:rPr>
                <w:rFonts w:ascii="Times New Roman" w:eastAsia="Times New Roman" w:hAnsi="Times New Roman" w:cs="Times New Roman"/>
                <w:sz w:val="24"/>
                <w:szCs w:val="24"/>
              </w:rPr>
            </w:pPr>
            <w:r w:rsidRPr="00A75B93">
              <w:rPr>
                <w:rFonts w:ascii="Times New Roman" w:eastAsia="Times New Roman" w:hAnsi="Times New Roman" w:cs="Times New Roman"/>
                <w:sz w:val="24"/>
                <w:szCs w:val="24"/>
              </w:rPr>
              <w:t>Adjusted R Square</w:t>
            </w:r>
          </w:p>
        </w:tc>
        <w:tc>
          <w:tcPr>
            <w:tcW w:w="1170" w:type="dxa"/>
          </w:tcPr>
          <w:p w:rsidR="004D34A7" w:rsidRPr="00A75B93" w:rsidRDefault="004D34A7" w:rsidP="009D5DDC">
            <w:pPr>
              <w:jc w:val="center"/>
              <w:rPr>
                <w:rFonts w:ascii="Times New Roman" w:eastAsia="Times New Roman" w:hAnsi="Times New Roman" w:cs="Times New Roman"/>
                <w:sz w:val="24"/>
                <w:szCs w:val="24"/>
              </w:rPr>
            </w:pPr>
            <w:r w:rsidRPr="00A75B93">
              <w:rPr>
                <w:rFonts w:ascii="Times New Roman" w:eastAsia="Times New Roman" w:hAnsi="Times New Roman" w:cs="Times New Roman"/>
                <w:sz w:val="24"/>
                <w:szCs w:val="24"/>
              </w:rPr>
              <w:t>Std. Error</w:t>
            </w:r>
          </w:p>
        </w:tc>
      </w:tr>
      <w:tr w:rsidR="004D34A7" w:rsidRPr="002172DB" w:rsidTr="009D5DDC">
        <w:tc>
          <w:tcPr>
            <w:tcW w:w="1548"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w:t>
            </w:r>
          </w:p>
          <w:p w:rsidR="004D34A7" w:rsidRPr="002172DB" w:rsidRDefault="004D34A7" w:rsidP="009D5DDC">
            <w:pPr>
              <w:jc w:val="center"/>
              <w:rPr>
                <w:rFonts w:ascii="Times New Roman" w:eastAsia="Times New Roman" w:hAnsi="Times New Roman" w:cs="Times New Roman"/>
                <w:b w:val="0"/>
                <w:sz w:val="24"/>
                <w:szCs w:val="24"/>
              </w:rPr>
            </w:pPr>
          </w:p>
        </w:tc>
        <w:tc>
          <w:tcPr>
            <w:tcW w:w="144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0.619</w:t>
            </w:r>
          </w:p>
        </w:tc>
        <w:tc>
          <w:tcPr>
            <w:tcW w:w="189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0.383</w:t>
            </w:r>
          </w:p>
        </w:tc>
        <w:tc>
          <w:tcPr>
            <w:tcW w:w="20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0.356</w:t>
            </w:r>
          </w:p>
        </w:tc>
        <w:tc>
          <w:tcPr>
            <w:tcW w:w="1170" w:type="dxa"/>
          </w:tcPr>
          <w:p w:rsidR="004D34A7" w:rsidRPr="002172DB" w:rsidRDefault="004D34A7" w:rsidP="009D5DDC">
            <w:pPr>
              <w:jc w:val="center"/>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0.3356</w:t>
            </w:r>
          </w:p>
        </w:tc>
      </w:tr>
    </w:tbl>
    <w:p w:rsidR="004D34A7" w:rsidRPr="002172DB" w:rsidRDefault="004D34A7" w:rsidP="004D34A7">
      <w:pPr>
        <w:pStyle w:val="ListParagraph"/>
        <w:numPr>
          <w:ilvl w:val="0"/>
          <w:numId w:val="47"/>
        </w:numPr>
        <w:spacing w:after="200" w:line="276" w:lineRule="auto"/>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Predictor: (constant), JS</w:t>
      </w:r>
    </w:p>
    <w:p w:rsidR="004D34A7" w:rsidRPr="002172DB" w:rsidRDefault="004D34A7" w:rsidP="004D34A7">
      <w:pPr>
        <w:pStyle w:val="ListParagraph"/>
        <w:numPr>
          <w:ilvl w:val="0"/>
          <w:numId w:val="47"/>
        </w:numPr>
        <w:spacing w:after="200" w:line="276" w:lineRule="auto"/>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Dependent Variable: QW</w:t>
      </w:r>
    </w:p>
    <w:p w:rsidR="004D34A7" w:rsidRPr="00A539E3" w:rsidRDefault="004D34A7" w:rsidP="004D34A7">
      <w:pPr>
        <w:jc w:val="both"/>
        <w:rPr>
          <w:rFonts w:ascii="Times New Roman" w:eastAsia="Times New Roman" w:hAnsi="Times New Roman" w:cs="Times New Roman"/>
          <w:b/>
        </w:rPr>
      </w:pPr>
      <w:r w:rsidRPr="002911B9">
        <w:rPr>
          <w:rFonts w:ascii="Times New Roman" w:eastAsia="Times New Roman" w:hAnsi="Times New Roman" w:cs="Times New Roman"/>
          <w:b/>
        </w:rPr>
        <w:t>Table</w:t>
      </w:r>
      <w:r>
        <w:rPr>
          <w:rFonts w:ascii="Times New Roman" w:eastAsia="Times New Roman" w:hAnsi="Times New Roman" w:cs="Times New Roman"/>
          <w:b/>
        </w:rPr>
        <w:t xml:space="preserve"> 10</w:t>
      </w:r>
      <w:r w:rsidRPr="002911B9">
        <w:rPr>
          <w:rFonts w:ascii="Times New Roman" w:eastAsia="Times New Roman" w:hAnsi="Times New Roman" w:cs="Times New Roman"/>
          <w:b/>
        </w:rPr>
        <w:t>:</w:t>
      </w:r>
      <w:r>
        <w:rPr>
          <w:rFonts w:ascii="Times New Roman" w:eastAsia="Times New Roman" w:hAnsi="Times New Roman" w:cs="Times New Roman"/>
          <w:b/>
        </w:rPr>
        <w:t xml:space="preserve"> </w:t>
      </w:r>
      <w:r w:rsidRPr="002911B9">
        <w:rPr>
          <w:rFonts w:ascii="Times New Roman" w:eastAsia="Times New Roman" w:hAnsi="Times New Roman" w:cs="Times New Roman"/>
        </w:rPr>
        <w:t>ANOVA</w:t>
      </w:r>
    </w:p>
    <w:tbl>
      <w:tblPr>
        <w:tblStyle w:val="TableGrid"/>
        <w:tblW w:w="8298" w:type="dxa"/>
        <w:tblLook w:val="04A0" w:firstRow="1" w:lastRow="0" w:firstColumn="1" w:lastColumn="0" w:noHBand="0" w:noVBand="1"/>
      </w:tblPr>
      <w:tblGrid>
        <w:gridCol w:w="1458"/>
        <w:gridCol w:w="1530"/>
        <w:gridCol w:w="1170"/>
        <w:gridCol w:w="1620"/>
        <w:gridCol w:w="1260"/>
        <w:gridCol w:w="1260"/>
      </w:tblGrid>
      <w:tr w:rsidR="004D34A7" w:rsidRPr="0081717A" w:rsidTr="009D5DDC">
        <w:trPr>
          <w:trHeight w:val="437"/>
        </w:trPr>
        <w:tc>
          <w:tcPr>
            <w:tcW w:w="1458" w:type="dxa"/>
          </w:tcPr>
          <w:p w:rsidR="004D34A7" w:rsidRPr="0081717A"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Model</w:t>
            </w:r>
          </w:p>
        </w:tc>
        <w:tc>
          <w:tcPr>
            <w:tcW w:w="1530" w:type="dxa"/>
          </w:tcPr>
          <w:p w:rsidR="004D34A7" w:rsidRPr="0081717A" w:rsidRDefault="004D34A7" w:rsidP="009D5DDC">
            <w:pPr>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 xml:space="preserve">   Sum of  Squares</w:t>
            </w:r>
          </w:p>
        </w:tc>
        <w:tc>
          <w:tcPr>
            <w:tcW w:w="1170" w:type="dxa"/>
          </w:tcPr>
          <w:p w:rsidR="004D34A7" w:rsidRPr="0081717A" w:rsidRDefault="004D34A7" w:rsidP="009D5DDC">
            <w:pPr>
              <w:jc w:val="both"/>
              <w:rPr>
                <w:rFonts w:ascii="Times New Roman" w:eastAsia="Times New Roman" w:hAnsi="Times New Roman" w:cs="Times New Roman"/>
                <w:b w:val="0"/>
                <w:sz w:val="24"/>
                <w:szCs w:val="24"/>
              </w:rPr>
            </w:pPr>
            <w:proofErr w:type="spellStart"/>
            <w:r>
              <w:rPr>
                <w:rFonts w:ascii="Times New Roman" w:eastAsia="Times New Roman" w:hAnsi="Times New Roman" w:cs="Times New Roman"/>
                <w:sz w:val="24"/>
                <w:szCs w:val="24"/>
              </w:rPr>
              <w:t>Df</w:t>
            </w:r>
            <w:proofErr w:type="spellEnd"/>
          </w:p>
        </w:tc>
        <w:tc>
          <w:tcPr>
            <w:tcW w:w="1620" w:type="dxa"/>
          </w:tcPr>
          <w:p w:rsidR="004D34A7" w:rsidRPr="0081717A"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Mean Square</w:t>
            </w:r>
          </w:p>
        </w:tc>
        <w:tc>
          <w:tcPr>
            <w:tcW w:w="1260" w:type="dxa"/>
          </w:tcPr>
          <w:p w:rsidR="004D34A7" w:rsidRPr="0081717A"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 xml:space="preserve">     F</w:t>
            </w:r>
          </w:p>
        </w:tc>
        <w:tc>
          <w:tcPr>
            <w:tcW w:w="1260" w:type="dxa"/>
          </w:tcPr>
          <w:p w:rsidR="004D34A7" w:rsidRPr="0081717A" w:rsidRDefault="004D34A7" w:rsidP="009D5DDC">
            <w:pPr>
              <w:jc w:val="both"/>
              <w:rPr>
                <w:rFonts w:ascii="Times New Roman" w:eastAsia="Times New Roman" w:hAnsi="Times New Roman" w:cs="Times New Roman"/>
                <w:b w:val="0"/>
                <w:sz w:val="24"/>
                <w:szCs w:val="24"/>
              </w:rPr>
            </w:pPr>
            <w:r>
              <w:rPr>
                <w:rFonts w:ascii="Times New Roman" w:eastAsia="Times New Roman" w:hAnsi="Times New Roman" w:cs="Times New Roman"/>
                <w:sz w:val="24"/>
                <w:szCs w:val="24"/>
              </w:rPr>
              <w:t xml:space="preserve">  Sig.</w:t>
            </w:r>
          </w:p>
        </w:tc>
      </w:tr>
      <w:tr w:rsidR="004D34A7" w:rsidRPr="002172DB" w:rsidTr="009D5DDC">
        <w:trPr>
          <w:trHeight w:val="437"/>
        </w:trPr>
        <w:tc>
          <w:tcPr>
            <w:tcW w:w="145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Regression</w:t>
            </w:r>
          </w:p>
        </w:tc>
        <w:tc>
          <w:tcPr>
            <w:tcW w:w="153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1.607</w:t>
            </w:r>
          </w:p>
        </w:tc>
        <w:tc>
          <w:tcPr>
            <w:tcW w:w="117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w:t>
            </w:r>
          </w:p>
        </w:tc>
        <w:tc>
          <w:tcPr>
            <w:tcW w:w="162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1.607</w:t>
            </w: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14.266</w:t>
            </w: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.001</w:t>
            </w:r>
          </w:p>
        </w:tc>
      </w:tr>
      <w:tr w:rsidR="004D34A7" w:rsidRPr="002172DB" w:rsidTr="009D5DDC">
        <w:trPr>
          <w:trHeight w:val="468"/>
        </w:trPr>
        <w:tc>
          <w:tcPr>
            <w:tcW w:w="145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Residual</w:t>
            </w:r>
          </w:p>
        </w:tc>
        <w:tc>
          <w:tcPr>
            <w:tcW w:w="153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2.591</w:t>
            </w:r>
          </w:p>
        </w:tc>
        <w:tc>
          <w:tcPr>
            <w:tcW w:w="117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23</w:t>
            </w:r>
          </w:p>
        </w:tc>
        <w:tc>
          <w:tcPr>
            <w:tcW w:w="162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.113</w:t>
            </w: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p>
        </w:tc>
      </w:tr>
      <w:tr w:rsidR="004D34A7" w:rsidRPr="002172DB" w:rsidTr="009D5DDC">
        <w:trPr>
          <w:trHeight w:val="468"/>
        </w:trPr>
        <w:tc>
          <w:tcPr>
            <w:tcW w:w="1458"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Total</w:t>
            </w:r>
          </w:p>
        </w:tc>
        <w:tc>
          <w:tcPr>
            <w:tcW w:w="153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4.198</w:t>
            </w:r>
          </w:p>
        </w:tc>
        <w:tc>
          <w:tcPr>
            <w:tcW w:w="1170" w:type="dxa"/>
          </w:tcPr>
          <w:p w:rsidR="004D34A7" w:rsidRPr="002172DB" w:rsidRDefault="004D34A7" w:rsidP="009D5DDC">
            <w:pPr>
              <w:jc w:val="both"/>
              <w:rPr>
                <w:rFonts w:ascii="Times New Roman" w:eastAsia="Times New Roman" w:hAnsi="Times New Roman" w:cs="Times New Roman"/>
                <w:b w:val="0"/>
                <w:sz w:val="24"/>
                <w:szCs w:val="24"/>
              </w:rPr>
            </w:pPr>
            <w:r w:rsidRPr="002172DB">
              <w:rPr>
                <w:rFonts w:ascii="Times New Roman" w:eastAsia="Times New Roman" w:hAnsi="Times New Roman" w:cs="Times New Roman"/>
                <w:b w:val="0"/>
                <w:sz w:val="24"/>
                <w:szCs w:val="24"/>
              </w:rPr>
              <w:t>24</w:t>
            </w:r>
          </w:p>
        </w:tc>
        <w:tc>
          <w:tcPr>
            <w:tcW w:w="1620" w:type="dxa"/>
          </w:tcPr>
          <w:p w:rsidR="004D34A7" w:rsidRPr="002172DB" w:rsidRDefault="004D34A7" w:rsidP="009D5DDC">
            <w:pPr>
              <w:jc w:val="both"/>
              <w:rPr>
                <w:rFonts w:ascii="Times New Roman" w:eastAsia="Times New Roman" w:hAnsi="Times New Roman" w:cs="Times New Roman"/>
                <w:b w:val="0"/>
                <w:sz w:val="24"/>
                <w:szCs w:val="24"/>
              </w:rPr>
            </w:pP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p>
        </w:tc>
        <w:tc>
          <w:tcPr>
            <w:tcW w:w="1260" w:type="dxa"/>
          </w:tcPr>
          <w:p w:rsidR="004D34A7" w:rsidRPr="002172DB" w:rsidRDefault="004D34A7" w:rsidP="009D5DDC">
            <w:pPr>
              <w:jc w:val="both"/>
              <w:rPr>
                <w:rFonts w:ascii="Times New Roman" w:eastAsia="Times New Roman" w:hAnsi="Times New Roman" w:cs="Times New Roman"/>
                <w:b w:val="0"/>
                <w:sz w:val="24"/>
                <w:szCs w:val="24"/>
              </w:rPr>
            </w:pPr>
          </w:p>
        </w:tc>
      </w:tr>
    </w:tbl>
    <w:p w:rsidR="004D34A7" w:rsidRPr="002172DB" w:rsidRDefault="004D34A7" w:rsidP="004D34A7">
      <w:pPr>
        <w:spacing w:after="0"/>
        <w:jc w:val="both"/>
        <w:rPr>
          <w:rFonts w:ascii="Times New Roman" w:eastAsia="Times New Roman" w:hAnsi="Times New Roman" w:cs="Times New Roman"/>
        </w:rPr>
      </w:pPr>
      <w:r w:rsidRPr="002172DB">
        <w:rPr>
          <w:rFonts w:ascii="Times New Roman" w:eastAsia="Times New Roman" w:hAnsi="Times New Roman" w:cs="Times New Roman"/>
        </w:rPr>
        <w:t>A.</w:t>
      </w:r>
      <w:r>
        <w:rPr>
          <w:rFonts w:ascii="Times New Roman" w:eastAsia="Times New Roman" w:hAnsi="Times New Roman" w:cs="Times New Roman"/>
        </w:rPr>
        <w:t xml:space="preserve"> </w:t>
      </w:r>
      <w:r w:rsidRPr="002172DB">
        <w:rPr>
          <w:rFonts w:ascii="Times New Roman" w:eastAsia="Times New Roman" w:hAnsi="Times New Roman" w:cs="Times New Roman"/>
        </w:rPr>
        <w:t>Predictors: (Constant), JS</w:t>
      </w:r>
    </w:p>
    <w:p w:rsidR="004D34A7" w:rsidRPr="002172DB" w:rsidRDefault="004D34A7" w:rsidP="004D34A7">
      <w:pPr>
        <w:spacing w:after="0"/>
      </w:pPr>
      <w:r w:rsidRPr="002172DB">
        <w:t>B. Dependent Variable: QW</w:t>
      </w:r>
    </w:p>
    <w:p w:rsidR="00B238FD" w:rsidRDefault="00B238FD" w:rsidP="004D34A7"/>
    <w:p w:rsidR="004D34A7" w:rsidRPr="002911B9" w:rsidRDefault="004D34A7" w:rsidP="004D34A7">
      <w:pPr>
        <w:rPr>
          <w:rFonts w:ascii="Times New Roman" w:hAnsi="Times New Roman" w:cs="Times New Roman"/>
        </w:rPr>
      </w:pPr>
      <w:r>
        <w:rPr>
          <w:rFonts w:ascii="Times New Roman" w:hAnsi="Times New Roman" w:cs="Times New Roman"/>
          <w:b/>
        </w:rPr>
        <w:t xml:space="preserve">Table 11: </w:t>
      </w:r>
      <w:r w:rsidRPr="002911B9">
        <w:rPr>
          <w:rFonts w:ascii="Times New Roman" w:hAnsi="Times New Roman" w:cs="Times New Roman"/>
        </w:rPr>
        <w:t>Coefficient</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4"/>
        <w:gridCol w:w="1322"/>
        <w:gridCol w:w="1316"/>
        <w:gridCol w:w="1695"/>
        <w:gridCol w:w="756"/>
        <w:gridCol w:w="636"/>
        <w:gridCol w:w="1521"/>
        <w:gridCol w:w="900"/>
      </w:tblGrid>
      <w:tr w:rsidR="004D34A7" w:rsidTr="009D5DDC">
        <w:trPr>
          <w:trHeight w:val="764"/>
        </w:trPr>
        <w:tc>
          <w:tcPr>
            <w:tcW w:w="1484" w:type="dxa"/>
            <w:vMerge w:val="restart"/>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Model</w:t>
            </w:r>
          </w:p>
        </w:tc>
        <w:tc>
          <w:tcPr>
            <w:tcW w:w="2638" w:type="dxa"/>
            <w:gridSpan w:val="2"/>
          </w:tcPr>
          <w:p w:rsidR="004D34A7" w:rsidRDefault="004D34A7" w:rsidP="009D5DDC">
            <w:pPr>
              <w:rPr>
                <w:rFonts w:ascii="Times New Roman" w:hAnsi="Times New Roman" w:cs="Times New Roman"/>
              </w:rPr>
            </w:pPr>
            <w:r>
              <w:rPr>
                <w:rFonts w:ascii="Times New Roman" w:hAnsi="Times New Roman" w:cs="Times New Roman"/>
              </w:rPr>
              <w:t xml:space="preserve">Unstandardized Coefficient </w:t>
            </w:r>
          </w:p>
        </w:tc>
        <w:tc>
          <w:tcPr>
            <w:tcW w:w="1695" w:type="dxa"/>
          </w:tcPr>
          <w:p w:rsidR="004D34A7" w:rsidRDefault="004D34A7" w:rsidP="009D5DDC">
            <w:pPr>
              <w:spacing w:line="240" w:lineRule="auto"/>
              <w:jc w:val="both"/>
              <w:rPr>
                <w:rFonts w:ascii="Times New Roman" w:hAnsi="Times New Roman" w:cs="Times New Roman"/>
              </w:rPr>
            </w:pPr>
            <w:r>
              <w:rPr>
                <w:rFonts w:ascii="Times New Roman" w:hAnsi="Times New Roman" w:cs="Times New Roman"/>
              </w:rPr>
              <w:t xml:space="preserve">Standardized </w:t>
            </w:r>
          </w:p>
          <w:p w:rsidR="004D34A7" w:rsidRDefault="004D34A7" w:rsidP="009D5DDC">
            <w:pPr>
              <w:spacing w:line="240" w:lineRule="auto"/>
              <w:jc w:val="both"/>
              <w:rPr>
                <w:rFonts w:ascii="Times New Roman" w:hAnsi="Times New Roman" w:cs="Times New Roman"/>
              </w:rPr>
            </w:pPr>
            <w:r>
              <w:rPr>
                <w:rFonts w:ascii="Times New Roman" w:hAnsi="Times New Roman" w:cs="Times New Roman"/>
              </w:rPr>
              <w:t>Coefficient</w:t>
            </w:r>
          </w:p>
        </w:tc>
        <w:tc>
          <w:tcPr>
            <w:tcW w:w="756" w:type="dxa"/>
            <w:vMerge w:val="restart"/>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t</w:t>
            </w:r>
          </w:p>
        </w:tc>
        <w:tc>
          <w:tcPr>
            <w:tcW w:w="636" w:type="dxa"/>
            <w:vMerge w:val="restart"/>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Sig.</w:t>
            </w:r>
          </w:p>
        </w:tc>
        <w:tc>
          <w:tcPr>
            <w:tcW w:w="2421" w:type="dxa"/>
            <w:gridSpan w:val="2"/>
          </w:tcPr>
          <w:p w:rsidR="004D34A7" w:rsidRDefault="004D34A7" w:rsidP="009D5DDC">
            <w:pPr>
              <w:rPr>
                <w:rFonts w:ascii="Times New Roman" w:hAnsi="Times New Roman" w:cs="Times New Roman"/>
              </w:rPr>
            </w:pPr>
            <w:proofErr w:type="spellStart"/>
            <w:r>
              <w:rPr>
                <w:rFonts w:ascii="Times New Roman" w:hAnsi="Times New Roman" w:cs="Times New Roman"/>
              </w:rPr>
              <w:t>Colinearity</w:t>
            </w:r>
            <w:proofErr w:type="spellEnd"/>
            <w:r>
              <w:rPr>
                <w:rFonts w:ascii="Times New Roman" w:hAnsi="Times New Roman" w:cs="Times New Roman"/>
              </w:rPr>
              <w:t xml:space="preserve"> Statistics</w:t>
            </w:r>
          </w:p>
        </w:tc>
      </w:tr>
      <w:tr w:rsidR="004D34A7" w:rsidTr="009D5DDC">
        <w:trPr>
          <w:trHeight w:val="557"/>
        </w:trPr>
        <w:tc>
          <w:tcPr>
            <w:tcW w:w="1484" w:type="dxa"/>
            <w:vMerge/>
          </w:tcPr>
          <w:p w:rsidR="004D34A7" w:rsidRDefault="004D34A7" w:rsidP="009D5DDC">
            <w:pPr>
              <w:rPr>
                <w:rFonts w:ascii="Times New Roman" w:hAnsi="Times New Roman" w:cs="Times New Roman"/>
              </w:rPr>
            </w:pPr>
          </w:p>
        </w:tc>
        <w:tc>
          <w:tcPr>
            <w:tcW w:w="1322" w:type="dxa"/>
          </w:tcPr>
          <w:p w:rsidR="004D34A7" w:rsidRDefault="004D34A7" w:rsidP="009D5DDC">
            <w:pPr>
              <w:rPr>
                <w:rFonts w:ascii="Times New Roman" w:hAnsi="Times New Roman" w:cs="Times New Roman"/>
              </w:rPr>
            </w:pPr>
            <w:r>
              <w:rPr>
                <w:rFonts w:ascii="Times New Roman" w:hAnsi="Times New Roman" w:cs="Times New Roman"/>
              </w:rPr>
              <w:t>B</w:t>
            </w:r>
          </w:p>
        </w:tc>
        <w:tc>
          <w:tcPr>
            <w:tcW w:w="1316" w:type="dxa"/>
          </w:tcPr>
          <w:p w:rsidR="004D34A7" w:rsidRDefault="004D34A7" w:rsidP="009D5DDC">
            <w:pPr>
              <w:rPr>
                <w:rFonts w:ascii="Times New Roman" w:hAnsi="Times New Roman" w:cs="Times New Roman"/>
              </w:rPr>
            </w:pPr>
            <w:r>
              <w:rPr>
                <w:rFonts w:ascii="Times New Roman" w:hAnsi="Times New Roman" w:cs="Times New Roman"/>
              </w:rPr>
              <w:t>Std. Error</w:t>
            </w:r>
          </w:p>
        </w:tc>
        <w:tc>
          <w:tcPr>
            <w:tcW w:w="1695" w:type="dxa"/>
          </w:tcPr>
          <w:p w:rsidR="004D34A7" w:rsidRDefault="004D34A7" w:rsidP="009D5DDC">
            <w:pPr>
              <w:rPr>
                <w:rFonts w:ascii="Times New Roman" w:hAnsi="Times New Roman" w:cs="Times New Roman"/>
              </w:rPr>
            </w:pPr>
            <w:r>
              <w:rPr>
                <w:rFonts w:ascii="Times New Roman" w:hAnsi="Times New Roman" w:cs="Times New Roman"/>
              </w:rPr>
              <w:t>Beta</w:t>
            </w:r>
          </w:p>
        </w:tc>
        <w:tc>
          <w:tcPr>
            <w:tcW w:w="756" w:type="dxa"/>
            <w:vMerge/>
          </w:tcPr>
          <w:p w:rsidR="004D34A7" w:rsidRDefault="004D34A7" w:rsidP="009D5DDC">
            <w:pPr>
              <w:rPr>
                <w:rFonts w:ascii="Times New Roman" w:hAnsi="Times New Roman" w:cs="Times New Roman"/>
              </w:rPr>
            </w:pPr>
          </w:p>
        </w:tc>
        <w:tc>
          <w:tcPr>
            <w:tcW w:w="636" w:type="dxa"/>
            <w:vMerge/>
          </w:tcPr>
          <w:p w:rsidR="004D34A7" w:rsidRDefault="004D34A7" w:rsidP="009D5DDC">
            <w:pPr>
              <w:rPr>
                <w:rFonts w:ascii="Times New Roman" w:hAnsi="Times New Roman" w:cs="Times New Roman"/>
              </w:rPr>
            </w:pPr>
          </w:p>
        </w:tc>
        <w:tc>
          <w:tcPr>
            <w:tcW w:w="1521" w:type="dxa"/>
          </w:tcPr>
          <w:p w:rsidR="004D34A7" w:rsidRDefault="004D34A7" w:rsidP="009D5DDC">
            <w:pPr>
              <w:rPr>
                <w:rFonts w:ascii="Times New Roman" w:hAnsi="Times New Roman" w:cs="Times New Roman"/>
              </w:rPr>
            </w:pPr>
            <w:r>
              <w:rPr>
                <w:rFonts w:ascii="Times New Roman" w:hAnsi="Times New Roman" w:cs="Times New Roman"/>
              </w:rPr>
              <w:t>Tolerance</w:t>
            </w:r>
          </w:p>
        </w:tc>
        <w:tc>
          <w:tcPr>
            <w:tcW w:w="900" w:type="dxa"/>
          </w:tcPr>
          <w:p w:rsidR="004D34A7" w:rsidRDefault="004D34A7" w:rsidP="009D5DDC">
            <w:pPr>
              <w:rPr>
                <w:rFonts w:ascii="Times New Roman" w:hAnsi="Times New Roman" w:cs="Times New Roman"/>
              </w:rPr>
            </w:pPr>
            <w:r>
              <w:rPr>
                <w:rFonts w:ascii="Times New Roman" w:hAnsi="Times New Roman" w:cs="Times New Roman"/>
              </w:rPr>
              <w:t xml:space="preserve">   VIF</w:t>
            </w:r>
          </w:p>
        </w:tc>
      </w:tr>
      <w:tr w:rsidR="004D34A7" w:rsidTr="009D5DDC">
        <w:trPr>
          <w:trHeight w:val="1024"/>
        </w:trPr>
        <w:tc>
          <w:tcPr>
            <w:tcW w:w="1484" w:type="dxa"/>
          </w:tcPr>
          <w:p w:rsidR="004D34A7" w:rsidRDefault="004D34A7" w:rsidP="009D5DDC">
            <w:pPr>
              <w:rPr>
                <w:rFonts w:ascii="Times New Roman" w:hAnsi="Times New Roman" w:cs="Times New Roman"/>
              </w:rPr>
            </w:pPr>
            <w:r>
              <w:rPr>
                <w:rFonts w:ascii="Times New Roman" w:hAnsi="Times New Roman" w:cs="Times New Roman"/>
              </w:rPr>
              <w:t>(Constant)</w:t>
            </w:r>
          </w:p>
          <w:p w:rsidR="004D34A7" w:rsidRDefault="004D34A7" w:rsidP="009D5DDC">
            <w:pPr>
              <w:rPr>
                <w:rFonts w:ascii="Times New Roman" w:hAnsi="Times New Roman" w:cs="Times New Roman"/>
              </w:rPr>
            </w:pPr>
            <w:r>
              <w:rPr>
                <w:rFonts w:ascii="Times New Roman" w:hAnsi="Times New Roman" w:cs="Times New Roman"/>
              </w:rPr>
              <w:t>JS</w:t>
            </w:r>
          </w:p>
        </w:tc>
        <w:tc>
          <w:tcPr>
            <w:tcW w:w="1322" w:type="dxa"/>
          </w:tcPr>
          <w:p w:rsidR="004D34A7" w:rsidRDefault="004D34A7" w:rsidP="009D5DDC">
            <w:pPr>
              <w:rPr>
                <w:rFonts w:ascii="Times New Roman" w:hAnsi="Times New Roman" w:cs="Times New Roman"/>
              </w:rPr>
            </w:pPr>
            <w:r>
              <w:rPr>
                <w:rFonts w:ascii="Times New Roman" w:hAnsi="Times New Roman" w:cs="Times New Roman"/>
              </w:rPr>
              <w:t>1.297</w:t>
            </w:r>
          </w:p>
          <w:p w:rsidR="004D34A7" w:rsidRDefault="004D34A7" w:rsidP="009D5DDC">
            <w:pPr>
              <w:rPr>
                <w:rFonts w:ascii="Times New Roman" w:hAnsi="Times New Roman" w:cs="Times New Roman"/>
              </w:rPr>
            </w:pPr>
            <w:r>
              <w:rPr>
                <w:rFonts w:ascii="Times New Roman" w:hAnsi="Times New Roman" w:cs="Times New Roman"/>
              </w:rPr>
              <w:t>.656</w:t>
            </w:r>
          </w:p>
        </w:tc>
        <w:tc>
          <w:tcPr>
            <w:tcW w:w="1316" w:type="dxa"/>
          </w:tcPr>
          <w:p w:rsidR="004D34A7" w:rsidRDefault="004D34A7" w:rsidP="009D5DDC">
            <w:pPr>
              <w:rPr>
                <w:rFonts w:ascii="Times New Roman" w:hAnsi="Times New Roman" w:cs="Times New Roman"/>
              </w:rPr>
            </w:pPr>
            <w:r>
              <w:rPr>
                <w:rFonts w:ascii="Times New Roman" w:hAnsi="Times New Roman" w:cs="Times New Roman"/>
              </w:rPr>
              <w:t>.563</w:t>
            </w:r>
          </w:p>
          <w:p w:rsidR="004D34A7" w:rsidRDefault="004D34A7" w:rsidP="009D5DDC">
            <w:pPr>
              <w:rPr>
                <w:rFonts w:ascii="Times New Roman" w:hAnsi="Times New Roman" w:cs="Times New Roman"/>
              </w:rPr>
            </w:pPr>
            <w:r>
              <w:rPr>
                <w:rFonts w:ascii="Times New Roman" w:hAnsi="Times New Roman" w:cs="Times New Roman"/>
              </w:rPr>
              <w:t>.173</w:t>
            </w:r>
          </w:p>
        </w:tc>
        <w:tc>
          <w:tcPr>
            <w:tcW w:w="1695" w:type="dxa"/>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.619</w:t>
            </w:r>
          </w:p>
        </w:tc>
        <w:tc>
          <w:tcPr>
            <w:tcW w:w="756" w:type="dxa"/>
          </w:tcPr>
          <w:p w:rsidR="004D34A7" w:rsidRDefault="004D34A7" w:rsidP="009D5DDC">
            <w:pPr>
              <w:rPr>
                <w:rFonts w:ascii="Times New Roman" w:hAnsi="Times New Roman" w:cs="Times New Roman"/>
              </w:rPr>
            </w:pPr>
            <w:r>
              <w:rPr>
                <w:rFonts w:ascii="Times New Roman" w:hAnsi="Times New Roman" w:cs="Times New Roman"/>
              </w:rPr>
              <w:t>2.303</w:t>
            </w:r>
          </w:p>
          <w:p w:rsidR="004D34A7" w:rsidRDefault="004D34A7" w:rsidP="009D5DDC">
            <w:pPr>
              <w:rPr>
                <w:rFonts w:ascii="Times New Roman" w:hAnsi="Times New Roman" w:cs="Times New Roman"/>
              </w:rPr>
            </w:pPr>
            <w:r>
              <w:rPr>
                <w:rFonts w:ascii="Times New Roman" w:hAnsi="Times New Roman" w:cs="Times New Roman"/>
              </w:rPr>
              <w:t>3.777</w:t>
            </w:r>
          </w:p>
        </w:tc>
        <w:tc>
          <w:tcPr>
            <w:tcW w:w="636" w:type="dxa"/>
          </w:tcPr>
          <w:p w:rsidR="004D34A7" w:rsidRDefault="004D34A7" w:rsidP="009D5DDC">
            <w:pPr>
              <w:rPr>
                <w:rFonts w:ascii="Times New Roman" w:hAnsi="Times New Roman" w:cs="Times New Roman"/>
              </w:rPr>
            </w:pPr>
            <w:r>
              <w:rPr>
                <w:rFonts w:ascii="Times New Roman" w:hAnsi="Times New Roman" w:cs="Times New Roman"/>
              </w:rPr>
              <w:t>.031</w:t>
            </w:r>
          </w:p>
          <w:p w:rsidR="004D34A7" w:rsidRDefault="004D34A7" w:rsidP="009D5DDC">
            <w:pPr>
              <w:rPr>
                <w:rFonts w:ascii="Times New Roman" w:hAnsi="Times New Roman" w:cs="Times New Roman"/>
              </w:rPr>
            </w:pPr>
            <w:r>
              <w:rPr>
                <w:rFonts w:ascii="Times New Roman" w:hAnsi="Times New Roman" w:cs="Times New Roman"/>
              </w:rPr>
              <w:t>.001</w:t>
            </w:r>
          </w:p>
        </w:tc>
        <w:tc>
          <w:tcPr>
            <w:tcW w:w="1521" w:type="dxa"/>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 xml:space="preserve">   1.000</w:t>
            </w:r>
          </w:p>
        </w:tc>
        <w:tc>
          <w:tcPr>
            <w:tcW w:w="900" w:type="dxa"/>
          </w:tcPr>
          <w:p w:rsidR="004D34A7" w:rsidRDefault="004D34A7" w:rsidP="009D5DDC">
            <w:pPr>
              <w:rPr>
                <w:rFonts w:ascii="Times New Roman" w:hAnsi="Times New Roman" w:cs="Times New Roman"/>
              </w:rPr>
            </w:pPr>
          </w:p>
          <w:p w:rsidR="004D34A7" w:rsidRDefault="004D34A7" w:rsidP="009D5DDC">
            <w:pPr>
              <w:rPr>
                <w:rFonts w:ascii="Times New Roman" w:hAnsi="Times New Roman" w:cs="Times New Roman"/>
              </w:rPr>
            </w:pPr>
            <w:r>
              <w:rPr>
                <w:rFonts w:ascii="Times New Roman" w:hAnsi="Times New Roman" w:cs="Times New Roman"/>
              </w:rPr>
              <w:t xml:space="preserve">  1.000</w:t>
            </w:r>
          </w:p>
        </w:tc>
      </w:tr>
    </w:tbl>
    <w:p w:rsidR="004D34A7" w:rsidRDefault="004D34A7" w:rsidP="004D34A7">
      <w:pPr>
        <w:rPr>
          <w:rFonts w:ascii="Times New Roman" w:hAnsi="Times New Roman" w:cs="Times New Roman"/>
        </w:rPr>
      </w:pPr>
      <w:r w:rsidRPr="007E041A">
        <w:rPr>
          <w:rFonts w:ascii="Times New Roman" w:hAnsi="Times New Roman" w:cs="Times New Roman"/>
        </w:rPr>
        <w:t>A.</w:t>
      </w:r>
      <w:r>
        <w:rPr>
          <w:rFonts w:ascii="Times New Roman" w:hAnsi="Times New Roman" w:cs="Times New Roman"/>
        </w:rPr>
        <w:t xml:space="preserve"> Dependent </w:t>
      </w:r>
      <w:r>
        <w:rPr>
          <w:rFonts w:ascii="Times New Roman" w:hAnsi="Times New Roman" w:cs="Times New Roman"/>
        </w:rPr>
        <w:tab/>
        <w:t>Variable: QW</w:t>
      </w:r>
    </w:p>
    <w:p w:rsidR="004D34A7" w:rsidRDefault="004D34A7" w:rsidP="004D34A7">
      <w:pPr>
        <w:rPr>
          <w:rFonts w:ascii="Times New Roman" w:hAnsi="Times New Roman" w:cs="Times New Roman"/>
        </w:rPr>
      </w:pPr>
    </w:p>
    <w:p w:rsidR="004D34A7" w:rsidRPr="00226C6D" w:rsidRDefault="004D34A7" w:rsidP="004D34A7">
      <w:pPr>
        <w:spacing w:line="360" w:lineRule="auto"/>
        <w:jc w:val="both"/>
        <w:rPr>
          <w:rFonts w:ascii="Times New Roman" w:hAnsi="Times New Roman" w:cs="Times New Roman"/>
        </w:rPr>
      </w:pPr>
      <w:r>
        <w:rPr>
          <w:rFonts w:ascii="Times New Roman" w:hAnsi="Times New Roman" w:cs="Times New Roman"/>
        </w:rPr>
        <w:lastRenderedPageBreak/>
        <w:t xml:space="preserve">According to Table 11, the study revealed that job satisfaction strongly influencing the quality of work because the β value is 0.619 and significant at 0.001level. Thus, </w:t>
      </w:r>
      <w:r w:rsidRPr="00980AD5">
        <w:rPr>
          <w:rFonts w:ascii="Times New Roman" w:hAnsi="Times New Roman" w:cs="Times New Roman"/>
          <w:b/>
        </w:rPr>
        <w:t>H1</w:t>
      </w:r>
      <w:r>
        <w:rPr>
          <w:rFonts w:ascii="Times New Roman" w:hAnsi="Times New Roman" w:cs="Times New Roman"/>
          <w:b/>
        </w:rPr>
        <w:t xml:space="preserve"> </w:t>
      </w:r>
      <w:r>
        <w:rPr>
          <w:rFonts w:ascii="Times New Roman" w:hAnsi="Times New Roman" w:cs="Times New Roman"/>
        </w:rPr>
        <w:t xml:space="preserve">(hypothesis 1) is supported by the study. </w:t>
      </w:r>
    </w:p>
    <w:p w:rsidR="004D34A7" w:rsidRDefault="004D34A7" w:rsidP="004D34A7">
      <w:pPr>
        <w:spacing w:line="480" w:lineRule="auto"/>
        <w:ind w:left="360"/>
        <w:jc w:val="both"/>
        <w:rPr>
          <w:rFonts w:ascii="Times New Roman" w:eastAsia="Times New Roman" w:hAnsi="Times New Roman"/>
        </w:rPr>
      </w:pPr>
    </w:p>
    <w:p w:rsidR="004D34A7" w:rsidRDefault="004D34A7" w:rsidP="004D34A7">
      <w:pPr>
        <w:spacing w:line="480" w:lineRule="auto"/>
        <w:ind w:left="360"/>
        <w:jc w:val="both"/>
        <w:rPr>
          <w:rFonts w:ascii="Times New Roman" w:eastAsia="Times New Roman" w:hAnsi="Times New Roman"/>
        </w:rPr>
      </w:pPr>
    </w:p>
    <w:p w:rsidR="00B238FD" w:rsidRDefault="00B238FD" w:rsidP="004D34A7">
      <w:pPr>
        <w:spacing w:line="480" w:lineRule="auto"/>
        <w:ind w:left="360"/>
        <w:jc w:val="center"/>
        <w:rPr>
          <w:rFonts w:ascii="Times New Roman" w:hAnsi="Times New Roman"/>
          <w:b/>
          <w:bCs/>
          <w:sz w:val="28"/>
          <w:szCs w:val="28"/>
        </w:rPr>
      </w:pPr>
    </w:p>
    <w:p w:rsidR="00B238FD" w:rsidRDefault="00B238FD"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2A5275" w:rsidRDefault="002A5275" w:rsidP="004D34A7">
      <w:pPr>
        <w:spacing w:line="480" w:lineRule="auto"/>
        <w:ind w:left="360"/>
        <w:jc w:val="center"/>
        <w:rPr>
          <w:rFonts w:ascii="Times New Roman" w:hAnsi="Times New Roman"/>
          <w:b/>
          <w:bCs/>
          <w:sz w:val="28"/>
          <w:szCs w:val="28"/>
        </w:rPr>
      </w:pPr>
    </w:p>
    <w:p w:rsidR="004D34A7" w:rsidRPr="00BA0581" w:rsidRDefault="004D34A7" w:rsidP="004D34A7">
      <w:pPr>
        <w:spacing w:line="480" w:lineRule="auto"/>
        <w:ind w:left="360"/>
        <w:jc w:val="center"/>
        <w:rPr>
          <w:rFonts w:ascii="Times New Roman" w:eastAsia="Times New Roman" w:hAnsi="Times New Roman"/>
          <w:b/>
          <w:i/>
          <w:sz w:val="32"/>
          <w:szCs w:val="32"/>
        </w:rPr>
      </w:pPr>
      <w:r>
        <w:rPr>
          <w:rFonts w:ascii="Times New Roman" w:hAnsi="Times New Roman"/>
          <w:b/>
          <w:bCs/>
          <w:sz w:val="28"/>
          <w:szCs w:val="28"/>
        </w:rPr>
        <w:lastRenderedPageBreak/>
        <w:t>CHAPTER FIVE: CONCLUSION &amp; RECOMMENDATIONS</w:t>
      </w:r>
    </w:p>
    <w:p w:rsidR="004D34A7" w:rsidRPr="00DA4807" w:rsidRDefault="004D34A7" w:rsidP="004D34A7">
      <w:pPr>
        <w:spacing w:after="0"/>
        <w:jc w:val="center"/>
        <w:rPr>
          <w:rFonts w:ascii="Times New Roman" w:hAnsi="Times New Roman"/>
          <w:b/>
          <w:bCs/>
          <w:sz w:val="32"/>
          <w:szCs w:val="32"/>
        </w:rPr>
      </w:pPr>
    </w:p>
    <w:p w:rsidR="004D34A7" w:rsidRPr="00B02516" w:rsidRDefault="004D34A7" w:rsidP="004D34A7">
      <w:pPr>
        <w:spacing w:after="0"/>
        <w:rPr>
          <w:rFonts w:ascii="Times New Roman" w:hAnsi="Times New Roman"/>
          <w:b/>
          <w:sz w:val="28"/>
          <w:szCs w:val="28"/>
        </w:rPr>
      </w:pPr>
      <w:r w:rsidRPr="00B02516">
        <w:rPr>
          <w:rFonts w:ascii="Times New Roman" w:hAnsi="Times New Roman"/>
          <w:b/>
          <w:sz w:val="28"/>
          <w:szCs w:val="28"/>
        </w:rPr>
        <w:t>5.1 Conclusion</w:t>
      </w:r>
    </w:p>
    <w:p w:rsidR="004D34A7" w:rsidRPr="00E55149" w:rsidRDefault="004D34A7" w:rsidP="004D34A7">
      <w:pPr>
        <w:spacing w:after="0"/>
        <w:rPr>
          <w:rFonts w:ascii="Times New Roman" w:hAnsi="Times New Roman" w:cs="Times New Roman"/>
          <w:color w:val="1F497D" w:themeColor="text2"/>
          <w:sz w:val="28"/>
          <w:szCs w:val="28"/>
        </w:rPr>
      </w:pPr>
      <w:bookmarkStart w:id="29" w:name="_GoBack"/>
      <w:bookmarkEnd w:id="29"/>
    </w:p>
    <w:p w:rsidR="004D34A7" w:rsidRPr="00E55149" w:rsidRDefault="004D34A7" w:rsidP="004D34A7">
      <w:pPr>
        <w:spacing w:line="360" w:lineRule="auto"/>
        <w:jc w:val="both"/>
        <w:rPr>
          <w:rFonts w:ascii="Times New Roman" w:hAnsi="Times New Roman" w:cs="Times New Roman"/>
        </w:rPr>
      </w:pPr>
      <w:r>
        <w:rPr>
          <w:rFonts w:ascii="Times New Roman" w:hAnsi="Times New Roman" w:cs="Times New Roman"/>
        </w:rPr>
        <w:t>Dutch Bangla Bank L</w:t>
      </w:r>
      <w:r w:rsidRPr="00E55149">
        <w:rPr>
          <w:rFonts w:ascii="Times New Roman" w:hAnsi="Times New Roman" w:cs="Times New Roman"/>
        </w:rPr>
        <w:t>imited is one of the well</w:t>
      </w:r>
      <w:r>
        <w:rPr>
          <w:rFonts w:ascii="Times New Roman" w:hAnsi="Times New Roman" w:cs="Times New Roman"/>
        </w:rPr>
        <w:t>-</w:t>
      </w:r>
      <w:r w:rsidRPr="00E55149">
        <w:rPr>
          <w:rFonts w:ascii="Times New Roman" w:hAnsi="Times New Roman" w:cs="Times New Roman"/>
        </w:rPr>
        <w:t>developed banks. It is committed to p</w:t>
      </w:r>
      <w:r>
        <w:rPr>
          <w:rFonts w:ascii="Times New Roman" w:hAnsi="Times New Roman" w:cs="Times New Roman"/>
        </w:rPr>
        <w:t>roviding</w:t>
      </w:r>
      <w:r w:rsidRPr="00E55149">
        <w:rPr>
          <w:rFonts w:ascii="Times New Roman" w:hAnsi="Times New Roman" w:cs="Times New Roman"/>
        </w:rPr>
        <w:t xml:space="preserve"> high</w:t>
      </w:r>
      <w:r>
        <w:rPr>
          <w:rFonts w:ascii="Times New Roman" w:hAnsi="Times New Roman" w:cs="Times New Roman"/>
        </w:rPr>
        <w:t>-</w:t>
      </w:r>
      <w:r w:rsidRPr="00E55149">
        <w:rPr>
          <w:rFonts w:ascii="Times New Roman" w:hAnsi="Times New Roman" w:cs="Times New Roman"/>
        </w:rPr>
        <w:t xml:space="preserve"> quality financial service to contribute to the growth of G.D.P. of the country. Dutch Bangla Bank Ltd is creating employment opportunity for educated youth, alleviating poverty and raising the standard of living of limited income group.</w:t>
      </w:r>
      <w:r w:rsidRPr="00814668">
        <w:t xml:space="preserve"> </w:t>
      </w:r>
      <w:r w:rsidRPr="00814668">
        <w:rPr>
          <w:rFonts w:ascii="Times New Roman" w:hAnsi="Times New Roman" w:cs="Times New Roman"/>
        </w:rPr>
        <w:t>The Bank has made tremendous progress, almost in every sphere of its activities.</w:t>
      </w:r>
      <w:r w:rsidRPr="00E55149">
        <w:rPr>
          <w:rFonts w:ascii="Times New Roman" w:hAnsi="Times New Roman" w:cs="Times New Roman"/>
        </w:rPr>
        <w:t xml:space="preserve"> So there is a high possibility that in near future they will be one of </w:t>
      </w:r>
      <w:r>
        <w:rPr>
          <w:rFonts w:ascii="Times New Roman" w:hAnsi="Times New Roman" w:cs="Times New Roman"/>
        </w:rPr>
        <w:t>the top-</w:t>
      </w:r>
      <w:r w:rsidRPr="00E55149">
        <w:rPr>
          <w:rFonts w:ascii="Times New Roman" w:hAnsi="Times New Roman" w:cs="Times New Roman"/>
        </w:rPr>
        <w:t>rated bank</w:t>
      </w:r>
      <w:r>
        <w:rPr>
          <w:rFonts w:ascii="Times New Roman" w:hAnsi="Times New Roman" w:cs="Times New Roman"/>
        </w:rPr>
        <w:t xml:space="preserve">s all over </w:t>
      </w:r>
      <w:r w:rsidRPr="00E55149">
        <w:rPr>
          <w:rFonts w:ascii="Times New Roman" w:hAnsi="Times New Roman" w:cs="Times New Roman"/>
        </w:rPr>
        <w:t>Bangladesh.</w:t>
      </w:r>
      <w:r>
        <w:rPr>
          <w:rFonts w:ascii="Times New Roman" w:hAnsi="Times New Roman" w:cs="Times New Roman"/>
        </w:rPr>
        <w:t xml:space="preserve"> Moreover, the study found that job satisfaction is positively influencing quality of work. F test also confirmed that job satisfaction is the right predictor of quality of work. </w:t>
      </w:r>
    </w:p>
    <w:p w:rsidR="004D34A7" w:rsidRDefault="004D34A7" w:rsidP="004D34A7">
      <w:pPr>
        <w:spacing w:line="360" w:lineRule="auto"/>
      </w:pPr>
    </w:p>
    <w:p w:rsidR="004D34A7" w:rsidRPr="00122B2F" w:rsidRDefault="004D34A7" w:rsidP="004D34A7">
      <w:pPr>
        <w:spacing w:line="360" w:lineRule="auto"/>
        <w:rPr>
          <w:rFonts w:ascii="Times New Roman" w:hAnsi="Times New Roman" w:cs="Times New Roman"/>
          <w:b/>
          <w:sz w:val="28"/>
          <w:szCs w:val="28"/>
        </w:rPr>
      </w:pPr>
      <w:r w:rsidRPr="00122B2F">
        <w:rPr>
          <w:rFonts w:ascii="Times New Roman" w:hAnsi="Times New Roman" w:cs="Times New Roman"/>
          <w:b/>
          <w:sz w:val="28"/>
          <w:szCs w:val="28"/>
        </w:rPr>
        <w:t>5.2 Recommendations</w:t>
      </w:r>
    </w:p>
    <w:p w:rsidR="004D34A7" w:rsidRDefault="004D34A7" w:rsidP="004D34A7">
      <w:pPr>
        <w:spacing w:line="360" w:lineRule="auto"/>
        <w:rPr>
          <w:rFonts w:ascii="Times New Roman" w:hAnsi="Times New Roman" w:cs="Times New Roman"/>
        </w:rPr>
      </w:pPr>
      <w:r w:rsidRPr="00122B2F">
        <w:rPr>
          <w:rFonts w:ascii="Times New Roman" w:hAnsi="Times New Roman" w:cs="Times New Roman"/>
        </w:rPr>
        <w:t xml:space="preserve">Few </w:t>
      </w:r>
      <w:r>
        <w:rPr>
          <w:rFonts w:ascii="Times New Roman" w:hAnsi="Times New Roman" w:cs="Times New Roman"/>
        </w:rPr>
        <w:t xml:space="preserve">recommendations are listed below based on data analysis, which are critical success factors for this bank. These are as follows; </w:t>
      </w:r>
    </w:p>
    <w:p w:rsidR="004D34A7" w:rsidRPr="008E59D4" w:rsidRDefault="004D34A7" w:rsidP="004D34A7">
      <w:pPr>
        <w:pStyle w:val="ListParagraph"/>
        <w:numPr>
          <w:ilvl w:val="0"/>
          <w:numId w:val="33"/>
        </w:numPr>
        <w:spacing w:line="360" w:lineRule="auto"/>
        <w:rPr>
          <w:rFonts w:ascii="Times New Roman" w:hAnsi="Times New Roman" w:cs="Times New Roman"/>
          <w:b w:val="0"/>
          <w:sz w:val="24"/>
          <w:szCs w:val="24"/>
        </w:rPr>
      </w:pPr>
      <w:r w:rsidRPr="008E59D4">
        <w:rPr>
          <w:rFonts w:ascii="Times New Roman" w:hAnsi="Times New Roman" w:cs="Times New Roman"/>
          <w:b w:val="0"/>
          <w:sz w:val="24"/>
          <w:szCs w:val="24"/>
        </w:rPr>
        <w:t>Need to assess employees’ job satisfaction every year because it has a great impact on quality of work which is directly linked to productivity of the organization.</w:t>
      </w:r>
    </w:p>
    <w:p w:rsidR="004D34A7" w:rsidRDefault="004D34A7" w:rsidP="004D34A7">
      <w:pPr>
        <w:pStyle w:val="ListParagraph"/>
        <w:numPr>
          <w:ilvl w:val="0"/>
          <w:numId w:val="33"/>
        </w:numPr>
        <w:spacing w:line="360" w:lineRule="auto"/>
        <w:rPr>
          <w:rFonts w:ascii="Times New Roman" w:hAnsi="Times New Roman" w:cs="Times New Roman"/>
          <w:b w:val="0"/>
          <w:sz w:val="24"/>
          <w:szCs w:val="24"/>
        </w:rPr>
      </w:pPr>
      <w:r w:rsidRPr="008E59D4">
        <w:rPr>
          <w:rFonts w:ascii="Times New Roman" w:hAnsi="Times New Roman" w:cs="Times New Roman"/>
          <w:b w:val="0"/>
          <w:sz w:val="24"/>
          <w:szCs w:val="24"/>
        </w:rPr>
        <w:t>Need to develop homely work environment</w:t>
      </w:r>
      <w:r>
        <w:rPr>
          <w:rFonts w:ascii="Times New Roman" w:hAnsi="Times New Roman" w:cs="Times New Roman"/>
          <w:b w:val="0"/>
          <w:sz w:val="24"/>
          <w:szCs w:val="24"/>
        </w:rPr>
        <w:t xml:space="preserve"> and fair promotion policy. </w:t>
      </w:r>
    </w:p>
    <w:p w:rsidR="004D34A7" w:rsidRDefault="004D34A7" w:rsidP="004D34A7">
      <w:pPr>
        <w:pStyle w:val="ListParagraph"/>
        <w:numPr>
          <w:ilvl w:val="0"/>
          <w:numId w:val="33"/>
        </w:numPr>
        <w:spacing w:line="360" w:lineRule="auto"/>
        <w:rPr>
          <w:rFonts w:ascii="Times New Roman" w:hAnsi="Times New Roman" w:cs="Times New Roman"/>
          <w:b w:val="0"/>
          <w:sz w:val="24"/>
          <w:szCs w:val="24"/>
        </w:rPr>
      </w:pPr>
      <w:r>
        <w:rPr>
          <w:rFonts w:ascii="Times New Roman" w:hAnsi="Times New Roman" w:cs="Times New Roman"/>
          <w:b w:val="0"/>
          <w:sz w:val="24"/>
          <w:szCs w:val="24"/>
        </w:rPr>
        <w:t xml:space="preserve">Need to develop quality culture through organizational justice. </w:t>
      </w:r>
    </w:p>
    <w:p w:rsidR="004D34A7" w:rsidRDefault="004D34A7" w:rsidP="004D34A7">
      <w:pPr>
        <w:pStyle w:val="ListParagraph"/>
        <w:numPr>
          <w:ilvl w:val="0"/>
          <w:numId w:val="33"/>
        </w:numPr>
        <w:spacing w:line="360" w:lineRule="auto"/>
        <w:rPr>
          <w:rFonts w:ascii="Times New Roman" w:hAnsi="Times New Roman" w:cs="Times New Roman"/>
          <w:b w:val="0"/>
          <w:sz w:val="24"/>
          <w:szCs w:val="24"/>
        </w:rPr>
      </w:pPr>
      <w:r>
        <w:rPr>
          <w:rFonts w:ascii="Times New Roman" w:hAnsi="Times New Roman" w:cs="Times New Roman"/>
          <w:b w:val="0"/>
          <w:sz w:val="24"/>
          <w:szCs w:val="24"/>
        </w:rPr>
        <w:t xml:space="preserve">Need to ensure top level management commitment to improve service processes continuously. </w:t>
      </w:r>
    </w:p>
    <w:p w:rsidR="004D34A7" w:rsidRPr="008E59D4" w:rsidRDefault="004D34A7" w:rsidP="004D34A7">
      <w:pPr>
        <w:pStyle w:val="ListParagraph"/>
        <w:numPr>
          <w:ilvl w:val="0"/>
          <w:numId w:val="33"/>
        </w:numPr>
        <w:spacing w:line="360" w:lineRule="auto"/>
        <w:rPr>
          <w:rFonts w:ascii="Times New Roman" w:hAnsi="Times New Roman" w:cs="Times New Roman"/>
          <w:b w:val="0"/>
          <w:sz w:val="24"/>
          <w:szCs w:val="24"/>
        </w:rPr>
      </w:pPr>
      <w:r>
        <w:rPr>
          <w:rFonts w:ascii="Times New Roman" w:hAnsi="Times New Roman" w:cs="Times New Roman"/>
          <w:b w:val="0"/>
          <w:sz w:val="24"/>
          <w:szCs w:val="24"/>
        </w:rPr>
        <w:t xml:space="preserve">Top level management must expose their leadership towards qualitative improvement of the organization and they should focus on employees and systems. </w:t>
      </w:r>
    </w:p>
    <w:p w:rsidR="004D34A7" w:rsidRPr="00B66AD9" w:rsidRDefault="004D34A7" w:rsidP="004D34A7">
      <w:pPr>
        <w:spacing w:line="480" w:lineRule="auto"/>
        <w:ind w:left="360"/>
        <w:jc w:val="both"/>
        <w:rPr>
          <w:rFonts w:ascii="Times New Roman" w:eastAsia="Times New Roman" w:hAnsi="Times New Roman"/>
          <w:color w:val="1F497D" w:themeColor="text2"/>
        </w:rPr>
      </w:pPr>
      <w:r w:rsidRPr="00CC3B9D">
        <w:rPr>
          <w:rFonts w:ascii="Times New Roman" w:eastAsia="Times New Roman" w:hAnsi="Times New Roman"/>
          <w:b/>
          <w:i/>
          <w:color w:val="1F497D" w:themeColor="text2"/>
          <w:sz w:val="32"/>
          <w:szCs w:val="32"/>
        </w:rPr>
        <w:t xml:space="preserve">  </w:t>
      </w: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p w:rsidR="005E7F71" w:rsidRPr="004D34A7" w:rsidRDefault="005E7F71" w:rsidP="004D34A7">
      <w:pPr>
        <w:jc w:val="both"/>
        <w:rPr>
          <w:rFonts w:ascii="Times New Roman" w:hAnsi="Times New Roman" w:cs="Times New Roman"/>
          <w:sz w:val="24"/>
          <w:szCs w:val="24"/>
        </w:rPr>
      </w:pPr>
    </w:p>
    <w:sectPr w:rsidR="005E7F71" w:rsidRPr="004D34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টহম">
    <w:altName w:val="Times New Roman"/>
    <w:panose1 w:val="00000000000000000000"/>
    <w:charset w:val="00"/>
    <w:family w:val="roman"/>
    <w:notTrueType/>
    <w:pitch w:val="default"/>
  </w:font>
  <w:font w:name="Vrinda">
    <w:panose1 w:val="020B0502040204020203"/>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pt;height:9pt" o:bullet="t">
        <v:imagedata r:id="rId1" o:title="BD21504_"/>
      </v:shape>
    </w:pict>
  </w:numPicBullet>
  <w:abstractNum w:abstractNumId="0">
    <w:nsid w:val="005C0048"/>
    <w:multiLevelType w:val="hybridMultilevel"/>
    <w:tmpl w:val="78BEB29E"/>
    <w:lvl w:ilvl="0" w:tplc="EC6699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370EA2"/>
    <w:multiLevelType w:val="hybridMultilevel"/>
    <w:tmpl w:val="FE0A92E2"/>
    <w:lvl w:ilvl="0" w:tplc="50DC5C72">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FE083D"/>
    <w:multiLevelType w:val="multilevel"/>
    <w:tmpl w:val="F5C4E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E3301"/>
    <w:multiLevelType w:val="hybridMultilevel"/>
    <w:tmpl w:val="06F40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01656"/>
    <w:multiLevelType w:val="hybridMultilevel"/>
    <w:tmpl w:val="1DF6AA38"/>
    <w:lvl w:ilvl="0" w:tplc="50DC5C72">
      <w:start w:val="1"/>
      <w:numFmt w:val="bullet"/>
      <w:lvlText w:val=""/>
      <w:lvlPicBulletId w:val="0"/>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0D4244DF"/>
    <w:multiLevelType w:val="hybridMultilevel"/>
    <w:tmpl w:val="0644A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F9294E"/>
    <w:multiLevelType w:val="hybridMultilevel"/>
    <w:tmpl w:val="7C5E815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FFE30F3"/>
    <w:multiLevelType w:val="hybridMultilevel"/>
    <w:tmpl w:val="37367FF4"/>
    <w:lvl w:ilvl="0" w:tplc="0409000F">
      <w:start w:val="1"/>
      <w:numFmt w:val="decimal"/>
      <w:lvlText w:val="%1."/>
      <w:lvlJc w:val="left"/>
      <w:pPr>
        <w:ind w:left="784" w:hanging="360"/>
      </w:pPr>
    </w:lvl>
    <w:lvl w:ilvl="1" w:tplc="04090019">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8">
    <w:nsid w:val="1293575E"/>
    <w:multiLevelType w:val="hybridMultilevel"/>
    <w:tmpl w:val="1BACF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364F8"/>
    <w:multiLevelType w:val="hybridMultilevel"/>
    <w:tmpl w:val="4DCE53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EB1F48"/>
    <w:multiLevelType w:val="multilevel"/>
    <w:tmpl w:val="13109312"/>
    <w:lvl w:ilvl="0">
      <w:start w:val="1"/>
      <w:numFmt w:val="decimal"/>
      <w:lvlText w:val="%1."/>
      <w:lvlJc w:val="left"/>
      <w:pPr>
        <w:ind w:left="720" w:hanging="360"/>
      </w:pPr>
      <w:rPr>
        <w:rFonts w:hint="default"/>
      </w:rPr>
    </w:lvl>
    <w:lvl w:ilvl="1">
      <w:start w:val="7"/>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AF32550"/>
    <w:multiLevelType w:val="multilevel"/>
    <w:tmpl w:val="FB04615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7E46AC"/>
    <w:multiLevelType w:val="hybridMultilevel"/>
    <w:tmpl w:val="ECC6182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F954E12"/>
    <w:multiLevelType w:val="hybridMultilevel"/>
    <w:tmpl w:val="C400BD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A66299"/>
    <w:multiLevelType w:val="hybridMultilevel"/>
    <w:tmpl w:val="CA407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0741DE"/>
    <w:multiLevelType w:val="multilevel"/>
    <w:tmpl w:val="1CEE44A6"/>
    <w:lvl w:ilvl="0">
      <w:start w:val="1"/>
      <w:numFmt w:val="decimal"/>
      <w:lvlText w:val="%1."/>
      <w:lvlJc w:val="left"/>
      <w:pPr>
        <w:ind w:left="720" w:hanging="360"/>
      </w:pPr>
    </w:lvl>
    <w:lvl w:ilvl="1">
      <w:start w:val="4"/>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24173781"/>
    <w:multiLevelType w:val="hybridMultilevel"/>
    <w:tmpl w:val="61BE3C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12695A"/>
    <w:multiLevelType w:val="hybridMultilevel"/>
    <w:tmpl w:val="F3768DA6"/>
    <w:lvl w:ilvl="0" w:tplc="50DC5C7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420CF2"/>
    <w:multiLevelType w:val="hybridMultilevel"/>
    <w:tmpl w:val="2A6E0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E04D29"/>
    <w:multiLevelType w:val="hybridMultilevel"/>
    <w:tmpl w:val="B15A50F4"/>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20">
    <w:nsid w:val="2A4A1116"/>
    <w:multiLevelType w:val="hybridMultilevel"/>
    <w:tmpl w:val="B07C1E76"/>
    <w:lvl w:ilvl="0" w:tplc="50DC5C72">
      <w:start w:val="1"/>
      <w:numFmt w:val="bullet"/>
      <w:lvlText w:val=""/>
      <w:lvlPicBulletId w:val="0"/>
      <w:lvlJc w:val="left"/>
      <w:pPr>
        <w:tabs>
          <w:tab w:val="num" w:pos="1188"/>
        </w:tabs>
        <w:ind w:left="1188" w:hanging="360"/>
      </w:pPr>
      <w:rPr>
        <w:rFonts w:ascii="Symbol" w:hAnsi="Symbol" w:hint="default"/>
        <w:color w:val="auto"/>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1">
    <w:nsid w:val="37E75866"/>
    <w:multiLevelType w:val="hybridMultilevel"/>
    <w:tmpl w:val="B0983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8201E6"/>
    <w:multiLevelType w:val="hybridMultilevel"/>
    <w:tmpl w:val="0094A236"/>
    <w:lvl w:ilvl="0" w:tplc="0409000B">
      <w:start w:val="1"/>
      <w:numFmt w:val="bullet"/>
      <w:lvlText w:val=""/>
      <w:lvlJc w:val="left"/>
      <w:pPr>
        <w:ind w:left="1969" w:hanging="360"/>
      </w:pPr>
      <w:rPr>
        <w:rFonts w:ascii="Wingdings" w:hAnsi="Wingdings" w:hint="default"/>
      </w:rPr>
    </w:lvl>
    <w:lvl w:ilvl="1" w:tplc="04090003" w:tentative="1">
      <w:start w:val="1"/>
      <w:numFmt w:val="bullet"/>
      <w:lvlText w:val="o"/>
      <w:lvlJc w:val="left"/>
      <w:pPr>
        <w:ind w:left="2689" w:hanging="360"/>
      </w:pPr>
      <w:rPr>
        <w:rFonts w:ascii="Courier New" w:hAnsi="Courier New" w:cs="Courier New" w:hint="default"/>
      </w:rPr>
    </w:lvl>
    <w:lvl w:ilvl="2" w:tplc="04090005" w:tentative="1">
      <w:start w:val="1"/>
      <w:numFmt w:val="bullet"/>
      <w:lvlText w:val=""/>
      <w:lvlJc w:val="left"/>
      <w:pPr>
        <w:ind w:left="3409" w:hanging="360"/>
      </w:pPr>
      <w:rPr>
        <w:rFonts w:ascii="Wingdings" w:hAnsi="Wingdings" w:hint="default"/>
      </w:rPr>
    </w:lvl>
    <w:lvl w:ilvl="3" w:tplc="04090001" w:tentative="1">
      <w:start w:val="1"/>
      <w:numFmt w:val="bullet"/>
      <w:lvlText w:val=""/>
      <w:lvlJc w:val="left"/>
      <w:pPr>
        <w:ind w:left="4129" w:hanging="360"/>
      </w:pPr>
      <w:rPr>
        <w:rFonts w:ascii="Symbol" w:hAnsi="Symbol" w:hint="default"/>
      </w:rPr>
    </w:lvl>
    <w:lvl w:ilvl="4" w:tplc="04090003" w:tentative="1">
      <w:start w:val="1"/>
      <w:numFmt w:val="bullet"/>
      <w:lvlText w:val="o"/>
      <w:lvlJc w:val="left"/>
      <w:pPr>
        <w:ind w:left="4849" w:hanging="360"/>
      </w:pPr>
      <w:rPr>
        <w:rFonts w:ascii="Courier New" w:hAnsi="Courier New" w:cs="Courier New" w:hint="default"/>
      </w:rPr>
    </w:lvl>
    <w:lvl w:ilvl="5" w:tplc="04090005" w:tentative="1">
      <w:start w:val="1"/>
      <w:numFmt w:val="bullet"/>
      <w:lvlText w:val=""/>
      <w:lvlJc w:val="left"/>
      <w:pPr>
        <w:ind w:left="5569" w:hanging="360"/>
      </w:pPr>
      <w:rPr>
        <w:rFonts w:ascii="Wingdings" w:hAnsi="Wingdings" w:hint="default"/>
      </w:rPr>
    </w:lvl>
    <w:lvl w:ilvl="6" w:tplc="04090001" w:tentative="1">
      <w:start w:val="1"/>
      <w:numFmt w:val="bullet"/>
      <w:lvlText w:val=""/>
      <w:lvlJc w:val="left"/>
      <w:pPr>
        <w:ind w:left="6289" w:hanging="360"/>
      </w:pPr>
      <w:rPr>
        <w:rFonts w:ascii="Symbol" w:hAnsi="Symbol" w:hint="default"/>
      </w:rPr>
    </w:lvl>
    <w:lvl w:ilvl="7" w:tplc="04090003" w:tentative="1">
      <w:start w:val="1"/>
      <w:numFmt w:val="bullet"/>
      <w:lvlText w:val="o"/>
      <w:lvlJc w:val="left"/>
      <w:pPr>
        <w:ind w:left="7009" w:hanging="360"/>
      </w:pPr>
      <w:rPr>
        <w:rFonts w:ascii="Courier New" w:hAnsi="Courier New" w:cs="Courier New" w:hint="default"/>
      </w:rPr>
    </w:lvl>
    <w:lvl w:ilvl="8" w:tplc="04090005" w:tentative="1">
      <w:start w:val="1"/>
      <w:numFmt w:val="bullet"/>
      <w:lvlText w:val=""/>
      <w:lvlJc w:val="left"/>
      <w:pPr>
        <w:ind w:left="7729" w:hanging="360"/>
      </w:pPr>
      <w:rPr>
        <w:rFonts w:ascii="Wingdings" w:hAnsi="Wingdings" w:hint="default"/>
      </w:rPr>
    </w:lvl>
  </w:abstractNum>
  <w:abstractNum w:abstractNumId="23">
    <w:nsid w:val="3B253788"/>
    <w:multiLevelType w:val="hybridMultilevel"/>
    <w:tmpl w:val="16703848"/>
    <w:lvl w:ilvl="0" w:tplc="50DC5C72">
      <w:start w:val="1"/>
      <w:numFmt w:val="bullet"/>
      <w:lvlText w:val=""/>
      <w:lvlPicBulletId w:val="0"/>
      <w:lvlJc w:val="left"/>
      <w:pPr>
        <w:ind w:left="928" w:hanging="360"/>
      </w:pPr>
      <w:rPr>
        <w:rFonts w:ascii="Symbol" w:hAnsi="Symbol" w:hint="default"/>
        <w:color w:val="auto"/>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4">
    <w:nsid w:val="3BB41D48"/>
    <w:multiLevelType w:val="hybridMultilevel"/>
    <w:tmpl w:val="9FEEF39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EB14CD7"/>
    <w:multiLevelType w:val="hybridMultilevel"/>
    <w:tmpl w:val="2DF2EB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496561"/>
    <w:multiLevelType w:val="multilevel"/>
    <w:tmpl w:val="E094428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u w:val="single"/>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033738"/>
    <w:multiLevelType w:val="hybridMultilevel"/>
    <w:tmpl w:val="3E50FD4E"/>
    <w:lvl w:ilvl="0" w:tplc="50DC5C72">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3055635"/>
    <w:multiLevelType w:val="hybridMultilevel"/>
    <w:tmpl w:val="3EF493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46E67C1"/>
    <w:multiLevelType w:val="hybridMultilevel"/>
    <w:tmpl w:val="3C9C8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063AC7"/>
    <w:multiLevelType w:val="hybridMultilevel"/>
    <w:tmpl w:val="9F7E0B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107A88"/>
    <w:multiLevelType w:val="hybridMultilevel"/>
    <w:tmpl w:val="0952EBC6"/>
    <w:lvl w:ilvl="0" w:tplc="04090001">
      <w:start w:val="1"/>
      <w:numFmt w:val="bullet"/>
      <w:lvlText w:val=""/>
      <w:lvlJc w:val="left"/>
      <w:pPr>
        <w:ind w:left="789"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48577F68"/>
    <w:multiLevelType w:val="hybridMultilevel"/>
    <w:tmpl w:val="2D3C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F4862"/>
    <w:multiLevelType w:val="hybridMultilevel"/>
    <w:tmpl w:val="1FCEA62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4">
    <w:nsid w:val="4ACC33D0"/>
    <w:multiLevelType w:val="hybridMultilevel"/>
    <w:tmpl w:val="24DEC3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EB70EA3"/>
    <w:multiLevelType w:val="hybridMultilevel"/>
    <w:tmpl w:val="561E43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5B6A62"/>
    <w:multiLevelType w:val="hybridMultilevel"/>
    <w:tmpl w:val="4C98D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B46380"/>
    <w:multiLevelType w:val="hybridMultilevel"/>
    <w:tmpl w:val="FAF074DA"/>
    <w:lvl w:ilvl="0" w:tplc="50DC5C72">
      <w:start w:val="1"/>
      <w:numFmt w:val="bullet"/>
      <w:lvlText w:val=""/>
      <w:lvlPicBulletId w:val="0"/>
      <w:lvlJc w:val="left"/>
      <w:pPr>
        <w:tabs>
          <w:tab w:val="num" w:pos="900"/>
        </w:tabs>
        <w:ind w:left="90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59B969B6"/>
    <w:multiLevelType w:val="hybridMultilevel"/>
    <w:tmpl w:val="AE4659E6"/>
    <w:lvl w:ilvl="0" w:tplc="10090015">
      <w:start w:val="1"/>
      <w:numFmt w:val="upperLetter"/>
      <w:lvlText w:val="%1."/>
      <w:lvlJc w:val="left"/>
      <w:pPr>
        <w:tabs>
          <w:tab w:val="num" w:pos="720"/>
        </w:tabs>
        <w:ind w:left="720" w:hanging="360"/>
      </w:pPr>
      <w:rPr>
        <w:rFonts w:hint="default"/>
      </w:rPr>
    </w:lvl>
    <w:lvl w:ilvl="1" w:tplc="10090001">
      <w:start w:val="1"/>
      <w:numFmt w:val="bullet"/>
      <w:lvlText w:val=""/>
      <w:lvlJc w:val="left"/>
      <w:pPr>
        <w:tabs>
          <w:tab w:val="num" w:pos="1440"/>
        </w:tabs>
        <w:ind w:left="1440" w:hanging="360"/>
      </w:pPr>
      <w:rPr>
        <w:rFonts w:ascii="Symbol" w:hAnsi="Symbol" w:hint="default"/>
      </w:rPr>
    </w:lvl>
    <w:lvl w:ilvl="2" w:tplc="478C27E0">
      <w:start w:val="3"/>
      <w:numFmt w:val="lowerLetter"/>
      <w:lvlText w:val="%3."/>
      <w:lvlJc w:val="left"/>
      <w:pPr>
        <w:tabs>
          <w:tab w:val="num" w:pos="2340"/>
        </w:tabs>
        <w:ind w:left="2340" w:hanging="360"/>
      </w:pPr>
      <w:rPr>
        <w:rFonts w:hint="default"/>
      </w:r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9">
    <w:nsid w:val="5E287715"/>
    <w:multiLevelType w:val="hybridMultilevel"/>
    <w:tmpl w:val="1E34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481421"/>
    <w:multiLevelType w:val="hybridMultilevel"/>
    <w:tmpl w:val="D7CA21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25C3515"/>
    <w:multiLevelType w:val="hybridMultilevel"/>
    <w:tmpl w:val="65BC42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4891C25"/>
    <w:multiLevelType w:val="hybridMultilevel"/>
    <w:tmpl w:val="F87AF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90B1B6B"/>
    <w:multiLevelType w:val="hybridMultilevel"/>
    <w:tmpl w:val="0C9ADD0A"/>
    <w:lvl w:ilvl="0" w:tplc="50DC5C72">
      <w:start w:val="1"/>
      <w:numFmt w:val="bullet"/>
      <w:lvlText w:val=""/>
      <w:lvlPicBulletId w:val="0"/>
      <w:lvlJc w:val="left"/>
      <w:pPr>
        <w:ind w:left="1206" w:hanging="360"/>
      </w:pPr>
      <w:rPr>
        <w:rFonts w:ascii="Symbol" w:hAnsi="Symbol" w:hint="default"/>
        <w:color w:val="auto"/>
      </w:rPr>
    </w:lvl>
    <w:lvl w:ilvl="1" w:tplc="04090003" w:tentative="1">
      <w:start w:val="1"/>
      <w:numFmt w:val="bullet"/>
      <w:lvlText w:val="o"/>
      <w:lvlJc w:val="left"/>
      <w:pPr>
        <w:ind w:left="1926" w:hanging="360"/>
      </w:pPr>
      <w:rPr>
        <w:rFonts w:ascii="Courier New" w:hAnsi="Courier New" w:cs="Courier New" w:hint="default"/>
      </w:rPr>
    </w:lvl>
    <w:lvl w:ilvl="2" w:tplc="04090005" w:tentative="1">
      <w:start w:val="1"/>
      <w:numFmt w:val="bullet"/>
      <w:lvlText w:val=""/>
      <w:lvlJc w:val="left"/>
      <w:pPr>
        <w:ind w:left="2646" w:hanging="360"/>
      </w:pPr>
      <w:rPr>
        <w:rFonts w:ascii="Wingdings" w:hAnsi="Wingdings" w:hint="default"/>
      </w:rPr>
    </w:lvl>
    <w:lvl w:ilvl="3" w:tplc="04090001" w:tentative="1">
      <w:start w:val="1"/>
      <w:numFmt w:val="bullet"/>
      <w:lvlText w:val=""/>
      <w:lvlJc w:val="left"/>
      <w:pPr>
        <w:ind w:left="3366" w:hanging="360"/>
      </w:pPr>
      <w:rPr>
        <w:rFonts w:ascii="Symbol" w:hAnsi="Symbol" w:hint="default"/>
      </w:rPr>
    </w:lvl>
    <w:lvl w:ilvl="4" w:tplc="04090003" w:tentative="1">
      <w:start w:val="1"/>
      <w:numFmt w:val="bullet"/>
      <w:lvlText w:val="o"/>
      <w:lvlJc w:val="left"/>
      <w:pPr>
        <w:ind w:left="4086" w:hanging="360"/>
      </w:pPr>
      <w:rPr>
        <w:rFonts w:ascii="Courier New" w:hAnsi="Courier New" w:cs="Courier New" w:hint="default"/>
      </w:rPr>
    </w:lvl>
    <w:lvl w:ilvl="5" w:tplc="04090005" w:tentative="1">
      <w:start w:val="1"/>
      <w:numFmt w:val="bullet"/>
      <w:lvlText w:val=""/>
      <w:lvlJc w:val="left"/>
      <w:pPr>
        <w:ind w:left="4806" w:hanging="360"/>
      </w:pPr>
      <w:rPr>
        <w:rFonts w:ascii="Wingdings" w:hAnsi="Wingdings" w:hint="default"/>
      </w:rPr>
    </w:lvl>
    <w:lvl w:ilvl="6" w:tplc="04090001" w:tentative="1">
      <w:start w:val="1"/>
      <w:numFmt w:val="bullet"/>
      <w:lvlText w:val=""/>
      <w:lvlJc w:val="left"/>
      <w:pPr>
        <w:ind w:left="5526" w:hanging="360"/>
      </w:pPr>
      <w:rPr>
        <w:rFonts w:ascii="Symbol" w:hAnsi="Symbol" w:hint="default"/>
      </w:rPr>
    </w:lvl>
    <w:lvl w:ilvl="7" w:tplc="04090003" w:tentative="1">
      <w:start w:val="1"/>
      <w:numFmt w:val="bullet"/>
      <w:lvlText w:val="o"/>
      <w:lvlJc w:val="left"/>
      <w:pPr>
        <w:ind w:left="6246" w:hanging="360"/>
      </w:pPr>
      <w:rPr>
        <w:rFonts w:ascii="Courier New" w:hAnsi="Courier New" w:cs="Courier New" w:hint="default"/>
      </w:rPr>
    </w:lvl>
    <w:lvl w:ilvl="8" w:tplc="04090005" w:tentative="1">
      <w:start w:val="1"/>
      <w:numFmt w:val="bullet"/>
      <w:lvlText w:val=""/>
      <w:lvlJc w:val="left"/>
      <w:pPr>
        <w:ind w:left="6966" w:hanging="360"/>
      </w:pPr>
      <w:rPr>
        <w:rFonts w:ascii="Wingdings" w:hAnsi="Wingdings" w:hint="default"/>
      </w:rPr>
    </w:lvl>
  </w:abstractNum>
  <w:abstractNum w:abstractNumId="44">
    <w:nsid w:val="73721A58"/>
    <w:multiLevelType w:val="hybridMultilevel"/>
    <w:tmpl w:val="B7468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FF3DD0"/>
    <w:multiLevelType w:val="multilevel"/>
    <w:tmpl w:val="44DC4156"/>
    <w:lvl w:ilvl="0">
      <w:start w:val="2"/>
      <w:numFmt w:val="decimal"/>
      <w:lvlText w:val="%1"/>
      <w:lvlJc w:val="left"/>
      <w:pPr>
        <w:ind w:left="630" w:hanging="630"/>
      </w:pPr>
      <w:rPr>
        <w:rFonts w:hint="default"/>
      </w:rPr>
    </w:lvl>
    <w:lvl w:ilvl="1">
      <w:start w:val="10"/>
      <w:numFmt w:val="decimal"/>
      <w:lvlText w:val="%1.%2"/>
      <w:lvlJc w:val="left"/>
      <w:pPr>
        <w:ind w:left="720" w:hanging="720"/>
      </w:pPr>
      <w:rPr>
        <w:rFonts w:ascii="Times New Roman" w:hAnsi="Times New Roman" w:cs="Times New Roman" w:hint="default"/>
        <w:b/>
        <w:i/>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nsid w:val="76B37D8C"/>
    <w:multiLevelType w:val="hybridMultilevel"/>
    <w:tmpl w:val="60E6E8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2A1A8C"/>
    <w:multiLevelType w:val="hybridMultilevel"/>
    <w:tmpl w:val="9B1884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3"/>
  </w:num>
  <w:num w:numId="3">
    <w:abstractNumId w:val="15"/>
  </w:num>
  <w:num w:numId="4">
    <w:abstractNumId w:val="12"/>
  </w:num>
  <w:num w:numId="5">
    <w:abstractNumId w:val="27"/>
  </w:num>
  <w:num w:numId="6">
    <w:abstractNumId w:val="32"/>
  </w:num>
  <w:num w:numId="7">
    <w:abstractNumId w:val="10"/>
  </w:num>
  <w:num w:numId="8">
    <w:abstractNumId w:val="45"/>
  </w:num>
  <w:num w:numId="9">
    <w:abstractNumId w:val="26"/>
  </w:num>
  <w:num w:numId="10">
    <w:abstractNumId w:val="11"/>
  </w:num>
  <w:num w:numId="11">
    <w:abstractNumId w:val="19"/>
  </w:num>
  <w:num w:numId="12">
    <w:abstractNumId w:val="20"/>
  </w:num>
  <w:num w:numId="13">
    <w:abstractNumId w:val="1"/>
  </w:num>
  <w:num w:numId="14">
    <w:abstractNumId w:val="4"/>
  </w:num>
  <w:num w:numId="15">
    <w:abstractNumId w:val="37"/>
  </w:num>
  <w:num w:numId="16">
    <w:abstractNumId w:val="18"/>
  </w:num>
  <w:num w:numId="17">
    <w:abstractNumId w:val="40"/>
  </w:num>
  <w:num w:numId="18">
    <w:abstractNumId w:val="13"/>
  </w:num>
  <w:num w:numId="19">
    <w:abstractNumId w:val="3"/>
  </w:num>
  <w:num w:numId="20">
    <w:abstractNumId w:val="28"/>
  </w:num>
  <w:num w:numId="21">
    <w:abstractNumId w:val="5"/>
  </w:num>
  <w:num w:numId="22">
    <w:abstractNumId w:val="21"/>
  </w:num>
  <w:num w:numId="23">
    <w:abstractNumId w:val="2"/>
  </w:num>
  <w:num w:numId="24">
    <w:abstractNumId w:val="9"/>
  </w:num>
  <w:num w:numId="25">
    <w:abstractNumId w:val="41"/>
  </w:num>
  <w:num w:numId="26">
    <w:abstractNumId w:val="34"/>
  </w:num>
  <w:num w:numId="27">
    <w:abstractNumId w:val="46"/>
  </w:num>
  <w:num w:numId="28">
    <w:abstractNumId w:val="25"/>
  </w:num>
  <w:num w:numId="29">
    <w:abstractNumId w:val="7"/>
  </w:num>
  <w:num w:numId="30">
    <w:abstractNumId w:val="29"/>
  </w:num>
  <w:num w:numId="31">
    <w:abstractNumId w:val="42"/>
  </w:num>
  <w:num w:numId="32">
    <w:abstractNumId w:val="39"/>
  </w:num>
  <w:num w:numId="33">
    <w:abstractNumId w:val="14"/>
  </w:num>
  <w:num w:numId="34">
    <w:abstractNumId w:val="44"/>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3"/>
  </w:num>
  <w:num w:numId="38">
    <w:abstractNumId w:val="43"/>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5"/>
  </w:num>
  <w:num w:numId="42">
    <w:abstractNumId w:val="16"/>
  </w:num>
  <w:num w:numId="43">
    <w:abstractNumId w:val="30"/>
  </w:num>
  <w:num w:numId="44">
    <w:abstractNumId w:val="8"/>
  </w:num>
  <w:num w:numId="45">
    <w:abstractNumId w:val="36"/>
  </w:num>
  <w:num w:numId="46">
    <w:abstractNumId w:val="47"/>
  </w:num>
  <w:num w:numId="47">
    <w:abstractNumId w:val="0"/>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F71"/>
    <w:rsid w:val="002A5275"/>
    <w:rsid w:val="0049090F"/>
    <w:rsid w:val="004D34A7"/>
    <w:rsid w:val="00525A09"/>
    <w:rsid w:val="005E7F71"/>
    <w:rsid w:val="00622CAC"/>
    <w:rsid w:val="007A4228"/>
    <w:rsid w:val="007E2856"/>
    <w:rsid w:val="009D5DDC"/>
    <w:rsid w:val="00AB7468"/>
    <w:rsid w:val="00B238FD"/>
    <w:rsid w:val="00F10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D34A7"/>
    <w:pPr>
      <w:keepNext/>
      <w:spacing w:before="240" w:after="60" w:line="240" w:lineRule="auto"/>
      <w:outlineLvl w:val="0"/>
    </w:pPr>
    <w:rPr>
      <w:rFonts w:ascii="Arial" w:eastAsia="Times New Roman" w:hAnsi="Arial" w:cs="Arial"/>
      <w:bCs/>
      <w:kern w:val="32"/>
      <w:sz w:val="32"/>
      <w:szCs w:val="32"/>
      <w:lang w:val="en-CA" w:eastAsia="en-CA"/>
    </w:rPr>
  </w:style>
  <w:style w:type="paragraph" w:styleId="Heading2">
    <w:name w:val="heading 2"/>
    <w:basedOn w:val="Normal"/>
    <w:next w:val="Normal"/>
    <w:link w:val="Heading2Char"/>
    <w:qFormat/>
    <w:rsid w:val="004D34A7"/>
    <w:pPr>
      <w:keepNext/>
      <w:spacing w:before="240" w:after="60" w:line="240" w:lineRule="auto"/>
      <w:outlineLvl w:val="1"/>
    </w:pPr>
    <w:rPr>
      <w:rFonts w:ascii="Arial" w:eastAsia="Times New Roman" w:hAnsi="Arial" w:cs="Arial"/>
      <w:bCs/>
      <w:i/>
      <w:iCs/>
      <w:sz w:val="28"/>
      <w:szCs w:val="28"/>
      <w:lang w:val="en-CA" w:eastAsia="en-CA"/>
    </w:rPr>
  </w:style>
  <w:style w:type="paragraph" w:styleId="Heading3">
    <w:name w:val="heading 3"/>
    <w:basedOn w:val="Normal"/>
    <w:next w:val="Normal"/>
    <w:link w:val="Heading3Char"/>
    <w:qFormat/>
    <w:rsid w:val="004D34A7"/>
    <w:pPr>
      <w:keepNext/>
      <w:spacing w:before="240" w:after="60" w:line="240" w:lineRule="auto"/>
      <w:outlineLvl w:val="2"/>
    </w:pPr>
    <w:rPr>
      <w:rFonts w:ascii="Arial" w:eastAsia="Times New Roman" w:hAnsi="Arial" w:cs="Arial"/>
      <w:b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4A7"/>
    <w:rPr>
      <w:rFonts w:ascii="Arial" w:eastAsia="Times New Roman" w:hAnsi="Arial" w:cs="Arial"/>
      <w:bCs/>
      <w:kern w:val="32"/>
      <w:sz w:val="32"/>
      <w:szCs w:val="32"/>
      <w:lang w:val="en-CA" w:eastAsia="en-CA"/>
    </w:rPr>
  </w:style>
  <w:style w:type="character" w:customStyle="1" w:styleId="Heading2Char">
    <w:name w:val="Heading 2 Char"/>
    <w:basedOn w:val="DefaultParagraphFont"/>
    <w:link w:val="Heading2"/>
    <w:rsid w:val="004D34A7"/>
    <w:rPr>
      <w:rFonts w:ascii="Arial" w:eastAsia="Times New Roman" w:hAnsi="Arial" w:cs="Arial"/>
      <w:bCs/>
      <w:i/>
      <w:iCs/>
      <w:sz w:val="28"/>
      <w:szCs w:val="28"/>
      <w:lang w:val="en-CA" w:eastAsia="en-CA"/>
    </w:rPr>
  </w:style>
  <w:style w:type="character" w:customStyle="1" w:styleId="Heading3Char">
    <w:name w:val="Heading 3 Char"/>
    <w:basedOn w:val="DefaultParagraphFont"/>
    <w:link w:val="Heading3"/>
    <w:rsid w:val="004D34A7"/>
    <w:rPr>
      <w:rFonts w:ascii="Arial" w:eastAsia="Times New Roman" w:hAnsi="Arial" w:cs="Arial"/>
      <w:bCs/>
      <w:sz w:val="26"/>
      <w:szCs w:val="26"/>
      <w:lang w:val="en-CA" w:eastAsia="en-CA"/>
    </w:rPr>
  </w:style>
  <w:style w:type="paragraph" w:styleId="BalloonText">
    <w:name w:val="Balloon Text"/>
    <w:basedOn w:val="Normal"/>
    <w:link w:val="BalloonTextChar"/>
    <w:uiPriority w:val="99"/>
    <w:semiHidden/>
    <w:unhideWhenUsed/>
    <w:rsid w:val="004D3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4A7"/>
    <w:rPr>
      <w:rFonts w:ascii="Tahoma" w:hAnsi="Tahoma" w:cs="Tahoma"/>
      <w:sz w:val="16"/>
      <w:szCs w:val="16"/>
    </w:rPr>
  </w:style>
  <w:style w:type="paragraph" w:styleId="ListParagraph">
    <w:name w:val="List Paragraph"/>
    <w:basedOn w:val="Normal"/>
    <w:uiPriority w:val="34"/>
    <w:qFormat/>
    <w:rsid w:val="004D34A7"/>
    <w:pPr>
      <w:spacing w:after="0" w:line="240" w:lineRule="auto"/>
      <w:ind w:left="720"/>
      <w:contextualSpacing/>
    </w:pPr>
    <w:rPr>
      <w:rFonts w:ascii="Calibri" w:eastAsia="Calibri" w:hAnsi="Calibri" w:cs="Arial"/>
      <w:b/>
      <w:sz w:val="20"/>
      <w:szCs w:val="20"/>
    </w:rPr>
  </w:style>
  <w:style w:type="character" w:styleId="Hyperlink">
    <w:name w:val="Hyperlink"/>
    <w:basedOn w:val="DefaultParagraphFont"/>
    <w:uiPriority w:val="99"/>
    <w:unhideWhenUsed/>
    <w:rsid w:val="004D34A7"/>
    <w:rPr>
      <w:color w:val="0000FF"/>
      <w:u w:val="single"/>
    </w:rPr>
  </w:style>
  <w:style w:type="table" w:styleId="TableGrid">
    <w:name w:val="Table Grid"/>
    <w:basedOn w:val="TableNormal"/>
    <w:uiPriority w:val="39"/>
    <w:rsid w:val="004D34A7"/>
    <w:pPr>
      <w:spacing w:after="0" w:line="240" w:lineRule="auto"/>
    </w:pPr>
    <w:rPr>
      <w: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D34A7"/>
    <w:pPr>
      <w:tabs>
        <w:tab w:val="center" w:pos="4680"/>
        <w:tab w:val="right" w:pos="9360"/>
      </w:tabs>
      <w:spacing w:after="0" w:line="240" w:lineRule="auto"/>
    </w:pPr>
    <w:rPr>
      <w:rFonts w:ascii="টহম" w:hAnsi="টহম" w:cs="Vrinda"/>
      <w:sz w:val="24"/>
      <w:szCs w:val="24"/>
    </w:rPr>
  </w:style>
  <w:style w:type="character" w:customStyle="1" w:styleId="HeaderChar">
    <w:name w:val="Header Char"/>
    <w:basedOn w:val="DefaultParagraphFont"/>
    <w:link w:val="Header"/>
    <w:uiPriority w:val="99"/>
    <w:semiHidden/>
    <w:rsid w:val="004D34A7"/>
    <w:rPr>
      <w:rFonts w:ascii="টহম" w:hAnsi="টহম" w:cs="Vrinda"/>
      <w:sz w:val="24"/>
      <w:szCs w:val="24"/>
    </w:rPr>
  </w:style>
  <w:style w:type="paragraph" w:styleId="Footer">
    <w:name w:val="footer"/>
    <w:basedOn w:val="Normal"/>
    <w:link w:val="FooterChar"/>
    <w:uiPriority w:val="99"/>
    <w:semiHidden/>
    <w:unhideWhenUsed/>
    <w:rsid w:val="004D34A7"/>
    <w:pPr>
      <w:tabs>
        <w:tab w:val="center" w:pos="4680"/>
        <w:tab w:val="right" w:pos="9360"/>
      </w:tabs>
      <w:spacing w:after="0" w:line="240" w:lineRule="auto"/>
    </w:pPr>
    <w:rPr>
      <w:rFonts w:ascii="টহম" w:hAnsi="টহম" w:cs="Vrinda"/>
      <w:sz w:val="24"/>
      <w:szCs w:val="24"/>
    </w:rPr>
  </w:style>
  <w:style w:type="character" w:customStyle="1" w:styleId="FooterChar">
    <w:name w:val="Footer Char"/>
    <w:basedOn w:val="DefaultParagraphFont"/>
    <w:link w:val="Footer"/>
    <w:uiPriority w:val="99"/>
    <w:semiHidden/>
    <w:rsid w:val="004D34A7"/>
    <w:rPr>
      <w:rFonts w:ascii="টহম" w:hAnsi="টহম" w:cs="Vrinda"/>
      <w:sz w:val="24"/>
      <w:szCs w:val="24"/>
    </w:rPr>
  </w:style>
  <w:style w:type="paragraph" w:styleId="NormalWeb">
    <w:name w:val="Normal (Web)"/>
    <w:basedOn w:val="Normal"/>
    <w:uiPriority w:val="99"/>
    <w:unhideWhenUsed/>
    <w:rsid w:val="004D3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Normal"/>
    <w:rsid w:val="004D34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34A7"/>
    <w:rPr>
      <w:b/>
      <w:bCs/>
    </w:rPr>
  </w:style>
  <w:style w:type="paragraph" w:customStyle="1" w:styleId="toptext">
    <w:name w:val="toptext"/>
    <w:basedOn w:val="Normal"/>
    <w:rsid w:val="004D34A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D34A7"/>
    <w:pPr>
      <w:keepNext/>
      <w:spacing w:before="240" w:after="60" w:line="240" w:lineRule="auto"/>
      <w:outlineLvl w:val="0"/>
    </w:pPr>
    <w:rPr>
      <w:rFonts w:ascii="Arial" w:eastAsia="Times New Roman" w:hAnsi="Arial" w:cs="Arial"/>
      <w:bCs/>
      <w:kern w:val="32"/>
      <w:sz w:val="32"/>
      <w:szCs w:val="32"/>
      <w:lang w:val="en-CA" w:eastAsia="en-CA"/>
    </w:rPr>
  </w:style>
  <w:style w:type="paragraph" w:styleId="Heading2">
    <w:name w:val="heading 2"/>
    <w:basedOn w:val="Normal"/>
    <w:next w:val="Normal"/>
    <w:link w:val="Heading2Char"/>
    <w:qFormat/>
    <w:rsid w:val="004D34A7"/>
    <w:pPr>
      <w:keepNext/>
      <w:spacing w:before="240" w:after="60" w:line="240" w:lineRule="auto"/>
      <w:outlineLvl w:val="1"/>
    </w:pPr>
    <w:rPr>
      <w:rFonts w:ascii="Arial" w:eastAsia="Times New Roman" w:hAnsi="Arial" w:cs="Arial"/>
      <w:bCs/>
      <w:i/>
      <w:iCs/>
      <w:sz w:val="28"/>
      <w:szCs w:val="28"/>
      <w:lang w:val="en-CA" w:eastAsia="en-CA"/>
    </w:rPr>
  </w:style>
  <w:style w:type="paragraph" w:styleId="Heading3">
    <w:name w:val="heading 3"/>
    <w:basedOn w:val="Normal"/>
    <w:next w:val="Normal"/>
    <w:link w:val="Heading3Char"/>
    <w:qFormat/>
    <w:rsid w:val="004D34A7"/>
    <w:pPr>
      <w:keepNext/>
      <w:spacing w:before="240" w:after="60" w:line="240" w:lineRule="auto"/>
      <w:outlineLvl w:val="2"/>
    </w:pPr>
    <w:rPr>
      <w:rFonts w:ascii="Arial" w:eastAsia="Times New Roman" w:hAnsi="Arial" w:cs="Arial"/>
      <w:bCs/>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34A7"/>
    <w:rPr>
      <w:rFonts w:ascii="Arial" w:eastAsia="Times New Roman" w:hAnsi="Arial" w:cs="Arial"/>
      <w:bCs/>
      <w:kern w:val="32"/>
      <w:sz w:val="32"/>
      <w:szCs w:val="32"/>
      <w:lang w:val="en-CA" w:eastAsia="en-CA"/>
    </w:rPr>
  </w:style>
  <w:style w:type="character" w:customStyle="1" w:styleId="Heading2Char">
    <w:name w:val="Heading 2 Char"/>
    <w:basedOn w:val="DefaultParagraphFont"/>
    <w:link w:val="Heading2"/>
    <w:rsid w:val="004D34A7"/>
    <w:rPr>
      <w:rFonts w:ascii="Arial" w:eastAsia="Times New Roman" w:hAnsi="Arial" w:cs="Arial"/>
      <w:bCs/>
      <w:i/>
      <w:iCs/>
      <w:sz w:val="28"/>
      <w:szCs w:val="28"/>
      <w:lang w:val="en-CA" w:eastAsia="en-CA"/>
    </w:rPr>
  </w:style>
  <w:style w:type="character" w:customStyle="1" w:styleId="Heading3Char">
    <w:name w:val="Heading 3 Char"/>
    <w:basedOn w:val="DefaultParagraphFont"/>
    <w:link w:val="Heading3"/>
    <w:rsid w:val="004D34A7"/>
    <w:rPr>
      <w:rFonts w:ascii="Arial" w:eastAsia="Times New Roman" w:hAnsi="Arial" w:cs="Arial"/>
      <w:bCs/>
      <w:sz w:val="26"/>
      <w:szCs w:val="26"/>
      <w:lang w:val="en-CA" w:eastAsia="en-CA"/>
    </w:rPr>
  </w:style>
  <w:style w:type="paragraph" w:styleId="BalloonText">
    <w:name w:val="Balloon Text"/>
    <w:basedOn w:val="Normal"/>
    <w:link w:val="BalloonTextChar"/>
    <w:uiPriority w:val="99"/>
    <w:semiHidden/>
    <w:unhideWhenUsed/>
    <w:rsid w:val="004D34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4A7"/>
    <w:rPr>
      <w:rFonts w:ascii="Tahoma" w:hAnsi="Tahoma" w:cs="Tahoma"/>
      <w:sz w:val="16"/>
      <w:szCs w:val="16"/>
    </w:rPr>
  </w:style>
  <w:style w:type="paragraph" w:styleId="ListParagraph">
    <w:name w:val="List Paragraph"/>
    <w:basedOn w:val="Normal"/>
    <w:uiPriority w:val="34"/>
    <w:qFormat/>
    <w:rsid w:val="004D34A7"/>
    <w:pPr>
      <w:spacing w:after="0" w:line="240" w:lineRule="auto"/>
      <w:ind w:left="720"/>
      <w:contextualSpacing/>
    </w:pPr>
    <w:rPr>
      <w:rFonts w:ascii="Calibri" w:eastAsia="Calibri" w:hAnsi="Calibri" w:cs="Arial"/>
      <w:b/>
      <w:sz w:val="20"/>
      <w:szCs w:val="20"/>
    </w:rPr>
  </w:style>
  <w:style w:type="character" w:styleId="Hyperlink">
    <w:name w:val="Hyperlink"/>
    <w:basedOn w:val="DefaultParagraphFont"/>
    <w:uiPriority w:val="99"/>
    <w:unhideWhenUsed/>
    <w:rsid w:val="004D34A7"/>
    <w:rPr>
      <w:color w:val="0000FF"/>
      <w:u w:val="single"/>
    </w:rPr>
  </w:style>
  <w:style w:type="table" w:styleId="TableGrid">
    <w:name w:val="Table Grid"/>
    <w:basedOn w:val="TableNormal"/>
    <w:uiPriority w:val="39"/>
    <w:rsid w:val="004D34A7"/>
    <w:pPr>
      <w:spacing w:after="0" w:line="240" w:lineRule="auto"/>
    </w:pPr>
    <w:rPr>
      <w: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D34A7"/>
    <w:pPr>
      <w:tabs>
        <w:tab w:val="center" w:pos="4680"/>
        <w:tab w:val="right" w:pos="9360"/>
      </w:tabs>
      <w:spacing w:after="0" w:line="240" w:lineRule="auto"/>
    </w:pPr>
    <w:rPr>
      <w:rFonts w:ascii="টহম" w:hAnsi="টহম" w:cs="Vrinda"/>
      <w:sz w:val="24"/>
      <w:szCs w:val="24"/>
    </w:rPr>
  </w:style>
  <w:style w:type="character" w:customStyle="1" w:styleId="HeaderChar">
    <w:name w:val="Header Char"/>
    <w:basedOn w:val="DefaultParagraphFont"/>
    <w:link w:val="Header"/>
    <w:uiPriority w:val="99"/>
    <w:semiHidden/>
    <w:rsid w:val="004D34A7"/>
    <w:rPr>
      <w:rFonts w:ascii="টহম" w:hAnsi="টহম" w:cs="Vrinda"/>
      <w:sz w:val="24"/>
      <w:szCs w:val="24"/>
    </w:rPr>
  </w:style>
  <w:style w:type="paragraph" w:styleId="Footer">
    <w:name w:val="footer"/>
    <w:basedOn w:val="Normal"/>
    <w:link w:val="FooterChar"/>
    <w:uiPriority w:val="99"/>
    <w:semiHidden/>
    <w:unhideWhenUsed/>
    <w:rsid w:val="004D34A7"/>
    <w:pPr>
      <w:tabs>
        <w:tab w:val="center" w:pos="4680"/>
        <w:tab w:val="right" w:pos="9360"/>
      </w:tabs>
      <w:spacing w:after="0" w:line="240" w:lineRule="auto"/>
    </w:pPr>
    <w:rPr>
      <w:rFonts w:ascii="টহম" w:hAnsi="টহম" w:cs="Vrinda"/>
      <w:sz w:val="24"/>
      <w:szCs w:val="24"/>
    </w:rPr>
  </w:style>
  <w:style w:type="character" w:customStyle="1" w:styleId="FooterChar">
    <w:name w:val="Footer Char"/>
    <w:basedOn w:val="DefaultParagraphFont"/>
    <w:link w:val="Footer"/>
    <w:uiPriority w:val="99"/>
    <w:semiHidden/>
    <w:rsid w:val="004D34A7"/>
    <w:rPr>
      <w:rFonts w:ascii="টহম" w:hAnsi="টহম" w:cs="Vrinda"/>
      <w:sz w:val="24"/>
      <w:szCs w:val="24"/>
    </w:rPr>
  </w:style>
  <w:style w:type="paragraph" w:styleId="NormalWeb">
    <w:name w:val="Normal (Web)"/>
    <w:basedOn w:val="Normal"/>
    <w:uiPriority w:val="99"/>
    <w:unhideWhenUsed/>
    <w:rsid w:val="004D3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Normal"/>
    <w:rsid w:val="004D34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34A7"/>
    <w:rPr>
      <w:b/>
      <w:bCs/>
    </w:rPr>
  </w:style>
  <w:style w:type="paragraph" w:customStyle="1" w:styleId="toptext">
    <w:name w:val="toptext"/>
    <w:basedOn w:val="Normal"/>
    <w:rsid w:val="004D34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microsoft.com/office/2007/relationships/stylesWithEffects" Target="stylesWithEffects.xml"/><Relationship Id="rId7" Type="http://schemas.openxmlformats.org/officeDocument/2006/relationships/hyperlink" Target="http://www.bddl.com.bd"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ddl@bdmail.net"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50</Pages>
  <Words>7029</Words>
  <Characters>40071</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Osman</dc:creator>
  <cp:lastModifiedBy>Rashed Osman</cp:lastModifiedBy>
  <cp:revision>9</cp:revision>
  <dcterms:created xsi:type="dcterms:W3CDTF">2018-11-27T06:37:00Z</dcterms:created>
  <dcterms:modified xsi:type="dcterms:W3CDTF">2018-12-10T09:04:00Z</dcterms:modified>
</cp:coreProperties>
</file>