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D8B49" w14:textId="52C964EB" w:rsidR="009C64A8" w:rsidRDefault="009B5854" w:rsidP="009B5854">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BEF63F" wp14:editId="4B5196BE">
            <wp:extent cx="1987826" cy="14294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nnam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8193" cy="1451307"/>
                    </a:xfrm>
                    <a:prstGeom prst="rect">
                      <a:avLst/>
                    </a:prstGeom>
                  </pic:spPr>
                </pic:pic>
              </a:graphicData>
            </a:graphic>
          </wp:inline>
        </w:drawing>
      </w:r>
    </w:p>
    <w:p w14:paraId="1331795E" w14:textId="77777777" w:rsidR="009B5854" w:rsidRPr="008A1108" w:rsidRDefault="009B5854" w:rsidP="009B5854">
      <w:pPr>
        <w:spacing w:line="276" w:lineRule="auto"/>
        <w:jc w:val="center"/>
        <w:rPr>
          <w:rFonts w:ascii="Times New Roman" w:hAnsi="Times New Roman" w:cs="Times New Roman"/>
          <w:sz w:val="24"/>
          <w:szCs w:val="24"/>
        </w:rPr>
      </w:pPr>
    </w:p>
    <w:p w14:paraId="49C348AE" w14:textId="51FEA1B3" w:rsidR="00E2180E" w:rsidRPr="008A1108" w:rsidRDefault="00031E26" w:rsidP="00010F6D">
      <w:pPr>
        <w:spacing w:line="276" w:lineRule="auto"/>
        <w:jc w:val="center"/>
        <w:rPr>
          <w:rFonts w:ascii="Times New Roman" w:hAnsi="Times New Roman" w:cs="Times New Roman"/>
          <w:b/>
          <w:bCs/>
          <w:sz w:val="36"/>
          <w:szCs w:val="36"/>
        </w:rPr>
      </w:pPr>
      <w:r w:rsidRPr="008A1108">
        <w:rPr>
          <w:rFonts w:ascii="Times New Roman" w:hAnsi="Times New Roman" w:cs="Times New Roman"/>
          <w:b/>
          <w:bCs/>
          <w:sz w:val="36"/>
          <w:szCs w:val="36"/>
        </w:rPr>
        <w:t>Internship Report</w:t>
      </w:r>
    </w:p>
    <w:p w14:paraId="419804A8" w14:textId="77777777" w:rsidR="00697D9F" w:rsidRPr="008A1108" w:rsidRDefault="00697D9F" w:rsidP="00010F6D">
      <w:pPr>
        <w:spacing w:line="276" w:lineRule="auto"/>
        <w:jc w:val="center"/>
        <w:rPr>
          <w:rFonts w:ascii="Times New Roman" w:hAnsi="Times New Roman" w:cs="Times New Roman"/>
          <w:b/>
          <w:bCs/>
          <w:sz w:val="2"/>
          <w:szCs w:val="2"/>
        </w:rPr>
      </w:pPr>
    </w:p>
    <w:p w14:paraId="4D094C22" w14:textId="7C6C90C0" w:rsidR="00DE0927" w:rsidRPr="008A1108" w:rsidRDefault="00B365BC" w:rsidP="002F30E2">
      <w:pPr>
        <w:spacing w:line="276" w:lineRule="auto"/>
        <w:jc w:val="center"/>
        <w:rPr>
          <w:rFonts w:ascii="Times New Roman" w:hAnsi="Times New Roman" w:cs="Times New Roman"/>
          <w:b/>
          <w:bCs/>
          <w:sz w:val="32"/>
          <w:szCs w:val="32"/>
        </w:rPr>
      </w:pPr>
      <w:bookmarkStart w:id="0" w:name="_Hlk67918440"/>
      <w:r>
        <w:rPr>
          <w:rFonts w:ascii="Times New Roman" w:hAnsi="Times New Roman" w:cs="Times New Roman"/>
          <w:b/>
          <w:bCs/>
          <w:sz w:val="32"/>
          <w:szCs w:val="32"/>
        </w:rPr>
        <w:t>Analysis of</w:t>
      </w:r>
      <w:r w:rsidR="002F30E2">
        <w:rPr>
          <w:rFonts w:ascii="Times New Roman" w:hAnsi="Times New Roman" w:cs="Times New Roman"/>
          <w:b/>
          <w:bCs/>
          <w:sz w:val="32"/>
          <w:szCs w:val="32"/>
        </w:rPr>
        <w:t xml:space="preserve"> Islamic</w:t>
      </w:r>
      <w:r w:rsidR="004D3D63" w:rsidRPr="008A1108">
        <w:rPr>
          <w:rFonts w:ascii="Times New Roman" w:hAnsi="Times New Roman" w:cs="Times New Roman"/>
          <w:b/>
          <w:bCs/>
          <w:sz w:val="32"/>
          <w:szCs w:val="32"/>
        </w:rPr>
        <w:t xml:space="preserve"> Banking</w:t>
      </w:r>
      <w:r w:rsidR="002F30E2">
        <w:rPr>
          <w:rFonts w:ascii="Times New Roman" w:hAnsi="Times New Roman" w:cs="Times New Roman"/>
          <w:b/>
          <w:bCs/>
          <w:sz w:val="32"/>
          <w:szCs w:val="32"/>
        </w:rPr>
        <w:t xml:space="preserve"> industry</w:t>
      </w:r>
      <w:r w:rsidR="004D3D63" w:rsidRPr="008A1108">
        <w:rPr>
          <w:rFonts w:ascii="Times New Roman" w:hAnsi="Times New Roman" w:cs="Times New Roman"/>
          <w:b/>
          <w:bCs/>
          <w:sz w:val="32"/>
          <w:szCs w:val="32"/>
        </w:rPr>
        <w:t xml:space="preserve"> and Shahjalal Islamic Bank L</w:t>
      </w:r>
      <w:r w:rsidR="00DE0927" w:rsidRPr="008A1108">
        <w:rPr>
          <w:rFonts w:ascii="Times New Roman" w:hAnsi="Times New Roman" w:cs="Times New Roman"/>
          <w:b/>
          <w:bCs/>
          <w:sz w:val="32"/>
          <w:szCs w:val="32"/>
        </w:rPr>
        <w:t>imited</w:t>
      </w:r>
      <w:r w:rsidR="002F30E2">
        <w:rPr>
          <w:rFonts w:ascii="Times New Roman" w:hAnsi="Times New Roman" w:cs="Times New Roman"/>
          <w:b/>
          <w:bCs/>
          <w:sz w:val="32"/>
          <w:szCs w:val="32"/>
        </w:rPr>
        <w:t xml:space="preserve">: </w:t>
      </w:r>
      <w:r w:rsidR="00DE0927" w:rsidRPr="008A1108">
        <w:rPr>
          <w:rFonts w:ascii="Times New Roman" w:hAnsi="Times New Roman" w:cs="Times New Roman"/>
          <w:b/>
          <w:bCs/>
          <w:sz w:val="32"/>
          <w:szCs w:val="32"/>
        </w:rPr>
        <w:t>An internship experience perspective</w:t>
      </w:r>
    </w:p>
    <w:bookmarkEnd w:id="0"/>
    <w:p w14:paraId="0A3FF232" w14:textId="523B10C6" w:rsidR="001D7D46" w:rsidRPr="008A1108" w:rsidRDefault="001D7D46" w:rsidP="00010F6D">
      <w:pPr>
        <w:spacing w:line="276" w:lineRule="auto"/>
        <w:jc w:val="center"/>
        <w:rPr>
          <w:rFonts w:ascii="Times New Roman" w:hAnsi="Times New Roman" w:cs="Times New Roman"/>
          <w:b/>
          <w:bCs/>
          <w:sz w:val="32"/>
          <w:szCs w:val="32"/>
        </w:rPr>
      </w:pPr>
    </w:p>
    <w:p w14:paraId="2004367D" w14:textId="77777777" w:rsidR="001D7D46" w:rsidRPr="00402512" w:rsidRDefault="001D7D46" w:rsidP="00010F6D">
      <w:pPr>
        <w:spacing w:line="276" w:lineRule="auto"/>
        <w:jc w:val="center"/>
        <w:rPr>
          <w:rFonts w:ascii="Times New Roman" w:hAnsi="Times New Roman" w:cs="Times New Roman"/>
          <w:b/>
          <w:sz w:val="28"/>
          <w:szCs w:val="28"/>
        </w:rPr>
      </w:pPr>
      <w:r w:rsidRPr="00402512">
        <w:rPr>
          <w:rFonts w:ascii="Times New Roman" w:hAnsi="Times New Roman" w:cs="Times New Roman"/>
          <w:b/>
          <w:sz w:val="28"/>
          <w:szCs w:val="28"/>
        </w:rPr>
        <w:t>Submitted to:</w:t>
      </w:r>
    </w:p>
    <w:p w14:paraId="5CAB235D" w14:textId="77777777" w:rsidR="001D7D46" w:rsidRPr="008A1108" w:rsidRDefault="001D7D46" w:rsidP="00010F6D">
      <w:pPr>
        <w:spacing w:line="276" w:lineRule="auto"/>
        <w:jc w:val="center"/>
        <w:rPr>
          <w:rFonts w:ascii="Times New Roman" w:hAnsi="Times New Roman" w:cs="Times New Roman"/>
          <w:b/>
          <w:bCs/>
          <w:sz w:val="32"/>
          <w:szCs w:val="32"/>
        </w:rPr>
      </w:pPr>
      <w:bookmarkStart w:id="1" w:name="_Hlk65526075"/>
      <w:r w:rsidRPr="008A1108">
        <w:rPr>
          <w:rFonts w:ascii="Times New Roman" w:hAnsi="Times New Roman" w:cs="Times New Roman"/>
          <w:b/>
          <w:bCs/>
          <w:sz w:val="32"/>
          <w:szCs w:val="32"/>
        </w:rPr>
        <w:t>Dr. Md Mohan Uddin</w:t>
      </w:r>
    </w:p>
    <w:p w14:paraId="2C788B57" w14:textId="77777777" w:rsidR="001D7D46" w:rsidRPr="008A1108" w:rsidRDefault="001D7D46" w:rsidP="00010F6D">
      <w:pPr>
        <w:spacing w:line="276" w:lineRule="auto"/>
        <w:jc w:val="center"/>
        <w:rPr>
          <w:rFonts w:ascii="Times New Roman" w:hAnsi="Times New Roman" w:cs="Times New Roman"/>
          <w:sz w:val="28"/>
          <w:szCs w:val="28"/>
        </w:rPr>
      </w:pPr>
      <w:bookmarkStart w:id="2" w:name="_Hlk65526092"/>
      <w:bookmarkEnd w:id="1"/>
      <w:r w:rsidRPr="008A1108">
        <w:rPr>
          <w:rFonts w:ascii="Times New Roman" w:hAnsi="Times New Roman" w:cs="Times New Roman"/>
          <w:sz w:val="28"/>
          <w:szCs w:val="28"/>
        </w:rPr>
        <w:t>Professor</w:t>
      </w:r>
    </w:p>
    <w:p w14:paraId="2786594E" w14:textId="77777777" w:rsidR="001D7D46" w:rsidRPr="008A1108" w:rsidRDefault="001D7D46" w:rsidP="00010F6D">
      <w:pPr>
        <w:spacing w:line="276" w:lineRule="auto"/>
        <w:jc w:val="center"/>
        <w:rPr>
          <w:rFonts w:ascii="Times New Roman" w:hAnsi="Times New Roman" w:cs="Times New Roman"/>
          <w:sz w:val="28"/>
          <w:szCs w:val="28"/>
        </w:rPr>
      </w:pPr>
      <w:bookmarkStart w:id="3" w:name="_Hlk65526123"/>
      <w:bookmarkEnd w:id="2"/>
      <w:r w:rsidRPr="008A1108">
        <w:rPr>
          <w:rFonts w:ascii="Times New Roman" w:hAnsi="Times New Roman" w:cs="Times New Roman"/>
          <w:sz w:val="28"/>
          <w:szCs w:val="28"/>
        </w:rPr>
        <w:t>School of Business &amp; Economics</w:t>
      </w:r>
    </w:p>
    <w:p w14:paraId="3EFF6701" w14:textId="34858BB9" w:rsidR="001D7D46" w:rsidRPr="008A1108" w:rsidRDefault="001D7D46" w:rsidP="00010F6D">
      <w:pPr>
        <w:spacing w:line="276" w:lineRule="auto"/>
        <w:jc w:val="center"/>
        <w:rPr>
          <w:rFonts w:ascii="Times New Roman" w:hAnsi="Times New Roman" w:cs="Times New Roman"/>
          <w:sz w:val="28"/>
          <w:szCs w:val="28"/>
        </w:rPr>
      </w:pPr>
      <w:r w:rsidRPr="008A1108">
        <w:rPr>
          <w:rFonts w:ascii="Times New Roman" w:hAnsi="Times New Roman" w:cs="Times New Roman"/>
          <w:sz w:val="28"/>
          <w:szCs w:val="28"/>
        </w:rPr>
        <w:t>United International University</w:t>
      </w:r>
      <w:bookmarkEnd w:id="3"/>
    </w:p>
    <w:p w14:paraId="024DFF18" w14:textId="053FE8C1" w:rsidR="001D7D46" w:rsidRPr="008A1108" w:rsidRDefault="001D7D46" w:rsidP="00010F6D">
      <w:pPr>
        <w:spacing w:line="276" w:lineRule="auto"/>
        <w:jc w:val="center"/>
        <w:rPr>
          <w:rFonts w:ascii="Times New Roman" w:hAnsi="Times New Roman" w:cs="Times New Roman"/>
          <w:sz w:val="28"/>
          <w:szCs w:val="28"/>
        </w:rPr>
      </w:pPr>
    </w:p>
    <w:p w14:paraId="34360622" w14:textId="32BEBAEB" w:rsidR="00A77822" w:rsidRPr="00402512" w:rsidRDefault="00A77822" w:rsidP="00010F6D">
      <w:pPr>
        <w:spacing w:line="276" w:lineRule="auto"/>
        <w:jc w:val="center"/>
        <w:rPr>
          <w:rFonts w:ascii="Times New Roman" w:hAnsi="Times New Roman" w:cs="Times New Roman"/>
          <w:b/>
          <w:sz w:val="28"/>
          <w:szCs w:val="28"/>
        </w:rPr>
      </w:pPr>
      <w:r w:rsidRPr="00402512">
        <w:rPr>
          <w:rFonts w:ascii="Times New Roman" w:hAnsi="Times New Roman" w:cs="Times New Roman"/>
          <w:b/>
          <w:sz w:val="28"/>
          <w:szCs w:val="28"/>
        </w:rPr>
        <w:t>Submitted by:</w:t>
      </w:r>
    </w:p>
    <w:p w14:paraId="5A159D37" w14:textId="14EE3AC2" w:rsidR="00A77822" w:rsidRPr="008A1108" w:rsidRDefault="00A77822" w:rsidP="00010F6D">
      <w:pPr>
        <w:spacing w:line="276" w:lineRule="auto"/>
        <w:jc w:val="center"/>
        <w:rPr>
          <w:rFonts w:ascii="Times New Roman" w:hAnsi="Times New Roman" w:cs="Times New Roman"/>
          <w:b/>
          <w:bCs/>
          <w:sz w:val="32"/>
          <w:szCs w:val="32"/>
        </w:rPr>
      </w:pPr>
      <w:bookmarkStart w:id="4" w:name="_Hlk65526278"/>
      <w:r w:rsidRPr="008A1108">
        <w:rPr>
          <w:rFonts w:ascii="Times New Roman" w:hAnsi="Times New Roman" w:cs="Times New Roman"/>
          <w:b/>
          <w:bCs/>
          <w:sz w:val="32"/>
          <w:szCs w:val="32"/>
        </w:rPr>
        <w:t>Khandaker Rakib Hossen</w:t>
      </w:r>
    </w:p>
    <w:bookmarkEnd w:id="4"/>
    <w:p w14:paraId="72D9E670" w14:textId="01E5DC9E" w:rsidR="00A77822" w:rsidRPr="008A1108" w:rsidRDefault="00A77822" w:rsidP="00010F6D">
      <w:pPr>
        <w:spacing w:line="276" w:lineRule="auto"/>
        <w:jc w:val="center"/>
        <w:rPr>
          <w:rFonts w:ascii="Times New Roman" w:hAnsi="Times New Roman" w:cs="Times New Roman"/>
          <w:sz w:val="28"/>
          <w:szCs w:val="28"/>
        </w:rPr>
      </w:pPr>
      <w:r w:rsidRPr="008A1108">
        <w:rPr>
          <w:rFonts w:ascii="Times New Roman" w:hAnsi="Times New Roman" w:cs="Times New Roman"/>
          <w:sz w:val="28"/>
          <w:szCs w:val="28"/>
        </w:rPr>
        <w:t>ID: 111 162 114</w:t>
      </w:r>
    </w:p>
    <w:p w14:paraId="187EC40D" w14:textId="77777777" w:rsidR="009B5854" w:rsidRDefault="00A77822" w:rsidP="00010F6D">
      <w:pPr>
        <w:spacing w:line="276" w:lineRule="auto"/>
        <w:jc w:val="center"/>
        <w:rPr>
          <w:rFonts w:ascii="Times New Roman" w:hAnsi="Times New Roman" w:cs="Times New Roman"/>
          <w:sz w:val="28"/>
          <w:szCs w:val="28"/>
        </w:rPr>
      </w:pPr>
      <w:bookmarkStart w:id="5" w:name="_Hlk65529371"/>
      <w:r w:rsidRPr="008A1108">
        <w:rPr>
          <w:rFonts w:ascii="Times New Roman" w:hAnsi="Times New Roman" w:cs="Times New Roman"/>
          <w:sz w:val="28"/>
          <w:szCs w:val="28"/>
        </w:rPr>
        <w:t>BBA</w:t>
      </w:r>
      <w:r w:rsidR="009B5854" w:rsidRPr="009B5854">
        <w:rPr>
          <w:rFonts w:ascii="Times New Roman" w:hAnsi="Times New Roman" w:cs="Times New Roman"/>
          <w:sz w:val="28"/>
          <w:szCs w:val="28"/>
        </w:rPr>
        <w:t xml:space="preserve"> Program</w:t>
      </w:r>
    </w:p>
    <w:p w14:paraId="2C6A58D7" w14:textId="2D25A6DA" w:rsidR="00A77822" w:rsidRPr="008A1108" w:rsidRDefault="009B5854" w:rsidP="00010F6D">
      <w:pPr>
        <w:spacing w:line="276" w:lineRule="auto"/>
        <w:jc w:val="center"/>
        <w:rPr>
          <w:rFonts w:ascii="Times New Roman" w:hAnsi="Times New Roman" w:cs="Times New Roman"/>
          <w:sz w:val="28"/>
          <w:szCs w:val="28"/>
        </w:rPr>
      </w:pPr>
      <w:r w:rsidRPr="009B5854">
        <w:rPr>
          <w:rFonts w:ascii="Times New Roman" w:hAnsi="Times New Roman" w:cs="Times New Roman"/>
          <w:sz w:val="28"/>
          <w:szCs w:val="28"/>
        </w:rPr>
        <w:t xml:space="preserve"> School of Business &amp; Economics</w:t>
      </w:r>
    </w:p>
    <w:p w14:paraId="085B3C0C" w14:textId="4E20DC33" w:rsidR="00205031" w:rsidRPr="008A1108" w:rsidRDefault="00A77822" w:rsidP="00010F6D">
      <w:pPr>
        <w:spacing w:line="276" w:lineRule="auto"/>
        <w:jc w:val="center"/>
        <w:rPr>
          <w:rFonts w:ascii="Times New Roman" w:hAnsi="Times New Roman" w:cs="Times New Roman"/>
          <w:sz w:val="28"/>
          <w:szCs w:val="28"/>
        </w:rPr>
      </w:pPr>
      <w:r w:rsidRPr="008A1108">
        <w:rPr>
          <w:rFonts w:ascii="Times New Roman" w:hAnsi="Times New Roman" w:cs="Times New Roman"/>
          <w:sz w:val="28"/>
          <w:szCs w:val="28"/>
        </w:rPr>
        <w:t>United International Universit</w:t>
      </w:r>
      <w:r w:rsidR="00205031" w:rsidRPr="008A1108">
        <w:rPr>
          <w:rFonts w:ascii="Times New Roman" w:hAnsi="Times New Roman" w:cs="Times New Roman"/>
          <w:sz w:val="28"/>
          <w:szCs w:val="28"/>
        </w:rPr>
        <w:t>y</w:t>
      </w:r>
    </w:p>
    <w:bookmarkEnd w:id="5"/>
    <w:p w14:paraId="29F4472A" w14:textId="1B9B930B" w:rsidR="00205031" w:rsidRDefault="00205031" w:rsidP="00010F6D">
      <w:pPr>
        <w:spacing w:line="276" w:lineRule="auto"/>
        <w:jc w:val="center"/>
        <w:rPr>
          <w:rFonts w:ascii="Times New Roman" w:hAnsi="Times New Roman" w:cs="Times New Roman"/>
          <w:sz w:val="28"/>
          <w:szCs w:val="28"/>
        </w:rPr>
      </w:pPr>
    </w:p>
    <w:p w14:paraId="3A64D620" w14:textId="77777777" w:rsidR="009C64A8" w:rsidRPr="008A1108" w:rsidRDefault="009C64A8" w:rsidP="00010F6D">
      <w:pPr>
        <w:spacing w:line="276" w:lineRule="auto"/>
        <w:jc w:val="center"/>
        <w:rPr>
          <w:rFonts w:ascii="Times New Roman" w:hAnsi="Times New Roman" w:cs="Times New Roman"/>
          <w:sz w:val="28"/>
          <w:szCs w:val="28"/>
        </w:rPr>
      </w:pPr>
    </w:p>
    <w:p w14:paraId="0185D127" w14:textId="682D1332" w:rsidR="004D0F55" w:rsidRDefault="00C72C99" w:rsidP="009C64A8">
      <w:pPr>
        <w:spacing w:line="276" w:lineRule="auto"/>
        <w:jc w:val="center"/>
        <w:rPr>
          <w:rFonts w:ascii="Times New Roman" w:hAnsi="Times New Roman" w:cs="Times New Roman"/>
          <w:sz w:val="28"/>
          <w:szCs w:val="28"/>
        </w:rPr>
      </w:pPr>
      <w:r w:rsidRPr="008A1108">
        <w:rPr>
          <w:rFonts w:ascii="Times New Roman" w:hAnsi="Times New Roman" w:cs="Times New Roman"/>
          <w:sz w:val="28"/>
          <w:szCs w:val="28"/>
        </w:rPr>
        <w:t>Date of submission</w:t>
      </w:r>
      <w:r w:rsidR="00F50648">
        <w:rPr>
          <w:rFonts w:ascii="Times New Roman" w:hAnsi="Times New Roman" w:cs="Times New Roman"/>
          <w:sz w:val="28"/>
          <w:szCs w:val="28"/>
        </w:rPr>
        <w:t xml:space="preserve">: </w:t>
      </w:r>
      <w:r w:rsidR="00B54A31">
        <w:rPr>
          <w:rFonts w:ascii="Times New Roman" w:hAnsi="Times New Roman" w:cs="Times New Roman"/>
          <w:sz w:val="28"/>
          <w:szCs w:val="28"/>
        </w:rPr>
        <w:t xml:space="preserve">April </w:t>
      </w:r>
      <w:r w:rsidR="00A3436F">
        <w:rPr>
          <w:rFonts w:ascii="Times New Roman" w:hAnsi="Times New Roman" w:cs="Times New Roman"/>
          <w:sz w:val="28"/>
          <w:szCs w:val="28"/>
        </w:rPr>
        <w:t>6</w:t>
      </w:r>
      <w:r w:rsidR="00B54A31">
        <w:rPr>
          <w:rFonts w:ascii="Times New Roman" w:hAnsi="Times New Roman" w:cs="Times New Roman"/>
          <w:sz w:val="28"/>
          <w:szCs w:val="28"/>
        </w:rPr>
        <w:t>, 2021</w:t>
      </w:r>
    </w:p>
    <w:p w14:paraId="71BC1F52" w14:textId="77777777" w:rsidR="002F30E2" w:rsidRPr="008A1108" w:rsidRDefault="002F30E2" w:rsidP="009C64A8">
      <w:pPr>
        <w:spacing w:line="276" w:lineRule="auto"/>
        <w:jc w:val="center"/>
        <w:rPr>
          <w:rFonts w:ascii="Times New Roman" w:hAnsi="Times New Roman" w:cs="Times New Roman"/>
          <w:sz w:val="28"/>
          <w:szCs w:val="28"/>
        </w:rPr>
      </w:pPr>
    </w:p>
    <w:p w14:paraId="1C0AB8D4" w14:textId="1E4858A4" w:rsidR="004D0F55" w:rsidRDefault="00E663C6" w:rsidP="00E663C6">
      <w:pPr>
        <w:spacing w:line="276" w:lineRule="auto"/>
        <w:jc w:val="center"/>
        <w:rPr>
          <w:rFonts w:ascii="Times New Roman" w:hAnsi="Times New Roman" w:cs="Times New Roman"/>
          <w:color w:val="4472C4" w:themeColor="accent1"/>
          <w:sz w:val="28"/>
          <w:szCs w:val="28"/>
        </w:rPr>
      </w:pPr>
      <w:r w:rsidRPr="00094D0B">
        <w:rPr>
          <w:rFonts w:ascii="Times New Roman" w:hAnsi="Times New Roman" w:cs="Times New Roman"/>
          <w:color w:val="4472C4" w:themeColor="accent1"/>
          <w:sz w:val="28"/>
          <w:szCs w:val="28"/>
        </w:rPr>
        <w:lastRenderedPageBreak/>
        <w:t>Letter of Transmittal</w:t>
      </w:r>
    </w:p>
    <w:p w14:paraId="587D3B02" w14:textId="77777777" w:rsidR="00094D0B" w:rsidRPr="00094D0B" w:rsidRDefault="00094D0B" w:rsidP="00E663C6">
      <w:pPr>
        <w:spacing w:line="276" w:lineRule="auto"/>
        <w:jc w:val="center"/>
        <w:rPr>
          <w:rFonts w:ascii="Times New Roman" w:hAnsi="Times New Roman" w:cs="Times New Roman"/>
          <w:color w:val="4472C4" w:themeColor="accent1"/>
          <w:sz w:val="28"/>
          <w:szCs w:val="28"/>
        </w:rPr>
      </w:pPr>
    </w:p>
    <w:p w14:paraId="56500EC5" w14:textId="398C5143" w:rsidR="00094D0B" w:rsidRDefault="00B54A31" w:rsidP="00E663C6">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April </w:t>
      </w:r>
      <w:r w:rsidR="00A3436F">
        <w:rPr>
          <w:rFonts w:ascii="Times New Roman" w:hAnsi="Times New Roman" w:cs="Times New Roman"/>
          <w:sz w:val="24"/>
          <w:szCs w:val="24"/>
        </w:rPr>
        <w:t>6</w:t>
      </w:r>
      <w:r>
        <w:rPr>
          <w:rFonts w:ascii="Times New Roman" w:hAnsi="Times New Roman" w:cs="Times New Roman"/>
          <w:sz w:val="24"/>
          <w:szCs w:val="24"/>
        </w:rPr>
        <w:t>, 2021</w:t>
      </w:r>
    </w:p>
    <w:p w14:paraId="20C0C6A8" w14:textId="77777777" w:rsidR="00695858" w:rsidRPr="00E663C6" w:rsidRDefault="00695858" w:rsidP="00E663C6">
      <w:pPr>
        <w:spacing w:line="276" w:lineRule="auto"/>
        <w:jc w:val="both"/>
        <w:rPr>
          <w:rFonts w:ascii="Times New Roman" w:hAnsi="Times New Roman" w:cs="Times New Roman"/>
          <w:sz w:val="24"/>
          <w:szCs w:val="24"/>
        </w:rPr>
      </w:pPr>
    </w:p>
    <w:p w14:paraId="76F4BC6A" w14:textId="7053AE01" w:rsidR="00E663C6" w:rsidRPr="00E663C6" w:rsidRDefault="00E663C6" w:rsidP="00E663C6">
      <w:pPr>
        <w:spacing w:line="276" w:lineRule="auto"/>
        <w:jc w:val="both"/>
        <w:rPr>
          <w:rFonts w:ascii="Times New Roman" w:hAnsi="Times New Roman" w:cs="Times New Roman"/>
          <w:sz w:val="24"/>
          <w:szCs w:val="24"/>
        </w:rPr>
      </w:pPr>
      <w:r w:rsidRPr="00E663C6">
        <w:rPr>
          <w:rFonts w:ascii="Times New Roman" w:hAnsi="Times New Roman" w:cs="Times New Roman"/>
          <w:sz w:val="24"/>
          <w:szCs w:val="24"/>
        </w:rPr>
        <w:t>Dr. Md Mohan Uddin</w:t>
      </w:r>
    </w:p>
    <w:p w14:paraId="25ED17B6" w14:textId="308E8314" w:rsidR="00E663C6" w:rsidRDefault="00E663C6" w:rsidP="00E663C6">
      <w:pPr>
        <w:spacing w:line="276" w:lineRule="auto"/>
        <w:jc w:val="both"/>
        <w:rPr>
          <w:rFonts w:ascii="Times New Roman" w:hAnsi="Times New Roman" w:cs="Times New Roman"/>
          <w:sz w:val="24"/>
          <w:szCs w:val="24"/>
        </w:rPr>
      </w:pPr>
      <w:r w:rsidRPr="00E663C6">
        <w:rPr>
          <w:rFonts w:ascii="Times New Roman" w:hAnsi="Times New Roman" w:cs="Times New Roman"/>
          <w:sz w:val="24"/>
          <w:szCs w:val="24"/>
        </w:rPr>
        <w:t>Professor</w:t>
      </w:r>
    </w:p>
    <w:p w14:paraId="1BF7F3B9" w14:textId="77777777" w:rsidR="00E663C6" w:rsidRPr="00E663C6" w:rsidRDefault="00E663C6" w:rsidP="00E663C6">
      <w:pPr>
        <w:spacing w:line="276" w:lineRule="auto"/>
        <w:jc w:val="both"/>
        <w:rPr>
          <w:rFonts w:ascii="Times New Roman" w:hAnsi="Times New Roman" w:cs="Times New Roman"/>
          <w:sz w:val="24"/>
          <w:szCs w:val="24"/>
        </w:rPr>
      </w:pPr>
      <w:r w:rsidRPr="00E663C6">
        <w:rPr>
          <w:rFonts w:ascii="Times New Roman" w:hAnsi="Times New Roman" w:cs="Times New Roman"/>
          <w:sz w:val="24"/>
          <w:szCs w:val="24"/>
        </w:rPr>
        <w:t>School of Business &amp; Economics</w:t>
      </w:r>
    </w:p>
    <w:p w14:paraId="664769E2" w14:textId="124DC093" w:rsidR="00E663C6" w:rsidRPr="00E663C6" w:rsidRDefault="00E663C6" w:rsidP="00E663C6">
      <w:pPr>
        <w:spacing w:line="276" w:lineRule="auto"/>
        <w:jc w:val="both"/>
        <w:rPr>
          <w:rFonts w:ascii="Times New Roman" w:hAnsi="Times New Roman" w:cs="Times New Roman"/>
          <w:sz w:val="24"/>
          <w:szCs w:val="24"/>
        </w:rPr>
      </w:pPr>
      <w:r w:rsidRPr="00E663C6">
        <w:rPr>
          <w:rFonts w:ascii="Times New Roman" w:hAnsi="Times New Roman" w:cs="Times New Roman"/>
          <w:sz w:val="24"/>
          <w:szCs w:val="24"/>
        </w:rPr>
        <w:t>United International University</w:t>
      </w:r>
    </w:p>
    <w:p w14:paraId="73CB26E7" w14:textId="5421E056" w:rsidR="00E663C6" w:rsidRDefault="00E663C6" w:rsidP="00E663C6">
      <w:pPr>
        <w:spacing w:line="276" w:lineRule="auto"/>
        <w:jc w:val="both"/>
        <w:rPr>
          <w:rFonts w:ascii="Times New Roman" w:hAnsi="Times New Roman" w:cs="Times New Roman"/>
          <w:sz w:val="24"/>
          <w:szCs w:val="24"/>
        </w:rPr>
      </w:pPr>
      <w:r w:rsidRPr="00E663C6">
        <w:rPr>
          <w:rFonts w:ascii="Times New Roman" w:hAnsi="Times New Roman" w:cs="Times New Roman"/>
          <w:sz w:val="24"/>
          <w:szCs w:val="24"/>
        </w:rPr>
        <w:t>Subject: Submission of Internship Report</w:t>
      </w:r>
      <w:r w:rsidR="001232E3">
        <w:rPr>
          <w:rFonts w:ascii="Times New Roman" w:hAnsi="Times New Roman" w:cs="Times New Roman"/>
          <w:sz w:val="24"/>
          <w:szCs w:val="24"/>
        </w:rPr>
        <w:t xml:space="preserve"> on </w:t>
      </w:r>
      <w:r w:rsidR="001232E3" w:rsidRPr="001232E3">
        <w:rPr>
          <w:rFonts w:ascii="Times New Roman" w:hAnsi="Times New Roman" w:cs="Times New Roman"/>
          <w:sz w:val="24"/>
          <w:szCs w:val="24"/>
        </w:rPr>
        <w:t>Analysis of Islamic Banking industry and Shahjalal Islamic Bank Limited: An internship experience perspective</w:t>
      </w:r>
      <w:r w:rsidR="001232E3">
        <w:rPr>
          <w:rFonts w:ascii="Times New Roman" w:hAnsi="Times New Roman" w:cs="Times New Roman"/>
          <w:sz w:val="24"/>
          <w:szCs w:val="24"/>
        </w:rPr>
        <w:t xml:space="preserve">. </w:t>
      </w:r>
    </w:p>
    <w:p w14:paraId="0C14C7E1" w14:textId="77777777" w:rsidR="00D60B63" w:rsidRPr="00E663C6" w:rsidRDefault="00D60B63" w:rsidP="00E663C6">
      <w:pPr>
        <w:spacing w:line="276" w:lineRule="auto"/>
        <w:jc w:val="both"/>
        <w:rPr>
          <w:rFonts w:ascii="Times New Roman" w:hAnsi="Times New Roman" w:cs="Times New Roman"/>
          <w:sz w:val="24"/>
          <w:szCs w:val="24"/>
        </w:rPr>
      </w:pPr>
    </w:p>
    <w:p w14:paraId="53A06500" w14:textId="77777777" w:rsidR="00E663C6" w:rsidRPr="00E663C6" w:rsidRDefault="00E663C6" w:rsidP="00E663C6">
      <w:pPr>
        <w:spacing w:line="276" w:lineRule="auto"/>
        <w:jc w:val="both"/>
        <w:rPr>
          <w:rFonts w:ascii="Times New Roman" w:hAnsi="Times New Roman" w:cs="Times New Roman"/>
          <w:sz w:val="24"/>
          <w:szCs w:val="24"/>
        </w:rPr>
      </w:pPr>
      <w:r w:rsidRPr="00E663C6">
        <w:rPr>
          <w:rFonts w:ascii="Times New Roman" w:hAnsi="Times New Roman" w:cs="Times New Roman"/>
          <w:sz w:val="24"/>
          <w:szCs w:val="24"/>
        </w:rPr>
        <w:t>Dear Sir,</w:t>
      </w:r>
    </w:p>
    <w:p w14:paraId="4B4F9F38" w14:textId="147ECC5C" w:rsidR="00E663C6" w:rsidRDefault="00E663C6" w:rsidP="00E663C6">
      <w:pPr>
        <w:spacing w:line="276" w:lineRule="auto"/>
        <w:jc w:val="both"/>
        <w:rPr>
          <w:rFonts w:ascii="Times New Roman" w:hAnsi="Times New Roman" w:cs="Times New Roman"/>
          <w:sz w:val="24"/>
          <w:szCs w:val="24"/>
        </w:rPr>
      </w:pPr>
      <w:r w:rsidRPr="00E663C6">
        <w:rPr>
          <w:rFonts w:ascii="Times New Roman" w:hAnsi="Times New Roman" w:cs="Times New Roman"/>
          <w:sz w:val="24"/>
          <w:szCs w:val="24"/>
        </w:rPr>
        <w:t>I would like to thank you for allowing me the opportunity to do my internship under your guidance. I ha</w:t>
      </w:r>
      <w:r w:rsidR="003206CF">
        <w:rPr>
          <w:rFonts w:ascii="Times New Roman" w:hAnsi="Times New Roman" w:cs="Times New Roman"/>
          <w:sz w:val="24"/>
          <w:szCs w:val="24"/>
        </w:rPr>
        <w:t>ve done my internship under</w:t>
      </w:r>
      <w:r w:rsidRPr="00E663C6">
        <w:rPr>
          <w:rFonts w:ascii="Times New Roman" w:hAnsi="Times New Roman" w:cs="Times New Roman"/>
          <w:sz w:val="24"/>
          <w:szCs w:val="24"/>
        </w:rPr>
        <w:t xml:space="preserve"> </w:t>
      </w:r>
      <w:r w:rsidR="002257D7">
        <w:rPr>
          <w:rFonts w:ascii="Times New Roman" w:hAnsi="Times New Roman" w:cs="Times New Roman"/>
          <w:sz w:val="24"/>
          <w:szCs w:val="24"/>
        </w:rPr>
        <w:t xml:space="preserve">the </w:t>
      </w:r>
      <w:r w:rsidRPr="00E663C6">
        <w:rPr>
          <w:rFonts w:ascii="Times New Roman" w:hAnsi="Times New Roman" w:cs="Times New Roman"/>
          <w:sz w:val="24"/>
          <w:szCs w:val="24"/>
        </w:rPr>
        <w:t xml:space="preserve">General Banking </w:t>
      </w:r>
      <w:r w:rsidR="003206CF">
        <w:rPr>
          <w:rFonts w:ascii="Times New Roman" w:hAnsi="Times New Roman" w:cs="Times New Roman"/>
          <w:sz w:val="24"/>
          <w:szCs w:val="24"/>
        </w:rPr>
        <w:t>department</w:t>
      </w:r>
      <w:r w:rsidRPr="00E663C6">
        <w:rPr>
          <w:rFonts w:ascii="Times New Roman" w:hAnsi="Times New Roman" w:cs="Times New Roman"/>
          <w:sz w:val="24"/>
          <w:szCs w:val="24"/>
        </w:rPr>
        <w:t xml:space="preserve"> at Shahjalal Islami Bank Limited</w:t>
      </w:r>
      <w:r w:rsidR="003206CF">
        <w:rPr>
          <w:rFonts w:ascii="Times New Roman" w:hAnsi="Times New Roman" w:cs="Times New Roman"/>
          <w:sz w:val="24"/>
          <w:szCs w:val="24"/>
        </w:rPr>
        <w:t xml:space="preserve"> </w:t>
      </w:r>
      <w:r w:rsidR="003206CF" w:rsidRPr="00E663C6">
        <w:rPr>
          <w:rFonts w:ascii="Times New Roman" w:hAnsi="Times New Roman" w:cs="Times New Roman"/>
          <w:sz w:val="24"/>
          <w:szCs w:val="24"/>
        </w:rPr>
        <w:t>Pr</w:t>
      </w:r>
      <w:r w:rsidR="002257D7">
        <w:rPr>
          <w:rFonts w:ascii="Times New Roman" w:hAnsi="Times New Roman" w:cs="Times New Roman"/>
          <w:sz w:val="24"/>
          <w:szCs w:val="24"/>
        </w:rPr>
        <w:t>a</w:t>
      </w:r>
      <w:r w:rsidR="003206CF" w:rsidRPr="00E663C6">
        <w:rPr>
          <w:rFonts w:ascii="Times New Roman" w:hAnsi="Times New Roman" w:cs="Times New Roman"/>
          <w:sz w:val="24"/>
          <w:szCs w:val="24"/>
        </w:rPr>
        <w:t>gati Sarani Branch, Dhaka</w:t>
      </w:r>
      <w:r w:rsidR="003206CF">
        <w:rPr>
          <w:rFonts w:ascii="Times New Roman" w:hAnsi="Times New Roman" w:cs="Times New Roman"/>
          <w:sz w:val="24"/>
          <w:szCs w:val="24"/>
        </w:rPr>
        <w:t>-1212.</w:t>
      </w:r>
      <w:r w:rsidRPr="00E663C6">
        <w:rPr>
          <w:rFonts w:ascii="Times New Roman" w:hAnsi="Times New Roman" w:cs="Times New Roman"/>
          <w:sz w:val="24"/>
          <w:szCs w:val="24"/>
        </w:rPr>
        <w:t xml:space="preserve"> This </w:t>
      </w:r>
      <w:r w:rsidR="003206CF">
        <w:rPr>
          <w:rFonts w:ascii="Times New Roman" w:hAnsi="Times New Roman" w:cs="Times New Roman"/>
          <w:sz w:val="24"/>
          <w:szCs w:val="24"/>
        </w:rPr>
        <w:t>internship experience</w:t>
      </w:r>
      <w:r w:rsidRPr="00E663C6">
        <w:rPr>
          <w:rFonts w:ascii="Times New Roman" w:hAnsi="Times New Roman" w:cs="Times New Roman"/>
          <w:sz w:val="24"/>
          <w:szCs w:val="24"/>
        </w:rPr>
        <w:t xml:space="preserve"> helped me to practically implement many of the knowledge and skills learned in class. It is my utmost pleasure to present you the following report regarding my three months of internship at SJIBL. Based on the experiences and information gathered I have tried to prepare this report precisely and with reliable insights.</w:t>
      </w:r>
    </w:p>
    <w:p w14:paraId="6DEAB9F8" w14:textId="77777777" w:rsidR="00D60B63" w:rsidRPr="00E663C6" w:rsidRDefault="00D60B63" w:rsidP="00E663C6">
      <w:pPr>
        <w:spacing w:line="276" w:lineRule="auto"/>
        <w:jc w:val="both"/>
        <w:rPr>
          <w:rFonts w:ascii="Times New Roman" w:hAnsi="Times New Roman" w:cs="Times New Roman"/>
          <w:sz w:val="24"/>
          <w:szCs w:val="24"/>
        </w:rPr>
      </w:pPr>
    </w:p>
    <w:p w14:paraId="489C089A" w14:textId="44DEAA36" w:rsidR="00E663C6" w:rsidRDefault="00E663C6" w:rsidP="00E663C6">
      <w:pPr>
        <w:spacing w:line="276" w:lineRule="auto"/>
        <w:jc w:val="both"/>
        <w:rPr>
          <w:rFonts w:ascii="Times New Roman" w:hAnsi="Times New Roman" w:cs="Times New Roman"/>
          <w:sz w:val="24"/>
          <w:szCs w:val="24"/>
        </w:rPr>
      </w:pPr>
      <w:r w:rsidRPr="00E663C6">
        <w:rPr>
          <w:rFonts w:ascii="Times New Roman" w:hAnsi="Times New Roman" w:cs="Times New Roman"/>
          <w:sz w:val="24"/>
          <w:szCs w:val="24"/>
        </w:rPr>
        <w:t>I hope that my Internship Report meets your expectation. I would be much obliged if you provide me with positive feedbacks and excuse any of my errors and/or inconveniences.</w:t>
      </w:r>
    </w:p>
    <w:p w14:paraId="2D34B3FB" w14:textId="13ED001E" w:rsidR="00D60B63" w:rsidRDefault="00D60B63" w:rsidP="00E663C6">
      <w:pPr>
        <w:spacing w:line="276" w:lineRule="auto"/>
        <w:jc w:val="both"/>
        <w:rPr>
          <w:rFonts w:ascii="Times New Roman" w:hAnsi="Times New Roman" w:cs="Times New Roman"/>
          <w:sz w:val="24"/>
          <w:szCs w:val="24"/>
        </w:rPr>
      </w:pPr>
    </w:p>
    <w:p w14:paraId="062A3573" w14:textId="77777777" w:rsidR="00341FA7" w:rsidRPr="00E663C6" w:rsidRDefault="00341FA7" w:rsidP="00E663C6">
      <w:pPr>
        <w:spacing w:line="276" w:lineRule="auto"/>
        <w:jc w:val="both"/>
        <w:rPr>
          <w:rFonts w:ascii="Times New Roman" w:hAnsi="Times New Roman" w:cs="Times New Roman"/>
          <w:sz w:val="24"/>
          <w:szCs w:val="24"/>
        </w:rPr>
      </w:pPr>
    </w:p>
    <w:p w14:paraId="2502CCF2" w14:textId="320F1C68" w:rsidR="00E663C6" w:rsidRDefault="00E663C6" w:rsidP="00E663C6">
      <w:pPr>
        <w:spacing w:line="276" w:lineRule="auto"/>
        <w:jc w:val="both"/>
        <w:rPr>
          <w:rFonts w:ascii="Times New Roman" w:hAnsi="Times New Roman" w:cs="Times New Roman"/>
          <w:sz w:val="24"/>
          <w:szCs w:val="24"/>
        </w:rPr>
      </w:pPr>
      <w:r w:rsidRPr="00E663C6">
        <w:rPr>
          <w:rFonts w:ascii="Times New Roman" w:hAnsi="Times New Roman" w:cs="Times New Roman"/>
          <w:sz w:val="24"/>
          <w:szCs w:val="24"/>
        </w:rPr>
        <w:t>Sincerely yours,</w:t>
      </w:r>
    </w:p>
    <w:p w14:paraId="7A1B9FBD" w14:textId="7E44CA10" w:rsidR="004E59E7" w:rsidRPr="00E663C6" w:rsidRDefault="004E59E7" w:rsidP="00E663C6">
      <w:pPr>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008CB3D" wp14:editId="7DDAF30C">
            <wp:extent cx="1802935" cy="452755"/>
            <wp:effectExtent l="0" t="0" r="698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1849510" cy="464451"/>
                    </a:xfrm>
                    <a:prstGeom prst="rect">
                      <a:avLst/>
                    </a:prstGeom>
                  </pic:spPr>
                </pic:pic>
              </a:graphicData>
            </a:graphic>
          </wp:inline>
        </w:drawing>
      </w:r>
    </w:p>
    <w:p w14:paraId="777D20F3" w14:textId="062E9A35" w:rsidR="00E663C6" w:rsidRPr="00E663C6" w:rsidRDefault="00D60B63" w:rsidP="00E663C6">
      <w:pPr>
        <w:spacing w:line="276" w:lineRule="auto"/>
        <w:jc w:val="both"/>
        <w:rPr>
          <w:rFonts w:ascii="Times New Roman" w:hAnsi="Times New Roman" w:cs="Times New Roman"/>
          <w:sz w:val="24"/>
          <w:szCs w:val="24"/>
        </w:rPr>
      </w:pPr>
      <w:r w:rsidRPr="00D60B63">
        <w:rPr>
          <w:rFonts w:ascii="Times New Roman" w:hAnsi="Times New Roman" w:cs="Times New Roman"/>
          <w:sz w:val="24"/>
          <w:szCs w:val="24"/>
        </w:rPr>
        <w:t>Khandaker Rakib Hossen</w:t>
      </w:r>
    </w:p>
    <w:p w14:paraId="2DEC55F8" w14:textId="00589CA8" w:rsidR="00E663C6" w:rsidRPr="00E663C6" w:rsidRDefault="00E663C6" w:rsidP="00E663C6">
      <w:pPr>
        <w:spacing w:line="276" w:lineRule="auto"/>
        <w:jc w:val="both"/>
        <w:rPr>
          <w:rFonts w:ascii="Times New Roman" w:hAnsi="Times New Roman" w:cs="Times New Roman"/>
          <w:sz w:val="24"/>
          <w:szCs w:val="24"/>
        </w:rPr>
      </w:pPr>
      <w:r w:rsidRPr="00E663C6">
        <w:rPr>
          <w:rFonts w:ascii="Times New Roman" w:hAnsi="Times New Roman" w:cs="Times New Roman"/>
          <w:sz w:val="24"/>
          <w:szCs w:val="24"/>
        </w:rPr>
        <w:t xml:space="preserve">ID: </w:t>
      </w:r>
      <w:r w:rsidR="00D60B63">
        <w:rPr>
          <w:rFonts w:ascii="Times New Roman" w:hAnsi="Times New Roman" w:cs="Times New Roman"/>
          <w:sz w:val="24"/>
          <w:szCs w:val="24"/>
        </w:rPr>
        <w:t>111 162 114</w:t>
      </w:r>
    </w:p>
    <w:p w14:paraId="75333FBC" w14:textId="0FDF5DF3" w:rsidR="00094D0B" w:rsidRPr="00094D0B" w:rsidRDefault="00094D0B" w:rsidP="00094D0B">
      <w:pPr>
        <w:spacing w:line="276" w:lineRule="auto"/>
        <w:jc w:val="both"/>
        <w:rPr>
          <w:rFonts w:ascii="Times New Roman" w:hAnsi="Times New Roman" w:cs="Times New Roman"/>
          <w:sz w:val="24"/>
          <w:szCs w:val="24"/>
        </w:rPr>
      </w:pPr>
      <w:r w:rsidRPr="00094D0B">
        <w:rPr>
          <w:rFonts w:ascii="Times New Roman" w:hAnsi="Times New Roman" w:cs="Times New Roman"/>
          <w:sz w:val="24"/>
          <w:szCs w:val="24"/>
        </w:rPr>
        <w:t>BBA</w:t>
      </w:r>
      <w:r>
        <w:rPr>
          <w:rFonts w:ascii="Times New Roman" w:hAnsi="Times New Roman" w:cs="Times New Roman"/>
          <w:sz w:val="24"/>
          <w:szCs w:val="24"/>
        </w:rPr>
        <w:t xml:space="preserve"> in Finance </w:t>
      </w:r>
    </w:p>
    <w:p w14:paraId="3D39238B" w14:textId="23141053" w:rsidR="00E663C6" w:rsidRDefault="00094D0B" w:rsidP="00010F6D">
      <w:pPr>
        <w:spacing w:line="276" w:lineRule="auto"/>
        <w:jc w:val="both"/>
        <w:rPr>
          <w:rFonts w:ascii="Times New Roman" w:hAnsi="Times New Roman" w:cs="Times New Roman"/>
          <w:sz w:val="24"/>
          <w:szCs w:val="24"/>
        </w:rPr>
      </w:pPr>
      <w:r w:rsidRPr="00094D0B">
        <w:rPr>
          <w:rFonts w:ascii="Times New Roman" w:hAnsi="Times New Roman" w:cs="Times New Roman"/>
          <w:sz w:val="24"/>
          <w:szCs w:val="24"/>
        </w:rPr>
        <w:t>United International University</w:t>
      </w:r>
    </w:p>
    <w:p w14:paraId="53C30DDA" w14:textId="77777777" w:rsidR="004E59E7" w:rsidRPr="004E59E7" w:rsidRDefault="004E59E7" w:rsidP="00010F6D">
      <w:pPr>
        <w:spacing w:line="276" w:lineRule="auto"/>
        <w:jc w:val="both"/>
        <w:rPr>
          <w:rFonts w:ascii="Times New Roman" w:hAnsi="Times New Roman" w:cs="Times New Roman"/>
          <w:sz w:val="24"/>
          <w:szCs w:val="24"/>
        </w:rPr>
      </w:pPr>
    </w:p>
    <w:p w14:paraId="51D23D73" w14:textId="64A7E2D0" w:rsidR="00E663C6" w:rsidRDefault="00B14694" w:rsidP="00B14694">
      <w:pPr>
        <w:spacing w:line="276" w:lineRule="auto"/>
        <w:jc w:val="center"/>
        <w:rPr>
          <w:rFonts w:ascii="Times New Roman" w:hAnsi="Times New Roman" w:cs="Times New Roman"/>
          <w:color w:val="4472C4" w:themeColor="accent1"/>
          <w:sz w:val="28"/>
          <w:szCs w:val="28"/>
        </w:rPr>
      </w:pPr>
      <w:r w:rsidRPr="00094D0B">
        <w:rPr>
          <w:rFonts w:ascii="Times New Roman" w:hAnsi="Times New Roman" w:cs="Times New Roman"/>
          <w:color w:val="4472C4" w:themeColor="accent1"/>
          <w:sz w:val="28"/>
          <w:szCs w:val="28"/>
        </w:rPr>
        <w:lastRenderedPageBreak/>
        <w:t>Acknowledgment</w:t>
      </w:r>
    </w:p>
    <w:p w14:paraId="17B53895" w14:textId="77777777" w:rsidR="00094D0B" w:rsidRPr="00094D0B" w:rsidRDefault="00094D0B" w:rsidP="00B14694">
      <w:pPr>
        <w:spacing w:line="276" w:lineRule="auto"/>
        <w:jc w:val="center"/>
        <w:rPr>
          <w:rFonts w:ascii="Times New Roman" w:hAnsi="Times New Roman" w:cs="Times New Roman"/>
          <w:color w:val="4472C4" w:themeColor="accent1"/>
          <w:sz w:val="28"/>
          <w:szCs w:val="28"/>
        </w:rPr>
      </w:pPr>
    </w:p>
    <w:p w14:paraId="13C0B388" w14:textId="5F72AACE" w:rsidR="00991161" w:rsidRPr="00991161" w:rsidRDefault="00991161" w:rsidP="00991161">
      <w:pPr>
        <w:spacing w:line="276" w:lineRule="auto"/>
        <w:jc w:val="both"/>
        <w:rPr>
          <w:rFonts w:ascii="Times New Roman" w:hAnsi="Times New Roman" w:cs="Times New Roman"/>
          <w:sz w:val="24"/>
          <w:szCs w:val="24"/>
        </w:rPr>
      </w:pPr>
      <w:r w:rsidRPr="00991161">
        <w:rPr>
          <w:rFonts w:ascii="Times New Roman" w:hAnsi="Times New Roman" w:cs="Times New Roman"/>
          <w:sz w:val="24"/>
          <w:szCs w:val="24"/>
        </w:rPr>
        <w:t>I am thankful to our Almighty for giving me good health and knowledge so that I could complete my internship properly and learned many new things. Secondly, I am obliged to my parents, family, and my honorable faculty instructor</w:t>
      </w:r>
      <w:r w:rsidR="002C21C7">
        <w:rPr>
          <w:rFonts w:ascii="Times New Roman" w:hAnsi="Times New Roman" w:cs="Times New Roman"/>
          <w:sz w:val="24"/>
          <w:szCs w:val="24"/>
        </w:rPr>
        <w:t xml:space="preserve"> </w:t>
      </w:r>
      <w:r w:rsidR="002C21C7" w:rsidRPr="00E663C6">
        <w:rPr>
          <w:rFonts w:ascii="Times New Roman" w:hAnsi="Times New Roman" w:cs="Times New Roman"/>
          <w:sz w:val="24"/>
          <w:szCs w:val="24"/>
        </w:rPr>
        <w:t>Professor</w:t>
      </w:r>
      <w:r w:rsidRPr="00991161">
        <w:rPr>
          <w:rFonts w:ascii="Times New Roman" w:hAnsi="Times New Roman" w:cs="Times New Roman"/>
          <w:sz w:val="24"/>
          <w:szCs w:val="24"/>
        </w:rPr>
        <w:t xml:space="preserve"> </w:t>
      </w:r>
      <w:r w:rsidR="002C21C7" w:rsidRPr="00E663C6">
        <w:rPr>
          <w:rFonts w:ascii="Times New Roman" w:hAnsi="Times New Roman" w:cs="Times New Roman"/>
          <w:sz w:val="24"/>
          <w:szCs w:val="24"/>
        </w:rPr>
        <w:t>Dr. Md Mohan Uddin</w:t>
      </w:r>
      <w:r w:rsidR="002C21C7">
        <w:rPr>
          <w:rFonts w:ascii="Times New Roman" w:hAnsi="Times New Roman" w:cs="Times New Roman"/>
          <w:sz w:val="24"/>
          <w:szCs w:val="24"/>
        </w:rPr>
        <w:t xml:space="preserve"> </w:t>
      </w:r>
      <w:r w:rsidRPr="00991161">
        <w:rPr>
          <w:rFonts w:ascii="Times New Roman" w:hAnsi="Times New Roman" w:cs="Times New Roman"/>
          <w:sz w:val="24"/>
          <w:szCs w:val="24"/>
        </w:rPr>
        <w:t xml:space="preserve">sir for their guidance and support throughout my internship tenor. I am also highly grateful to all of my supervisors at Shahjalal Islami Bank Limited and </w:t>
      </w:r>
      <w:r w:rsidR="002257D7">
        <w:rPr>
          <w:rFonts w:ascii="Times New Roman" w:hAnsi="Times New Roman" w:cs="Times New Roman"/>
          <w:sz w:val="24"/>
          <w:szCs w:val="24"/>
        </w:rPr>
        <w:t>e</w:t>
      </w:r>
      <w:r w:rsidRPr="00991161">
        <w:rPr>
          <w:rFonts w:ascii="Times New Roman" w:hAnsi="Times New Roman" w:cs="Times New Roman"/>
          <w:sz w:val="24"/>
          <w:szCs w:val="24"/>
        </w:rPr>
        <w:t xml:space="preserve">specially thanks to in charge of General Banking Department, First Executive Officer; Farhana Ahmed, and all the team members whom I worked with within the General Banking Department who have guided me through my workdays like a good brother. </w:t>
      </w:r>
    </w:p>
    <w:p w14:paraId="62B42638" w14:textId="77777777" w:rsidR="00991161" w:rsidRPr="00991161" w:rsidRDefault="00991161" w:rsidP="00991161">
      <w:pPr>
        <w:spacing w:line="276" w:lineRule="auto"/>
        <w:jc w:val="both"/>
        <w:rPr>
          <w:rFonts w:ascii="Times New Roman" w:hAnsi="Times New Roman" w:cs="Times New Roman"/>
          <w:sz w:val="24"/>
          <w:szCs w:val="24"/>
        </w:rPr>
      </w:pPr>
      <w:r w:rsidRPr="00991161">
        <w:rPr>
          <w:rFonts w:ascii="Times New Roman" w:hAnsi="Times New Roman" w:cs="Times New Roman"/>
          <w:sz w:val="24"/>
          <w:szCs w:val="24"/>
        </w:rPr>
        <w:t xml:space="preserve">It is all these people who have helped me to perform my best in the three months of internship, learn and acquire new knowledge and expertise. My first take to the corporate culture and the financial sector would not have been possible without all of them. </w:t>
      </w:r>
    </w:p>
    <w:p w14:paraId="22E9D1FE" w14:textId="1A9AED61" w:rsidR="00B14694" w:rsidRPr="008D0F16" w:rsidRDefault="00991161" w:rsidP="00991161">
      <w:pPr>
        <w:spacing w:line="276" w:lineRule="auto"/>
        <w:jc w:val="both"/>
        <w:rPr>
          <w:rFonts w:ascii="Times New Roman" w:hAnsi="Times New Roman" w:cs="Times New Roman"/>
          <w:sz w:val="24"/>
          <w:szCs w:val="24"/>
        </w:rPr>
      </w:pPr>
      <w:r w:rsidRPr="00991161">
        <w:rPr>
          <w:rFonts w:ascii="Times New Roman" w:hAnsi="Times New Roman" w:cs="Times New Roman"/>
          <w:sz w:val="24"/>
          <w:szCs w:val="24"/>
        </w:rPr>
        <w:t xml:space="preserve">Lastly, I would like to thank all the other personnel, both at </w:t>
      </w:r>
      <w:r w:rsidR="002C21C7" w:rsidRPr="00E663C6">
        <w:rPr>
          <w:rFonts w:ascii="Times New Roman" w:hAnsi="Times New Roman" w:cs="Times New Roman"/>
          <w:sz w:val="24"/>
          <w:szCs w:val="24"/>
        </w:rPr>
        <w:t>United International University</w:t>
      </w:r>
      <w:r w:rsidR="002C21C7">
        <w:rPr>
          <w:rFonts w:ascii="Times New Roman" w:hAnsi="Times New Roman" w:cs="Times New Roman"/>
          <w:sz w:val="24"/>
          <w:szCs w:val="24"/>
        </w:rPr>
        <w:t xml:space="preserve"> </w:t>
      </w:r>
      <w:r w:rsidRPr="00991161">
        <w:rPr>
          <w:rFonts w:ascii="Times New Roman" w:hAnsi="Times New Roman" w:cs="Times New Roman"/>
          <w:sz w:val="24"/>
          <w:szCs w:val="24"/>
        </w:rPr>
        <w:t>and Shahjalal Islami Bank Limited, for their kind and patient assistance provided to me. It would have been really difficult for me to prepare this report without their cooperation.</w:t>
      </w:r>
    </w:p>
    <w:p w14:paraId="67646160" w14:textId="020EECE2" w:rsidR="00E663C6" w:rsidRDefault="00E663C6" w:rsidP="00010F6D">
      <w:pPr>
        <w:spacing w:line="276" w:lineRule="auto"/>
        <w:jc w:val="both"/>
        <w:rPr>
          <w:rFonts w:ascii="Times New Roman" w:hAnsi="Times New Roman" w:cs="Times New Roman"/>
          <w:sz w:val="28"/>
          <w:szCs w:val="28"/>
        </w:rPr>
      </w:pPr>
    </w:p>
    <w:p w14:paraId="11A24C15" w14:textId="1A4D7B07" w:rsidR="00971BB1" w:rsidRDefault="00971BB1" w:rsidP="00010F6D">
      <w:pPr>
        <w:spacing w:line="276" w:lineRule="auto"/>
        <w:jc w:val="both"/>
        <w:rPr>
          <w:rFonts w:ascii="Times New Roman" w:hAnsi="Times New Roman" w:cs="Times New Roman"/>
          <w:sz w:val="28"/>
          <w:szCs w:val="28"/>
        </w:rPr>
      </w:pPr>
    </w:p>
    <w:p w14:paraId="29758B45" w14:textId="1D6C93BC" w:rsidR="00971BB1" w:rsidRDefault="00971BB1" w:rsidP="00010F6D">
      <w:pPr>
        <w:spacing w:line="276" w:lineRule="auto"/>
        <w:jc w:val="both"/>
        <w:rPr>
          <w:rFonts w:ascii="Times New Roman" w:hAnsi="Times New Roman" w:cs="Times New Roman"/>
          <w:sz w:val="28"/>
          <w:szCs w:val="28"/>
        </w:rPr>
      </w:pPr>
    </w:p>
    <w:p w14:paraId="696C5994" w14:textId="7CB56B23" w:rsidR="00971BB1" w:rsidRDefault="00971BB1" w:rsidP="00010F6D">
      <w:pPr>
        <w:spacing w:line="276" w:lineRule="auto"/>
        <w:jc w:val="both"/>
        <w:rPr>
          <w:rFonts w:ascii="Times New Roman" w:hAnsi="Times New Roman" w:cs="Times New Roman"/>
          <w:sz w:val="28"/>
          <w:szCs w:val="28"/>
        </w:rPr>
      </w:pPr>
    </w:p>
    <w:p w14:paraId="56DC1EE4" w14:textId="5599F05C" w:rsidR="00971BB1" w:rsidRDefault="00971BB1" w:rsidP="00010F6D">
      <w:pPr>
        <w:spacing w:line="276" w:lineRule="auto"/>
        <w:jc w:val="both"/>
        <w:rPr>
          <w:rFonts w:ascii="Times New Roman" w:hAnsi="Times New Roman" w:cs="Times New Roman"/>
          <w:sz w:val="28"/>
          <w:szCs w:val="28"/>
        </w:rPr>
      </w:pPr>
    </w:p>
    <w:p w14:paraId="0DA6E9F8" w14:textId="576A7BD3" w:rsidR="00971BB1" w:rsidRDefault="00971BB1" w:rsidP="00010F6D">
      <w:pPr>
        <w:spacing w:line="276" w:lineRule="auto"/>
        <w:jc w:val="both"/>
        <w:rPr>
          <w:rFonts w:ascii="Times New Roman" w:hAnsi="Times New Roman" w:cs="Times New Roman"/>
          <w:sz w:val="28"/>
          <w:szCs w:val="28"/>
        </w:rPr>
      </w:pPr>
    </w:p>
    <w:p w14:paraId="2B1D385A" w14:textId="1B07A159" w:rsidR="00971BB1" w:rsidRDefault="00971BB1" w:rsidP="00010F6D">
      <w:pPr>
        <w:spacing w:line="276" w:lineRule="auto"/>
        <w:jc w:val="both"/>
        <w:rPr>
          <w:rFonts w:ascii="Times New Roman" w:hAnsi="Times New Roman" w:cs="Times New Roman"/>
          <w:sz w:val="28"/>
          <w:szCs w:val="28"/>
        </w:rPr>
      </w:pPr>
    </w:p>
    <w:p w14:paraId="0EC5A635" w14:textId="4F85EEAF" w:rsidR="00971BB1" w:rsidRDefault="00971BB1" w:rsidP="00010F6D">
      <w:pPr>
        <w:spacing w:line="276" w:lineRule="auto"/>
        <w:jc w:val="both"/>
        <w:rPr>
          <w:rFonts w:ascii="Times New Roman" w:hAnsi="Times New Roman" w:cs="Times New Roman"/>
          <w:sz w:val="28"/>
          <w:szCs w:val="28"/>
        </w:rPr>
      </w:pPr>
    </w:p>
    <w:p w14:paraId="60228896" w14:textId="27DEDA9B" w:rsidR="00971BB1" w:rsidRDefault="00971BB1" w:rsidP="00010F6D">
      <w:pPr>
        <w:spacing w:line="276" w:lineRule="auto"/>
        <w:jc w:val="both"/>
        <w:rPr>
          <w:rFonts w:ascii="Times New Roman" w:hAnsi="Times New Roman" w:cs="Times New Roman"/>
          <w:sz w:val="28"/>
          <w:szCs w:val="28"/>
        </w:rPr>
      </w:pPr>
    </w:p>
    <w:p w14:paraId="2B75264E" w14:textId="484B4871" w:rsidR="00971BB1" w:rsidRDefault="00971BB1" w:rsidP="00010F6D">
      <w:pPr>
        <w:spacing w:line="276" w:lineRule="auto"/>
        <w:jc w:val="both"/>
        <w:rPr>
          <w:rFonts w:ascii="Times New Roman" w:hAnsi="Times New Roman" w:cs="Times New Roman"/>
          <w:sz w:val="28"/>
          <w:szCs w:val="28"/>
        </w:rPr>
      </w:pPr>
    </w:p>
    <w:p w14:paraId="0B26E32E" w14:textId="6DE6242A" w:rsidR="00971BB1" w:rsidRDefault="00971BB1" w:rsidP="00010F6D">
      <w:pPr>
        <w:spacing w:line="276" w:lineRule="auto"/>
        <w:jc w:val="both"/>
        <w:rPr>
          <w:rFonts w:ascii="Times New Roman" w:hAnsi="Times New Roman" w:cs="Times New Roman"/>
          <w:sz w:val="28"/>
          <w:szCs w:val="28"/>
        </w:rPr>
      </w:pPr>
    </w:p>
    <w:p w14:paraId="310651E6" w14:textId="5A80BB18" w:rsidR="00971BB1" w:rsidRDefault="00971BB1" w:rsidP="00010F6D">
      <w:pPr>
        <w:spacing w:line="276" w:lineRule="auto"/>
        <w:jc w:val="both"/>
        <w:rPr>
          <w:rFonts w:ascii="Times New Roman" w:hAnsi="Times New Roman" w:cs="Times New Roman"/>
          <w:sz w:val="28"/>
          <w:szCs w:val="28"/>
        </w:rPr>
      </w:pPr>
    </w:p>
    <w:p w14:paraId="1796800E" w14:textId="03BB67FD" w:rsidR="00971BB1" w:rsidRDefault="00971BB1" w:rsidP="00010F6D">
      <w:pPr>
        <w:spacing w:line="276" w:lineRule="auto"/>
        <w:jc w:val="both"/>
        <w:rPr>
          <w:rFonts w:ascii="Times New Roman" w:hAnsi="Times New Roman" w:cs="Times New Roman"/>
          <w:sz w:val="28"/>
          <w:szCs w:val="28"/>
        </w:rPr>
      </w:pPr>
    </w:p>
    <w:p w14:paraId="479112A7" w14:textId="23855DEC" w:rsidR="00971BB1" w:rsidRDefault="00971BB1" w:rsidP="00010F6D">
      <w:pPr>
        <w:spacing w:line="276" w:lineRule="auto"/>
        <w:jc w:val="both"/>
        <w:rPr>
          <w:rFonts w:ascii="Times New Roman" w:hAnsi="Times New Roman" w:cs="Times New Roman"/>
          <w:sz w:val="28"/>
          <w:szCs w:val="28"/>
        </w:rPr>
      </w:pPr>
    </w:p>
    <w:p w14:paraId="2EBCF6E1" w14:textId="2257F25A" w:rsidR="00971BB1" w:rsidRDefault="00971BB1" w:rsidP="00010F6D">
      <w:pPr>
        <w:spacing w:line="276" w:lineRule="auto"/>
        <w:jc w:val="both"/>
        <w:rPr>
          <w:rFonts w:ascii="Times New Roman" w:hAnsi="Times New Roman" w:cs="Times New Roman"/>
          <w:sz w:val="28"/>
          <w:szCs w:val="28"/>
        </w:rPr>
      </w:pPr>
    </w:p>
    <w:p w14:paraId="22F92DA8" w14:textId="48D638FB" w:rsidR="00971BB1" w:rsidRDefault="00971BB1" w:rsidP="005F2025">
      <w:pPr>
        <w:spacing w:line="276" w:lineRule="auto"/>
        <w:jc w:val="center"/>
        <w:rPr>
          <w:rFonts w:ascii="Times New Roman" w:hAnsi="Times New Roman" w:cs="Times New Roman"/>
          <w:color w:val="4472C4" w:themeColor="accent1"/>
          <w:sz w:val="28"/>
          <w:szCs w:val="28"/>
        </w:rPr>
      </w:pPr>
      <w:r w:rsidRPr="00094D0B">
        <w:rPr>
          <w:rFonts w:ascii="Times New Roman" w:hAnsi="Times New Roman" w:cs="Times New Roman"/>
          <w:color w:val="4472C4" w:themeColor="accent1"/>
          <w:sz w:val="28"/>
          <w:szCs w:val="28"/>
        </w:rPr>
        <w:lastRenderedPageBreak/>
        <w:t>Executive Summary</w:t>
      </w:r>
    </w:p>
    <w:p w14:paraId="05DF5AB7" w14:textId="3A7F42D4" w:rsidR="00094D0B" w:rsidRDefault="00094D0B" w:rsidP="000637E8">
      <w:pPr>
        <w:spacing w:line="276" w:lineRule="auto"/>
        <w:rPr>
          <w:rFonts w:ascii="Times New Roman" w:hAnsi="Times New Roman" w:cs="Times New Roman"/>
          <w:color w:val="4472C4" w:themeColor="accent1"/>
          <w:sz w:val="28"/>
          <w:szCs w:val="28"/>
        </w:rPr>
      </w:pPr>
    </w:p>
    <w:p w14:paraId="3F338D77" w14:textId="77777777" w:rsidR="005E4271" w:rsidRPr="00094D0B" w:rsidRDefault="005E4271" w:rsidP="000637E8">
      <w:pPr>
        <w:spacing w:line="276" w:lineRule="auto"/>
        <w:rPr>
          <w:rFonts w:ascii="Times New Roman" w:hAnsi="Times New Roman" w:cs="Times New Roman"/>
          <w:color w:val="4472C4" w:themeColor="accent1"/>
          <w:sz w:val="28"/>
          <w:szCs w:val="28"/>
        </w:rPr>
      </w:pPr>
    </w:p>
    <w:p w14:paraId="6C02401F" w14:textId="308E2659" w:rsidR="00F36D34" w:rsidRDefault="00F36D34" w:rsidP="005B06C7">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005F2025" w:rsidRPr="005F2025">
        <w:rPr>
          <w:rFonts w:ascii="Times New Roman" w:hAnsi="Times New Roman" w:cs="Times New Roman"/>
          <w:sz w:val="24"/>
          <w:szCs w:val="24"/>
        </w:rPr>
        <w:t xml:space="preserve">his report based on my experiences and learning outcomes of the three months of internship. </w:t>
      </w:r>
      <w:r w:rsidR="00B949F5">
        <w:rPr>
          <w:rFonts w:ascii="Times New Roman" w:hAnsi="Times New Roman" w:cs="Times New Roman"/>
          <w:sz w:val="24"/>
          <w:szCs w:val="24"/>
        </w:rPr>
        <w:t xml:space="preserve">This report will explain the Islamic banking industry and economic, financial industry of Bangladesh. </w:t>
      </w:r>
      <w:r w:rsidR="00D12967">
        <w:rPr>
          <w:rFonts w:ascii="Times New Roman" w:hAnsi="Times New Roman" w:cs="Times New Roman"/>
          <w:sz w:val="24"/>
          <w:szCs w:val="24"/>
        </w:rPr>
        <w:t>The scope of growth is very high and well known in this banking industry. The objective of the report is analysis the overall Islamic banking industry and condition of Shahjalal Islamic bank Ltd. And identify the related major things. The report will help external and internal people as well for making decision.</w:t>
      </w:r>
    </w:p>
    <w:p w14:paraId="76FA24F6" w14:textId="5973BD4A" w:rsidR="006948E8" w:rsidRDefault="00157173" w:rsidP="005F202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Bangladesh is a poor small country but there are so many bank and financial institutions in this country. There are ten Islamic banks in Bangladesh who doing their activities. SJIBL is also doing the best role in this competitive market. The growth of the SJIBL is good, the whole Bangladesh Islamic banking industry is improving day by day, the growth is constancy which is good for Bangladesh economic. </w:t>
      </w:r>
    </w:p>
    <w:p w14:paraId="3E093989" w14:textId="6B70A46B" w:rsidR="006948E8" w:rsidRDefault="006948E8" w:rsidP="006948E8">
      <w:pPr>
        <w:spacing w:line="276" w:lineRule="auto"/>
        <w:jc w:val="both"/>
        <w:rPr>
          <w:rFonts w:ascii="Times New Roman" w:hAnsi="Times New Roman" w:cs="Times New Roman"/>
          <w:sz w:val="24"/>
          <w:szCs w:val="24"/>
        </w:rPr>
      </w:pPr>
      <w:r w:rsidRPr="005F2025">
        <w:rPr>
          <w:rFonts w:ascii="Times New Roman" w:hAnsi="Times New Roman" w:cs="Times New Roman"/>
          <w:sz w:val="24"/>
          <w:szCs w:val="24"/>
        </w:rPr>
        <w:t>Shahjalal Islamic bank started its journey to attain its vision and mission on the 1st day of April 2001 under the Companies Act, 1994 as a Public Limited company. SJIBL believes that success depends on the ability to consistently satisfy the ever-changing choice of the customer.</w:t>
      </w:r>
      <w:r>
        <w:rPr>
          <w:rFonts w:ascii="Times New Roman" w:hAnsi="Times New Roman" w:cs="Times New Roman"/>
          <w:sz w:val="24"/>
          <w:szCs w:val="24"/>
        </w:rPr>
        <w:t xml:space="preserve"> </w:t>
      </w:r>
      <w:r w:rsidRPr="005B06C7">
        <w:rPr>
          <w:rFonts w:ascii="Times New Roman" w:hAnsi="Times New Roman" w:cs="Times New Roman"/>
          <w:sz w:val="24"/>
          <w:szCs w:val="24"/>
        </w:rPr>
        <w:t>The industry's total worth, according to key industry stakeholder organizations, across its three main sectors (banking, capital markets, and TAKFUL), was estimated to be USD 2.05 trillion in 2017, marking an 8.3% growth in assets in USD terms, and reversing the preceding two years of assets' growth stagnation (2017: USD 1.89 trillion vs. 2016: USD 1.88 trillion).</w:t>
      </w:r>
      <w:r>
        <w:rPr>
          <w:rFonts w:ascii="Times New Roman" w:hAnsi="Times New Roman" w:cs="Times New Roman"/>
          <w:sz w:val="24"/>
          <w:szCs w:val="24"/>
        </w:rPr>
        <w:t xml:space="preserve"> </w:t>
      </w:r>
    </w:p>
    <w:p w14:paraId="3ADCA741" w14:textId="5083F083" w:rsidR="006948E8" w:rsidRDefault="00F96C81" w:rsidP="005F202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 this report the political factors, economic factors, technological factors, and buyer-supplier’s power of the Shahjalal Islamic bank Ltd. Are identify in this report. </w:t>
      </w:r>
      <w:r w:rsidRPr="008F66CA">
        <w:rPr>
          <w:rFonts w:ascii="Times New Roman" w:hAnsi="Times New Roman" w:cs="Times New Roman"/>
          <w:sz w:val="24"/>
          <w:szCs w:val="24"/>
        </w:rPr>
        <w:t>The government</w:t>
      </w:r>
      <w:r>
        <w:rPr>
          <w:rFonts w:ascii="Times New Roman" w:hAnsi="Times New Roman" w:cs="Times New Roman"/>
          <w:sz w:val="24"/>
          <w:szCs w:val="24"/>
        </w:rPr>
        <w:t>’</w:t>
      </w:r>
      <w:r w:rsidRPr="008F66CA">
        <w:rPr>
          <w:rFonts w:ascii="Times New Roman" w:hAnsi="Times New Roman" w:cs="Times New Roman"/>
          <w:sz w:val="24"/>
          <w:szCs w:val="24"/>
        </w:rPr>
        <w:t>s role in finance is much border than the</w:t>
      </w:r>
      <w:r>
        <w:rPr>
          <w:rFonts w:ascii="Times New Roman" w:hAnsi="Times New Roman" w:cs="Times New Roman"/>
          <w:sz w:val="24"/>
          <w:szCs w:val="24"/>
        </w:rPr>
        <w:t xml:space="preserve"> others. The world now becoming technological based the banking industry also adapting the trend. Economic factors are directly affecting in banking industry because they have positive relationship. The buyers and suppliers are the main power of Islamic banking industry. </w:t>
      </w:r>
      <w:r w:rsidR="00E07425">
        <w:rPr>
          <w:rFonts w:ascii="Times New Roman" w:hAnsi="Times New Roman" w:cs="Times New Roman"/>
          <w:sz w:val="24"/>
          <w:szCs w:val="24"/>
        </w:rPr>
        <w:t xml:space="preserve">After the PESTEL analysis we can say it has moderate effect in the industry. </w:t>
      </w:r>
    </w:p>
    <w:p w14:paraId="65C76071" w14:textId="2CCBB10F" w:rsidR="005E4271" w:rsidRPr="00971BB1" w:rsidRDefault="00357EE5" w:rsidP="005F2025">
      <w:pPr>
        <w:spacing w:line="276" w:lineRule="auto"/>
        <w:jc w:val="both"/>
        <w:rPr>
          <w:rFonts w:ascii="Times New Roman" w:hAnsi="Times New Roman" w:cs="Times New Roman"/>
          <w:sz w:val="24"/>
          <w:szCs w:val="24"/>
        </w:rPr>
      </w:pPr>
      <w:r>
        <w:rPr>
          <w:rFonts w:ascii="Times New Roman" w:hAnsi="Times New Roman" w:cs="Times New Roman"/>
          <w:sz w:val="24"/>
          <w:szCs w:val="24"/>
        </w:rPr>
        <w:t>T</w:t>
      </w:r>
      <w:r w:rsidR="005F2025" w:rsidRPr="005F2025">
        <w:rPr>
          <w:rFonts w:ascii="Times New Roman" w:hAnsi="Times New Roman" w:cs="Times New Roman"/>
          <w:sz w:val="24"/>
          <w:szCs w:val="24"/>
        </w:rPr>
        <w:t>his report based on the study of the Islamic Banking System of SJIBL. Some external sources helped me to know more details about the conditions of Islamic Finance in Bangladesh. The data was collected from both secondary and primary sources. Some personal observations and findings have also been given in this report. This report is also representing my learning outcomes throughout my internship period. I have also witnessed how appropriate leadership, good corporate governance, and effective use of technology and creativity can help achieve exponential growth as a Financial Services providing company even in Bangladesh.</w:t>
      </w:r>
    </w:p>
    <w:p w14:paraId="46670686" w14:textId="6B73E44E" w:rsidR="00472398" w:rsidRPr="005F2025" w:rsidRDefault="00472398" w:rsidP="00472398">
      <w:pPr>
        <w:spacing w:line="276" w:lineRule="auto"/>
        <w:jc w:val="both"/>
        <w:rPr>
          <w:rFonts w:ascii="Times New Roman" w:hAnsi="Times New Roman" w:cs="Times New Roman"/>
          <w:sz w:val="24"/>
          <w:szCs w:val="24"/>
        </w:rPr>
      </w:pPr>
      <w:r w:rsidRPr="005F2025">
        <w:rPr>
          <w:rFonts w:ascii="Times New Roman" w:hAnsi="Times New Roman" w:cs="Times New Roman"/>
          <w:sz w:val="24"/>
          <w:szCs w:val="24"/>
        </w:rPr>
        <w:t>Shahjalal Islamic bank</w:t>
      </w:r>
      <w:r>
        <w:rPr>
          <w:rFonts w:ascii="Times New Roman" w:hAnsi="Times New Roman" w:cs="Times New Roman"/>
          <w:sz w:val="24"/>
          <w:szCs w:val="24"/>
        </w:rPr>
        <w:t xml:space="preserve"> limited have a well operational team who provide service to the customer based on the products. They have proper products chart for the customer with the rate. So, customer can easily choose what actually he/she wanted. SJIBL have opportunity to extension the market and they have some challenges such as service charge, less ATM booth. </w:t>
      </w:r>
      <w:r>
        <w:rPr>
          <w:rFonts w:ascii="Times New Roman" w:hAnsi="Times New Roman" w:cs="Times New Roman"/>
          <w:sz w:val="24"/>
          <w:szCs w:val="24"/>
        </w:rPr>
        <w:lastRenderedPageBreak/>
        <w:t>If they meet up with challenges, they have a great opportunity in the market for becoming best. Because there are other 9 Islamic bank in Bangladesh, they provide more facilities to the customers. So, capturing the market and increase the share price SJIBL have to focus on the opportunity and challenges.</w:t>
      </w:r>
      <w:r w:rsidR="000637E8">
        <w:rPr>
          <w:rFonts w:ascii="Times New Roman" w:hAnsi="Times New Roman" w:cs="Times New Roman"/>
          <w:sz w:val="24"/>
          <w:szCs w:val="24"/>
        </w:rPr>
        <w:t xml:space="preserve"> </w:t>
      </w:r>
    </w:p>
    <w:p w14:paraId="29565CA7" w14:textId="712D3188" w:rsidR="00E663C6" w:rsidRDefault="00E663C6" w:rsidP="00010F6D">
      <w:pPr>
        <w:spacing w:line="276" w:lineRule="auto"/>
        <w:jc w:val="both"/>
        <w:rPr>
          <w:rFonts w:ascii="Times New Roman" w:hAnsi="Times New Roman" w:cs="Times New Roman"/>
          <w:sz w:val="28"/>
          <w:szCs w:val="28"/>
        </w:rPr>
      </w:pPr>
    </w:p>
    <w:p w14:paraId="6DD21774" w14:textId="2FDAB075" w:rsidR="00E663C6" w:rsidRDefault="00E663C6" w:rsidP="00010F6D">
      <w:pPr>
        <w:spacing w:line="276" w:lineRule="auto"/>
        <w:jc w:val="both"/>
        <w:rPr>
          <w:rFonts w:ascii="Times New Roman" w:hAnsi="Times New Roman" w:cs="Times New Roman"/>
          <w:sz w:val="28"/>
          <w:szCs w:val="28"/>
        </w:rPr>
      </w:pPr>
    </w:p>
    <w:p w14:paraId="73B040F5" w14:textId="52EB8702" w:rsidR="00E663C6" w:rsidRDefault="00E663C6" w:rsidP="00010F6D">
      <w:pPr>
        <w:spacing w:line="276" w:lineRule="auto"/>
        <w:jc w:val="both"/>
        <w:rPr>
          <w:rFonts w:ascii="Times New Roman" w:hAnsi="Times New Roman" w:cs="Times New Roman"/>
          <w:sz w:val="28"/>
          <w:szCs w:val="28"/>
        </w:rPr>
      </w:pPr>
    </w:p>
    <w:p w14:paraId="30A73A42" w14:textId="1A72CA59" w:rsidR="008278EC" w:rsidRDefault="008278EC" w:rsidP="00010F6D">
      <w:pPr>
        <w:spacing w:line="276" w:lineRule="auto"/>
        <w:jc w:val="both"/>
        <w:rPr>
          <w:rFonts w:ascii="Times New Roman" w:hAnsi="Times New Roman" w:cs="Times New Roman"/>
          <w:sz w:val="28"/>
          <w:szCs w:val="28"/>
        </w:rPr>
      </w:pPr>
    </w:p>
    <w:p w14:paraId="40C9800A" w14:textId="0D41D2F5" w:rsidR="008278EC" w:rsidRDefault="008278EC" w:rsidP="00010F6D">
      <w:pPr>
        <w:spacing w:line="276" w:lineRule="auto"/>
        <w:jc w:val="both"/>
        <w:rPr>
          <w:rFonts w:ascii="Times New Roman" w:hAnsi="Times New Roman" w:cs="Times New Roman"/>
          <w:sz w:val="28"/>
          <w:szCs w:val="28"/>
        </w:rPr>
      </w:pPr>
    </w:p>
    <w:p w14:paraId="3146B3E2" w14:textId="006FA565" w:rsidR="008278EC" w:rsidRDefault="008278EC" w:rsidP="00010F6D">
      <w:pPr>
        <w:spacing w:line="276" w:lineRule="auto"/>
        <w:jc w:val="both"/>
        <w:rPr>
          <w:rFonts w:ascii="Times New Roman" w:hAnsi="Times New Roman" w:cs="Times New Roman"/>
          <w:sz w:val="28"/>
          <w:szCs w:val="28"/>
        </w:rPr>
      </w:pPr>
    </w:p>
    <w:p w14:paraId="5628C152" w14:textId="748D5861" w:rsidR="008278EC" w:rsidRDefault="008278EC" w:rsidP="00010F6D">
      <w:pPr>
        <w:spacing w:line="276" w:lineRule="auto"/>
        <w:jc w:val="both"/>
        <w:rPr>
          <w:rFonts w:ascii="Times New Roman" w:hAnsi="Times New Roman" w:cs="Times New Roman"/>
          <w:sz w:val="28"/>
          <w:szCs w:val="28"/>
        </w:rPr>
      </w:pPr>
    </w:p>
    <w:p w14:paraId="6D8474A0" w14:textId="0D7B13D7" w:rsidR="008278EC" w:rsidRDefault="008278EC" w:rsidP="00010F6D">
      <w:pPr>
        <w:spacing w:line="276" w:lineRule="auto"/>
        <w:jc w:val="both"/>
        <w:rPr>
          <w:rFonts w:ascii="Times New Roman" w:hAnsi="Times New Roman" w:cs="Times New Roman"/>
          <w:sz w:val="28"/>
          <w:szCs w:val="28"/>
        </w:rPr>
      </w:pPr>
    </w:p>
    <w:p w14:paraId="45B4E05E" w14:textId="47105801" w:rsidR="008278EC" w:rsidRDefault="008278EC" w:rsidP="00010F6D">
      <w:pPr>
        <w:spacing w:line="276" w:lineRule="auto"/>
        <w:jc w:val="both"/>
        <w:rPr>
          <w:rFonts w:ascii="Times New Roman" w:hAnsi="Times New Roman" w:cs="Times New Roman"/>
          <w:sz w:val="28"/>
          <w:szCs w:val="28"/>
        </w:rPr>
      </w:pPr>
    </w:p>
    <w:p w14:paraId="590D00BE" w14:textId="62E265D1" w:rsidR="008278EC" w:rsidRDefault="008278EC" w:rsidP="00010F6D">
      <w:pPr>
        <w:spacing w:line="276" w:lineRule="auto"/>
        <w:jc w:val="both"/>
        <w:rPr>
          <w:rFonts w:ascii="Times New Roman" w:hAnsi="Times New Roman" w:cs="Times New Roman"/>
          <w:sz w:val="28"/>
          <w:szCs w:val="28"/>
        </w:rPr>
      </w:pPr>
    </w:p>
    <w:p w14:paraId="2268F93D" w14:textId="302E6BBC" w:rsidR="008278EC" w:rsidRDefault="008278EC" w:rsidP="00010F6D">
      <w:pPr>
        <w:spacing w:line="276" w:lineRule="auto"/>
        <w:jc w:val="both"/>
        <w:rPr>
          <w:rFonts w:ascii="Times New Roman" w:hAnsi="Times New Roman" w:cs="Times New Roman"/>
          <w:sz w:val="28"/>
          <w:szCs w:val="28"/>
        </w:rPr>
      </w:pPr>
    </w:p>
    <w:p w14:paraId="7FE7C536" w14:textId="7985B87A" w:rsidR="008278EC" w:rsidRDefault="008278EC" w:rsidP="00010F6D">
      <w:pPr>
        <w:spacing w:line="276" w:lineRule="auto"/>
        <w:jc w:val="both"/>
        <w:rPr>
          <w:rFonts w:ascii="Times New Roman" w:hAnsi="Times New Roman" w:cs="Times New Roman"/>
          <w:sz w:val="28"/>
          <w:szCs w:val="28"/>
        </w:rPr>
      </w:pPr>
    </w:p>
    <w:p w14:paraId="1A0316EF" w14:textId="039396FC" w:rsidR="008278EC" w:rsidRDefault="008278EC" w:rsidP="00010F6D">
      <w:pPr>
        <w:spacing w:line="276" w:lineRule="auto"/>
        <w:jc w:val="both"/>
        <w:rPr>
          <w:rFonts w:ascii="Times New Roman" w:hAnsi="Times New Roman" w:cs="Times New Roman"/>
          <w:sz w:val="28"/>
          <w:szCs w:val="28"/>
        </w:rPr>
      </w:pPr>
    </w:p>
    <w:p w14:paraId="5013F1F3" w14:textId="2835DE28" w:rsidR="008278EC" w:rsidRDefault="008278EC" w:rsidP="00010F6D">
      <w:pPr>
        <w:spacing w:line="276" w:lineRule="auto"/>
        <w:jc w:val="both"/>
        <w:rPr>
          <w:rFonts w:ascii="Times New Roman" w:hAnsi="Times New Roman" w:cs="Times New Roman"/>
          <w:sz w:val="28"/>
          <w:szCs w:val="28"/>
        </w:rPr>
      </w:pPr>
    </w:p>
    <w:p w14:paraId="35986712" w14:textId="32B6DC68" w:rsidR="008278EC" w:rsidRDefault="008278EC" w:rsidP="00010F6D">
      <w:pPr>
        <w:spacing w:line="276" w:lineRule="auto"/>
        <w:jc w:val="both"/>
        <w:rPr>
          <w:rFonts w:ascii="Times New Roman" w:hAnsi="Times New Roman" w:cs="Times New Roman"/>
          <w:sz w:val="28"/>
          <w:szCs w:val="28"/>
        </w:rPr>
      </w:pPr>
    </w:p>
    <w:p w14:paraId="2C324478" w14:textId="1F797C66" w:rsidR="008278EC" w:rsidRDefault="008278EC" w:rsidP="00010F6D">
      <w:pPr>
        <w:spacing w:line="276" w:lineRule="auto"/>
        <w:jc w:val="both"/>
        <w:rPr>
          <w:rFonts w:ascii="Times New Roman" w:hAnsi="Times New Roman" w:cs="Times New Roman"/>
          <w:sz w:val="28"/>
          <w:szCs w:val="28"/>
        </w:rPr>
      </w:pPr>
    </w:p>
    <w:p w14:paraId="12A60F80" w14:textId="07AD6F0E" w:rsidR="008278EC" w:rsidRDefault="008278EC" w:rsidP="00010F6D">
      <w:pPr>
        <w:spacing w:line="276" w:lineRule="auto"/>
        <w:jc w:val="both"/>
        <w:rPr>
          <w:rFonts w:ascii="Times New Roman" w:hAnsi="Times New Roman" w:cs="Times New Roman"/>
          <w:sz w:val="28"/>
          <w:szCs w:val="28"/>
        </w:rPr>
      </w:pPr>
    </w:p>
    <w:p w14:paraId="238A1F7D" w14:textId="04E6C91E" w:rsidR="008278EC" w:rsidRDefault="008278EC" w:rsidP="00010F6D">
      <w:pPr>
        <w:spacing w:line="276" w:lineRule="auto"/>
        <w:jc w:val="both"/>
        <w:rPr>
          <w:rFonts w:ascii="Times New Roman" w:hAnsi="Times New Roman" w:cs="Times New Roman"/>
          <w:sz w:val="28"/>
          <w:szCs w:val="28"/>
        </w:rPr>
      </w:pPr>
    </w:p>
    <w:p w14:paraId="24BE3B0C" w14:textId="30EC0936" w:rsidR="008278EC" w:rsidRDefault="008278EC" w:rsidP="00010F6D">
      <w:pPr>
        <w:spacing w:line="276" w:lineRule="auto"/>
        <w:jc w:val="both"/>
        <w:rPr>
          <w:rFonts w:ascii="Times New Roman" w:hAnsi="Times New Roman" w:cs="Times New Roman"/>
          <w:sz w:val="28"/>
          <w:szCs w:val="28"/>
        </w:rPr>
      </w:pPr>
    </w:p>
    <w:p w14:paraId="6A2A2BE4" w14:textId="6EE2AA68" w:rsidR="008278EC" w:rsidRDefault="008278EC" w:rsidP="00010F6D">
      <w:pPr>
        <w:spacing w:line="276" w:lineRule="auto"/>
        <w:jc w:val="both"/>
        <w:rPr>
          <w:rFonts w:ascii="Times New Roman" w:hAnsi="Times New Roman" w:cs="Times New Roman"/>
          <w:sz w:val="28"/>
          <w:szCs w:val="28"/>
        </w:rPr>
      </w:pPr>
    </w:p>
    <w:p w14:paraId="08B05D28" w14:textId="70F2874B" w:rsidR="008278EC" w:rsidRDefault="008278EC" w:rsidP="00010F6D">
      <w:pPr>
        <w:spacing w:line="276" w:lineRule="auto"/>
        <w:jc w:val="both"/>
        <w:rPr>
          <w:rFonts w:ascii="Times New Roman" w:hAnsi="Times New Roman" w:cs="Times New Roman"/>
          <w:sz w:val="28"/>
          <w:szCs w:val="28"/>
        </w:rPr>
      </w:pPr>
    </w:p>
    <w:p w14:paraId="233D3831" w14:textId="7EA171A9" w:rsidR="008278EC" w:rsidRDefault="008278EC" w:rsidP="00010F6D">
      <w:pPr>
        <w:spacing w:line="276" w:lineRule="auto"/>
        <w:jc w:val="both"/>
        <w:rPr>
          <w:rFonts w:ascii="Times New Roman" w:hAnsi="Times New Roman" w:cs="Times New Roman"/>
          <w:sz w:val="28"/>
          <w:szCs w:val="28"/>
        </w:rPr>
      </w:pPr>
    </w:p>
    <w:p w14:paraId="129253A3" w14:textId="77777777" w:rsidR="008278EC" w:rsidRDefault="008278EC" w:rsidP="00010F6D">
      <w:pPr>
        <w:spacing w:line="276" w:lineRule="auto"/>
        <w:jc w:val="both"/>
        <w:rPr>
          <w:rFonts w:ascii="Times New Roman" w:hAnsi="Times New Roman" w:cs="Times New Roman"/>
          <w:sz w:val="28"/>
          <w:szCs w:val="28"/>
        </w:rPr>
      </w:pPr>
    </w:p>
    <w:p w14:paraId="674C8633" w14:textId="77777777" w:rsidR="00E663C6" w:rsidRPr="008A1108" w:rsidRDefault="00E663C6" w:rsidP="00010F6D">
      <w:pPr>
        <w:spacing w:line="276" w:lineRule="auto"/>
        <w:jc w:val="both"/>
        <w:rPr>
          <w:rFonts w:ascii="Times New Roman" w:hAnsi="Times New Roman" w:cs="Times New Roman"/>
          <w:sz w:val="28"/>
          <w:szCs w:val="28"/>
        </w:rPr>
      </w:pPr>
    </w:p>
    <w:sdt>
      <w:sdtPr>
        <w:rPr>
          <w:rFonts w:asciiTheme="minorHAnsi" w:eastAsiaTheme="minorHAnsi" w:hAnsiTheme="minorHAnsi" w:cstheme="minorBidi"/>
          <w:color w:val="auto"/>
          <w:sz w:val="22"/>
          <w:szCs w:val="22"/>
        </w:rPr>
        <w:id w:val="1123807479"/>
        <w:docPartObj>
          <w:docPartGallery w:val="Table of Contents"/>
          <w:docPartUnique/>
        </w:docPartObj>
      </w:sdtPr>
      <w:sdtEndPr>
        <w:rPr>
          <w:b/>
          <w:bCs/>
          <w:noProof/>
        </w:rPr>
      </w:sdtEndPr>
      <w:sdtContent>
        <w:p w14:paraId="6D275FA5" w14:textId="4EE526B0" w:rsidR="002E5808" w:rsidRPr="008A1108" w:rsidRDefault="002E5808" w:rsidP="00010F6D">
          <w:pPr>
            <w:pStyle w:val="TOCHeading"/>
            <w:spacing w:line="276" w:lineRule="auto"/>
            <w:jc w:val="both"/>
          </w:pPr>
          <w:r w:rsidRPr="008A1108">
            <w:t>Contents</w:t>
          </w:r>
        </w:p>
        <w:p w14:paraId="5C780C53" w14:textId="4DA06609" w:rsidR="004265FE" w:rsidRDefault="002E5808">
          <w:pPr>
            <w:pStyle w:val="TOC1"/>
            <w:tabs>
              <w:tab w:val="right" w:leader="dot" w:pos="9016"/>
            </w:tabs>
            <w:rPr>
              <w:rFonts w:eastAsiaTheme="minorEastAsia"/>
              <w:noProof/>
            </w:rPr>
          </w:pPr>
          <w:r w:rsidRPr="008A1108">
            <w:fldChar w:fldCharType="begin"/>
          </w:r>
          <w:r w:rsidRPr="008A1108">
            <w:instrText xml:space="preserve"> TOC \o "1-3" \h \z \u </w:instrText>
          </w:r>
          <w:r w:rsidRPr="008A1108">
            <w:fldChar w:fldCharType="separate"/>
          </w:r>
          <w:hyperlink w:anchor="_Toc68559776" w:history="1">
            <w:r w:rsidR="004265FE" w:rsidRPr="00A24ED8">
              <w:rPr>
                <w:rStyle w:val="Hyperlink"/>
                <w:noProof/>
              </w:rPr>
              <w:t>Chapter 1: Introduction</w:t>
            </w:r>
            <w:r w:rsidR="004265FE">
              <w:rPr>
                <w:noProof/>
                <w:webHidden/>
              </w:rPr>
              <w:tab/>
            </w:r>
            <w:r w:rsidR="004265FE">
              <w:rPr>
                <w:noProof/>
                <w:webHidden/>
              </w:rPr>
              <w:fldChar w:fldCharType="begin"/>
            </w:r>
            <w:r w:rsidR="004265FE">
              <w:rPr>
                <w:noProof/>
                <w:webHidden/>
              </w:rPr>
              <w:instrText xml:space="preserve"> PAGEREF _Toc68559776 \h </w:instrText>
            </w:r>
            <w:r w:rsidR="004265FE">
              <w:rPr>
                <w:noProof/>
                <w:webHidden/>
              </w:rPr>
            </w:r>
            <w:r w:rsidR="004265FE">
              <w:rPr>
                <w:noProof/>
                <w:webHidden/>
              </w:rPr>
              <w:fldChar w:fldCharType="separate"/>
            </w:r>
            <w:r w:rsidR="004265FE">
              <w:rPr>
                <w:noProof/>
                <w:webHidden/>
              </w:rPr>
              <w:t>1</w:t>
            </w:r>
            <w:r w:rsidR="004265FE">
              <w:rPr>
                <w:noProof/>
                <w:webHidden/>
              </w:rPr>
              <w:fldChar w:fldCharType="end"/>
            </w:r>
          </w:hyperlink>
        </w:p>
        <w:p w14:paraId="047DAF83" w14:textId="1DD9519C" w:rsidR="004265FE" w:rsidRDefault="00C2199B">
          <w:pPr>
            <w:pStyle w:val="TOC2"/>
            <w:tabs>
              <w:tab w:val="right" w:leader="dot" w:pos="9016"/>
            </w:tabs>
            <w:rPr>
              <w:rFonts w:eastAsiaTheme="minorEastAsia"/>
              <w:noProof/>
            </w:rPr>
          </w:pPr>
          <w:hyperlink w:anchor="_Toc68559777" w:history="1">
            <w:r w:rsidR="004265FE" w:rsidRPr="00A24ED8">
              <w:rPr>
                <w:rStyle w:val="Hyperlink"/>
                <w:noProof/>
              </w:rPr>
              <w:t>1.1 Background</w:t>
            </w:r>
            <w:r w:rsidR="004265FE">
              <w:rPr>
                <w:noProof/>
                <w:webHidden/>
              </w:rPr>
              <w:tab/>
            </w:r>
            <w:r w:rsidR="004265FE">
              <w:rPr>
                <w:noProof/>
                <w:webHidden/>
              </w:rPr>
              <w:fldChar w:fldCharType="begin"/>
            </w:r>
            <w:r w:rsidR="004265FE">
              <w:rPr>
                <w:noProof/>
                <w:webHidden/>
              </w:rPr>
              <w:instrText xml:space="preserve"> PAGEREF _Toc68559777 \h </w:instrText>
            </w:r>
            <w:r w:rsidR="004265FE">
              <w:rPr>
                <w:noProof/>
                <w:webHidden/>
              </w:rPr>
            </w:r>
            <w:r w:rsidR="004265FE">
              <w:rPr>
                <w:noProof/>
                <w:webHidden/>
              </w:rPr>
              <w:fldChar w:fldCharType="separate"/>
            </w:r>
            <w:r w:rsidR="004265FE">
              <w:rPr>
                <w:noProof/>
                <w:webHidden/>
              </w:rPr>
              <w:t>1</w:t>
            </w:r>
            <w:r w:rsidR="004265FE">
              <w:rPr>
                <w:noProof/>
                <w:webHidden/>
              </w:rPr>
              <w:fldChar w:fldCharType="end"/>
            </w:r>
          </w:hyperlink>
        </w:p>
        <w:p w14:paraId="64C2E285" w14:textId="4FE5B872" w:rsidR="004265FE" w:rsidRDefault="00C2199B">
          <w:pPr>
            <w:pStyle w:val="TOC2"/>
            <w:tabs>
              <w:tab w:val="right" w:leader="dot" w:pos="9016"/>
            </w:tabs>
            <w:rPr>
              <w:rFonts w:eastAsiaTheme="minorEastAsia"/>
              <w:noProof/>
            </w:rPr>
          </w:pPr>
          <w:hyperlink w:anchor="_Toc68559778" w:history="1">
            <w:r w:rsidR="004265FE" w:rsidRPr="00A24ED8">
              <w:rPr>
                <w:rStyle w:val="Hyperlink"/>
                <w:noProof/>
              </w:rPr>
              <w:t>1.2 Objectives</w:t>
            </w:r>
            <w:r w:rsidR="004265FE">
              <w:rPr>
                <w:noProof/>
                <w:webHidden/>
              </w:rPr>
              <w:tab/>
            </w:r>
            <w:r w:rsidR="004265FE">
              <w:rPr>
                <w:noProof/>
                <w:webHidden/>
              </w:rPr>
              <w:fldChar w:fldCharType="begin"/>
            </w:r>
            <w:r w:rsidR="004265FE">
              <w:rPr>
                <w:noProof/>
                <w:webHidden/>
              </w:rPr>
              <w:instrText xml:space="preserve"> PAGEREF _Toc68559778 \h </w:instrText>
            </w:r>
            <w:r w:rsidR="004265FE">
              <w:rPr>
                <w:noProof/>
                <w:webHidden/>
              </w:rPr>
            </w:r>
            <w:r w:rsidR="004265FE">
              <w:rPr>
                <w:noProof/>
                <w:webHidden/>
              </w:rPr>
              <w:fldChar w:fldCharType="separate"/>
            </w:r>
            <w:r w:rsidR="004265FE">
              <w:rPr>
                <w:noProof/>
                <w:webHidden/>
              </w:rPr>
              <w:t>2</w:t>
            </w:r>
            <w:r w:rsidR="004265FE">
              <w:rPr>
                <w:noProof/>
                <w:webHidden/>
              </w:rPr>
              <w:fldChar w:fldCharType="end"/>
            </w:r>
          </w:hyperlink>
        </w:p>
        <w:p w14:paraId="2378EF6B" w14:textId="7CEED4FB" w:rsidR="004265FE" w:rsidRDefault="00C2199B">
          <w:pPr>
            <w:pStyle w:val="TOC2"/>
            <w:tabs>
              <w:tab w:val="right" w:leader="dot" w:pos="9016"/>
            </w:tabs>
            <w:rPr>
              <w:rFonts w:eastAsiaTheme="minorEastAsia"/>
              <w:noProof/>
            </w:rPr>
          </w:pPr>
          <w:hyperlink w:anchor="_Toc68559779" w:history="1">
            <w:r w:rsidR="004265FE" w:rsidRPr="00A24ED8">
              <w:rPr>
                <w:rStyle w:val="Hyperlink"/>
                <w:noProof/>
              </w:rPr>
              <w:t>1.3 Significance</w:t>
            </w:r>
            <w:r w:rsidR="004265FE">
              <w:rPr>
                <w:noProof/>
                <w:webHidden/>
              </w:rPr>
              <w:tab/>
            </w:r>
            <w:r w:rsidR="004265FE">
              <w:rPr>
                <w:noProof/>
                <w:webHidden/>
              </w:rPr>
              <w:fldChar w:fldCharType="begin"/>
            </w:r>
            <w:r w:rsidR="004265FE">
              <w:rPr>
                <w:noProof/>
                <w:webHidden/>
              </w:rPr>
              <w:instrText xml:space="preserve"> PAGEREF _Toc68559779 \h </w:instrText>
            </w:r>
            <w:r w:rsidR="004265FE">
              <w:rPr>
                <w:noProof/>
                <w:webHidden/>
              </w:rPr>
            </w:r>
            <w:r w:rsidR="004265FE">
              <w:rPr>
                <w:noProof/>
                <w:webHidden/>
              </w:rPr>
              <w:fldChar w:fldCharType="separate"/>
            </w:r>
            <w:r w:rsidR="004265FE">
              <w:rPr>
                <w:noProof/>
                <w:webHidden/>
              </w:rPr>
              <w:t>2</w:t>
            </w:r>
            <w:r w:rsidR="004265FE">
              <w:rPr>
                <w:noProof/>
                <w:webHidden/>
              </w:rPr>
              <w:fldChar w:fldCharType="end"/>
            </w:r>
          </w:hyperlink>
        </w:p>
        <w:p w14:paraId="7185B34F" w14:textId="2C5F0154" w:rsidR="004265FE" w:rsidRDefault="00C2199B">
          <w:pPr>
            <w:pStyle w:val="TOC1"/>
            <w:tabs>
              <w:tab w:val="right" w:leader="dot" w:pos="9016"/>
            </w:tabs>
            <w:rPr>
              <w:rFonts w:eastAsiaTheme="minorEastAsia"/>
              <w:noProof/>
            </w:rPr>
          </w:pPr>
          <w:hyperlink w:anchor="_Toc68559780" w:history="1">
            <w:r w:rsidR="004265FE" w:rsidRPr="00A24ED8">
              <w:rPr>
                <w:rStyle w:val="Hyperlink"/>
                <w:noProof/>
              </w:rPr>
              <w:t>Chapter 2: Analysis of the industry</w:t>
            </w:r>
            <w:r w:rsidR="004265FE">
              <w:rPr>
                <w:noProof/>
                <w:webHidden/>
              </w:rPr>
              <w:tab/>
            </w:r>
            <w:r w:rsidR="004265FE">
              <w:rPr>
                <w:noProof/>
                <w:webHidden/>
              </w:rPr>
              <w:fldChar w:fldCharType="begin"/>
            </w:r>
            <w:r w:rsidR="004265FE">
              <w:rPr>
                <w:noProof/>
                <w:webHidden/>
              </w:rPr>
              <w:instrText xml:space="preserve"> PAGEREF _Toc68559780 \h </w:instrText>
            </w:r>
            <w:r w:rsidR="004265FE">
              <w:rPr>
                <w:noProof/>
                <w:webHidden/>
              </w:rPr>
            </w:r>
            <w:r w:rsidR="004265FE">
              <w:rPr>
                <w:noProof/>
                <w:webHidden/>
              </w:rPr>
              <w:fldChar w:fldCharType="separate"/>
            </w:r>
            <w:r w:rsidR="004265FE">
              <w:rPr>
                <w:noProof/>
                <w:webHidden/>
              </w:rPr>
              <w:t>4</w:t>
            </w:r>
            <w:r w:rsidR="004265FE">
              <w:rPr>
                <w:noProof/>
                <w:webHidden/>
              </w:rPr>
              <w:fldChar w:fldCharType="end"/>
            </w:r>
          </w:hyperlink>
        </w:p>
        <w:p w14:paraId="313CDCEE" w14:textId="49A2934C" w:rsidR="004265FE" w:rsidRDefault="00C2199B">
          <w:pPr>
            <w:pStyle w:val="TOC2"/>
            <w:tabs>
              <w:tab w:val="right" w:leader="dot" w:pos="9016"/>
            </w:tabs>
            <w:rPr>
              <w:rFonts w:eastAsiaTheme="minorEastAsia"/>
              <w:noProof/>
            </w:rPr>
          </w:pPr>
          <w:hyperlink w:anchor="_Toc68559781" w:history="1">
            <w:r w:rsidR="004265FE" w:rsidRPr="00A24ED8">
              <w:rPr>
                <w:rStyle w:val="Hyperlink"/>
                <w:noProof/>
              </w:rPr>
              <w:t>2.1. Islamic Banking</w:t>
            </w:r>
            <w:r w:rsidR="004265FE">
              <w:rPr>
                <w:noProof/>
                <w:webHidden/>
              </w:rPr>
              <w:tab/>
            </w:r>
            <w:r w:rsidR="004265FE">
              <w:rPr>
                <w:noProof/>
                <w:webHidden/>
              </w:rPr>
              <w:fldChar w:fldCharType="begin"/>
            </w:r>
            <w:r w:rsidR="004265FE">
              <w:rPr>
                <w:noProof/>
                <w:webHidden/>
              </w:rPr>
              <w:instrText xml:space="preserve"> PAGEREF _Toc68559781 \h </w:instrText>
            </w:r>
            <w:r w:rsidR="004265FE">
              <w:rPr>
                <w:noProof/>
                <w:webHidden/>
              </w:rPr>
            </w:r>
            <w:r w:rsidR="004265FE">
              <w:rPr>
                <w:noProof/>
                <w:webHidden/>
              </w:rPr>
              <w:fldChar w:fldCharType="separate"/>
            </w:r>
            <w:r w:rsidR="004265FE">
              <w:rPr>
                <w:noProof/>
                <w:webHidden/>
              </w:rPr>
              <w:t>4</w:t>
            </w:r>
            <w:r w:rsidR="004265FE">
              <w:rPr>
                <w:noProof/>
                <w:webHidden/>
              </w:rPr>
              <w:fldChar w:fldCharType="end"/>
            </w:r>
          </w:hyperlink>
        </w:p>
        <w:p w14:paraId="06F45A6D" w14:textId="32C047E6" w:rsidR="004265FE" w:rsidRDefault="00C2199B">
          <w:pPr>
            <w:pStyle w:val="TOC2"/>
            <w:tabs>
              <w:tab w:val="right" w:leader="dot" w:pos="9016"/>
            </w:tabs>
            <w:rPr>
              <w:rFonts w:eastAsiaTheme="minorEastAsia"/>
              <w:noProof/>
            </w:rPr>
          </w:pPr>
          <w:hyperlink w:anchor="_Toc68559782" w:history="1">
            <w:r w:rsidR="004265FE" w:rsidRPr="00A24ED8">
              <w:rPr>
                <w:rStyle w:val="Hyperlink"/>
                <w:noProof/>
              </w:rPr>
              <w:t>2.2. Size, Trend, and Maturity of the Islamic Banking Industry</w:t>
            </w:r>
            <w:r w:rsidR="004265FE">
              <w:rPr>
                <w:noProof/>
                <w:webHidden/>
              </w:rPr>
              <w:tab/>
            </w:r>
            <w:r w:rsidR="004265FE">
              <w:rPr>
                <w:noProof/>
                <w:webHidden/>
              </w:rPr>
              <w:fldChar w:fldCharType="begin"/>
            </w:r>
            <w:r w:rsidR="004265FE">
              <w:rPr>
                <w:noProof/>
                <w:webHidden/>
              </w:rPr>
              <w:instrText xml:space="preserve"> PAGEREF _Toc68559782 \h </w:instrText>
            </w:r>
            <w:r w:rsidR="004265FE">
              <w:rPr>
                <w:noProof/>
                <w:webHidden/>
              </w:rPr>
            </w:r>
            <w:r w:rsidR="004265FE">
              <w:rPr>
                <w:noProof/>
                <w:webHidden/>
              </w:rPr>
              <w:fldChar w:fldCharType="separate"/>
            </w:r>
            <w:r w:rsidR="004265FE">
              <w:rPr>
                <w:noProof/>
                <w:webHidden/>
              </w:rPr>
              <w:t>4</w:t>
            </w:r>
            <w:r w:rsidR="004265FE">
              <w:rPr>
                <w:noProof/>
                <w:webHidden/>
              </w:rPr>
              <w:fldChar w:fldCharType="end"/>
            </w:r>
          </w:hyperlink>
        </w:p>
        <w:p w14:paraId="673DB168" w14:textId="750A5C6B" w:rsidR="004265FE" w:rsidRDefault="00C2199B">
          <w:pPr>
            <w:pStyle w:val="TOC2"/>
            <w:tabs>
              <w:tab w:val="right" w:leader="dot" w:pos="9016"/>
            </w:tabs>
            <w:rPr>
              <w:rFonts w:eastAsiaTheme="minorEastAsia"/>
              <w:noProof/>
            </w:rPr>
          </w:pPr>
          <w:hyperlink w:anchor="_Toc68559783" w:history="1">
            <w:r w:rsidR="004265FE" w:rsidRPr="00A24ED8">
              <w:rPr>
                <w:rStyle w:val="Hyperlink"/>
                <w:noProof/>
              </w:rPr>
              <w:t>2.3. Seasonality</w:t>
            </w:r>
            <w:r w:rsidR="004265FE">
              <w:rPr>
                <w:noProof/>
                <w:webHidden/>
              </w:rPr>
              <w:tab/>
            </w:r>
            <w:r w:rsidR="004265FE">
              <w:rPr>
                <w:noProof/>
                <w:webHidden/>
              </w:rPr>
              <w:fldChar w:fldCharType="begin"/>
            </w:r>
            <w:r w:rsidR="004265FE">
              <w:rPr>
                <w:noProof/>
                <w:webHidden/>
              </w:rPr>
              <w:instrText xml:space="preserve"> PAGEREF _Toc68559783 \h </w:instrText>
            </w:r>
            <w:r w:rsidR="004265FE">
              <w:rPr>
                <w:noProof/>
                <w:webHidden/>
              </w:rPr>
            </w:r>
            <w:r w:rsidR="004265FE">
              <w:rPr>
                <w:noProof/>
                <w:webHidden/>
              </w:rPr>
              <w:fldChar w:fldCharType="separate"/>
            </w:r>
            <w:r w:rsidR="004265FE">
              <w:rPr>
                <w:noProof/>
                <w:webHidden/>
              </w:rPr>
              <w:t>5</w:t>
            </w:r>
            <w:r w:rsidR="004265FE">
              <w:rPr>
                <w:noProof/>
                <w:webHidden/>
              </w:rPr>
              <w:fldChar w:fldCharType="end"/>
            </w:r>
          </w:hyperlink>
        </w:p>
        <w:p w14:paraId="44CBCA42" w14:textId="6FA35D85" w:rsidR="004265FE" w:rsidRDefault="00C2199B">
          <w:pPr>
            <w:pStyle w:val="TOC2"/>
            <w:tabs>
              <w:tab w:val="right" w:leader="dot" w:pos="9016"/>
            </w:tabs>
            <w:rPr>
              <w:rFonts w:eastAsiaTheme="minorEastAsia"/>
              <w:noProof/>
            </w:rPr>
          </w:pPr>
          <w:hyperlink w:anchor="_Toc68559784" w:history="1">
            <w:r w:rsidR="004265FE" w:rsidRPr="00A24ED8">
              <w:rPr>
                <w:rStyle w:val="Hyperlink"/>
                <w:noProof/>
              </w:rPr>
              <w:t>2.4. External economic factors</w:t>
            </w:r>
            <w:r w:rsidR="004265FE">
              <w:rPr>
                <w:noProof/>
                <w:webHidden/>
              </w:rPr>
              <w:tab/>
            </w:r>
            <w:r w:rsidR="004265FE">
              <w:rPr>
                <w:noProof/>
                <w:webHidden/>
              </w:rPr>
              <w:fldChar w:fldCharType="begin"/>
            </w:r>
            <w:r w:rsidR="004265FE">
              <w:rPr>
                <w:noProof/>
                <w:webHidden/>
              </w:rPr>
              <w:instrText xml:space="preserve"> PAGEREF _Toc68559784 \h </w:instrText>
            </w:r>
            <w:r w:rsidR="004265FE">
              <w:rPr>
                <w:noProof/>
                <w:webHidden/>
              </w:rPr>
            </w:r>
            <w:r w:rsidR="004265FE">
              <w:rPr>
                <w:noProof/>
                <w:webHidden/>
              </w:rPr>
              <w:fldChar w:fldCharType="separate"/>
            </w:r>
            <w:r w:rsidR="004265FE">
              <w:rPr>
                <w:noProof/>
                <w:webHidden/>
              </w:rPr>
              <w:t>5</w:t>
            </w:r>
            <w:r w:rsidR="004265FE">
              <w:rPr>
                <w:noProof/>
                <w:webHidden/>
              </w:rPr>
              <w:fldChar w:fldCharType="end"/>
            </w:r>
          </w:hyperlink>
        </w:p>
        <w:p w14:paraId="591B19E5" w14:textId="7AFA34D0" w:rsidR="004265FE" w:rsidRDefault="00C2199B">
          <w:pPr>
            <w:pStyle w:val="TOC2"/>
            <w:tabs>
              <w:tab w:val="right" w:leader="dot" w:pos="9016"/>
            </w:tabs>
            <w:rPr>
              <w:rFonts w:eastAsiaTheme="minorEastAsia"/>
              <w:noProof/>
            </w:rPr>
          </w:pPr>
          <w:hyperlink w:anchor="_Toc68559785" w:history="1">
            <w:r w:rsidR="004265FE" w:rsidRPr="00A24ED8">
              <w:rPr>
                <w:rStyle w:val="Hyperlink"/>
                <w:noProof/>
              </w:rPr>
              <w:t>2.5. Technological factors</w:t>
            </w:r>
            <w:r w:rsidR="004265FE">
              <w:rPr>
                <w:noProof/>
                <w:webHidden/>
              </w:rPr>
              <w:tab/>
            </w:r>
            <w:r w:rsidR="004265FE">
              <w:rPr>
                <w:noProof/>
                <w:webHidden/>
              </w:rPr>
              <w:fldChar w:fldCharType="begin"/>
            </w:r>
            <w:r w:rsidR="004265FE">
              <w:rPr>
                <w:noProof/>
                <w:webHidden/>
              </w:rPr>
              <w:instrText xml:space="preserve"> PAGEREF _Toc68559785 \h </w:instrText>
            </w:r>
            <w:r w:rsidR="004265FE">
              <w:rPr>
                <w:noProof/>
                <w:webHidden/>
              </w:rPr>
            </w:r>
            <w:r w:rsidR="004265FE">
              <w:rPr>
                <w:noProof/>
                <w:webHidden/>
              </w:rPr>
              <w:fldChar w:fldCharType="separate"/>
            </w:r>
            <w:r w:rsidR="004265FE">
              <w:rPr>
                <w:noProof/>
                <w:webHidden/>
              </w:rPr>
              <w:t>5</w:t>
            </w:r>
            <w:r w:rsidR="004265FE">
              <w:rPr>
                <w:noProof/>
                <w:webHidden/>
              </w:rPr>
              <w:fldChar w:fldCharType="end"/>
            </w:r>
          </w:hyperlink>
        </w:p>
        <w:p w14:paraId="7FBD50D0" w14:textId="1D4F1416" w:rsidR="004265FE" w:rsidRDefault="00C2199B">
          <w:pPr>
            <w:pStyle w:val="TOC2"/>
            <w:tabs>
              <w:tab w:val="right" w:leader="dot" w:pos="9016"/>
            </w:tabs>
            <w:rPr>
              <w:rFonts w:eastAsiaTheme="minorEastAsia"/>
              <w:noProof/>
            </w:rPr>
          </w:pPr>
          <w:hyperlink w:anchor="_Toc68559786" w:history="1">
            <w:r w:rsidR="004265FE" w:rsidRPr="00A24ED8">
              <w:rPr>
                <w:rStyle w:val="Hyperlink"/>
                <w:noProof/>
              </w:rPr>
              <w:t>2.6. Political, legal, and regulatory factors</w:t>
            </w:r>
            <w:r w:rsidR="004265FE">
              <w:rPr>
                <w:noProof/>
                <w:webHidden/>
              </w:rPr>
              <w:tab/>
            </w:r>
            <w:r w:rsidR="004265FE">
              <w:rPr>
                <w:noProof/>
                <w:webHidden/>
              </w:rPr>
              <w:fldChar w:fldCharType="begin"/>
            </w:r>
            <w:r w:rsidR="004265FE">
              <w:rPr>
                <w:noProof/>
                <w:webHidden/>
              </w:rPr>
              <w:instrText xml:space="preserve"> PAGEREF _Toc68559786 \h </w:instrText>
            </w:r>
            <w:r w:rsidR="004265FE">
              <w:rPr>
                <w:noProof/>
                <w:webHidden/>
              </w:rPr>
            </w:r>
            <w:r w:rsidR="004265FE">
              <w:rPr>
                <w:noProof/>
                <w:webHidden/>
              </w:rPr>
              <w:fldChar w:fldCharType="separate"/>
            </w:r>
            <w:r w:rsidR="004265FE">
              <w:rPr>
                <w:noProof/>
                <w:webHidden/>
              </w:rPr>
              <w:t>6</w:t>
            </w:r>
            <w:r w:rsidR="004265FE">
              <w:rPr>
                <w:noProof/>
                <w:webHidden/>
              </w:rPr>
              <w:fldChar w:fldCharType="end"/>
            </w:r>
          </w:hyperlink>
        </w:p>
        <w:p w14:paraId="1CD2279D" w14:textId="12B1833D" w:rsidR="004265FE" w:rsidRDefault="00C2199B">
          <w:pPr>
            <w:pStyle w:val="TOC2"/>
            <w:tabs>
              <w:tab w:val="right" w:leader="dot" w:pos="9016"/>
            </w:tabs>
            <w:rPr>
              <w:rFonts w:eastAsiaTheme="minorEastAsia"/>
              <w:noProof/>
            </w:rPr>
          </w:pPr>
          <w:hyperlink w:anchor="_Toc68559787" w:history="1">
            <w:r w:rsidR="004265FE" w:rsidRPr="00A24ED8">
              <w:rPr>
                <w:rStyle w:val="Hyperlink"/>
                <w:noProof/>
              </w:rPr>
              <w:t>2.7. Barriers to entry</w:t>
            </w:r>
            <w:r w:rsidR="004265FE">
              <w:rPr>
                <w:noProof/>
                <w:webHidden/>
              </w:rPr>
              <w:tab/>
            </w:r>
            <w:r w:rsidR="004265FE">
              <w:rPr>
                <w:noProof/>
                <w:webHidden/>
              </w:rPr>
              <w:fldChar w:fldCharType="begin"/>
            </w:r>
            <w:r w:rsidR="004265FE">
              <w:rPr>
                <w:noProof/>
                <w:webHidden/>
              </w:rPr>
              <w:instrText xml:space="preserve"> PAGEREF _Toc68559787 \h </w:instrText>
            </w:r>
            <w:r w:rsidR="004265FE">
              <w:rPr>
                <w:noProof/>
                <w:webHidden/>
              </w:rPr>
            </w:r>
            <w:r w:rsidR="004265FE">
              <w:rPr>
                <w:noProof/>
                <w:webHidden/>
              </w:rPr>
              <w:fldChar w:fldCharType="separate"/>
            </w:r>
            <w:r w:rsidR="004265FE">
              <w:rPr>
                <w:noProof/>
                <w:webHidden/>
              </w:rPr>
              <w:t>6</w:t>
            </w:r>
            <w:r w:rsidR="004265FE">
              <w:rPr>
                <w:noProof/>
                <w:webHidden/>
              </w:rPr>
              <w:fldChar w:fldCharType="end"/>
            </w:r>
          </w:hyperlink>
        </w:p>
        <w:p w14:paraId="454662D0" w14:textId="2E8602EA" w:rsidR="004265FE" w:rsidRDefault="00C2199B">
          <w:pPr>
            <w:pStyle w:val="TOC2"/>
            <w:tabs>
              <w:tab w:val="right" w:leader="dot" w:pos="9016"/>
            </w:tabs>
            <w:rPr>
              <w:rFonts w:eastAsiaTheme="minorEastAsia"/>
              <w:noProof/>
            </w:rPr>
          </w:pPr>
          <w:hyperlink w:anchor="_Toc68559788" w:history="1">
            <w:r w:rsidR="004265FE" w:rsidRPr="00A24ED8">
              <w:rPr>
                <w:rStyle w:val="Hyperlink"/>
                <w:noProof/>
              </w:rPr>
              <w:t>2.8. Supplier Power</w:t>
            </w:r>
            <w:r w:rsidR="004265FE">
              <w:rPr>
                <w:noProof/>
                <w:webHidden/>
              </w:rPr>
              <w:tab/>
            </w:r>
            <w:r w:rsidR="004265FE">
              <w:rPr>
                <w:noProof/>
                <w:webHidden/>
              </w:rPr>
              <w:fldChar w:fldCharType="begin"/>
            </w:r>
            <w:r w:rsidR="004265FE">
              <w:rPr>
                <w:noProof/>
                <w:webHidden/>
              </w:rPr>
              <w:instrText xml:space="preserve"> PAGEREF _Toc68559788 \h </w:instrText>
            </w:r>
            <w:r w:rsidR="004265FE">
              <w:rPr>
                <w:noProof/>
                <w:webHidden/>
              </w:rPr>
            </w:r>
            <w:r w:rsidR="004265FE">
              <w:rPr>
                <w:noProof/>
                <w:webHidden/>
              </w:rPr>
              <w:fldChar w:fldCharType="separate"/>
            </w:r>
            <w:r w:rsidR="004265FE">
              <w:rPr>
                <w:noProof/>
                <w:webHidden/>
              </w:rPr>
              <w:t>7</w:t>
            </w:r>
            <w:r w:rsidR="004265FE">
              <w:rPr>
                <w:noProof/>
                <w:webHidden/>
              </w:rPr>
              <w:fldChar w:fldCharType="end"/>
            </w:r>
          </w:hyperlink>
        </w:p>
        <w:p w14:paraId="3849A8EB" w14:textId="344C6BB1" w:rsidR="004265FE" w:rsidRDefault="00C2199B">
          <w:pPr>
            <w:pStyle w:val="TOC2"/>
            <w:tabs>
              <w:tab w:val="right" w:leader="dot" w:pos="9016"/>
            </w:tabs>
            <w:rPr>
              <w:rFonts w:eastAsiaTheme="minorEastAsia"/>
              <w:noProof/>
            </w:rPr>
          </w:pPr>
          <w:hyperlink w:anchor="_Toc68559789" w:history="1">
            <w:r w:rsidR="004265FE" w:rsidRPr="00A24ED8">
              <w:rPr>
                <w:rStyle w:val="Hyperlink"/>
                <w:noProof/>
              </w:rPr>
              <w:t>2.9. Buyer Power</w:t>
            </w:r>
            <w:r w:rsidR="004265FE">
              <w:rPr>
                <w:noProof/>
                <w:webHidden/>
              </w:rPr>
              <w:tab/>
            </w:r>
            <w:r w:rsidR="004265FE">
              <w:rPr>
                <w:noProof/>
                <w:webHidden/>
              </w:rPr>
              <w:fldChar w:fldCharType="begin"/>
            </w:r>
            <w:r w:rsidR="004265FE">
              <w:rPr>
                <w:noProof/>
                <w:webHidden/>
              </w:rPr>
              <w:instrText xml:space="preserve"> PAGEREF _Toc68559789 \h </w:instrText>
            </w:r>
            <w:r w:rsidR="004265FE">
              <w:rPr>
                <w:noProof/>
                <w:webHidden/>
              </w:rPr>
            </w:r>
            <w:r w:rsidR="004265FE">
              <w:rPr>
                <w:noProof/>
                <w:webHidden/>
              </w:rPr>
              <w:fldChar w:fldCharType="separate"/>
            </w:r>
            <w:r w:rsidR="004265FE">
              <w:rPr>
                <w:noProof/>
                <w:webHidden/>
              </w:rPr>
              <w:t>7</w:t>
            </w:r>
            <w:r w:rsidR="004265FE">
              <w:rPr>
                <w:noProof/>
                <w:webHidden/>
              </w:rPr>
              <w:fldChar w:fldCharType="end"/>
            </w:r>
          </w:hyperlink>
        </w:p>
        <w:p w14:paraId="7CE213A9" w14:textId="46F07E28" w:rsidR="004265FE" w:rsidRDefault="00C2199B">
          <w:pPr>
            <w:pStyle w:val="TOC2"/>
            <w:tabs>
              <w:tab w:val="right" w:leader="dot" w:pos="9016"/>
            </w:tabs>
            <w:rPr>
              <w:rFonts w:eastAsiaTheme="minorEastAsia"/>
              <w:noProof/>
            </w:rPr>
          </w:pPr>
          <w:hyperlink w:anchor="_Toc68559790" w:history="1">
            <w:r w:rsidR="004265FE" w:rsidRPr="00A24ED8">
              <w:rPr>
                <w:rStyle w:val="Hyperlink"/>
                <w:noProof/>
              </w:rPr>
              <w:t>2.10. Threat of Substitutes</w:t>
            </w:r>
            <w:r w:rsidR="004265FE">
              <w:rPr>
                <w:noProof/>
                <w:webHidden/>
              </w:rPr>
              <w:tab/>
            </w:r>
            <w:r w:rsidR="004265FE">
              <w:rPr>
                <w:noProof/>
                <w:webHidden/>
              </w:rPr>
              <w:fldChar w:fldCharType="begin"/>
            </w:r>
            <w:r w:rsidR="004265FE">
              <w:rPr>
                <w:noProof/>
                <w:webHidden/>
              </w:rPr>
              <w:instrText xml:space="preserve"> PAGEREF _Toc68559790 \h </w:instrText>
            </w:r>
            <w:r w:rsidR="004265FE">
              <w:rPr>
                <w:noProof/>
                <w:webHidden/>
              </w:rPr>
            </w:r>
            <w:r w:rsidR="004265FE">
              <w:rPr>
                <w:noProof/>
                <w:webHidden/>
              </w:rPr>
              <w:fldChar w:fldCharType="separate"/>
            </w:r>
            <w:r w:rsidR="004265FE">
              <w:rPr>
                <w:noProof/>
                <w:webHidden/>
              </w:rPr>
              <w:t>7</w:t>
            </w:r>
            <w:r w:rsidR="004265FE">
              <w:rPr>
                <w:noProof/>
                <w:webHidden/>
              </w:rPr>
              <w:fldChar w:fldCharType="end"/>
            </w:r>
          </w:hyperlink>
        </w:p>
        <w:p w14:paraId="081947DD" w14:textId="4DC1BADB" w:rsidR="004265FE" w:rsidRDefault="00C2199B">
          <w:pPr>
            <w:pStyle w:val="TOC2"/>
            <w:tabs>
              <w:tab w:val="right" w:leader="dot" w:pos="9016"/>
            </w:tabs>
            <w:rPr>
              <w:rFonts w:eastAsiaTheme="minorEastAsia"/>
              <w:noProof/>
            </w:rPr>
          </w:pPr>
          <w:hyperlink w:anchor="_Toc68559791" w:history="1">
            <w:r w:rsidR="004265FE" w:rsidRPr="00A24ED8">
              <w:rPr>
                <w:rStyle w:val="Hyperlink"/>
                <w:noProof/>
              </w:rPr>
              <w:t>2.11. Industry rivalry</w:t>
            </w:r>
            <w:r w:rsidR="004265FE">
              <w:rPr>
                <w:noProof/>
                <w:webHidden/>
              </w:rPr>
              <w:tab/>
            </w:r>
            <w:r w:rsidR="004265FE">
              <w:rPr>
                <w:noProof/>
                <w:webHidden/>
              </w:rPr>
              <w:fldChar w:fldCharType="begin"/>
            </w:r>
            <w:r w:rsidR="004265FE">
              <w:rPr>
                <w:noProof/>
                <w:webHidden/>
              </w:rPr>
              <w:instrText xml:space="preserve"> PAGEREF _Toc68559791 \h </w:instrText>
            </w:r>
            <w:r w:rsidR="004265FE">
              <w:rPr>
                <w:noProof/>
                <w:webHidden/>
              </w:rPr>
            </w:r>
            <w:r w:rsidR="004265FE">
              <w:rPr>
                <w:noProof/>
                <w:webHidden/>
              </w:rPr>
              <w:fldChar w:fldCharType="separate"/>
            </w:r>
            <w:r w:rsidR="004265FE">
              <w:rPr>
                <w:noProof/>
                <w:webHidden/>
              </w:rPr>
              <w:t>8</w:t>
            </w:r>
            <w:r w:rsidR="004265FE">
              <w:rPr>
                <w:noProof/>
                <w:webHidden/>
              </w:rPr>
              <w:fldChar w:fldCharType="end"/>
            </w:r>
          </w:hyperlink>
        </w:p>
        <w:p w14:paraId="4CE69A5D" w14:textId="115DCAA6" w:rsidR="004265FE" w:rsidRDefault="00C2199B">
          <w:pPr>
            <w:pStyle w:val="TOC2"/>
            <w:tabs>
              <w:tab w:val="right" w:leader="dot" w:pos="9016"/>
            </w:tabs>
            <w:rPr>
              <w:rFonts w:eastAsiaTheme="minorEastAsia"/>
              <w:noProof/>
            </w:rPr>
          </w:pPr>
          <w:hyperlink w:anchor="_Toc68559792" w:history="1">
            <w:r w:rsidR="004265FE" w:rsidRPr="00A24ED8">
              <w:rPr>
                <w:rStyle w:val="Hyperlink"/>
                <w:noProof/>
              </w:rPr>
              <w:t>2.12. Summary of challenges and opportunities</w:t>
            </w:r>
            <w:r w:rsidR="004265FE">
              <w:rPr>
                <w:noProof/>
                <w:webHidden/>
              </w:rPr>
              <w:tab/>
            </w:r>
            <w:r w:rsidR="004265FE">
              <w:rPr>
                <w:noProof/>
                <w:webHidden/>
              </w:rPr>
              <w:fldChar w:fldCharType="begin"/>
            </w:r>
            <w:r w:rsidR="004265FE">
              <w:rPr>
                <w:noProof/>
                <w:webHidden/>
              </w:rPr>
              <w:instrText xml:space="preserve"> PAGEREF _Toc68559792 \h </w:instrText>
            </w:r>
            <w:r w:rsidR="004265FE">
              <w:rPr>
                <w:noProof/>
                <w:webHidden/>
              </w:rPr>
            </w:r>
            <w:r w:rsidR="004265FE">
              <w:rPr>
                <w:noProof/>
                <w:webHidden/>
              </w:rPr>
              <w:fldChar w:fldCharType="separate"/>
            </w:r>
            <w:r w:rsidR="004265FE">
              <w:rPr>
                <w:noProof/>
                <w:webHidden/>
              </w:rPr>
              <w:t>8</w:t>
            </w:r>
            <w:r w:rsidR="004265FE">
              <w:rPr>
                <w:noProof/>
                <w:webHidden/>
              </w:rPr>
              <w:fldChar w:fldCharType="end"/>
            </w:r>
          </w:hyperlink>
        </w:p>
        <w:p w14:paraId="45BCBAA6" w14:textId="0E3A5527" w:rsidR="004265FE" w:rsidRDefault="00C2199B">
          <w:pPr>
            <w:pStyle w:val="TOC1"/>
            <w:tabs>
              <w:tab w:val="right" w:leader="dot" w:pos="9016"/>
            </w:tabs>
            <w:rPr>
              <w:rFonts w:eastAsiaTheme="minorEastAsia"/>
              <w:noProof/>
            </w:rPr>
          </w:pPr>
          <w:hyperlink w:anchor="_Toc68559793" w:history="1">
            <w:r w:rsidR="004265FE" w:rsidRPr="00A24ED8">
              <w:rPr>
                <w:rStyle w:val="Hyperlink"/>
                <w:rFonts w:ascii="Times New Roman" w:hAnsi="Times New Roman" w:cs="Times New Roman"/>
                <w:noProof/>
              </w:rPr>
              <w:t xml:space="preserve">Chapter 3: </w:t>
            </w:r>
            <w:r w:rsidR="004265FE" w:rsidRPr="00A24ED8">
              <w:rPr>
                <w:rStyle w:val="Hyperlink"/>
                <w:noProof/>
              </w:rPr>
              <w:t>Analysis of the organization</w:t>
            </w:r>
            <w:r w:rsidR="004265FE">
              <w:rPr>
                <w:noProof/>
                <w:webHidden/>
              </w:rPr>
              <w:tab/>
            </w:r>
            <w:r w:rsidR="004265FE">
              <w:rPr>
                <w:noProof/>
                <w:webHidden/>
              </w:rPr>
              <w:fldChar w:fldCharType="begin"/>
            </w:r>
            <w:r w:rsidR="004265FE">
              <w:rPr>
                <w:noProof/>
                <w:webHidden/>
              </w:rPr>
              <w:instrText xml:space="preserve"> PAGEREF _Toc68559793 \h </w:instrText>
            </w:r>
            <w:r w:rsidR="004265FE">
              <w:rPr>
                <w:noProof/>
                <w:webHidden/>
              </w:rPr>
            </w:r>
            <w:r w:rsidR="004265FE">
              <w:rPr>
                <w:noProof/>
                <w:webHidden/>
              </w:rPr>
              <w:fldChar w:fldCharType="separate"/>
            </w:r>
            <w:r w:rsidR="004265FE">
              <w:rPr>
                <w:noProof/>
                <w:webHidden/>
              </w:rPr>
              <w:t>9</w:t>
            </w:r>
            <w:r w:rsidR="004265FE">
              <w:rPr>
                <w:noProof/>
                <w:webHidden/>
              </w:rPr>
              <w:fldChar w:fldCharType="end"/>
            </w:r>
          </w:hyperlink>
        </w:p>
        <w:p w14:paraId="74515C7A" w14:textId="4BCA1421" w:rsidR="004265FE" w:rsidRDefault="00C2199B">
          <w:pPr>
            <w:pStyle w:val="TOC2"/>
            <w:tabs>
              <w:tab w:val="right" w:leader="dot" w:pos="9016"/>
            </w:tabs>
            <w:rPr>
              <w:rFonts w:eastAsiaTheme="minorEastAsia"/>
              <w:noProof/>
            </w:rPr>
          </w:pPr>
          <w:hyperlink w:anchor="_Toc68559794" w:history="1">
            <w:r w:rsidR="004265FE" w:rsidRPr="00A24ED8">
              <w:rPr>
                <w:rStyle w:val="Hyperlink"/>
                <w:noProof/>
              </w:rPr>
              <w:t>3.1. Overview and history of Shahjalal Islami Bank Limited</w:t>
            </w:r>
            <w:r w:rsidR="004265FE">
              <w:rPr>
                <w:noProof/>
                <w:webHidden/>
              </w:rPr>
              <w:tab/>
            </w:r>
            <w:r w:rsidR="004265FE">
              <w:rPr>
                <w:noProof/>
                <w:webHidden/>
              </w:rPr>
              <w:fldChar w:fldCharType="begin"/>
            </w:r>
            <w:r w:rsidR="004265FE">
              <w:rPr>
                <w:noProof/>
                <w:webHidden/>
              </w:rPr>
              <w:instrText xml:space="preserve"> PAGEREF _Toc68559794 \h </w:instrText>
            </w:r>
            <w:r w:rsidR="004265FE">
              <w:rPr>
                <w:noProof/>
                <w:webHidden/>
              </w:rPr>
            </w:r>
            <w:r w:rsidR="004265FE">
              <w:rPr>
                <w:noProof/>
                <w:webHidden/>
              </w:rPr>
              <w:fldChar w:fldCharType="separate"/>
            </w:r>
            <w:r w:rsidR="004265FE">
              <w:rPr>
                <w:noProof/>
                <w:webHidden/>
              </w:rPr>
              <w:t>9</w:t>
            </w:r>
            <w:r w:rsidR="004265FE">
              <w:rPr>
                <w:noProof/>
                <w:webHidden/>
              </w:rPr>
              <w:fldChar w:fldCharType="end"/>
            </w:r>
          </w:hyperlink>
        </w:p>
        <w:p w14:paraId="70559CEB" w14:textId="229E3A00" w:rsidR="004265FE" w:rsidRDefault="00C2199B">
          <w:pPr>
            <w:pStyle w:val="TOC3"/>
            <w:tabs>
              <w:tab w:val="right" w:leader="dot" w:pos="9016"/>
            </w:tabs>
            <w:rPr>
              <w:rFonts w:eastAsiaTheme="minorEastAsia"/>
              <w:noProof/>
            </w:rPr>
          </w:pPr>
          <w:hyperlink w:anchor="_Toc68559795" w:history="1">
            <w:r w:rsidR="004265FE" w:rsidRPr="00A24ED8">
              <w:rPr>
                <w:rStyle w:val="Hyperlink"/>
                <w:noProof/>
              </w:rPr>
              <w:t>3.1.1 Vision of Shahjalal Islami Bank Limited</w:t>
            </w:r>
            <w:r w:rsidR="004265FE">
              <w:rPr>
                <w:noProof/>
                <w:webHidden/>
              </w:rPr>
              <w:tab/>
            </w:r>
            <w:r w:rsidR="004265FE">
              <w:rPr>
                <w:noProof/>
                <w:webHidden/>
              </w:rPr>
              <w:fldChar w:fldCharType="begin"/>
            </w:r>
            <w:r w:rsidR="004265FE">
              <w:rPr>
                <w:noProof/>
                <w:webHidden/>
              </w:rPr>
              <w:instrText xml:space="preserve"> PAGEREF _Toc68559795 \h </w:instrText>
            </w:r>
            <w:r w:rsidR="004265FE">
              <w:rPr>
                <w:noProof/>
                <w:webHidden/>
              </w:rPr>
            </w:r>
            <w:r w:rsidR="004265FE">
              <w:rPr>
                <w:noProof/>
                <w:webHidden/>
              </w:rPr>
              <w:fldChar w:fldCharType="separate"/>
            </w:r>
            <w:r w:rsidR="004265FE">
              <w:rPr>
                <w:noProof/>
                <w:webHidden/>
              </w:rPr>
              <w:t>10</w:t>
            </w:r>
            <w:r w:rsidR="004265FE">
              <w:rPr>
                <w:noProof/>
                <w:webHidden/>
              </w:rPr>
              <w:fldChar w:fldCharType="end"/>
            </w:r>
          </w:hyperlink>
        </w:p>
        <w:p w14:paraId="1F71D317" w14:textId="5764FF03" w:rsidR="004265FE" w:rsidRDefault="00C2199B">
          <w:pPr>
            <w:pStyle w:val="TOC3"/>
            <w:tabs>
              <w:tab w:val="right" w:leader="dot" w:pos="9016"/>
            </w:tabs>
            <w:rPr>
              <w:rFonts w:eastAsiaTheme="minorEastAsia"/>
              <w:noProof/>
            </w:rPr>
          </w:pPr>
          <w:hyperlink w:anchor="_Toc68559796" w:history="1">
            <w:r w:rsidR="004265FE" w:rsidRPr="00A24ED8">
              <w:rPr>
                <w:rStyle w:val="Hyperlink"/>
                <w:noProof/>
              </w:rPr>
              <w:t>3.1.2 Mission of Shahjalal Islami Bank Limited</w:t>
            </w:r>
            <w:r w:rsidR="004265FE">
              <w:rPr>
                <w:noProof/>
                <w:webHidden/>
              </w:rPr>
              <w:tab/>
            </w:r>
            <w:r w:rsidR="004265FE">
              <w:rPr>
                <w:noProof/>
                <w:webHidden/>
              </w:rPr>
              <w:fldChar w:fldCharType="begin"/>
            </w:r>
            <w:r w:rsidR="004265FE">
              <w:rPr>
                <w:noProof/>
                <w:webHidden/>
              </w:rPr>
              <w:instrText xml:space="preserve"> PAGEREF _Toc68559796 \h </w:instrText>
            </w:r>
            <w:r w:rsidR="004265FE">
              <w:rPr>
                <w:noProof/>
                <w:webHidden/>
              </w:rPr>
            </w:r>
            <w:r w:rsidR="004265FE">
              <w:rPr>
                <w:noProof/>
                <w:webHidden/>
              </w:rPr>
              <w:fldChar w:fldCharType="separate"/>
            </w:r>
            <w:r w:rsidR="004265FE">
              <w:rPr>
                <w:noProof/>
                <w:webHidden/>
              </w:rPr>
              <w:t>10</w:t>
            </w:r>
            <w:r w:rsidR="004265FE">
              <w:rPr>
                <w:noProof/>
                <w:webHidden/>
              </w:rPr>
              <w:fldChar w:fldCharType="end"/>
            </w:r>
          </w:hyperlink>
        </w:p>
        <w:p w14:paraId="6CBBEC99" w14:textId="69ACCE58" w:rsidR="004265FE" w:rsidRDefault="00C2199B">
          <w:pPr>
            <w:pStyle w:val="TOC3"/>
            <w:tabs>
              <w:tab w:val="right" w:leader="dot" w:pos="9016"/>
            </w:tabs>
            <w:rPr>
              <w:rFonts w:eastAsiaTheme="minorEastAsia"/>
              <w:noProof/>
            </w:rPr>
          </w:pPr>
          <w:hyperlink w:anchor="_Toc68559797" w:history="1">
            <w:r w:rsidR="004265FE" w:rsidRPr="00A24ED8">
              <w:rPr>
                <w:rStyle w:val="Hyperlink"/>
                <w:noProof/>
              </w:rPr>
              <w:t>3.1.3 Motto of Shahjalal Islami Bank Limited</w:t>
            </w:r>
            <w:r w:rsidR="004265FE">
              <w:rPr>
                <w:noProof/>
                <w:webHidden/>
              </w:rPr>
              <w:tab/>
            </w:r>
            <w:r w:rsidR="004265FE">
              <w:rPr>
                <w:noProof/>
                <w:webHidden/>
              </w:rPr>
              <w:fldChar w:fldCharType="begin"/>
            </w:r>
            <w:r w:rsidR="004265FE">
              <w:rPr>
                <w:noProof/>
                <w:webHidden/>
              </w:rPr>
              <w:instrText xml:space="preserve"> PAGEREF _Toc68559797 \h </w:instrText>
            </w:r>
            <w:r w:rsidR="004265FE">
              <w:rPr>
                <w:noProof/>
                <w:webHidden/>
              </w:rPr>
            </w:r>
            <w:r w:rsidR="004265FE">
              <w:rPr>
                <w:noProof/>
                <w:webHidden/>
              </w:rPr>
              <w:fldChar w:fldCharType="separate"/>
            </w:r>
            <w:r w:rsidR="004265FE">
              <w:rPr>
                <w:noProof/>
                <w:webHidden/>
              </w:rPr>
              <w:t>10</w:t>
            </w:r>
            <w:r w:rsidR="004265FE">
              <w:rPr>
                <w:noProof/>
                <w:webHidden/>
              </w:rPr>
              <w:fldChar w:fldCharType="end"/>
            </w:r>
          </w:hyperlink>
        </w:p>
        <w:p w14:paraId="0070A239" w14:textId="2D66B322" w:rsidR="004265FE" w:rsidRDefault="00C2199B">
          <w:pPr>
            <w:pStyle w:val="TOC3"/>
            <w:tabs>
              <w:tab w:val="right" w:leader="dot" w:pos="9016"/>
            </w:tabs>
            <w:rPr>
              <w:rFonts w:eastAsiaTheme="minorEastAsia"/>
              <w:noProof/>
            </w:rPr>
          </w:pPr>
          <w:hyperlink w:anchor="_Toc68559798" w:history="1">
            <w:r w:rsidR="004265FE" w:rsidRPr="00A24ED8">
              <w:rPr>
                <w:rStyle w:val="Hyperlink"/>
                <w:noProof/>
              </w:rPr>
              <w:t>3.1.4 significance person of SJIBL</w:t>
            </w:r>
            <w:r w:rsidR="004265FE">
              <w:rPr>
                <w:noProof/>
                <w:webHidden/>
              </w:rPr>
              <w:tab/>
            </w:r>
            <w:r w:rsidR="004265FE">
              <w:rPr>
                <w:noProof/>
                <w:webHidden/>
              </w:rPr>
              <w:fldChar w:fldCharType="begin"/>
            </w:r>
            <w:r w:rsidR="004265FE">
              <w:rPr>
                <w:noProof/>
                <w:webHidden/>
              </w:rPr>
              <w:instrText xml:space="preserve"> PAGEREF _Toc68559798 \h </w:instrText>
            </w:r>
            <w:r w:rsidR="004265FE">
              <w:rPr>
                <w:noProof/>
                <w:webHidden/>
              </w:rPr>
            </w:r>
            <w:r w:rsidR="004265FE">
              <w:rPr>
                <w:noProof/>
                <w:webHidden/>
              </w:rPr>
              <w:fldChar w:fldCharType="separate"/>
            </w:r>
            <w:r w:rsidR="004265FE">
              <w:rPr>
                <w:noProof/>
                <w:webHidden/>
              </w:rPr>
              <w:t>10</w:t>
            </w:r>
            <w:r w:rsidR="004265FE">
              <w:rPr>
                <w:noProof/>
                <w:webHidden/>
              </w:rPr>
              <w:fldChar w:fldCharType="end"/>
            </w:r>
          </w:hyperlink>
        </w:p>
        <w:p w14:paraId="7C0C02E6" w14:textId="6C111939" w:rsidR="004265FE" w:rsidRDefault="00C2199B">
          <w:pPr>
            <w:pStyle w:val="TOC2"/>
            <w:tabs>
              <w:tab w:val="right" w:leader="dot" w:pos="9016"/>
            </w:tabs>
            <w:rPr>
              <w:rFonts w:eastAsiaTheme="minorEastAsia"/>
              <w:noProof/>
            </w:rPr>
          </w:pPr>
          <w:hyperlink w:anchor="_Toc68559799" w:history="1">
            <w:r w:rsidR="004265FE" w:rsidRPr="00A24ED8">
              <w:rPr>
                <w:rStyle w:val="Hyperlink"/>
                <w:noProof/>
              </w:rPr>
              <w:t>3.2. Trend and growth of SJIBL</w:t>
            </w:r>
            <w:r w:rsidR="004265FE">
              <w:rPr>
                <w:noProof/>
                <w:webHidden/>
              </w:rPr>
              <w:tab/>
            </w:r>
            <w:r w:rsidR="004265FE">
              <w:rPr>
                <w:noProof/>
                <w:webHidden/>
              </w:rPr>
              <w:fldChar w:fldCharType="begin"/>
            </w:r>
            <w:r w:rsidR="004265FE">
              <w:rPr>
                <w:noProof/>
                <w:webHidden/>
              </w:rPr>
              <w:instrText xml:space="preserve"> PAGEREF _Toc68559799 \h </w:instrText>
            </w:r>
            <w:r w:rsidR="004265FE">
              <w:rPr>
                <w:noProof/>
                <w:webHidden/>
              </w:rPr>
            </w:r>
            <w:r w:rsidR="004265FE">
              <w:rPr>
                <w:noProof/>
                <w:webHidden/>
              </w:rPr>
              <w:fldChar w:fldCharType="separate"/>
            </w:r>
            <w:r w:rsidR="004265FE">
              <w:rPr>
                <w:noProof/>
                <w:webHidden/>
              </w:rPr>
              <w:t>12</w:t>
            </w:r>
            <w:r w:rsidR="004265FE">
              <w:rPr>
                <w:noProof/>
                <w:webHidden/>
              </w:rPr>
              <w:fldChar w:fldCharType="end"/>
            </w:r>
          </w:hyperlink>
        </w:p>
        <w:p w14:paraId="73D83979" w14:textId="4EF36627" w:rsidR="004265FE" w:rsidRDefault="00C2199B">
          <w:pPr>
            <w:pStyle w:val="TOC2"/>
            <w:tabs>
              <w:tab w:val="right" w:leader="dot" w:pos="9016"/>
            </w:tabs>
            <w:rPr>
              <w:rFonts w:eastAsiaTheme="minorEastAsia"/>
              <w:noProof/>
            </w:rPr>
          </w:pPr>
          <w:hyperlink w:anchor="_Toc68559800" w:history="1">
            <w:r w:rsidR="004265FE" w:rsidRPr="00A24ED8">
              <w:rPr>
                <w:rStyle w:val="Hyperlink"/>
                <w:noProof/>
              </w:rPr>
              <w:t>3.3. Customer mix of SJIBL</w:t>
            </w:r>
            <w:r w:rsidR="004265FE">
              <w:rPr>
                <w:noProof/>
                <w:webHidden/>
              </w:rPr>
              <w:tab/>
            </w:r>
            <w:r w:rsidR="004265FE">
              <w:rPr>
                <w:noProof/>
                <w:webHidden/>
              </w:rPr>
              <w:fldChar w:fldCharType="begin"/>
            </w:r>
            <w:r w:rsidR="004265FE">
              <w:rPr>
                <w:noProof/>
                <w:webHidden/>
              </w:rPr>
              <w:instrText xml:space="preserve"> PAGEREF _Toc68559800 \h </w:instrText>
            </w:r>
            <w:r w:rsidR="004265FE">
              <w:rPr>
                <w:noProof/>
                <w:webHidden/>
              </w:rPr>
            </w:r>
            <w:r w:rsidR="004265FE">
              <w:rPr>
                <w:noProof/>
                <w:webHidden/>
              </w:rPr>
              <w:fldChar w:fldCharType="separate"/>
            </w:r>
            <w:r w:rsidR="004265FE">
              <w:rPr>
                <w:noProof/>
                <w:webHidden/>
              </w:rPr>
              <w:t>13</w:t>
            </w:r>
            <w:r w:rsidR="004265FE">
              <w:rPr>
                <w:noProof/>
                <w:webHidden/>
              </w:rPr>
              <w:fldChar w:fldCharType="end"/>
            </w:r>
          </w:hyperlink>
        </w:p>
        <w:p w14:paraId="4921CF5E" w14:textId="2ACD39BF" w:rsidR="004265FE" w:rsidRDefault="00C2199B">
          <w:pPr>
            <w:pStyle w:val="TOC2"/>
            <w:tabs>
              <w:tab w:val="right" w:leader="dot" w:pos="9016"/>
            </w:tabs>
            <w:rPr>
              <w:rFonts w:eastAsiaTheme="minorEastAsia"/>
              <w:noProof/>
            </w:rPr>
          </w:pPr>
          <w:hyperlink w:anchor="_Toc68559801" w:history="1">
            <w:r w:rsidR="004265FE" w:rsidRPr="00A24ED8">
              <w:rPr>
                <w:rStyle w:val="Hyperlink"/>
                <w:noProof/>
              </w:rPr>
              <w:t>3.4. Product/service mix of SJIBL</w:t>
            </w:r>
            <w:r w:rsidR="004265FE">
              <w:rPr>
                <w:noProof/>
                <w:webHidden/>
              </w:rPr>
              <w:tab/>
            </w:r>
            <w:r w:rsidR="004265FE">
              <w:rPr>
                <w:noProof/>
                <w:webHidden/>
              </w:rPr>
              <w:fldChar w:fldCharType="begin"/>
            </w:r>
            <w:r w:rsidR="004265FE">
              <w:rPr>
                <w:noProof/>
                <w:webHidden/>
              </w:rPr>
              <w:instrText xml:space="preserve"> PAGEREF _Toc68559801 \h </w:instrText>
            </w:r>
            <w:r w:rsidR="004265FE">
              <w:rPr>
                <w:noProof/>
                <w:webHidden/>
              </w:rPr>
            </w:r>
            <w:r w:rsidR="004265FE">
              <w:rPr>
                <w:noProof/>
                <w:webHidden/>
              </w:rPr>
              <w:fldChar w:fldCharType="separate"/>
            </w:r>
            <w:r w:rsidR="004265FE">
              <w:rPr>
                <w:noProof/>
                <w:webHidden/>
              </w:rPr>
              <w:t>13</w:t>
            </w:r>
            <w:r w:rsidR="004265FE">
              <w:rPr>
                <w:noProof/>
                <w:webHidden/>
              </w:rPr>
              <w:fldChar w:fldCharType="end"/>
            </w:r>
          </w:hyperlink>
        </w:p>
        <w:p w14:paraId="311D1F18" w14:textId="7060B5D1" w:rsidR="004265FE" w:rsidRDefault="00C2199B">
          <w:pPr>
            <w:pStyle w:val="TOC2"/>
            <w:tabs>
              <w:tab w:val="right" w:leader="dot" w:pos="9016"/>
            </w:tabs>
            <w:rPr>
              <w:rFonts w:eastAsiaTheme="minorEastAsia"/>
              <w:noProof/>
            </w:rPr>
          </w:pPr>
          <w:hyperlink w:anchor="_Toc68559802" w:history="1">
            <w:r w:rsidR="004265FE" w:rsidRPr="00A24ED8">
              <w:rPr>
                <w:rStyle w:val="Hyperlink"/>
                <w:noProof/>
              </w:rPr>
              <w:t>3.5. Operations</w:t>
            </w:r>
            <w:r w:rsidR="004265FE">
              <w:rPr>
                <w:noProof/>
                <w:webHidden/>
              </w:rPr>
              <w:tab/>
            </w:r>
            <w:r w:rsidR="004265FE">
              <w:rPr>
                <w:noProof/>
                <w:webHidden/>
              </w:rPr>
              <w:fldChar w:fldCharType="begin"/>
            </w:r>
            <w:r w:rsidR="004265FE">
              <w:rPr>
                <w:noProof/>
                <w:webHidden/>
              </w:rPr>
              <w:instrText xml:space="preserve"> PAGEREF _Toc68559802 \h </w:instrText>
            </w:r>
            <w:r w:rsidR="004265FE">
              <w:rPr>
                <w:noProof/>
                <w:webHidden/>
              </w:rPr>
            </w:r>
            <w:r w:rsidR="004265FE">
              <w:rPr>
                <w:noProof/>
                <w:webHidden/>
              </w:rPr>
              <w:fldChar w:fldCharType="separate"/>
            </w:r>
            <w:r w:rsidR="004265FE">
              <w:rPr>
                <w:noProof/>
                <w:webHidden/>
              </w:rPr>
              <w:t>18</w:t>
            </w:r>
            <w:r w:rsidR="004265FE">
              <w:rPr>
                <w:noProof/>
                <w:webHidden/>
              </w:rPr>
              <w:fldChar w:fldCharType="end"/>
            </w:r>
          </w:hyperlink>
        </w:p>
        <w:p w14:paraId="453E9C4F" w14:textId="6F56F582" w:rsidR="004265FE" w:rsidRDefault="00C2199B">
          <w:pPr>
            <w:pStyle w:val="TOC2"/>
            <w:tabs>
              <w:tab w:val="right" w:leader="dot" w:pos="9016"/>
            </w:tabs>
            <w:rPr>
              <w:rFonts w:eastAsiaTheme="minorEastAsia"/>
              <w:noProof/>
            </w:rPr>
          </w:pPr>
          <w:hyperlink w:anchor="_Toc68559803" w:history="1">
            <w:r w:rsidR="004265FE" w:rsidRPr="00A24ED8">
              <w:rPr>
                <w:rStyle w:val="Hyperlink"/>
                <w:noProof/>
              </w:rPr>
              <w:t>3.6. SWOT analysis of SJIBL</w:t>
            </w:r>
            <w:r w:rsidR="004265FE">
              <w:rPr>
                <w:noProof/>
                <w:webHidden/>
              </w:rPr>
              <w:tab/>
            </w:r>
            <w:r w:rsidR="004265FE">
              <w:rPr>
                <w:noProof/>
                <w:webHidden/>
              </w:rPr>
              <w:fldChar w:fldCharType="begin"/>
            </w:r>
            <w:r w:rsidR="004265FE">
              <w:rPr>
                <w:noProof/>
                <w:webHidden/>
              </w:rPr>
              <w:instrText xml:space="preserve"> PAGEREF _Toc68559803 \h </w:instrText>
            </w:r>
            <w:r w:rsidR="004265FE">
              <w:rPr>
                <w:noProof/>
                <w:webHidden/>
              </w:rPr>
            </w:r>
            <w:r w:rsidR="004265FE">
              <w:rPr>
                <w:noProof/>
                <w:webHidden/>
              </w:rPr>
              <w:fldChar w:fldCharType="separate"/>
            </w:r>
            <w:r w:rsidR="004265FE">
              <w:rPr>
                <w:noProof/>
                <w:webHidden/>
              </w:rPr>
              <w:t>21</w:t>
            </w:r>
            <w:r w:rsidR="004265FE">
              <w:rPr>
                <w:noProof/>
                <w:webHidden/>
              </w:rPr>
              <w:fldChar w:fldCharType="end"/>
            </w:r>
          </w:hyperlink>
        </w:p>
        <w:p w14:paraId="0DFF4C35" w14:textId="360F865F" w:rsidR="004265FE" w:rsidRDefault="00C2199B">
          <w:pPr>
            <w:pStyle w:val="TOC1"/>
            <w:tabs>
              <w:tab w:val="right" w:leader="dot" w:pos="9016"/>
            </w:tabs>
            <w:rPr>
              <w:rFonts w:eastAsiaTheme="minorEastAsia"/>
              <w:noProof/>
            </w:rPr>
          </w:pPr>
          <w:hyperlink w:anchor="_Toc68559804" w:history="1">
            <w:r w:rsidR="004265FE" w:rsidRPr="00A24ED8">
              <w:rPr>
                <w:rStyle w:val="Hyperlink"/>
                <w:noProof/>
              </w:rPr>
              <w:t>Chapter 4: Internship experience in SJIBL</w:t>
            </w:r>
            <w:r w:rsidR="004265FE">
              <w:rPr>
                <w:noProof/>
                <w:webHidden/>
              </w:rPr>
              <w:tab/>
            </w:r>
            <w:r w:rsidR="004265FE">
              <w:rPr>
                <w:noProof/>
                <w:webHidden/>
              </w:rPr>
              <w:fldChar w:fldCharType="begin"/>
            </w:r>
            <w:r w:rsidR="004265FE">
              <w:rPr>
                <w:noProof/>
                <w:webHidden/>
              </w:rPr>
              <w:instrText xml:space="preserve"> PAGEREF _Toc68559804 \h </w:instrText>
            </w:r>
            <w:r w:rsidR="004265FE">
              <w:rPr>
                <w:noProof/>
                <w:webHidden/>
              </w:rPr>
            </w:r>
            <w:r w:rsidR="004265FE">
              <w:rPr>
                <w:noProof/>
                <w:webHidden/>
              </w:rPr>
              <w:fldChar w:fldCharType="separate"/>
            </w:r>
            <w:r w:rsidR="004265FE">
              <w:rPr>
                <w:noProof/>
                <w:webHidden/>
              </w:rPr>
              <w:t>26</w:t>
            </w:r>
            <w:r w:rsidR="004265FE">
              <w:rPr>
                <w:noProof/>
                <w:webHidden/>
              </w:rPr>
              <w:fldChar w:fldCharType="end"/>
            </w:r>
          </w:hyperlink>
        </w:p>
        <w:p w14:paraId="161B4800" w14:textId="731EA451" w:rsidR="004265FE" w:rsidRDefault="00C2199B">
          <w:pPr>
            <w:pStyle w:val="TOC2"/>
            <w:tabs>
              <w:tab w:val="right" w:leader="dot" w:pos="9016"/>
            </w:tabs>
            <w:rPr>
              <w:rFonts w:eastAsiaTheme="minorEastAsia"/>
              <w:noProof/>
            </w:rPr>
          </w:pPr>
          <w:hyperlink w:anchor="_Toc68559805" w:history="1">
            <w:r w:rsidR="004265FE" w:rsidRPr="00A24ED8">
              <w:rPr>
                <w:rStyle w:val="Hyperlink"/>
                <w:noProof/>
              </w:rPr>
              <w:t>4.1. Position, duties, and responsibilities</w:t>
            </w:r>
            <w:r w:rsidR="004265FE">
              <w:rPr>
                <w:noProof/>
                <w:webHidden/>
              </w:rPr>
              <w:tab/>
            </w:r>
            <w:r w:rsidR="004265FE">
              <w:rPr>
                <w:noProof/>
                <w:webHidden/>
              </w:rPr>
              <w:fldChar w:fldCharType="begin"/>
            </w:r>
            <w:r w:rsidR="004265FE">
              <w:rPr>
                <w:noProof/>
                <w:webHidden/>
              </w:rPr>
              <w:instrText xml:space="preserve"> PAGEREF _Toc68559805 \h </w:instrText>
            </w:r>
            <w:r w:rsidR="004265FE">
              <w:rPr>
                <w:noProof/>
                <w:webHidden/>
              </w:rPr>
            </w:r>
            <w:r w:rsidR="004265FE">
              <w:rPr>
                <w:noProof/>
                <w:webHidden/>
              </w:rPr>
              <w:fldChar w:fldCharType="separate"/>
            </w:r>
            <w:r w:rsidR="004265FE">
              <w:rPr>
                <w:noProof/>
                <w:webHidden/>
              </w:rPr>
              <w:t>26</w:t>
            </w:r>
            <w:r w:rsidR="004265FE">
              <w:rPr>
                <w:noProof/>
                <w:webHidden/>
              </w:rPr>
              <w:fldChar w:fldCharType="end"/>
            </w:r>
          </w:hyperlink>
        </w:p>
        <w:p w14:paraId="2FA5EB10" w14:textId="5AD5BE78" w:rsidR="004265FE" w:rsidRDefault="00C2199B">
          <w:pPr>
            <w:pStyle w:val="TOC2"/>
            <w:tabs>
              <w:tab w:val="right" w:leader="dot" w:pos="9016"/>
            </w:tabs>
            <w:rPr>
              <w:rFonts w:eastAsiaTheme="minorEastAsia"/>
              <w:noProof/>
            </w:rPr>
          </w:pPr>
          <w:hyperlink w:anchor="_Toc68559806" w:history="1">
            <w:r w:rsidR="004265FE" w:rsidRPr="00A24ED8">
              <w:rPr>
                <w:rStyle w:val="Hyperlink"/>
                <w:noProof/>
              </w:rPr>
              <w:t>4.2. Training</w:t>
            </w:r>
            <w:r w:rsidR="004265FE">
              <w:rPr>
                <w:noProof/>
                <w:webHidden/>
              </w:rPr>
              <w:tab/>
            </w:r>
            <w:r w:rsidR="004265FE">
              <w:rPr>
                <w:noProof/>
                <w:webHidden/>
              </w:rPr>
              <w:fldChar w:fldCharType="begin"/>
            </w:r>
            <w:r w:rsidR="004265FE">
              <w:rPr>
                <w:noProof/>
                <w:webHidden/>
              </w:rPr>
              <w:instrText xml:space="preserve"> PAGEREF _Toc68559806 \h </w:instrText>
            </w:r>
            <w:r w:rsidR="004265FE">
              <w:rPr>
                <w:noProof/>
                <w:webHidden/>
              </w:rPr>
            </w:r>
            <w:r w:rsidR="004265FE">
              <w:rPr>
                <w:noProof/>
                <w:webHidden/>
              </w:rPr>
              <w:fldChar w:fldCharType="separate"/>
            </w:r>
            <w:r w:rsidR="004265FE">
              <w:rPr>
                <w:noProof/>
                <w:webHidden/>
              </w:rPr>
              <w:t>29</w:t>
            </w:r>
            <w:r w:rsidR="004265FE">
              <w:rPr>
                <w:noProof/>
                <w:webHidden/>
              </w:rPr>
              <w:fldChar w:fldCharType="end"/>
            </w:r>
          </w:hyperlink>
        </w:p>
        <w:p w14:paraId="0B378E19" w14:textId="2AA84DEE" w:rsidR="004265FE" w:rsidRDefault="00C2199B">
          <w:pPr>
            <w:pStyle w:val="TOC2"/>
            <w:tabs>
              <w:tab w:val="right" w:leader="dot" w:pos="9016"/>
            </w:tabs>
            <w:rPr>
              <w:rFonts w:eastAsiaTheme="minorEastAsia"/>
              <w:noProof/>
            </w:rPr>
          </w:pPr>
          <w:hyperlink w:anchor="_Toc68559807" w:history="1">
            <w:r w:rsidR="004265FE" w:rsidRPr="00A24ED8">
              <w:rPr>
                <w:rStyle w:val="Hyperlink"/>
                <w:noProof/>
              </w:rPr>
              <w:t>4.3. Contribution to departmental functions in SJIBL</w:t>
            </w:r>
            <w:r w:rsidR="004265FE">
              <w:rPr>
                <w:noProof/>
                <w:webHidden/>
              </w:rPr>
              <w:tab/>
            </w:r>
            <w:r w:rsidR="004265FE">
              <w:rPr>
                <w:noProof/>
                <w:webHidden/>
              </w:rPr>
              <w:fldChar w:fldCharType="begin"/>
            </w:r>
            <w:r w:rsidR="004265FE">
              <w:rPr>
                <w:noProof/>
                <w:webHidden/>
              </w:rPr>
              <w:instrText xml:space="preserve"> PAGEREF _Toc68559807 \h </w:instrText>
            </w:r>
            <w:r w:rsidR="004265FE">
              <w:rPr>
                <w:noProof/>
                <w:webHidden/>
              </w:rPr>
            </w:r>
            <w:r w:rsidR="004265FE">
              <w:rPr>
                <w:noProof/>
                <w:webHidden/>
              </w:rPr>
              <w:fldChar w:fldCharType="separate"/>
            </w:r>
            <w:r w:rsidR="004265FE">
              <w:rPr>
                <w:noProof/>
                <w:webHidden/>
              </w:rPr>
              <w:t>29</w:t>
            </w:r>
            <w:r w:rsidR="004265FE">
              <w:rPr>
                <w:noProof/>
                <w:webHidden/>
              </w:rPr>
              <w:fldChar w:fldCharType="end"/>
            </w:r>
          </w:hyperlink>
        </w:p>
        <w:p w14:paraId="6D52FAEB" w14:textId="2F743B56" w:rsidR="004265FE" w:rsidRDefault="00C2199B">
          <w:pPr>
            <w:pStyle w:val="TOC3"/>
            <w:tabs>
              <w:tab w:val="right" w:leader="dot" w:pos="9016"/>
            </w:tabs>
            <w:rPr>
              <w:rFonts w:eastAsiaTheme="minorEastAsia"/>
              <w:noProof/>
            </w:rPr>
          </w:pPr>
          <w:hyperlink w:anchor="_Toc68559808" w:history="1">
            <w:r w:rsidR="004265FE" w:rsidRPr="00A24ED8">
              <w:rPr>
                <w:rStyle w:val="Hyperlink"/>
                <w:noProof/>
              </w:rPr>
              <w:t>4.3.1. Contribution to the General Banking (GB) Department</w:t>
            </w:r>
            <w:r w:rsidR="004265FE">
              <w:rPr>
                <w:noProof/>
                <w:webHidden/>
              </w:rPr>
              <w:tab/>
            </w:r>
            <w:r w:rsidR="004265FE">
              <w:rPr>
                <w:noProof/>
                <w:webHidden/>
              </w:rPr>
              <w:fldChar w:fldCharType="begin"/>
            </w:r>
            <w:r w:rsidR="004265FE">
              <w:rPr>
                <w:noProof/>
                <w:webHidden/>
              </w:rPr>
              <w:instrText xml:space="preserve"> PAGEREF _Toc68559808 \h </w:instrText>
            </w:r>
            <w:r w:rsidR="004265FE">
              <w:rPr>
                <w:noProof/>
                <w:webHidden/>
              </w:rPr>
            </w:r>
            <w:r w:rsidR="004265FE">
              <w:rPr>
                <w:noProof/>
                <w:webHidden/>
              </w:rPr>
              <w:fldChar w:fldCharType="separate"/>
            </w:r>
            <w:r w:rsidR="004265FE">
              <w:rPr>
                <w:noProof/>
                <w:webHidden/>
              </w:rPr>
              <w:t>30</w:t>
            </w:r>
            <w:r w:rsidR="004265FE">
              <w:rPr>
                <w:noProof/>
                <w:webHidden/>
              </w:rPr>
              <w:fldChar w:fldCharType="end"/>
            </w:r>
          </w:hyperlink>
        </w:p>
        <w:p w14:paraId="2370FF29" w14:textId="1784E690" w:rsidR="004265FE" w:rsidRDefault="00C2199B">
          <w:pPr>
            <w:pStyle w:val="TOC3"/>
            <w:tabs>
              <w:tab w:val="right" w:leader="dot" w:pos="9016"/>
            </w:tabs>
            <w:rPr>
              <w:rFonts w:eastAsiaTheme="minorEastAsia"/>
              <w:noProof/>
            </w:rPr>
          </w:pPr>
          <w:hyperlink w:anchor="_Toc68559809" w:history="1">
            <w:r w:rsidR="004265FE" w:rsidRPr="00A24ED8">
              <w:rPr>
                <w:rStyle w:val="Hyperlink"/>
                <w:noProof/>
              </w:rPr>
              <w:t>4.3.2. Contribution to the Clearance Section</w:t>
            </w:r>
            <w:r w:rsidR="004265FE">
              <w:rPr>
                <w:noProof/>
                <w:webHidden/>
              </w:rPr>
              <w:tab/>
            </w:r>
            <w:r w:rsidR="004265FE">
              <w:rPr>
                <w:noProof/>
                <w:webHidden/>
              </w:rPr>
              <w:fldChar w:fldCharType="begin"/>
            </w:r>
            <w:r w:rsidR="004265FE">
              <w:rPr>
                <w:noProof/>
                <w:webHidden/>
              </w:rPr>
              <w:instrText xml:space="preserve"> PAGEREF _Toc68559809 \h </w:instrText>
            </w:r>
            <w:r w:rsidR="004265FE">
              <w:rPr>
                <w:noProof/>
                <w:webHidden/>
              </w:rPr>
            </w:r>
            <w:r w:rsidR="004265FE">
              <w:rPr>
                <w:noProof/>
                <w:webHidden/>
              </w:rPr>
              <w:fldChar w:fldCharType="separate"/>
            </w:r>
            <w:r w:rsidR="004265FE">
              <w:rPr>
                <w:noProof/>
                <w:webHidden/>
              </w:rPr>
              <w:t>31</w:t>
            </w:r>
            <w:r w:rsidR="004265FE">
              <w:rPr>
                <w:noProof/>
                <w:webHidden/>
              </w:rPr>
              <w:fldChar w:fldCharType="end"/>
            </w:r>
          </w:hyperlink>
        </w:p>
        <w:p w14:paraId="40F9900D" w14:textId="001658EE" w:rsidR="004265FE" w:rsidRDefault="00C2199B">
          <w:pPr>
            <w:pStyle w:val="TOC3"/>
            <w:tabs>
              <w:tab w:val="right" w:leader="dot" w:pos="9016"/>
            </w:tabs>
            <w:rPr>
              <w:rFonts w:eastAsiaTheme="minorEastAsia"/>
              <w:noProof/>
            </w:rPr>
          </w:pPr>
          <w:hyperlink w:anchor="_Toc68559810" w:history="1">
            <w:r w:rsidR="004265FE" w:rsidRPr="00A24ED8">
              <w:rPr>
                <w:rStyle w:val="Hyperlink"/>
                <w:noProof/>
              </w:rPr>
              <w:t>4.3.3. Contribution to the Investment department</w:t>
            </w:r>
            <w:r w:rsidR="004265FE">
              <w:rPr>
                <w:noProof/>
                <w:webHidden/>
              </w:rPr>
              <w:tab/>
            </w:r>
            <w:r w:rsidR="004265FE">
              <w:rPr>
                <w:noProof/>
                <w:webHidden/>
              </w:rPr>
              <w:fldChar w:fldCharType="begin"/>
            </w:r>
            <w:r w:rsidR="004265FE">
              <w:rPr>
                <w:noProof/>
                <w:webHidden/>
              </w:rPr>
              <w:instrText xml:space="preserve"> PAGEREF _Toc68559810 \h </w:instrText>
            </w:r>
            <w:r w:rsidR="004265FE">
              <w:rPr>
                <w:noProof/>
                <w:webHidden/>
              </w:rPr>
            </w:r>
            <w:r w:rsidR="004265FE">
              <w:rPr>
                <w:noProof/>
                <w:webHidden/>
              </w:rPr>
              <w:fldChar w:fldCharType="separate"/>
            </w:r>
            <w:r w:rsidR="004265FE">
              <w:rPr>
                <w:noProof/>
                <w:webHidden/>
              </w:rPr>
              <w:t>31</w:t>
            </w:r>
            <w:r w:rsidR="004265FE">
              <w:rPr>
                <w:noProof/>
                <w:webHidden/>
              </w:rPr>
              <w:fldChar w:fldCharType="end"/>
            </w:r>
          </w:hyperlink>
        </w:p>
        <w:p w14:paraId="4118197D" w14:textId="5C5A1759" w:rsidR="004265FE" w:rsidRDefault="00C2199B">
          <w:pPr>
            <w:pStyle w:val="TOC3"/>
            <w:tabs>
              <w:tab w:val="right" w:leader="dot" w:pos="9016"/>
            </w:tabs>
            <w:rPr>
              <w:rFonts w:eastAsiaTheme="minorEastAsia"/>
              <w:noProof/>
            </w:rPr>
          </w:pPr>
          <w:hyperlink w:anchor="_Toc68559811" w:history="1">
            <w:r w:rsidR="004265FE" w:rsidRPr="00A24ED8">
              <w:rPr>
                <w:rStyle w:val="Hyperlink"/>
                <w:noProof/>
              </w:rPr>
              <w:t>4.3.4. Contribution to the Assisting Audits</w:t>
            </w:r>
            <w:r w:rsidR="004265FE">
              <w:rPr>
                <w:noProof/>
                <w:webHidden/>
              </w:rPr>
              <w:tab/>
            </w:r>
            <w:r w:rsidR="004265FE">
              <w:rPr>
                <w:noProof/>
                <w:webHidden/>
              </w:rPr>
              <w:fldChar w:fldCharType="begin"/>
            </w:r>
            <w:r w:rsidR="004265FE">
              <w:rPr>
                <w:noProof/>
                <w:webHidden/>
              </w:rPr>
              <w:instrText xml:space="preserve"> PAGEREF _Toc68559811 \h </w:instrText>
            </w:r>
            <w:r w:rsidR="004265FE">
              <w:rPr>
                <w:noProof/>
                <w:webHidden/>
              </w:rPr>
            </w:r>
            <w:r w:rsidR="004265FE">
              <w:rPr>
                <w:noProof/>
                <w:webHidden/>
              </w:rPr>
              <w:fldChar w:fldCharType="separate"/>
            </w:r>
            <w:r w:rsidR="004265FE">
              <w:rPr>
                <w:noProof/>
                <w:webHidden/>
              </w:rPr>
              <w:t>31</w:t>
            </w:r>
            <w:r w:rsidR="004265FE">
              <w:rPr>
                <w:noProof/>
                <w:webHidden/>
              </w:rPr>
              <w:fldChar w:fldCharType="end"/>
            </w:r>
          </w:hyperlink>
        </w:p>
        <w:p w14:paraId="5496B749" w14:textId="233FEBA5" w:rsidR="004265FE" w:rsidRDefault="00C2199B">
          <w:pPr>
            <w:pStyle w:val="TOC2"/>
            <w:tabs>
              <w:tab w:val="right" w:leader="dot" w:pos="9016"/>
            </w:tabs>
            <w:rPr>
              <w:rFonts w:eastAsiaTheme="minorEastAsia"/>
              <w:noProof/>
            </w:rPr>
          </w:pPr>
          <w:hyperlink w:anchor="_Toc68559812" w:history="1">
            <w:r w:rsidR="004265FE" w:rsidRPr="00A24ED8">
              <w:rPr>
                <w:rStyle w:val="Hyperlink"/>
                <w:noProof/>
              </w:rPr>
              <w:t>4.4. Evaluation of internship performance</w:t>
            </w:r>
            <w:r w:rsidR="004265FE">
              <w:rPr>
                <w:noProof/>
                <w:webHidden/>
              </w:rPr>
              <w:tab/>
            </w:r>
            <w:r w:rsidR="004265FE">
              <w:rPr>
                <w:noProof/>
                <w:webHidden/>
              </w:rPr>
              <w:fldChar w:fldCharType="begin"/>
            </w:r>
            <w:r w:rsidR="004265FE">
              <w:rPr>
                <w:noProof/>
                <w:webHidden/>
              </w:rPr>
              <w:instrText xml:space="preserve"> PAGEREF _Toc68559812 \h </w:instrText>
            </w:r>
            <w:r w:rsidR="004265FE">
              <w:rPr>
                <w:noProof/>
                <w:webHidden/>
              </w:rPr>
            </w:r>
            <w:r w:rsidR="004265FE">
              <w:rPr>
                <w:noProof/>
                <w:webHidden/>
              </w:rPr>
              <w:fldChar w:fldCharType="separate"/>
            </w:r>
            <w:r w:rsidR="004265FE">
              <w:rPr>
                <w:noProof/>
                <w:webHidden/>
              </w:rPr>
              <w:t>32</w:t>
            </w:r>
            <w:r w:rsidR="004265FE">
              <w:rPr>
                <w:noProof/>
                <w:webHidden/>
              </w:rPr>
              <w:fldChar w:fldCharType="end"/>
            </w:r>
          </w:hyperlink>
        </w:p>
        <w:p w14:paraId="3502546C" w14:textId="7AE14E60" w:rsidR="004265FE" w:rsidRDefault="00C2199B">
          <w:pPr>
            <w:pStyle w:val="TOC2"/>
            <w:tabs>
              <w:tab w:val="right" w:leader="dot" w:pos="9016"/>
            </w:tabs>
            <w:rPr>
              <w:rFonts w:eastAsiaTheme="minorEastAsia"/>
              <w:noProof/>
            </w:rPr>
          </w:pPr>
          <w:hyperlink w:anchor="_Toc68559813" w:history="1">
            <w:r w:rsidR="004265FE" w:rsidRPr="00A24ED8">
              <w:rPr>
                <w:rStyle w:val="Hyperlink"/>
                <w:noProof/>
              </w:rPr>
              <w:t>4.5. Skills applied in an internship at SJIBL</w:t>
            </w:r>
            <w:r w:rsidR="004265FE">
              <w:rPr>
                <w:noProof/>
                <w:webHidden/>
              </w:rPr>
              <w:tab/>
            </w:r>
            <w:r w:rsidR="004265FE">
              <w:rPr>
                <w:noProof/>
                <w:webHidden/>
              </w:rPr>
              <w:fldChar w:fldCharType="begin"/>
            </w:r>
            <w:r w:rsidR="004265FE">
              <w:rPr>
                <w:noProof/>
                <w:webHidden/>
              </w:rPr>
              <w:instrText xml:space="preserve"> PAGEREF _Toc68559813 \h </w:instrText>
            </w:r>
            <w:r w:rsidR="004265FE">
              <w:rPr>
                <w:noProof/>
                <w:webHidden/>
              </w:rPr>
            </w:r>
            <w:r w:rsidR="004265FE">
              <w:rPr>
                <w:noProof/>
                <w:webHidden/>
              </w:rPr>
              <w:fldChar w:fldCharType="separate"/>
            </w:r>
            <w:r w:rsidR="004265FE">
              <w:rPr>
                <w:noProof/>
                <w:webHidden/>
              </w:rPr>
              <w:t>32</w:t>
            </w:r>
            <w:r w:rsidR="004265FE">
              <w:rPr>
                <w:noProof/>
                <w:webHidden/>
              </w:rPr>
              <w:fldChar w:fldCharType="end"/>
            </w:r>
          </w:hyperlink>
        </w:p>
        <w:p w14:paraId="356D721A" w14:textId="3A104120" w:rsidR="004265FE" w:rsidRDefault="00C2199B">
          <w:pPr>
            <w:pStyle w:val="TOC2"/>
            <w:tabs>
              <w:tab w:val="right" w:leader="dot" w:pos="9016"/>
            </w:tabs>
            <w:rPr>
              <w:rFonts w:eastAsiaTheme="minorEastAsia"/>
              <w:noProof/>
            </w:rPr>
          </w:pPr>
          <w:hyperlink w:anchor="_Toc68559814" w:history="1">
            <w:r w:rsidR="004265FE" w:rsidRPr="00A24ED8">
              <w:rPr>
                <w:rStyle w:val="Hyperlink"/>
                <w:noProof/>
              </w:rPr>
              <w:t>4.6. New skills developed in the internship</w:t>
            </w:r>
            <w:r w:rsidR="004265FE">
              <w:rPr>
                <w:noProof/>
                <w:webHidden/>
              </w:rPr>
              <w:tab/>
            </w:r>
            <w:r w:rsidR="004265FE">
              <w:rPr>
                <w:noProof/>
                <w:webHidden/>
              </w:rPr>
              <w:fldChar w:fldCharType="begin"/>
            </w:r>
            <w:r w:rsidR="004265FE">
              <w:rPr>
                <w:noProof/>
                <w:webHidden/>
              </w:rPr>
              <w:instrText xml:space="preserve"> PAGEREF _Toc68559814 \h </w:instrText>
            </w:r>
            <w:r w:rsidR="004265FE">
              <w:rPr>
                <w:noProof/>
                <w:webHidden/>
              </w:rPr>
            </w:r>
            <w:r w:rsidR="004265FE">
              <w:rPr>
                <w:noProof/>
                <w:webHidden/>
              </w:rPr>
              <w:fldChar w:fldCharType="separate"/>
            </w:r>
            <w:r w:rsidR="004265FE">
              <w:rPr>
                <w:noProof/>
                <w:webHidden/>
              </w:rPr>
              <w:t>33</w:t>
            </w:r>
            <w:r w:rsidR="004265FE">
              <w:rPr>
                <w:noProof/>
                <w:webHidden/>
              </w:rPr>
              <w:fldChar w:fldCharType="end"/>
            </w:r>
          </w:hyperlink>
        </w:p>
        <w:p w14:paraId="42BF1222" w14:textId="09FE4DB8" w:rsidR="004265FE" w:rsidRDefault="00C2199B">
          <w:pPr>
            <w:pStyle w:val="TOC2"/>
            <w:tabs>
              <w:tab w:val="right" w:leader="dot" w:pos="9016"/>
            </w:tabs>
            <w:rPr>
              <w:rFonts w:eastAsiaTheme="minorEastAsia"/>
              <w:noProof/>
            </w:rPr>
          </w:pPr>
          <w:hyperlink w:anchor="_Toc68559815" w:history="1">
            <w:r w:rsidR="004265FE" w:rsidRPr="00A24ED8">
              <w:rPr>
                <w:rStyle w:val="Hyperlink"/>
                <w:noProof/>
              </w:rPr>
              <w:t>4.7. Application of academic knowledge</w:t>
            </w:r>
            <w:r w:rsidR="004265FE">
              <w:rPr>
                <w:noProof/>
                <w:webHidden/>
              </w:rPr>
              <w:tab/>
            </w:r>
            <w:r w:rsidR="004265FE">
              <w:rPr>
                <w:noProof/>
                <w:webHidden/>
              </w:rPr>
              <w:fldChar w:fldCharType="begin"/>
            </w:r>
            <w:r w:rsidR="004265FE">
              <w:rPr>
                <w:noProof/>
                <w:webHidden/>
              </w:rPr>
              <w:instrText xml:space="preserve"> PAGEREF _Toc68559815 \h </w:instrText>
            </w:r>
            <w:r w:rsidR="004265FE">
              <w:rPr>
                <w:noProof/>
                <w:webHidden/>
              </w:rPr>
            </w:r>
            <w:r w:rsidR="004265FE">
              <w:rPr>
                <w:noProof/>
                <w:webHidden/>
              </w:rPr>
              <w:fldChar w:fldCharType="separate"/>
            </w:r>
            <w:r w:rsidR="004265FE">
              <w:rPr>
                <w:noProof/>
                <w:webHidden/>
              </w:rPr>
              <w:t>34</w:t>
            </w:r>
            <w:r w:rsidR="004265FE">
              <w:rPr>
                <w:noProof/>
                <w:webHidden/>
              </w:rPr>
              <w:fldChar w:fldCharType="end"/>
            </w:r>
          </w:hyperlink>
        </w:p>
        <w:p w14:paraId="37276F27" w14:textId="2D5BB616" w:rsidR="004265FE" w:rsidRDefault="00C2199B">
          <w:pPr>
            <w:pStyle w:val="TOC1"/>
            <w:tabs>
              <w:tab w:val="right" w:leader="dot" w:pos="9016"/>
            </w:tabs>
            <w:rPr>
              <w:rFonts w:eastAsiaTheme="minorEastAsia"/>
              <w:noProof/>
            </w:rPr>
          </w:pPr>
          <w:hyperlink w:anchor="_Toc68559816" w:history="1">
            <w:r w:rsidR="004265FE" w:rsidRPr="00A24ED8">
              <w:rPr>
                <w:rStyle w:val="Hyperlink"/>
                <w:noProof/>
              </w:rPr>
              <w:t>Chapter 5:  Recommendations</w:t>
            </w:r>
            <w:r w:rsidR="004265FE">
              <w:rPr>
                <w:noProof/>
                <w:webHidden/>
              </w:rPr>
              <w:tab/>
            </w:r>
            <w:r w:rsidR="004265FE">
              <w:rPr>
                <w:noProof/>
                <w:webHidden/>
              </w:rPr>
              <w:fldChar w:fldCharType="begin"/>
            </w:r>
            <w:r w:rsidR="004265FE">
              <w:rPr>
                <w:noProof/>
                <w:webHidden/>
              </w:rPr>
              <w:instrText xml:space="preserve"> PAGEREF _Toc68559816 \h </w:instrText>
            </w:r>
            <w:r w:rsidR="004265FE">
              <w:rPr>
                <w:noProof/>
                <w:webHidden/>
              </w:rPr>
            </w:r>
            <w:r w:rsidR="004265FE">
              <w:rPr>
                <w:noProof/>
                <w:webHidden/>
              </w:rPr>
              <w:fldChar w:fldCharType="separate"/>
            </w:r>
            <w:r w:rsidR="004265FE">
              <w:rPr>
                <w:noProof/>
                <w:webHidden/>
              </w:rPr>
              <w:t>35</w:t>
            </w:r>
            <w:r w:rsidR="004265FE">
              <w:rPr>
                <w:noProof/>
                <w:webHidden/>
              </w:rPr>
              <w:fldChar w:fldCharType="end"/>
            </w:r>
          </w:hyperlink>
        </w:p>
        <w:p w14:paraId="7EE00BF9" w14:textId="17610C63" w:rsidR="004265FE" w:rsidRDefault="00C2199B">
          <w:pPr>
            <w:pStyle w:val="TOC2"/>
            <w:tabs>
              <w:tab w:val="right" w:leader="dot" w:pos="9016"/>
            </w:tabs>
            <w:rPr>
              <w:rFonts w:eastAsiaTheme="minorEastAsia"/>
              <w:noProof/>
            </w:rPr>
          </w:pPr>
          <w:hyperlink w:anchor="_Toc68559817" w:history="1">
            <w:r w:rsidR="004265FE" w:rsidRPr="00A24ED8">
              <w:rPr>
                <w:rStyle w:val="Hyperlink"/>
                <w:noProof/>
              </w:rPr>
              <w:t>5.1. Recommendations for improving departmental operations</w:t>
            </w:r>
            <w:r w:rsidR="004265FE">
              <w:rPr>
                <w:noProof/>
                <w:webHidden/>
              </w:rPr>
              <w:tab/>
            </w:r>
            <w:r w:rsidR="004265FE">
              <w:rPr>
                <w:noProof/>
                <w:webHidden/>
              </w:rPr>
              <w:fldChar w:fldCharType="begin"/>
            </w:r>
            <w:r w:rsidR="004265FE">
              <w:rPr>
                <w:noProof/>
                <w:webHidden/>
              </w:rPr>
              <w:instrText xml:space="preserve"> PAGEREF _Toc68559817 \h </w:instrText>
            </w:r>
            <w:r w:rsidR="004265FE">
              <w:rPr>
                <w:noProof/>
                <w:webHidden/>
              </w:rPr>
            </w:r>
            <w:r w:rsidR="004265FE">
              <w:rPr>
                <w:noProof/>
                <w:webHidden/>
              </w:rPr>
              <w:fldChar w:fldCharType="separate"/>
            </w:r>
            <w:r w:rsidR="004265FE">
              <w:rPr>
                <w:noProof/>
                <w:webHidden/>
              </w:rPr>
              <w:t>35</w:t>
            </w:r>
            <w:r w:rsidR="004265FE">
              <w:rPr>
                <w:noProof/>
                <w:webHidden/>
              </w:rPr>
              <w:fldChar w:fldCharType="end"/>
            </w:r>
          </w:hyperlink>
        </w:p>
        <w:p w14:paraId="7438435E" w14:textId="4ACC38F6" w:rsidR="004265FE" w:rsidRDefault="00C2199B">
          <w:pPr>
            <w:pStyle w:val="TOC2"/>
            <w:tabs>
              <w:tab w:val="right" w:leader="dot" w:pos="9016"/>
            </w:tabs>
            <w:rPr>
              <w:rFonts w:eastAsiaTheme="minorEastAsia"/>
              <w:noProof/>
            </w:rPr>
          </w:pPr>
          <w:hyperlink w:anchor="_Toc68559818" w:history="1">
            <w:r w:rsidR="004265FE" w:rsidRPr="00A24ED8">
              <w:rPr>
                <w:rStyle w:val="Hyperlink"/>
                <w:noProof/>
              </w:rPr>
              <w:t>5.2. Recommendations for improving self-performance</w:t>
            </w:r>
            <w:r w:rsidR="004265FE">
              <w:rPr>
                <w:noProof/>
                <w:webHidden/>
              </w:rPr>
              <w:tab/>
            </w:r>
            <w:r w:rsidR="004265FE">
              <w:rPr>
                <w:noProof/>
                <w:webHidden/>
              </w:rPr>
              <w:fldChar w:fldCharType="begin"/>
            </w:r>
            <w:r w:rsidR="004265FE">
              <w:rPr>
                <w:noProof/>
                <w:webHidden/>
              </w:rPr>
              <w:instrText xml:space="preserve"> PAGEREF _Toc68559818 \h </w:instrText>
            </w:r>
            <w:r w:rsidR="004265FE">
              <w:rPr>
                <w:noProof/>
                <w:webHidden/>
              </w:rPr>
            </w:r>
            <w:r w:rsidR="004265FE">
              <w:rPr>
                <w:noProof/>
                <w:webHidden/>
              </w:rPr>
              <w:fldChar w:fldCharType="separate"/>
            </w:r>
            <w:r w:rsidR="004265FE">
              <w:rPr>
                <w:noProof/>
                <w:webHidden/>
              </w:rPr>
              <w:t>36</w:t>
            </w:r>
            <w:r w:rsidR="004265FE">
              <w:rPr>
                <w:noProof/>
                <w:webHidden/>
              </w:rPr>
              <w:fldChar w:fldCharType="end"/>
            </w:r>
          </w:hyperlink>
        </w:p>
        <w:p w14:paraId="2D7D6D5A" w14:textId="4876F79A" w:rsidR="004265FE" w:rsidRDefault="00C2199B">
          <w:pPr>
            <w:pStyle w:val="TOC1"/>
            <w:tabs>
              <w:tab w:val="right" w:leader="dot" w:pos="9016"/>
            </w:tabs>
            <w:rPr>
              <w:rFonts w:eastAsiaTheme="minorEastAsia"/>
              <w:noProof/>
            </w:rPr>
          </w:pPr>
          <w:hyperlink w:anchor="_Toc68559819" w:history="1">
            <w:r w:rsidR="004265FE" w:rsidRPr="00A24ED8">
              <w:rPr>
                <w:rStyle w:val="Hyperlink"/>
                <w:noProof/>
              </w:rPr>
              <w:t>6. Conclusion</w:t>
            </w:r>
            <w:r w:rsidR="004265FE">
              <w:rPr>
                <w:noProof/>
                <w:webHidden/>
              </w:rPr>
              <w:tab/>
            </w:r>
            <w:r w:rsidR="004265FE">
              <w:rPr>
                <w:noProof/>
                <w:webHidden/>
              </w:rPr>
              <w:fldChar w:fldCharType="begin"/>
            </w:r>
            <w:r w:rsidR="004265FE">
              <w:rPr>
                <w:noProof/>
                <w:webHidden/>
              </w:rPr>
              <w:instrText xml:space="preserve"> PAGEREF _Toc68559819 \h </w:instrText>
            </w:r>
            <w:r w:rsidR="004265FE">
              <w:rPr>
                <w:noProof/>
                <w:webHidden/>
              </w:rPr>
            </w:r>
            <w:r w:rsidR="004265FE">
              <w:rPr>
                <w:noProof/>
                <w:webHidden/>
              </w:rPr>
              <w:fldChar w:fldCharType="separate"/>
            </w:r>
            <w:r w:rsidR="004265FE">
              <w:rPr>
                <w:noProof/>
                <w:webHidden/>
              </w:rPr>
              <w:t>37</w:t>
            </w:r>
            <w:r w:rsidR="004265FE">
              <w:rPr>
                <w:noProof/>
                <w:webHidden/>
              </w:rPr>
              <w:fldChar w:fldCharType="end"/>
            </w:r>
          </w:hyperlink>
        </w:p>
        <w:p w14:paraId="3FD8E771" w14:textId="45E6B9B9" w:rsidR="004265FE" w:rsidRDefault="00C2199B">
          <w:pPr>
            <w:pStyle w:val="TOC1"/>
            <w:tabs>
              <w:tab w:val="right" w:leader="dot" w:pos="9016"/>
            </w:tabs>
            <w:rPr>
              <w:rFonts w:eastAsiaTheme="minorEastAsia"/>
              <w:noProof/>
            </w:rPr>
          </w:pPr>
          <w:hyperlink w:anchor="_Toc68559820" w:history="1">
            <w:r w:rsidR="004265FE" w:rsidRPr="00A24ED8">
              <w:rPr>
                <w:rStyle w:val="Hyperlink"/>
                <w:noProof/>
              </w:rPr>
              <w:t>References</w:t>
            </w:r>
            <w:r w:rsidR="004265FE">
              <w:rPr>
                <w:noProof/>
                <w:webHidden/>
              </w:rPr>
              <w:tab/>
            </w:r>
            <w:r w:rsidR="004265FE">
              <w:rPr>
                <w:noProof/>
                <w:webHidden/>
              </w:rPr>
              <w:fldChar w:fldCharType="begin"/>
            </w:r>
            <w:r w:rsidR="004265FE">
              <w:rPr>
                <w:noProof/>
                <w:webHidden/>
              </w:rPr>
              <w:instrText xml:space="preserve"> PAGEREF _Toc68559820 \h </w:instrText>
            </w:r>
            <w:r w:rsidR="004265FE">
              <w:rPr>
                <w:noProof/>
                <w:webHidden/>
              </w:rPr>
            </w:r>
            <w:r w:rsidR="004265FE">
              <w:rPr>
                <w:noProof/>
                <w:webHidden/>
              </w:rPr>
              <w:fldChar w:fldCharType="separate"/>
            </w:r>
            <w:r w:rsidR="004265FE">
              <w:rPr>
                <w:noProof/>
                <w:webHidden/>
              </w:rPr>
              <w:t>38</w:t>
            </w:r>
            <w:r w:rsidR="004265FE">
              <w:rPr>
                <w:noProof/>
                <w:webHidden/>
              </w:rPr>
              <w:fldChar w:fldCharType="end"/>
            </w:r>
          </w:hyperlink>
        </w:p>
        <w:p w14:paraId="7F33BA68" w14:textId="22679565" w:rsidR="004265FE" w:rsidRDefault="00C2199B">
          <w:pPr>
            <w:pStyle w:val="TOC1"/>
            <w:tabs>
              <w:tab w:val="right" w:leader="dot" w:pos="9016"/>
            </w:tabs>
            <w:rPr>
              <w:rFonts w:eastAsiaTheme="minorEastAsia"/>
              <w:noProof/>
            </w:rPr>
          </w:pPr>
          <w:hyperlink w:anchor="_Toc68559821" w:history="1">
            <w:r w:rsidR="004265FE" w:rsidRPr="00A24ED8">
              <w:rPr>
                <w:rStyle w:val="Hyperlink"/>
                <w:noProof/>
              </w:rPr>
              <w:t>Appendices</w:t>
            </w:r>
            <w:r w:rsidR="004265FE">
              <w:rPr>
                <w:noProof/>
                <w:webHidden/>
              </w:rPr>
              <w:tab/>
            </w:r>
            <w:r w:rsidR="004265FE">
              <w:rPr>
                <w:noProof/>
                <w:webHidden/>
              </w:rPr>
              <w:fldChar w:fldCharType="begin"/>
            </w:r>
            <w:r w:rsidR="004265FE">
              <w:rPr>
                <w:noProof/>
                <w:webHidden/>
              </w:rPr>
              <w:instrText xml:space="preserve"> PAGEREF _Toc68559821 \h </w:instrText>
            </w:r>
            <w:r w:rsidR="004265FE">
              <w:rPr>
                <w:noProof/>
                <w:webHidden/>
              </w:rPr>
            </w:r>
            <w:r w:rsidR="004265FE">
              <w:rPr>
                <w:noProof/>
                <w:webHidden/>
              </w:rPr>
              <w:fldChar w:fldCharType="separate"/>
            </w:r>
            <w:r w:rsidR="004265FE">
              <w:rPr>
                <w:noProof/>
                <w:webHidden/>
              </w:rPr>
              <w:t>39</w:t>
            </w:r>
            <w:r w:rsidR="004265FE">
              <w:rPr>
                <w:noProof/>
                <w:webHidden/>
              </w:rPr>
              <w:fldChar w:fldCharType="end"/>
            </w:r>
          </w:hyperlink>
        </w:p>
        <w:p w14:paraId="1A8D3A73" w14:textId="23D278FB" w:rsidR="002E5808" w:rsidRPr="008A1108" w:rsidRDefault="002E5808" w:rsidP="00010F6D">
          <w:pPr>
            <w:spacing w:line="276" w:lineRule="auto"/>
            <w:jc w:val="both"/>
          </w:pPr>
          <w:r w:rsidRPr="008A1108">
            <w:rPr>
              <w:b/>
              <w:bCs/>
              <w:noProof/>
            </w:rPr>
            <w:fldChar w:fldCharType="end"/>
          </w:r>
        </w:p>
      </w:sdtContent>
    </w:sdt>
    <w:p w14:paraId="6F609237" w14:textId="66D64363" w:rsidR="002E5808" w:rsidRPr="008A1108" w:rsidRDefault="002E5808" w:rsidP="00010F6D">
      <w:pPr>
        <w:spacing w:line="276" w:lineRule="auto"/>
        <w:jc w:val="both"/>
        <w:rPr>
          <w:rFonts w:ascii="Times New Roman" w:hAnsi="Times New Roman" w:cs="Times New Roman"/>
          <w:sz w:val="28"/>
          <w:szCs w:val="28"/>
        </w:rPr>
      </w:pPr>
    </w:p>
    <w:p w14:paraId="44E40D19" w14:textId="6F63F3EC" w:rsidR="002E5808" w:rsidRDefault="002E5808" w:rsidP="00010F6D">
      <w:pPr>
        <w:spacing w:line="276" w:lineRule="auto"/>
        <w:jc w:val="both"/>
        <w:rPr>
          <w:rFonts w:ascii="Times New Roman" w:hAnsi="Times New Roman" w:cs="Times New Roman"/>
          <w:sz w:val="28"/>
          <w:szCs w:val="28"/>
        </w:rPr>
      </w:pPr>
    </w:p>
    <w:p w14:paraId="689197E6" w14:textId="347D3370" w:rsidR="00E47834" w:rsidRDefault="00E47834" w:rsidP="00010F6D">
      <w:pPr>
        <w:spacing w:line="276" w:lineRule="auto"/>
        <w:jc w:val="both"/>
        <w:rPr>
          <w:rFonts w:ascii="Times New Roman" w:hAnsi="Times New Roman" w:cs="Times New Roman"/>
          <w:sz w:val="28"/>
          <w:szCs w:val="28"/>
        </w:rPr>
      </w:pPr>
    </w:p>
    <w:p w14:paraId="422B2435" w14:textId="0C18DAE7" w:rsidR="00E47834" w:rsidRDefault="00E47834" w:rsidP="00010F6D">
      <w:pPr>
        <w:spacing w:line="276" w:lineRule="auto"/>
        <w:jc w:val="both"/>
        <w:rPr>
          <w:rFonts w:ascii="Times New Roman" w:hAnsi="Times New Roman" w:cs="Times New Roman"/>
          <w:sz w:val="28"/>
          <w:szCs w:val="28"/>
        </w:rPr>
      </w:pPr>
    </w:p>
    <w:p w14:paraId="309274A2" w14:textId="7D9144D6" w:rsidR="00E47834" w:rsidRDefault="00E47834" w:rsidP="00010F6D">
      <w:pPr>
        <w:spacing w:line="276" w:lineRule="auto"/>
        <w:jc w:val="both"/>
        <w:rPr>
          <w:rFonts w:ascii="Times New Roman" w:hAnsi="Times New Roman" w:cs="Times New Roman"/>
          <w:sz w:val="28"/>
          <w:szCs w:val="28"/>
        </w:rPr>
      </w:pPr>
    </w:p>
    <w:p w14:paraId="490ACBB7" w14:textId="3E35FCA1" w:rsidR="00E47834" w:rsidRDefault="00E47834" w:rsidP="00010F6D">
      <w:pPr>
        <w:spacing w:line="276" w:lineRule="auto"/>
        <w:jc w:val="both"/>
        <w:rPr>
          <w:rFonts w:ascii="Times New Roman" w:hAnsi="Times New Roman" w:cs="Times New Roman"/>
          <w:sz w:val="28"/>
          <w:szCs w:val="28"/>
        </w:rPr>
      </w:pPr>
    </w:p>
    <w:p w14:paraId="38297B77" w14:textId="2A7248F1" w:rsidR="00E47834" w:rsidRDefault="00E47834" w:rsidP="00010F6D">
      <w:pPr>
        <w:spacing w:line="276" w:lineRule="auto"/>
        <w:jc w:val="both"/>
        <w:rPr>
          <w:rFonts w:ascii="Times New Roman" w:hAnsi="Times New Roman" w:cs="Times New Roman"/>
          <w:sz w:val="28"/>
          <w:szCs w:val="28"/>
        </w:rPr>
      </w:pPr>
    </w:p>
    <w:p w14:paraId="7D650EAD" w14:textId="28F10DD7" w:rsidR="00E47834" w:rsidRDefault="00E47834" w:rsidP="00010F6D">
      <w:pPr>
        <w:spacing w:line="276" w:lineRule="auto"/>
        <w:jc w:val="both"/>
        <w:rPr>
          <w:rFonts w:ascii="Times New Roman" w:hAnsi="Times New Roman" w:cs="Times New Roman"/>
          <w:sz w:val="28"/>
          <w:szCs w:val="28"/>
        </w:rPr>
      </w:pPr>
    </w:p>
    <w:p w14:paraId="42ACC8D9" w14:textId="79A1FB34" w:rsidR="00E47834" w:rsidRDefault="00E47834" w:rsidP="00010F6D">
      <w:pPr>
        <w:spacing w:line="276" w:lineRule="auto"/>
        <w:jc w:val="both"/>
        <w:rPr>
          <w:rFonts w:ascii="Times New Roman" w:hAnsi="Times New Roman" w:cs="Times New Roman"/>
          <w:sz w:val="28"/>
          <w:szCs w:val="28"/>
        </w:rPr>
      </w:pPr>
    </w:p>
    <w:p w14:paraId="562EF9F1" w14:textId="63377CB9" w:rsidR="00E47834" w:rsidRDefault="00E47834" w:rsidP="00010F6D">
      <w:pPr>
        <w:spacing w:line="276" w:lineRule="auto"/>
        <w:jc w:val="both"/>
        <w:rPr>
          <w:rFonts w:ascii="Times New Roman" w:hAnsi="Times New Roman" w:cs="Times New Roman"/>
          <w:sz w:val="28"/>
          <w:szCs w:val="28"/>
        </w:rPr>
      </w:pPr>
    </w:p>
    <w:p w14:paraId="62B8ADCE" w14:textId="61F0A78D" w:rsidR="00E47834" w:rsidRDefault="00E47834" w:rsidP="00010F6D">
      <w:pPr>
        <w:spacing w:line="276" w:lineRule="auto"/>
        <w:jc w:val="both"/>
        <w:rPr>
          <w:rFonts w:ascii="Times New Roman" w:hAnsi="Times New Roman" w:cs="Times New Roman"/>
          <w:sz w:val="28"/>
          <w:szCs w:val="28"/>
        </w:rPr>
      </w:pPr>
    </w:p>
    <w:p w14:paraId="6858C5C1" w14:textId="30A76EC8" w:rsidR="00E47834" w:rsidRDefault="00E47834" w:rsidP="00010F6D">
      <w:pPr>
        <w:spacing w:line="276" w:lineRule="auto"/>
        <w:jc w:val="both"/>
        <w:rPr>
          <w:rFonts w:ascii="Times New Roman" w:hAnsi="Times New Roman" w:cs="Times New Roman"/>
          <w:sz w:val="28"/>
          <w:szCs w:val="28"/>
        </w:rPr>
      </w:pPr>
    </w:p>
    <w:p w14:paraId="2251B730" w14:textId="33ED7FAF" w:rsidR="00E47834" w:rsidRDefault="00E47834" w:rsidP="00010F6D">
      <w:pPr>
        <w:spacing w:line="276" w:lineRule="auto"/>
        <w:jc w:val="both"/>
        <w:rPr>
          <w:rFonts w:ascii="Times New Roman" w:hAnsi="Times New Roman" w:cs="Times New Roman"/>
          <w:sz w:val="28"/>
          <w:szCs w:val="28"/>
        </w:rPr>
      </w:pPr>
    </w:p>
    <w:p w14:paraId="39482ED9" w14:textId="2139FF3E" w:rsidR="00E47834" w:rsidRDefault="00E47834" w:rsidP="00010F6D">
      <w:pPr>
        <w:spacing w:line="276" w:lineRule="auto"/>
        <w:jc w:val="both"/>
        <w:rPr>
          <w:rFonts w:ascii="Times New Roman" w:hAnsi="Times New Roman" w:cs="Times New Roman"/>
          <w:sz w:val="28"/>
          <w:szCs w:val="28"/>
        </w:rPr>
      </w:pPr>
    </w:p>
    <w:p w14:paraId="4901C125" w14:textId="635B7730" w:rsidR="00E47834" w:rsidRDefault="00E47834" w:rsidP="00010F6D">
      <w:pPr>
        <w:spacing w:line="276" w:lineRule="auto"/>
        <w:jc w:val="both"/>
        <w:rPr>
          <w:rFonts w:ascii="Times New Roman" w:hAnsi="Times New Roman" w:cs="Times New Roman"/>
          <w:sz w:val="28"/>
          <w:szCs w:val="28"/>
        </w:rPr>
      </w:pPr>
    </w:p>
    <w:p w14:paraId="46F868F8" w14:textId="42DFC796" w:rsidR="00E47834" w:rsidRDefault="00E47834" w:rsidP="00010F6D">
      <w:pPr>
        <w:spacing w:line="276" w:lineRule="auto"/>
        <w:jc w:val="both"/>
        <w:rPr>
          <w:rFonts w:ascii="Times New Roman" w:hAnsi="Times New Roman" w:cs="Times New Roman"/>
          <w:sz w:val="28"/>
          <w:szCs w:val="28"/>
        </w:rPr>
      </w:pPr>
    </w:p>
    <w:p w14:paraId="1DF8A900" w14:textId="77777777" w:rsidR="00E47834" w:rsidRPr="00E47834" w:rsidRDefault="00E47834" w:rsidP="00010F6D">
      <w:pPr>
        <w:spacing w:line="276" w:lineRule="auto"/>
        <w:jc w:val="both"/>
        <w:rPr>
          <w:rFonts w:ascii="Times New Roman" w:hAnsi="Times New Roman" w:cs="Times New Roman"/>
          <w:b/>
          <w:bCs/>
          <w:sz w:val="28"/>
          <w:szCs w:val="28"/>
        </w:rPr>
      </w:pPr>
    </w:p>
    <w:p w14:paraId="0EB0B96F" w14:textId="016DA36F" w:rsidR="002E5808" w:rsidRPr="00E47834" w:rsidRDefault="00DE7DFA" w:rsidP="00010F6D">
      <w:pPr>
        <w:spacing w:line="276" w:lineRule="auto"/>
        <w:jc w:val="both"/>
        <w:rPr>
          <w:rFonts w:ascii="Times New Roman" w:hAnsi="Times New Roman" w:cs="Times New Roman"/>
          <w:b/>
          <w:bCs/>
          <w:sz w:val="28"/>
          <w:szCs w:val="28"/>
        </w:rPr>
      </w:pPr>
      <w:r w:rsidRPr="00E47834">
        <w:rPr>
          <w:rFonts w:ascii="Times New Roman" w:hAnsi="Times New Roman" w:cs="Times New Roman"/>
          <w:b/>
          <w:bCs/>
          <w:sz w:val="28"/>
          <w:szCs w:val="28"/>
        </w:rPr>
        <w:lastRenderedPageBreak/>
        <w:t xml:space="preserve">List of </w:t>
      </w:r>
      <w:r w:rsidR="003B0F08" w:rsidRPr="00E47834">
        <w:rPr>
          <w:rFonts w:ascii="Times New Roman" w:hAnsi="Times New Roman" w:cs="Times New Roman"/>
          <w:b/>
          <w:bCs/>
          <w:sz w:val="28"/>
          <w:szCs w:val="28"/>
        </w:rPr>
        <w:t xml:space="preserve">Figure </w:t>
      </w:r>
    </w:p>
    <w:p w14:paraId="13EB291E" w14:textId="30D2CAFF" w:rsidR="007F0E4B" w:rsidRDefault="007F0E4B">
      <w:pPr>
        <w:pStyle w:val="TableofFigures"/>
        <w:tabs>
          <w:tab w:val="right" w:leader="dot" w:pos="9016"/>
        </w:tabs>
        <w:rPr>
          <w:rFonts w:eastAsiaTheme="minorEastAsia"/>
          <w:noProof/>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TOC \h \z \c "Figure" </w:instrText>
      </w:r>
      <w:r>
        <w:rPr>
          <w:rFonts w:ascii="Times New Roman" w:hAnsi="Times New Roman" w:cs="Times New Roman"/>
          <w:sz w:val="28"/>
          <w:szCs w:val="28"/>
        </w:rPr>
        <w:fldChar w:fldCharType="separate"/>
      </w:r>
      <w:hyperlink w:anchor="_Toc68559898" w:history="1">
        <w:r w:rsidRPr="00D46413">
          <w:rPr>
            <w:rStyle w:val="Hyperlink"/>
            <w:rFonts w:ascii="Times New Roman" w:hAnsi="Times New Roman" w:cs="Times New Roman"/>
            <w:noProof/>
          </w:rPr>
          <w:t>Figure 1: Highlights of SJIBL</w:t>
        </w:r>
        <w:r>
          <w:rPr>
            <w:noProof/>
            <w:webHidden/>
          </w:rPr>
          <w:tab/>
        </w:r>
        <w:r>
          <w:rPr>
            <w:noProof/>
            <w:webHidden/>
          </w:rPr>
          <w:fldChar w:fldCharType="begin"/>
        </w:r>
        <w:r>
          <w:rPr>
            <w:noProof/>
            <w:webHidden/>
          </w:rPr>
          <w:instrText xml:space="preserve"> PAGEREF _Toc68559898 \h </w:instrText>
        </w:r>
        <w:r>
          <w:rPr>
            <w:noProof/>
            <w:webHidden/>
          </w:rPr>
        </w:r>
        <w:r>
          <w:rPr>
            <w:noProof/>
            <w:webHidden/>
          </w:rPr>
          <w:fldChar w:fldCharType="separate"/>
        </w:r>
        <w:r>
          <w:rPr>
            <w:noProof/>
            <w:webHidden/>
          </w:rPr>
          <w:t>9</w:t>
        </w:r>
        <w:r>
          <w:rPr>
            <w:noProof/>
            <w:webHidden/>
          </w:rPr>
          <w:fldChar w:fldCharType="end"/>
        </w:r>
      </w:hyperlink>
    </w:p>
    <w:p w14:paraId="3F952FE0" w14:textId="6FE49FC9" w:rsidR="007F0E4B" w:rsidRDefault="00C2199B">
      <w:pPr>
        <w:pStyle w:val="TableofFigures"/>
        <w:tabs>
          <w:tab w:val="right" w:leader="dot" w:pos="9016"/>
        </w:tabs>
        <w:rPr>
          <w:rFonts w:eastAsiaTheme="minorEastAsia"/>
          <w:noProof/>
        </w:rPr>
      </w:pPr>
      <w:hyperlink w:anchor="_Toc68559899" w:history="1">
        <w:r w:rsidR="007F0E4B" w:rsidRPr="00D46413">
          <w:rPr>
            <w:rStyle w:val="Hyperlink"/>
            <w:rFonts w:ascii="Times New Roman" w:hAnsi="Times New Roman" w:cs="Times New Roman"/>
            <w:noProof/>
          </w:rPr>
          <w:t>Figure 2: Growth of SJIBL</w:t>
        </w:r>
        <w:r w:rsidR="007F0E4B">
          <w:rPr>
            <w:noProof/>
            <w:webHidden/>
          </w:rPr>
          <w:tab/>
        </w:r>
        <w:r w:rsidR="007F0E4B">
          <w:rPr>
            <w:noProof/>
            <w:webHidden/>
          </w:rPr>
          <w:fldChar w:fldCharType="begin"/>
        </w:r>
        <w:r w:rsidR="007F0E4B">
          <w:rPr>
            <w:noProof/>
            <w:webHidden/>
          </w:rPr>
          <w:instrText xml:space="preserve"> PAGEREF _Toc68559899 \h </w:instrText>
        </w:r>
        <w:r w:rsidR="007F0E4B">
          <w:rPr>
            <w:noProof/>
            <w:webHidden/>
          </w:rPr>
        </w:r>
        <w:r w:rsidR="007F0E4B">
          <w:rPr>
            <w:noProof/>
            <w:webHidden/>
          </w:rPr>
          <w:fldChar w:fldCharType="separate"/>
        </w:r>
        <w:r w:rsidR="007F0E4B">
          <w:rPr>
            <w:noProof/>
            <w:webHidden/>
          </w:rPr>
          <w:t>12</w:t>
        </w:r>
        <w:r w:rsidR="007F0E4B">
          <w:rPr>
            <w:noProof/>
            <w:webHidden/>
          </w:rPr>
          <w:fldChar w:fldCharType="end"/>
        </w:r>
      </w:hyperlink>
    </w:p>
    <w:p w14:paraId="595A8542" w14:textId="7CDE1BFC" w:rsidR="007F0E4B" w:rsidRDefault="00C2199B">
      <w:pPr>
        <w:pStyle w:val="TableofFigures"/>
        <w:tabs>
          <w:tab w:val="right" w:leader="dot" w:pos="9016"/>
        </w:tabs>
        <w:rPr>
          <w:rFonts w:eastAsiaTheme="minorEastAsia"/>
          <w:noProof/>
        </w:rPr>
      </w:pPr>
      <w:hyperlink w:anchor="_Toc68559900" w:history="1">
        <w:r w:rsidR="007F0E4B" w:rsidRPr="00D46413">
          <w:rPr>
            <w:rStyle w:val="Hyperlink"/>
            <w:rFonts w:ascii="Times New Roman" w:hAnsi="Times New Roman" w:cs="Times New Roman"/>
            <w:noProof/>
          </w:rPr>
          <w:t>Figure 3: services categories</w:t>
        </w:r>
        <w:r w:rsidR="007F0E4B">
          <w:rPr>
            <w:noProof/>
            <w:webHidden/>
          </w:rPr>
          <w:tab/>
        </w:r>
        <w:r w:rsidR="007F0E4B">
          <w:rPr>
            <w:noProof/>
            <w:webHidden/>
          </w:rPr>
          <w:fldChar w:fldCharType="begin"/>
        </w:r>
        <w:r w:rsidR="007F0E4B">
          <w:rPr>
            <w:noProof/>
            <w:webHidden/>
          </w:rPr>
          <w:instrText xml:space="preserve"> PAGEREF _Toc68559900 \h </w:instrText>
        </w:r>
        <w:r w:rsidR="007F0E4B">
          <w:rPr>
            <w:noProof/>
            <w:webHidden/>
          </w:rPr>
        </w:r>
        <w:r w:rsidR="007F0E4B">
          <w:rPr>
            <w:noProof/>
            <w:webHidden/>
          </w:rPr>
          <w:fldChar w:fldCharType="separate"/>
        </w:r>
        <w:r w:rsidR="007F0E4B">
          <w:rPr>
            <w:noProof/>
            <w:webHidden/>
          </w:rPr>
          <w:t>18</w:t>
        </w:r>
        <w:r w:rsidR="007F0E4B">
          <w:rPr>
            <w:noProof/>
            <w:webHidden/>
          </w:rPr>
          <w:fldChar w:fldCharType="end"/>
        </w:r>
      </w:hyperlink>
    </w:p>
    <w:p w14:paraId="00B70980" w14:textId="6E0D597F" w:rsidR="007F0E4B" w:rsidRDefault="00C2199B">
      <w:pPr>
        <w:pStyle w:val="TableofFigures"/>
        <w:tabs>
          <w:tab w:val="right" w:leader="dot" w:pos="9016"/>
        </w:tabs>
        <w:rPr>
          <w:rFonts w:eastAsiaTheme="minorEastAsia"/>
          <w:noProof/>
        </w:rPr>
      </w:pPr>
      <w:hyperlink w:anchor="_Toc68559901" w:history="1">
        <w:r w:rsidR="007F0E4B" w:rsidRPr="00D46413">
          <w:rPr>
            <w:rStyle w:val="Hyperlink"/>
            <w:rFonts w:ascii="Times New Roman" w:hAnsi="Times New Roman" w:cs="Times New Roman"/>
            <w:noProof/>
          </w:rPr>
          <w:t>Figure 4: Operation of SJIBL</w:t>
        </w:r>
        <w:r w:rsidR="007F0E4B">
          <w:rPr>
            <w:noProof/>
            <w:webHidden/>
          </w:rPr>
          <w:tab/>
        </w:r>
        <w:r w:rsidR="007F0E4B">
          <w:rPr>
            <w:noProof/>
            <w:webHidden/>
          </w:rPr>
          <w:fldChar w:fldCharType="begin"/>
        </w:r>
        <w:r w:rsidR="007F0E4B">
          <w:rPr>
            <w:noProof/>
            <w:webHidden/>
          </w:rPr>
          <w:instrText xml:space="preserve"> PAGEREF _Toc68559901 \h </w:instrText>
        </w:r>
        <w:r w:rsidR="007F0E4B">
          <w:rPr>
            <w:noProof/>
            <w:webHidden/>
          </w:rPr>
        </w:r>
        <w:r w:rsidR="007F0E4B">
          <w:rPr>
            <w:noProof/>
            <w:webHidden/>
          </w:rPr>
          <w:fldChar w:fldCharType="separate"/>
        </w:r>
        <w:r w:rsidR="007F0E4B">
          <w:rPr>
            <w:noProof/>
            <w:webHidden/>
          </w:rPr>
          <w:t>19</w:t>
        </w:r>
        <w:r w:rsidR="007F0E4B">
          <w:rPr>
            <w:noProof/>
            <w:webHidden/>
          </w:rPr>
          <w:fldChar w:fldCharType="end"/>
        </w:r>
      </w:hyperlink>
    </w:p>
    <w:p w14:paraId="08F422C9" w14:textId="0F9330EA" w:rsidR="007F0E4B" w:rsidRDefault="00C2199B">
      <w:pPr>
        <w:pStyle w:val="TableofFigures"/>
        <w:tabs>
          <w:tab w:val="right" w:leader="dot" w:pos="9016"/>
        </w:tabs>
        <w:rPr>
          <w:rFonts w:eastAsiaTheme="minorEastAsia"/>
          <w:noProof/>
        </w:rPr>
      </w:pPr>
      <w:hyperlink w:anchor="_Toc68559902" w:history="1">
        <w:r w:rsidR="007F0E4B" w:rsidRPr="00D46413">
          <w:rPr>
            <w:rStyle w:val="Hyperlink"/>
            <w:rFonts w:ascii="Times New Roman" w:hAnsi="Times New Roman" w:cs="Times New Roman"/>
            <w:noProof/>
          </w:rPr>
          <w:t>Figure 5: General banking activities</w:t>
        </w:r>
        <w:r w:rsidR="007F0E4B">
          <w:rPr>
            <w:noProof/>
            <w:webHidden/>
          </w:rPr>
          <w:tab/>
        </w:r>
        <w:r w:rsidR="007F0E4B">
          <w:rPr>
            <w:noProof/>
            <w:webHidden/>
          </w:rPr>
          <w:fldChar w:fldCharType="begin"/>
        </w:r>
        <w:r w:rsidR="007F0E4B">
          <w:rPr>
            <w:noProof/>
            <w:webHidden/>
          </w:rPr>
          <w:instrText xml:space="preserve"> PAGEREF _Toc68559902 \h </w:instrText>
        </w:r>
        <w:r w:rsidR="007F0E4B">
          <w:rPr>
            <w:noProof/>
            <w:webHidden/>
          </w:rPr>
        </w:r>
        <w:r w:rsidR="007F0E4B">
          <w:rPr>
            <w:noProof/>
            <w:webHidden/>
          </w:rPr>
          <w:fldChar w:fldCharType="separate"/>
        </w:r>
        <w:r w:rsidR="007F0E4B">
          <w:rPr>
            <w:noProof/>
            <w:webHidden/>
          </w:rPr>
          <w:t>20</w:t>
        </w:r>
        <w:r w:rsidR="007F0E4B">
          <w:rPr>
            <w:noProof/>
            <w:webHidden/>
          </w:rPr>
          <w:fldChar w:fldCharType="end"/>
        </w:r>
      </w:hyperlink>
    </w:p>
    <w:p w14:paraId="18E71DBD" w14:textId="164503F5" w:rsidR="007F0E4B" w:rsidRDefault="00C2199B">
      <w:pPr>
        <w:pStyle w:val="TableofFigures"/>
        <w:tabs>
          <w:tab w:val="right" w:leader="dot" w:pos="9016"/>
        </w:tabs>
        <w:rPr>
          <w:rFonts w:eastAsiaTheme="minorEastAsia"/>
          <w:noProof/>
        </w:rPr>
      </w:pPr>
      <w:hyperlink w:anchor="_Toc68559903" w:history="1">
        <w:r w:rsidR="007F0E4B" w:rsidRPr="00D46413">
          <w:rPr>
            <w:rStyle w:val="Hyperlink"/>
            <w:rFonts w:ascii="Times New Roman" w:hAnsi="Times New Roman" w:cs="Times New Roman"/>
            <w:noProof/>
          </w:rPr>
          <w:t>Figure 6: SWOT analysis</w:t>
        </w:r>
        <w:r w:rsidR="007F0E4B">
          <w:rPr>
            <w:noProof/>
            <w:webHidden/>
          </w:rPr>
          <w:tab/>
        </w:r>
        <w:r w:rsidR="007F0E4B">
          <w:rPr>
            <w:noProof/>
            <w:webHidden/>
          </w:rPr>
          <w:fldChar w:fldCharType="begin"/>
        </w:r>
        <w:r w:rsidR="007F0E4B">
          <w:rPr>
            <w:noProof/>
            <w:webHidden/>
          </w:rPr>
          <w:instrText xml:space="preserve"> PAGEREF _Toc68559903 \h </w:instrText>
        </w:r>
        <w:r w:rsidR="007F0E4B">
          <w:rPr>
            <w:noProof/>
            <w:webHidden/>
          </w:rPr>
        </w:r>
        <w:r w:rsidR="007F0E4B">
          <w:rPr>
            <w:noProof/>
            <w:webHidden/>
          </w:rPr>
          <w:fldChar w:fldCharType="separate"/>
        </w:r>
        <w:r w:rsidR="007F0E4B">
          <w:rPr>
            <w:noProof/>
            <w:webHidden/>
          </w:rPr>
          <w:t>21</w:t>
        </w:r>
        <w:r w:rsidR="007F0E4B">
          <w:rPr>
            <w:noProof/>
            <w:webHidden/>
          </w:rPr>
          <w:fldChar w:fldCharType="end"/>
        </w:r>
      </w:hyperlink>
    </w:p>
    <w:p w14:paraId="756C9AC9" w14:textId="1647390D" w:rsidR="007F0E4B" w:rsidRDefault="00C2199B">
      <w:pPr>
        <w:pStyle w:val="TableofFigures"/>
        <w:tabs>
          <w:tab w:val="right" w:leader="dot" w:pos="9016"/>
        </w:tabs>
        <w:rPr>
          <w:rFonts w:eastAsiaTheme="minorEastAsia"/>
          <w:noProof/>
        </w:rPr>
      </w:pPr>
      <w:hyperlink w:anchor="_Toc68559904" w:history="1">
        <w:r w:rsidR="007F0E4B" w:rsidRPr="00D46413">
          <w:rPr>
            <w:rStyle w:val="Hyperlink"/>
            <w:rFonts w:ascii="Times New Roman" w:hAnsi="Times New Roman" w:cs="Times New Roman"/>
            <w:noProof/>
          </w:rPr>
          <w:t>Figure 7: Contribution to departmental functions in SJIBL</w:t>
        </w:r>
        <w:r w:rsidR="007F0E4B">
          <w:rPr>
            <w:noProof/>
            <w:webHidden/>
          </w:rPr>
          <w:tab/>
        </w:r>
        <w:r w:rsidR="007F0E4B">
          <w:rPr>
            <w:noProof/>
            <w:webHidden/>
          </w:rPr>
          <w:fldChar w:fldCharType="begin"/>
        </w:r>
        <w:r w:rsidR="007F0E4B">
          <w:rPr>
            <w:noProof/>
            <w:webHidden/>
          </w:rPr>
          <w:instrText xml:space="preserve"> PAGEREF _Toc68559904 \h </w:instrText>
        </w:r>
        <w:r w:rsidR="007F0E4B">
          <w:rPr>
            <w:noProof/>
            <w:webHidden/>
          </w:rPr>
        </w:r>
        <w:r w:rsidR="007F0E4B">
          <w:rPr>
            <w:noProof/>
            <w:webHidden/>
          </w:rPr>
          <w:fldChar w:fldCharType="separate"/>
        </w:r>
        <w:r w:rsidR="007F0E4B">
          <w:rPr>
            <w:noProof/>
            <w:webHidden/>
          </w:rPr>
          <w:t>29</w:t>
        </w:r>
        <w:r w:rsidR="007F0E4B">
          <w:rPr>
            <w:noProof/>
            <w:webHidden/>
          </w:rPr>
          <w:fldChar w:fldCharType="end"/>
        </w:r>
      </w:hyperlink>
    </w:p>
    <w:p w14:paraId="627AFF46" w14:textId="34C17670" w:rsidR="007F0E4B" w:rsidRDefault="00C2199B">
      <w:pPr>
        <w:pStyle w:val="TableofFigures"/>
        <w:tabs>
          <w:tab w:val="right" w:leader="dot" w:pos="9016"/>
        </w:tabs>
        <w:rPr>
          <w:rFonts w:eastAsiaTheme="minorEastAsia"/>
          <w:noProof/>
        </w:rPr>
      </w:pPr>
      <w:hyperlink w:anchor="_Toc68559905" w:history="1">
        <w:r w:rsidR="007F0E4B" w:rsidRPr="00D46413">
          <w:rPr>
            <w:rStyle w:val="Hyperlink"/>
            <w:rFonts w:ascii="Times New Roman" w:hAnsi="Times New Roman" w:cs="Times New Roman"/>
            <w:noProof/>
          </w:rPr>
          <w:t>Figure 8: Skills applied during internship</w:t>
        </w:r>
        <w:r w:rsidR="007F0E4B">
          <w:rPr>
            <w:noProof/>
            <w:webHidden/>
          </w:rPr>
          <w:tab/>
        </w:r>
        <w:r w:rsidR="007F0E4B">
          <w:rPr>
            <w:noProof/>
            <w:webHidden/>
          </w:rPr>
          <w:fldChar w:fldCharType="begin"/>
        </w:r>
        <w:r w:rsidR="007F0E4B">
          <w:rPr>
            <w:noProof/>
            <w:webHidden/>
          </w:rPr>
          <w:instrText xml:space="preserve"> PAGEREF _Toc68559905 \h </w:instrText>
        </w:r>
        <w:r w:rsidR="007F0E4B">
          <w:rPr>
            <w:noProof/>
            <w:webHidden/>
          </w:rPr>
        </w:r>
        <w:r w:rsidR="007F0E4B">
          <w:rPr>
            <w:noProof/>
            <w:webHidden/>
          </w:rPr>
          <w:fldChar w:fldCharType="separate"/>
        </w:r>
        <w:r w:rsidR="007F0E4B">
          <w:rPr>
            <w:noProof/>
            <w:webHidden/>
          </w:rPr>
          <w:t>33</w:t>
        </w:r>
        <w:r w:rsidR="007F0E4B">
          <w:rPr>
            <w:noProof/>
            <w:webHidden/>
          </w:rPr>
          <w:fldChar w:fldCharType="end"/>
        </w:r>
      </w:hyperlink>
    </w:p>
    <w:p w14:paraId="5AC449BE" w14:textId="101335C3" w:rsidR="002E5808" w:rsidRPr="008A1108" w:rsidRDefault="007F0E4B" w:rsidP="00010F6D">
      <w:pPr>
        <w:spacing w:line="276" w:lineRule="auto"/>
        <w:jc w:val="both"/>
        <w:rPr>
          <w:rFonts w:ascii="Times New Roman" w:hAnsi="Times New Roman" w:cs="Times New Roman"/>
          <w:sz w:val="28"/>
          <w:szCs w:val="28"/>
        </w:rPr>
      </w:pPr>
      <w:r>
        <w:rPr>
          <w:rFonts w:ascii="Times New Roman" w:hAnsi="Times New Roman" w:cs="Times New Roman"/>
          <w:sz w:val="28"/>
          <w:szCs w:val="28"/>
        </w:rPr>
        <w:fldChar w:fldCharType="end"/>
      </w:r>
    </w:p>
    <w:p w14:paraId="42C06F8A" w14:textId="6B83E336" w:rsidR="002E5808" w:rsidRPr="008A1108" w:rsidRDefault="002E5808" w:rsidP="00010F6D">
      <w:pPr>
        <w:spacing w:line="276" w:lineRule="auto"/>
        <w:jc w:val="both"/>
        <w:rPr>
          <w:rFonts w:ascii="Times New Roman" w:hAnsi="Times New Roman" w:cs="Times New Roman"/>
          <w:sz w:val="28"/>
          <w:szCs w:val="28"/>
        </w:rPr>
      </w:pPr>
    </w:p>
    <w:p w14:paraId="3DB085E7" w14:textId="04CEB3C6" w:rsidR="002E5808" w:rsidRPr="00E47834" w:rsidRDefault="00D4526E" w:rsidP="00010F6D">
      <w:pPr>
        <w:spacing w:line="276" w:lineRule="auto"/>
        <w:jc w:val="both"/>
        <w:rPr>
          <w:rFonts w:ascii="Times New Roman" w:hAnsi="Times New Roman" w:cs="Times New Roman"/>
          <w:b/>
          <w:bCs/>
          <w:sz w:val="28"/>
          <w:szCs w:val="28"/>
        </w:rPr>
      </w:pPr>
      <w:r w:rsidRPr="00E47834">
        <w:rPr>
          <w:rFonts w:ascii="Times New Roman" w:hAnsi="Times New Roman" w:cs="Times New Roman"/>
          <w:b/>
          <w:bCs/>
          <w:sz w:val="28"/>
          <w:szCs w:val="28"/>
        </w:rPr>
        <w:t xml:space="preserve">List of Table </w:t>
      </w:r>
    </w:p>
    <w:p w14:paraId="050242F3" w14:textId="22716CAA" w:rsidR="007F0E4B" w:rsidRDefault="007F0E4B">
      <w:pPr>
        <w:pStyle w:val="TableofFigures"/>
        <w:tabs>
          <w:tab w:val="right" w:leader="dot" w:pos="9016"/>
        </w:tabs>
        <w:rPr>
          <w:rFonts w:eastAsiaTheme="minorEastAsia"/>
          <w:noProof/>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TOC \h \z \c "Table" </w:instrText>
      </w:r>
      <w:r>
        <w:rPr>
          <w:rFonts w:ascii="Times New Roman" w:hAnsi="Times New Roman" w:cs="Times New Roman"/>
          <w:sz w:val="28"/>
          <w:szCs w:val="28"/>
        </w:rPr>
        <w:fldChar w:fldCharType="separate"/>
      </w:r>
      <w:hyperlink w:anchor="_Toc68559978" w:history="1">
        <w:r w:rsidRPr="00BD1D48">
          <w:rPr>
            <w:rStyle w:val="Hyperlink"/>
            <w:rFonts w:ascii="Times New Roman" w:hAnsi="Times New Roman" w:cs="Times New Roman"/>
            <w:noProof/>
          </w:rPr>
          <w:t>Table 1: Significance team of SJIBL</w:t>
        </w:r>
        <w:r>
          <w:rPr>
            <w:noProof/>
            <w:webHidden/>
          </w:rPr>
          <w:tab/>
        </w:r>
        <w:r>
          <w:rPr>
            <w:noProof/>
            <w:webHidden/>
          </w:rPr>
          <w:fldChar w:fldCharType="begin"/>
        </w:r>
        <w:r>
          <w:rPr>
            <w:noProof/>
            <w:webHidden/>
          </w:rPr>
          <w:instrText xml:space="preserve"> PAGEREF _Toc68559978 \h </w:instrText>
        </w:r>
        <w:r>
          <w:rPr>
            <w:noProof/>
            <w:webHidden/>
          </w:rPr>
        </w:r>
        <w:r>
          <w:rPr>
            <w:noProof/>
            <w:webHidden/>
          </w:rPr>
          <w:fldChar w:fldCharType="separate"/>
        </w:r>
        <w:r>
          <w:rPr>
            <w:noProof/>
            <w:webHidden/>
          </w:rPr>
          <w:t>10</w:t>
        </w:r>
        <w:r>
          <w:rPr>
            <w:noProof/>
            <w:webHidden/>
          </w:rPr>
          <w:fldChar w:fldCharType="end"/>
        </w:r>
      </w:hyperlink>
    </w:p>
    <w:p w14:paraId="42CF15CE" w14:textId="746269AE" w:rsidR="007F0E4B" w:rsidRDefault="00C2199B">
      <w:pPr>
        <w:pStyle w:val="TableofFigures"/>
        <w:tabs>
          <w:tab w:val="right" w:leader="dot" w:pos="9016"/>
        </w:tabs>
        <w:rPr>
          <w:rFonts w:eastAsiaTheme="minorEastAsia"/>
          <w:noProof/>
        </w:rPr>
      </w:pPr>
      <w:hyperlink w:anchor="_Toc68559979" w:history="1">
        <w:r w:rsidR="007F0E4B" w:rsidRPr="00BD1D48">
          <w:rPr>
            <w:rStyle w:val="Hyperlink"/>
            <w:rFonts w:ascii="Times New Roman" w:hAnsi="Times New Roman" w:cs="Times New Roman"/>
            <w:noProof/>
          </w:rPr>
          <w:t>Table 2: Rate of Mudaraba Term Deposit (MTDR)</w:t>
        </w:r>
        <w:r w:rsidR="007F0E4B">
          <w:rPr>
            <w:noProof/>
            <w:webHidden/>
          </w:rPr>
          <w:tab/>
        </w:r>
        <w:r w:rsidR="007F0E4B">
          <w:rPr>
            <w:noProof/>
            <w:webHidden/>
          </w:rPr>
          <w:fldChar w:fldCharType="begin"/>
        </w:r>
        <w:r w:rsidR="007F0E4B">
          <w:rPr>
            <w:noProof/>
            <w:webHidden/>
          </w:rPr>
          <w:instrText xml:space="preserve"> PAGEREF _Toc68559979 \h </w:instrText>
        </w:r>
        <w:r w:rsidR="007F0E4B">
          <w:rPr>
            <w:noProof/>
            <w:webHidden/>
          </w:rPr>
        </w:r>
        <w:r w:rsidR="007F0E4B">
          <w:rPr>
            <w:noProof/>
            <w:webHidden/>
          </w:rPr>
          <w:fldChar w:fldCharType="separate"/>
        </w:r>
        <w:r w:rsidR="007F0E4B">
          <w:rPr>
            <w:noProof/>
            <w:webHidden/>
          </w:rPr>
          <w:t>14</w:t>
        </w:r>
        <w:r w:rsidR="007F0E4B">
          <w:rPr>
            <w:noProof/>
            <w:webHidden/>
          </w:rPr>
          <w:fldChar w:fldCharType="end"/>
        </w:r>
      </w:hyperlink>
    </w:p>
    <w:p w14:paraId="1D845C26" w14:textId="2434F454" w:rsidR="007F0E4B" w:rsidRDefault="00C2199B">
      <w:pPr>
        <w:pStyle w:val="TableofFigures"/>
        <w:tabs>
          <w:tab w:val="right" w:leader="dot" w:pos="9016"/>
        </w:tabs>
        <w:rPr>
          <w:rFonts w:eastAsiaTheme="minorEastAsia"/>
          <w:noProof/>
        </w:rPr>
      </w:pPr>
      <w:hyperlink w:anchor="_Toc68559980" w:history="1">
        <w:r w:rsidR="007F0E4B" w:rsidRPr="00BD1D48">
          <w:rPr>
            <w:rStyle w:val="Hyperlink"/>
            <w:rFonts w:ascii="Times New Roman" w:hAnsi="Times New Roman" w:cs="Times New Roman"/>
            <w:noProof/>
          </w:rPr>
          <w:t xml:space="preserve">Table 3: Rate of Mudaraba Scheme Deposits </w:t>
        </w:r>
        <w:r w:rsidR="007F0E4B">
          <w:rPr>
            <w:noProof/>
            <w:webHidden/>
          </w:rPr>
          <w:tab/>
        </w:r>
        <w:r w:rsidR="007F0E4B">
          <w:rPr>
            <w:noProof/>
            <w:webHidden/>
          </w:rPr>
          <w:fldChar w:fldCharType="begin"/>
        </w:r>
        <w:r w:rsidR="007F0E4B">
          <w:rPr>
            <w:noProof/>
            <w:webHidden/>
          </w:rPr>
          <w:instrText xml:space="preserve"> PAGEREF _Toc68559980 \h </w:instrText>
        </w:r>
        <w:r w:rsidR="007F0E4B">
          <w:rPr>
            <w:noProof/>
            <w:webHidden/>
          </w:rPr>
        </w:r>
        <w:r w:rsidR="007F0E4B">
          <w:rPr>
            <w:noProof/>
            <w:webHidden/>
          </w:rPr>
          <w:fldChar w:fldCharType="separate"/>
        </w:r>
        <w:r w:rsidR="007F0E4B">
          <w:rPr>
            <w:noProof/>
            <w:webHidden/>
          </w:rPr>
          <w:t>15</w:t>
        </w:r>
        <w:r w:rsidR="007F0E4B">
          <w:rPr>
            <w:noProof/>
            <w:webHidden/>
          </w:rPr>
          <w:fldChar w:fldCharType="end"/>
        </w:r>
      </w:hyperlink>
    </w:p>
    <w:p w14:paraId="79CFEF40" w14:textId="1E8E0B11" w:rsidR="007F0E4B" w:rsidRDefault="00C2199B">
      <w:pPr>
        <w:pStyle w:val="TableofFigures"/>
        <w:tabs>
          <w:tab w:val="right" w:leader="dot" w:pos="9016"/>
        </w:tabs>
        <w:rPr>
          <w:rFonts w:eastAsiaTheme="minorEastAsia"/>
          <w:noProof/>
        </w:rPr>
      </w:pPr>
      <w:hyperlink w:anchor="_Toc68559981" w:history="1">
        <w:r w:rsidR="007F0E4B" w:rsidRPr="00BD1D48">
          <w:rPr>
            <w:rStyle w:val="Hyperlink"/>
            <w:rFonts w:ascii="Times New Roman" w:hAnsi="Times New Roman" w:cs="Times New Roman"/>
            <w:noProof/>
          </w:rPr>
          <w:t>Table 4: Rate of Mudaraba Monthly Income Scheme</w:t>
        </w:r>
        <w:r w:rsidR="007F0E4B">
          <w:rPr>
            <w:noProof/>
            <w:webHidden/>
          </w:rPr>
          <w:tab/>
        </w:r>
        <w:r w:rsidR="007F0E4B">
          <w:rPr>
            <w:noProof/>
            <w:webHidden/>
          </w:rPr>
          <w:fldChar w:fldCharType="begin"/>
        </w:r>
        <w:r w:rsidR="007F0E4B">
          <w:rPr>
            <w:noProof/>
            <w:webHidden/>
          </w:rPr>
          <w:instrText xml:space="preserve"> PAGEREF _Toc68559981 \h </w:instrText>
        </w:r>
        <w:r w:rsidR="007F0E4B">
          <w:rPr>
            <w:noProof/>
            <w:webHidden/>
          </w:rPr>
        </w:r>
        <w:r w:rsidR="007F0E4B">
          <w:rPr>
            <w:noProof/>
            <w:webHidden/>
          </w:rPr>
          <w:fldChar w:fldCharType="separate"/>
        </w:r>
        <w:r w:rsidR="007F0E4B">
          <w:rPr>
            <w:noProof/>
            <w:webHidden/>
          </w:rPr>
          <w:t>15</w:t>
        </w:r>
        <w:r w:rsidR="007F0E4B">
          <w:rPr>
            <w:noProof/>
            <w:webHidden/>
          </w:rPr>
          <w:fldChar w:fldCharType="end"/>
        </w:r>
      </w:hyperlink>
    </w:p>
    <w:p w14:paraId="391A5519" w14:textId="4A4B48C4" w:rsidR="007F0E4B" w:rsidRDefault="00C2199B">
      <w:pPr>
        <w:pStyle w:val="TableofFigures"/>
        <w:tabs>
          <w:tab w:val="right" w:leader="dot" w:pos="9016"/>
        </w:tabs>
        <w:rPr>
          <w:rFonts w:eastAsiaTheme="minorEastAsia"/>
          <w:noProof/>
        </w:rPr>
      </w:pPr>
      <w:hyperlink w:anchor="_Toc68559982" w:history="1">
        <w:r w:rsidR="007F0E4B" w:rsidRPr="00BD1D48">
          <w:rPr>
            <w:rStyle w:val="Hyperlink"/>
            <w:rFonts w:ascii="Times New Roman" w:hAnsi="Times New Roman" w:cs="Times New Roman"/>
            <w:noProof/>
          </w:rPr>
          <w:t>Table 5: Rate of Mudaraba Multiple Benefit Scheme</w:t>
        </w:r>
        <w:r w:rsidR="007F0E4B">
          <w:rPr>
            <w:noProof/>
            <w:webHidden/>
          </w:rPr>
          <w:tab/>
        </w:r>
        <w:r w:rsidR="007F0E4B">
          <w:rPr>
            <w:noProof/>
            <w:webHidden/>
          </w:rPr>
          <w:fldChar w:fldCharType="begin"/>
        </w:r>
        <w:r w:rsidR="007F0E4B">
          <w:rPr>
            <w:noProof/>
            <w:webHidden/>
          </w:rPr>
          <w:instrText xml:space="preserve"> PAGEREF _Toc68559982 \h </w:instrText>
        </w:r>
        <w:r w:rsidR="007F0E4B">
          <w:rPr>
            <w:noProof/>
            <w:webHidden/>
          </w:rPr>
        </w:r>
        <w:r w:rsidR="007F0E4B">
          <w:rPr>
            <w:noProof/>
            <w:webHidden/>
          </w:rPr>
          <w:fldChar w:fldCharType="separate"/>
        </w:r>
        <w:r w:rsidR="007F0E4B">
          <w:rPr>
            <w:noProof/>
            <w:webHidden/>
          </w:rPr>
          <w:t>16</w:t>
        </w:r>
        <w:r w:rsidR="007F0E4B">
          <w:rPr>
            <w:noProof/>
            <w:webHidden/>
          </w:rPr>
          <w:fldChar w:fldCharType="end"/>
        </w:r>
      </w:hyperlink>
    </w:p>
    <w:p w14:paraId="423F7AD2" w14:textId="45336CE1" w:rsidR="007F0E4B" w:rsidRDefault="00C2199B">
      <w:pPr>
        <w:pStyle w:val="TableofFigures"/>
        <w:tabs>
          <w:tab w:val="right" w:leader="dot" w:pos="9016"/>
        </w:tabs>
        <w:rPr>
          <w:rFonts w:eastAsiaTheme="minorEastAsia"/>
          <w:noProof/>
        </w:rPr>
      </w:pPr>
      <w:hyperlink w:anchor="_Toc68559983" w:history="1">
        <w:r w:rsidR="007F0E4B" w:rsidRPr="00BD1D48">
          <w:rPr>
            <w:rStyle w:val="Hyperlink"/>
            <w:rFonts w:ascii="Times New Roman" w:hAnsi="Times New Roman" w:cs="Times New Roman"/>
            <w:noProof/>
          </w:rPr>
          <w:t>Table 6: Rate of Mudaraba Millionaire Scheme</w:t>
        </w:r>
        <w:r w:rsidR="007F0E4B">
          <w:rPr>
            <w:noProof/>
            <w:webHidden/>
          </w:rPr>
          <w:tab/>
        </w:r>
        <w:r w:rsidR="007F0E4B">
          <w:rPr>
            <w:noProof/>
            <w:webHidden/>
          </w:rPr>
          <w:fldChar w:fldCharType="begin"/>
        </w:r>
        <w:r w:rsidR="007F0E4B">
          <w:rPr>
            <w:noProof/>
            <w:webHidden/>
          </w:rPr>
          <w:instrText xml:space="preserve"> PAGEREF _Toc68559983 \h </w:instrText>
        </w:r>
        <w:r w:rsidR="007F0E4B">
          <w:rPr>
            <w:noProof/>
            <w:webHidden/>
          </w:rPr>
        </w:r>
        <w:r w:rsidR="007F0E4B">
          <w:rPr>
            <w:noProof/>
            <w:webHidden/>
          </w:rPr>
          <w:fldChar w:fldCharType="separate"/>
        </w:r>
        <w:r w:rsidR="007F0E4B">
          <w:rPr>
            <w:noProof/>
            <w:webHidden/>
          </w:rPr>
          <w:t>16</w:t>
        </w:r>
        <w:r w:rsidR="007F0E4B">
          <w:rPr>
            <w:noProof/>
            <w:webHidden/>
          </w:rPr>
          <w:fldChar w:fldCharType="end"/>
        </w:r>
      </w:hyperlink>
    </w:p>
    <w:p w14:paraId="1857A2DB" w14:textId="60E4E03C" w:rsidR="007F0E4B" w:rsidRDefault="00C2199B">
      <w:pPr>
        <w:pStyle w:val="TableofFigures"/>
        <w:tabs>
          <w:tab w:val="right" w:leader="dot" w:pos="9016"/>
        </w:tabs>
        <w:rPr>
          <w:rFonts w:eastAsiaTheme="minorEastAsia"/>
          <w:noProof/>
        </w:rPr>
      </w:pPr>
      <w:hyperlink w:anchor="_Toc68559984" w:history="1">
        <w:r w:rsidR="007F0E4B" w:rsidRPr="00BD1D48">
          <w:rPr>
            <w:rStyle w:val="Hyperlink"/>
            <w:rFonts w:ascii="Times New Roman" w:hAnsi="Times New Roman" w:cs="Times New Roman"/>
            <w:noProof/>
          </w:rPr>
          <w:t>Table 7: Rate of Mudaraba Hajj Scheme Deposit</w:t>
        </w:r>
        <w:r w:rsidR="007F0E4B">
          <w:rPr>
            <w:noProof/>
            <w:webHidden/>
          </w:rPr>
          <w:tab/>
        </w:r>
        <w:r w:rsidR="007F0E4B">
          <w:rPr>
            <w:noProof/>
            <w:webHidden/>
          </w:rPr>
          <w:fldChar w:fldCharType="begin"/>
        </w:r>
        <w:r w:rsidR="007F0E4B">
          <w:rPr>
            <w:noProof/>
            <w:webHidden/>
          </w:rPr>
          <w:instrText xml:space="preserve"> PAGEREF _Toc68559984 \h </w:instrText>
        </w:r>
        <w:r w:rsidR="007F0E4B">
          <w:rPr>
            <w:noProof/>
            <w:webHidden/>
          </w:rPr>
        </w:r>
        <w:r w:rsidR="007F0E4B">
          <w:rPr>
            <w:noProof/>
            <w:webHidden/>
          </w:rPr>
          <w:fldChar w:fldCharType="separate"/>
        </w:r>
        <w:r w:rsidR="007F0E4B">
          <w:rPr>
            <w:noProof/>
            <w:webHidden/>
          </w:rPr>
          <w:t>16</w:t>
        </w:r>
        <w:r w:rsidR="007F0E4B">
          <w:rPr>
            <w:noProof/>
            <w:webHidden/>
          </w:rPr>
          <w:fldChar w:fldCharType="end"/>
        </w:r>
      </w:hyperlink>
    </w:p>
    <w:p w14:paraId="750F79DB" w14:textId="477B383C" w:rsidR="007F0E4B" w:rsidRDefault="00C2199B">
      <w:pPr>
        <w:pStyle w:val="TableofFigures"/>
        <w:tabs>
          <w:tab w:val="right" w:leader="dot" w:pos="9016"/>
        </w:tabs>
        <w:rPr>
          <w:rFonts w:eastAsiaTheme="minorEastAsia"/>
          <w:noProof/>
        </w:rPr>
      </w:pPr>
      <w:hyperlink w:anchor="_Toc68559985" w:history="1">
        <w:r w:rsidR="007F0E4B" w:rsidRPr="00BD1D48">
          <w:rPr>
            <w:rStyle w:val="Hyperlink"/>
            <w:rFonts w:ascii="Times New Roman" w:hAnsi="Times New Roman" w:cs="Times New Roman"/>
            <w:noProof/>
          </w:rPr>
          <w:t>Table 8: Rate of Mudaraba Special Notice Deposit (SND)</w:t>
        </w:r>
        <w:r w:rsidR="007F0E4B">
          <w:rPr>
            <w:noProof/>
            <w:webHidden/>
          </w:rPr>
          <w:tab/>
        </w:r>
        <w:r w:rsidR="007F0E4B">
          <w:rPr>
            <w:noProof/>
            <w:webHidden/>
          </w:rPr>
          <w:fldChar w:fldCharType="begin"/>
        </w:r>
        <w:r w:rsidR="007F0E4B">
          <w:rPr>
            <w:noProof/>
            <w:webHidden/>
          </w:rPr>
          <w:instrText xml:space="preserve"> PAGEREF _Toc68559985 \h </w:instrText>
        </w:r>
        <w:r w:rsidR="007F0E4B">
          <w:rPr>
            <w:noProof/>
            <w:webHidden/>
          </w:rPr>
        </w:r>
        <w:r w:rsidR="007F0E4B">
          <w:rPr>
            <w:noProof/>
            <w:webHidden/>
          </w:rPr>
          <w:fldChar w:fldCharType="separate"/>
        </w:r>
        <w:r w:rsidR="007F0E4B">
          <w:rPr>
            <w:noProof/>
            <w:webHidden/>
          </w:rPr>
          <w:t>17</w:t>
        </w:r>
        <w:r w:rsidR="007F0E4B">
          <w:rPr>
            <w:noProof/>
            <w:webHidden/>
          </w:rPr>
          <w:fldChar w:fldCharType="end"/>
        </w:r>
      </w:hyperlink>
    </w:p>
    <w:p w14:paraId="08D35A1F" w14:textId="3DB8E6CD" w:rsidR="00116F7E" w:rsidRPr="008A1108" w:rsidRDefault="007F0E4B" w:rsidP="00010F6D">
      <w:pPr>
        <w:spacing w:line="276" w:lineRule="auto"/>
        <w:jc w:val="both"/>
        <w:rPr>
          <w:rFonts w:ascii="Times New Roman" w:hAnsi="Times New Roman" w:cs="Times New Roman"/>
          <w:sz w:val="28"/>
          <w:szCs w:val="28"/>
        </w:rPr>
      </w:pPr>
      <w:r>
        <w:rPr>
          <w:rFonts w:ascii="Times New Roman" w:hAnsi="Times New Roman" w:cs="Times New Roman"/>
          <w:sz w:val="28"/>
          <w:szCs w:val="28"/>
        </w:rPr>
        <w:fldChar w:fldCharType="end"/>
      </w:r>
    </w:p>
    <w:p w14:paraId="04D880C6" w14:textId="00D0CD94" w:rsidR="002E5808" w:rsidRPr="008A1108" w:rsidRDefault="002E5808" w:rsidP="00010F6D">
      <w:pPr>
        <w:spacing w:line="276" w:lineRule="auto"/>
        <w:jc w:val="both"/>
        <w:rPr>
          <w:rFonts w:ascii="Times New Roman" w:hAnsi="Times New Roman" w:cs="Times New Roman"/>
          <w:sz w:val="28"/>
          <w:szCs w:val="28"/>
        </w:rPr>
      </w:pPr>
    </w:p>
    <w:p w14:paraId="656B493B" w14:textId="5FE54B8D" w:rsidR="002E5808" w:rsidRPr="008A1108" w:rsidRDefault="002E5808" w:rsidP="00010F6D">
      <w:pPr>
        <w:spacing w:line="276" w:lineRule="auto"/>
        <w:jc w:val="both"/>
        <w:rPr>
          <w:rFonts w:ascii="Times New Roman" w:hAnsi="Times New Roman" w:cs="Times New Roman"/>
          <w:sz w:val="28"/>
          <w:szCs w:val="28"/>
        </w:rPr>
      </w:pPr>
    </w:p>
    <w:p w14:paraId="7A9053D5" w14:textId="0DED1D00" w:rsidR="002E5808" w:rsidRPr="008A1108" w:rsidRDefault="002E5808" w:rsidP="00010F6D">
      <w:pPr>
        <w:spacing w:line="276" w:lineRule="auto"/>
        <w:jc w:val="both"/>
        <w:rPr>
          <w:rFonts w:ascii="Times New Roman" w:hAnsi="Times New Roman" w:cs="Times New Roman"/>
          <w:sz w:val="28"/>
          <w:szCs w:val="28"/>
        </w:rPr>
      </w:pPr>
    </w:p>
    <w:p w14:paraId="5C7E3DF9" w14:textId="721C6367" w:rsidR="002E5808" w:rsidRPr="008A1108" w:rsidRDefault="002E5808" w:rsidP="00010F6D">
      <w:pPr>
        <w:spacing w:line="276" w:lineRule="auto"/>
        <w:jc w:val="both"/>
        <w:rPr>
          <w:rFonts w:ascii="Times New Roman" w:hAnsi="Times New Roman" w:cs="Times New Roman"/>
          <w:sz w:val="28"/>
          <w:szCs w:val="28"/>
        </w:rPr>
      </w:pPr>
    </w:p>
    <w:p w14:paraId="461E607A" w14:textId="1667FE1E" w:rsidR="002E5808" w:rsidRPr="008A1108" w:rsidRDefault="002E5808" w:rsidP="00010F6D">
      <w:pPr>
        <w:spacing w:line="276" w:lineRule="auto"/>
        <w:jc w:val="both"/>
        <w:rPr>
          <w:rFonts w:ascii="Times New Roman" w:hAnsi="Times New Roman" w:cs="Times New Roman"/>
          <w:sz w:val="28"/>
          <w:szCs w:val="28"/>
        </w:rPr>
      </w:pPr>
    </w:p>
    <w:p w14:paraId="2E8C778D" w14:textId="5DD32DF8" w:rsidR="002E5808" w:rsidRPr="008A1108" w:rsidRDefault="002E5808" w:rsidP="00010F6D">
      <w:pPr>
        <w:spacing w:line="276" w:lineRule="auto"/>
        <w:jc w:val="both"/>
        <w:rPr>
          <w:rFonts w:ascii="Times New Roman" w:hAnsi="Times New Roman" w:cs="Times New Roman"/>
          <w:sz w:val="28"/>
          <w:szCs w:val="28"/>
        </w:rPr>
      </w:pPr>
    </w:p>
    <w:p w14:paraId="09976375" w14:textId="0FCF233F" w:rsidR="002E5808" w:rsidRPr="008A1108" w:rsidRDefault="002E5808" w:rsidP="00010F6D">
      <w:pPr>
        <w:spacing w:line="276" w:lineRule="auto"/>
        <w:jc w:val="both"/>
        <w:rPr>
          <w:rFonts w:ascii="Times New Roman" w:hAnsi="Times New Roman" w:cs="Times New Roman"/>
          <w:sz w:val="28"/>
          <w:szCs w:val="28"/>
        </w:rPr>
      </w:pPr>
    </w:p>
    <w:p w14:paraId="1887F404" w14:textId="32A905E9" w:rsidR="002E5808" w:rsidRPr="008A1108" w:rsidRDefault="002E5808" w:rsidP="00010F6D">
      <w:pPr>
        <w:spacing w:line="276" w:lineRule="auto"/>
        <w:jc w:val="both"/>
        <w:rPr>
          <w:rFonts w:ascii="Times New Roman" w:hAnsi="Times New Roman" w:cs="Times New Roman"/>
          <w:sz w:val="28"/>
          <w:szCs w:val="28"/>
        </w:rPr>
      </w:pPr>
    </w:p>
    <w:p w14:paraId="195487ED" w14:textId="5AEF3F20" w:rsidR="002E5808" w:rsidRPr="008A1108" w:rsidRDefault="002E5808" w:rsidP="00010F6D">
      <w:pPr>
        <w:spacing w:line="276" w:lineRule="auto"/>
        <w:jc w:val="both"/>
        <w:rPr>
          <w:rFonts w:ascii="Times New Roman" w:hAnsi="Times New Roman" w:cs="Times New Roman"/>
          <w:sz w:val="28"/>
          <w:szCs w:val="28"/>
        </w:rPr>
      </w:pPr>
    </w:p>
    <w:p w14:paraId="0871FA99" w14:textId="2478313B" w:rsidR="002E5808" w:rsidRDefault="002E5808" w:rsidP="00010F6D">
      <w:pPr>
        <w:spacing w:line="276" w:lineRule="auto"/>
        <w:jc w:val="both"/>
        <w:rPr>
          <w:rFonts w:ascii="Times New Roman" w:hAnsi="Times New Roman" w:cs="Times New Roman"/>
          <w:sz w:val="28"/>
          <w:szCs w:val="28"/>
        </w:rPr>
      </w:pPr>
    </w:p>
    <w:p w14:paraId="32056C11" w14:textId="77777777" w:rsidR="00B7011B" w:rsidRPr="008A1108" w:rsidRDefault="00B7011B" w:rsidP="00010F6D">
      <w:pPr>
        <w:spacing w:line="276" w:lineRule="auto"/>
        <w:jc w:val="both"/>
        <w:rPr>
          <w:rFonts w:ascii="Times New Roman" w:hAnsi="Times New Roman" w:cs="Times New Roman"/>
          <w:sz w:val="28"/>
          <w:szCs w:val="28"/>
        </w:rPr>
      </w:pPr>
    </w:p>
    <w:p w14:paraId="78DD3998" w14:textId="77777777" w:rsidR="002A3E30" w:rsidRDefault="002A3E30" w:rsidP="00985A39">
      <w:pPr>
        <w:pStyle w:val="Heading1"/>
        <w:spacing w:line="276" w:lineRule="auto"/>
        <w:jc w:val="center"/>
        <w:sectPr w:rsidR="002A3E30" w:rsidSect="00C93ED3">
          <w:footerReference w:type="default" r:id="rId10"/>
          <w:pgSz w:w="11906" w:h="16838" w:code="9"/>
          <w:pgMar w:top="1440" w:right="1440" w:bottom="1440" w:left="1440" w:header="720" w:footer="720" w:gutter="0"/>
          <w:cols w:space="720"/>
          <w:docGrid w:linePitch="360"/>
        </w:sectPr>
      </w:pPr>
    </w:p>
    <w:p w14:paraId="49CE2BB6" w14:textId="515FFD73" w:rsidR="004D0F55" w:rsidRPr="008A1108" w:rsidRDefault="002E5808" w:rsidP="00985A39">
      <w:pPr>
        <w:pStyle w:val="Heading1"/>
        <w:spacing w:line="276" w:lineRule="auto"/>
        <w:jc w:val="center"/>
      </w:pPr>
      <w:bookmarkStart w:id="6" w:name="_Toc68559776"/>
      <w:r w:rsidRPr="008A1108">
        <w:lastRenderedPageBreak/>
        <w:t xml:space="preserve">Chapter </w:t>
      </w:r>
      <w:r w:rsidR="00617AA0" w:rsidRPr="008A1108">
        <w:t>1</w:t>
      </w:r>
      <w:r w:rsidRPr="008A1108">
        <w:t>: Introduction</w:t>
      </w:r>
      <w:bookmarkEnd w:id="6"/>
    </w:p>
    <w:p w14:paraId="56F5DAC5" w14:textId="30D6A723" w:rsidR="002E5808" w:rsidRPr="008A1108" w:rsidRDefault="002E5808" w:rsidP="00010F6D">
      <w:pPr>
        <w:spacing w:line="276" w:lineRule="auto"/>
        <w:jc w:val="both"/>
      </w:pPr>
    </w:p>
    <w:p w14:paraId="35D6AEF3" w14:textId="080273D3" w:rsidR="002E5808" w:rsidRPr="008A1108" w:rsidRDefault="002E5808" w:rsidP="00010F6D">
      <w:pPr>
        <w:spacing w:line="276" w:lineRule="auto"/>
        <w:jc w:val="both"/>
      </w:pPr>
    </w:p>
    <w:p w14:paraId="61222D6F" w14:textId="244FF541" w:rsidR="002E5808" w:rsidRDefault="003A3621" w:rsidP="00010F6D">
      <w:pPr>
        <w:pStyle w:val="Heading2"/>
        <w:spacing w:line="276" w:lineRule="auto"/>
        <w:jc w:val="both"/>
      </w:pPr>
      <w:bookmarkStart w:id="7" w:name="_Toc68559777"/>
      <w:r w:rsidRPr="008A1108">
        <w:t>1.1</w:t>
      </w:r>
      <w:r w:rsidR="0084423F" w:rsidRPr="008A1108">
        <w:t xml:space="preserve"> </w:t>
      </w:r>
      <w:r w:rsidR="002E5808" w:rsidRPr="008A1108">
        <w:t>Background</w:t>
      </w:r>
      <w:bookmarkEnd w:id="7"/>
    </w:p>
    <w:p w14:paraId="2A80796F" w14:textId="77777777" w:rsidR="00F74810" w:rsidRPr="00F74810" w:rsidRDefault="00F74810" w:rsidP="00F74810"/>
    <w:p w14:paraId="5206A537" w14:textId="77777777" w:rsidR="00F74810" w:rsidRDefault="00F74810" w:rsidP="00010F6D">
      <w:pPr>
        <w:spacing w:line="276" w:lineRule="auto"/>
        <w:jc w:val="both"/>
        <w:rPr>
          <w:rFonts w:ascii="Times New Roman" w:hAnsi="Times New Roman" w:cs="Times New Roman"/>
          <w:sz w:val="24"/>
          <w:szCs w:val="24"/>
        </w:rPr>
      </w:pPr>
      <w:r w:rsidRPr="00F74810">
        <w:rPr>
          <w:rFonts w:ascii="Times New Roman" w:hAnsi="Times New Roman" w:cs="Times New Roman"/>
          <w:sz w:val="24"/>
          <w:szCs w:val="24"/>
        </w:rPr>
        <w:t xml:space="preserve">The term “Islamic Bank” is now very familiar in the financial industry. The concept of Islamic Banking is associated with the interest-free banking system. In the traditional banking system, interest is the prime source of funds for a bank but in the Islamic banking system, the concept is different. Islamic Banking is a form of Islamic finance and moving fast in Islamic countries to satisfy the needs of the Muslim community. </w:t>
      </w:r>
    </w:p>
    <w:p w14:paraId="010B26A4" w14:textId="77777777" w:rsidR="00F74810" w:rsidRDefault="00F74810" w:rsidP="00010F6D">
      <w:pPr>
        <w:spacing w:line="276" w:lineRule="auto"/>
        <w:jc w:val="both"/>
        <w:rPr>
          <w:rFonts w:ascii="Times New Roman" w:hAnsi="Times New Roman" w:cs="Times New Roman"/>
          <w:sz w:val="24"/>
          <w:szCs w:val="24"/>
        </w:rPr>
      </w:pPr>
      <w:r w:rsidRPr="00F74810">
        <w:rPr>
          <w:rFonts w:ascii="Times New Roman" w:hAnsi="Times New Roman" w:cs="Times New Roman"/>
          <w:sz w:val="24"/>
          <w:szCs w:val="24"/>
        </w:rPr>
        <w:t xml:space="preserve">The law of Islam includes two things one is Ibadat (worship) and another is Mu’amalaat (mutual dealings). Worshiping is all about governing the relationship between Man and Allah. A person needs to abide by all the rules given in the Holy Quran. On the contrary, mutual dealings are to maintain a good relationship among mankind. In the holy Quran (central religious text of Islam), it has been said in Four Surah that Riba is prohibited and not advisable to take or give. There is a lot of Justification behind avoiding Riba. </w:t>
      </w:r>
    </w:p>
    <w:p w14:paraId="66F56BA1" w14:textId="0CD6FA40" w:rsidR="00F74810" w:rsidRDefault="00F74810" w:rsidP="00010F6D">
      <w:pPr>
        <w:spacing w:line="276" w:lineRule="auto"/>
        <w:jc w:val="both"/>
        <w:rPr>
          <w:rFonts w:ascii="Times New Roman" w:hAnsi="Times New Roman" w:cs="Times New Roman"/>
          <w:sz w:val="24"/>
          <w:szCs w:val="24"/>
        </w:rPr>
      </w:pPr>
      <w:r w:rsidRPr="00F74810">
        <w:rPr>
          <w:rFonts w:ascii="Times New Roman" w:hAnsi="Times New Roman" w:cs="Times New Roman"/>
          <w:sz w:val="24"/>
          <w:szCs w:val="24"/>
        </w:rPr>
        <w:t xml:space="preserve">The Islamic banking system is operating based on this theory and it is an art of the modern era of Islamic Banking. Mit Ghamr savings bank was the modern first modern Islamic bank, established in 1963. However, many earlier attempts were made to establish Islamic Bank. However, the operations of interest-free </w:t>
      </w:r>
      <w:r w:rsidR="00592EA2" w:rsidRPr="00F74810">
        <w:rPr>
          <w:rFonts w:ascii="Times New Roman" w:hAnsi="Times New Roman" w:cs="Times New Roman"/>
          <w:sz w:val="24"/>
          <w:szCs w:val="24"/>
        </w:rPr>
        <w:t>banking</w:t>
      </w:r>
      <w:r w:rsidRPr="00F74810">
        <w:rPr>
          <w:rFonts w:ascii="Times New Roman" w:hAnsi="Times New Roman" w:cs="Times New Roman"/>
          <w:sz w:val="24"/>
          <w:szCs w:val="24"/>
        </w:rPr>
        <w:t xml:space="preserve"> were studied by Muslim Scholars all over the world. The Main </w:t>
      </w:r>
      <w:r w:rsidR="002257D7">
        <w:rPr>
          <w:rFonts w:ascii="Times New Roman" w:hAnsi="Times New Roman" w:cs="Times New Roman"/>
          <w:sz w:val="24"/>
          <w:szCs w:val="24"/>
        </w:rPr>
        <w:t>principle</w:t>
      </w:r>
      <w:r w:rsidRPr="00F74810">
        <w:rPr>
          <w:rFonts w:ascii="Times New Roman" w:hAnsi="Times New Roman" w:cs="Times New Roman"/>
          <w:sz w:val="24"/>
          <w:szCs w:val="24"/>
        </w:rPr>
        <w:t xml:space="preserve"> of Islamic Banking is to create a sustainable economy all over the world by implementing ethics, and Islamic Law. </w:t>
      </w:r>
    </w:p>
    <w:p w14:paraId="2C347913" w14:textId="62C8E50A" w:rsidR="000E0DC7" w:rsidRDefault="000E0DC7" w:rsidP="00010F6D">
      <w:pPr>
        <w:spacing w:line="276" w:lineRule="auto"/>
        <w:jc w:val="both"/>
        <w:rPr>
          <w:rFonts w:ascii="Times New Roman" w:hAnsi="Times New Roman" w:cs="Times New Roman"/>
          <w:sz w:val="24"/>
          <w:szCs w:val="24"/>
        </w:rPr>
      </w:pPr>
      <w:r w:rsidRPr="000E0DC7">
        <w:rPr>
          <w:rFonts w:ascii="Times New Roman" w:hAnsi="Times New Roman" w:cs="Times New Roman"/>
          <w:sz w:val="24"/>
          <w:szCs w:val="24"/>
        </w:rPr>
        <w:t>In 2019 the global Islamic finance assets increased by 14 % year on year by totaling USD 2.88 trillion. The Golf corporation also reached 1.2 trillion in 2019 of Islamic finance assets. Followed by Middle east and north Africa (MENA) at USD 755 billion excluding the GCC, and southeast Asia at USD 685 billion. The Islamic banking sectors contribute the major portion in the Islamic finance assets. The Islamic banking sectors grew 14 percent in 2019, which is equation to USD 1.99 trillion in global assets. This compares with just 1 percent growth in 2018 and an average annual growth of 5 percent over the period from 2015 to 2018.</w:t>
      </w:r>
      <w:sdt>
        <w:sdtPr>
          <w:rPr>
            <w:rFonts w:ascii="Times New Roman" w:hAnsi="Times New Roman" w:cs="Times New Roman"/>
            <w:sz w:val="24"/>
            <w:szCs w:val="24"/>
          </w:rPr>
          <w:id w:val="1919902619"/>
          <w:citation/>
        </w:sdtPr>
        <w:sdtContent>
          <w:r w:rsidR="00874D9F">
            <w:rPr>
              <w:rFonts w:ascii="Times New Roman" w:hAnsi="Times New Roman" w:cs="Times New Roman"/>
              <w:sz w:val="24"/>
              <w:szCs w:val="24"/>
            </w:rPr>
            <w:fldChar w:fldCharType="begin"/>
          </w:r>
          <w:r w:rsidR="00874D9F">
            <w:rPr>
              <w:rFonts w:ascii="Times New Roman" w:hAnsi="Times New Roman" w:cs="Times New Roman"/>
              <w:sz w:val="24"/>
              <w:szCs w:val="24"/>
            </w:rPr>
            <w:instrText xml:space="preserve"> CITATION REF20 \l 1033 </w:instrText>
          </w:r>
          <w:r w:rsidR="00874D9F">
            <w:rPr>
              <w:rFonts w:ascii="Times New Roman" w:hAnsi="Times New Roman" w:cs="Times New Roman"/>
              <w:sz w:val="24"/>
              <w:szCs w:val="24"/>
            </w:rPr>
            <w:fldChar w:fldCharType="separate"/>
          </w:r>
          <w:r w:rsidR="005C6AE6">
            <w:rPr>
              <w:rFonts w:ascii="Times New Roman" w:hAnsi="Times New Roman" w:cs="Times New Roman"/>
              <w:noProof/>
              <w:sz w:val="24"/>
              <w:szCs w:val="24"/>
            </w:rPr>
            <w:t xml:space="preserve"> </w:t>
          </w:r>
          <w:r w:rsidR="005C6AE6" w:rsidRPr="005C6AE6">
            <w:rPr>
              <w:rFonts w:ascii="Times New Roman" w:hAnsi="Times New Roman" w:cs="Times New Roman"/>
              <w:noProof/>
              <w:sz w:val="24"/>
              <w:szCs w:val="24"/>
            </w:rPr>
            <w:t>(REFINITIV &amp; ICD 2020 REPORT: GLOBAL ISLAMIC FINANCE ASSETS EXPECTED TO HIT $ 3.69 TRILLION IN 2024, 2020)</w:t>
          </w:r>
          <w:r w:rsidR="00874D9F">
            <w:rPr>
              <w:rFonts w:ascii="Times New Roman" w:hAnsi="Times New Roman" w:cs="Times New Roman"/>
              <w:sz w:val="24"/>
              <w:szCs w:val="24"/>
            </w:rPr>
            <w:fldChar w:fldCharType="end"/>
          </w:r>
        </w:sdtContent>
      </w:sdt>
    </w:p>
    <w:p w14:paraId="59D15F82" w14:textId="23D61521" w:rsidR="002E5808" w:rsidRPr="00682FCC" w:rsidRDefault="00F74810" w:rsidP="00010F6D">
      <w:pPr>
        <w:spacing w:line="276" w:lineRule="auto"/>
        <w:jc w:val="both"/>
        <w:rPr>
          <w:rFonts w:ascii="Times New Roman" w:hAnsi="Times New Roman" w:cs="Times New Roman"/>
          <w:sz w:val="24"/>
          <w:szCs w:val="24"/>
        </w:rPr>
      </w:pPr>
      <w:r w:rsidRPr="00F74810">
        <w:rPr>
          <w:rFonts w:ascii="Times New Roman" w:hAnsi="Times New Roman" w:cs="Times New Roman"/>
          <w:sz w:val="24"/>
          <w:szCs w:val="24"/>
        </w:rPr>
        <w:t>The main principal restrictions related to Islamic Finance are the prohibition of Riba, the prohibition of Gharar, and the prohibition of Mayer. Islamic Banking system is strongly concerned about the first prohibition. In Shariah, Avoiding Riba means, the premium that must be paid without any consideration. Islamic bank operates their activities based the consideration of avoiding Riba.</w:t>
      </w:r>
    </w:p>
    <w:p w14:paraId="719B0001" w14:textId="09BC71E6" w:rsidR="009C64A8" w:rsidRDefault="005A3BB7" w:rsidP="00010F6D">
      <w:pPr>
        <w:spacing w:line="276" w:lineRule="auto"/>
        <w:jc w:val="both"/>
        <w:rPr>
          <w:rFonts w:ascii="Times New Roman" w:hAnsi="Times New Roman" w:cs="Times New Roman"/>
          <w:sz w:val="24"/>
        </w:rPr>
      </w:pPr>
      <w:r w:rsidRPr="009B74A2">
        <w:rPr>
          <w:rFonts w:ascii="Times New Roman" w:hAnsi="Times New Roman" w:cs="Times New Roman"/>
          <w:sz w:val="24"/>
        </w:rPr>
        <w:t xml:space="preserve">In 2019 the growth of SJIBL deposit and investment were 15% and 6.02% respectively over the last year. On the 31 December 2019 the total deposit of the SJIBL stood tk203,384 million, </w:t>
      </w:r>
      <w:r w:rsidRPr="009B74A2">
        <w:rPr>
          <w:rFonts w:ascii="Times New Roman" w:hAnsi="Times New Roman" w:cs="Times New Roman"/>
          <w:sz w:val="24"/>
        </w:rPr>
        <w:lastRenderedPageBreak/>
        <w:t xml:space="preserve">while the total amount of investment of the SJIBL stood tk197,286 million. </w:t>
      </w:r>
      <w:r w:rsidR="00DF4D3F" w:rsidRPr="009B74A2">
        <w:rPr>
          <w:rFonts w:ascii="Times New Roman" w:hAnsi="Times New Roman" w:cs="Times New Roman"/>
          <w:sz w:val="24"/>
        </w:rPr>
        <w:t xml:space="preserve">During the year import volume stood at tk157,060 million and export business war tk147,052 million. </w:t>
      </w:r>
      <w:r w:rsidR="00EF5B53" w:rsidRPr="009B74A2">
        <w:rPr>
          <w:rFonts w:ascii="Times New Roman" w:hAnsi="Times New Roman" w:cs="Times New Roman"/>
          <w:sz w:val="24"/>
        </w:rPr>
        <w:t>Foreign remittance of equivalent tk7,849 million received during 2019. The SJIBL made operating profit before tax of tk3,894.15 million registering the growth of 23.02% compared to that of the previous year</w:t>
      </w:r>
      <w:r w:rsidR="00063B2D">
        <w:rPr>
          <w:rFonts w:ascii="Times New Roman" w:hAnsi="Times New Roman" w:cs="Times New Roman"/>
          <w:sz w:val="24"/>
        </w:rPr>
        <w:t>, while the net profit after tax of the SJIBL stood at tk1,718.30 million in 2019. Net asset value stood at tk16,507.27 million in 2019 whereas it was tk 14,789 million in 2018. In 2019 SJIBL earning per share (EPS) stood at TK. 1.84.</w:t>
      </w:r>
    </w:p>
    <w:p w14:paraId="1D6A3170" w14:textId="0DF767F6" w:rsidR="004B150F" w:rsidRDefault="004B150F" w:rsidP="00010F6D">
      <w:pPr>
        <w:spacing w:line="276" w:lineRule="auto"/>
        <w:jc w:val="both"/>
        <w:rPr>
          <w:rFonts w:ascii="Times New Roman" w:hAnsi="Times New Roman" w:cs="Times New Roman"/>
          <w:sz w:val="24"/>
        </w:rPr>
      </w:pPr>
    </w:p>
    <w:p w14:paraId="675C0CC6" w14:textId="6D11E6A3" w:rsidR="004B150F" w:rsidRDefault="002B6D0D" w:rsidP="00010F6D">
      <w:pPr>
        <w:spacing w:line="276" w:lineRule="auto"/>
        <w:jc w:val="both"/>
        <w:rPr>
          <w:rFonts w:ascii="Times New Roman" w:hAnsi="Times New Roman" w:cs="Times New Roman"/>
          <w:sz w:val="24"/>
        </w:rPr>
      </w:pPr>
      <w:r>
        <w:rPr>
          <w:rFonts w:ascii="Times New Roman" w:hAnsi="Times New Roman" w:cs="Times New Roman"/>
          <w:sz w:val="24"/>
        </w:rPr>
        <w:t xml:space="preserve">The School of Business &amp; Economic program at the United International University </w:t>
      </w:r>
      <w:r w:rsidR="00616D00">
        <w:rPr>
          <w:rFonts w:ascii="Times New Roman" w:hAnsi="Times New Roman" w:cs="Times New Roman"/>
          <w:sz w:val="24"/>
        </w:rPr>
        <w:t>have an internship course which is 3 credit program that BBA student need to complete. A student has to work three months in a corporate organization and write a detailed report based on the working experience and knowledge learned from the organization. So, worked at SJIBL is getting experience for writing report for my internship because as a student completing the degree in finance.</w:t>
      </w:r>
    </w:p>
    <w:p w14:paraId="62C9FCEA" w14:textId="77777777" w:rsidR="00B54A31" w:rsidRPr="009B74A2" w:rsidRDefault="00B54A31" w:rsidP="00010F6D">
      <w:pPr>
        <w:spacing w:line="276" w:lineRule="auto"/>
        <w:jc w:val="both"/>
        <w:rPr>
          <w:rFonts w:ascii="Times New Roman" w:hAnsi="Times New Roman" w:cs="Times New Roman"/>
          <w:sz w:val="24"/>
        </w:rPr>
      </w:pPr>
    </w:p>
    <w:p w14:paraId="46EA2881" w14:textId="72D58080" w:rsidR="002E5808" w:rsidRDefault="003A3621" w:rsidP="00010F6D">
      <w:pPr>
        <w:pStyle w:val="Heading2"/>
        <w:spacing w:line="276" w:lineRule="auto"/>
        <w:jc w:val="both"/>
      </w:pPr>
      <w:bookmarkStart w:id="8" w:name="_Toc68559778"/>
      <w:r w:rsidRPr="008A1108">
        <w:t>1.2</w:t>
      </w:r>
      <w:r w:rsidR="0084423F" w:rsidRPr="008A1108">
        <w:t xml:space="preserve"> </w:t>
      </w:r>
      <w:r w:rsidR="002E5808" w:rsidRPr="008A1108">
        <w:t>Objectives</w:t>
      </w:r>
      <w:bookmarkEnd w:id="8"/>
    </w:p>
    <w:p w14:paraId="53D0B9BD" w14:textId="31EE16FB" w:rsidR="002E5808" w:rsidRDefault="002E5808" w:rsidP="00010F6D">
      <w:pPr>
        <w:spacing w:line="276" w:lineRule="auto"/>
        <w:jc w:val="both"/>
        <w:rPr>
          <w:rFonts w:ascii="Times New Roman" w:hAnsi="Times New Roman" w:cs="Times New Roman"/>
          <w:sz w:val="24"/>
          <w:szCs w:val="24"/>
        </w:rPr>
      </w:pPr>
    </w:p>
    <w:p w14:paraId="15F463A4" w14:textId="31C3DD67" w:rsidR="002F5AD4" w:rsidRDefault="002F5AD4" w:rsidP="00010F6D">
      <w:pPr>
        <w:spacing w:line="276" w:lineRule="auto"/>
        <w:jc w:val="both"/>
        <w:rPr>
          <w:rFonts w:ascii="Times New Roman" w:hAnsi="Times New Roman" w:cs="Times New Roman"/>
          <w:sz w:val="24"/>
          <w:szCs w:val="24"/>
        </w:rPr>
      </w:pPr>
      <w:r>
        <w:rPr>
          <w:rFonts w:ascii="Times New Roman" w:hAnsi="Times New Roman" w:cs="Times New Roman"/>
          <w:sz w:val="24"/>
          <w:szCs w:val="24"/>
        </w:rPr>
        <w:t>The objectives of the report are</w:t>
      </w:r>
    </w:p>
    <w:p w14:paraId="0871F52C" w14:textId="12282FC3" w:rsidR="002F5AD4" w:rsidRDefault="002F5AD4" w:rsidP="002F5AD4">
      <w:pPr>
        <w:pStyle w:val="ListParagraph"/>
        <w:numPr>
          <w:ilvl w:val="0"/>
          <w:numId w:val="38"/>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To analyze the performance of Islamic banking industry in the current market and factors affecting the industry. </w:t>
      </w:r>
    </w:p>
    <w:p w14:paraId="2ABD11D3" w14:textId="38470555" w:rsidR="002F5AD4" w:rsidRDefault="00EC2B78" w:rsidP="002F5AD4">
      <w:pPr>
        <w:pStyle w:val="ListParagraph"/>
        <w:numPr>
          <w:ilvl w:val="0"/>
          <w:numId w:val="38"/>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To analyze the Shahjalal Islamic Bank Limited in the current market, their products or service and explain their challenges and opportunities. </w:t>
      </w:r>
    </w:p>
    <w:p w14:paraId="17A45570" w14:textId="07382D4E" w:rsidR="00A57282" w:rsidRPr="002F5AD4" w:rsidRDefault="00A57282" w:rsidP="002F5AD4">
      <w:pPr>
        <w:pStyle w:val="ListParagraph"/>
        <w:numPr>
          <w:ilvl w:val="0"/>
          <w:numId w:val="38"/>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To describe the whole internship experience. </w:t>
      </w:r>
    </w:p>
    <w:p w14:paraId="44702337" w14:textId="77777777" w:rsidR="009C64A8" w:rsidRPr="008A1108" w:rsidRDefault="009C64A8" w:rsidP="00010F6D">
      <w:pPr>
        <w:spacing w:line="276" w:lineRule="auto"/>
        <w:jc w:val="both"/>
      </w:pPr>
    </w:p>
    <w:p w14:paraId="0501D271" w14:textId="249B5107" w:rsidR="002E5808" w:rsidRPr="008A1108" w:rsidRDefault="003A3621" w:rsidP="00010F6D">
      <w:pPr>
        <w:pStyle w:val="Heading2"/>
        <w:spacing w:line="276" w:lineRule="auto"/>
        <w:jc w:val="both"/>
      </w:pPr>
      <w:bookmarkStart w:id="9" w:name="_Toc68559779"/>
      <w:r w:rsidRPr="008A1108">
        <w:t>1.3</w:t>
      </w:r>
      <w:r w:rsidR="0084423F" w:rsidRPr="008A1108">
        <w:t xml:space="preserve"> </w:t>
      </w:r>
      <w:r w:rsidR="002E5808" w:rsidRPr="008A1108">
        <w:t>Significance</w:t>
      </w:r>
      <w:bookmarkEnd w:id="9"/>
    </w:p>
    <w:p w14:paraId="7CAA0DC5" w14:textId="22DF3EC5" w:rsidR="00E32299" w:rsidRPr="008A1108" w:rsidRDefault="00E32299" w:rsidP="00010F6D">
      <w:pPr>
        <w:spacing w:line="276" w:lineRule="auto"/>
        <w:jc w:val="both"/>
      </w:pPr>
    </w:p>
    <w:p w14:paraId="6977DD50" w14:textId="30DBAD2F" w:rsidR="00E32299" w:rsidRDefault="00140C79" w:rsidP="00010F6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This report is important for </w:t>
      </w:r>
      <w:r w:rsidR="002257D7">
        <w:rPr>
          <w:rFonts w:ascii="Times New Roman" w:hAnsi="Times New Roman" w:cs="Times New Roman"/>
          <w:sz w:val="24"/>
          <w:szCs w:val="24"/>
        </w:rPr>
        <w:t xml:space="preserve">the </w:t>
      </w:r>
      <w:r>
        <w:rPr>
          <w:rFonts w:ascii="Times New Roman" w:hAnsi="Times New Roman" w:cs="Times New Roman"/>
          <w:sz w:val="24"/>
          <w:szCs w:val="24"/>
        </w:rPr>
        <w:t>policy maker, the manager</w:t>
      </w:r>
      <w:r w:rsidR="002257D7">
        <w:rPr>
          <w:rFonts w:ascii="Times New Roman" w:hAnsi="Times New Roman" w:cs="Times New Roman"/>
          <w:sz w:val="24"/>
          <w:szCs w:val="24"/>
        </w:rPr>
        <w:t>,</w:t>
      </w:r>
      <w:r>
        <w:rPr>
          <w:rFonts w:ascii="Times New Roman" w:hAnsi="Times New Roman" w:cs="Times New Roman"/>
          <w:sz w:val="24"/>
          <w:szCs w:val="24"/>
        </w:rPr>
        <w:t xml:space="preserve"> and also for me and also some other person. As the report is based on my experience. I have observed the whole situation and try to present the whole thing </w:t>
      </w:r>
      <w:r w:rsidR="002257D7">
        <w:rPr>
          <w:rFonts w:ascii="Times New Roman" w:hAnsi="Times New Roman" w:cs="Times New Roman"/>
          <w:sz w:val="24"/>
          <w:szCs w:val="24"/>
        </w:rPr>
        <w:t>in</w:t>
      </w:r>
      <w:r>
        <w:rPr>
          <w:rFonts w:ascii="Times New Roman" w:hAnsi="Times New Roman" w:cs="Times New Roman"/>
          <w:sz w:val="24"/>
          <w:szCs w:val="24"/>
        </w:rPr>
        <w:t xml:space="preserve"> this report. So, this report is kind </w:t>
      </w:r>
      <w:r w:rsidR="0067290D">
        <w:rPr>
          <w:rFonts w:ascii="Times New Roman" w:hAnsi="Times New Roman" w:cs="Times New Roman"/>
          <w:sz w:val="24"/>
          <w:szCs w:val="24"/>
        </w:rPr>
        <w:t>of a</w:t>
      </w:r>
      <w:r>
        <w:rPr>
          <w:rFonts w:ascii="Times New Roman" w:hAnsi="Times New Roman" w:cs="Times New Roman"/>
          <w:sz w:val="24"/>
          <w:szCs w:val="24"/>
        </w:rPr>
        <w:t xml:space="preserve"> </w:t>
      </w:r>
      <w:r w:rsidR="0067290D">
        <w:rPr>
          <w:rFonts w:ascii="Times New Roman" w:hAnsi="Times New Roman" w:cs="Times New Roman"/>
          <w:sz w:val="24"/>
          <w:szCs w:val="24"/>
        </w:rPr>
        <w:t>real-life</w:t>
      </w:r>
      <w:r>
        <w:rPr>
          <w:rFonts w:ascii="Times New Roman" w:hAnsi="Times New Roman" w:cs="Times New Roman"/>
          <w:sz w:val="24"/>
          <w:szCs w:val="24"/>
        </w:rPr>
        <w:t xml:space="preserve"> experience. </w:t>
      </w:r>
      <w:r w:rsidR="0067290D">
        <w:rPr>
          <w:rFonts w:ascii="Times New Roman" w:hAnsi="Times New Roman" w:cs="Times New Roman"/>
          <w:sz w:val="24"/>
          <w:szCs w:val="24"/>
        </w:rPr>
        <w:t>The policymakers who make policies for a</w:t>
      </w:r>
      <w:r w:rsidR="002257D7">
        <w:rPr>
          <w:rFonts w:ascii="Times New Roman" w:hAnsi="Times New Roman" w:cs="Times New Roman"/>
          <w:sz w:val="24"/>
          <w:szCs w:val="24"/>
        </w:rPr>
        <w:t>n</w:t>
      </w:r>
      <w:r w:rsidR="0067290D">
        <w:rPr>
          <w:rFonts w:ascii="Times New Roman" w:hAnsi="Times New Roman" w:cs="Times New Roman"/>
          <w:sz w:val="24"/>
          <w:szCs w:val="24"/>
        </w:rPr>
        <w:t xml:space="preserve"> organization, institutions, and also industry, they can get an idea of </w:t>
      </w:r>
      <w:r w:rsidR="002257D7">
        <w:rPr>
          <w:rFonts w:ascii="Times New Roman" w:hAnsi="Times New Roman" w:cs="Times New Roman"/>
          <w:sz w:val="24"/>
          <w:szCs w:val="24"/>
        </w:rPr>
        <w:t xml:space="preserve">the </w:t>
      </w:r>
      <w:r w:rsidR="0067290D">
        <w:rPr>
          <w:rFonts w:ascii="Times New Roman" w:hAnsi="Times New Roman" w:cs="Times New Roman"/>
          <w:sz w:val="24"/>
          <w:szCs w:val="24"/>
        </w:rPr>
        <w:t xml:space="preserve">real situation. Obviously, they not only choose that report they maybe choose more than </w:t>
      </w:r>
      <w:r w:rsidR="002257D7">
        <w:rPr>
          <w:rFonts w:ascii="Times New Roman" w:hAnsi="Times New Roman" w:cs="Times New Roman"/>
          <w:sz w:val="24"/>
          <w:szCs w:val="24"/>
        </w:rPr>
        <w:t xml:space="preserve">a </w:t>
      </w:r>
      <w:r w:rsidR="0067290D">
        <w:rPr>
          <w:rFonts w:ascii="Times New Roman" w:hAnsi="Times New Roman" w:cs="Times New Roman"/>
          <w:sz w:val="24"/>
          <w:szCs w:val="24"/>
        </w:rPr>
        <w:t>hundred report</w:t>
      </w:r>
      <w:r w:rsidR="002257D7">
        <w:rPr>
          <w:rFonts w:ascii="Times New Roman" w:hAnsi="Times New Roman" w:cs="Times New Roman"/>
          <w:sz w:val="24"/>
          <w:szCs w:val="24"/>
        </w:rPr>
        <w:t>s</w:t>
      </w:r>
      <w:r w:rsidR="0067290D">
        <w:rPr>
          <w:rFonts w:ascii="Times New Roman" w:hAnsi="Times New Roman" w:cs="Times New Roman"/>
          <w:sz w:val="24"/>
          <w:szCs w:val="24"/>
        </w:rPr>
        <w:t xml:space="preserve"> and compare them tray to figure out the similarity and difference</w:t>
      </w:r>
      <w:r w:rsidR="002257D7">
        <w:rPr>
          <w:rFonts w:ascii="Times New Roman" w:hAnsi="Times New Roman" w:cs="Times New Roman"/>
          <w:sz w:val="24"/>
          <w:szCs w:val="24"/>
        </w:rPr>
        <w:t>s</w:t>
      </w:r>
      <w:r w:rsidR="0067290D">
        <w:rPr>
          <w:rFonts w:ascii="Times New Roman" w:hAnsi="Times New Roman" w:cs="Times New Roman"/>
          <w:sz w:val="24"/>
          <w:szCs w:val="24"/>
        </w:rPr>
        <w:t xml:space="preserve">. Based on the report they can get an idea about the present situation and can easily create some ideas or policy which can improve the Islamic banking industry. </w:t>
      </w:r>
    </w:p>
    <w:p w14:paraId="3E29822B" w14:textId="295BD7AC" w:rsidR="0067290D" w:rsidRDefault="0067290D" w:rsidP="00010F6D">
      <w:pPr>
        <w:spacing w:line="276" w:lineRule="auto"/>
        <w:jc w:val="both"/>
        <w:rPr>
          <w:rFonts w:ascii="Times New Roman" w:hAnsi="Times New Roman" w:cs="Times New Roman"/>
          <w:sz w:val="24"/>
          <w:szCs w:val="24"/>
        </w:rPr>
      </w:pPr>
      <w:r>
        <w:rPr>
          <w:rFonts w:ascii="Times New Roman" w:hAnsi="Times New Roman" w:cs="Times New Roman"/>
          <w:sz w:val="24"/>
          <w:szCs w:val="24"/>
        </w:rPr>
        <w:t>Also, the manager can get some idea about the own industry and branch also. As the report both the external and internal perspective so, it will helpful for view the both sides. They also can choose more report</w:t>
      </w:r>
      <w:r w:rsidR="002257D7">
        <w:rPr>
          <w:rFonts w:ascii="Times New Roman" w:hAnsi="Times New Roman" w:cs="Times New Roman"/>
          <w:sz w:val="24"/>
          <w:szCs w:val="24"/>
        </w:rPr>
        <w:t>s</w:t>
      </w:r>
      <w:r>
        <w:rPr>
          <w:rFonts w:ascii="Times New Roman" w:hAnsi="Times New Roman" w:cs="Times New Roman"/>
          <w:sz w:val="24"/>
          <w:szCs w:val="24"/>
        </w:rPr>
        <w:t xml:space="preserve"> but </w:t>
      </w:r>
      <w:r w:rsidR="002257D7">
        <w:rPr>
          <w:rFonts w:ascii="Times New Roman" w:hAnsi="Times New Roman" w:cs="Times New Roman"/>
          <w:sz w:val="24"/>
          <w:szCs w:val="24"/>
        </w:rPr>
        <w:t xml:space="preserve">the </w:t>
      </w:r>
      <w:r>
        <w:rPr>
          <w:rFonts w:ascii="Times New Roman" w:hAnsi="Times New Roman" w:cs="Times New Roman"/>
          <w:sz w:val="24"/>
          <w:szCs w:val="24"/>
        </w:rPr>
        <w:t xml:space="preserve">same categories </w:t>
      </w:r>
      <w:r w:rsidR="002257D7">
        <w:rPr>
          <w:rFonts w:ascii="Times New Roman" w:hAnsi="Times New Roman" w:cs="Times New Roman"/>
          <w:sz w:val="24"/>
          <w:szCs w:val="24"/>
        </w:rPr>
        <w:t>to</w:t>
      </w:r>
      <w:r>
        <w:rPr>
          <w:rFonts w:ascii="Times New Roman" w:hAnsi="Times New Roman" w:cs="Times New Roman"/>
          <w:sz w:val="24"/>
          <w:szCs w:val="24"/>
        </w:rPr>
        <w:t xml:space="preserve"> get</w:t>
      </w:r>
      <w:r w:rsidR="002257D7">
        <w:rPr>
          <w:rFonts w:ascii="Times New Roman" w:hAnsi="Times New Roman" w:cs="Times New Roman"/>
          <w:sz w:val="24"/>
          <w:szCs w:val="24"/>
        </w:rPr>
        <w:t>ting</w:t>
      </w:r>
      <w:r>
        <w:rPr>
          <w:rFonts w:ascii="Times New Roman" w:hAnsi="Times New Roman" w:cs="Times New Roman"/>
          <w:sz w:val="24"/>
          <w:szCs w:val="24"/>
        </w:rPr>
        <w:t xml:space="preserve"> better information. This is </w:t>
      </w:r>
      <w:r w:rsidR="002257D7">
        <w:rPr>
          <w:rFonts w:ascii="Times New Roman" w:hAnsi="Times New Roman" w:cs="Times New Roman"/>
          <w:sz w:val="24"/>
          <w:szCs w:val="24"/>
        </w:rPr>
        <w:t xml:space="preserve">a </w:t>
      </w:r>
      <w:r>
        <w:rPr>
          <w:rFonts w:ascii="Times New Roman" w:hAnsi="Times New Roman" w:cs="Times New Roman"/>
          <w:sz w:val="24"/>
          <w:szCs w:val="24"/>
        </w:rPr>
        <w:t xml:space="preserve">kind of survey, </w:t>
      </w:r>
      <w:r w:rsidR="001C7E5A">
        <w:rPr>
          <w:rFonts w:ascii="Times New Roman" w:hAnsi="Times New Roman" w:cs="Times New Roman"/>
          <w:sz w:val="24"/>
          <w:szCs w:val="24"/>
        </w:rPr>
        <w:t xml:space="preserve">because those are the opinion of the external people about industry or organization. </w:t>
      </w:r>
      <w:r w:rsidR="001C7E5A">
        <w:rPr>
          <w:rFonts w:ascii="Times New Roman" w:hAnsi="Times New Roman" w:cs="Times New Roman"/>
          <w:sz w:val="24"/>
          <w:szCs w:val="24"/>
        </w:rPr>
        <w:lastRenderedPageBreak/>
        <w:t xml:space="preserve">They can find out the sternest and weakness, they can get ideas for making </w:t>
      </w:r>
      <w:r w:rsidR="002257D7">
        <w:rPr>
          <w:rFonts w:ascii="Times New Roman" w:hAnsi="Times New Roman" w:cs="Times New Roman"/>
          <w:sz w:val="24"/>
          <w:szCs w:val="24"/>
        </w:rPr>
        <w:t xml:space="preserve">the </w:t>
      </w:r>
      <w:r w:rsidR="001C7E5A">
        <w:rPr>
          <w:rFonts w:ascii="Times New Roman" w:hAnsi="Times New Roman" w:cs="Times New Roman"/>
          <w:sz w:val="24"/>
          <w:szCs w:val="24"/>
        </w:rPr>
        <w:t xml:space="preserve">decision. This report will </w:t>
      </w:r>
      <w:r w:rsidR="00646D02">
        <w:rPr>
          <w:rFonts w:ascii="Times New Roman" w:hAnsi="Times New Roman" w:cs="Times New Roman"/>
          <w:sz w:val="24"/>
          <w:szCs w:val="24"/>
        </w:rPr>
        <w:t>help</w:t>
      </w:r>
      <w:r w:rsidR="001C7E5A">
        <w:rPr>
          <w:rFonts w:ascii="Times New Roman" w:hAnsi="Times New Roman" w:cs="Times New Roman"/>
          <w:sz w:val="24"/>
          <w:szCs w:val="24"/>
        </w:rPr>
        <w:t xml:space="preserve"> for improving the performance. </w:t>
      </w:r>
    </w:p>
    <w:p w14:paraId="5EAD7DEB" w14:textId="47F666F7" w:rsidR="001C7E5A" w:rsidRPr="00C21C27" w:rsidRDefault="00646D02" w:rsidP="00010F6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This report is also important for me. Because when I make this </w:t>
      </w:r>
      <w:r w:rsidR="009036BD">
        <w:rPr>
          <w:rFonts w:ascii="Times New Roman" w:hAnsi="Times New Roman" w:cs="Times New Roman"/>
          <w:sz w:val="24"/>
          <w:szCs w:val="24"/>
        </w:rPr>
        <w:t>report,</w:t>
      </w:r>
      <w:r>
        <w:rPr>
          <w:rFonts w:ascii="Times New Roman" w:hAnsi="Times New Roman" w:cs="Times New Roman"/>
          <w:sz w:val="24"/>
          <w:szCs w:val="24"/>
        </w:rPr>
        <w:t xml:space="preserve"> I have to know about the world Islamic banking, our country Islamic banking systems, and </w:t>
      </w:r>
      <w:r w:rsidR="009036BD">
        <w:rPr>
          <w:rFonts w:ascii="Times New Roman" w:hAnsi="Times New Roman" w:cs="Times New Roman"/>
          <w:sz w:val="24"/>
          <w:szCs w:val="24"/>
        </w:rPr>
        <w:t>also,</w:t>
      </w:r>
      <w:r>
        <w:rPr>
          <w:rFonts w:ascii="Times New Roman" w:hAnsi="Times New Roman" w:cs="Times New Roman"/>
          <w:sz w:val="24"/>
          <w:szCs w:val="24"/>
        </w:rPr>
        <w:t xml:space="preserve"> I learn about a specific Islamic bank which is Shahjalal Islami Bank LTD. </w:t>
      </w:r>
      <w:r w:rsidR="009036BD">
        <w:rPr>
          <w:rFonts w:ascii="Times New Roman" w:hAnsi="Times New Roman" w:cs="Times New Roman"/>
          <w:sz w:val="24"/>
          <w:szCs w:val="24"/>
        </w:rPr>
        <w:t>For making the report I have to work in a branch in SJIBL as an intern. During the internship period</w:t>
      </w:r>
      <w:r w:rsidR="002257D7">
        <w:rPr>
          <w:rFonts w:ascii="Times New Roman" w:hAnsi="Times New Roman" w:cs="Times New Roman"/>
          <w:sz w:val="24"/>
          <w:szCs w:val="24"/>
        </w:rPr>
        <w:t>,</w:t>
      </w:r>
      <w:r w:rsidR="009036BD">
        <w:rPr>
          <w:rFonts w:ascii="Times New Roman" w:hAnsi="Times New Roman" w:cs="Times New Roman"/>
          <w:sz w:val="24"/>
          <w:szCs w:val="24"/>
        </w:rPr>
        <w:t xml:space="preserve"> I learn </w:t>
      </w:r>
      <w:r w:rsidR="002257D7">
        <w:rPr>
          <w:rFonts w:ascii="Times New Roman" w:hAnsi="Times New Roman" w:cs="Times New Roman"/>
          <w:sz w:val="24"/>
          <w:szCs w:val="24"/>
        </w:rPr>
        <w:t xml:space="preserve">a </w:t>
      </w:r>
      <w:r w:rsidR="009036BD">
        <w:rPr>
          <w:rFonts w:ascii="Times New Roman" w:hAnsi="Times New Roman" w:cs="Times New Roman"/>
          <w:sz w:val="24"/>
          <w:szCs w:val="24"/>
        </w:rPr>
        <w:t xml:space="preserve">lot of things about Islamic Banking, </w:t>
      </w:r>
      <w:r w:rsidR="002257D7">
        <w:rPr>
          <w:rFonts w:ascii="Times New Roman" w:hAnsi="Times New Roman" w:cs="Times New Roman"/>
          <w:sz w:val="24"/>
          <w:szCs w:val="24"/>
        </w:rPr>
        <w:t xml:space="preserve">the </w:t>
      </w:r>
      <w:r w:rsidR="009036BD">
        <w:rPr>
          <w:rFonts w:ascii="Times New Roman" w:hAnsi="Times New Roman" w:cs="Times New Roman"/>
          <w:sz w:val="24"/>
          <w:szCs w:val="24"/>
        </w:rPr>
        <w:t xml:space="preserve">corporate environment, </w:t>
      </w:r>
      <w:r w:rsidR="002257D7">
        <w:rPr>
          <w:rFonts w:ascii="Times New Roman" w:hAnsi="Times New Roman" w:cs="Times New Roman"/>
          <w:sz w:val="24"/>
          <w:szCs w:val="24"/>
        </w:rPr>
        <w:t xml:space="preserve">the </w:t>
      </w:r>
      <w:r w:rsidR="009036BD">
        <w:rPr>
          <w:rFonts w:ascii="Times New Roman" w:hAnsi="Times New Roman" w:cs="Times New Roman"/>
          <w:sz w:val="24"/>
          <w:szCs w:val="24"/>
        </w:rPr>
        <w:t>job situation</w:t>
      </w:r>
      <w:r w:rsidR="002257D7">
        <w:rPr>
          <w:rFonts w:ascii="Times New Roman" w:hAnsi="Times New Roman" w:cs="Times New Roman"/>
          <w:sz w:val="24"/>
          <w:szCs w:val="24"/>
        </w:rPr>
        <w:t>s</w:t>
      </w:r>
      <w:r w:rsidR="009036BD">
        <w:rPr>
          <w:rFonts w:ascii="Times New Roman" w:hAnsi="Times New Roman" w:cs="Times New Roman"/>
          <w:sz w:val="24"/>
          <w:szCs w:val="24"/>
        </w:rPr>
        <w:t xml:space="preserve"> in real-life experience. I also have to find out the information about Islamic Banking </w:t>
      </w:r>
      <w:r w:rsidR="002257D7">
        <w:rPr>
          <w:rFonts w:ascii="Times New Roman" w:hAnsi="Times New Roman" w:cs="Times New Roman"/>
          <w:sz w:val="24"/>
          <w:szCs w:val="24"/>
        </w:rPr>
        <w:t>o</w:t>
      </w:r>
      <w:r w:rsidR="009036BD">
        <w:rPr>
          <w:rFonts w:ascii="Times New Roman" w:hAnsi="Times New Roman" w:cs="Times New Roman"/>
          <w:sz w:val="24"/>
          <w:szCs w:val="24"/>
        </w:rPr>
        <w:t xml:space="preserve">n </w:t>
      </w:r>
      <w:r w:rsidR="002257D7">
        <w:rPr>
          <w:rFonts w:ascii="Times New Roman" w:hAnsi="Times New Roman" w:cs="Times New Roman"/>
          <w:sz w:val="24"/>
          <w:szCs w:val="24"/>
        </w:rPr>
        <w:t xml:space="preserve">the </w:t>
      </w:r>
      <w:r w:rsidR="009036BD">
        <w:rPr>
          <w:rFonts w:ascii="Times New Roman" w:hAnsi="Times New Roman" w:cs="Times New Roman"/>
          <w:sz w:val="24"/>
          <w:szCs w:val="24"/>
        </w:rPr>
        <w:t>internet. So, I learn a lot f</w:t>
      </w:r>
      <w:r w:rsidR="002257D7">
        <w:rPr>
          <w:rFonts w:ascii="Times New Roman" w:hAnsi="Times New Roman" w:cs="Times New Roman"/>
          <w:sz w:val="24"/>
          <w:szCs w:val="24"/>
        </w:rPr>
        <w:t>ro</w:t>
      </w:r>
      <w:r w:rsidR="009036BD">
        <w:rPr>
          <w:rFonts w:ascii="Times New Roman" w:hAnsi="Times New Roman" w:cs="Times New Roman"/>
          <w:sz w:val="24"/>
          <w:szCs w:val="24"/>
        </w:rPr>
        <w:t>m the internet, I also try to explain my learning and experience</w:t>
      </w:r>
      <w:r w:rsidR="00B40F9B">
        <w:rPr>
          <w:rFonts w:ascii="Times New Roman" w:hAnsi="Times New Roman" w:cs="Times New Roman"/>
          <w:sz w:val="24"/>
          <w:szCs w:val="24"/>
        </w:rPr>
        <w:t>. So, making this report directly and indirectly I have learn</w:t>
      </w:r>
      <w:r w:rsidR="002257D7">
        <w:rPr>
          <w:rFonts w:ascii="Times New Roman" w:hAnsi="Times New Roman" w:cs="Times New Roman"/>
          <w:sz w:val="24"/>
          <w:szCs w:val="24"/>
        </w:rPr>
        <w:t>ed</w:t>
      </w:r>
      <w:r w:rsidR="00B40F9B">
        <w:rPr>
          <w:rFonts w:ascii="Times New Roman" w:hAnsi="Times New Roman" w:cs="Times New Roman"/>
          <w:sz w:val="24"/>
          <w:szCs w:val="24"/>
        </w:rPr>
        <w:t xml:space="preserve"> a lot that’s will help me for my future career. </w:t>
      </w:r>
    </w:p>
    <w:p w14:paraId="5438C756" w14:textId="214420BC" w:rsidR="00E32299" w:rsidRPr="008A1108" w:rsidRDefault="00E32299" w:rsidP="00010F6D">
      <w:pPr>
        <w:spacing w:line="276" w:lineRule="auto"/>
        <w:jc w:val="both"/>
      </w:pPr>
    </w:p>
    <w:p w14:paraId="4DA894C1" w14:textId="575F7C64" w:rsidR="00E32299" w:rsidRPr="008A1108" w:rsidRDefault="00E32299" w:rsidP="00010F6D">
      <w:pPr>
        <w:spacing w:line="276" w:lineRule="auto"/>
        <w:jc w:val="both"/>
      </w:pPr>
    </w:p>
    <w:p w14:paraId="0533DEB9" w14:textId="498621FA" w:rsidR="00E32299" w:rsidRDefault="00E32299" w:rsidP="00010F6D">
      <w:pPr>
        <w:spacing w:line="276" w:lineRule="auto"/>
        <w:jc w:val="both"/>
      </w:pPr>
    </w:p>
    <w:p w14:paraId="39D25E38" w14:textId="5675617C" w:rsidR="003F412B" w:rsidRDefault="003F412B" w:rsidP="00010F6D">
      <w:pPr>
        <w:spacing w:line="276" w:lineRule="auto"/>
        <w:jc w:val="both"/>
      </w:pPr>
    </w:p>
    <w:p w14:paraId="7029B566" w14:textId="0B2104B7" w:rsidR="003F412B" w:rsidRDefault="003F412B" w:rsidP="00010F6D">
      <w:pPr>
        <w:spacing w:line="276" w:lineRule="auto"/>
        <w:jc w:val="both"/>
      </w:pPr>
    </w:p>
    <w:p w14:paraId="0CBEA14C" w14:textId="083E98A9" w:rsidR="003F412B" w:rsidRDefault="003F412B" w:rsidP="00010F6D">
      <w:pPr>
        <w:spacing w:line="276" w:lineRule="auto"/>
        <w:jc w:val="both"/>
      </w:pPr>
    </w:p>
    <w:p w14:paraId="647339C6" w14:textId="337C4B7B" w:rsidR="003F412B" w:rsidRDefault="003F412B" w:rsidP="00010F6D">
      <w:pPr>
        <w:spacing w:line="276" w:lineRule="auto"/>
        <w:jc w:val="both"/>
      </w:pPr>
    </w:p>
    <w:p w14:paraId="42686C66" w14:textId="3B13602B" w:rsidR="003F412B" w:rsidRDefault="003F412B" w:rsidP="00010F6D">
      <w:pPr>
        <w:spacing w:line="276" w:lineRule="auto"/>
        <w:jc w:val="both"/>
      </w:pPr>
    </w:p>
    <w:p w14:paraId="715D26A9" w14:textId="1DA127D1" w:rsidR="003F412B" w:rsidRDefault="003F412B" w:rsidP="00010F6D">
      <w:pPr>
        <w:spacing w:line="276" w:lineRule="auto"/>
        <w:jc w:val="both"/>
      </w:pPr>
    </w:p>
    <w:p w14:paraId="4A8151AB" w14:textId="5E26F7AB" w:rsidR="003F412B" w:rsidRDefault="003F412B" w:rsidP="00010F6D">
      <w:pPr>
        <w:spacing w:line="276" w:lineRule="auto"/>
        <w:jc w:val="both"/>
      </w:pPr>
    </w:p>
    <w:p w14:paraId="17F84034" w14:textId="29C3BFA4" w:rsidR="003F412B" w:rsidRDefault="003F412B" w:rsidP="00010F6D">
      <w:pPr>
        <w:spacing w:line="276" w:lineRule="auto"/>
        <w:jc w:val="both"/>
      </w:pPr>
    </w:p>
    <w:p w14:paraId="559BCB9F" w14:textId="54DF72D2" w:rsidR="003F412B" w:rsidRDefault="003F412B" w:rsidP="00010F6D">
      <w:pPr>
        <w:spacing w:line="276" w:lineRule="auto"/>
        <w:jc w:val="both"/>
      </w:pPr>
    </w:p>
    <w:p w14:paraId="1B44B6E3" w14:textId="3628D8B7" w:rsidR="003F412B" w:rsidRDefault="003F412B" w:rsidP="00010F6D">
      <w:pPr>
        <w:spacing w:line="276" w:lineRule="auto"/>
        <w:jc w:val="both"/>
      </w:pPr>
    </w:p>
    <w:p w14:paraId="580EAB70" w14:textId="45D3C20D" w:rsidR="003F412B" w:rsidRDefault="003F412B" w:rsidP="00010F6D">
      <w:pPr>
        <w:spacing w:line="276" w:lineRule="auto"/>
        <w:jc w:val="both"/>
      </w:pPr>
    </w:p>
    <w:p w14:paraId="67C848CF" w14:textId="099E101C" w:rsidR="003F412B" w:rsidRDefault="003F412B" w:rsidP="00010F6D">
      <w:pPr>
        <w:spacing w:line="276" w:lineRule="auto"/>
        <w:jc w:val="both"/>
      </w:pPr>
    </w:p>
    <w:p w14:paraId="0FDCACA9" w14:textId="1FD8827F" w:rsidR="003F412B" w:rsidRDefault="003F412B" w:rsidP="00010F6D">
      <w:pPr>
        <w:spacing w:line="276" w:lineRule="auto"/>
        <w:jc w:val="both"/>
      </w:pPr>
    </w:p>
    <w:p w14:paraId="50131754" w14:textId="0772DF84" w:rsidR="003F412B" w:rsidRDefault="003F412B" w:rsidP="00010F6D">
      <w:pPr>
        <w:spacing w:line="276" w:lineRule="auto"/>
        <w:jc w:val="both"/>
      </w:pPr>
    </w:p>
    <w:p w14:paraId="5CF570F1" w14:textId="4EFAAAE9" w:rsidR="003F412B" w:rsidRDefault="003F412B" w:rsidP="00010F6D">
      <w:pPr>
        <w:spacing w:line="276" w:lineRule="auto"/>
        <w:jc w:val="both"/>
      </w:pPr>
    </w:p>
    <w:p w14:paraId="017B92ED" w14:textId="7CC03F3F" w:rsidR="003F412B" w:rsidRDefault="003F412B" w:rsidP="00010F6D">
      <w:pPr>
        <w:spacing w:line="276" w:lineRule="auto"/>
        <w:jc w:val="both"/>
      </w:pPr>
    </w:p>
    <w:p w14:paraId="76475A15" w14:textId="77777777" w:rsidR="003F412B" w:rsidRPr="008A1108" w:rsidRDefault="003F412B" w:rsidP="00010F6D">
      <w:pPr>
        <w:spacing w:line="276" w:lineRule="auto"/>
        <w:jc w:val="both"/>
      </w:pPr>
    </w:p>
    <w:p w14:paraId="092EF380" w14:textId="69402CB8" w:rsidR="00E32299" w:rsidRPr="008A1108" w:rsidRDefault="00E32299" w:rsidP="00010F6D">
      <w:pPr>
        <w:spacing w:line="276" w:lineRule="auto"/>
        <w:jc w:val="both"/>
      </w:pPr>
    </w:p>
    <w:p w14:paraId="276702A0" w14:textId="3A5A75D4" w:rsidR="00E32299" w:rsidRPr="008A1108" w:rsidRDefault="00B3403E" w:rsidP="00985A39">
      <w:pPr>
        <w:pStyle w:val="Heading1"/>
        <w:spacing w:line="276" w:lineRule="auto"/>
        <w:jc w:val="center"/>
      </w:pPr>
      <w:bookmarkStart w:id="10" w:name="_Toc68559780"/>
      <w:r w:rsidRPr="008A1108">
        <w:lastRenderedPageBreak/>
        <w:t xml:space="preserve">Chapter </w:t>
      </w:r>
      <w:r w:rsidR="00617AA0" w:rsidRPr="008A1108">
        <w:t>2</w:t>
      </w:r>
      <w:r w:rsidRPr="008A1108">
        <w:t xml:space="preserve">: </w:t>
      </w:r>
      <w:r w:rsidRPr="008A1108">
        <w:rPr>
          <w:rStyle w:val="fontstyle01"/>
          <w:rFonts w:asciiTheme="majorHAnsi" w:hAnsiTheme="majorHAnsi"/>
          <w:b w:val="0"/>
          <w:bCs w:val="0"/>
          <w:color w:val="2F5496" w:themeColor="accent1" w:themeShade="BF"/>
          <w:sz w:val="32"/>
          <w:szCs w:val="32"/>
        </w:rPr>
        <w:t>Analysis of the industry</w:t>
      </w:r>
      <w:bookmarkEnd w:id="10"/>
    </w:p>
    <w:p w14:paraId="732EDFEE" w14:textId="199322D7" w:rsidR="00B3403E" w:rsidRPr="008A1108" w:rsidRDefault="00B3403E" w:rsidP="00010F6D">
      <w:pPr>
        <w:spacing w:line="276" w:lineRule="auto"/>
        <w:jc w:val="both"/>
      </w:pPr>
    </w:p>
    <w:p w14:paraId="3CAC4A87" w14:textId="38B3EE44" w:rsidR="00406251" w:rsidRPr="008A1108" w:rsidRDefault="00406251" w:rsidP="00010F6D">
      <w:pPr>
        <w:spacing w:line="276" w:lineRule="auto"/>
        <w:jc w:val="both"/>
      </w:pPr>
    </w:p>
    <w:p w14:paraId="69C87CA5" w14:textId="458EC522" w:rsidR="00406251" w:rsidRPr="008A1108" w:rsidRDefault="00406251" w:rsidP="00010F6D">
      <w:pPr>
        <w:pStyle w:val="Heading2"/>
        <w:spacing w:line="276" w:lineRule="auto"/>
        <w:jc w:val="both"/>
      </w:pPr>
      <w:bookmarkStart w:id="11" w:name="_Toc68559781"/>
      <w:r w:rsidRPr="008A1108">
        <w:t>2.1.</w:t>
      </w:r>
      <w:r w:rsidR="00AE6146" w:rsidRPr="008A1108">
        <w:t xml:space="preserve"> Islamic Banking</w:t>
      </w:r>
      <w:bookmarkEnd w:id="11"/>
      <w:r w:rsidR="00AE6146" w:rsidRPr="008A1108">
        <w:t xml:space="preserve"> </w:t>
      </w:r>
    </w:p>
    <w:p w14:paraId="112D7D80" w14:textId="19344A4E" w:rsidR="00017CC8" w:rsidRPr="008A1108" w:rsidRDefault="00017CC8" w:rsidP="00010F6D">
      <w:pPr>
        <w:spacing w:line="276" w:lineRule="auto"/>
        <w:jc w:val="both"/>
      </w:pPr>
    </w:p>
    <w:p w14:paraId="20DDCE22" w14:textId="6586D5DE" w:rsidR="00406251" w:rsidRPr="008A1108" w:rsidRDefault="00892B8C"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Islamic banking </w:t>
      </w:r>
      <w:r w:rsidR="00C84B7E" w:rsidRPr="008A1108">
        <w:rPr>
          <w:rFonts w:ascii="Times New Roman" w:hAnsi="Times New Roman" w:cs="Times New Roman"/>
          <w:sz w:val="24"/>
          <w:szCs w:val="24"/>
        </w:rPr>
        <w:t>is totally follow</w:t>
      </w:r>
      <w:r w:rsidR="00A90AC8" w:rsidRPr="008A1108">
        <w:rPr>
          <w:rFonts w:ascii="Times New Roman" w:hAnsi="Times New Roman" w:cs="Times New Roman"/>
          <w:sz w:val="24"/>
          <w:szCs w:val="24"/>
        </w:rPr>
        <w:t>ing</w:t>
      </w:r>
      <w:r w:rsidR="00C84B7E" w:rsidRPr="008A1108">
        <w:rPr>
          <w:rFonts w:ascii="Times New Roman" w:hAnsi="Times New Roman" w:cs="Times New Roman"/>
          <w:sz w:val="24"/>
          <w:szCs w:val="24"/>
        </w:rPr>
        <w:t xml:space="preserve"> sharia</w:t>
      </w:r>
      <w:r w:rsidR="00A90AC8" w:rsidRPr="008A1108">
        <w:rPr>
          <w:rFonts w:ascii="Times New Roman" w:hAnsi="Times New Roman" w:cs="Times New Roman"/>
          <w:sz w:val="24"/>
          <w:szCs w:val="24"/>
        </w:rPr>
        <w:t>-</w:t>
      </w:r>
      <w:r w:rsidR="00C84B7E" w:rsidRPr="008A1108">
        <w:rPr>
          <w:rFonts w:ascii="Times New Roman" w:hAnsi="Times New Roman" w:cs="Times New Roman"/>
          <w:sz w:val="24"/>
          <w:szCs w:val="24"/>
        </w:rPr>
        <w:t xml:space="preserve">based financing activity that compliance all the rules of sharia and try to achieve the development of Islamic banking. </w:t>
      </w:r>
      <w:r w:rsidR="00E0603A" w:rsidRPr="008A1108">
        <w:rPr>
          <w:rFonts w:ascii="Times New Roman" w:hAnsi="Times New Roman" w:cs="Times New Roman"/>
          <w:sz w:val="24"/>
          <w:szCs w:val="24"/>
        </w:rPr>
        <w:t>In Islam alcohol, gambling, uncertainty</w:t>
      </w:r>
      <w:r w:rsidR="00A90AC8" w:rsidRPr="008A1108">
        <w:rPr>
          <w:rFonts w:ascii="Times New Roman" w:hAnsi="Times New Roman" w:cs="Times New Roman"/>
          <w:sz w:val="24"/>
          <w:szCs w:val="24"/>
        </w:rPr>
        <w:t>,</w:t>
      </w:r>
      <w:r w:rsidR="00E0603A" w:rsidRPr="008A1108">
        <w:rPr>
          <w:rFonts w:ascii="Times New Roman" w:hAnsi="Times New Roman" w:cs="Times New Roman"/>
          <w:sz w:val="24"/>
          <w:szCs w:val="24"/>
        </w:rPr>
        <w:t xml:space="preserve"> and interest all are prohibitions. Islamic finance started Islamic banking with</w:t>
      </w:r>
      <w:r w:rsidR="0053445E" w:rsidRPr="008A1108">
        <w:rPr>
          <w:rFonts w:ascii="Times New Roman" w:hAnsi="Times New Roman" w:cs="Times New Roman"/>
          <w:sz w:val="24"/>
          <w:szCs w:val="24"/>
        </w:rPr>
        <w:t xml:space="preserve"> </w:t>
      </w:r>
      <w:r w:rsidR="00E0603A" w:rsidRPr="008A1108">
        <w:rPr>
          <w:rFonts w:ascii="Times New Roman" w:hAnsi="Times New Roman" w:cs="Times New Roman"/>
          <w:sz w:val="24"/>
          <w:szCs w:val="24"/>
        </w:rPr>
        <w:t>profit</w:t>
      </w:r>
      <w:r w:rsidR="00A90AC8" w:rsidRPr="008A1108">
        <w:rPr>
          <w:rFonts w:ascii="Times New Roman" w:hAnsi="Times New Roman" w:cs="Times New Roman"/>
          <w:sz w:val="24"/>
          <w:szCs w:val="24"/>
        </w:rPr>
        <w:t>-</w:t>
      </w:r>
      <w:r w:rsidR="00E0603A" w:rsidRPr="008A1108">
        <w:rPr>
          <w:rFonts w:ascii="Times New Roman" w:hAnsi="Times New Roman" w:cs="Times New Roman"/>
          <w:sz w:val="24"/>
          <w:szCs w:val="24"/>
        </w:rPr>
        <w:t>loss sharing</w:t>
      </w:r>
      <w:r w:rsidR="00A90AC8" w:rsidRPr="008A1108">
        <w:rPr>
          <w:rFonts w:ascii="Times New Roman" w:hAnsi="Times New Roman" w:cs="Times New Roman"/>
          <w:sz w:val="24"/>
          <w:szCs w:val="24"/>
        </w:rPr>
        <w:t>,</w:t>
      </w:r>
      <w:r w:rsidR="0053445E" w:rsidRPr="008A1108">
        <w:rPr>
          <w:rFonts w:ascii="Times New Roman" w:hAnsi="Times New Roman" w:cs="Times New Roman"/>
          <w:sz w:val="24"/>
          <w:szCs w:val="24"/>
        </w:rPr>
        <w:t xml:space="preserve"> not riba</w:t>
      </w:r>
      <w:r w:rsidR="00E0603A" w:rsidRPr="008A1108">
        <w:rPr>
          <w:rFonts w:ascii="Times New Roman" w:hAnsi="Times New Roman" w:cs="Times New Roman"/>
          <w:sz w:val="24"/>
          <w:szCs w:val="24"/>
        </w:rPr>
        <w:t xml:space="preserve">. </w:t>
      </w:r>
      <w:r w:rsidR="00D065C1" w:rsidRPr="008A1108">
        <w:rPr>
          <w:rFonts w:ascii="Times New Roman" w:hAnsi="Times New Roman" w:cs="Times New Roman"/>
          <w:sz w:val="24"/>
          <w:szCs w:val="24"/>
        </w:rPr>
        <w:t xml:space="preserve">Instead of </w:t>
      </w:r>
      <w:r w:rsidR="00D065C1" w:rsidRPr="008A1108">
        <w:rPr>
          <w:rFonts w:ascii="Arial" w:hAnsi="Arial" w:cs="Arial"/>
          <w:color w:val="202122"/>
          <w:sz w:val="21"/>
          <w:szCs w:val="21"/>
          <w:shd w:val="clear" w:color="auto" w:fill="FFFFFF"/>
        </w:rPr>
        <w:t>interest and usury</w:t>
      </w:r>
      <w:r w:rsidR="00A90AC8" w:rsidRPr="008A1108">
        <w:rPr>
          <w:rFonts w:ascii="Arial" w:hAnsi="Arial" w:cs="Arial"/>
          <w:color w:val="202122"/>
          <w:sz w:val="21"/>
          <w:szCs w:val="21"/>
          <w:shd w:val="clear" w:color="auto" w:fill="FFFFFF"/>
        </w:rPr>
        <w:t>,</w:t>
      </w:r>
      <w:r w:rsidR="00D065C1" w:rsidRPr="008A1108">
        <w:rPr>
          <w:rFonts w:ascii="Arial" w:hAnsi="Arial" w:cs="Arial"/>
          <w:color w:val="202122"/>
          <w:sz w:val="21"/>
          <w:szCs w:val="21"/>
          <w:shd w:val="clear" w:color="auto" w:fill="FFFFFF"/>
        </w:rPr>
        <w:t xml:space="preserve"> they use the</w:t>
      </w:r>
      <w:r w:rsidR="00EB46B2" w:rsidRPr="008A1108">
        <w:rPr>
          <w:rFonts w:ascii="Arial" w:hAnsi="Arial" w:cs="Arial"/>
          <w:color w:val="202122"/>
          <w:sz w:val="21"/>
          <w:szCs w:val="21"/>
          <w:shd w:val="clear" w:color="auto" w:fill="FFFFFF"/>
        </w:rPr>
        <w:t xml:space="preserve"> </w:t>
      </w:r>
      <w:r w:rsidR="00F948C3" w:rsidRPr="008A1108">
        <w:rPr>
          <w:rFonts w:ascii="Arial" w:hAnsi="Arial" w:cs="Arial"/>
          <w:color w:val="202122"/>
          <w:sz w:val="21"/>
          <w:szCs w:val="21"/>
          <w:shd w:val="clear" w:color="auto" w:fill="FFFFFF"/>
        </w:rPr>
        <w:t>Islamic</w:t>
      </w:r>
      <w:r w:rsidR="00D065C1" w:rsidRPr="008A1108">
        <w:rPr>
          <w:rFonts w:ascii="Arial" w:hAnsi="Arial" w:cs="Arial"/>
          <w:color w:val="202122"/>
          <w:sz w:val="21"/>
          <w:szCs w:val="21"/>
          <w:shd w:val="clear" w:color="auto" w:fill="FFFFFF"/>
        </w:rPr>
        <w:t xml:space="preserve"> term.</w:t>
      </w:r>
      <w:r w:rsidR="003D4FDF" w:rsidRPr="008A1108">
        <w:rPr>
          <w:rFonts w:ascii="Times New Roman" w:hAnsi="Times New Roman" w:cs="Times New Roman"/>
          <w:sz w:val="24"/>
          <w:szCs w:val="24"/>
        </w:rPr>
        <w:t xml:space="preserve"> </w:t>
      </w:r>
      <w:r w:rsidR="006E5AB9" w:rsidRPr="008A1108">
        <w:rPr>
          <w:rFonts w:ascii="Times New Roman" w:hAnsi="Times New Roman" w:cs="Times New Roman"/>
          <w:sz w:val="24"/>
          <w:szCs w:val="24"/>
        </w:rPr>
        <w:t xml:space="preserve">Islamic banking </w:t>
      </w:r>
      <w:r w:rsidR="00EE6E29" w:rsidRPr="008A1108">
        <w:rPr>
          <w:rFonts w:ascii="Times New Roman" w:hAnsi="Times New Roman" w:cs="Times New Roman"/>
          <w:sz w:val="24"/>
          <w:szCs w:val="24"/>
        </w:rPr>
        <w:t>uses</w:t>
      </w:r>
      <w:r w:rsidR="006E5AB9" w:rsidRPr="008A1108">
        <w:rPr>
          <w:rFonts w:ascii="Times New Roman" w:hAnsi="Times New Roman" w:cs="Times New Roman"/>
          <w:sz w:val="24"/>
          <w:szCs w:val="24"/>
        </w:rPr>
        <w:t xml:space="preserve"> some terms</w:t>
      </w:r>
      <w:r w:rsidR="00EB325F" w:rsidRPr="008A1108">
        <w:rPr>
          <w:rFonts w:ascii="Times New Roman" w:hAnsi="Times New Roman" w:cs="Times New Roman"/>
          <w:sz w:val="24"/>
          <w:szCs w:val="24"/>
        </w:rPr>
        <w:t xml:space="preserve"> Mudarabah (profit sharing contract)</w:t>
      </w:r>
      <w:r w:rsidR="006E5AB9" w:rsidRPr="008A1108">
        <w:rPr>
          <w:rFonts w:ascii="Times New Roman" w:hAnsi="Times New Roman" w:cs="Times New Roman"/>
          <w:sz w:val="24"/>
          <w:szCs w:val="24"/>
        </w:rPr>
        <w:t>,</w:t>
      </w:r>
      <w:r w:rsidR="00427DF6" w:rsidRPr="008A1108">
        <w:rPr>
          <w:rFonts w:ascii="Times New Roman" w:hAnsi="Times New Roman" w:cs="Times New Roman"/>
          <w:sz w:val="24"/>
          <w:szCs w:val="24"/>
        </w:rPr>
        <w:t xml:space="preserve"> Musyarakah (profit and loss sharing)</w:t>
      </w:r>
      <w:r w:rsidR="006A3F26" w:rsidRPr="008A1108">
        <w:rPr>
          <w:rFonts w:ascii="Times New Roman" w:hAnsi="Times New Roman" w:cs="Times New Roman"/>
          <w:sz w:val="24"/>
          <w:szCs w:val="24"/>
        </w:rPr>
        <w:t>, Qard (loan contract)</w:t>
      </w:r>
      <w:r w:rsidR="00B573B6" w:rsidRPr="008A1108">
        <w:rPr>
          <w:rFonts w:ascii="Times New Roman" w:hAnsi="Times New Roman" w:cs="Times New Roman"/>
          <w:sz w:val="24"/>
          <w:szCs w:val="24"/>
        </w:rPr>
        <w:t>,</w:t>
      </w:r>
      <w:r w:rsidR="006A3F26" w:rsidRPr="008A1108">
        <w:rPr>
          <w:rFonts w:ascii="Times New Roman" w:hAnsi="Times New Roman" w:cs="Times New Roman"/>
          <w:sz w:val="24"/>
          <w:szCs w:val="24"/>
        </w:rPr>
        <w:t xml:space="preserve"> </w:t>
      </w:r>
      <w:r w:rsidR="00B573B6" w:rsidRPr="008A1108">
        <w:rPr>
          <w:rFonts w:ascii="Times New Roman" w:hAnsi="Times New Roman" w:cs="Times New Roman"/>
          <w:sz w:val="24"/>
          <w:szCs w:val="24"/>
        </w:rPr>
        <w:t>Sukuk (investment in the asset using sharia</w:t>
      </w:r>
      <w:r w:rsidR="00821034" w:rsidRPr="008A1108">
        <w:rPr>
          <w:rFonts w:ascii="Times New Roman" w:hAnsi="Times New Roman" w:cs="Times New Roman"/>
          <w:sz w:val="24"/>
          <w:szCs w:val="24"/>
        </w:rPr>
        <w:t>h</w:t>
      </w:r>
      <w:r w:rsidR="006E4B61" w:rsidRPr="008A1108">
        <w:rPr>
          <w:rFonts w:ascii="Times New Roman" w:hAnsi="Times New Roman" w:cs="Times New Roman"/>
          <w:sz w:val="24"/>
          <w:szCs w:val="24"/>
        </w:rPr>
        <w:t>, Bond</w:t>
      </w:r>
      <w:r w:rsidR="00B573B6" w:rsidRPr="008A1108">
        <w:rPr>
          <w:rFonts w:ascii="Times New Roman" w:hAnsi="Times New Roman" w:cs="Times New Roman"/>
          <w:sz w:val="24"/>
          <w:szCs w:val="24"/>
        </w:rPr>
        <w:t>)</w:t>
      </w:r>
      <w:r w:rsidR="00A01B8A" w:rsidRPr="008A1108">
        <w:rPr>
          <w:rFonts w:ascii="Times New Roman" w:hAnsi="Times New Roman" w:cs="Times New Roman"/>
          <w:sz w:val="24"/>
          <w:szCs w:val="24"/>
        </w:rPr>
        <w:t>, Takaful (mutually agree to give financial contribution)</w:t>
      </w:r>
      <w:r w:rsidR="004B2F23" w:rsidRPr="008A1108">
        <w:rPr>
          <w:rFonts w:ascii="Times New Roman" w:hAnsi="Times New Roman" w:cs="Times New Roman"/>
          <w:sz w:val="24"/>
          <w:szCs w:val="24"/>
        </w:rPr>
        <w:t xml:space="preserve">. </w:t>
      </w:r>
      <w:sdt>
        <w:sdtPr>
          <w:rPr>
            <w:rFonts w:ascii="Times New Roman" w:hAnsi="Times New Roman" w:cs="Times New Roman"/>
            <w:sz w:val="24"/>
            <w:szCs w:val="24"/>
          </w:rPr>
          <w:id w:val="-1930876271"/>
          <w:citation/>
        </w:sdtPr>
        <w:sdtContent>
          <w:r w:rsidR="003829E9" w:rsidRPr="008A1108">
            <w:rPr>
              <w:rFonts w:ascii="Times New Roman" w:hAnsi="Times New Roman" w:cs="Times New Roman"/>
              <w:sz w:val="24"/>
              <w:szCs w:val="24"/>
            </w:rPr>
            <w:fldChar w:fldCharType="begin"/>
          </w:r>
          <w:r w:rsidR="003829E9" w:rsidRPr="008A1108">
            <w:rPr>
              <w:rFonts w:ascii="Times New Roman" w:hAnsi="Times New Roman" w:cs="Times New Roman"/>
              <w:sz w:val="24"/>
              <w:szCs w:val="24"/>
            </w:rPr>
            <w:instrText xml:space="preserve"> CITATION Isl \l 1033 </w:instrText>
          </w:r>
          <w:r w:rsidR="003829E9" w:rsidRPr="008A1108">
            <w:rPr>
              <w:rFonts w:ascii="Times New Roman" w:hAnsi="Times New Roman" w:cs="Times New Roman"/>
              <w:sz w:val="24"/>
              <w:szCs w:val="24"/>
            </w:rPr>
            <w:fldChar w:fldCharType="separate"/>
          </w:r>
          <w:r w:rsidR="005C6AE6" w:rsidRPr="005C6AE6">
            <w:rPr>
              <w:rFonts w:ascii="Times New Roman" w:hAnsi="Times New Roman" w:cs="Times New Roman"/>
              <w:noProof/>
              <w:sz w:val="24"/>
              <w:szCs w:val="24"/>
            </w:rPr>
            <w:t>(Islamic Banking Terms Glossary, n.d.)</w:t>
          </w:r>
          <w:r w:rsidR="003829E9" w:rsidRPr="008A1108">
            <w:rPr>
              <w:rFonts w:ascii="Times New Roman" w:hAnsi="Times New Roman" w:cs="Times New Roman"/>
              <w:sz w:val="24"/>
              <w:szCs w:val="24"/>
            </w:rPr>
            <w:fldChar w:fldCharType="end"/>
          </w:r>
        </w:sdtContent>
      </w:sdt>
      <w:r w:rsidR="00457780" w:rsidRPr="008A1108">
        <w:rPr>
          <w:rFonts w:ascii="Times New Roman" w:hAnsi="Times New Roman" w:cs="Times New Roman"/>
          <w:sz w:val="24"/>
          <w:szCs w:val="24"/>
        </w:rPr>
        <w:t>.</w:t>
      </w:r>
    </w:p>
    <w:p w14:paraId="15B55E65" w14:textId="367AF0F2" w:rsidR="00457780" w:rsidRPr="008A1108" w:rsidRDefault="00734DF8"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In the present time</w:t>
      </w:r>
      <w:r w:rsidR="00A90AC8" w:rsidRPr="008A1108">
        <w:rPr>
          <w:rFonts w:ascii="Times New Roman" w:hAnsi="Times New Roman" w:cs="Times New Roman"/>
          <w:sz w:val="24"/>
          <w:szCs w:val="24"/>
        </w:rPr>
        <w:t>,</w:t>
      </w:r>
      <w:r w:rsidRPr="008A1108">
        <w:rPr>
          <w:rFonts w:ascii="Times New Roman" w:hAnsi="Times New Roman" w:cs="Times New Roman"/>
          <w:sz w:val="24"/>
          <w:szCs w:val="24"/>
        </w:rPr>
        <w:t xml:space="preserve"> people </w:t>
      </w:r>
      <w:r w:rsidR="00CF278E" w:rsidRPr="008A1108">
        <w:rPr>
          <w:rFonts w:ascii="Times New Roman" w:hAnsi="Times New Roman" w:cs="Times New Roman"/>
          <w:sz w:val="24"/>
          <w:szCs w:val="24"/>
        </w:rPr>
        <w:t>prefer</w:t>
      </w:r>
      <w:r w:rsidRPr="008A1108">
        <w:rPr>
          <w:rFonts w:ascii="Times New Roman" w:hAnsi="Times New Roman" w:cs="Times New Roman"/>
          <w:sz w:val="24"/>
          <w:szCs w:val="24"/>
        </w:rPr>
        <w:t xml:space="preserve"> Islamic banking financing, because Islamic banking </w:t>
      </w:r>
      <w:r w:rsidR="00A90AC8" w:rsidRPr="008A1108">
        <w:rPr>
          <w:rFonts w:ascii="Times New Roman" w:hAnsi="Times New Roman" w:cs="Times New Roman"/>
          <w:sz w:val="24"/>
          <w:szCs w:val="24"/>
        </w:rPr>
        <w:t>is</w:t>
      </w:r>
      <w:r w:rsidRPr="008A1108">
        <w:rPr>
          <w:rFonts w:ascii="Times New Roman" w:hAnsi="Times New Roman" w:cs="Times New Roman"/>
          <w:sz w:val="24"/>
          <w:szCs w:val="24"/>
        </w:rPr>
        <w:t xml:space="preserve"> fast and stable growth in the financing sector in the world during the last few decades. </w:t>
      </w:r>
      <w:r w:rsidR="00A90AC8" w:rsidRPr="008A1108">
        <w:rPr>
          <w:rFonts w:ascii="Times New Roman" w:hAnsi="Times New Roman" w:cs="Times New Roman"/>
          <w:sz w:val="24"/>
          <w:szCs w:val="24"/>
        </w:rPr>
        <w:t xml:space="preserve">The </w:t>
      </w:r>
      <w:r w:rsidR="00E45D12" w:rsidRPr="008A1108">
        <w:rPr>
          <w:rFonts w:ascii="Times New Roman" w:hAnsi="Times New Roman" w:cs="Times New Roman"/>
          <w:sz w:val="24"/>
          <w:szCs w:val="24"/>
        </w:rPr>
        <w:t xml:space="preserve">Islamic bank financing industry also </w:t>
      </w:r>
      <w:r w:rsidR="00C17FBA" w:rsidRPr="008A1108">
        <w:rPr>
          <w:rFonts w:ascii="Times New Roman" w:hAnsi="Times New Roman" w:cs="Times New Roman"/>
          <w:sz w:val="24"/>
          <w:szCs w:val="24"/>
        </w:rPr>
        <w:t xml:space="preserve">expanded rapidly over the past decade, </w:t>
      </w:r>
      <w:r w:rsidR="00A90AC8" w:rsidRPr="008A1108">
        <w:rPr>
          <w:rFonts w:ascii="Times New Roman" w:hAnsi="Times New Roman" w:cs="Times New Roman"/>
          <w:sz w:val="24"/>
          <w:szCs w:val="24"/>
        </w:rPr>
        <w:t xml:space="preserve">with a </w:t>
      </w:r>
      <w:r w:rsidR="00C17FBA" w:rsidRPr="008A1108">
        <w:rPr>
          <w:rFonts w:ascii="Times New Roman" w:hAnsi="Times New Roman" w:cs="Times New Roman"/>
          <w:sz w:val="24"/>
          <w:szCs w:val="24"/>
        </w:rPr>
        <w:t xml:space="preserve">growth rate </w:t>
      </w:r>
      <w:r w:rsidR="00A90AC8" w:rsidRPr="008A1108">
        <w:rPr>
          <w:rFonts w:ascii="Times New Roman" w:hAnsi="Times New Roman" w:cs="Times New Roman"/>
          <w:sz w:val="24"/>
          <w:szCs w:val="24"/>
        </w:rPr>
        <w:t xml:space="preserve">of </w:t>
      </w:r>
      <w:r w:rsidR="00C17FBA" w:rsidRPr="008A1108">
        <w:rPr>
          <w:rFonts w:ascii="Times New Roman" w:hAnsi="Times New Roman" w:cs="Times New Roman"/>
          <w:sz w:val="24"/>
          <w:szCs w:val="24"/>
        </w:rPr>
        <w:t>10 to 12 percent annually</w:t>
      </w:r>
      <w:r w:rsidR="0071045B" w:rsidRPr="008A1108">
        <w:rPr>
          <w:rFonts w:ascii="Times New Roman" w:hAnsi="Times New Roman" w:cs="Times New Roman"/>
          <w:sz w:val="24"/>
          <w:szCs w:val="24"/>
        </w:rPr>
        <w:t xml:space="preserve">. </w:t>
      </w:r>
      <w:r w:rsidR="004628AA" w:rsidRPr="008A1108">
        <w:rPr>
          <w:rFonts w:ascii="Times New Roman" w:hAnsi="Times New Roman" w:cs="Times New Roman"/>
          <w:sz w:val="24"/>
          <w:szCs w:val="24"/>
        </w:rPr>
        <w:t>People also becoming Islamic</w:t>
      </w:r>
      <w:r w:rsidR="00A90AC8" w:rsidRPr="008A1108">
        <w:rPr>
          <w:rFonts w:ascii="Times New Roman" w:hAnsi="Times New Roman" w:cs="Times New Roman"/>
          <w:sz w:val="24"/>
          <w:szCs w:val="24"/>
        </w:rPr>
        <w:t>-</w:t>
      </w:r>
      <w:r w:rsidR="004628AA" w:rsidRPr="008A1108">
        <w:rPr>
          <w:rFonts w:ascii="Times New Roman" w:hAnsi="Times New Roman" w:cs="Times New Roman"/>
          <w:sz w:val="24"/>
          <w:szCs w:val="24"/>
        </w:rPr>
        <w:t>minded now</w:t>
      </w:r>
      <w:r w:rsidR="00A90AC8" w:rsidRPr="008A1108">
        <w:rPr>
          <w:rFonts w:ascii="Times New Roman" w:hAnsi="Times New Roman" w:cs="Times New Roman"/>
          <w:sz w:val="24"/>
          <w:szCs w:val="24"/>
        </w:rPr>
        <w:t>a</w:t>
      </w:r>
      <w:r w:rsidR="004628AA" w:rsidRPr="008A1108">
        <w:rPr>
          <w:rFonts w:ascii="Times New Roman" w:hAnsi="Times New Roman" w:cs="Times New Roman"/>
          <w:sz w:val="24"/>
          <w:szCs w:val="24"/>
        </w:rPr>
        <w:t>days they want to save money, invest money, or take loan</w:t>
      </w:r>
      <w:r w:rsidR="00A90AC8" w:rsidRPr="008A1108">
        <w:rPr>
          <w:rFonts w:ascii="Times New Roman" w:hAnsi="Times New Roman" w:cs="Times New Roman"/>
          <w:sz w:val="24"/>
          <w:szCs w:val="24"/>
        </w:rPr>
        <w:t>s</w:t>
      </w:r>
      <w:r w:rsidR="004628AA" w:rsidRPr="008A1108">
        <w:rPr>
          <w:rFonts w:ascii="Times New Roman" w:hAnsi="Times New Roman" w:cs="Times New Roman"/>
          <w:sz w:val="24"/>
          <w:szCs w:val="24"/>
        </w:rPr>
        <w:t xml:space="preserve"> in the way of Islamic financing shariah. </w:t>
      </w:r>
      <w:r w:rsidR="00D0366E" w:rsidRPr="008A1108">
        <w:rPr>
          <w:rFonts w:ascii="Times New Roman" w:hAnsi="Times New Roman" w:cs="Times New Roman"/>
          <w:sz w:val="24"/>
          <w:szCs w:val="24"/>
        </w:rPr>
        <w:t xml:space="preserve"> </w:t>
      </w:r>
      <w:sdt>
        <w:sdtPr>
          <w:rPr>
            <w:rFonts w:ascii="Times New Roman" w:hAnsi="Times New Roman" w:cs="Times New Roman"/>
            <w:sz w:val="24"/>
            <w:szCs w:val="24"/>
          </w:rPr>
          <w:id w:val="513890253"/>
          <w:citation/>
        </w:sdtPr>
        <w:sdtContent>
          <w:r w:rsidR="008B5D3D" w:rsidRPr="008A1108">
            <w:rPr>
              <w:rFonts w:ascii="Times New Roman" w:hAnsi="Times New Roman" w:cs="Times New Roman"/>
              <w:sz w:val="24"/>
              <w:szCs w:val="24"/>
            </w:rPr>
            <w:fldChar w:fldCharType="begin"/>
          </w:r>
          <w:r w:rsidR="008B5D3D" w:rsidRPr="008A1108">
            <w:rPr>
              <w:rFonts w:ascii="Times New Roman" w:hAnsi="Times New Roman" w:cs="Times New Roman"/>
              <w:sz w:val="24"/>
              <w:szCs w:val="24"/>
            </w:rPr>
            <w:instrText xml:space="preserve"> CITATION Zak \l 1033 </w:instrText>
          </w:r>
          <w:r w:rsidR="008B5D3D" w:rsidRPr="008A1108">
            <w:rPr>
              <w:rFonts w:ascii="Times New Roman" w:hAnsi="Times New Roman" w:cs="Times New Roman"/>
              <w:sz w:val="24"/>
              <w:szCs w:val="24"/>
            </w:rPr>
            <w:fldChar w:fldCharType="separate"/>
          </w:r>
          <w:r w:rsidR="005C6AE6" w:rsidRPr="005C6AE6">
            <w:rPr>
              <w:rFonts w:ascii="Times New Roman" w:hAnsi="Times New Roman" w:cs="Times New Roman"/>
              <w:noProof/>
              <w:sz w:val="24"/>
              <w:szCs w:val="24"/>
            </w:rPr>
            <w:t>(Zaker)</w:t>
          </w:r>
          <w:r w:rsidR="008B5D3D" w:rsidRPr="008A1108">
            <w:rPr>
              <w:rFonts w:ascii="Times New Roman" w:hAnsi="Times New Roman" w:cs="Times New Roman"/>
              <w:sz w:val="24"/>
              <w:szCs w:val="24"/>
            </w:rPr>
            <w:fldChar w:fldCharType="end"/>
          </w:r>
        </w:sdtContent>
      </w:sdt>
      <w:r w:rsidR="000C030A" w:rsidRPr="008A1108">
        <w:rPr>
          <w:rFonts w:ascii="Times New Roman" w:hAnsi="Times New Roman" w:cs="Times New Roman"/>
          <w:sz w:val="24"/>
          <w:szCs w:val="24"/>
        </w:rPr>
        <w:t xml:space="preserve"> </w:t>
      </w:r>
    </w:p>
    <w:p w14:paraId="21F054D7" w14:textId="635E9736" w:rsidR="00FC6B48" w:rsidRPr="008A1108" w:rsidRDefault="00FC6B48" w:rsidP="00010F6D">
      <w:pPr>
        <w:spacing w:line="276" w:lineRule="auto"/>
        <w:jc w:val="both"/>
        <w:rPr>
          <w:rFonts w:ascii="Times New Roman" w:hAnsi="Times New Roman" w:cs="Times New Roman"/>
          <w:sz w:val="24"/>
          <w:szCs w:val="24"/>
        </w:rPr>
      </w:pPr>
    </w:p>
    <w:p w14:paraId="3EDBCCAE" w14:textId="419FB1FE" w:rsidR="00FC6B48" w:rsidRPr="008A1108" w:rsidRDefault="00FC6B48" w:rsidP="00010F6D">
      <w:pPr>
        <w:pStyle w:val="Heading2"/>
        <w:spacing w:line="276" w:lineRule="auto"/>
        <w:jc w:val="both"/>
      </w:pPr>
      <w:bookmarkStart w:id="12" w:name="_Toc68559782"/>
      <w:r w:rsidRPr="008A1108">
        <w:t>2.2. Size, Trend</w:t>
      </w:r>
      <w:r w:rsidR="00A90AC8" w:rsidRPr="008A1108">
        <w:t>,</w:t>
      </w:r>
      <w:r w:rsidRPr="008A1108">
        <w:t xml:space="preserve"> and Maturity of the Islamic Banking Industry</w:t>
      </w:r>
      <w:bookmarkEnd w:id="12"/>
    </w:p>
    <w:p w14:paraId="16CC30F0" w14:textId="4FBCF3A8" w:rsidR="00FC6B48" w:rsidRPr="008A1108" w:rsidRDefault="00FC6B48" w:rsidP="00010F6D">
      <w:pPr>
        <w:spacing w:line="276" w:lineRule="auto"/>
        <w:jc w:val="both"/>
      </w:pPr>
    </w:p>
    <w:p w14:paraId="1EDC470E" w14:textId="65863922" w:rsidR="00CB5F75" w:rsidRPr="008A1108" w:rsidRDefault="00622027"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Islamic banking industry </w:t>
      </w:r>
      <w:r w:rsidR="00F2124F" w:rsidRPr="008A1108">
        <w:rPr>
          <w:rFonts w:ascii="Times New Roman" w:hAnsi="Times New Roman" w:cs="Times New Roman"/>
          <w:sz w:val="24"/>
          <w:szCs w:val="24"/>
        </w:rPr>
        <w:t xml:space="preserve">one of the fast and stable growth of financing sector in the world. People are interested to involve with </w:t>
      </w:r>
      <w:r w:rsidR="00A90AC8" w:rsidRPr="008A1108">
        <w:rPr>
          <w:rFonts w:ascii="Times New Roman" w:hAnsi="Times New Roman" w:cs="Times New Roman"/>
          <w:sz w:val="24"/>
          <w:szCs w:val="24"/>
        </w:rPr>
        <w:t xml:space="preserve">the </w:t>
      </w:r>
      <w:r w:rsidR="00F2124F" w:rsidRPr="008A1108">
        <w:rPr>
          <w:rFonts w:ascii="Times New Roman" w:hAnsi="Times New Roman" w:cs="Times New Roman"/>
          <w:sz w:val="24"/>
          <w:szCs w:val="24"/>
        </w:rPr>
        <w:t>Islamic banking financing system. As the result</w:t>
      </w:r>
      <w:r w:rsidR="00A90AC8" w:rsidRPr="008A1108">
        <w:rPr>
          <w:rFonts w:ascii="Times New Roman" w:hAnsi="Times New Roman" w:cs="Times New Roman"/>
          <w:sz w:val="24"/>
          <w:szCs w:val="24"/>
        </w:rPr>
        <w:t>,</w:t>
      </w:r>
      <w:r w:rsidR="00F2124F" w:rsidRPr="008A1108">
        <w:rPr>
          <w:rFonts w:ascii="Times New Roman" w:hAnsi="Times New Roman" w:cs="Times New Roman"/>
          <w:sz w:val="24"/>
          <w:szCs w:val="24"/>
        </w:rPr>
        <w:t xml:space="preserve"> the size of </w:t>
      </w:r>
      <w:r w:rsidR="00A90AC8" w:rsidRPr="008A1108">
        <w:rPr>
          <w:rFonts w:ascii="Times New Roman" w:hAnsi="Times New Roman" w:cs="Times New Roman"/>
          <w:sz w:val="24"/>
          <w:szCs w:val="24"/>
        </w:rPr>
        <w:t xml:space="preserve">the </w:t>
      </w:r>
      <w:r w:rsidR="00F2124F" w:rsidRPr="008A1108">
        <w:rPr>
          <w:rFonts w:ascii="Times New Roman" w:hAnsi="Times New Roman" w:cs="Times New Roman"/>
          <w:sz w:val="24"/>
          <w:szCs w:val="24"/>
        </w:rPr>
        <w:t xml:space="preserve">Islamic banking industry </w:t>
      </w:r>
      <w:r w:rsidR="00A90AC8" w:rsidRPr="008A1108">
        <w:rPr>
          <w:rFonts w:ascii="Times New Roman" w:hAnsi="Times New Roman" w:cs="Times New Roman"/>
          <w:sz w:val="24"/>
          <w:szCs w:val="24"/>
        </w:rPr>
        <w:t>is</w:t>
      </w:r>
      <w:r w:rsidR="00F2124F" w:rsidRPr="008A1108">
        <w:rPr>
          <w:rFonts w:ascii="Times New Roman" w:hAnsi="Times New Roman" w:cs="Times New Roman"/>
          <w:sz w:val="24"/>
          <w:szCs w:val="24"/>
        </w:rPr>
        <w:t xml:space="preserve"> growing fast, expanded rapidly. </w:t>
      </w:r>
    </w:p>
    <w:p w14:paraId="6235B7FE" w14:textId="3C4D364E" w:rsidR="003116C6" w:rsidRPr="008A1108" w:rsidRDefault="00B57808"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The alliance between shariah scholars and the banks </w:t>
      </w:r>
      <w:r w:rsidR="00E6391A" w:rsidRPr="008A1108">
        <w:rPr>
          <w:rFonts w:ascii="Times New Roman" w:hAnsi="Times New Roman" w:cs="Times New Roman"/>
          <w:sz w:val="24"/>
          <w:szCs w:val="24"/>
        </w:rPr>
        <w:t>played one of the important ice</w:t>
      </w:r>
      <w:r w:rsidR="00A90AC8" w:rsidRPr="008A1108">
        <w:rPr>
          <w:rFonts w:ascii="Times New Roman" w:hAnsi="Times New Roman" w:cs="Times New Roman"/>
          <w:sz w:val="24"/>
          <w:szCs w:val="24"/>
        </w:rPr>
        <w:t>-</w:t>
      </w:r>
      <w:r w:rsidR="00E6391A" w:rsidRPr="008A1108">
        <w:rPr>
          <w:rFonts w:ascii="Times New Roman" w:hAnsi="Times New Roman" w:cs="Times New Roman"/>
          <w:sz w:val="24"/>
          <w:szCs w:val="24"/>
        </w:rPr>
        <w:t>breaking role</w:t>
      </w:r>
      <w:r w:rsidR="00A90AC8" w:rsidRPr="008A1108">
        <w:rPr>
          <w:rFonts w:ascii="Times New Roman" w:hAnsi="Times New Roman" w:cs="Times New Roman"/>
          <w:sz w:val="24"/>
          <w:szCs w:val="24"/>
        </w:rPr>
        <w:t>s</w:t>
      </w:r>
      <w:r w:rsidR="00E6391A" w:rsidRPr="008A1108">
        <w:rPr>
          <w:rFonts w:ascii="Times New Roman" w:hAnsi="Times New Roman" w:cs="Times New Roman"/>
          <w:sz w:val="24"/>
          <w:szCs w:val="24"/>
        </w:rPr>
        <w:t xml:space="preserve"> in the Islamic banking sector. </w:t>
      </w:r>
      <w:r w:rsidR="00BE2232" w:rsidRPr="008A1108">
        <w:rPr>
          <w:rFonts w:ascii="Times New Roman" w:hAnsi="Times New Roman" w:cs="Times New Roman"/>
          <w:sz w:val="24"/>
          <w:szCs w:val="24"/>
        </w:rPr>
        <w:t xml:space="preserve">They maintain their growth at more than ten percent over </w:t>
      </w:r>
      <w:r w:rsidR="00A90AC8" w:rsidRPr="008A1108">
        <w:rPr>
          <w:rFonts w:ascii="Times New Roman" w:hAnsi="Times New Roman" w:cs="Times New Roman"/>
          <w:sz w:val="24"/>
          <w:szCs w:val="24"/>
        </w:rPr>
        <w:t>three decades</w:t>
      </w:r>
      <w:r w:rsidR="00160881" w:rsidRPr="008A1108">
        <w:rPr>
          <w:rFonts w:ascii="Times New Roman" w:hAnsi="Times New Roman" w:cs="Times New Roman"/>
          <w:sz w:val="24"/>
          <w:szCs w:val="24"/>
        </w:rPr>
        <w:t xml:space="preserve"> not only </w:t>
      </w:r>
      <w:r w:rsidR="00A90AC8" w:rsidRPr="008A1108">
        <w:rPr>
          <w:rFonts w:ascii="Times New Roman" w:hAnsi="Times New Roman" w:cs="Times New Roman"/>
          <w:sz w:val="24"/>
          <w:szCs w:val="24"/>
        </w:rPr>
        <w:t xml:space="preserve">in </w:t>
      </w:r>
      <w:r w:rsidR="00160881" w:rsidRPr="008A1108">
        <w:rPr>
          <w:rFonts w:ascii="Times New Roman" w:hAnsi="Times New Roman" w:cs="Times New Roman"/>
          <w:sz w:val="24"/>
          <w:szCs w:val="24"/>
        </w:rPr>
        <w:t>Muslim countr</w:t>
      </w:r>
      <w:r w:rsidR="00A90AC8" w:rsidRPr="008A1108">
        <w:rPr>
          <w:rFonts w:ascii="Times New Roman" w:hAnsi="Times New Roman" w:cs="Times New Roman"/>
          <w:sz w:val="24"/>
          <w:szCs w:val="24"/>
        </w:rPr>
        <w:t>ies</w:t>
      </w:r>
      <w:r w:rsidR="00160881" w:rsidRPr="008A1108">
        <w:rPr>
          <w:rFonts w:ascii="Times New Roman" w:hAnsi="Times New Roman" w:cs="Times New Roman"/>
          <w:sz w:val="24"/>
          <w:szCs w:val="24"/>
        </w:rPr>
        <w:t xml:space="preserve"> but also </w:t>
      </w:r>
      <w:r w:rsidR="00A90AC8" w:rsidRPr="008A1108">
        <w:rPr>
          <w:rFonts w:ascii="Times New Roman" w:hAnsi="Times New Roman" w:cs="Times New Roman"/>
          <w:sz w:val="24"/>
          <w:szCs w:val="24"/>
        </w:rPr>
        <w:t xml:space="preserve">in </w:t>
      </w:r>
      <w:r w:rsidR="00160881" w:rsidRPr="008A1108">
        <w:rPr>
          <w:rFonts w:ascii="Times New Roman" w:hAnsi="Times New Roman" w:cs="Times New Roman"/>
          <w:sz w:val="24"/>
          <w:szCs w:val="24"/>
        </w:rPr>
        <w:t>some non-Muslim countries.</w:t>
      </w:r>
      <w:r w:rsidRPr="008A1108">
        <w:rPr>
          <w:rFonts w:ascii="Times New Roman" w:hAnsi="Times New Roman" w:cs="Times New Roman"/>
          <w:sz w:val="24"/>
          <w:szCs w:val="24"/>
        </w:rPr>
        <w:t xml:space="preserve"> </w:t>
      </w:r>
      <w:r w:rsidR="00D542F4" w:rsidRPr="008A1108">
        <w:rPr>
          <w:rFonts w:ascii="Times New Roman" w:hAnsi="Times New Roman" w:cs="Times New Roman"/>
          <w:sz w:val="24"/>
          <w:szCs w:val="24"/>
        </w:rPr>
        <w:t xml:space="preserve">In the banking sector demand </w:t>
      </w:r>
      <w:r w:rsidR="00A90AC8" w:rsidRPr="008A1108">
        <w:rPr>
          <w:rFonts w:ascii="Times New Roman" w:hAnsi="Times New Roman" w:cs="Times New Roman"/>
          <w:sz w:val="24"/>
          <w:szCs w:val="24"/>
        </w:rPr>
        <w:t>for</w:t>
      </w:r>
      <w:r w:rsidR="00D542F4" w:rsidRPr="008A1108">
        <w:rPr>
          <w:rFonts w:ascii="Times New Roman" w:hAnsi="Times New Roman" w:cs="Times New Roman"/>
          <w:sz w:val="24"/>
          <w:szCs w:val="24"/>
        </w:rPr>
        <w:t xml:space="preserve"> shariah</w:t>
      </w:r>
      <w:r w:rsidR="002257D7">
        <w:rPr>
          <w:rFonts w:ascii="Times New Roman" w:hAnsi="Times New Roman" w:cs="Times New Roman"/>
          <w:sz w:val="24"/>
          <w:szCs w:val="24"/>
        </w:rPr>
        <w:t>-</w:t>
      </w:r>
      <w:r w:rsidR="00D542F4" w:rsidRPr="008A1108">
        <w:rPr>
          <w:rFonts w:ascii="Times New Roman" w:hAnsi="Times New Roman" w:cs="Times New Roman"/>
          <w:sz w:val="24"/>
          <w:szCs w:val="24"/>
        </w:rPr>
        <w:t xml:space="preserve">based products has been increasing since the establishment of Islamic finance. </w:t>
      </w:r>
      <w:r w:rsidR="00C06E31" w:rsidRPr="008A1108">
        <w:rPr>
          <w:rFonts w:ascii="Times New Roman" w:hAnsi="Times New Roman" w:cs="Times New Roman"/>
          <w:sz w:val="24"/>
          <w:szCs w:val="24"/>
        </w:rPr>
        <w:t>The Islamic banking system is becoming so much popular that some general bank convert</w:t>
      </w:r>
      <w:r w:rsidR="00A90AC8" w:rsidRPr="008A1108">
        <w:rPr>
          <w:rFonts w:ascii="Times New Roman" w:hAnsi="Times New Roman" w:cs="Times New Roman"/>
          <w:sz w:val="24"/>
          <w:szCs w:val="24"/>
        </w:rPr>
        <w:t>s</w:t>
      </w:r>
      <w:r w:rsidR="00C06E31" w:rsidRPr="008A1108">
        <w:rPr>
          <w:rFonts w:ascii="Times New Roman" w:hAnsi="Times New Roman" w:cs="Times New Roman"/>
          <w:sz w:val="24"/>
          <w:szCs w:val="24"/>
        </w:rPr>
        <w:t xml:space="preserve"> their banking system into Islamic bank financing system. </w:t>
      </w:r>
      <w:r w:rsidR="00601AB7">
        <w:rPr>
          <w:rFonts w:ascii="Times New Roman" w:hAnsi="Times New Roman" w:cs="Times New Roman"/>
          <w:sz w:val="24"/>
          <w:szCs w:val="24"/>
        </w:rPr>
        <w:t>There are 10 shariah based private commercial bank in Bangladesh. There are some other banks who want to convert their banking activities into shariah based</w:t>
      </w:r>
      <w:r w:rsidR="00125B59">
        <w:rPr>
          <w:rFonts w:ascii="Times New Roman" w:hAnsi="Times New Roman" w:cs="Times New Roman"/>
          <w:sz w:val="24"/>
          <w:szCs w:val="24"/>
        </w:rPr>
        <w:t>, because the demand or trend of Islamic banking is growing everywhere.</w:t>
      </w:r>
    </w:p>
    <w:p w14:paraId="3C423532" w14:textId="2064CDF8" w:rsidR="00126D2F" w:rsidRDefault="00126D2F" w:rsidP="00010F6D">
      <w:pPr>
        <w:spacing w:line="276" w:lineRule="auto"/>
        <w:jc w:val="both"/>
        <w:rPr>
          <w:rFonts w:ascii="Times New Roman" w:hAnsi="Times New Roman" w:cs="Times New Roman"/>
          <w:sz w:val="24"/>
          <w:szCs w:val="24"/>
        </w:rPr>
      </w:pPr>
    </w:p>
    <w:p w14:paraId="563E75D0" w14:textId="353A9AC8" w:rsidR="00F53B38" w:rsidRDefault="00F53B38" w:rsidP="00010F6D">
      <w:pPr>
        <w:spacing w:line="276" w:lineRule="auto"/>
        <w:jc w:val="both"/>
        <w:rPr>
          <w:rFonts w:ascii="Times New Roman" w:hAnsi="Times New Roman" w:cs="Times New Roman"/>
          <w:sz w:val="24"/>
          <w:szCs w:val="24"/>
        </w:rPr>
      </w:pPr>
    </w:p>
    <w:p w14:paraId="0E08EF48" w14:textId="48970D5C" w:rsidR="00F53B38" w:rsidRDefault="00F53B38" w:rsidP="00010F6D">
      <w:pPr>
        <w:spacing w:line="276" w:lineRule="auto"/>
        <w:jc w:val="both"/>
        <w:rPr>
          <w:rFonts w:ascii="Times New Roman" w:hAnsi="Times New Roman" w:cs="Times New Roman"/>
          <w:sz w:val="24"/>
          <w:szCs w:val="24"/>
        </w:rPr>
      </w:pPr>
    </w:p>
    <w:p w14:paraId="65E85A29" w14:textId="77777777" w:rsidR="005C6AE6" w:rsidRPr="008A1108" w:rsidRDefault="005C6AE6" w:rsidP="00010F6D">
      <w:pPr>
        <w:spacing w:line="276" w:lineRule="auto"/>
        <w:jc w:val="both"/>
        <w:rPr>
          <w:rFonts w:ascii="Times New Roman" w:hAnsi="Times New Roman" w:cs="Times New Roman"/>
          <w:sz w:val="24"/>
          <w:szCs w:val="24"/>
        </w:rPr>
      </w:pPr>
    </w:p>
    <w:p w14:paraId="6F62CA5E" w14:textId="19CE5283" w:rsidR="00126D2F" w:rsidRPr="008A1108" w:rsidRDefault="00126D2F" w:rsidP="00010F6D">
      <w:pPr>
        <w:pStyle w:val="Heading2"/>
        <w:spacing w:line="276" w:lineRule="auto"/>
        <w:jc w:val="both"/>
      </w:pPr>
      <w:bookmarkStart w:id="13" w:name="_Toc68559783"/>
      <w:r w:rsidRPr="008A1108">
        <w:lastRenderedPageBreak/>
        <w:t>2.3. Seasonality</w:t>
      </w:r>
      <w:bookmarkEnd w:id="13"/>
      <w:r w:rsidRPr="008A1108">
        <w:t xml:space="preserve"> </w:t>
      </w:r>
    </w:p>
    <w:p w14:paraId="1B403B8A" w14:textId="0A38EFB5" w:rsidR="00126D2F" w:rsidRPr="008A1108" w:rsidRDefault="00126D2F" w:rsidP="00010F6D">
      <w:pPr>
        <w:spacing w:line="276" w:lineRule="auto"/>
        <w:jc w:val="both"/>
      </w:pPr>
    </w:p>
    <w:p w14:paraId="4550ACAC" w14:textId="6DEF7B6E" w:rsidR="00126D2F" w:rsidRDefault="00A647D2"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Islamic banking is a service-based financing industry, so there is no specific seasonality in the products. But some</w:t>
      </w:r>
      <w:r w:rsidR="00471844">
        <w:rPr>
          <w:rFonts w:ascii="Times New Roman" w:hAnsi="Times New Roman" w:cs="Times New Roman"/>
          <w:sz w:val="24"/>
          <w:szCs w:val="24"/>
        </w:rPr>
        <w:t>times</w:t>
      </w:r>
      <w:r w:rsidRPr="008A1108">
        <w:rPr>
          <w:rFonts w:ascii="Times New Roman" w:hAnsi="Times New Roman" w:cs="Times New Roman"/>
          <w:sz w:val="24"/>
          <w:szCs w:val="24"/>
        </w:rPr>
        <w:t xml:space="preserve"> </w:t>
      </w:r>
      <w:r w:rsidR="00471844">
        <w:rPr>
          <w:rFonts w:ascii="Times New Roman" w:hAnsi="Times New Roman" w:cs="Times New Roman"/>
          <w:sz w:val="24"/>
          <w:szCs w:val="24"/>
        </w:rPr>
        <w:t>they</w:t>
      </w:r>
      <w:r w:rsidRPr="008A1108">
        <w:rPr>
          <w:rFonts w:ascii="Times New Roman" w:hAnsi="Times New Roman" w:cs="Times New Roman"/>
          <w:sz w:val="24"/>
          <w:szCs w:val="24"/>
        </w:rPr>
        <w:t xml:space="preserve"> arrange fair</w:t>
      </w:r>
      <w:r w:rsidR="008A16C1" w:rsidRPr="008A1108">
        <w:rPr>
          <w:rFonts w:ascii="Times New Roman" w:hAnsi="Times New Roman" w:cs="Times New Roman"/>
          <w:sz w:val="24"/>
          <w:szCs w:val="24"/>
        </w:rPr>
        <w:t xml:space="preserve"> like free accounts opening, </w:t>
      </w:r>
      <w:r w:rsidRPr="008A1108">
        <w:rPr>
          <w:rFonts w:ascii="Times New Roman" w:hAnsi="Times New Roman" w:cs="Times New Roman"/>
          <w:sz w:val="24"/>
          <w:szCs w:val="24"/>
        </w:rPr>
        <w:t xml:space="preserve">credit card </w:t>
      </w:r>
      <w:r w:rsidR="008A16C1" w:rsidRPr="008A1108">
        <w:rPr>
          <w:rFonts w:ascii="Times New Roman" w:hAnsi="Times New Roman" w:cs="Times New Roman"/>
          <w:sz w:val="24"/>
          <w:szCs w:val="24"/>
        </w:rPr>
        <w:t>distribution</w:t>
      </w:r>
      <w:r w:rsidR="002257D7">
        <w:rPr>
          <w:rFonts w:ascii="Times New Roman" w:hAnsi="Times New Roman" w:cs="Times New Roman"/>
          <w:sz w:val="24"/>
          <w:szCs w:val="24"/>
        </w:rPr>
        <w:t>,</w:t>
      </w:r>
      <w:r w:rsidR="008A16C1" w:rsidRPr="008A1108">
        <w:rPr>
          <w:rFonts w:ascii="Times New Roman" w:hAnsi="Times New Roman" w:cs="Times New Roman"/>
          <w:sz w:val="24"/>
          <w:szCs w:val="24"/>
        </w:rPr>
        <w:t xml:space="preserve"> etc. </w:t>
      </w:r>
      <w:r w:rsidR="00976267">
        <w:rPr>
          <w:rFonts w:ascii="Times New Roman" w:hAnsi="Times New Roman" w:cs="Times New Roman"/>
          <w:sz w:val="24"/>
          <w:szCs w:val="24"/>
        </w:rPr>
        <w:t xml:space="preserve">normally products-based company follow the seasonality in the market. Services based company are not much more aware about that. </w:t>
      </w:r>
    </w:p>
    <w:p w14:paraId="102FA37E" w14:textId="77777777" w:rsidR="009C64A8" w:rsidRPr="008A1108" w:rsidRDefault="009C64A8" w:rsidP="00010F6D">
      <w:pPr>
        <w:spacing w:line="276" w:lineRule="auto"/>
        <w:jc w:val="both"/>
        <w:rPr>
          <w:rFonts w:ascii="Times New Roman" w:hAnsi="Times New Roman" w:cs="Times New Roman"/>
          <w:sz w:val="24"/>
          <w:szCs w:val="24"/>
        </w:rPr>
      </w:pPr>
    </w:p>
    <w:p w14:paraId="64359879" w14:textId="4C77A6CF" w:rsidR="004213B4" w:rsidRPr="008A1108" w:rsidRDefault="004213B4" w:rsidP="00010F6D">
      <w:pPr>
        <w:pStyle w:val="Heading2"/>
        <w:spacing w:line="276" w:lineRule="auto"/>
        <w:jc w:val="both"/>
      </w:pPr>
      <w:bookmarkStart w:id="14" w:name="_Toc68559784"/>
      <w:r w:rsidRPr="008A1108">
        <w:t>2.4. External economic factors</w:t>
      </w:r>
      <w:bookmarkEnd w:id="14"/>
    </w:p>
    <w:p w14:paraId="2547423F" w14:textId="39C525B5" w:rsidR="004213B4" w:rsidRPr="008A1108" w:rsidRDefault="004213B4" w:rsidP="00010F6D">
      <w:pPr>
        <w:spacing w:line="276" w:lineRule="auto"/>
        <w:jc w:val="both"/>
      </w:pPr>
    </w:p>
    <w:p w14:paraId="17D213C1" w14:textId="6D1C8BFE" w:rsidR="00B239CC" w:rsidRDefault="002257D7" w:rsidP="00010F6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003AFA" w:rsidRPr="008A1108">
        <w:rPr>
          <w:rFonts w:ascii="Times New Roman" w:hAnsi="Times New Roman" w:cs="Times New Roman"/>
          <w:sz w:val="24"/>
          <w:szCs w:val="24"/>
        </w:rPr>
        <w:t xml:space="preserve">Islamic banking industry is a financial institution, so there must be the factor of economic which are </w:t>
      </w:r>
      <w:r>
        <w:rPr>
          <w:rFonts w:ascii="Times New Roman" w:hAnsi="Times New Roman" w:cs="Times New Roman"/>
          <w:sz w:val="24"/>
          <w:szCs w:val="24"/>
        </w:rPr>
        <w:t>e</w:t>
      </w:r>
      <w:r w:rsidR="00003AFA" w:rsidRPr="008A1108">
        <w:rPr>
          <w:rFonts w:ascii="Times New Roman" w:hAnsi="Times New Roman" w:cs="Times New Roman"/>
          <w:sz w:val="24"/>
          <w:szCs w:val="24"/>
        </w:rPr>
        <w:t>ffects directly. All kind</w:t>
      </w:r>
      <w:r>
        <w:rPr>
          <w:rFonts w:ascii="Times New Roman" w:hAnsi="Times New Roman" w:cs="Times New Roman"/>
          <w:sz w:val="24"/>
          <w:szCs w:val="24"/>
        </w:rPr>
        <w:t>s</w:t>
      </w:r>
      <w:r w:rsidR="00003AFA" w:rsidRPr="008A1108">
        <w:rPr>
          <w:rFonts w:ascii="Times New Roman" w:hAnsi="Times New Roman" w:cs="Times New Roman"/>
          <w:sz w:val="24"/>
          <w:szCs w:val="24"/>
        </w:rPr>
        <w:t xml:space="preserve"> of economic factors affect the banking industry. Such as inflation-deflation</w:t>
      </w:r>
      <w:r w:rsidR="00B239CC">
        <w:rPr>
          <w:rFonts w:ascii="Times New Roman" w:hAnsi="Times New Roman" w:cs="Times New Roman"/>
          <w:sz w:val="24"/>
          <w:szCs w:val="24"/>
        </w:rPr>
        <w:t xml:space="preserve">: for the value of money can affects the economic </w:t>
      </w:r>
    </w:p>
    <w:p w14:paraId="4169C577" w14:textId="49A3BDD7" w:rsidR="00B239CC" w:rsidRPr="00907BEB" w:rsidRDefault="00003AFA" w:rsidP="00907BEB">
      <w:pPr>
        <w:pStyle w:val="ListParagraph"/>
        <w:numPr>
          <w:ilvl w:val="0"/>
          <w:numId w:val="37"/>
        </w:numPr>
        <w:spacing w:line="276" w:lineRule="auto"/>
        <w:jc w:val="both"/>
        <w:rPr>
          <w:rFonts w:ascii="Times New Roman" w:hAnsi="Times New Roman" w:cs="Times New Roman"/>
          <w:sz w:val="24"/>
          <w:szCs w:val="24"/>
        </w:rPr>
      </w:pPr>
      <w:r w:rsidRPr="00907BEB">
        <w:rPr>
          <w:rFonts w:ascii="Times New Roman" w:hAnsi="Times New Roman" w:cs="Times New Roman"/>
          <w:sz w:val="24"/>
          <w:szCs w:val="24"/>
        </w:rPr>
        <w:t>GDP</w:t>
      </w:r>
      <w:r w:rsidR="00B239CC" w:rsidRPr="00907BEB">
        <w:rPr>
          <w:rFonts w:ascii="Times New Roman" w:hAnsi="Times New Roman" w:cs="Times New Roman"/>
          <w:sz w:val="24"/>
          <w:szCs w:val="24"/>
        </w:rPr>
        <w:t>: for increase or decrease the GDP banking sectors are mostly affects because they are financial industry</w:t>
      </w:r>
      <w:r w:rsidR="004F018C" w:rsidRPr="00907BEB">
        <w:rPr>
          <w:rFonts w:ascii="Times New Roman" w:hAnsi="Times New Roman" w:cs="Times New Roman"/>
          <w:sz w:val="24"/>
          <w:szCs w:val="24"/>
        </w:rPr>
        <w:t>.</w:t>
      </w:r>
    </w:p>
    <w:p w14:paraId="75C48120" w14:textId="29B6C210" w:rsidR="00B239CC" w:rsidRPr="00907BEB" w:rsidRDefault="00003AFA" w:rsidP="00907BEB">
      <w:pPr>
        <w:pStyle w:val="ListParagraph"/>
        <w:numPr>
          <w:ilvl w:val="0"/>
          <w:numId w:val="37"/>
        </w:numPr>
        <w:spacing w:line="276" w:lineRule="auto"/>
        <w:jc w:val="both"/>
        <w:rPr>
          <w:rFonts w:ascii="Times New Roman" w:hAnsi="Times New Roman" w:cs="Times New Roman"/>
          <w:sz w:val="24"/>
          <w:szCs w:val="24"/>
        </w:rPr>
      </w:pPr>
      <w:r w:rsidRPr="00907BEB">
        <w:rPr>
          <w:rFonts w:ascii="Times New Roman" w:hAnsi="Times New Roman" w:cs="Times New Roman"/>
          <w:sz w:val="24"/>
          <w:szCs w:val="24"/>
        </w:rPr>
        <w:t>Income-Expense</w:t>
      </w:r>
      <w:r w:rsidR="00B239CC" w:rsidRPr="00907BEB">
        <w:rPr>
          <w:rFonts w:ascii="Times New Roman" w:hAnsi="Times New Roman" w:cs="Times New Roman"/>
          <w:sz w:val="24"/>
          <w:szCs w:val="24"/>
        </w:rPr>
        <w:t xml:space="preserve">: </w:t>
      </w:r>
      <w:r w:rsidR="003D6A5D" w:rsidRPr="00907BEB">
        <w:rPr>
          <w:rFonts w:ascii="Times New Roman" w:hAnsi="Times New Roman" w:cs="Times New Roman"/>
          <w:sz w:val="24"/>
          <w:szCs w:val="24"/>
        </w:rPr>
        <w:t xml:space="preserve">A country’s people income and expenses are also </w:t>
      </w:r>
      <w:r w:rsidR="004F018C" w:rsidRPr="00907BEB">
        <w:rPr>
          <w:rFonts w:ascii="Times New Roman" w:hAnsi="Times New Roman" w:cs="Times New Roman"/>
          <w:sz w:val="24"/>
          <w:szCs w:val="24"/>
        </w:rPr>
        <w:t>affecting</w:t>
      </w:r>
      <w:r w:rsidR="003D6A5D" w:rsidRPr="00907BEB">
        <w:rPr>
          <w:rFonts w:ascii="Times New Roman" w:hAnsi="Times New Roman" w:cs="Times New Roman"/>
          <w:sz w:val="24"/>
          <w:szCs w:val="24"/>
        </w:rPr>
        <w:t xml:space="preserve"> the external banking economic</w:t>
      </w:r>
      <w:r w:rsidR="004F018C" w:rsidRPr="00907BEB">
        <w:rPr>
          <w:rFonts w:ascii="Times New Roman" w:hAnsi="Times New Roman" w:cs="Times New Roman"/>
          <w:sz w:val="24"/>
          <w:szCs w:val="24"/>
        </w:rPr>
        <w:t>.</w:t>
      </w:r>
      <w:r w:rsidR="003D6A5D" w:rsidRPr="00907BEB">
        <w:rPr>
          <w:rFonts w:ascii="Times New Roman" w:hAnsi="Times New Roman" w:cs="Times New Roman"/>
          <w:sz w:val="24"/>
          <w:szCs w:val="24"/>
        </w:rPr>
        <w:t xml:space="preserve">  </w:t>
      </w:r>
    </w:p>
    <w:p w14:paraId="4C2F1C62" w14:textId="633FBB4C" w:rsidR="003D6A5D" w:rsidRPr="00907BEB" w:rsidRDefault="00003AFA" w:rsidP="00907BEB">
      <w:pPr>
        <w:pStyle w:val="ListParagraph"/>
        <w:numPr>
          <w:ilvl w:val="0"/>
          <w:numId w:val="37"/>
        </w:numPr>
        <w:spacing w:line="276" w:lineRule="auto"/>
        <w:jc w:val="both"/>
        <w:rPr>
          <w:rFonts w:ascii="Times New Roman" w:hAnsi="Times New Roman" w:cs="Times New Roman"/>
          <w:sz w:val="24"/>
          <w:szCs w:val="24"/>
        </w:rPr>
      </w:pPr>
      <w:r w:rsidRPr="00907BEB">
        <w:rPr>
          <w:rFonts w:ascii="Times New Roman" w:hAnsi="Times New Roman" w:cs="Times New Roman"/>
          <w:sz w:val="24"/>
          <w:szCs w:val="24"/>
        </w:rPr>
        <w:t>Export-Import</w:t>
      </w:r>
      <w:r w:rsidR="003D6A5D" w:rsidRPr="00907BEB">
        <w:rPr>
          <w:rFonts w:ascii="Times New Roman" w:hAnsi="Times New Roman" w:cs="Times New Roman"/>
          <w:sz w:val="24"/>
          <w:szCs w:val="24"/>
        </w:rPr>
        <w:t xml:space="preserve">: </w:t>
      </w:r>
      <w:r w:rsidR="004F018C" w:rsidRPr="00907BEB">
        <w:rPr>
          <w:rFonts w:ascii="Times New Roman" w:hAnsi="Times New Roman" w:cs="Times New Roman"/>
          <w:sz w:val="24"/>
          <w:szCs w:val="24"/>
        </w:rPr>
        <w:t xml:space="preserve">Based on export and import the economic also be affected. Because banks can involve there by the LC agreement.  </w:t>
      </w:r>
    </w:p>
    <w:p w14:paraId="4C30E235" w14:textId="1A52E2DA" w:rsidR="00907BEB" w:rsidRPr="00907BEB" w:rsidRDefault="0064027C" w:rsidP="00907BEB">
      <w:pPr>
        <w:pStyle w:val="ListParagraph"/>
        <w:numPr>
          <w:ilvl w:val="0"/>
          <w:numId w:val="37"/>
        </w:numPr>
        <w:spacing w:line="276" w:lineRule="auto"/>
        <w:jc w:val="both"/>
        <w:rPr>
          <w:rFonts w:ascii="Times New Roman" w:hAnsi="Times New Roman" w:cs="Times New Roman"/>
          <w:sz w:val="24"/>
          <w:szCs w:val="24"/>
        </w:rPr>
      </w:pPr>
      <w:r w:rsidRPr="00907BEB">
        <w:rPr>
          <w:rFonts w:ascii="Times New Roman" w:hAnsi="Times New Roman" w:cs="Times New Roman"/>
          <w:sz w:val="24"/>
          <w:szCs w:val="24"/>
        </w:rPr>
        <w:t xml:space="preserve">Government </w:t>
      </w:r>
      <w:r w:rsidR="002E556A" w:rsidRPr="00907BEB">
        <w:rPr>
          <w:rFonts w:ascii="Times New Roman" w:hAnsi="Times New Roman" w:cs="Times New Roman"/>
          <w:sz w:val="24"/>
          <w:szCs w:val="24"/>
        </w:rPr>
        <w:t>rules-regulation</w:t>
      </w:r>
      <w:r w:rsidR="00907BEB">
        <w:rPr>
          <w:rFonts w:ascii="Times New Roman" w:hAnsi="Times New Roman" w:cs="Times New Roman"/>
          <w:sz w:val="24"/>
          <w:szCs w:val="24"/>
        </w:rPr>
        <w:t xml:space="preserve">: </w:t>
      </w:r>
      <w:r w:rsidR="0008201F">
        <w:rPr>
          <w:rFonts w:ascii="Times New Roman" w:hAnsi="Times New Roman" w:cs="Times New Roman"/>
          <w:sz w:val="24"/>
          <w:szCs w:val="24"/>
        </w:rPr>
        <w:t>Govt. makes rules based on industry. For banking industry govt. has also rules and regulation such as VAT, TAX. These also affects the external economic.</w:t>
      </w:r>
    </w:p>
    <w:p w14:paraId="5B445AC8" w14:textId="40604C71" w:rsidR="004213B4" w:rsidRPr="008A1108" w:rsidRDefault="002E556A"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all affect the banking industry.</w:t>
      </w:r>
      <w:r w:rsidR="00BA1965" w:rsidRPr="008A1108">
        <w:rPr>
          <w:rFonts w:ascii="Times New Roman" w:hAnsi="Times New Roman" w:cs="Times New Roman"/>
          <w:sz w:val="24"/>
          <w:szCs w:val="24"/>
        </w:rPr>
        <w:t xml:space="preserve"> In the COVID-19 pandemic</w:t>
      </w:r>
      <w:r w:rsidR="002257D7">
        <w:rPr>
          <w:rFonts w:ascii="Times New Roman" w:hAnsi="Times New Roman" w:cs="Times New Roman"/>
          <w:sz w:val="24"/>
          <w:szCs w:val="24"/>
        </w:rPr>
        <w:t>,</w:t>
      </w:r>
      <w:r w:rsidR="00BA1965" w:rsidRPr="008A1108">
        <w:rPr>
          <w:rFonts w:ascii="Times New Roman" w:hAnsi="Times New Roman" w:cs="Times New Roman"/>
          <w:sz w:val="24"/>
          <w:szCs w:val="24"/>
        </w:rPr>
        <w:t xml:space="preserve"> the econom</w:t>
      </w:r>
      <w:r w:rsidR="002257D7">
        <w:rPr>
          <w:rFonts w:ascii="Times New Roman" w:hAnsi="Times New Roman" w:cs="Times New Roman"/>
          <w:sz w:val="24"/>
          <w:szCs w:val="24"/>
        </w:rPr>
        <w:t>y</w:t>
      </w:r>
      <w:r w:rsidR="00BA1965" w:rsidRPr="008A1108">
        <w:rPr>
          <w:rFonts w:ascii="Times New Roman" w:hAnsi="Times New Roman" w:cs="Times New Roman"/>
          <w:sz w:val="24"/>
          <w:szCs w:val="24"/>
        </w:rPr>
        <w:t xml:space="preserve"> fall</w:t>
      </w:r>
      <w:r w:rsidR="002257D7">
        <w:rPr>
          <w:rFonts w:ascii="Times New Roman" w:hAnsi="Times New Roman" w:cs="Times New Roman"/>
          <w:sz w:val="24"/>
          <w:szCs w:val="24"/>
        </w:rPr>
        <w:t>s</w:t>
      </w:r>
      <w:r w:rsidR="00BA1965" w:rsidRPr="008A1108">
        <w:rPr>
          <w:rFonts w:ascii="Times New Roman" w:hAnsi="Times New Roman" w:cs="Times New Roman"/>
          <w:sz w:val="24"/>
          <w:szCs w:val="24"/>
        </w:rPr>
        <w:t xml:space="preserve"> down so the </w:t>
      </w:r>
      <w:r w:rsidR="00EE6E29" w:rsidRPr="008A1108">
        <w:rPr>
          <w:rFonts w:ascii="Times New Roman" w:hAnsi="Times New Roman" w:cs="Times New Roman"/>
          <w:sz w:val="24"/>
          <w:szCs w:val="24"/>
        </w:rPr>
        <w:t>effect</w:t>
      </w:r>
      <w:r w:rsidR="00BA1965" w:rsidRPr="008A1108">
        <w:rPr>
          <w:rFonts w:ascii="Times New Roman" w:hAnsi="Times New Roman" w:cs="Times New Roman"/>
          <w:sz w:val="24"/>
          <w:szCs w:val="24"/>
        </w:rPr>
        <w:t xml:space="preserve"> of economic the bank saving</w:t>
      </w:r>
      <w:r w:rsidR="00133FF5" w:rsidRPr="008A1108">
        <w:rPr>
          <w:rFonts w:ascii="Times New Roman" w:hAnsi="Times New Roman" w:cs="Times New Roman"/>
          <w:sz w:val="24"/>
          <w:szCs w:val="24"/>
        </w:rPr>
        <w:t xml:space="preserve"> and</w:t>
      </w:r>
      <w:r w:rsidR="00BA1965" w:rsidRPr="008A1108">
        <w:rPr>
          <w:rFonts w:ascii="Times New Roman" w:hAnsi="Times New Roman" w:cs="Times New Roman"/>
          <w:sz w:val="24"/>
          <w:szCs w:val="24"/>
        </w:rPr>
        <w:t xml:space="preserve"> deposit rate </w:t>
      </w:r>
      <w:r w:rsidR="002257D7">
        <w:rPr>
          <w:rFonts w:ascii="Times New Roman" w:hAnsi="Times New Roman" w:cs="Times New Roman"/>
          <w:sz w:val="24"/>
          <w:szCs w:val="24"/>
        </w:rPr>
        <w:t>decreases</w:t>
      </w:r>
      <w:r w:rsidR="00BA1965" w:rsidRPr="008A1108">
        <w:rPr>
          <w:rFonts w:ascii="Times New Roman" w:hAnsi="Times New Roman" w:cs="Times New Roman"/>
          <w:sz w:val="24"/>
          <w:szCs w:val="24"/>
        </w:rPr>
        <w:t xml:space="preserve"> as well. </w:t>
      </w:r>
      <w:r w:rsidR="00C70A7B">
        <w:rPr>
          <w:rFonts w:ascii="Times New Roman" w:hAnsi="Times New Roman" w:cs="Times New Roman"/>
          <w:sz w:val="24"/>
          <w:szCs w:val="24"/>
        </w:rPr>
        <w:t xml:space="preserve">In the Bangladesh economic has fall last few </w:t>
      </w:r>
      <w:r w:rsidR="009279D6">
        <w:rPr>
          <w:rFonts w:ascii="Times New Roman" w:hAnsi="Times New Roman" w:cs="Times New Roman"/>
          <w:sz w:val="24"/>
          <w:szCs w:val="24"/>
        </w:rPr>
        <w:t>months</w:t>
      </w:r>
      <w:r w:rsidR="00C70A7B">
        <w:rPr>
          <w:rFonts w:ascii="Times New Roman" w:hAnsi="Times New Roman" w:cs="Times New Roman"/>
          <w:sz w:val="24"/>
          <w:szCs w:val="24"/>
        </w:rPr>
        <w:t xml:space="preserve"> as the whole world does. </w:t>
      </w:r>
      <w:r w:rsidR="00FB4208">
        <w:rPr>
          <w:rFonts w:ascii="Times New Roman" w:hAnsi="Times New Roman" w:cs="Times New Roman"/>
          <w:sz w:val="24"/>
          <w:szCs w:val="24"/>
        </w:rPr>
        <w:t>So,</w:t>
      </w:r>
      <w:r w:rsidR="009279D6">
        <w:rPr>
          <w:rFonts w:ascii="Times New Roman" w:hAnsi="Times New Roman" w:cs="Times New Roman"/>
          <w:sz w:val="24"/>
          <w:szCs w:val="24"/>
        </w:rPr>
        <w:t xml:space="preserve"> the effects are also in the Islamic banking sectors</w:t>
      </w:r>
      <w:r w:rsidR="00FB4208">
        <w:rPr>
          <w:rFonts w:ascii="Times New Roman" w:hAnsi="Times New Roman" w:cs="Times New Roman"/>
          <w:sz w:val="24"/>
          <w:szCs w:val="24"/>
        </w:rPr>
        <w:t>, the govt. try to maintain the balance all the sector along with the Islamic sectors.</w:t>
      </w:r>
      <w:r w:rsidR="009279D6">
        <w:rPr>
          <w:rFonts w:ascii="Times New Roman" w:hAnsi="Times New Roman" w:cs="Times New Roman"/>
          <w:sz w:val="24"/>
          <w:szCs w:val="24"/>
        </w:rPr>
        <w:t xml:space="preserve"> </w:t>
      </w:r>
      <w:r w:rsidR="00DA2706">
        <w:rPr>
          <w:rFonts w:ascii="Times New Roman" w:hAnsi="Times New Roman" w:cs="Times New Roman"/>
          <w:sz w:val="24"/>
          <w:szCs w:val="24"/>
        </w:rPr>
        <w:t xml:space="preserve">The income of people of Bangladesh are now low because of the covid-19 pandemic, the rate of bank are also fall by the factors. </w:t>
      </w:r>
    </w:p>
    <w:p w14:paraId="7D2F957B" w14:textId="33655065" w:rsidR="003E10EB" w:rsidRDefault="003E10EB" w:rsidP="00010F6D">
      <w:pPr>
        <w:spacing w:line="276" w:lineRule="auto"/>
        <w:jc w:val="both"/>
        <w:rPr>
          <w:rFonts w:ascii="Times New Roman" w:hAnsi="Times New Roman" w:cs="Times New Roman"/>
          <w:sz w:val="24"/>
          <w:szCs w:val="24"/>
        </w:rPr>
      </w:pPr>
    </w:p>
    <w:p w14:paraId="50C9FEE5" w14:textId="77777777" w:rsidR="00F53B38" w:rsidRPr="008A1108" w:rsidRDefault="00F53B38" w:rsidP="00010F6D">
      <w:pPr>
        <w:spacing w:line="276" w:lineRule="auto"/>
        <w:jc w:val="both"/>
        <w:rPr>
          <w:rFonts w:ascii="Times New Roman" w:hAnsi="Times New Roman" w:cs="Times New Roman"/>
          <w:sz w:val="24"/>
          <w:szCs w:val="24"/>
        </w:rPr>
      </w:pPr>
    </w:p>
    <w:p w14:paraId="33D54576" w14:textId="5928A056" w:rsidR="003E10EB" w:rsidRPr="008A1108" w:rsidRDefault="007A2ACE" w:rsidP="00010F6D">
      <w:pPr>
        <w:pStyle w:val="Heading2"/>
        <w:spacing w:line="276" w:lineRule="auto"/>
        <w:jc w:val="both"/>
      </w:pPr>
      <w:bookmarkStart w:id="15" w:name="_Toc68559785"/>
      <w:r w:rsidRPr="008A1108">
        <w:t>2.5. Technological factors</w:t>
      </w:r>
      <w:bookmarkEnd w:id="15"/>
    </w:p>
    <w:p w14:paraId="069BE208" w14:textId="253AF7C4" w:rsidR="007A2ACE" w:rsidRPr="008A1108" w:rsidRDefault="007A2ACE" w:rsidP="00010F6D">
      <w:pPr>
        <w:spacing w:line="276" w:lineRule="auto"/>
        <w:jc w:val="both"/>
      </w:pPr>
    </w:p>
    <w:p w14:paraId="623FF025" w14:textId="5F757D31" w:rsidR="007A2ACE" w:rsidRDefault="00CF6820"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All kind</w:t>
      </w:r>
      <w:r w:rsidR="002257D7">
        <w:rPr>
          <w:rFonts w:ascii="Times New Roman" w:hAnsi="Times New Roman" w:cs="Times New Roman"/>
          <w:sz w:val="24"/>
          <w:szCs w:val="24"/>
        </w:rPr>
        <w:t>s</w:t>
      </w:r>
      <w:r w:rsidRPr="008A1108">
        <w:rPr>
          <w:rFonts w:ascii="Times New Roman" w:hAnsi="Times New Roman" w:cs="Times New Roman"/>
          <w:sz w:val="24"/>
          <w:szCs w:val="24"/>
        </w:rPr>
        <w:t xml:space="preserve"> of industr</w:t>
      </w:r>
      <w:r w:rsidR="002257D7">
        <w:rPr>
          <w:rFonts w:ascii="Times New Roman" w:hAnsi="Times New Roman" w:cs="Times New Roman"/>
          <w:sz w:val="24"/>
          <w:szCs w:val="24"/>
        </w:rPr>
        <w:t>ies</w:t>
      </w:r>
      <w:r w:rsidRPr="008A1108">
        <w:rPr>
          <w:rFonts w:ascii="Times New Roman" w:hAnsi="Times New Roman" w:cs="Times New Roman"/>
          <w:sz w:val="24"/>
          <w:szCs w:val="24"/>
        </w:rPr>
        <w:t xml:space="preserve"> </w:t>
      </w:r>
      <w:r w:rsidR="002257D7">
        <w:rPr>
          <w:rFonts w:ascii="Times New Roman" w:hAnsi="Times New Roman" w:cs="Times New Roman"/>
          <w:sz w:val="24"/>
          <w:szCs w:val="24"/>
        </w:rPr>
        <w:t>are</w:t>
      </w:r>
      <w:r w:rsidRPr="008A1108">
        <w:rPr>
          <w:rFonts w:ascii="Times New Roman" w:hAnsi="Times New Roman" w:cs="Times New Roman"/>
          <w:sz w:val="24"/>
          <w:szCs w:val="24"/>
        </w:rPr>
        <w:t xml:space="preserve"> moving to the technological based. Islamic banking also moving </w:t>
      </w:r>
      <w:r w:rsidR="002257D7">
        <w:rPr>
          <w:rFonts w:ascii="Times New Roman" w:hAnsi="Times New Roman" w:cs="Times New Roman"/>
          <w:sz w:val="24"/>
          <w:szCs w:val="24"/>
        </w:rPr>
        <w:t xml:space="preserve">in </w:t>
      </w:r>
      <w:r w:rsidRPr="008A1108">
        <w:rPr>
          <w:rFonts w:ascii="Times New Roman" w:hAnsi="Times New Roman" w:cs="Times New Roman"/>
          <w:sz w:val="24"/>
          <w:szCs w:val="24"/>
        </w:rPr>
        <w:t xml:space="preserve">to </w:t>
      </w:r>
      <w:r w:rsidR="002257D7">
        <w:rPr>
          <w:rFonts w:ascii="Times New Roman" w:hAnsi="Times New Roman" w:cs="Times New Roman"/>
          <w:sz w:val="24"/>
          <w:szCs w:val="24"/>
        </w:rPr>
        <w:t xml:space="preserve">the </w:t>
      </w:r>
      <w:r w:rsidRPr="008A1108">
        <w:rPr>
          <w:rFonts w:ascii="Times New Roman" w:hAnsi="Times New Roman" w:cs="Times New Roman"/>
          <w:sz w:val="24"/>
          <w:szCs w:val="24"/>
        </w:rPr>
        <w:t>same way, which we call digitalization</w:t>
      </w:r>
      <w:r w:rsidR="006816E8" w:rsidRPr="008A1108">
        <w:rPr>
          <w:rFonts w:ascii="Times New Roman" w:hAnsi="Times New Roman" w:cs="Times New Roman"/>
          <w:sz w:val="24"/>
          <w:szCs w:val="24"/>
        </w:rPr>
        <w:t xml:space="preserve">. Every single bank </w:t>
      </w:r>
      <w:r w:rsidR="007336CA" w:rsidRPr="008A1108">
        <w:rPr>
          <w:rFonts w:ascii="Times New Roman" w:hAnsi="Times New Roman" w:cs="Times New Roman"/>
          <w:sz w:val="24"/>
          <w:szCs w:val="24"/>
        </w:rPr>
        <w:t>uses</w:t>
      </w:r>
      <w:r w:rsidR="006816E8" w:rsidRPr="008A1108">
        <w:rPr>
          <w:rFonts w:ascii="Times New Roman" w:hAnsi="Times New Roman" w:cs="Times New Roman"/>
          <w:sz w:val="24"/>
          <w:szCs w:val="24"/>
        </w:rPr>
        <w:t xml:space="preserve"> a software to maintain the regular all kind</w:t>
      </w:r>
      <w:r w:rsidR="002257D7">
        <w:rPr>
          <w:rFonts w:ascii="Times New Roman" w:hAnsi="Times New Roman" w:cs="Times New Roman"/>
          <w:sz w:val="24"/>
          <w:szCs w:val="24"/>
        </w:rPr>
        <w:t>s</w:t>
      </w:r>
      <w:r w:rsidR="006816E8" w:rsidRPr="008A1108">
        <w:rPr>
          <w:rFonts w:ascii="Times New Roman" w:hAnsi="Times New Roman" w:cs="Times New Roman"/>
          <w:sz w:val="24"/>
          <w:szCs w:val="24"/>
        </w:rPr>
        <w:t xml:space="preserve"> of activities. At the beginning of accounts opening, information verification, deposit, withdraw</w:t>
      </w:r>
      <w:r w:rsidR="002257D7">
        <w:rPr>
          <w:rFonts w:ascii="Times New Roman" w:hAnsi="Times New Roman" w:cs="Times New Roman"/>
          <w:sz w:val="24"/>
          <w:szCs w:val="24"/>
        </w:rPr>
        <w:t>al</w:t>
      </w:r>
      <w:r w:rsidR="006816E8" w:rsidRPr="008A1108">
        <w:rPr>
          <w:rFonts w:ascii="Times New Roman" w:hAnsi="Times New Roman" w:cs="Times New Roman"/>
          <w:sz w:val="24"/>
          <w:szCs w:val="24"/>
        </w:rPr>
        <w:t>, loan process, LC, remittance exchange or foreign exchange, and end with accounting closing all type</w:t>
      </w:r>
      <w:r w:rsidR="002257D7">
        <w:rPr>
          <w:rFonts w:ascii="Times New Roman" w:hAnsi="Times New Roman" w:cs="Times New Roman"/>
          <w:sz w:val="24"/>
          <w:szCs w:val="24"/>
        </w:rPr>
        <w:t>s</w:t>
      </w:r>
      <w:r w:rsidR="006816E8" w:rsidRPr="008A1108">
        <w:rPr>
          <w:rFonts w:ascii="Times New Roman" w:hAnsi="Times New Roman" w:cs="Times New Roman"/>
          <w:sz w:val="24"/>
          <w:szCs w:val="24"/>
        </w:rPr>
        <w:t xml:space="preserve"> of task use by software. </w:t>
      </w:r>
      <w:r w:rsidR="005F4C21" w:rsidRPr="008A1108">
        <w:rPr>
          <w:rFonts w:ascii="Times New Roman" w:hAnsi="Times New Roman" w:cs="Times New Roman"/>
          <w:sz w:val="24"/>
          <w:szCs w:val="24"/>
        </w:rPr>
        <w:t xml:space="preserve">Except that all bank has now web-site and mobile app which is very effective for clients. People are now </w:t>
      </w:r>
      <w:r w:rsidR="007336CA" w:rsidRPr="008A1108">
        <w:rPr>
          <w:rFonts w:ascii="Times New Roman" w:hAnsi="Times New Roman" w:cs="Times New Roman"/>
          <w:sz w:val="24"/>
          <w:szCs w:val="24"/>
        </w:rPr>
        <w:t>operating</w:t>
      </w:r>
      <w:r w:rsidR="005F4C21" w:rsidRPr="008A1108">
        <w:rPr>
          <w:rFonts w:ascii="Times New Roman" w:hAnsi="Times New Roman" w:cs="Times New Roman"/>
          <w:sz w:val="24"/>
          <w:szCs w:val="24"/>
        </w:rPr>
        <w:t xml:space="preserve"> </w:t>
      </w:r>
      <w:r w:rsidR="007336CA" w:rsidRPr="008A1108">
        <w:rPr>
          <w:rFonts w:ascii="Times New Roman" w:hAnsi="Times New Roman" w:cs="Times New Roman"/>
          <w:sz w:val="24"/>
          <w:szCs w:val="24"/>
        </w:rPr>
        <w:t>their</w:t>
      </w:r>
      <w:r w:rsidR="005F4C21" w:rsidRPr="008A1108">
        <w:rPr>
          <w:rFonts w:ascii="Times New Roman" w:hAnsi="Times New Roman" w:cs="Times New Roman"/>
          <w:sz w:val="24"/>
          <w:szCs w:val="24"/>
        </w:rPr>
        <w:t xml:space="preserve"> accounts from home. </w:t>
      </w:r>
      <w:r w:rsidR="00AA0535">
        <w:rPr>
          <w:rFonts w:ascii="Times New Roman" w:hAnsi="Times New Roman" w:cs="Times New Roman"/>
          <w:sz w:val="24"/>
          <w:szCs w:val="24"/>
        </w:rPr>
        <w:t xml:space="preserve">Islamic banking industry in Bangladesh are also following the trend. They </w:t>
      </w:r>
      <w:r w:rsidR="00AA0535">
        <w:rPr>
          <w:rFonts w:ascii="Times New Roman" w:hAnsi="Times New Roman" w:cs="Times New Roman"/>
          <w:sz w:val="24"/>
          <w:szCs w:val="24"/>
        </w:rPr>
        <w:lastRenderedPageBreak/>
        <w:t xml:space="preserve">are providing the best service to their clients by the technology. Such as the online banking, provide information through the SMS, or email. People can do certain activities from home by using the website or specific bank application.  </w:t>
      </w:r>
    </w:p>
    <w:p w14:paraId="3EFD0471" w14:textId="77777777" w:rsidR="00F53B38" w:rsidRPr="008A1108" w:rsidRDefault="00F53B38" w:rsidP="00010F6D">
      <w:pPr>
        <w:spacing w:line="276" w:lineRule="auto"/>
        <w:jc w:val="both"/>
        <w:rPr>
          <w:rFonts w:ascii="Times New Roman" w:hAnsi="Times New Roman" w:cs="Times New Roman"/>
          <w:sz w:val="24"/>
          <w:szCs w:val="24"/>
        </w:rPr>
      </w:pPr>
    </w:p>
    <w:p w14:paraId="6766E837" w14:textId="71E774DF" w:rsidR="00752BC3" w:rsidRPr="008A1108" w:rsidRDefault="00752BC3" w:rsidP="00010F6D">
      <w:pPr>
        <w:spacing w:line="276" w:lineRule="auto"/>
        <w:jc w:val="both"/>
        <w:rPr>
          <w:rFonts w:ascii="Times New Roman" w:hAnsi="Times New Roman" w:cs="Times New Roman"/>
          <w:sz w:val="24"/>
          <w:szCs w:val="24"/>
        </w:rPr>
      </w:pPr>
    </w:p>
    <w:p w14:paraId="577B889F" w14:textId="7C7F0BB5" w:rsidR="00752BC3" w:rsidRPr="008A1108" w:rsidRDefault="00752BC3" w:rsidP="00010F6D">
      <w:pPr>
        <w:pStyle w:val="Heading2"/>
        <w:spacing w:line="276" w:lineRule="auto"/>
        <w:jc w:val="both"/>
      </w:pPr>
      <w:bookmarkStart w:id="16" w:name="_Toc68559786"/>
      <w:r w:rsidRPr="008A1108">
        <w:t>2.6. Political, legal, and regulatory factors</w:t>
      </w:r>
      <w:bookmarkEnd w:id="16"/>
    </w:p>
    <w:p w14:paraId="30F11E82" w14:textId="2D2C2F87" w:rsidR="00752BC3" w:rsidRPr="008A1108" w:rsidRDefault="00752BC3" w:rsidP="00010F6D">
      <w:pPr>
        <w:spacing w:line="276" w:lineRule="auto"/>
        <w:jc w:val="both"/>
      </w:pPr>
    </w:p>
    <w:p w14:paraId="132820C4" w14:textId="7BC38899" w:rsidR="00752BC3" w:rsidRPr="008A1108" w:rsidRDefault="000D0619"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A political leader operates a country which </w:t>
      </w:r>
      <w:r w:rsidR="00374FC5">
        <w:rPr>
          <w:rFonts w:ascii="Times New Roman" w:hAnsi="Times New Roman" w:cs="Times New Roman"/>
          <w:sz w:val="24"/>
          <w:szCs w:val="24"/>
        </w:rPr>
        <w:t xml:space="preserve">is </w:t>
      </w:r>
      <w:r w:rsidRPr="008A1108">
        <w:rPr>
          <w:rFonts w:ascii="Times New Roman" w:hAnsi="Times New Roman" w:cs="Times New Roman"/>
          <w:sz w:val="24"/>
          <w:szCs w:val="24"/>
        </w:rPr>
        <w:t>call</w:t>
      </w:r>
      <w:r w:rsidR="00374FC5">
        <w:rPr>
          <w:rFonts w:ascii="Times New Roman" w:hAnsi="Times New Roman" w:cs="Times New Roman"/>
          <w:sz w:val="24"/>
          <w:szCs w:val="24"/>
        </w:rPr>
        <w:t xml:space="preserve"> </w:t>
      </w:r>
      <w:r w:rsidRPr="008A1108">
        <w:rPr>
          <w:rFonts w:ascii="Times New Roman" w:hAnsi="Times New Roman" w:cs="Times New Roman"/>
          <w:sz w:val="24"/>
          <w:szCs w:val="24"/>
        </w:rPr>
        <w:t>government. So, if anyone wants to do business, he/she has to maintain the rules-regulation of the government.</w:t>
      </w:r>
      <w:r w:rsidR="00DD6C07" w:rsidRPr="008A1108">
        <w:rPr>
          <w:rFonts w:ascii="Times New Roman" w:hAnsi="Times New Roman" w:cs="Times New Roman"/>
          <w:sz w:val="24"/>
          <w:szCs w:val="24"/>
        </w:rPr>
        <w:t xml:space="preserve"> For the develop</w:t>
      </w:r>
      <w:r w:rsidR="002257D7">
        <w:rPr>
          <w:rFonts w:ascii="Times New Roman" w:hAnsi="Times New Roman" w:cs="Times New Roman"/>
          <w:sz w:val="24"/>
          <w:szCs w:val="24"/>
        </w:rPr>
        <w:t>ment</w:t>
      </w:r>
      <w:r w:rsidR="00DD6C07" w:rsidRPr="008A1108">
        <w:rPr>
          <w:rFonts w:ascii="Times New Roman" w:hAnsi="Times New Roman" w:cs="Times New Roman"/>
          <w:sz w:val="24"/>
          <w:szCs w:val="24"/>
        </w:rPr>
        <w:t xml:space="preserve"> of </w:t>
      </w:r>
      <w:r w:rsidR="002257D7">
        <w:rPr>
          <w:rFonts w:ascii="Times New Roman" w:hAnsi="Times New Roman" w:cs="Times New Roman"/>
          <w:sz w:val="24"/>
          <w:szCs w:val="24"/>
        </w:rPr>
        <w:t xml:space="preserve">the </w:t>
      </w:r>
      <w:r w:rsidR="00DD6C07" w:rsidRPr="008A1108">
        <w:rPr>
          <w:rFonts w:ascii="Times New Roman" w:hAnsi="Times New Roman" w:cs="Times New Roman"/>
          <w:sz w:val="24"/>
          <w:szCs w:val="24"/>
        </w:rPr>
        <w:t>country sometimes govt. has to take some step</w:t>
      </w:r>
      <w:r w:rsidR="002257D7">
        <w:rPr>
          <w:rFonts w:ascii="Times New Roman" w:hAnsi="Times New Roman" w:cs="Times New Roman"/>
          <w:sz w:val="24"/>
          <w:szCs w:val="24"/>
        </w:rPr>
        <w:t>s</w:t>
      </w:r>
      <w:r w:rsidR="00DD6C07" w:rsidRPr="008A1108">
        <w:rPr>
          <w:rFonts w:ascii="Times New Roman" w:hAnsi="Times New Roman" w:cs="Times New Roman"/>
          <w:sz w:val="24"/>
          <w:szCs w:val="24"/>
        </w:rPr>
        <w:t xml:space="preserve"> and has to change the rules and regulation</w:t>
      </w:r>
      <w:r w:rsidR="002257D7">
        <w:rPr>
          <w:rFonts w:ascii="Times New Roman" w:hAnsi="Times New Roman" w:cs="Times New Roman"/>
          <w:sz w:val="24"/>
          <w:szCs w:val="24"/>
        </w:rPr>
        <w:t>s</w:t>
      </w:r>
      <w:r w:rsidR="00DD6C07" w:rsidRPr="008A1108">
        <w:rPr>
          <w:rFonts w:ascii="Times New Roman" w:hAnsi="Times New Roman" w:cs="Times New Roman"/>
          <w:sz w:val="24"/>
          <w:szCs w:val="24"/>
        </w:rPr>
        <w:t xml:space="preserve">. And that will affect the </w:t>
      </w:r>
      <w:r w:rsidR="004E1C92" w:rsidRPr="008A1108">
        <w:rPr>
          <w:rFonts w:ascii="Times New Roman" w:hAnsi="Times New Roman" w:cs="Times New Roman"/>
          <w:sz w:val="24"/>
          <w:szCs w:val="24"/>
        </w:rPr>
        <w:t>whole industry within the country</w:t>
      </w:r>
      <w:r w:rsidR="003D6123" w:rsidRPr="008A1108">
        <w:rPr>
          <w:rFonts w:ascii="Times New Roman" w:hAnsi="Times New Roman" w:cs="Times New Roman"/>
          <w:sz w:val="24"/>
          <w:szCs w:val="24"/>
        </w:rPr>
        <w:t xml:space="preserve"> as well as </w:t>
      </w:r>
      <w:r w:rsidR="002257D7">
        <w:rPr>
          <w:rFonts w:ascii="Times New Roman" w:hAnsi="Times New Roman" w:cs="Times New Roman"/>
          <w:sz w:val="24"/>
          <w:szCs w:val="24"/>
        </w:rPr>
        <w:t xml:space="preserve">the </w:t>
      </w:r>
      <w:r w:rsidR="003D6123" w:rsidRPr="008A1108">
        <w:rPr>
          <w:rFonts w:ascii="Times New Roman" w:hAnsi="Times New Roman" w:cs="Times New Roman"/>
          <w:sz w:val="24"/>
          <w:szCs w:val="24"/>
        </w:rPr>
        <w:t>financial and banking industry.</w:t>
      </w:r>
      <w:r w:rsidR="00313BBB" w:rsidRPr="008A1108">
        <w:rPr>
          <w:rFonts w:ascii="Times New Roman" w:hAnsi="Times New Roman" w:cs="Times New Roman"/>
          <w:sz w:val="24"/>
          <w:szCs w:val="24"/>
        </w:rPr>
        <w:t xml:space="preserve"> </w:t>
      </w:r>
      <w:bookmarkStart w:id="17" w:name="_Hlk67922014"/>
      <w:r w:rsidR="00573E5D">
        <w:rPr>
          <w:rFonts w:ascii="Times New Roman" w:hAnsi="Times New Roman" w:cs="Times New Roman"/>
          <w:sz w:val="24"/>
          <w:szCs w:val="24"/>
        </w:rPr>
        <w:t xml:space="preserve">The governments role in finance is much border than the </w:t>
      </w:r>
      <w:bookmarkEnd w:id="17"/>
      <w:r w:rsidR="00573E5D">
        <w:rPr>
          <w:rFonts w:ascii="Times New Roman" w:hAnsi="Times New Roman" w:cs="Times New Roman"/>
          <w:sz w:val="24"/>
          <w:szCs w:val="24"/>
        </w:rPr>
        <w:t xml:space="preserve">regulation and enforcement function. </w:t>
      </w:r>
      <w:r w:rsidR="00AA56A2">
        <w:rPr>
          <w:rFonts w:ascii="Times New Roman" w:hAnsi="Times New Roman" w:cs="Times New Roman"/>
          <w:sz w:val="24"/>
          <w:szCs w:val="24"/>
        </w:rPr>
        <w:t>For the Islamic banking of Bangladesh, the rules are same. The governments are control the banking activities by the central bank (Bangladesh bank)</w:t>
      </w:r>
      <w:r w:rsidR="00E34621">
        <w:rPr>
          <w:rFonts w:ascii="Times New Roman" w:hAnsi="Times New Roman" w:cs="Times New Roman"/>
          <w:sz w:val="24"/>
          <w:szCs w:val="24"/>
        </w:rPr>
        <w:t xml:space="preserve">. Whenever govt. </w:t>
      </w:r>
      <w:r w:rsidR="00C35F52">
        <w:rPr>
          <w:rFonts w:ascii="Times New Roman" w:hAnsi="Times New Roman" w:cs="Times New Roman"/>
          <w:sz w:val="24"/>
          <w:szCs w:val="24"/>
        </w:rPr>
        <w:t>wants,</w:t>
      </w:r>
      <w:r w:rsidR="00E34621">
        <w:rPr>
          <w:rFonts w:ascii="Times New Roman" w:hAnsi="Times New Roman" w:cs="Times New Roman"/>
          <w:sz w:val="24"/>
          <w:szCs w:val="24"/>
        </w:rPr>
        <w:t xml:space="preserve"> they can change the rules and regulation for the better improvement of banking industry along with country economy.  </w:t>
      </w:r>
      <w:r w:rsidR="00AA56A2">
        <w:rPr>
          <w:rFonts w:ascii="Times New Roman" w:hAnsi="Times New Roman" w:cs="Times New Roman"/>
          <w:sz w:val="24"/>
          <w:szCs w:val="24"/>
        </w:rPr>
        <w:t xml:space="preserve"> </w:t>
      </w:r>
    </w:p>
    <w:p w14:paraId="40B2249B" w14:textId="24D46129" w:rsidR="00313BBB" w:rsidRDefault="00313BBB" w:rsidP="00010F6D">
      <w:pPr>
        <w:spacing w:line="276" w:lineRule="auto"/>
        <w:jc w:val="both"/>
        <w:rPr>
          <w:rFonts w:ascii="Times New Roman" w:hAnsi="Times New Roman" w:cs="Times New Roman"/>
          <w:sz w:val="24"/>
          <w:szCs w:val="24"/>
        </w:rPr>
      </w:pPr>
    </w:p>
    <w:p w14:paraId="7E9FF5FE" w14:textId="77777777" w:rsidR="00F53B38" w:rsidRPr="008A1108" w:rsidRDefault="00F53B38" w:rsidP="00010F6D">
      <w:pPr>
        <w:spacing w:line="276" w:lineRule="auto"/>
        <w:jc w:val="both"/>
        <w:rPr>
          <w:rFonts w:ascii="Times New Roman" w:hAnsi="Times New Roman" w:cs="Times New Roman"/>
          <w:sz w:val="24"/>
          <w:szCs w:val="24"/>
        </w:rPr>
      </w:pPr>
    </w:p>
    <w:p w14:paraId="7B92D9BA" w14:textId="5EC32F81" w:rsidR="00313BBB" w:rsidRPr="008A1108" w:rsidRDefault="00313BBB" w:rsidP="00010F6D">
      <w:pPr>
        <w:pStyle w:val="Heading2"/>
        <w:spacing w:line="276" w:lineRule="auto"/>
        <w:jc w:val="both"/>
      </w:pPr>
      <w:bookmarkStart w:id="18" w:name="_Toc68559787"/>
      <w:r w:rsidRPr="008A1108">
        <w:t>2.7. Barriers to entry</w:t>
      </w:r>
      <w:bookmarkEnd w:id="18"/>
    </w:p>
    <w:p w14:paraId="7AF5B978" w14:textId="0102581C" w:rsidR="00322347" w:rsidRPr="008A1108" w:rsidRDefault="00322347" w:rsidP="00010F6D">
      <w:pPr>
        <w:spacing w:line="276" w:lineRule="auto"/>
        <w:jc w:val="both"/>
        <w:rPr>
          <w:rFonts w:ascii="Times New Roman" w:hAnsi="Times New Roman" w:cs="Times New Roman"/>
          <w:sz w:val="24"/>
          <w:szCs w:val="24"/>
        </w:rPr>
      </w:pPr>
    </w:p>
    <w:p w14:paraId="55063F2B" w14:textId="4DC8F8D7" w:rsidR="00EB1530" w:rsidRPr="008A1108" w:rsidRDefault="00AE488F"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Islamic banking systems are now popular in the whole world. Becoming the popular because of the well organize maintain and proper rules-regulation. The growth is fast and stable </w:t>
      </w:r>
      <w:r w:rsidR="002257D7">
        <w:rPr>
          <w:rFonts w:ascii="Times New Roman" w:hAnsi="Times New Roman" w:cs="Times New Roman"/>
          <w:sz w:val="24"/>
          <w:szCs w:val="24"/>
        </w:rPr>
        <w:t>for</w:t>
      </w:r>
      <w:r w:rsidRPr="008A1108">
        <w:rPr>
          <w:rFonts w:ascii="Times New Roman" w:hAnsi="Times New Roman" w:cs="Times New Roman"/>
          <w:sz w:val="24"/>
          <w:szCs w:val="24"/>
        </w:rPr>
        <w:t xml:space="preserve"> </w:t>
      </w:r>
      <w:r w:rsidR="002257D7">
        <w:rPr>
          <w:rFonts w:ascii="Times New Roman" w:hAnsi="Times New Roman" w:cs="Times New Roman"/>
          <w:sz w:val="24"/>
          <w:szCs w:val="24"/>
        </w:rPr>
        <w:t xml:space="preserve">the </w:t>
      </w:r>
      <w:r w:rsidRPr="008A1108">
        <w:rPr>
          <w:rFonts w:ascii="Times New Roman" w:hAnsi="Times New Roman" w:cs="Times New Roman"/>
          <w:sz w:val="24"/>
          <w:szCs w:val="24"/>
        </w:rPr>
        <w:t>last few decade</w:t>
      </w:r>
      <w:r w:rsidR="002257D7">
        <w:rPr>
          <w:rFonts w:ascii="Times New Roman" w:hAnsi="Times New Roman" w:cs="Times New Roman"/>
          <w:sz w:val="24"/>
          <w:szCs w:val="24"/>
        </w:rPr>
        <w:t>s</w:t>
      </w:r>
      <w:r w:rsidRPr="008A1108">
        <w:rPr>
          <w:rFonts w:ascii="Times New Roman" w:hAnsi="Times New Roman" w:cs="Times New Roman"/>
          <w:sz w:val="24"/>
          <w:szCs w:val="24"/>
        </w:rPr>
        <w:t>. So many more non-Islamic bank</w:t>
      </w:r>
      <w:r w:rsidR="002257D7">
        <w:rPr>
          <w:rFonts w:ascii="Times New Roman" w:hAnsi="Times New Roman" w:cs="Times New Roman"/>
          <w:sz w:val="24"/>
          <w:szCs w:val="24"/>
        </w:rPr>
        <w:t>s</w:t>
      </w:r>
      <w:r w:rsidRPr="008A1108">
        <w:rPr>
          <w:rFonts w:ascii="Times New Roman" w:hAnsi="Times New Roman" w:cs="Times New Roman"/>
          <w:sz w:val="24"/>
          <w:szCs w:val="24"/>
        </w:rPr>
        <w:t xml:space="preserve"> wan</w:t>
      </w:r>
      <w:r w:rsidR="002257D7">
        <w:rPr>
          <w:rFonts w:ascii="Times New Roman" w:hAnsi="Times New Roman" w:cs="Times New Roman"/>
          <w:sz w:val="24"/>
          <w:szCs w:val="24"/>
        </w:rPr>
        <w:t>t</w:t>
      </w:r>
      <w:r w:rsidRPr="008A1108">
        <w:rPr>
          <w:rFonts w:ascii="Times New Roman" w:hAnsi="Times New Roman" w:cs="Times New Roman"/>
          <w:sz w:val="24"/>
          <w:szCs w:val="24"/>
        </w:rPr>
        <w:t xml:space="preserve"> to convert into </w:t>
      </w:r>
      <w:r w:rsidR="002257D7">
        <w:rPr>
          <w:rFonts w:ascii="Times New Roman" w:hAnsi="Times New Roman" w:cs="Times New Roman"/>
          <w:sz w:val="24"/>
          <w:szCs w:val="24"/>
        </w:rPr>
        <w:t xml:space="preserve">the </w:t>
      </w:r>
      <w:r w:rsidRPr="008A1108">
        <w:rPr>
          <w:rFonts w:ascii="Times New Roman" w:hAnsi="Times New Roman" w:cs="Times New Roman"/>
          <w:sz w:val="24"/>
          <w:szCs w:val="24"/>
        </w:rPr>
        <w:t xml:space="preserve">Islamic banking system. </w:t>
      </w:r>
      <w:r w:rsidR="00EB1530" w:rsidRPr="008A1108">
        <w:rPr>
          <w:rFonts w:ascii="Times New Roman" w:hAnsi="Times New Roman" w:cs="Times New Roman"/>
          <w:sz w:val="24"/>
          <w:szCs w:val="24"/>
        </w:rPr>
        <w:t xml:space="preserve">But in the banking industry </w:t>
      </w:r>
      <w:r w:rsidR="002257D7">
        <w:rPr>
          <w:rFonts w:ascii="Times New Roman" w:hAnsi="Times New Roman" w:cs="Times New Roman"/>
          <w:sz w:val="24"/>
          <w:szCs w:val="24"/>
        </w:rPr>
        <w:t xml:space="preserve">the </w:t>
      </w:r>
      <w:r w:rsidR="00EB1530" w:rsidRPr="008A1108">
        <w:rPr>
          <w:rFonts w:ascii="Times New Roman" w:hAnsi="Times New Roman" w:cs="Times New Roman"/>
          <w:sz w:val="24"/>
          <w:szCs w:val="24"/>
        </w:rPr>
        <w:t>most important thing “Trust”</w:t>
      </w:r>
      <w:r w:rsidR="00CA4FBB" w:rsidRPr="008A1108">
        <w:rPr>
          <w:rFonts w:ascii="Times New Roman" w:hAnsi="Times New Roman" w:cs="Times New Roman"/>
          <w:sz w:val="24"/>
          <w:szCs w:val="24"/>
        </w:rPr>
        <w:t>. Because this industry deals with people</w:t>
      </w:r>
      <w:r w:rsidR="002257D7">
        <w:rPr>
          <w:rFonts w:ascii="Times New Roman" w:hAnsi="Times New Roman" w:cs="Times New Roman"/>
          <w:sz w:val="24"/>
          <w:szCs w:val="24"/>
        </w:rPr>
        <w:t>'s</w:t>
      </w:r>
      <w:r w:rsidR="00CA4FBB" w:rsidRPr="008A1108">
        <w:rPr>
          <w:rFonts w:ascii="Times New Roman" w:hAnsi="Times New Roman" w:cs="Times New Roman"/>
          <w:sz w:val="24"/>
          <w:szCs w:val="24"/>
        </w:rPr>
        <w:t xml:space="preserve"> money and financial information. </w:t>
      </w:r>
      <w:r w:rsidR="007B562A" w:rsidRPr="008A1108">
        <w:rPr>
          <w:rFonts w:ascii="Times New Roman" w:hAnsi="Times New Roman" w:cs="Times New Roman"/>
          <w:sz w:val="24"/>
          <w:szCs w:val="24"/>
        </w:rPr>
        <w:t>So,</w:t>
      </w:r>
      <w:r w:rsidR="00CA4FBB" w:rsidRPr="008A1108">
        <w:rPr>
          <w:rFonts w:ascii="Times New Roman" w:hAnsi="Times New Roman" w:cs="Times New Roman"/>
          <w:sz w:val="24"/>
          <w:szCs w:val="24"/>
        </w:rPr>
        <w:t xml:space="preserve"> people want to keep their assets in </w:t>
      </w:r>
      <w:r w:rsidR="00EE6E29" w:rsidRPr="008A1108">
        <w:rPr>
          <w:rFonts w:ascii="Times New Roman" w:hAnsi="Times New Roman" w:cs="Times New Roman"/>
          <w:sz w:val="24"/>
          <w:szCs w:val="24"/>
        </w:rPr>
        <w:t>well-known</w:t>
      </w:r>
      <w:r w:rsidR="00CA4FBB" w:rsidRPr="008A1108">
        <w:rPr>
          <w:rFonts w:ascii="Times New Roman" w:hAnsi="Times New Roman" w:cs="Times New Roman"/>
          <w:sz w:val="24"/>
          <w:szCs w:val="24"/>
        </w:rPr>
        <w:t xml:space="preserve"> big name</w:t>
      </w:r>
      <w:r w:rsidR="002257D7">
        <w:rPr>
          <w:rFonts w:ascii="Times New Roman" w:hAnsi="Times New Roman" w:cs="Times New Roman"/>
          <w:sz w:val="24"/>
          <w:szCs w:val="24"/>
        </w:rPr>
        <w:t>s</w:t>
      </w:r>
      <w:r w:rsidR="00CA4FBB" w:rsidRPr="008A1108">
        <w:rPr>
          <w:rFonts w:ascii="Times New Roman" w:hAnsi="Times New Roman" w:cs="Times New Roman"/>
          <w:sz w:val="24"/>
          <w:szCs w:val="24"/>
        </w:rPr>
        <w:t xml:space="preserve"> and establish </w:t>
      </w:r>
      <w:r w:rsidR="002257D7">
        <w:rPr>
          <w:rFonts w:ascii="Times New Roman" w:hAnsi="Times New Roman" w:cs="Times New Roman"/>
          <w:sz w:val="24"/>
          <w:szCs w:val="24"/>
        </w:rPr>
        <w:t xml:space="preserve">the </w:t>
      </w:r>
      <w:r w:rsidR="00CA4FBB" w:rsidRPr="008A1108">
        <w:rPr>
          <w:rFonts w:ascii="Times New Roman" w:hAnsi="Times New Roman" w:cs="Times New Roman"/>
          <w:sz w:val="24"/>
          <w:szCs w:val="24"/>
        </w:rPr>
        <w:t xml:space="preserve">bank. </w:t>
      </w:r>
      <w:r w:rsidR="007B562A" w:rsidRPr="008A1108">
        <w:rPr>
          <w:rFonts w:ascii="Times New Roman" w:hAnsi="Times New Roman" w:cs="Times New Roman"/>
          <w:sz w:val="24"/>
          <w:szCs w:val="24"/>
        </w:rPr>
        <w:t>So,</w:t>
      </w:r>
      <w:r w:rsidR="00CA4FBB" w:rsidRPr="008A1108">
        <w:rPr>
          <w:rFonts w:ascii="Times New Roman" w:hAnsi="Times New Roman" w:cs="Times New Roman"/>
          <w:sz w:val="24"/>
          <w:szCs w:val="24"/>
        </w:rPr>
        <w:t xml:space="preserve"> </w:t>
      </w:r>
      <w:r w:rsidR="002257D7">
        <w:rPr>
          <w:rFonts w:ascii="Times New Roman" w:hAnsi="Times New Roman" w:cs="Times New Roman"/>
          <w:sz w:val="24"/>
          <w:szCs w:val="24"/>
        </w:rPr>
        <w:t>at</w:t>
      </w:r>
      <w:r w:rsidR="00CA4FBB" w:rsidRPr="008A1108">
        <w:rPr>
          <w:rFonts w:ascii="Times New Roman" w:hAnsi="Times New Roman" w:cs="Times New Roman"/>
          <w:sz w:val="24"/>
          <w:szCs w:val="24"/>
        </w:rPr>
        <w:t xml:space="preserve"> the entry</w:t>
      </w:r>
      <w:r w:rsidR="002257D7">
        <w:rPr>
          <w:rFonts w:ascii="Times New Roman" w:hAnsi="Times New Roman" w:cs="Times New Roman"/>
          <w:sz w:val="24"/>
          <w:szCs w:val="24"/>
        </w:rPr>
        <w:t>-</w:t>
      </w:r>
      <w:r w:rsidR="00CA4FBB" w:rsidRPr="008A1108">
        <w:rPr>
          <w:rFonts w:ascii="Times New Roman" w:hAnsi="Times New Roman" w:cs="Times New Roman"/>
          <w:sz w:val="24"/>
          <w:szCs w:val="24"/>
        </w:rPr>
        <w:t xml:space="preserve">level making </w:t>
      </w:r>
      <w:r w:rsidR="002257D7">
        <w:rPr>
          <w:rFonts w:ascii="Times New Roman" w:hAnsi="Times New Roman" w:cs="Times New Roman"/>
          <w:sz w:val="24"/>
          <w:szCs w:val="24"/>
        </w:rPr>
        <w:t xml:space="preserve">a </w:t>
      </w:r>
      <w:r w:rsidR="00CA4FBB" w:rsidRPr="008A1108">
        <w:rPr>
          <w:rFonts w:ascii="Times New Roman" w:hAnsi="Times New Roman" w:cs="Times New Roman"/>
          <w:sz w:val="24"/>
          <w:szCs w:val="24"/>
        </w:rPr>
        <w:t xml:space="preserve">big name is not possible. Ultimately barrier to entry in the banking industry is relatively low. </w:t>
      </w:r>
      <w:r w:rsidR="00C35F52">
        <w:rPr>
          <w:rFonts w:ascii="Times New Roman" w:hAnsi="Times New Roman" w:cs="Times New Roman"/>
          <w:sz w:val="24"/>
          <w:szCs w:val="24"/>
        </w:rPr>
        <w:t xml:space="preserve">As already there are 10 shariah based Islamic bank exist in Bangladesh, and they become much popular in the market. So, the new comer will have to fight in the market to survive in the financial industry. As our country is not much big so already there so many financial </w:t>
      </w:r>
      <w:r w:rsidR="004825D3">
        <w:rPr>
          <w:rFonts w:ascii="Times New Roman" w:hAnsi="Times New Roman" w:cs="Times New Roman"/>
          <w:sz w:val="24"/>
          <w:szCs w:val="24"/>
        </w:rPr>
        <w:t>industries</w:t>
      </w:r>
      <w:r w:rsidR="00C35F52">
        <w:rPr>
          <w:rFonts w:ascii="Times New Roman" w:hAnsi="Times New Roman" w:cs="Times New Roman"/>
          <w:sz w:val="24"/>
          <w:szCs w:val="24"/>
        </w:rPr>
        <w:t xml:space="preserve"> who dominate the county economic sectors.   </w:t>
      </w:r>
    </w:p>
    <w:p w14:paraId="2D067E0B" w14:textId="77777777" w:rsidR="00EB1530" w:rsidRPr="008A1108" w:rsidRDefault="00EB1530" w:rsidP="00010F6D">
      <w:pPr>
        <w:spacing w:line="276" w:lineRule="auto"/>
        <w:jc w:val="both"/>
        <w:rPr>
          <w:rFonts w:ascii="Times New Roman" w:hAnsi="Times New Roman" w:cs="Times New Roman"/>
          <w:sz w:val="24"/>
          <w:szCs w:val="24"/>
        </w:rPr>
      </w:pPr>
    </w:p>
    <w:p w14:paraId="532DAB58" w14:textId="364D3D91" w:rsidR="003C7077" w:rsidRPr="008A1108" w:rsidRDefault="003C7077" w:rsidP="00010F6D">
      <w:pPr>
        <w:spacing w:line="276" w:lineRule="auto"/>
        <w:jc w:val="both"/>
        <w:rPr>
          <w:rFonts w:ascii="Times New Roman" w:hAnsi="Times New Roman" w:cs="Times New Roman"/>
          <w:sz w:val="24"/>
          <w:szCs w:val="24"/>
        </w:rPr>
      </w:pPr>
    </w:p>
    <w:p w14:paraId="40910A12" w14:textId="1DD7CBA3" w:rsidR="007636CC" w:rsidRDefault="007636CC" w:rsidP="00010F6D">
      <w:pPr>
        <w:spacing w:line="276" w:lineRule="auto"/>
        <w:jc w:val="both"/>
        <w:rPr>
          <w:rFonts w:ascii="Times New Roman" w:hAnsi="Times New Roman" w:cs="Times New Roman"/>
          <w:sz w:val="24"/>
          <w:szCs w:val="24"/>
        </w:rPr>
      </w:pPr>
    </w:p>
    <w:p w14:paraId="7AABDF8A" w14:textId="269541A7" w:rsidR="005C6AE6" w:rsidRDefault="005C6AE6" w:rsidP="00010F6D">
      <w:pPr>
        <w:spacing w:line="276" w:lineRule="auto"/>
        <w:jc w:val="both"/>
        <w:rPr>
          <w:rFonts w:ascii="Times New Roman" w:hAnsi="Times New Roman" w:cs="Times New Roman"/>
          <w:sz w:val="24"/>
          <w:szCs w:val="24"/>
        </w:rPr>
      </w:pPr>
    </w:p>
    <w:p w14:paraId="47047677" w14:textId="77777777" w:rsidR="005C6AE6" w:rsidRPr="008A1108" w:rsidRDefault="005C6AE6" w:rsidP="00010F6D">
      <w:pPr>
        <w:spacing w:line="276" w:lineRule="auto"/>
        <w:jc w:val="both"/>
        <w:rPr>
          <w:rFonts w:ascii="Times New Roman" w:hAnsi="Times New Roman" w:cs="Times New Roman"/>
          <w:sz w:val="24"/>
          <w:szCs w:val="24"/>
        </w:rPr>
      </w:pPr>
    </w:p>
    <w:p w14:paraId="51FAE165" w14:textId="33B8E6F7" w:rsidR="00313BBB" w:rsidRPr="008A1108" w:rsidRDefault="004E0C8A" w:rsidP="00010F6D">
      <w:pPr>
        <w:pStyle w:val="Heading2"/>
        <w:spacing w:line="276" w:lineRule="auto"/>
        <w:jc w:val="both"/>
      </w:pPr>
      <w:r w:rsidRPr="008A1108">
        <w:lastRenderedPageBreak/>
        <w:t xml:space="preserve"> </w:t>
      </w:r>
      <w:bookmarkStart w:id="19" w:name="_Toc68559788"/>
      <w:r w:rsidR="003C7077" w:rsidRPr="008A1108">
        <w:t>2.8. Supplier Power</w:t>
      </w:r>
      <w:bookmarkEnd w:id="19"/>
    </w:p>
    <w:p w14:paraId="57816354" w14:textId="19CC5FF0" w:rsidR="003C7077" w:rsidRPr="008A1108" w:rsidRDefault="003C7077" w:rsidP="00010F6D">
      <w:pPr>
        <w:spacing w:line="276" w:lineRule="auto"/>
        <w:jc w:val="both"/>
      </w:pPr>
    </w:p>
    <w:p w14:paraId="50894C88" w14:textId="172E1716" w:rsidR="003C7077" w:rsidRPr="008A1108" w:rsidRDefault="007636CC"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Capital is the primary and most important resource in the banking industry. Banking industry has four major capital suppliers</w:t>
      </w:r>
      <w:r w:rsidR="00430CE5" w:rsidRPr="008A1108">
        <w:rPr>
          <w:rFonts w:ascii="Times New Roman" w:hAnsi="Times New Roman" w:cs="Times New Roman"/>
          <w:sz w:val="24"/>
          <w:szCs w:val="24"/>
        </w:rPr>
        <w:t xml:space="preserve">. </w:t>
      </w:r>
    </w:p>
    <w:p w14:paraId="7D8A1061" w14:textId="5A5A2910" w:rsidR="00430CE5" w:rsidRPr="008A1108" w:rsidRDefault="00EE6E29" w:rsidP="00010F6D">
      <w:pPr>
        <w:pStyle w:val="ListParagraph"/>
        <w:numPr>
          <w:ilvl w:val="0"/>
          <w:numId w:val="2"/>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Customer’s</w:t>
      </w:r>
      <w:r w:rsidR="00430CE5" w:rsidRPr="008A1108">
        <w:rPr>
          <w:rFonts w:ascii="Times New Roman" w:hAnsi="Times New Roman" w:cs="Times New Roman"/>
          <w:sz w:val="24"/>
          <w:szCs w:val="24"/>
        </w:rPr>
        <w:t xml:space="preserve"> deposit </w:t>
      </w:r>
    </w:p>
    <w:p w14:paraId="7AB47CD6" w14:textId="55E7661C" w:rsidR="00430CE5" w:rsidRPr="008A1108" w:rsidRDefault="00430CE5" w:rsidP="00010F6D">
      <w:pPr>
        <w:pStyle w:val="ListParagraph"/>
        <w:numPr>
          <w:ilvl w:val="0"/>
          <w:numId w:val="2"/>
        </w:numPr>
        <w:spacing w:line="276" w:lineRule="auto"/>
        <w:jc w:val="both"/>
        <w:rPr>
          <w:rFonts w:ascii="Times New Roman" w:hAnsi="Times New Roman" w:cs="Times New Roman"/>
          <w:sz w:val="24"/>
          <w:szCs w:val="24"/>
        </w:rPr>
      </w:pPr>
      <w:r w:rsidRPr="008A1108">
        <w:rPr>
          <w:rFonts w:ascii="Times New Roman" w:hAnsi="Times New Roman" w:cs="Times New Roman"/>
          <w:color w:val="000000"/>
          <w:sz w:val="24"/>
          <w:szCs w:val="24"/>
          <w:shd w:val="clear" w:color="auto" w:fill="FFFFFF"/>
        </w:rPr>
        <w:t>mortgages and loans</w:t>
      </w:r>
      <w:r w:rsidR="009748DB">
        <w:rPr>
          <w:rFonts w:ascii="Times New Roman" w:hAnsi="Times New Roman" w:cs="Times New Roman"/>
          <w:color w:val="000000"/>
          <w:sz w:val="24"/>
          <w:szCs w:val="24"/>
          <w:shd w:val="clear" w:color="auto" w:fill="FFFFFF"/>
        </w:rPr>
        <w:t xml:space="preserve"> (investment) </w:t>
      </w:r>
    </w:p>
    <w:p w14:paraId="5BCA362D" w14:textId="7B15139A" w:rsidR="00430CE5" w:rsidRPr="008A1108" w:rsidRDefault="00430CE5" w:rsidP="00010F6D">
      <w:pPr>
        <w:pStyle w:val="ListParagraph"/>
        <w:numPr>
          <w:ilvl w:val="0"/>
          <w:numId w:val="2"/>
        </w:numPr>
        <w:spacing w:line="276" w:lineRule="auto"/>
        <w:jc w:val="both"/>
        <w:rPr>
          <w:rFonts w:ascii="Times New Roman" w:hAnsi="Times New Roman" w:cs="Times New Roman"/>
          <w:sz w:val="24"/>
          <w:szCs w:val="24"/>
        </w:rPr>
      </w:pPr>
      <w:r w:rsidRPr="008A1108">
        <w:rPr>
          <w:rFonts w:ascii="Times New Roman" w:hAnsi="Times New Roman" w:cs="Times New Roman"/>
          <w:color w:val="000000"/>
          <w:sz w:val="24"/>
          <w:szCs w:val="24"/>
          <w:shd w:val="clear" w:color="auto" w:fill="FFFFFF"/>
        </w:rPr>
        <w:t>mortgage-</w:t>
      </w:r>
      <w:r w:rsidR="004868B7" w:rsidRPr="008A1108">
        <w:rPr>
          <w:rFonts w:ascii="Times New Roman" w:hAnsi="Times New Roman" w:cs="Times New Roman"/>
          <w:color w:val="000000"/>
          <w:sz w:val="24"/>
          <w:szCs w:val="24"/>
          <w:shd w:val="clear" w:color="auto" w:fill="FFFFFF"/>
        </w:rPr>
        <w:t>backed</w:t>
      </w:r>
      <w:r w:rsidRPr="008A1108">
        <w:rPr>
          <w:rFonts w:ascii="Times New Roman" w:hAnsi="Times New Roman" w:cs="Times New Roman"/>
          <w:color w:val="000000"/>
          <w:sz w:val="24"/>
          <w:szCs w:val="24"/>
          <w:shd w:val="clear" w:color="auto" w:fill="FFFFFF"/>
        </w:rPr>
        <w:t xml:space="preserve"> securities</w:t>
      </w:r>
    </w:p>
    <w:p w14:paraId="48E4F3A2" w14:textId="5B259189" w:rsidR="00D2294A" w:rsidRPr="008A1108" w:rsidRDefault="00430CE5" w:rsidP="00010F6D">
      <w:pPr>
        <w:pStyle w:val="ListParagraph"/>
        <w:numPr>
          <w:ilvl w:val="0"/>
          <w:numId w:val="2"/>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loans from other financial institutions </w:t>
      </w:r>
    </w:p>
    <w:p w14:paraId="2C020E20" w14:textId="614C5175" w:rsidR="007759E5" w:rsidRPr="008A1108" w:rsidRDefault="00D2294A"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if the</w:t>
      </w:r>
      <w:r w:rsidR="00FF0467" w:rsidRPr="008A1108">
        <w:rPr>
          <w:rFonts w:ascii="Times New Roman" w:hAnsi="Times New Roman" w:cs="Times New Roman"/>
          <w:sz w:val="24"/>
          <w:szCs w:val="24"/>
        </w:rPr>
        <w:t>y maintain</w:t>
      </w:r>
      <w:r w:rsidRPr="008A1108">
        <w:rPr>
          <w:rFonts w:ascii="Times New Roman" w:hAnsi="Times New Roman" w:cs="Times New Roman"/>
          <w:sz w:val="24"/>
          <w:szCs w:val="24"/>
        </w:rPr>
        <w:t xml:space="preserve"> relationship</w:t>
      </w:r>
      <w:r w:rsidR="002D1ACD" w:rsidRPr="008A1108">
        <w:rPr>
          <w:rFonts w:ascii="Times New Roman" w:hAnsi="Times New Roman" w:cs="Times New Roman"/>
          <w:sz w:val="24"/>
          <w:szCs w:val="24"/>
        </w:rPr>
        <w:t>s</w:t>
      </w:r>
      <w:r w:rsidRPr="008A1108">
        <w:rPr>
          <w:rFonts w:ascii="Times New Roman" w:hAnsi="Times New Roman" w:cs="Times New Roman"/>
          <w:sz w:val="24"/>
          <w:szCs w:val="24"/>
        </w:rPr>
        <w:t xml:space="preserve"> with </w:t>
      </w:r>
      <w:r w:rsidR="004868B7" w:rsidRPr="008A1108">
        <w:rPr>
          <w:rFonts w:ascii="Times New Roman" w:hAnsi="Times New Roman" w:cs="Times New Roman"/>
          <w:sz w:val="24"/>
          <w:szCs w:val="24"/>
        </w:rPr>
        <w:t>suppliers</w:t>
      </w:r>
      <w:r w:rsidR="00FF0467" w:rsidRPr="008A1108">
        <w:rPr>
          <w:rFonts w:ascii="Times New Roman" w:hAnsi="Times New Roman" w:cs="Times New Roman"/>
          <w:sz w:val="24"/>
          <w:szCs w:val="24"/>
        </w:rPr>
        <w:t xml:space="preserve"> in the market</w:t>
      </w:r>
      <w:r w:rsidR="004868B7" w:rsidRPr="008A1108">
        <w:rPr>
          <w:rFonts w:ascii="Times New Roman" w:hAnsi="Times New Roman" w:cs="Times New Roman"/>
          <w:sz w:val="24"/>
          <w:szCs w:val="24"/>
        </w:rPr>
        <w:t xml:space="preserve"> the industry will profit as their vision otherwise the company </w:t>
      </w:r>
      <w:r w:rsidR="00FF0467" w:rsidRPr="008A1108">
        <w:rPr>
          <w:rFonts w:ascii="Times New Roman" w:hAnsi="Times New Roman" w:cs="Times New Roman"/>
          <w:sz w:val="24"/>
          <w:szCs w:val="24"/>
        </w:rPr>
        <w:t>will face problems, such as the rival bank will g</w:t>
      </w:r>
      <w:r w:rsidR="00E07FC8" w:rsidRPr="008A1108">
        <w:rPr>
          <w:rFonts w:ascii="Times New Roman" w:hAnsi="Times New Roman" w:cs="Times New Roman"/>
          <w:sz w:val="24"/>
          <w:szCs w:val="24"/>
        </w:rPr>
        <w:t>e</w:t>
      </w:r>
      <w:r w:rsidR="00FF0467" w:rsidRPr="008A1108">
        <w:rPr>
          <w:rFonts w:ascii="Times New Roman" w:hAnsi="Times New Roman" w:cs="Times New Roman"/>
          <w:sz w:val="24"/>
          <w:szCs w:val="24"/>
        </w:rPr>
        <w:t>t benefits which is not good for the present competitive market.</w:t>
      </w:r>
      <w:r w:rsidR="004868B7" w:rsidRPr="008A1108">
        <w:rPr>
          <w:rFonts w:ascii="Times New Roman" w:hAnsi="Times New Roman" w:cs="Times New Roman"/>
          <w:sz w:val="24"/>
          <w:szCs w:val="24"/>
        </w:rPr>
        <w:t xml:space="preserve"> </w:t>
      </w:r>
      <w:sdt>
        <w:sdtPr>
          <w:rPr>
            <w:rFonts w:ascii="Times New Roman" w:hAnsi="Times New Roman" w:cs="Times New Roman"/>
            <w:sz w:val="24"/>
            <w:szCs w:val="24"/>
          </w:rPr>
          <w:id w:val="-1289361081"/>
          <w:citation/>
        </w:sdtPr>
        <w:sdtContent>
          <w:r w:rsidR="00E20935" w:rsidRPr="008A1108">
            <w:rPr>
              <w:rFonts w:ascii="Times New Roman" w:hAnsi="Times New Roman" w:cs="Times New Roman"/>
              <w:sz w:val="24"/>
              <w:szCs w:val="24"/>
            </w:rPr>
            <w:fldChar w:fldCharType="begin"/>
          </w:r>
          <w:r w:rsidR="00E20935" w:rsidRPr="008A1108">
            <w:rPr>
              <w:rFonts w:ascii="Times New Roman" w:hAnsi="Times New Roman" w:cs="Times New Roman"/>
              <w:sz w:val="24"/>
              <w:szCs w:val="24"/>
            </w:rPr>
            <w:instrText xml:space="preserve"> CITATION Por \l 1033 </w:instrText>
          </w:r>
          <w:r w:rsidR="00E20935" w:rsidRPr="008A1108">
            <w:rPr>
              <w:rFonts w:ascii="Times New Roman" w:hAnsi="Times New Roman" w:cs="Times New Roman"/>
              <w:sz w:val="24"/>
              <w:szCs w:val="24"/>
            </w:rPr>
            <w:fldChar w:fldCharType="separate"/>
          </w:r>
          <w:r w:rsidR="005C6AE6" w:rsidRPr="005C6AE6">
            <w:rPr>
              <w:rFonts w:ascii="Times New Roman" w:hAnsi="Times New Roman" w:cs="Times New Roman"/>
              <w:noProof/>
              <w:sz w:val="24"/>
              <w:szCs w:val="24"/>
            </w:rPr>
            <w:t>(Porter's, n.d.)</w:t>
          </w:r>
          <w:r w:rsidR="00E20935" w:rsidRPr="008A1108">
            <w:rPr>
              <w:rFonts w:ascii="Times New Roman" w:hAnsi="Times New Roman" w:cs="Times New Roman"/>
              <w:sz w:val="24"/>
              <w:szCs w:val="24"/>
            </w:rPr>
            <w:fldChar w:fldCharType="end"/>
          </w:r>
        </w:sdtContent>
      </w:sdt>
      <w:r w:rsidR="006A3618">
        <w:rPr>
          <w:rFonts w:ascii="Times New Roman" w:hAnsi="Times New Roman" w:cs="Times New Roman"/>
          <w:sz w:val="24"/>
          <w:szCs w:val="24"/>
        </w:rPr>
        <w:t>. in Bangladesh Islamic banking now becoming most popular. People are now interested with Islamic banking activities because interest free halal invest and deposit. So, the supplier is now increasing for Islamic banking. As Bangladesh Islamic country that become much popular within less time.</w:t>
      </w:r>
    </w:p>
    <w:p w14:paraId="1057F42B" w14:textId="193ECDE5" w:rsidR="007759E5" w:rsidRPr="008A1108" w:rsidRDefault="007759E5" w:rsidP="00010F6D">
      <w:pPr>
        <w:spacing w:line="276" w:lineRule="auto"/>
        <w:jc w:val="both"/>
      </w:pPr>
    </w:p>
    <w:p w14:paraId="196D8D7B" w14:textId="2192B6C2" w:rsidR="007759E5" w:rsidRDefault="007759E5" w:rsidP="00010F6D">
      <w:pPr>
        <w:spacing w:line="276" w:lineRule="auto"/>
        <w:jc w:val="both"/>
      </w:pPr>
    </w:p>
    <w:p w14:paraId="1479EAD9" w14:textId="77777777" w:rsidR="00647169" w:rsidRPr="008A1108" w:rsidRDefault="00647169" w:rsidP="00010F6D">
      <w:pPr>
        <w:spacing w:line="276" w:lineRule="auto"/>
        <w:jc w:val="both"/>
      </w:pPr>
    </w:p>
    <w:p w14:paraId="2031BE11" w14:textId="0A6B5D87" w:rsidR="007759E5" w:rsidRPr="008A1108" w:rsidRDefault="007419D7" w:rsidP="00010F6D">
      <w:pPr>
        <w:pStyle w:val="Heading2"/>
        <w:spacing w:line="276" w:lineRule="auto"/>
        <w:jc w:val="both"/>
      </w:pPr>
      <w:bookmarkStart w:id="20" w:name="_Toc68559789"/>
      <w:r w:rsidRPr="008A1108">
        <w:t>2.9. Buyer Power</w:t>
      </w:r>
      <w:bookmarkEnd w:id="20"/>
    </w:p>
    <w:p w14:paraId="79B93728" w14:textId="53EFB1E6" w:rsidR="007759E5" w:rsidRPr="008A1108" w:rsidRDefault="007759E5" w:rsidP="00010F6D">
      <w:pPr>
        <w:spacing w:line="276" w:lineRule="auto"/>
        <w:jc w:val="both"/>
      </w:pPr>
    </w:p>
    <w:p w14:paraId="2D88A4B0" w14:textId="4FCDB2C2" w:rsidR="007419D7" w:rsidRPr="008A1108" w:rsidRDefault="00803E90"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A person wants to operate all the needed activit</w:t>
      </w:r>
      <w:r w:rsidR="002D1ACD" w:rsidRPr="008A1108">
        <w:rPr>
          <w:rFonts w:ascii="Times New Roman" w:hAnsi="Times New Roman" w:cs="Times New Roman"/>
          <w:sz w:val="24"/>
          <w:szCs w:val="24"/>
        </w:rPr>
        <w:t>ies</w:t>
      </w:r>
      <w:r w:rsidRPr="008A1108">
        <w:rPr>
          <w:rFonts w:ascii="Times New Roman" w:hAnsi="Times New Roman" w:cs="Times New Roman"/>
          <w:sz w:val="24"/>
          <w:szCs w:val="24"/>
        </w:rPr>
        <w:t xml:space="preserve"> in one bank. Because switching the bank account is costly and also </w:t>
      </w:r>
      <w:r w:rsidR="002D1ACD" w:rsidRPr="008A1108">
        <w:rPr>
          <w:rFonts w:ascii="Times New Roman" w:hAnsi="Times New Roman" w:cs="Times New Roman"/>
          <w:sz w:val="24"/>
          <w:szCs w:val="24"/>
        </w:rPr>
        <w:t xml:space="preserve">a </w:t>
      </w:r>
      <w:r w:rsidRPr="008A1108">
        <w:rPr>
          <w:rFonts w:ascii="Times New Roman" w:hAnsi="Times New Roman" w:cs="Times New Roman"/>
          <w:color w:val="000000"/>
          <w:sz w:val="24"/>
          <w:szCs w:val="24"/>
          <w:shd w:val="clear" w:color="auto" w:fill="FFFFFF"/>
        </w:rPr>
        <w:t>huge hassle </w:t>
      </w:r>
      <w:r w:rsidRPr="008A1108">
        <w:rPr>
          <w:rFonts w:ascii="Times New Roman" w:hAnsi="Times New Roman" w:cs="Times New Roman"/>
          <w:sz w:val="24"/>
          <w:szCs w:val="24"/>
        </w:rPr>
        <w:t>for a busy person. So</w:t>
      </w:r>
      <w:r w:rsidR="00466DE1">
        <w:rPr>
          <w:rFonts w:ascii="Times New Roman" w:hAnsi="Times New Roman" w:cs="Times New Roman"/>
          <w:sz w:val="24"/>
          <w:szCs w:val="24"/>
        </w:rPr>
        <w:t>,</w:t>
      </w:r>
      <w:r w:rsidRPr="008A1108">
        <w:rPr>
          <w:rFonts w:ascii="Times New Roman" w:hAnsi="Times New Roman" w:cs="Times New Roman"/>
          <w:sz w:val="24"/>
          <w:szCs w:val="24"/>
        </w:rPr>
        <w:t xml:space="preserve"> if any bank </w:t>
      </w:r>
      <w:r w:rsidR="002257D7">
        <w:rPr>
          <w:rFonts w:ascii="Times New Roman" w:hAnsi="Times New Roman" w:cs="Times New Roman"/>
          <w:sz w:val="24"/>
          <w:szCs w:val="24"/>
        </w:rPr>
        <w:t xml:space="preserve">does </w:t>
      </w:r>
      <w:r w:rsidRPr="008A1108">
        <w:rPr>
          <w:rFonts w:ascii="Times New Roman" w:hAnsi="Times New Roman" w:cs="Times New Roman"/>
          <w:sz w:val="24"/>
          <w:szCs w:val="24"/>
        </w:rPr>
        <w:t xml:space="preserve">not </w:t>
      </w:r>
      <w:r w:rsidR="00466DE1" w:rsidRPr="008A1108">
        <w:rPr>
          <w:rFonts w:ascii="Times New Roman" w:hAnsi="Times New Roman" w:cs="Times New Roman"/>
          <w:sz w:val="24"/>
          <w:szCs w:val="24"/>
        </w:rPr>
        <w:t>ensure</w:t>
      </w:r>
      <w:r w:rsidRPr="008A1108">
        <w:rPr>
          <w:rFonts w:ascii="Times New Roman" w:hAnsi="Times New Roman" w:cs="Times New Roman"/>
          <w:sz w:val="24"/>
          <w:szCs w:val="24"/>
        </w:rPr>
        <w:t xml:space="preserve"> banking needs, mortgage, savings, checking, etc. all kind</w:t>
      </w:r>
      <w:r w:rsidR="002D1ACD" w:rsidRPr="008A1108">
        <w:rPr>
          <w:rFonts w:ascii="Times New Roman" w:hAnsi="Times New Roman" w:cs="Times New Roman"/>
          <w:sz w:val="24"/>
          <w:szCs w:val="24"/>
        </w:rPr>
        <w:t>s</w:t>
      </w:r>
      <w:r w:rsidRPr="008A1108">
        <w:rPr>
          <w:rFonts w:ascii="Times New Roman" w:hAnsi="Times New Roman" w:cs="Times New Roman"/>
          <w:sz w:val="24"/>
          <w:szCs w:val="24"/>
        </w:rPr>
        <w:t xml:space="preserve"> of service that the customer wants, then the customer will choose the other one. Because operate along with t</w:t>
      </w:r>
      <w:r w:rsidR="002D1ACD" w:rsidRPr="008A1108">
        <w:rPr>
          <w:rFonts w:ascii="Times New Roman" w:hAnsi="Times New Roman" w:cs="Times New Roman"/>
          <w:sz w:val="24"/>
          <w:szCs w:val="24"/>
        </w:rPr>
        <w:t>wo</w:t>
      </w:r>
      <w:r w:rsidRPr="008A1108">
        <w:rPr>
          <w:rFonts w:ascii="Times New Roman" w:hAnsi="Times New Roman" w:cs="Times New Roman"/>
          <w:sz w:val="24"/>
          <w:szCs w:val="24"/>
        </w:rPr>
        <w:t xml:space="preserve"> bank accounts is </w:t>
      </w:r>
      <w:r w:rsidR="002D1ACD" w:rsidRPr="008A1108">
        <w:rPr>
          <w:rFonts w:ascii="Times New Roman" w:hAnsi="Times New Roman" w:cs="Times New Roman"/>
          <w:sz w:val="24"/>
          <w:szCs w:val="24"/>
        </w:rPr>
        <w:t xml:space="preserve">a </w:t>
      </w:r>
      <w:r w:rsidRPr="008A1108">
        <w:rPr>
          <w:rFonts w:ascii="Times New Roman" w:hAnsi="Times New Roman" w:cs="Times New Roman"/>
          <w:color w:val="000000"/>
          <w:sz w:val="24"/>
          <w:szCs w:val="24"/>
          <w:shd w:val="clear" w:color="auto" w:fill="FFFFFF"/>
        </w:rPr>
        <w:t>huge hassle for people.</w:t>
      </w:r>
      <w:r w:rsidR="00EA0002" w:rsidRPr="008A1108">
        <w:rPr>
          <w:rFonts w:ascii="Times New Roman" w:hAnsi="Times New Roman" w:cs="Times New Roman"/>
          <w:color w:val="000000"/>
          <w:sz w:val="24"/>
          <w:szCs w:val="24"/>
          <w:shd w:val="clear" w:color="auto" w:fill="FFFFFF"/>
        </w:rPr>
        <w:t xml:space="preserve"> Also</w:t>
      </w:r>
      <w:r w:rsidR="002D1ACD" w:rsidRPr="008A1108">
        <w:rPr>
          <w:rFonts w:ascii="Times New Roman" w:hAnsi="Times New Roman" w:cs="Times New Roman"/>
          <w:color w:val="000000"/>
          <w:sz w:val="24"/>
          <w:szCs w:val="24"/>
          <w:shd w:val="clear" w:color="auto" w:fill="FFFFFF"/>
        </w:rPr>
        <w:t>,</w:t>
      </w:r>
      <w:r w:rsidR="00EA0002" w:rsidRPr="008A1108">
        <w:rPr>
          <w:rFonts w:ascii="Times New Roman" w:hAnsi="Times New Roman" w:cs="Times New Roman"/>
          <w:color w:val="000000"/>
          <w:sz w:val="24"/>
          <w:szCs w:val="24"/>
          <w:shd w:val="clear" w:color="auto" w:fill="FFFFFF"/>
        </w:rPr>
        <w:t xml:space="preserve"> the account opening and holding cost, savings rate, deposit rate all affect the customer</w:t>
      </w:r>
      <w:r w:rsidR="002D1ACD" w:rsidRPr="008A1108">
        <w:rPr>
          <w:rFonts w:ascii="Times New Roman" w:hAnsi="Times New Roman" w:cs="Times New Roman"/>
          <w:color w:val="000000"/>
          <w:sz w:val="24"/>
          <w:szCs w:val="24"/>
          <w:shd w:val="clear" w:color="auto" w:fill="FFFFFF"/>
        </w:rPr>
        <w:t>'s</w:t>
      </w:r>
      <w:r w:rsidR="00EA0002" w:rsidRPr="008A1108">
        <w:rPr>
          <w:rFonts w:ascii="Times New Roman" w:hAnsi="Times New Roman" w:cs="Times New Roman"/>
          <w:color w:val="000000"/>
          <w:sz w:val="24"/>
          <w:szCs w:val="24"/>
          <w:shd w:val="clear" w:color="auto" w:fill="FFFFFF"/>
        </w:rPr>
        <w:t xml:space="preserve"> mind to buy the product or not. </w:t>
      </w:r>
      <w:r w:rsidR="009D3B71">
        <w:rPr>
          <w:rFonts w:ascii="Times New Roman" w:hAnsi="Times New Roman" w:cs="Times New Roman"/>
          <w:color w:val="000000"/>
          <w:sz w:val="24"/>
          <w:szCs w:val="24"/>
          <w:shd w:val="clear" w:color="auto" w:fill="FFFFFF"/>
        </w:rPr>
        <w:t xml:space="preserve">As I said before Islamic banking in Bangladesh now popular to the general people, as the country is Islamic country. The buyer also increasing who purchasing the banking products often. Because of interest free halal banking activities people prefer Islamic bank nowadays.   </w:t>
      </w:r>
    </w:p>
    <w:p w14:paraId="1D909E9D" w14:textId="1141820F" w:rsidR="007759E5" w:rsidRDefault="007759E5" w:rsidP="00010F6D">
      <w:pPr>
        <w:spacing w:line="276" w:lineRule="auto"/>
        <w:jc w:val="both"/>
      </w:pPr>
    </w:p>
    <w:p w14:paraId="19273039" w14:textId="0F71CC15" w:rsidR="005C6AE6" w:rsidRDefault="005C6AE6" w:rsidP="00010F6D">
      <w:pPr>
        <w:spacing w:line="276" w:lineRule="auto"/>
        <w:jc w:val="both"/>
      </w:pPr>
    </w:p>
    <w:p w14:paraId="1BAEFF26" w14:textId="237F0D27" w:rsidR="005C6AE6" w:rsidRDefault="005C6AE6" w:rsidP="00010F6D">
      <w:pPr>
        <w:spacing w:line="276" w:lineRule="auto"/>
        <w:jc w:val="both"/>
      </w:pPr>
    </w:p>
    <w:p w14:paraId="5C285B6C" w14:textId="1348184D" w:rsidR="005C6AE6" w:rsidRDefault="005C6AE6" w:rsidP="00010F6D">
      <w:pPr>
        <w:spacing w:line="276" w:lineRule="auto"/>
        <w:jc w:val="both"/>
      </w:pPr>
    </w:p>
    <w:p w14:paraId="4FD90230" w14:textId="5335B877" w:rsidR="005C6AE6" w:rsidRDefault="005C6AE6" w:rsidP="00010F6D">
      <w:pPr>
        <w:spacing w:line="276" w:lineRule="auto"/>
        <w:jc w:val="both"/>
      </w:pPr>
    </w:p>
    <w:p w14:paraId="4EF27C94" w14:textId="77777777" w:rsidR="005C6AE6" w:rsidRDefault="005C6AE6" w:rsidP="00010F6D">
      <w:pPr>
        <w:spacing w:line="276" w:lineRule="auto"/>
        <w:jc w:val="both"/>
      </w:pPr>
    </w:p>
    <w:p w14:paraId="015249A9" w14:textId="77777777" w:rsidR="00F53B38" w:rsidRPr="008A1108" w:rsidRDefault="00F53B38" w:rsidP="00010F6D">
      <w:pPr>
        <w:spacing w:line="276" w:lineRule="auto"/>
        <w:jc w:val="both"/>
      </w:pPr>
    </w:p>
    <w:p w14:paraId="7D75354C" w14:textId="087D2091" w:rsidR="004C6C53" w:rsidRPr="008A1108" w:rsidRDefault="004C6C53" w:rsidP="00010F6D">
      <w:pPr>
        <w:pStyle w:val="Heading2"/>
        <w:spacing w:line="276" w:lineRule="auto"/>
        <w:jc w:val="both"/>
      </w:pPr>
      <w:bookmarkStart w:id="21" w:name="_Toc68559790"/>
      <w:r w:rsidRPr="008A1108">
        <w:lastRenderedPageBreak/>
        <w:t>2.10. Threat of Substitutes</w:t>
      </w:r>
      <w:bookmarkEnd w:id="21"/>
    </w:p>
    <w:p w14:paraId="4356FCFE" w14:textId="7B347D74" w:rsidR="004C6C53" w:rsidRPr="008A1108" w:rsidRDefault="004C6C53" w:rsidP="00010F6D">
      <w:pPr>
        <w:spacing w:line="276" w:lineRule="auto"/>
        <w:jc w:val="both"/>
      </w:pPr>
    </w:p>
    <w:p w14:paraId="23EBDE09" w14:textId="5CEE6E92" w:rsidR="000A6DF2" w:rsidRPr="008A1108" w:rsidRDefault="000A6DF2"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As some are Islamic bank</w:t>
      </w:r>
      <w:r w:rsidR="002D1ACD" w:rsidRPr="008A1108">
        <w:rPr>
          <w:rFonts w:ascii="Times New Roman" w:hAnsi="Times New Roman" w:cs="Times New Roman"/>
          <w:sz w:val="24"/>
          <w:szCs w:val="24"/>
        </w:rPr>
        <w:t>s</w:t>
      </w:r>
      <w:r w:rsidRPr="008A1108">
        <w:rPr>
          <w:rFonts w:ascii="Times New Roman" w:hAnsi="Times New Roman" w:cs="Times New Roman"/>
          <w:sz w:val="24"/>
          <w:szCs w:val="24"/>
        </w:rPr>
        <w:t xml:space="preserve"> already establish, they are now popular </w:t>
      </w:r>
      <w:r w:rsidR="002D1ACD" w:rsidRPr="008A1108">
        <w:rPr>
          <w:rFonts w:ascii="Times New Roman" w:hAnsi="Times New Roman" w:cs="Times New Roman"/>
          <w:sz w:val="24"/>
          <w:szCs w:val="24"/>
        </w:rPr>
        <w:t>with</w:t>
      </w:r>
      <w:r w:rsidRPr="008A1108">
        <w:rPr>
          <w:rFonts w:ascii="Times New Roman" w:hAnsi="Times New Roman" w:cs="Times New Roman"/>
          <w:sz w:val="24"/>
          <w:szCs w:val="24"/>
        </w:rPr>
        <w:t xml:space="preserve"> the people. Everyone tr</w:t>
      </w:r>
      <w:r w:rsidR="002D1ACD" w:rsidRPr="008A1108">
        <w:rPr>
          <w:rFonts w:ascii="Times New Roman" w:hAnsi="Times New Roman" w:cs="Times New Roman"/>
          <w:sz w:val="24"/>
          <w:szCs w:val="24"/>
        </w:rPr>
        <w:t>ies</w:t>
      </w:r>
      <w:r w:rsidRPr="008A1108">
        <w:rPr>
          <w:rFonts w:ascii="Times New Roman" w:hAnsi="Times New Roman" w:cs="Times New Roman"/>
          <w:sz w:val="24"/>
          <w:szCs w:val="24"/>
        </w:rPr>
        <w:t xml:space="preserve"> to provide </w:t>
      </w:r>
      <w:r w:rsidR="002D1ACD" w:rsidRPr="008A1108">
        <w:rPr>
          <w:rFonts w:ascii="Times New Roman" w:hAnsi="Times New Roman" w:cs="Times New Roman"/>
          <w:sz w:val="24"/>
          <w:szCs w:val="24"/>
        </w:rPr>
        <w:t xml:space="preserve">the </w:t>
      </w:r>
      <w:r w:rsidRPr="008A1108">
        <w:rPr>
          <w:rFonts w:ascii="Times New Roman" w:hAnsi="Times New Roman" w:cs="Times New Roman"/>
          <w:sz w:val="24"/>
          <w:szCs w:val="24"/>
        </w:rPr>
        <w:t xml:space="preserve">best service to their customer. So, they </w:t>
      </w:r>
      <w:r w:rsidR="002D1ACD" w:rsidRPr="008A1108">
        <w:rPr>
          <w:rFonts w:ascii="Times New Roman" w:hAnsi="Times New Roman" w:cs="Times New Roman"/>
          <w:sz w:val="24"/>
          <w:szCs w:val="24"/>
        </w:rPr>
        <w:t>hav</w:t>
      </w:r>
      <w:r w:rsidRPr="008A1108">
        <w:rPr>
          <w:rFonts w:ascii="Times New Roman" w:hAnsi="Times New Roman" w:cs="Times New Roman"/>
          <w:sz w:val="24"/>
          <w:szCs w:val="24"/>
        </w:rPr>
        <w:t xml:space="preserve">e become bank rival each other. But there </w:t>
      </w:r>
      <w:r w:rsidR="006B345A" w:rsidRPr="008A1108">
        <w:rPr>
          <w:rFonts w:ascii="Times New Roman" w:hAnsi="Times New Roman" w:cs="Times New Roman"/>
          <w:sz w:val="24"/>
          <w:szCs w:val="24"/>
        </w:rPr>
        <w:t>is</w:t>
      </w:r>
      <w:r w:rsidRPr="008A1108">
        <w:rPr>
          <w:rFonts w:ascii="Times New Roman" w:hAnsi="Times New Roman" w:cs="Times New Roman"/>
          <w:sz w:val="24"/>
          <w:szCs w:val="24"/>
        </w:rPr>
        <w:t xml:space="preserve"> another substitute </w:t>
      </w:r>
      <w:r w:rsidR="002D1ACD" w:rsidRPr="008A1108">
        <w:rPr>
          <w:rFonts w:ascii="Times New Roman" w:hAnsi="Times New Roman" w:cs="Times New Roman"/>
          <w:sz w:val="24"/>
          <w:szCs w:val="24"/>
        </w:rPr>
        <w:t xml:space="preserve">for </w:t>
      </w:r>
      <w:r w:rsidRPr="008A1108">
        <w:rPr>
          <w:rFonts w:ascii="Times New Roman" w:hAnsi="Times New Roman" w:cs="Times New Roman"/>
          <w:sz w:val="24"/>
          <w:szCs w:val="24"/>
        </w:rPr>
        <w:t xml:space="preserve">is </w:t>
      </w:r>
      <w:r w:rsidR="002D1ACD" w:rsidRPr="008A1108">
        <w:rPr>
          <w:rFonts w:ascii="Times New Roman" w:hAnsi="Times New Roman" w:cs="Times New Roman"/>
          <w:sz w:val="24"/>
          <w:szCs w:val="24"/>
        </w:rPr>
        <w:t xml:space="preserve">a </w:t>
      </w:r>
      <w:r w:rsidRPr="008A1108">
        <w:rPr>
          <w:rFonts w:ascii="Times New Roman" w:hAnsi="Times New Roman" w:cs="Times New Roman"/>
          <w:sz w:val="24"/>
          <w:szCs w:val="24"/>
        </w:rPr>
        <w:t>non-banking financial company.</w:t>
      </w:r>
      <w:r w:rsidR="006C37AB" w:rsidRPr="008A1108">
        <w:rPr>
          <w:rFonts w:ascii="Times New Roman" w:hAnsi="Times New Roman" w:cs="Times New Roman"/>
          <w:sz w:val="24"/>
          <w:szCs w:val="24"/>
        </w:rPr>
        <w:t xml:space="preserve"> Reputed busines</w:t>
      </w:r>
      <w:r w:rsidR="002257D7">
        <w:rPr>
          <w:rFonts w:ascii="Times New Roman" w:hAnsi="Times New Roman" w:cs="Times New Roman"/>
          <w:sz w:val="24"/>
          <w:szCs w:val="24"/>
        </w:rPr>
        <w:t>se</w:t>
      </w:r>
      <w:r w:rsidR="006C37AB" w:rsidRPr="008A1108">
        <w:rPr>
          <w:rFonts w:ascii="Times New Roman" w:hAnsi="Times New Roman" w:cs="Times New Roman"/>
          <w:sz w:val="24"/>
          <w:szCs w:val="24"/>
        </w:rPr>
        <w:t xml:space="preserve">s and the business person are now easily </w:t>
      </w:r>
      <w:r w:rsidR="006B345A" w:rsidRPr="008A1108">
        <w:rPr>
          <w:rFonts w:ascii="Times New Roman" w:hAnsi="Times New Roman" w:cs="Times New Roman"/>
          <w:sz w:val="24"/>
          <w:szCs w:val="24"/>
        </w:rPr>
        <w:t>taking</w:t>
      </w:r>
      <w:r w:rsidR="006C37AB" w:rsidRPr="008A1108">
        <w:rPr>
          <w:rFonts w:ascii="Times New Roman" w:hAnsi="Times New Roman" w:cs="Times New Roman"/>
          <w:sz w:val="24"/>
          <w:szCs w:val="24"/>
        </w:rPr>
        <w:t xml:space="preserve"> loan</w:t>
      </w:r>
      <w:r w:rsidR="002D1ACD" w:rsidRPr="008A1108">
        <w:rPr>
          <w:rFonts w:ascii="Times New Roman" w:hAnsi="Times New Roman" w:cs="Times New Roman"/>
          <w:sz w:val="24"/>
          <w:szCs w:val="24"/>
        </w:rPr>
        <w:t>s</w:t>
      </w:r>
      <w:r w:rsidR="006C37AB" w:rsidRPr="008A1108">
        <w:rPr>
          <w:rFonts w:ascii="Times New Roman" w:hAnsi="Times New Roman" w:cs="Times New Roman"/>
          <w:sz w:val="24"/>
          <w:szCs w:val="24"/>
        </w:rPr>
        <w:t xml:space="preserve"> from non-banking financial institute</w:t>
      </w:r>
      <w:r w:rsidR="002D1ACD" w:rsidRPr="008A1108">
        <w:rPr>
          <w:rFonts w:ascii="Times New Roman" w:hAnsi="Times New Roman" w:cs="Times New Roman"/>
          <w:sz w:val="24"/>
          <w:szCs w:val="24"/>
        </w:rPr>
        <w:t>s</w:t>
      </w:r>
      <w:r w:rsidR="006B345A" w:rsidRPr="008A1108">
        <w:rPr>
          <w:rFonts w:ascii="Times New Roman" w:hAnsi="Times New Roman" w:cs="Times New Roman"/>
          <w:sz w:val="24"/>
          <w:szCs w:val="24"/>
        </w:rPr>
        <w:t xml:space="preserve"> at a lower rate</w:t>
      </w:r>
      <w:r w:rsidR="006C37AB" w:rsidRPr="008A1108">
        <w:rPr>
          <w:rFonts w:ascii="Times New Roman" w:hAnsi="Times New Roman" w:cs="Times New Roman"/>
          <w:sz w:val="24"/>
          <w:szCs w:val="24"/>
        </w:rPr>
        <w:t xml:space="preserve">. </w:t>
      </w:r>
      <w:r w:rsidR="006B345A" w:rsidRPr="008A1108">
        <w:rPr>
          <w:rFonts w:ascii="Times New Roman" w:hAnsi="Times New Roman" w:cs="Times New Roman"/>
          <w:sz w:val="24"/>
          <w:szCs w:val="24"/>
        </w:rPr>
        <w:t xml:space="preserve">General people prefer insurance instead of saving or deposit money. </w:t>
      </w:r>
      <w:r w:rsidR="001E2983" w:rsidRPr="008A1108">
        <w:rPr>
          <w:rFonts w:ascii="Times New Roman" w:hAnsi="Times New Roman" w:cs="Times New Roman"/>
          <w:sz w:val="24"/>
          <w:szCs w:val="24"/>
        </w:rPr>
        <w:t xml:space="preserve">This is how </w:t>
      </w:r>
      <w:r w:rsidR="002D1ACD" w:rsidRPr="008A1108">
        <w:rPr>
          <w:rFonts w:ascii="Times New Roman" w:hAnsi="Times New Roman" w:cs="Times New Roman"/>
          <w:sz w:val="24"/>
          <w:szCs w:val="24"/>
        </w:rPr>
        <w:t xml:space="preserve">the </w:t>
      </w:r>
      <w:r w:rsidR="001E2983" w:rsidRPr="008A1108">
        <w:rPr>
          <w:rFonts w:ascii="Times New Roman" w:hAnsi="Times New Roman" w:cs="Times New Roman"/>
          <w:sz w:val="24"/>
          <w:szCs w:val="24"/>
        </w:rPr>
        <w:t>banking industry facing threat</w:t>
      </w:r>
      <w:r w:rsidR="002D1ACD" w:rsidRPr="008A1108">
        <w:rPr>
          <w:rFonts w:ascii="Times New Roman" w:hAnsi="Times New Roman" w:cs="Times New Roman"/>
          <w:sz w:val="24"/>
          <w:szCs w:val="24"/>
        </w:rPr>
        <w:t>s</w:t>
      </w:r>
      <w:r w:rsidR="001E2983" w:rsidRPr="008A1108">
        <w:rPr>
          <w:rFonts w:ascii="Times New Roman" w:hAnsi="Times New Roman" w:cs="Times New Roman"/>
          <w:sz w:val="24"/>
          <w:szCs w:val="24"/>
        </w:rPr>
        <w:t>.</w:t>
      </w:r>
    </w:p>
    <w:p w14:paraId="0D91A022" w14:textId="4CE094B6" w:rsidR="009C64A8" w:rsidRDefault="009C64A8" w:rsidP="00010F6D">
      <w:pPr>
        <w:spacing w:line="276" w:lineRule="auto"/>
        <w:jc w:val="both"/>
        <w:rPr>
          <w:rFonts w:ascii="Times New Roman" w:hAnsi="Times New Roman" w:cs="Times New Roman"/>
          <w:sz w:val="24"/>
          <w:szCs w:val="24"/>
        </w:rPr>
      </w:pPr>
    </w:p>
    <w:p w14:paraId="0787F319" w14:textId="77777777" w:rsidR="00F53B38" w:rsidRPr="008A1108" w:rsidRDefault="00F53B38" w:rsidP="00010F6D">
      <w:pPr>
        <w:spacing w:line="276" w:lineRule="auto"/>
        <w:jc w:val="both"/>
        <w:rPr>
          <w:rFonts w:ascii="Times New Roman" w:hAnsi="Times New Roman" w:cs="Times New Roman"/>
          <w:sz w:val="24"/>
          <w:szCs w:val="24"/>
        </w:rPr>
      </w:pPr>
    </w:p>
    <w:p w14:paraId="35E48F11" w14:textId="7B197F50" w:rsidR="00477706" w:rsidRPr="008A1108" w:rsidRDefault="00C918E8" w:rsidP="00010F6D">
      <w:pPr>
        <w:pStyle w:val="Heading2"/>
        <w:spacing w:line="276" w:lineRule="auto"/>
        <w:jc w:val="both"/>
      </w:pPr>
      <w:bookmarkStart w:id="22" w:name="_Toc68559791"/>
      <w:r w:rsidRPr="008A1108">
        <w:t>2.11. Industry rivalry</w:t>
      </w:r>
      <w:bookmarkEnd w:id="22"/>
    </w:p>
    <w:p w14:paraId="1C3613FB" w14:textId="61A937A8" w:rsidR="00C918E8" w:rsidRPr="008A1108" w:rsidRDefault="00C918E8" w:rsidP="00010F6D">
      <w:pPr>
        <w:spacing w:line="276" w:lineRule="auto"/>
        <w:jc w:val="both"/>
      </w:pPr>
    </w:p>
    <w:p w14:paraId="33C92011" w14:textId="4214CDA7" w:rsidR="00C918E8" w:rsidRPr="008A1108" w:rsidRDefault="002D1ACD"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The Islamic banking system started in 1963. This is now a trend for the people. But industry rivalry is one of the threats to the Islamic banking industry. Many more banks already establish. So, </w:t>
      </w:r>
      <w:r w:rsidR="00692ED6" w:rsidRPr="008A1108">
        <w:rPr>
          <w:rFonts w:ascii="Times New Roman" w:hAnsi="Times New Roman" w:cs="Times New Roman"/>
          <w:sz w:val="24"/>
          <w:szCs w:val="24"/>
        </w:rPr>
        <w:t>if a</w:t>
      </w:r>
      <w:r w:rsidRPr="008A1108">
        <w:rPr>
          <w:rFonts w:ascii="Times New Roman" w:hAnsi="Times New Roman" w:cs="Times New Roman"/>
          <w:sz w:val="24"/>
          <w:szCs w:val="24"/>
        </w:rPr>
        <w:t xml:space="preserve"> bank can provide the best service at a minimum time will survive in the competitive market. Also, which bank maintain</w:t>
      </w:r>
      <w:r w:rsidR="002257D7">
        <w:rPr>
          <w:rFonts w:ascii="Times New Roman" w:hAnsi="Times New Roman" w:cs="Times New Roman"/>
          <w:sz w:val="24"/>
          <w:szCs w:val="24"/>
        </w:rPr>
        <w:t>s</w:t>
      </w:r>
      <w:r w:rsidRPr="008A1108">
        <w:rPr>
          <w:rFonts w:ascii="Times New Roman" w:hAnsi="Times New Roman" w:cs="Times New Roman"/>
          <w:sz w:val="24"/>
          <w:szCs w:val="24"/>
        </w:rPr>
        <w:t xml:space="preserve"> the lower financing, a higher rate will be preferable by the customer </w:t>
      </w:r>
      <w:r w:rsidR="00692ED6" w:rsidRPr="008A1108">
        <w:rPr>
          <w:rFonts w:ascii="Times New Roman" w:hAnsi="Times New Roman" w:cs="Times New Roman"/>
          <w:sz w:val="24"/>
          <w:szCs w:val="24"/>
        </w:rPr>
        <w:t xml:space="preserve">in the rivalry banking financing industry. </w:t>
      </w:r>
    </w:p>
    <w:p w14:paraId="27BDBB89" w14:textId="52C6206C" w:rsidR="004C6C53" w:rsidRPr="008A1108" w:rsidRDefault="004C6C53" w:rsidP="00010F6D">
      <w:pPr>
        <w:spacing w:line="276" w:lineRule="auto"/>
        <w:jc w:val="both"/>
        <w:rPr>
          <w:rFonts w:ascii="Times New Roman" w:hAnsi="Times New Roman" w:cs="Times New Roman"/>
          <w:sz w:val="24"/>
          <w:szCs w:val="24"/>
        </w:rPr>
      </w:pPr>
    </w:p>
    <w:p w14:paraId="15D6B06B" w14:textId="335A965A" w:rsidR="00CE0D1D" w:rsidRPr="008A1108" w:rsidRDefault="00CE0D1D" w:rsidP="00010F6D">
      <w:pPr>
        <w:pStyle w:val="Heading2"/>
        <w:spacing w:line="276" w:lineRule="auto"/>
        <w:jc w:val="both"/>
      </w:pPr>
      <w:bookmarkStart w:id="23" w:name="_Toc68559792"/>
      <w:r w:rsidRPr="008A1108">
        <w:t>2.12. Summary of challenges and opportunities</w:t>
      </w:r>
      <w:bookmarkEnd w:id="23"/>
    </w:p>
    <w:p w14:paraId="3546CC85" w14:textId="7820CB47" w:rsidR="00CE0D1D" w:rsidRPr="008A1108" w:rsidRDefault="00CE0D1D" w:rsidP="00010F6D">
      <w:pPr>
        <w:spacing w:line="276" w:lineRule="auto"/>
        <w:jc w:val="both"/>
      </w:pPr>
    </w:p>
    <w:p w14:paraId="1D234F24" w14:textId="2FBB4D61" w:rsidR="00CE0D1D" w:rsidRPr="008A1108" w:rsidRDefault="002257D7" w:rsidP="00010F6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7702F7" w:rsidRPr="008A1108">
        <w:rPr>
          <w:rFonts w:ascii="Times New Roman" w:hAnsi="Times New Roman" w:cs="Times New Roman"/>
          <w:sz w:val="24"/>
          <w:szCs w:val="24"/>
        </w:rPr>
        <w:t>Islamic banking system is the part of financing industry</w:t>
      </w:r>
      <w:r w:rsidR="003D4047" w:rsidRPr="008A1108">
        <w:rPr>
          <w:rFonts w:ascii="Times New Roman" w:hAnsi="Times New Roman" w:cs="Times New Roman"/>
          <w:sz w:val="24"/>
          <w:szCs w:val="24"/>
        </w:rPr>
        <w:t xml:space="preserve">. So, the challenges to entering and survive in the Islamic banking industry mean fighting along with </w:t>
      </w:r>
      <w:r>
        <w:rPr>
          <w:rFonts w:ascii="Times New Roman" w:hAnsi="Times New Roman" w:cs="Times New Roman"/>
          <w:sz w:val="24"/>
          <w:szCs w:val="24"/>
        </w:rPr>
        <w:t xml:space="preserve">the </w:t>
      </w:r>
      <w:r w:rsidR="003D4047" w:rsidRPr="008A1108">
        <w:rPr>
          <w:rFonts w:ascii="Times New Roman" w:hAnsi="Times New Roman" w:cs="Times New Roman"/>
          <w:sz w:val="24"/>
          <w:szCs w:val="24"/>
        </w:rPr>
        <w:t xml:space="preserve">financial and non-financial industry. </w:t>
      </w:r>
      <w:r w:rsidR="00ED6355" w:rsidRPr="008A1108">
        <w:rPr>
          <w:rFonts w:ascii="Times New Roman" w:hAnsi="Times New Roman" w:cs="Times New Roman"/>
          <w:sz w:val="24"/>
          <w:szCs w:val="24"/>
        </w:rPr>
        <w:t xml:space="preserve">Because big name organization </w:t>
      </w:r>
      <w:r>
        <w:rPr>
          <w:rFonts w:ascii="Times New Roman" w:hAnsi="Times New Roman" w:cs="Times New Roman"/>
          <w:sz w:val="24"/>
          <w:szCs w:val="24"/>
        </w:rPr>
        <w:t>captures</w:t>
      </w:r>
      <w:r w:rsidR="00ED6355" w:rsidRPr="008A1108">
        <w:rPr>
          <w:rFonts w:ascii="Times New Roman" w:hAnsi="Times New Roman" w:cs="Times New Roman"/>
          <w:sz w:val="24"/>
          <w:szCs w:val="24"/>
        </w:rPr>
        <w:t xml:space="preserve"> the market. In this situation as a new organization earning trust is difficult.</w:t>
      </w:r>
    </w:p>
    <w:p w14:paraId="4E0AE80F" w14:textId="51E49B38" w:rsidR="001708BF" w:rsidRPr="008A1108" w:rsidRDefault="008931AD"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As </w:t>
      </w:r>
      <w:r w:rsidR="002257D7">
        <w:rPr>
          <w:rFonts w:ascii="Times New Roman" w:hAnsi="Times New Roman" w:cs="Times New Roman"/>
          <w:sz w:val="24"/>
          <w:szCs w:val="24"/>
        </w:rPr>
        <w:t xml:space="preserve">the </w:t>
      </w:r>
      <w:r w:rsidRPr="008A1108">
        <w:rPr>
          <w:rFonts w:ascii="Times New Roman" w:hAnsi="Times New Roman" w:cs="Times New Roman"/>
          <w:sz w:val="24"/>
          <w:szCs w:val="24"/>
        </w:rPr>
        <w:t>Islamic banking industry grow</w:t>
      </w:r>
      <w:r w:rsidR="002257D7">
        <w:rPr>
          <w:rFonts w:ascii="Times New Roman" w:hAnsi="Times New Roman" w:cs="Times New Roman"/>
          <w:sz w:val="24"/>
          <w:szCs w:val="24"/>
        </w:rPr>
        <w:t>s</w:t>
      </w:r>
      <w:r w:rsidRPr="008A1108">
        <w:rPr>
          <w:rFonts w:ascii="Times New Roman" w:hAnsi="Times New Roman" w:cs="Times New Roman"/>
          <w:sz w:val="24"/>
          <w:szCs w:val="24"/>
        </w:rPr>
        <w:t xml:space="preserve"> fast and stable so the opportunities are also there.</w:t>
      </w:r>
      <w:r w:rsidR="001708BF" w:rsidRPr="008A1108">
        <w:rPr>
          <w:rFonts w:ascii="Times New Roman" w:hAnsi="Times New Roman" w:cs="Times New Roman"/>
          <w:sz w:val="24"/>
          <w:szCs w:val="24"/>
        </w:rPr>
        <w:t xml:space="preserve"> The opportunity to entry barrier ultimately low. There are sufficient </w:t>
      </w:r>
      <w:r w:rsidR="00D87BB6" w:rsidRPr="008A1108">
        <w:rPr>
          <w:rFonts w:ascii="Times New Roman" w:hAnsi="Times New Roman" w:cs="Times New Roman"/>
          <w:sz w:val="24"/>
          <w:szCs w:val="24"/>
        </w:rPr>
        <w:t>suppliers</w:t>
      </w:r>
      <w:r w:rsidR="001708BF" w:rsidRPr="008A1108">
        <w:rPr>
          <w:rFonts w:ascii="Times New Roman" w:hAnsi="Times New Roman" w:cs="Times New Roman"/>
          <w:sz w:val="24"/>
          <w:szCs w:val="24"/>
        </w:rPr>
        <w:t xml:space="preserve"> in the market.</w:t>
      </w:r>
      <w:r w:rsidR="0084401E" w:rsidRPr="008A1108">
        <w:rPr>
          <w:rFonts w:ascii="Times New Roman" w:hAnsi="Times New Roman" w:cs="Times New Roman"/>
          <w:sz w:val="24"/>
          <w:szCs w:val="24"/>
        </w:rPr>
        <w:t xml:space="preserve"> Islamic banking industry still now growing so this is the time to reach </w:t>
      </w:r>
      <w:r w:rsidR="002257D7">
        <w:rPr>
          <w:rFonts w:ascii="Times New Roman" w:hAnsi="Times New Roman" w:cs="Times New Roman"/>
          <w:sz w:val="24"/>
          <w:szCs w:val="24"/>
        </w:rPr>
        <w:t>a</w:t>
      </w:r>
      <w:r w:rsidR="0084401E" w:rsidRPr="008A1108">
        <w:rPr>
          <w:rFonts w:ascii="Times New Roman" w:hAnsi="Times New Roman" w:cs="Times New Roman"/>
          <w:sz w:val="24"/>
          <w:szCs w:val="24"/>
        </w:rPr>
        <w:t xml:space="preserve"> better position. Islamic minds people </w:t>
      </w:r>
      <w:r w:rsidR="00BC3A46" w:rsidRPr="008A1108">
        <w:rPr>
          <w:rFonts w:ascii="Times New Roman" w:hAnsi="Times New Roman" w:cs="Times New Roman"/>
          <w:sz w:val="24"/>
          <w:szCs w:val="24"/>
        </w:rPr>
        <w:t xml:space="preserve">prefer interest free rate for savings and deposit or fixed deposit, so based on focusing them demand are high in the market.   </w:t>
      </w:r>
    </w:p>
    <w:p w14:paraId="5601CEB1" w14:textId="7B60D378" w:rsidR="008931AD" w:rsidRPr="008A1108" w:rsidRDefault="008931AD"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 </w:t>
      </w:r>
      <w:r w:rsidR="00744584" w:rsidRPr="008A1108">
        <w:rPr>
          <w:rFonts w:ascii="Times New Roman" w:hAnsi="Times New Roman" w:cs="Times New Roman"/>
          <w:sz w:val="24"/>
          <w:szCs w:val="24"/>
        </w:rPr>
        <w:t>Initially at the start</w:t>
      </w:r>
      <w:r w:rsidR="002257D7">
        <w:rPr>
          <w:rFonts w:ascii="Times New Roman" w:hAnsi="Times New Roman" w:cs="Times New Roman"/>
          <w:sz w:val="24"/>
          <w:szCs w:val="24"/>
        </w:rPr>
        <w:t>-</w:t>
      </w:r>
      <w:r w:rsidR="00744584" w:rsidRPr="008A1108">
        <w:rPr>
          <w:rFonts w:ascii="Times New Roman" w:hAnsi="Times New Roman" w:cs="Times New Roman"/>
          <w:sz w:val="24"/>
          <w:szCs w:val="24"/>
        </w:rPr>
        <w:t xml:space="preserve">up moment can invest at a lower capital to understand the market situation. After gaining the attention of people and trust can be </w:t>
      </w:r>
      <w:r w:rsidR="002257D7">
        <w:rPr>
          <w:rFonts w:ascii="Times New Roman" w:hAnsi="Times New Roman" w:cs="Times New Roman"/>
          <w:sz w:val="24"/>
          <w:szCs w:val="24"/>
        </w:rPr>
        <w:t xml:space="preserve">an </w:t>
      </w:r>
      <w:r w:rsidR="00744584" w:rsidRPr="008A1108">
        <w:rPr>
          <w:rFonts w:ascii="Times New Roman" w:hAnsi="Times New Roman" w:cs="Times New Roman"/>
          <w:sz w:val="24"/>
          <w:szCs w:val="24"/>
        </w:rPr>
        <w:t xml:space="preserve">extension </w:t>
      </w:r>
      <w:r w:rsidR="002257D7">
        <w:rPr>
          <w:rFonts w:ascii="Times New Roman" w:hAnsi="Times New Roman" w:cs="Times New Roman"/>
          <w:sz w:val="24"/>
          <w:szCs w:val="24"/>
        </w:rPr>
        <w:t xml:space="preserve">of </w:t>
      </w:r>
      <w:r w:rsidR="00744584" w:rsidRPr="008A1108">
        <w:rPr>
          <w:rFonts w:ascii="Times New Roman" w:hAnsi="Times New Roman" w:cs="Times New Roman"/>
          <w:sz w:val="24"/>
          <w:szCs w:val="24"/>
        </w:rPr>
        <w:t xml:space="preserve">the business. </w:t>
      </w:r>
    </w:p>
    <w:p w14:paraId="3C08A801" w14:textId="2FF22AB5" w:rsidR="008D4BEE" w:rsidRDefault="008D4BEE" w:rsidP="00010F6D">
      <w:pPr>
        <w:spacing w:line="276" w:lineRule="auto"/>
        <w:jc w:val="both"/>
        <w:rPr>
          <w:rFonts w:ascii="Times New Roman" w:hAnsi="Times New Roman" w:cs="Times New Roman"/>
          <w:sz w:val="24"/>
          <w:szCs w:val="24"/>
        </w:rPr>
      </w:pPr>
    </w:p>
    <w:p w14:paraId="785D294F" w14:textId="2906A773" w:rsidR="00F53B38" w:rsidRDefault="00F53B38" w:rsidP="00010F6D">
      <w:pPr>
        <w:spacing w:line="276" w:lineRule="auto"/>
        <w:jc w:val="both"/>
        <w:rPr>
          <w:rFonts w:ascii="Times New Roman" w:hAnsi="Times New Roman" w:cs="Times New Roman"/>
          <w:sz w:val="24"/>
          <w:szCs w:val="24"/>
        </w:rPr>
      </w:pPr>
    </w:p>
    <w:p w14:paraId="7F52A20B" w14:textId="5D9D57D8" w:rsidR="00F53B38" w:rsidRDefault="00F53B38" w:rsidP="00010F6D">
      <w:pPr>
        <w:spacing w:line="276" w:lineRule="auto"/>
        <w:jc w:val="both"/>
        <w:rPr>
          <w:rFonts w:ascii="Times New Roman" w:hAnsi="Times New Roman" w:cs="Times New Roman"/>
          <w:sz w:val="24"/>
          <w:szCs w:val="24"/>
        </w:rPr>
      </w:pPr>
    </w:p>
    <w:p w14:paraId="783FD507" w14:textId="43DC6C66" w:rsidR="006C2490" w:rsidRDefault="006C2490" w:rsidP="00010F6D">
      <w:pPr>
        <w:spacing w:line="276" w:lineRule="auto"/>
        <w:jc w:val="both"/>
        <w:rPr>
          <w:rFonts w:ascii="Times New Roman" w:hAnsi="Times New Roman" w:cs="Times New Roman"/>
          <w:sz w:val="24"/>
          <w:szCs w:val="24"/>
        </w:rPr>
      </w:pPr>
    </w:p>
    <w:p w14:paraId="3512EF26" w14:textId="77777777" w:rsidR="000626C0" w:rsidRPr="008A1108" w:rsidRDefault="000626C0" w:rsidP="00010F6D">
      <w:pPr>
        <w:spacing w:line="276" w:lineRule="auto"/>
        <w:jc w:val="both"/>
        <w:rPr>
          <w:rFonts w:ascii="Times New Roman" w:hAnsi="Times New Roman" w:cs="Times New Roman"/>
          <w:sz w:val="24"/>
          <w:szCs w:val="24"/>
        </w:rPr>
      </w:pPr>
    </w:p>
    <w:p w14:paraId="5EEF208C" w14:textId="75C77EF7" w:rsidR="008D4BEE" w:rsidRDefault="008D4BEE" w:rsidP="00985A39">
      <w:pPr>
        <w:pStyle w:val="Heading1"/>
        <w:spacing w:line="276" w:lineRule="auto"/>
        <w:jc w:val="center"/>
      </w:pPr>
      <w:bookmarkStart w:id="24" w:name="_Toc68559793"/>
      <w:r w:rsidRPr="008A1108">
        <w:rPr>
          <w:rFonts w:ascii="Times New Roman" w:hAnsi="Times New Roman" w:cs="Times New Roman"/>
        </w:rPr>
        <w:lastRenderedPageBreak/>
        <w:t xml:space="preserve">Chapter 3: </w:t>
      </w:r>
      <w:r w:rsidRPr="008A1108">
        <w:t>Analysis of the organization</w:t>
      </w:r>
      <w:bookmarkEnd w:id="24"/>
    </w:p>
    <w:p w14:paraId="015ED0AE" w14:textId="77777777" w:rsidR="009C64A8" w:rsidRPr="009C64A8" w:rsidRDefault="009C64A8" w:rsidP="009C64A8"/>
    <w:p w14:paraId="36831322" w14:textId="50EA8080" w:rsidR="008D4BEE" w:rsidRPr="008A1108" w:rsidRDefault="008D4BEE" w:rsidP="00010F6D">
      <w:pPr>
        <w:pStyle w:val="Heading2"/>
        <w:spacing w:line="276" w:lineRule="auto"/>
        <w:jc w:val="both"/>
      </w:pPr>
    </w:p>
    <w:p w14:paraId="4F508963" w14:textId="497DE3CA" w:rsidR="00FD6989" w:rsidRPr="008A1108" w:rsidRDefault="00FD6989" w:rsidP="00010F6D">
      <w:pPr>
        <w:pStyle w:val="Heading2"/>
        <w:spacing w:line="276" w:lineRule="auto"/>
        <w:jc w:val="both"/>
      </w:pPr>
      <w:bookmarkStart w:id="25" w:name="_Toc68559794"/>
      <w:r w:rsidRPr="008A1108">
        <w:t>3.1. Overview and history</w:t>
      </w:r>
      <w:r w:rsidR="00D27C53" w:rsidRPr="008A1108">
        <w:t xml:space="preserve"> of Shahjalal Islami Bank Limited</w:t>
      </w:r>
      <w:bookmarkEnd w:id="25"/>
      <w:r w:rsidR="00D27C53" w:rsidRPr="008A1108">
        <w:t xml:space="preserve"> </w:t>
      </w:r>
    </w:p>
    <w:p w14:paraId="7D98A1AF" w14:textId="637FA697" w:rsidR="00D27C53" w:rsidRPr="008A1108" w:rsidRDefault="00D27C53" w:rsidP="00010F6D">
      <w:pPr>
        <w:spacing w:line="276" w:lineRule="auto"/>
        <w:jc w:val="both"/>
      </w:pPr>
    </w:p>
    <w:p w14:paraId="3326DDFA" w14:textId="48F33204" w:rsidR="00D27C53" w:rsidRDefault="0070496D"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Banking system </w:t>
      </w:r>
      <w:r w:rsidR="002257D7">
        <w:rPr>
          <w:rFonts w:ascii="Times New Roman" w:hAnsi="Times New Roman" w:cs="Times New Roman"/>
          <w:sz w:val="24"/>
          <w:szCs w:val="24"/>
        </w:rPr>
        <w:t xml:space="preserve">has </w:t>
      </w:r>
      <w:r w:rsidRPr="008A1108">
        <w:rPr>
          <w:rFonts w:ascii="Times New Roman" w:hAnsi="Times New Roman" w:cs="Times New Roman"/>
          <w:sz w:val="24"/>
          <w:szCs w:val="24"/>
        </w:rPr>
        <w:t xml:space="preserve">now become </w:t>
      </w:r>
      <w:r w:rsidR="002257D7">
        <w:rPr>
          <w:rFonts w:ascii="Times New Roman" w:hAnsi="Times New Roman" w:cs="Times New Roman"/>
          <w:sz w:val="24"/>
          <w:szCs w:val="24"/>
        </w:rPr>
        <w:t>a</w:t>
      </w:r>
      <w:r w:rsidRPr="008A1108">
        <w:rPr>
          <w:rFonts w:ascii="Times New Roman" w:hAnsi="Times New Roman" w:cs="Times New Roman"/>
          <w:sz w:val="24"/>
          <w:szCs w:val="24"/>
        </w:rPr>
        <w:t xml:space="preserve"> part of people’s life. This is now one of the daily </w:t>
      </w:r>
      <w:r w:rsidR="00DD2666" w:rsidRPr="008A1108">
        <w:rPr>
          <w:rFonts w:ascii="Times New Roman" w:hAnsi="Times New Roman" w:cs="Times New Roman"/>
          <w:sz w:val="24"/>
          <w:szCs w:val="24"/>
        </w:rPr>
        <w:t>activities. people</w:t>
      </w:r>
      <w:r w:rsidRPr="008A1108">
        <w:rPr>
          <w:rFonts w:ascii="Times New Roman" w:hAnsi="Times New Roman" w:cs="Times New Roman"/>
          <w:sz w:val="24"/>
          <w:szCs w:val="24"/>
        </w:rPr>
        <w:t xml:space="preserve"> </w:t>
      </w:r>
      <w:r w:rsidR="003D2897" w:rsidRPr="008A1108">
        <w:rPr>
          <w:rFonts w:ascii="Times New Roman" w:hAnsi="Times New Roman" w:cs="Times New Roman"/>
          <w:sz w:val="24"/>
          <w:szCs w:val="24"/>
        </w:rPr>
        <w:t xml:space="preserve">are now dependent on </w:t>
      </w:r>
      <w:r w:rsidR="002257D7">
        <w:rPr>
          <w:rFonts w:ascii="Times New Roman" w:hAnsi="Times New Roman" w:cs="Times New Roman"/>
          <w:sz w:val="24"/>
          <w:szCs w:val="24"/>
        </w:rPr>
        <w:t xml:space="preserve">the </w:t>
      </w:r>
      <w:r w:rsidR="003D2897" w:rsidRPr="008A1108">
        <w:rPr>
          <w:rFonts w:ascii="Times New Roman" w:hAnsi="Times New Roman" w:cs="Times New Roman"/>
          <w:sz w:val="24"/>
          <w:szCs w:val="24"/>
        </w:rPr>
        <w:t>banking system for every transaction, purchase</w:t>
      </w:r>
      <w:r w:rsidR="002257D7">
        <w:rPr>
          <w:rFonts w:ascii="Times New Roman" w:hAnsi="Times New Roman" w:cs="Times New Roman"/>
          <w:sz w:val="24"/>
          <w:szCs w:val="24"/>
        </w:rPr>
        <w:t>,</w:t>
      </w:r>
      <w:r w:rsidR="003D2897" w:rsidRPr="008A1108">
        <w:rPr>
          <w:rFonts w:ascii="Times New Roman" w:hAnsi="Times New Roman" w:cs="Times New Roman"/>
          <w:sz w:val="24"/>
          <w:szCs w:val="24"/>
        </w:rPr>
        <w:t xml:space="preserve"> and also investment purpose. </w:t>
      </w:r>
      <w:r w:rsidR="00DD2666" w:rsidRPr="008A1108">
        <w:rPr>
          <w:rFonts w:ascii="Times New Roman" w:hAnsi="Times New Roman" w:cs="Times New Roman"/>
          <w:sz w:val="24"/>
          <w:szCs w:val="24"/>
        </w:rPr>
        <w:t>Shahjalal Islamic bank is one of the who contributing banking service to the customers.</w:t>
      </w:r>
      <w:r w:rsidR="00EE68B6" w:rsidRPr="008A1108">
        <w:rPr>
          <w:rFonts w:ascii="Times New Roman" w:hAnsi="Times New Roman" w:cs="Times New Roman"/>
          <w:sz w:val="24"/>
          <w:szCs w:val="24"/>
        </w:rPr>
        <w:t xml:space="preserve"> By the </w:t>
      </w:r>
      <w:r w:rsidR="00EE68B6" w:rsidRPr="008A1108">
        <w:rPr>
          <w:rFonts w:ascii="TimesNewRomanPSMT" w:hAnsi="TimesNewRomanPSMT"/>
          <w:color w:val="000000"/>
          <w:sz w:val="24"/>
          <w:szCs w:val="24"/>
        </w:rPr>
        <w:t>company’s act 1994</w:t>
      </w:r>
      <w:r w:rsidR="00E367E3" w:rsidRPr="008A1108">
        <w:rPr>
          <w:rFonts w:ascii="Times New Roman" w:hAnsi="Times New Roman" w:cs="Times New Roman"/>
          <w:sz w:val="24"/>
          <w:szCs w:val="24"/>
        </w:rPr>
        <w:t>. It</w:t>
      </w:r>
      <w:r w:rsidR="00EE68B6" w:rsidRPr="008A1108">
        <w:rPr>
          <w:rFonts w:ascii="Times New Roman" w:hAnsi="Times New Roman" w:cs="Times New Roman"/>
          <w:sz w:val="24"/>
          <w:szCs w:val="24"/>
        </w:rPr>
        <w:t xml:space="preserve"> </w:t>
      </w:r>
      <w:r w:rsidR="00E367E3" w:rsidRPr="008A1108">
        <w:rPr>
          <w:rFonts w:ascii="Times New Roman" w:hAnsi="Times New Roman" w:cs="Times New Roman"/>
          <w:sz w:val="24"/>
          <w:szCs w:val="24"/>
        </w:rPr>
        <w:t>introduces</w:t>
      </w:r>
      <w:r w:rsidR="00EE68B6" w:rsidRPr="008A1108">
        <w:rPr>
          <w:rFonts w:ascii="Times New Roman" w:hAnsi="Times New Roman" w:cs="Times New Roman"/>
          <w:sz w:val="24"/>
          <w:szCs w:val="24"/>
        </w:rPr>
        <w:t xml:space="preserve"> on April 1</w:t>
      </w:r>
      <w:r w:rsidR="00EE68B6" w:rsidRPr="008A1108">
        <w:rPr>
          <w:rFonts w:ascii="Times New Roman" w:hAnsi="Times New Roman" w:cs="Times New Roman"/>
          <w:sz w:val="24"/>
          <w:szCs w:val="24"/>
          <w:vertAlign w:val="superscript"/>
        </w:rPr>
        <w:t>st</w:t>
      </w:r>
      <w:r w:rsidR="002257D7">
        <w:rPr>
          <w:rFonts w:ascii="Times New Roman" w:hAnsi="Times New Roman" w:cs="Times New Roman"/>
          <w:sz w:val="24"/>
          <w:szCs w:val="24"/>
          <w:vertAlign w:val="superscript"/>
        </w:rPr>
        <w:t>,</w:t>
      </w:r>
      <w:r w:rsidR="00EE68B6" w:rsidRPr="008A1108">
        <w:rPr>
          <w:rFonts w:ascii="Times New Roman" w:hAnsi="Times New Roman" w:cs="Times New Roman"/>
          <w:sz w:val="24"/>
          <w:szCs w:val="24"/>
        </w:rPr>
        <w:t xml:space="preserve"> 2001 as a public limited company and started its activity </w:t>
      </w:r>
      <w:r w:rsidR="002257D7">
        <w:rPr>
          <w:rFonts w:ascii="Times New Roman" w:hAnsi="Times New Roman" w:cs="Times New Roman"/>
          <w:sz w:val="24"/>
          <w:szCs w:val="24"/>
        </w:rPr>
        <w:t>on</w:t>
      </w:r>
      <w:r w:rsidR="00EE68B6" w:rsidRPr="008A1108">
        <w:rPr>
          <w:rFonts w:ascii="Times New Roman" w:hAnsi="Times New Roman" w:cs="Times New Roman"/>
          <w:sz w:val="24"/>
          <w:szCs w:val="24"/>
        </w:rPr>
        <w:t xml:space="preserve"> 10</w:t>
      </w:r>
      <w:r w:rsidR="00EE68B6" w:rsidRPr="008A1108">
        <w:rPr>
          <w:rFonts w:ascii="Times New Roman" w:hAnsi="Times New Roman" w:cs="Times New Roman"/>
          <w:sz w:val="24"/>
          <w:szCs w:val="24"/>
          <w:vertAlign w:val="superscript"/>
        </w:rPr>
        <w:t>th</w:t>
      </w:r>
      <w:r w:rsidR="00EE68B6" w:rsidRPr="008A1108">
        <w:rPr>
          <w:rFonts w:ascii="Times New Roman" w:hAnsi="Times New Roman" w:cs="Times New Roman"/>
          <w:sz w:val="24"/>
          <w:szCs w:val="24"/>
        </w:rPr>
        <w:t xml:space="preserve"> may 2001. </w:t>
      </w:r>
      <w:r w:rsidR="00E367E3" w:rsidRPr="008A1108">
        <w:rPr>
          <w:rFonts w:ascii="Times New Roman" w:hAnsi="Times New Roman" w:cs="Times New Roman"/>
          <w:sz w:val="24"/>
          <w:szCs w:val="24"/>
        </w:rPr>
        <w:t>SJIBL is a shariah</w:t>
      </w:r>
      <w:r w:rsidR="002257D7">
        <w:rPr>
          <w:rFonts w:ascii="Times New Roman" w:hAnsi="Times New Roman" w:cs="Times New Roman"/>
          <w:sz w:val="24"/>
          <w:szCs w:val="24"/>
        </w:rPr>
        <w:t>-</w:t>
      </w:r>
      <w:r w:rsidR="00E367E3" w:rsidRPr="008A1108">
        <w:rPr>
          <w:rFonts w:ascii="Times New Roman" w:hAnsi="Times New Roman" w:cs="Times New Roman"/>
          <w:sz w:val="24"/>
          <w:szCs w:val="24"/>
        </w:rPr>
        <w:t xml:space="preserve">based financial institution. SJIBL from the beginning they concern about customer satisfaction. As SJIBL </w:t>
      </w:r>
      <w:r w:rsidR="002257D7">
        <w:rPr>
          <w:rFonts w:ascii="Times New Roman" w:hAnsi="Times New Roman" w:cs="Times New Roman"/>
          <w:sz w:val="24"/>
          <w:szCs w:val="24"/>
        </w:rPr>
        <w:t xml:space="preserve">is </w:t>
      </w:r>
      <w:r w:rsidR="00E367E3" w:rsidRPr="008A1108">
        <w:rPr>
          <w:rFonts w:ascii="Times New Roman" w:hAnsi="Times New Roman" w:cs="Times New Roman"/>
          <w:sz w:val="24"/>
          <w:szCs w:val="24"/>
        </w:rPr>
        <w:t xml:space="preserve">managed by </w:t>
      </w:r>
      <w:r w:rsidR="002257D7">
        <w:rPr>
          <w:rFonts w:ascii="Times New Roman" w:hAnsi="Times New Roman" w:cs="Times New Roman"/>
          <w:sz w:val="24"/>
          <w:szCs w:val="24"/>
        </w:rPr>
        <w:t xml:space="preserve">a </w:t>
      </w:r>
      <w:r w:rsidR="00E367E3" w:rsidRPr="008A1108">
        <w:rPr>
          <w:rFonts w:ascii="Times New Roman" w:hAnsi="Times New Roman" w:cs="Times New Roman"/>
          <w:sz w:val="24"/>
          <w:szCs w:val="24"/>
        </w:rPr>
        <w:t xml:space="preserve">highly professional team that’s why the organization </w:t>
      </w:r>
      <w:r w:rsidR="002257D7">
        <w:rPr>
          <w:rFonts w:ascii="Times New Roman" w:hAnsi="Times New Roman" w:cs="Times New Roman"/>
          <w:sz w:val="24"/>
          <w:szCs w:val="24"/>
        </w:rPr>
        <w:t xml:space="preserve">has </w:t>
      </w:r>
      <w:r w:rsidR="00E367E3" w:rsidRPr="008A1108">
        <w:rPr>
          <w:rFonts w:ascii="Times New Roman" w:hAnsi="Times New Roman" w:cs="Times New Roman"/>
          <w:sz w:val="24"/>
          <w:szCs w:val="24"/>
        </w:rPr>
        <w:t xml:space="preserve">now become popular within 20 years. </w:t>
      </w:r>
      <w:r w:rsidR="00F2351F">
        <w:rPr>
          <w:rFonts w:ascii="Times New Roman" w:hAnsi="Times New Roman" w:cs="Times New Roman"/>
          <w:sz w:val="24"/>
          <w:szCs w:val="24"/>
        </w:rPr>
        <w:t xml:space="preserve"> </w:t>
      </w:r>
    </w:p>
    <w:p w14:paraId="34D29906" w14:textId="5A9FF1E5" w:rsidR="00F2351F" w:rsidRPr="008A1108" w:rsidRDefault="00F2351F" w:rsidP="00010F6D">
      <w:pPr>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50FC1C5" wp14:editId="77E22332">
            <wp:extent cx="5731510" cy="4029075"/>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5731510" cy="4029075"/>
                    </a:xfrm>
                    <a:prstGeom prst="rect">
                      <a:avLst/>
                    </a:prstGeom>
                  </pic:spPr>
                </pic:pic>
              </a:graphicData>
            </a:graphic>
          </wp:inline>
        </w:drawing>
      </w:r>
    </w:p>
    <w:p w14:paraId="743D4351" w14:textId="2E9F5408" w:rsidR="000A6B6D" w:rsidRPr="008F7176" w:rsidRDefault="00377311" w:rsidP="00377311">
      <w:pPr>
        <w:pStyle w:val="Caption"/>
        <w:rPr>
          <w:rFonts w:ascii="Times New Roman" w:hAnsi="Times New Roman" w:cs="Times New Roman"/>
          <w:i w:val="0"/>
          <w:sz w:val="28"/>
          <w:szCs w:val="28"/>
        </w:rPr>
      </w:pPr>
      <w:bookmarkStart w:id="26" w:name="_Toc66230082"/>
      <w:bookmarkStart w:id="27" w:name="_Toc67942776"/>
      <w:bookmarkStart w:id="28" w:name="_Toc68559898"/>
      <w:r w:rsidRPr="008F7176">
        <w:rPr>
          <w:rFonts w:ascii="Times New Roman" w:hAnsi="Times New Roman" w:cs="Times New Roman"/>
          <w:i w:val="0"/>
          <w:sz w:val="20"/>
          <w:szCs w:val="20"/>
        </w:rPr>
        <w:t xml:space="preserve">Figure </w:t>
      </w:r>
      <w:r w:rsidR="003B4927" w:rsidRPr="008F7176">
        <w:rPr>
          <w:rFonts w:ascii="Times New Roman" w:hAnsi="Times New Roman" w:cs="Times New Roman"/>
          <w:i w:val="0"/>
          <w:sz w:val="20"/>
          <w:szCs w:val="20"/>
        </w:rPr>
        <w:fldChar w:fldCharType="begin"/>
      </w:r>
      <w:r w:rsidR="003B4927" w:rsidRPr="008F7176">
        <w:rPr>
          <w:rFonts w:ascii="Times New Roman" w:hAnsi="Times New Roman" w:cs="Times New Roman"/>
          <w:i w:val="0"/>
          <w:sz w:val="20"/>
          <w:szCs w:val="20"/>
        </w:rPr>
        <w:instrText xml:space="preserve"> SEQ Figure \* ARABIC </w:instrText>
      </w:r>
      <w:r w:rsidR="003B4927" w:rsidRPr="008F7176">
        <w:rPr>
          <w:rFonts w:ascii="Times New Roman" w:hAnsi="Times New Roman" w:cs="Times New Roman"/>
          <w:i w:val="0"/>
          <w:sz w:val="20"/>
          <w:szCs w:val="20"/>
        </w:rPr>
        <w:fldChar w:fldCharType="separate"/>
      </w:r>
      <w:r w:rsidR="003B4927" w:rsidRPr="008F7176">
        <w:rPr>
          <w:rFonts w:ascii="Times New Roman" w:hAnsi="Times New Roman" w:cs="Times New Roman"/>
          <w:i w:val="0"/>
          <w:noProof/>
          <w:sz w:val="20"/>
          <w:szCs w:val="20"/>
        </w:rPr>
        <w:t>1</w:t>
      </w:r>
      <w:r w:rsidR="003B4927" w:rsidRPr="008F7176">
        <w:rPr>
          <w:rFonts w:ascii="Times New Roman" w:hAnsi="Times New Roman" w:cs="Times New Roman"/>
          <w:i w:val="0"/>
          <w:noProof/>
          <w:sz w:val="20"/>
          <w:szCs w:val="20"/>
        </w:rPr>
        <w:fldChar w:fldCharType="end"/>
      </w:r>
      <w:r w:rsidRPr="008F7176">
        <w:rPr>
          <w:rFonts w:ascii="Times New Roman" w:hAnsi="Times New Roman" w:cs="Times New Roman"/>
          <w:i w:val="0"/>
          <w:sz w:val="20"/>
          <w:szCs w:val="20"/>
        </w:rPr>
        <w:t>: Highlights of SJIBL</w:t>
      </w:r>
      <w:bookmarkEnd w:id="26"/>
      <w:bookmarkEnd w:id="27"/>
      <w:r w:rsidR="00244A86" w:rsidRPr="008F7176">
        <w:rPr>
          <w:rFonts w:ascii="Times New Roman" w:hAnsi="Times New Roman" w:cs="Times New Roman"/>
          <w:i w:val="0"/>
          <w:sz w:val="20"/>
          <w:szCs w:val="20"/>
        </w:rPr>
        <w:t xml:space="preserve"> (</w:t>
      </w:r>
      <w:sdt>
        <w:sdtPr>
          <w:rPr>
            <w:rFonts w:ascii="Times New Roman" w:hAnsi="Times New Roman" w:cs="Times New Roman"/>
            <w:i w:val="0"/>
            <w:sz w:val="20"/>
            <w:szCs w:val="20"/>
          </w:rPr>
          <w:id w:val="918908479"/>
          <w:citation/>
        </w:sdtPr>
        <w:sdtContent>
          <w:r w:rsidR="00244A86" w:rsidRPr="008F7176">
            <w:rPr>
              <w:rFonts w:ascii="Times New Roman" w:hAnsi="Times New Roman" w:cs="Times New Roman"/>
              <w:i w:val="0"/>
              <w:sz w:val="20"/>
              <w:szCs w:val="20"/>
            </w:rPr>
            <w:fldChar w:fldCharType="begin"/>
          </w:r>
          <w:r w:rsidR="00244A86" w:rsidRPr="008F7176">
            <w:rPr>
              <w:rFonts w:ascii="Times New Roman" w:hAnsi="Times New Roman" w:cs="Times New Roman"/>
              <w:i w:val="0"/>
              <w:sz w:val="20"/>
              <w:szCs w:val="20"/>
            </w:rPr>
            <w:instrText xml:space="preserve"> CITATION Ann19 \l 1033 </w:instrText>
          </w:r>
          <w:r w:rsidR="00244A86" w:rsidRPr="008F7176">
            <w:rPr>
              <w:rFonts w:ascii="Times New Roman" w:hAnsi="Times New Roman" w:cs="Times New Roman"/>
              <w:i w:val="0"/>
              <w:sz w:val="20"/>
              <w:szCs w:val="20"/>
            </w:rPr>
            <w:fldChar w:fldCharType="separate"/>
          </w:r>
          <w:r w:rsidR="005C6AE6">
            <w:rPr>
              <w:rFonts w:ascii="Times New Roman" w:hAnsi="Times New Roman" w:cs="Times New Roman"/>
              <w:i w:val="0"/>
              <w:noProof/>
              <w:sz w:val="20"/>
              <w:szCs w:val="20"/>
            </w:rPr>
            <w:t xml:space="preserve"> </w:t>
          </w:r>
          <w:r w:rsidR="005C6AE6" w:rsidRPr="005C6AE6">
            <w:rPr>
              <w:rFonts w:ascii="Times New Roman" w:hAnsi="Times New Roman" w:cs="Times New Roman"/>
              <w:noProof/>
              <w:sz w:val="20"/>
              <w:szCs w:val="20"/>
            </w:rPr>
            <w:t>(Annual Report of Shahjalal Islami Bank Limited for the year - 2019, 2019)</w:t>
          </w:r>
          <w:r w:rsidR="00244A86" w:rsidRPr="008F7176">
            <w:rPr>
              <w:rFonts w:ascii="Times New Roman" w:hAnsi="Times New Roman" w:cs="Times New Roman"/>
              <w:i w:val="0"/>
              <w:sz w:val="20"/>
              <w:szCs w:val="20"/>
            </w:rPr>
            <w:fldChar w:fldCharType="end"/>
          </w:r>
        </w:sdtContent>
      </w:sdt>
      <w:bookmarkEnd w:id="28"/>
    </w:p>
    <w:p w14:paraId="2A31826D" w14:textId="367D28AE" w:rsidR="000A6B6D" w:rsidRDefault="000A6B6D" w:rsidP="00010F6D">
      <w:pPr>
        <w:spacing w:line="276" w:lineRule="auto"/>
        <w:jc w:val="both"/>
        <w:rPr>
          <w:rFonts w:ascii="Times New Roman" w:hAnsi="Times New Roman" w:cs="Times New Roman"/>
          <w:sz w:val="24"/>
          <w:szCs w:val="24"/>
        </w:rPr>
      </w:pPr>
    </w:p>
    <w:p w14:paraId="7A8E5E91" w14:textId="31FF23A7" w:rsidR="006C2490" w:rsidRDefault="000F5A2C" w:rsidP="00010F6D">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figure 1 is the Highlight of SJIBL in 2019. They improving their service or growth and they try to extend the banking activities Quantitative and Qualitative all we can see from the figure1. </w:t>
      </w:r>
    </w:p>
    <w:p w14:paraId="24078574" w14:textId="77777777" w:rsidR="004825D3" w:rsidRPr="008A1108" w:rsidRDefault="004825D3" w:rsidP="00010F6D">
      <w:pPr>
        <w:spacing w:line="276" w:lineRule="auto"/>
        <w:jc w:val="both"/>
        <w:rPr>
          <w:rFonts w:ascii="Times New Roman" w:hAnsi="Times New Roman" w:cs="Times New Roman"/>
          <w:sz w:val="24"/>
          <w:szCs w:val="24"/>
        </w:rPr>
      </w:pPr>
    </w:p>
    <w:p w14:paraId="33AA704E" w14:textId="1FB0F2DA" w:rsidR="00FD6989" w:rsidRPr="008A1108" w:rsidRDefault="00692E05" w:rsidP="00010F6D">
      <w:pPr>
        <w:pStyle w:val="Heading3"/>
        <w:spacing w:line="276" w:lineRule="auto"/>
        <w:jc w:val="both"/>
      </w:pPr>
      <w:bookmarkStart w:id="29" w:name="_Toc68559795"/>
      <w:r w:rsidRPr="008A1108">
        <w:lastRenderedPageBreak/>
        <w:t>3.1.1</w:t>
      </w:r>
      <w:r w:rsidR="000A6B6D" w:rsidRPr="008A1108">
        <w:t xml:space="preserve"> Vision of Shahjalal Islami Bank Limited</w:t>
      </w:r>
      <w:bookmarkEnd w:id="29"/>
    </w:p>
    <w:p w14:paraId="25BEA89A" w14:textId="12422571" w:rsidR="000A6B6D" w:rsidRPr="008A1108" w:rsidRDefault="000A6B6D"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To be the unique modern Islami Bank in Bangladesh and to make </w:t>
      </w:r>
      <w:r w:rsidR="002257D7">
        <w:rPr>
          <w:rFonts w:ascii="Times New Roman" w:hAnsi="Times New Roman" w:cs="Times New Roman"/>
          <w:sz w:val="24"/>
          <w:szCs w:val="24"/>
        </w:rPr>
        <w:t xml:space="preserve">a </w:t>
      </w:r>
      <w:r w:rsidRPr="008A1108">
        <w:rPr>
          <w:rFonts w:ascii="Times New Roman" w:hAnsi="Times New Roman" w:cs="Times New Roman"/>
          <w:sz w:val="24"/>
          <w:szCs w:val="24"/>
        </w:rPr>
        <w:t>significant contribution to the national economy and enhance customers' trust &amp; wealth, quality investment, employees' value</w:t>
      </w:r>
      <w:r w:rsidR="002257D7">
        <w:rPr>
          <w:rFonts w:ascii="Times New Roman" w:hAnsi="Times New Roman" w:cs="Times New Roman"/>
          <w:sz w:val="24"/>
          <w:szCs w:val="24"/>
        </w:rPr>
        <w:t>,</w:t>
      </w:r>
      <w:r w:rsidRPr="008A1108">
        <w:rPr>
          <w:rFonts w:ascii="Times New Roman" w:hAnsi="Times New Roman" w:cs="Times New Roman"/>
          <w:sz w:val="24"/>
          <w:szCs w:val="24"/>
        </w:rPr>
        <w:t xml:space="preserve"> and rapid growth in shareholders' equity.</w:t>
      </w:r>
      <w:r w:rsidR="008F56AB" w:rsidRPr="008A1108">
        <w:rPr>
          <w:rFonts w:ascii="Times New Roman" w:hAnsi="Times New Roman" w:cs="Times New Roman"/>
          <w:sz w:val="24"/>
          <w:szCs w:val="24"/>
        </w:rPr>
        <w:t xml:space="preserve"> </w:t>
      </w:r>
    </w:p>
    <w:p w14:paraId="1C0B90FF" w14:textId="02C650AC" w:rsidR="008F56AB" w:rsidRPr="008A1108" w:rsidRDefault="008F56AB" w:rsidP="00010F6D">
      <w:pPr>
        <w:spacing w:line="276" w:lineRule="auto"/>
        <w:jc w:val="both"/>
        <w:rPr>
          <w:rFonts w:ascii="Times New Roman" w:hAnsi="Times New Roman" w:cs="Times New Roman"/>
          <w:sz w:val="24"/>
          <w:szCs w:val="24"/>
        </w:rPr>
      </w:pPr>
    </w:p>
    <w:p w14:paraId="0D117549" w14:textId="51ED22AC" w:rsidR="008F56AB" w:rsidRPr="008A1108" w:rsidRDefault="00692E05" w:rsidP="00010F6D">
      <w:pPr>
        <w:pStyle w:val="Heading3"/>
        <w:spacing w:line="276" w:lineRule="auto"/>
        <w:jc w:val="both"/>
      </w:pPr>
      <w:bookmarkStart w:id="30" w:name="_Toc68559796"/>
      <w:r w:rsidRPr="008A1108">
        <w:t xml:space="preserve">3.1.2 </w:t>
      </w:r>
      <w:r w:rsidR="008F56AB" w:rsidRPr="008A1108">
        <w:t>Mission of Shahjalal Islami Bank Limited</w:t>
      </w:r>
      <w:bookmarkEnd w:id="30"/>
    </w:p>
    <w:p w14:paraId="7F91E671" w14:textId="1B4272C4" w:rsidR="008F56AB" w:rsidRPr="008A1108" w:rsidRDefault="008F56AB" w:rsidP="00010F6D">
      <w:pPr>
        <w:spacing w:line="276" w:lineRule="auto"/>
        <w:jc w:val="both"/>
        <w:rPr>
          <w:rFonts w:ascii="Times New Roman" w:hAnsi="Times New Roman" w:cs="Times New Roman"/>
          <w:b/>
          <w:bCs/>
          <w:sz w:val="24"/>
          <w:szCs w:val="24"/>
        </w:rPr>
      </w:pPr>
    </w:p>
    <w:p w14:paraId="7C59211D" w14:textId="0A32D37F" w:rsidR="00124BDD" w:rsidRPr="008A1108" w:rsidRDefault="00124BDD" w:rsidP="00010F6D">
      <w:pPr>
        <w:pStyle w:val="ListParagraph"/>
        <w:numPr>
          <w:ilvl w:val="0"/>
          <w:numId w:val="3"/>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To provide quality services to customers.</w:t>
      </w:r>
    </w:p>
    <w:p w14:paraId="0258584A" w14:textId="69FC427C" w:rsidR="00124BDD" w:rsidRPr="008A1108" w:rsidRDefault="00124BDD" w:rsidP="00010F6D">
      <w:pPr>
        <w:pStyle w:val="ListParagraph"/>
        <w:numPr>
          <w:ilvl w:val="0"/>
          <w:numId w:val="3"/>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To set high standards of integrity.</w:t>
      </w:r>
    </w:p>
    <w:p w14:paraId="123FC103" w14:textId="1F7308CE" w:rsidR="00124BDD" w:rsidRPr="008A1108" w:rsidRDefault="00124BDD" w:rsidP="00010F6D">
      <w:pPr>
        <w:pStyle w:val="ListParagraph"/>
        <w:numPr>
          <w:ilvl w:val="0"/>
          <w:numId w:val="3"/>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To make quality investment</w:t>
      </w:r>
      <w:r w:rsidR="003B0340" w:rsidRPr="008A1108">
        <w:rPr>
          <w:rFonts w:ascii="Times New Roman" w:hAnsi="Times New Roman" w:cs="Times New Roman"/>
          <w:sz w:val="24"/>
          <w:szCs w:val="24"/>
        </w:rPr>
        <w:t xml:space="preserve"> for organization and customer</w:t>
      </w:r>
      <w:r w:rsidRPr="008A1108">
        <w:rPr>
          <w:rFonts w:ascii="Times New Roman" w:hAnsi="Times New Roman" w:cs="Times New Roman"/>
          <w:sz w:val="24"/>
          <w:szCs w:val="24"/>
        </w:rPr>
        <w:t>.</w:t>
      </w:r>
    </w:p>
    <w:p w14:paraId="32DC576D" w14:textId="2029EF8D" w:rsidR="00124BDD" w:rsidRPr="008A1108" w:rsidRDefault="00124BDD" w:rsidP="00010F6D">
      <w:pPr>
        <w:pStyle w:val="ListParagraph"/>
        <w:numPr>
          <w:ilvl w:val="0"/>
          <w:numId w:val="3"/>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sustainable </w:t>
      </w:r>
      <w:r w:rsidR="002257D7">
        <w:rPr>
          <w:rFonts w:ascii="Times New Roman" w:hAnsi="Times New Roman" w:cs="Times New Roman"/>
          <w:sz w:val="24"/>
          <w:szCs w:val="24"/>
        </w:rPr>
        <w:t>business growth</w:t>
      </w:r>
      <w:r w:rsidRPr="008A1108">
        <w:rPr>
          <w:rFonts w:ascii="Times New Roman" w:hAnsi="Times New Roman" w:cs="Times New Roman"/>
          <w:sz w:val="24"/>
          <w:szCs w:val="24"/>
        </w:rPr>
        <w:t xml:space="preserve">. </w:t>
      </w:r>
    </w:p>
    <w:p w14:paraId="4A12B814" w14:textId="625DAD24" w:rsidR="00124BDD" w:rsidRPr="008A1108" w:rsidRDefault="00124BDD" w:rsidP="00010F6D">
      <w:pPr>
        <w:pStyle w:val="ListParagraph"/>
        <w:numPr>
          <w:ilvl w:val="0"/>
          <w:numId w:val="3"/>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To ensure maximization of Shareholders' wealth.</w:t>
      </w:r>
    </w:p>
    <w:p w14:paraId="4B2CBC0B" w14:textId="051C6AB0" w:rsidR="00124BDD" w:rsidRPr="008A1108" w:rsidRDefault="00124BDD" w:rsidP="00010F6D">
      <w:pPr>
        <w:pStyle w:val="ListParagraph"/>
        <w:numPr>
          <w:ilvl w:val="0"/>
          <w:numId w:val="3"/>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To extend our customers innovati</w:t>
      </w:r>
      <w:r w:rsidR="002257D7">
        <w:rPr>
          <w:rFonts w:ascii="Times New Roman" w:hAnsi="Times New Roman" w:cs="Times New Roman"/>
          <w:sz w:val="24"/>
          <w:szCs w:val="24"/>
        </w:rPr>
        <w:t>on</w:t>
      </w:r>
      <w:r w:rsidRPr="008A1108">
        <w:rPr>
          <w:rFonts w:ascii="Times New Roman" w:hAnsi="Times New Roman" w:cs="Times New Roman"/>
          <w:sz w:val="24"/>
          <w:szCs w:val="24"/>
        </w:rPr>
        <w:t xml:space="preserve"> with Islamic principles.</w:t>
      </w:r>
    </w:p>
    <w:p w14:paraId="5F398A77" w14:textId="2E3596A7" w:rsidR="008F56AB" w:rsidRPr="008A1108" w:rsidRDefault="003B0340" w:rsidP="00010F6D">
      <w:pPr>
        <w:pStyle w:val="ListParagraph"/>
        <w:numPr>
          <w:ilvl w:val="0"/>
          <w:numId w:val="3"/>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Development H</w:t>
      </w:r>
      <w:r w:rsidR="00124BDD" w:rsidRPr="008A1108">
        <w:rPr>
          <w:rFonts w:ascii="Times New Roman" w:hAnsi="Times New Roman" w:cs="Times New Roman"/>
          <w:sz w:val="24"/>
          <w:szCs w:val="24"/>
        </w:rPr>
        <w:t>uman resource</w:t>
      </w:r>
      <w:r w:rsidR="002257D7">
        <w:rPr>
          <w:rFonts w:ascii="Times New Roman" w:hAnsi="Times New Roman" w:cs="Times New Roman"/>
          <w:sz w:val="24"/>
          <w:szCs w:val="24"/>
        </w:rPr>
        <w:t>s</w:t>
      </w:r>
      <w:r w:rsidR="00124BDD" w:rsidRPr="008A1108">
        <w:rPr>
          <w:rFonts w:ascii="Times New Roman" w:hAnsi="Times New Roman" w:cs="Times New Roman"/>
          <w:sz w:val="24"/>
          <w:szCs w:val="24"/>
        </w:rPr>
        <w:t xml:space="preserve"> to meet the challenges of the time.</w:t>
      </w:r>
    </w:p>
    <w:p w14:paraId="4AC66C3E" w14:textId="6CECB72C" w:rsidR="009534E4" w:rsidRDefault="009534E4" w:rsidP="00010F6D">
      <w:pPr>
        <w:spacing w:line="276" w:lineRule="auto"/>
        <w:jc w:val="both"/>
        <w:rPr>
          <w:rFonts w:ascii="Times New Roman" w:hAnsi="Times New Roman" w:cs="Times New Roman"/>
          <w:sz w:val="24"/>
          <w:szCs w:val="24"/>
        </w:rPr>
      </w:pPr>
    </w:p>
    <w:p w14:paraId="1C50C7FC" w14:textId="77777777" w:rsidR="00F53B38" w:rsidRPr="008A1108" w:rsidRDefault="00F53B38" w:rsidP="00010F6D">
      <w:pPr>
        <w:spacing w:line="276" w:lineRule="auto"/>
        <w:jc w:val="both"/>
        <w:rPr>
          <w:rFonts w:ascii="Times New Roman" w:hAnsi="Times New Roman" w:cs="Times New Roman"/>
          <w:sz w:val="24"/>
          <w:szCs w:val="24"/>
        </w:rPr>
      </w:pPr>
    </w:p>
    <w:p w14:paraId="3825BD6C" w14:textId="7AC2225B" w:rsidR="009534E4" w:rsidRPr="008A1108" w:rsidRDefault="00692E05" w:rsidP="00010F6D">
      <w:pPr>
        <w:pStyle w:val="Heading3"/>
        <w:spacing w:line="276" w:lineRule="auto"/>
        <w:jc w:val="both"/>
      </w:pPr>
      <w:bookmarkStart w:id="31" w:name="_Toc68559797"/>
      <w:r w:rsidRPr="008A1108">
        <w:t xml:space="preserve">3.1.3 </w:t>
      </w:r>
      <w:r w:rsidR="009534E4" w:rsidRPr="008A1108">
        <w:t>Motto of Shahjalal Islami Bank Limited</w:t>
      </w:r>
      <w:bookmarkEnd w:id="31"/>
    </w:p>
    <w:p w14:paraId="39B1CDDA" w14:textId="6C10D7E3" w:rsidR="009534E4" w:rsidRPr="008A1108" w:rsidRDefault="009534E4"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Committed to Cordial Service.</w:t>
      </w:r>
    </w:p>
    <w:p w14:paraId="5D37151A" w14:textId="09EB9F3E" w:rsidR="00801652" w:rsidRPr="008A1108" w:rsidRDefault="00801652" w:rsidP="00010F6D">
      <w:pPr>
        <w:spacing w:line="276" w:lineRule="auto"/>
        <w:jc w:val="both"/>
        <w:rPr>
          <w:rFonts w:ascii="Times New Roman" w:hAnsi="Times New Roman" w:cs="Times New Roman"/>
          <w:sz w:val="24"/>
          <w:szCs w:val="24"/>
        </w:rPr>
      </w:pPr>
    </w:p>
    <w:p w14:paraId="319EEEB1" w14:textId="7E9ADF6C" w:rsidR="00801652" w:rsidRDefault="00801652" w:rsidP="00010F6D">
      <w:pPr>
        <w:spacing w:line="276" w:lineRule="auto"/>
        <w:jc w:val="both"/>
        <w:rPr>
          <w:rFonts w:ascii="Times New Roman" w:hAnsi="Times New Roman" w:cs="Times New Roman"/>
          <w:sz w:val="24"/>
          <w:szCs w:val="24"/>
        </w:rPr>
      </w:pPr>
    </w:p>
    <w:p w14:paraId="167A35E3" w14:textId="77777777" w:rsidR="005C6AE6" w:rsidRPr="008A1108" w:rsidRDefault="005C6AE6" w:rsidP="00010F6D">
      <w:pPr>
        <w:spacing w:line="276" w:lineRule="auto"/>
        <w:jc w:val="both"/>
        <w:rPr>
          <w:rFonts w:ascii="Times New Roman" w:hAnsi="Times New Roman" w:cs="Times New Roman"/>
          <w:sz w:val="24"/>
          <w:szCs w:val="24"/>
        </w:rPr>
      </w:pPr>
    </w:p>
    <w:p w14:paraId="1AF4F7C2" w14:textId="6567A3B3" w:rsidR="00801652" w:rsidRPr="008A1108" w:rsidRDefault="00801652" w:rsidP="00010F6D">
      <w:pPr>
        <w:pStyle w:val="Heading3"/>
        <w:spacing w:line="276" w:lineRule="auto"/>
        <w:jc w:val="both"/>
      </w:pPr>
      <w:bookmarkStart w:id="32" w:name="_Toc68559798"/>
      <w:r w:rsidRPr="008A1108">
        <w:t>3.1.4 significance person of SJIBL</w:t>
      </w:r>
      <w:bookmarkEnd w:id="32"/>
      <w:r w:rsidRPr="008A1108">
        <w:t xml:space="preserve"> </w:t>
      </w:r>
    </w:p>
    <w:p w14:paraId="53FFF33A" w14:textId="3F69675F" w:rsidR="00801652" w:rsidRDefault="00801652" w:rsidP="00010F6D">
      <w:pPr>
        <w:spacing w:line="276" w:lineRule="auto"/>
        <w:jc w:val="both"/>
      </w:pPr>
    </w:p>
    <w:p w14:paraId="49AF8AF1" w14:textId="668371D1" w:rsidR="00F476C9" w:rsidRPr="008F7176" w:rsidRDefault="00445ED4" w:rsidP="00445ED4">
      <w:pPr>
        <w:pStyle w:val="Caption"/>
        <w:rPr>
          <w:rFonts w:ascii="Times New Roman" w:hAnsi="Times New Roman" w:cs="Times New Roman"/>
          <w:i w:val="0"/>
          <w:sz w:val="20"/>
          <w:szCs w:val="20"/>
        </w:rPr>
      </w:pPr>
      <w:bookmarkStart w:id="33" w:name="_Toc66230090"/>
      <w:bookmarkStart w:id="34" w:name="_Toc67942787"/>
      <w:bookmarkStart w:id="35" w:name="_Toc68559978"/>
      <w:r w:rsidRPr="008F7176">
        <w:rPr>
          <w:rFonts w:ascii="Times New Roman" w:hAnsi="Times New Roman" w:cs="Times New Roman"/>
          <w:i w:val="0"/>
          <w:sz w:val="20"/>
          <w:szCs w:val="20"/>
        </w:rPr>
        <w:t xml:space="preserve">Table </w:t>
      </w:r>
      <w:r w:rsidR="003B4927" w:rsidRPr="008F7176">
        <w:rPr>
          <w:rFonts w:ascii="Times New Roman" w:hAnsi="Times New Roman" w:cs="Times New Roman"/>
          <w:i w:val="0"/>
          <w:sz w:val="20"/>
          <w:szCs w:val="20"/>
        </w:rPr>
        <w:fldChar w:fldCharType="begin"/>
      </w:r>
      <w:r w:rsidR="003B4927" w:rsidRPr="008F7176">
        <w:rPr>
          <w:rFonts w:ascii="Times New Roman" w:hAnsi="Times New Roman" w:cs="Times New Roman"/>
          <w:i w:val="0"/>
          <w:sz w:val="20"/>
          <w:szCs w:val="20"/>
        </w:rPr>
        <w:instrText xml:space="preserve"> SEQ Table \* ARABIC </w:instrText>
      </w:r>
      <w:r w:rsidR="003B4927" w:rsidRPr="008F7176">
        <w:rPr>
          <w:rFonts w:ascii="Times New Roman" w:hAnsi="Times New Roman" w:cs="Times New Roman"/>
          <w:i w:val="0"/>
          <w:sz w:val="20"/>
          <w:szCs w:val="20"/>
        </w:rPr>
        <w:fldChar w:fldCharType="separate"/>
      </w:r>
      <w:r w:rsidR="003B4927" w:rsidRPr="008F7176">
        <w:rPr>
          <w:rFonts w:ascii="Times New Roman" w:hAnsi="Times New Roman" w:cs="Times New Roman"/>
          <w:i w:val="0"/>
          <w:noProof/>
          <w:sz w:val="20"/>
          <w:szCs w:val="20"/>
        </w:rPr>
        <w:t>1</w:t>
      </w:r>
      <w:r w:rsidR="003B4927" w:rsidRPr="008F7176">
        <w:rPr>
          <w:rFonts w:ascii="Times New Roman" w:hAnsi="Times New Roman" w:cs="Times New Roman"/>
          <w:i w:val="0"/>
          <w:noProof/>
          <w:sz w:val="20"/>
          <w:szCs w:val="20"/>
        </w:rPr>
        <w:fldChar w:fldCharType="end"/>
      </w:r>
      <w:r w:rsidRPr="008F7176">
        <w:rPr>
          <w:rFonts w:ascii="Times New Roman" w:hAnsi="Times New Roman" w:cs="Times New Roman"/>
          <w:i w:val="0"/>
          <w:sz w:val="20"/>
          <w:szCs w:val="20"/>
        </w:rPr>
        <w:t>: Significance team of SJIBL</w:t>
      </w:r>
      <w:bookmarkEnd w:id="33"/>
      <w:bookmarkEnd w:id="34"/>
      <w:r w:rsidR="00A70FBB" w:rsidRPr="008F7176">
        <w:rPr>
          <w:rFonts w:ascii="Times New Roman" w:hAnsi="Times New Roman" w:cs="Times New Roman"/>
          <w:i w:val="0"/>
          <w:sz w:val="20"/>
          <w:szCs w:val="20"/>
        </w:rPr>
        <w:t xml:space="preserve"> (</w:t>
      </w:r>
      <w:sdt>
        <w:sdtPr>
          <w:rPr>
            <w:rFonts w:ascii="Times New Roman" w:hAnsi="Times New Roman" w:cs="Times New Roman"/>
            <w:i w:val="0"/>
            <w:sz w:val="20"/>
            <w:szCs w:val="20"/>
          </w:rPr>
          <w:id w:val="-668021719"/>
          <w:citation/>
        </w:sdtPr>
        <w:sdtContent>
          <w:r w:rsidR="00A70FBB" w:rsidRPr="008F7176">
            <w:rPr>
              <w:rFonts w:ascii="Times New Roman" w:hAnsi="Times New Roman" w:cs="Times New Roman"/>
              <w:i w:val="0"/>
              <w:sz w:val="20"/>
              <w:szCs w:val="20"/>
            </w:rPr>
            <w:fldChar w:fldCharType="begin"/>
          </w:r>
          <w:r w:rsidR="00A70FBB" w:rsidRPr="008F7176">
            <w:rPr>
              <w:rFonts w:ascii="Times New Roman" w:hAnsi="Times New Roman" w:cs="Times New Roman"/>
              <w:i w:val="0"/>
              <w:sz w:val="20"/>
              <w:szCs w:val="20"/>
            </w:rPr>
            <w:instrText xml:space="preserve"> CITATION Sha \l 1033 </w:instrText>
          </w:r>
          <w:r w:rsidR="00A70FBB" w:rsidRPr="008F7176">
            <w:rPr>
              <w:rFonts w:ascii="Times New Roman" w:hAnsi="Times New Roman" w:cs="Times New Roman"/>
              <w:i w:val="0"/>
              <w:sz w:val="20"/>
              <w:szCs w:val="20"/>
            </w:rPr>
            <w:fldChar w:fldCharType="separate"/>
          </w:r>
          <w:r w:rsidR="005C6AE6">
            <w:rPr>
              <w:rFonts w:ascii="Times New Roman" w:hAnsi="Times New Roman" w:cs="Times New Roman"/>
              <w:i w:val="0"/>
              <w:noProof/>
              <w:sz w:val="20"/>
              <w:szCs w:val="20"/>
            </w:rPr>
            <w:t xml:space="preserve"> </w:t>
          </w:r>
          <w:r w:rsidR="005C6AE6" w:rsidRPr="005C6AE6">
            <w:rPr>
              <w:rFonts w:ascii="Times New Roman" w:hAnsi="Times New Roman" w:cs="Times New Roman"/>
              <w:noProof/>
              <w:sz w:val="20"/>
              <w:szCs w:val="20"/>
            </w:rPr>
            <w:t>(Shahjalal Islami Bank Limited, n.d.)</w:t>
          </w:r>
          <w:r w:rsidR="00A70FBB" w:rsidRPr="008F7176">
            <w:rPr>
              <w:rFonts w:ascii="Times New Roman" w:hAnsi="Times New Roman" w:cs="Times New Roman"/>
              <w:i w:val="0"/>
              <w:sz w:val="20"/>
              <w:szCs w:val="20"/>
            </w:rPr>
            <w:fldChar w:fldCharType="end"/>
          </w:r>
        </w:sdtContent>
      </w:sdt>
      <w:bookmarkEnd w:id="35"/>
    </w:p>
    <w:tbl>
      <w:tblPr>
        <w:tblStyle w:val="TableGrid"/>
        <w:tblW w:w="9000" w:type="dxa"/>
        <w:jc w:val="center"/>
        <w:tblLook w:val="04A0" w:firstRow="1" w:lastRow="0" w:firstColumn="1" w:lastColumn="0" w:noHBand="0" w:noVBand="1"/>
      </w:tblPr>
      <w:tblGrid>
        <w:gridCol w:w="3415"/>
        <w:gridCol w:w="3060"/>
        <w:gridCol w:w="2525"/>
      </w:tblGrid>
      <w:tr w:rsidR="00801652" w:rsidRPr="008A1108" w14:paraId="4DDF42E9" w14:textId="77777777" w:rsidTr="002A24D4">
        <w:trPr>
          <w:trHeight w:val="799"/>
          <w:jc w:val="center"/>
        </w:trPr>
        <w:tc>
          <w:tcPr>
            <w:tcW w:w="3415" w:type="dxa"/>
          </w:tcPr>
          <w:p w14:paraId="529A62B7" w14:textId="77777777" w:rsidR="00801652" w:rsidRPr="008A1108" w:rsidRDefault="00801652" w:rsidP="00010F6D">
            <w:pPr>
              <w:spacing w:line="276" w:lineRule="auto"/>
              <w:jc w:val="both"/>
              <w:rPr>
                <w:b/>
                <w:bCs/>
              </w:rPr>
            </w:pPr>
            <w:r w:rsidRPr="008A1108">
              <w:rPr>
                <w:b/>
                <w:bCs/>
              </w:rPr>
              <w:t>Board of Directors</w:t>
            </w:r>
          </w:p>
        </w:tc>
        <w:tc>
          <w:tcPr>
            <w:tcW w:w="3060" w:type="dxa"/>
          </w:tcPr>
          <w:p w14:paraId="07C9DB14" w14:textId="77777777" w:rsidR="00801652" w:rsidRPr="008A1108" w:rsidRDefault="00801652" w:rsidP="00010F6D">
            <w:pPr>
              <w:spacing w:line="276" w:lineRule="auto"/>
              <w:jc w:val="both"/>
              <w:rPr>
                <w:b/>
                <w:bCs/>
              </w:rPr>
            </w:pPr>
            <w:r w:rsidRPr="008A1108">
              <w:rPr>
                <w:b/>
                <w:bCs/>
              </w:rPr>
              <w:t>Executive Committee and Risk Management Committee</w:t>
            </w:r>
          </w:p>
        </w:tc>
        <w:tc>
          <w:tcPr>
            <w:tcW w:w="2525" w:type="dxa"/>
          </w:tcPr>
          <w:p w14:paraId="65E64483" w14:textId="77777777" w:rsidR="00801652" w:rsidRPr="008A1108" w:rsidRDefault="00801652" w:rsidP="00010F6D">
            <w:pPr>
              <w:spacing w:line="276" w:lineRule="auto"/>
              <w:jc w:val="both"/>
              <w:rPr>
                <w:b/>
                <w:bCs/>
              </w:rPr>
            </w:pPr>
            <w:r w:rsidRPr="008A1108">
              <w:rPr>
                <w:b/>
                <w:bCs/>
              </w:rPr>
              <w:t>Board Audit Committee</w:t>
            </w:r>
          </w:p>
        </w:tc>
      </w:tr>
      <w:tr w:rsidR="00801652" w:rsidRPr="008A1108" w14:paraId="2FBA0571" w14:textId="77777777" w:rsidTr="002A24D4">
        <w:trPr>
          <w:trHeight w:val="799"/>
          <w:jc w:val="center"/>
        </w:trPr>
        <w:tc>
          <w:tcPr>
            <w:tcW w:w="3415" w:type="dxa"/>
          </w:tcPr>
          <w:p w14:paraId="0916BF03" w14:textId="77777777" w:rsidR="00801652" w:rsidRPr="008A1108" w:rsidRDefault="00801652" w:rsidP="00010F6D">
            <w:pPr>
              <w:spacing w:line="276" w:lineRule="auto"/>
              <w:jc w:val="both"/>
            </w:pPr>
            <w:r w:rsidRPr="008A1108">
              <w:t>Mr. MD Sanaullah Shahid (Chairman)</w:t>
            </w:r>
          </w:p>
        </w:tc>
        <w:tc>
          <w:tcPr>
            <w:tcW w:w="3060" w:type="dxa"/>
          </w:tcPr>
          <w:p w14:paraId="48AA8BD0" w14:textId="77777777" w:rsidR="00801652" w:rsidRPr="008A1108" w:rsidRDefault="00801652" w:rsidP="00010F6D">
            <w:pPr>
              <w:spacing w:line="276" w:lineRule="auto"/>
              <w:jc w:val="both"/>
            </w:pPr>
            <w:r w:rsidRPr="008A1108">
              <w:t>-</w:t>
            </w:r>
          </w:p>
        </w:tc>
        <w:tc>
          <w:tcPr>
            <w:tcW w:w="2525" w:type="dxa"/>
          </w:tcPr>
          <w:p w14:paraId="51C28D78" w14:textId="77777777" w:rsidR="00801652" w:rsidRPr="008A1108" w:rsidRDefault="00801652" w:rsidP="00010F6D">
            <w:pPr>
              <w:spacing w:line="276" w:lineRule="auto"/>
              <w:jc w:val="both"/>
            </w:pPr>
            <w:r w:rsidRPr="008A1108">
              <w:t>-</w:t>
            </w:r>
          </w:p>
        </w:tc>
      </w:tr>
      <w:tr w:rsidR="00801652" w:rsidRPr="008A1108" w14:paraId="4503CC0A" w14:textId="77777777" w:rsidTr="002A24D4">
        <w:trPr>
          <w:trHeight w:val="799"/>
          <w:jc w:val="center"/>
        </w:trPr>
        <w:tc>
          <w:tcPr>
            <w:tcW w:w="3415" w:type="dxa"/>
          </w:tcPr>
          <w:p w14:paraId="0E6F9985" w14:textId="77777777" w:rsidR="00801652" w:rsidRPr="008A1108" w:rsidRDefault="00801652" w:rsidP="00010F6D">
            <w:pPr>
              <w:spacing w:line="276" w:lineRule="auto"/>
              <w:jc w:val="both"/>
            </w:pPr>
            <w:r w:rsidRPr="008A1108">
              <w:t>MD Harun Miah (Vice-Chairman)</w:t>
            </w:r>
          </w:p>
        </w:tc>
        <w:tc>
          <w:tcPr>
            <w:tcW w:w="3060" w:type="dxa"/>
          </w:tcPr>
          <w:p w14:paraId="6A613225" w14:textId="77777777" w:rsidR="00801652" w:rsidRPr="008A1108" w:rsidRDefault="00801652" w:rsidP="00010F6D">
            <w:pPr>
              <w:spacing w:line="276" w:lineRule="auto"/>
              <w:jc w:val="both"/>
            </w:pPr>
            <w:r w:rsidRPr="008A1108">
              <w:t>-</w:t>
            </w:r>
          </w:p>
        </w:tc>
        <w:tc>
          <w:tcPr>
            <w:tcW w:w="2525" w:type="dxa"/>
          </w:tcPr>
          <w:p w14:paraId="2DCDA370" w14:textId="77777777" w:rsidR="00801652" w:rsidRPr="008A1108" w:rsidRDefault="00801652" w:rsidP="00010F6D">
            <w:pPr>
              <w:spacing w:line="276" w:lineRule="auto"/>
              <w:jc w:val="both"/>
            </w:pPr>
            <w:r w:rsidRPr="008A1108">
              <w:t>-</w:t>
            </w:r>
          </w:p>
        </w:tc>
      </w:tr>
      <w:tr w:rsidR="00801652" w:rsidRPr="008A1108" w14:paraId="7846C87E" w14:textId="77777777" w:rsidTr="002A24D4">
        <w:trPr>
          <w:trHeight w:val="799"/>
          <w:jc w:val="center"/>
        </w:trPr>
        <w:tc>
          <w:tcPr>
            <w:tcW w:w="3415" w:type="dxa"/>
          </w:tcPr>
          <w:p w14:paraId="3DB778FE" w14:textId="77777777" w:rsidR="00801652" w:rsidRPr="008A1108" w:rsidRDefault="00801652" w:rsidP="00010F6D">
            <w:pPr>
              <w:spacing w:line="276" w:lineRule="auto"/>
              <w:jc w:val="both"/>
            </w:pPr>
            <w:r w:rsidRPr="008A1108">
              <w:t>Mr. MD Abdul Barek (Vice-Chairman)</w:t>
            </w:r>
          </w:p>
        </w:tc>
        <w:tc>
          <w:tcPr>
            <w:tcW w:w="3060" w:type="dxa"/>
          </w:tcPr>
          <w:p w14:paraId="42A98E8D" w14:textId="77777777" w:rsidR="00801652" w:rsidRPr="008A1108" w:rsidRDefault="00801652" w:rsidP="00010F6D">
            <w:pPr>
              <w:spacing w:line="276" w:lineRule="auto"/>
              <w:jc w:val="both"/>
            </w:pPr>
            <w:r w:rsidRPr="008A1108">
              <w:t>Member of Risk Management Committee</w:t>
            </w:r>
          </w:p>
        </w:tc>
        <w:tc>
          <w:tcPr>
            <w:tcW w:w="2525" w:type="dxa"/>
          </w:tcPr>
          <w:p w14:paraId="7DCE8EBC" w14:textId="77777777" w:rsidR="00801652" w:rsidRPr="008A1108" w:rsidRDefault="00801652" w:rsidP="00010F6D">
            <w:pPr>
              <w:spacing w:line="276" w:lineRule="auto"/>
              <w:jc w:val="both"/>
            </w:pPr>
            <w:r w:rsidRPr="008A1108">
              <w:t>-</w:t>
            </w:r>
          </w:p>
        </w:tc>
      </w:tr>
      <w:tr w:rsidR="00801652" w:rsidRPr="008A1108" w14:paraId="5E30A0CF" w14:textId="77777777" w:rsidTr="002A24D4">
        <w:trPr>
          <w:trHeight w:val="1198"/>
          <w:jc w:val="center"/>
        </w:trPr>
        <w:tc>
          <w:tcPr>
            <w:tcW w:w="3415" w:type="dxa"/>
          </w:tcPr>
          <w:p w14:paraId="4E866FE6" w14:textId="77777777" w:rsidR="00801652" w:rsidRPr="008A1108" w:rsidRDefault="00801652" w:rsidP="00010F6D">
            <w:pPr>
              <w:spacing w:line="276" w:lineRule="auto"/>
              <w:jc w:val="both"/>
            </w:pPr>
            <w:r w:rsidRPr="008A1108">
              <w:lastRenderedPageBreak/>
              <w:t>Dr. Anwar Hossain Khan, (Director)</w:t>
            </w:r>
          </w:p>
        </w:tc>
        <w:tc>
          <w:tcPr>
            <w:tcW w:w="3060" w:type="dxa"/>
          </w:tcPr>
          <w:p w14:paraId="167FBA93" w14:textId="77777777" w:rsidR="00801652" w:rsidRPr="008A1108" w:rsidRDefault="00801652" w:rsidP="00010F6D">
            <w:pPr>
              <w:spacing w:line="276" w:lineRule="auto"/>
              <w:jc w:val="both"/>
            </w:pPr>
            <w:r w:rsidRPr="008A1108">
              <w:t>Chairman of Executive Committee and Member of Risk Management Committee</w:t>
            </w:r>
          </w:p>
        </w:tc>
        <w:tc>
          <w:tcPr>
            <w:tcW w:w="2525" w:type="dxa"/>
          </w:tcPr>
          <w:p w14:paraId="3D256215" w14:textId="77777777" w:rsidR="00801652" w:rsidRPr="008A1108" w:rsidRDefault="00801652" w:rsidP="00010F6D">
            <w:pPr>
              <w:spacing w:line="276" w:lineRule="auto"/>
              <w:jc w:val="both"/>
            </w:pPr>
            <w:r w:rsidRPr="008A1108">
              <w:t>-</w:t>
            </w:r>
          </w:p>
        </w:tc>
      </w:tr>
      <w:tr w:rsidR="00801652" w:rsidRPr="008A1108" w14:paraId="485353D4" w14:textId="77777777" w:rsidTr="002A24D4">
        <w:trPr>
          <w:trHeight w:val="783"/>
          <w:jc w:val="center"/>
        </w:trPr>
        <w:tc>
          <w:tcPr>
            <w:tcW w:w="3415" w:type="dxa"/>
          </w:tcPr>
          <w:p w14:paraId="0A961598" w14:textId="77777777" w:rsidR="00801652" w:rsidRPr="008A1108" w:rsidRDefault="00801652" w:rsidP="00010F6D">
            <w:pPr>
              <w:spacing w:line="276" w:lineRule="auto"/>
              <w:jc w:val="both"/>
            </w:pPr>
            <w:r w:rsidRPr="008A1108">
              <w:t>Mr. Abdul Halim, (Director)</w:t>
            </w:r>
          </w:p>
        </w:tc>
        <w:tc>
          <w:tcPr>
            <w:tcW w:w="3060" w:type="dxa"/>
          </w:tcPr>
          <w:p w14:paraId="3AC72D61" w14:textId="77777777" w:rsidR="00801652" w:rsidRPr="008A1108" w:rsidRDefault="00801652" w:rsidP="00010F6D">
            <w:pPr>
              <w:spacing w:line="276" w:lineRule="auto"/>
              <w:jc w:val="both"/>
            </w:pPr>
            <w:r w:rsidRPr="008A1108">
              <w:t>-</w:t>
            </w:r>
          </w:p>
        </w:tc>
        <w:tc>
          <w:tcPr>
            <w:tcW w:w="2525" w:type="dxa"/>
          </w:tcPr>
          <w:p w14:paraId="0624AED2" w14:textId="77777777" w:rsidR="00801652" w:rsidRPr="008A1108" w:rsidRDefault="00801652" w:rsidP="00010F6D">
            <w:pPr>
              <w:spacing w:line="276" w:lineRule="auto"/>
              <w:jc w:val="both"/>
            </w:pPr>
            <w:r w:rsidRPr="008A1108">
              <w:t>Member of Board Audit Committee</w:t>
            </w:r>
          </w:p>
        </w:tc>
      </w:tr>
      <w:tr w:rsidR="00801652" w:rsidRPr="008A1108" w14:paraId="2B44CADD" w14:textId="77777777" w:rsidTr="002A24D4">
        <w:trPr>
          <w:trHeight w:val="1198"/>
          <w:jc w:val="center"/>
        </w:trPr>
        <w:tc>
          <w:tcPr>
            <w:tcW w:w="3415" w:type="dxa"/>
          </w:tcPr>
          <w:p w14:paraId="3FC3C5EE" w14:textId="77777777" w:rsidR="00801652" w:rsidRPr="008A1108" w:rsidRDefault="00801652" w:rsidP="00010F6D">
            <w:pPr>
              <w:spacing w:line="276" w:lineRule="auto"/>
              <w:jc w:val="both"/>
            </w:pPr>
            <w:r w:rsidRPr="008A1108">
              <w:t>Mr. Mohiuddin Ahmed</w:t>
            </w:r>
          </w:p>
          <w:p w14:paraId="548D141A" w14:textId="77777777" w:rsidR="00801652" w:rsidRPr="008A1108" w:rsidRDefault="00801652" w:rsidP="00010F6D">
            <w:pPr>
              <w:spacing w:line="276" w:lineRule="auto"/>
              <w:jc w:val="both"/>
            </w:pPr>
            <w:r w:rsidRPr="008A1108">
              <w:t>(Director)</w:t>
            </w:r>
          </w:p>
        </w:tc>
        <w:tc>
          <w:tcPr>
            <w:tcW w:w="3060" w:type="dxa"/>
          </w:tcPr>
          <w:p w14:paraId="4348FEB7" w14:textId="77777777" w:rsidR="00801652" w:rsidRPr="008A1108" w:rsidRDefault="00801652" w:rsidP="00010F6D">
            <w:pPr>
              <w:spacing w:line="276" w:lineRule="auto"/>
              <w:jc w:val="both"/>
            </w:pPr>
            <w:r w:rsidRPr="008A1108">
              <w:t>Member of Executive committee and Risk Management Committee</w:t>
            </w:r>
          </w:p>
        </w:tc>
        <w:tc>
          <w:tcPr>
            <w:tcW w:w="2525" w:type="dxa"/>
          </w:tcPr>
          <w:p w14:paraId="62608114" w14:textId="77777777" w:rsidR="00801652" w:rsidRPr="008A1108" w:rsidRDefault="00801652" w:rsidP="00010F6D">
            <w:pPr>
              <w:spacing w:line="276" w:lineRule="auto"/>
              <w:jc w:val="both"/>
            </w:pPr>
            <w:r w:rsidRPr="008A1108">
              <w:t>-</w:t>
            </w:r>
          </w:p>
        </w:tc>
      </w:tr>
      <w:tr w:rsidR="00801652" w:rsidRPr="008A1108" w14:paraId="59B4C515" w14:textId="77777777" w:rsidTr="002A24D4">
        <w:trPr>
          <w:trHeight w:val="799"/>
          <w:jc w:val="center"/>
        </w:trPr>
        <w:tc>
          <w:tcPr>
            <w:tcW w:w="3415" w:type="dxa"/>
          </w:tcPr>
          <w:p w14:paraId="092737A9" w14:textId="77777777" w:rsidR="00801652" w:rsidRPr="008A1108" w:rsidRDefault="00801652" w:rsidP="00010F6D">
            <w:pPr>
              <w:spacing w:line="276" w:lineRule="auto"/>
              <w:jc w:val="both"/>
            </w:pPr>
            <w:r w:rsidRPr="008A1108">
              <w:t>Mr. Akkas Uddin Mollah</w:t>
            </w:r>
          </w:p>
          <w:p w14:paraId="408F0AC9" w14:textId="77777777" w:rsidR="00801652" w:rsidRPr="008A1108" w:rsidRDefault="00801652" w:rsidP="00010F6D">
            <w:pPr>
              <w:spacing w:line="276" w:lineRule="auto"/>
              <w:jc w:val="both"/>
            </w:pPr>
            <w:r w:rsidRPr="008A1108">
              <w:t>(Director)</w:t>
            </w:r>
          </w:p>
        </w:tc>
        <w:tc>
          <w:tcPr>
            <w:tcW w:w="3060" w:type="dxa"/>
          </w:tcPr>
          <w:p w14:paraId="4A9DAA4B" w14:textId="77777777" w:rsidR="00801652" w:rsidRPr="008A1108" w:rsidRDefault="00801652" w:rsidP="00010F6D">
            <w:pPr>
              <w:spacing w:line="276" w:lineRule="auto"/>
              <w:jc w:val="both"/>
            </w:pPr>
            <w:r w:rsidRPr="008A1108">
              <w:t>Member of Executive committee</w:t>
            </w:r>
          </w:p>
        </w:tc>
        <w:tc>
          <w:tcPr>
            <w:tcW w:w="2525" w:type="dxa"/>
          </w:tcPr>
          <w:p w14:paraId="1D9AE0F4" w14:textId="77777777" w:rsidR="00801652" w:rsidRPr="008A1108" w:rsidRDefault="00801652" w:rsidP="00010F6D">
            <w:pPr>
              <w:spacing w:line="276" w:lineRule="auto"/>
              <w:ind w:firstLine="720"/>
              <w:jc w:val="both"/>
            </w:pPr>
            <w:r w:rsidRPr="008A1108">
              <w:t>-</w:t>
            </w:r>
          </w:p>
        </w:tc>
      </w:tr>
      <w:tr w:rsidR="00801652" w:rsidRPr="008A1108" w14:paraId="2C44EB9D" w14:textId="77777777" w:rsidTr="002A24D4">
        <w:trPr>
          <w:trHeight w:val="799"/>
          <w:jc w:val="center"/>
        </w:trPr>
        <w:tc>
          <w:tcPr>
            <w:tcW w:w="3415" w:type="dxa"/>
          </w:tcPr>
          <w:p w14:paraId="06F9ABAC" w14:textId="77777777" w:rsidR="00801652" w:rsidRPr="008A1108" w:rsidRDefault="00801652" w:rsidP="00010F6D">
            <w:pPr>
              <w:spacing w:line="276" w:lineRule="auto"/>
              <w:jc w:val="both"/>
            </w:pPr>
            <w:r w:rsidRPr="008A1108">
              <w:t>Mr. Khandaker Sakib Ahmed</w:t>
            </w:r>
          </w:p>
          <w:p w14:paraId="333B8E52" w14:textId="77777777" w:rsidR="00801652" w:rsidRPr="008A1108" w:rsidRDefault="00801652" w:rsidP="00010F6D">
            <w:pPr>
              <w:spacing w:line="276" w:lineRule="auto"/>
              <w:jc w:val="both"/>
            </w:pPr>
            <w:r w:rsidRPr="008A1108">
              <w:t>(Director)</w:t>
            </w:r>
          </w:p>
        </w:tc>
        <w:tc>
          <w:tcPr>
            <w:tcW w:w="3060" w:type="dxa"/>
          </w:tcPr>
          <w:p w14:paraId="0ECFB968" w14:textId="77777777" w:rsidR="00801652" w:rsidRPr="008A1108" w:rsidRDefault="00801652" w:rsidP="00010F6D">
            <w:pPr>
              <w:spacing w:line="276" w:lineRule="auto"/>
              <w:jc w:val="both"/>
            </w:pPr>
            <w:r w:rsidRPr="008A1108">
              <w:t>Member of Executive committee</w:t>
            </w:r>
          </w:p>
        </w:tc>
        <w:tc>
          <w:tcPr>
            <w:tcW w:w="2525" w:type="dxa"/>
          </w:tcPr>
          <w:p w14:paraId="5208878C" w14:textId="77777777" w:rsidR="00801652" w:rsidRPr="008A1108" w:rsidRDefault="00801652" w:rsidP="00010F6D">
            <w:pPr>
              <w:spacing w:line="276" w:lineRule="auto"/>
              <w:jc w:val="both"/>
            </w:pPr>
            <w:r w:rsidRPr="008A1108">
              <w:t>-</w:t>
            </w:r>
          </w:p>
        </w:tc>
      </w:tr>
      <w:tr w:rsidR="00801652" w:rsidRPr="008A1108" w14:paraId="63940FD7" w14:textId="77777777" w:rsidTr="002A24D4">
        <w:trPr>
          <w:trHeight w:val="799"/>
          <w:jc w:val="center"/>
        </w:trPr>
        <w:tc>
          <w:tcPr>
            <w:tcW w:w="3415" w:type="dxa"/>
          </w:tcPr>
          <w:p w14:paraId="6B0FB322" w14:textId="77777777" w:rsidR="00801652" w:rsidRPr="008A1108" w:rsidRDefault="00801652" w:rsidP="00010F6D">
            <w:pPr>
              <w:spacing w:line="276" w:lineRule="auto"/>
              <w:jc w:val="both"/>
            </w:pPr>
            <w:r w:rsidRPr="008A1108">
              <w:t>Engr. Md. Towhidur Rahman</w:t>
            </w:r>
          </w:p>
          <w:p w14:paraId="54581C08" w14:textId="77777777" w:rsidR="00801652" w:rsidRPr="008A1108" w:rsidRDefault="00801652" w:rsidP="00010F6D">
            <w:pPr>
              <w:spacing w:line="276" w:lineRule="auto"/>
              <w:jc w:val="both"/>
            </w:pPr>
            <w:r w:rsidRPr="008A1108">
              <w:t>(Director)</w:t>
            </w:r>
          </w:p>
        </w:tc>
        <w:tc>
          <w:tcPr>
            <w:tcW w:w="3060" w:type="dxa"/>
          </w:tcPr>
          <w:p w14:paraId="53384256" w14:textId="77777777" w:rsidR="00801652" w:rsidRPr="008A1108" w:rsidRDefault="00801652" w:rsidP="00010F6D">
            <w:pPr>
              <w:spacing w:line="276" w:lineRule="auto"/>
              <w:jc w:val="both"/>
            </w:pPr>
            <w:r w:rsidRPr="008A1108">
              <w:t>Member of Executive committee</w:t>
            </w:r>
          </w:p>
        </w:tc>
        <w:tc>
          <w:tcPr>
            <w:tcW w:w="2525" w:type="dxa"/>
          </w:tcPr>
          <w:p w14:paraId="3055B882" w14:textId="77777777" w:rsidR="00801652" w:rsidRPr="008A1108" w:rsidRDefault="00801652" w:rsidP="00010F6D">
            <w:pPr>
              <w:spacing w:line="276" w:lineRule="auto"/>
              <w:jc w:val="both"/>
            </w:pPr>
            <w:r w:rsidRPr="008A1108">
              <w:t>-</w:t>
            </w:r>
          </w:p>
        </w:tc>
      </w:tr>
      <w:tr w:rsidR="00801652" w:rsidRPr="008A1108" w14:paraId="05663C4F" w14:textId="77777777" w:rsidTr="002A24D4">
        <w:trPr>
          <w:trHeight w:val="799"/>
          <w:jc w:val="center"/>
        </w:trPr>
        <w:tc>
          <w:tcPr>
            <w:tcW w:w="3415" w:type="dxa"/>
          </w:tcPr>
          <w:p w14:paraId="4230A949" w14:textId="77777777" w:rsidR="00801652" w:rsidRPr="008A1108" w:rsidRDefault="00801652" w:rsidP="00010F6D">
            <w:pPr>
              <w:spacing w:line="276" w:lineRule="auto"/>
              <w:jc w:val="both"/>
            </w:pPr>
            <w:r w:rsidRPr="008A1108">
              <w:t>Mr. A.K. Azad</w:t>
            </w:r>
          </w:p>
          <w:p w14:paraId="5FDB2ADC" w14:textId="77777777" w:rsidR="00801652" w:rsidRPr="008A1108" w:rsidRDefault="00801652" w:rsidP="00010F6D">
            <w:pPr>
              <w:spacing w:line="276" w:lineRule="auto"/>
              <w:jc w:val="both"/>
            </w:pPr>
            <w:r w:rsidRPr="008A1108">
              <w:t>(Director)</w:t>
            </w:r>
          </w:p>
        </w:tc>
        <w:tc>
          <w:tcPr>
            <w:tcW w:w="3060" w:type="dxa"/>
          </w:tcPr>
          <w:p w14:paraId="760835DA" w14:textId="77777777" w:rsidR="00801652" w:rsidRPr="008A1108" w:rsidRDefault="00801652" w:rsidP="00010F6D">
            <w:pPr>
              <w:spacing w:line="276" w:lineRule="auto"/>
              <w:jc w:val="both"/>
            </w:pPr>
            <w:r w:rsidRPr="008A1108">
              <w:t>-</w:t>
            </w:r>
          </w:p>
        </w:tc>
        <w:tc>
          <w:tcPr>
            <w:tcW w:w="2525" w:type="dxa"/>
          </w:tcPr>
          <w:p w14:paraId="3406D6AB" w14:textId="77777777" w:rsidR="00801652" w:rsidRPr="008A1108" w:rsidRDefault="00801652" w:rsidP="00010F6D">
            <w:pPr>
              <w:spacing w:line="276" w:lineRule="auto"/>
              <w:jc w:val="both"/>
            </w:pPr>
            <w:r w:rsidRPr="008A1108">
              <w:t>-</w:t>
            </w:r>
          </w:p>
        </w:tc>
      </w:tr>
      <w:tr w:rsidR="00801652" w:rsidRPr="008A1108" w14:paraId="54759452" w14:textId="77777777" w:rsidTr="002A24D4">
        <w:trPr>
          <w:trHeight w:val="783"/>
          <w:jc w:val="center"/>
        </w:trPr>
        <w:tc>
          <w:tcPr>
            <w:tcW w:w="3415" w:type="dxa"/>
          </w:tcPr>
          <w:p w14:paraId="3E24628A" w14:textId="77777777" w:rsidR="00801652" w:rsidRPr="008A1108" w:rsidRDefault="00801652" w:rsidP="00010F6D">
            <w:pPr>
              <w:spacing w:line="276" w:lineRule="auto"/>
              <w:jc w:val="both"/>
            </w:pPr>
            <w:r w:rsidRPr="008A1108">
              <w:t>Mr. Mohammed Younus</w:t>
            </w:r>
          </w:p>
          <w:p w14:paraId="14E518AF" w14:textId="77777777" w:rsidR="00801652" w:rsidRPr="008A1108" w:rsidRDefault="00801652" w:rsidP="00010F6D">
            <w:pPr>
              <w:spacing w:line="276" w:lineRule="auto"/>
              <w:jc w:val="both"/>
            </w:pPr>
            <w:r w:rsidRPr="008A1108">
              <w:t>(Director)</w:t>
            </w:r>
          </w:p>
        </w:tc>
        <w:tc>
          <w:tcPr>
            <w:tcW w:w="3060" w:type="dxa"/>
          </w:tcPr>
          <w:p w14:paraId="33F0AF2B" w14:textId="77777777" w:rsidR="00801652" w:rsidRPr="008A1108" w:rsidRDefault="00801652" w:rsidP="00010F6D">
            <w:pPr>
              <w:spacing w:line="276" w:lineRule="auto"/>
              <w:jc w:val="both"/>
            </w:pPr>
            <w:r w:rsidRPr="008A1108">
              <w:t>Chairman of Risk Management Committee and Member of Executive committee</w:t>
            </w:r>
          </w:p>
        </w:tc>
        <w:tc>
          <w:tcPr>
            <w:tcW w:w="2525" w:type="dxa"/>
          </w:tcPr>
          <w:p w14:paraId="337CC3F0" w14:textId="77777777" w:rsidR="00801652" w:rsidRPr="008A1108" w:rsidRDefault="00801652" w:rsidP="00010F6D">
            <w:pPr>
              <w:spacing w:line="276" w:lineRule="auto"/>
              <w:jc w:val="both"/>
            </w:pPr>
            <w:r w:rsidRPr="008A1108">
              <w:t>-</w:t>
            </w:r>
          </w:p>
        </w:tc>
      </w:tr>
      <w:tr w:rsidR="00801652" w:rsidRPr="008A1108" w14:paraId="48200B5E" w14:textId="77777777" w:rsidTr="002A24D4">
        <w:trPr>
          <w:trHeight w:val="799"/>
          <w:jc w:val="center"/>
        </w:trPr>
        <w:tc>
          <w:tcPr>
            <w:tcW w:w="3415" w:type="dxa"/>
          </w:tcPr>
          <w:p w14:paraId="3DC7E83A" w14:textId="77777777" w:rsidR="00801652" w:rsidRPr="008A1108" w:rsidRDefault="00801652" w:rsidP="00010F6D">
            <w:pPr>
              <w:spacing w:line="276" w:lineRule="auto"/>
              <w:jc w:val="both"/>
            </w:pPr>
            <w:r w:rsidRPr="008A1108">
              <w:t>Mr. Mohammed Golam Quddus (Director)</w:t>
            </w:r>
          </w:p>
        </w:tc>
        <w:tc>
          <w:tcPr>
            <w:tcW w:w="3060" w:type="dxa"/>
          </w:tcPr>
          <w:p w14:paraId="3924DC20" w14:textId="77777777" w:rsidR="00801652" w:rsidRPr="008A1108" w:rsidRDefault="00801652" w:rsidP="00010F6D">
            <w:pPr>
              <w:spacing w:line="276" w:lineRule="auto"/>
              <w:jc w:val="both"/>
            </w:pPr>
            <w:r w:rsidRPr="008A1108">
              <w:t>-</w:t>
            </w:r>
          </w:p>
        </w:tc>
        <w:tc>
          <w:tcPr>
            <w:tcW w:w="2525" w:type="dxa"/>
          </w:tcPr>
          <w:p w14:paraId="561D9669" w14:textId="77777777" w:rsidR="00801652" w:rsidRPr="008A1108" w:rsidRDefault="00801652" w:rsidP="00010F6D">
            <w:pPr>
              <w:spacing w:line="276" w:lineRule="auto"/>
              <w:jc w:val="both"/>
            </w:pPr>
            <w:r w:rsidRPr="008A1108">
              <w:t>Member of Board Audit Committee</w:t>
            </w:r>
          </w:p>
        </w:tc>
      </w:tr>
      <w:tr w:rsidR="00801652" w:rsidRPr="008A1108" w14:paraId="3D1656EF" w14:textId="77777777" w:rsidTr="002A24D4">
        <w:trPr>
          <w:trHeight w:val="799"/>
          <w:jc w:val="center"/>
        </w:trPr>
        <w:tc>
          <w:tcPr>
            <w:tcW w:w="3415" w:type="dxa"/>
          </w:tcPr>
          <w:p w14:paraId="1060EB18" w14:textId="77777777" w:rsidR="00801652" w:rsidRPr="008A1108" w:rsidRDefault="00801652" w:rsidP="00010F6D">
            <w:pPr>
              <w:spacing w:line="276" w:lineRule="auto"/>
              <w:jc w:val="both"/>
            </w:pPr>
            <w:r w:rsidRPr="008A1108">
              <w:t>Mr. Fakir Akhtaruzzaman</w:t>
            </w:r>
          </w:p>
          <w:p w14:paraId="7127B84E" w14:textId="77777777" w:rsidR="00801652" w:rsidRPr="008A1108" w:rsidRDefault="00801652" w:rsidP="00010F6D">
            <w:pPr>
              <w:spacing w:line="276" w:lineRule="auto"/>
              <w:jc w:val="both"/>
            </w:pPr>
            <w:r w:rsidRPr="008A1108">
              <w:t>(Director)</w:t>
            </w:r>
          </w:p>
        </w:tc>
        <w:tc>
          <w:tcPr>
            <w:tcW w:w="3060" w:type="dxa"/>
          </w:tcPr>
          <w:p w14:paraId="1BD67835" w14:textId="54D5F24C" w:rsidR="00801652" w:rsidRPr="008A1108" w:rsidRDefault="00801652" w:rsidP="00010F6D">
            <w:pPr>
              <w:spacing w:line="276" w:lineRule="auto"/>
              <w:jc w:val="both"/>
            </w:pPr>
            <w:r w:rsidRPr="008A1108">
              <w:t>Vice</w:t>
            </w:r>
            <w:r w:rsidR="002257D7">
              <w:t>-</w:t>
            </w:r>
            <w:r w:rsidRPr="008A1108">
              <w:t>Chairman of Executive committee</w:t>
            </w:r>
          </w:p>
        </w:tc>
        <w:tc>
          <w:tcPr>
            <w:tcW w:w="2525" w:type="dxa"/>
          </w:tcPr>
          <w:p w14:paraId="0DCE4413" w14:textId="77777777" w:rsidR="00801652" w:rsidRPr="008A1108" w:rsidRDefault="00801652" w:rsidP="00010F6D">
            <w:pPr>
              <w:spacing w:line="276" w:lineRule="auto"/>
              <w:jc w:val="both"/>
            </w:pPr>
            <w:r w:rsidRPr="008A1108">
              <w:t>-</w:t>
            </w:r>
          </w:p>
        </w:tc>
      </w:tr>
      <w:tr w:rsidR="00801652" w:rsidRPr="008A1108" w14:paraId="13231EF6" w14:textId="77777777" w:rsidTr="002A24D4">
        <w:trPr>
          <w:trHeight w:val="799"/>
          <w:jc w:val="center"/>
        </w:trPr>
        <w:tc>
          <w:tcPr>
            <w:tcW w:w="3415" w:type="dxa"/>
          </w:tcPr>
          <w:p w14:paraId="1D11D3FC" w14:textId="77777777" w:rsidR="00801652" w:rsidRPr="008A1108" w:rsidRDefault="00801652" w:rsidP="00010F6D">
            <w:pPr>
              <w:spacing w:line="276" w:lineRule="auto"/>
              <w:jc w:val="both"/>
            </w:pPr>
            <w:r w:rsidRPr="008A1108">
              <w:t>Mr. Md. Moshiur Rahman Chamak (Director)</w:t>
            </w:r>
          </w:p>
        </w:tc>
        <w:tc>
          <w:tcPr>
            <w:tcW w:w="3060" w:type="dxa"/>
          </w:tcPr>
          <w:p w14:paraId="4FFE371F" w14:textId="77777777" w:rsidR="00801652" w:rsidRPr="008A1108" w:rsidRDefault="00801652" w:rsidP="00010F6D">
            <w:pPr>
              <w:spacing w:line="276" w:lineRule="auto"/>
              <w:jc w:val="both"/>
            </w:pPr>
            <w:r w:rsidRPr="008A1108">
              <w:t>-</w:t>
            </w:r>
          </w:p>
        </w:tc>
        <w:tc>
          <w:tcPr>
            <w:tcW w:w="2525" w:type="dxa"/>
          </w:tcPr>
          <w:p w14:paraId="66959286" w14:textId="77777777" w:rsidR="00801652" w:rsidRPr="008A1108" w:rsidRDefault="00801652" w:rsidP="00010F6D">
            <w:pPr>
              <w:spacing w:line="276" w:lineRule="auto"/>
              <w:jc w:val="both"/>
            </w:pPr>
            <w:r w:rsidRPr="008A1108">
              <w:t>-</w:t>
            </w:r>
          </w:p>
        </w:tc>
      </w:tr>
      <w:tr w:rsidR="00801652" w:rsidRPr="008A1108" w14:paraId="078FC724" w14:textId="77777777" w:rsidTr="002A24D4">
        <w:trPr>
          <w:trHeight w:val="783"/>
          <w:jc w:val="center"/>
        </w:trPr>
        <w:tc>
          <w:tcPr>
            <w:tcW w:w="3415" w:type="dxa"/>
          </w:tcPr>
          <w:p w14:paraId="456775A5" w14:textId="77777777" w:rsidR="00801652" w:rsidRPr="008A1108" w:rsidRDefault="00801652" w:rsidP="00010F6D">
            <w:pPr>
              <w:spacing w:line="276" w:lineRule="auto"/>
              <w:jc w:val="both"/>
            </w:pPr>
            <w:r w:rsidRPr="008A1108">
              <w:t>Mrs. Tahera Faruque</w:t>
            </w:r>
          </w:p>
          <w:p w14:paraId="2D191036" w14:textId="77777777" w:rsidR="00801652" w:rsidRPr="008A1108" w:rsidRDefault="00801652" w:rsidP="00010F6D">
            <w:pPr>
              <w:spacing w:line="276" w:lineRule="auto"/>
              <w:jc w:val="both"/>
            </w:pPr>
            <w:r w:rsidRPr="008A1108">
              <w:t>(Director)</w:t>
            </w:r>
          </w:p>
        </w:tc>
        <w:tc>
          <w:tcPr>
            <w:tcW w:w="3060" w:type="dxa"/>
          </w:tcPr>
          <w:p w14:paraId="358FB638" w14:textId="77777777" w:rsidR="00801652" w:rsidRPr="008A1108" w:rsidRDefault="00801652" w:rsidP="00010F6D">
            <w:pPr>
              <w:spacing w:line="276" w:lineRule="auto"/>
              <w:jc w:val="both"/>
            </w:pPr>
            <w:r w:rsidRPr="008A1108">
              <w:t>-</w:t>
            </w:r>
          </w:p>
        </w:tc>
        <w:tc>
          <w:tcPr>
            <w:tcW w:w="2525" w:type="dxa"/>
          </w:tcPr>
          <w:p w14:paraId="654E4A93" w14:textId="77777777" w:rsidR="00801652" w:rsidRPr="008A1108" w:rsidRDefault="00801652" w:rsidP="00010F6D">
            <w:pPr>
              <w:spacing w:line="276" w:lineRule="auto"/>
              <w:jc w:val="both"/>
            </w:pPr>
            <w:r w:rsidRPr="008A1108">
              <w:t>-</w:t>
            </w:r>
          </w:p>
        </w:tc>
      </w:tr>
      <w:tr w:rsidR="00801652" w:rsidRPr="008A1108" w14:paraId="53AC6580" w14:textId="77777777" w:rsidTr="002A24D4">
        <w:trPr>
          <w:trHeight w:val="399"/>
          <w:jc w:val="center"/>
        </w:trPr>
        <w:tc>
          <w:tcPr>
            <w:tcW w:w="3415" w:type="dxa"/>
          </w:tcPr>
          <w:p w14:paraId="31D76C79" w14:textId="77777777" w:rsidR="00801652" w:rsidRPr="008A1108" w:rsidRDefault="00801652" w:rsidP="00010F6D">
            <w:pPr>
              <w:spacing w:line="276" w:lineRule="auto"/>
              <w:jc w:val="both"/>
            </w:pPr>
            <w:r w:rsidRPr="008A1108">
              <w:t>Mrs. Jabun Nahar (Director)</w:t>
            </w:r>
          </w:p>
        </w:tc>
        <w:tc>
          <w:tcPr>
            <w:tcW w:w="3060" w:type="dxa"/>
          </w:tcPr>
          <w:p w14:paraId="306920DF" w14:textId="77777777" w:rsidR="00801652" w:rsidRPr="008A1108" w:rsidRDefault="00801652" w:rsidP="00010F6D">
            <w:pPr>
              <w:spacing w:line="276" w:lineRule="auto"/>
              <w:jc w:val="both"/>
            </w:pPr>
            <w:r w:rsidRPr="008A1108">
              <w:t>-</w:t>
            </w:r>
          </w:p>
        </w:tc>
        <w:tc>
          <w:tcPr>
            <w:tcW w:w="2525" w:type="dxa"/>
          </w:tcPr>
          <w:p w14:paraId="4C1EC65B" w14:textId="77777777" w:rsidR="00801652" w:rsidRPr="008A1108" w:rsidRDefault="00801652" w:rsidP="00010F6D">
            <w:pPr>
              <w:spacing w:line="276" w:lineRule="auto"/>
              <w:jc w:val="both"/>
            </w:pPr>
            <w:r w:rsidRPr="008A1108">
              <w:t>-</w:t>
            </w:r>
          </w:p>
        </w:tc>
      </w:tr>
      <w:tr w:rsidR="00801652" w:rsidRPr="008A1108" w14:paraId="519D8BE7" w14:textId="77777777" w:rsidTr="002A24D4">
        <w:trPr>
          <w:trHeight w:val="799"/>
          <w:jc w:val="center"/>
        </w:trPr>
        <w:tc>
          <w:tcPr>
            <w:tcW w:w="3415" w:type="dxa"/>
          </w:tcPr>
          <w:p w14:paraId="17BED48A" w14:textId="77777777" w:rsidR="00801652" w:rsidRPr="008A1108" w:rsidRDefault="00801652" w:rsidP="00010F6D">
            <w:pPr>
              <w:spacing w:line="276" w:lineRule="auto"/>
              <w:jc w:val="both"/>
            </w:pPr>
            <w:r w:rsidRPr="008A1108">
              <w:t>Mr. Fakir Mashrikuzzaman (Director)</w:t>
            </w:r>
          </w:p>
        </w:tc>
        <w:tc>
          <w:tcPr>
            <w:tcW w:w="3060" w:type="dxa"/>
          </w:tcPr>
          <w:p w14:paraId="0EEC8156" w14:textId="77777777" w:rsidR="00801652" w:rsidRPr="008A1108" w:rsidRDefault="00801652" w:rsidP="00010F6D">
            <w:pPr>
              <w:spacing w:line="276" w:lineRule="auto"/>
              <w:jc w:val="both"/>
            </w:pPr>
            <w:r w:rsidRPr="008A1108">
              <w:t>-</w:t>
            </w:r>
          </w:p>
        </w:tc>
        <w:tc>
          <w:tcPr>
            <w:tcW w:w="2525" w:type="dxa"/>
          </w:tcPr>
          <w:p w14:paraId="222A737F" w14:textId="77777777" w:rsidR="00801652" w:rsidRPr="008A1108" w:rsidRDefault="00801652" w:rsidP="00010F6D">
            <w:pPr>
              <w:spacing w:line="276" w:lineRule="auto"/>
              <w:jc w:val="both"/>
            </w:pPr>
          </w:p>
        </w:tc>
      </w:tr>
      <w:tr w:rsidR="00801652" w:rsidRPr="008A1108" w14:paraId="31816DA1" w14:textId="77777777" w:rsidTr="002A24D4">
        <w:trPr>
          <w:trHeight w:val="799"/>
          <w:jc w:val="center"/>
        </w:trPr>
        <w:tc>
          <w:tcPr>
            <w:tcW w:w="3415" w:type="dxa"/>
          </w:tcPr>
          <w:p w14:paraId="240D02AC" w14:textId="77777777" w:rsidR="00801652" w:rsidRPr="008A1108" w:rsidRDefault="00801652" w:rsidP="00010F6D">
            <w:pPr>
              <w:spacing w:line="276" w:lineRule="auto"/>
              <w:jc w:val="both"/>
            </w:pPr>
            <w:r w:rsidRPr="008A1108">
              <w:t>Mr. Ekramul Haque (Independent Director)</w:t>
            </w:r>
          </w:p>
        </w:tc>
        <w:tc>
          <w:tcPr>
            <w:tcW w:w="3060" w:type="dxa"/>
          </w:tcPr>
          <w:p w14:paraId="222C4D96" w14:textId="77777777" w:rsidR="00801652" w:rsidRPr="008A1108" w:rsidRDefault="00801652" w:rsidP="00010F6D">
            <w:pPr>
              <w:spacing w:line="276" w:lineRule="auto"/>
              <w:jc w:val="both"/>
            </w:pPr>
            <w:r w:rsidRPr="008A1108">
              <w:t>-</w:t>
            </w:r>
          </w:p>
        </w:tc>
        <w:tc>
          <w:tcPr>
            <w:tcW w:w="2525" w:type="dxa"/>
          </w:tcPr>
          <w:p w14:paraId="18A949D0" w14:textId="77777777" w:rsidR="00801652" w:rsidRPr="008A1108" w:rsidRDefault="00801652" w:rsidP="00010F6D">
            <w:pPr>
              <w:spacing w:line="276" w:lineRule="auto"/>
              <w:jc w:val="both"/>
            </w:pPr>
            <w:r w:rsidRPr="008A1108">
              <w:t>Chairman of Board Audit Committee</w:t>
            </w:r>
          </w:p>
        </w:tc>
      </w:tr>
      <w:tr w:rsidR="00801652" w:rsidRPr="008A1108" w14:paraId="60E2B017" w14:textId="77777777" w:rsidTr="002A24D4">
        <w:trPr>
          <w:trHeight w:val="1198"/>
          <w:jc w:val="center"/>
        </w:trPr>
        <w:tc>
          <w:tcPr>
            <w:tcW w:w="3415" w:type="dxa"/>
          </w:tcPr>
          <w:p w14:paraId="4D5794C0" w14:textId="77777777" w:rsidR="00801652" w:rsidRPr="008A1108" w:rsidRDefault="00801652" w:rsidP="00010F6D">
            <w:pPr>
              <w:spacing w:line="276" w:lineRule="auto"/>
              <w:jc w:val="both"/>
            </w:pPr>
            <w:r w:rsidRPr="008A1108">
              <w:t>Mr. K. A. M. Majedur Rahman (Independent Director)</w:t>
            </w:r>
          </w:p>
        </w:tc>
        <w:tc>
          <w:tcPr>
            <w:tcW w:w="3060" w:type="dxa"/>
          </w:tcPr>
          <w:p w14:paraId="33F26CBB" w14:textId="77777777" w:rsidR="00801652" w:rsidRPr="008A1108" w:rsidRDefault="00801652" w:rsidP="00010F6D">
            <w:pPr>
              <w:spacing w:line="276" w:lineRule="auto"/>
              <w:jc w:val="both"/>
            </w:pPr>
            <w:r w:rsidRPr="008A1108">
              <w:t>Member of Risk Management Committee</w:t>
            </w:r>
          </w:p>
        </w:tc>
        <w:tc>
          <w:tcPr>
            <w:tcW w:w="2525" w:type="dxa"/>
          </w:tcPr>
          <w:p w14:paraId="764219BF" w14:textId="77777777" w:rsidR="00801652" w:rsidRPr="008A1108" w:rsidRDefault="00801652" w:rsidP="00010F6D">
            <w:pPr>
              <w:spacing w:line="276" w:lineRule="auto"/>
              <w:jc w:val="both"/>
            </w:pPr>
            <w:r w:rsidRPr="008A1108">
              <w:t>Member of Board Audit Committee</w:t>
            </w:r>
          </w:p>
        </w:tc>
      </w:tr>
      <w:tr w:rsidR="00801652" w:rsidRPr="008A1108" w14:paraId="0CB405B7" w14:textId="77777777" w:rsidTr="002A24D4">
        <w:trPr>
          <w:trHeight w:val="799"/>
          <w:jc w:val="center"/>
        </w:trPr>
        <w:tc>
          <w:tcPr>
            <w:tcW w:w="3415" w:type="dxa"/>
          </w:tcPr>
          <w:p w14:paraId="738A5E5C" w14:textId="77777777" w:rsidR="00801652" w:rsidRPr="008A1108" w:rsidRDefault="00801652" w:rsidP="00010F6D">
            <w:pPr>
              <w:spacing w:line="276" w:lineRule="auto"/>
              <w:jc w:val="both"/>
            </w:pPr>
            <w:r w:rsidRPr="008A1108">
              <w:lastRenderedPageBreak/>
              <w:t>Mr. Nasir Uddin Ahmed</w:t>
            </w:r>
          </w:p>
          <w:p w14:paraId="1E52E0DE" w14:textId="77777777" w:rsidR="00801652" w:rsidRPr="008A1108" w:rsidRDefault="00801652" w:rsidP="00010F6D">
            <w:pPr>
              <w:spacing w:line="276" w:lineRule="auto"/>
              <w:jc w:val="both"/>
            </w:pPr>
            <w:r w:rsidRPr="008A1108">
              <w:t>(Independent Director)</w:t>
            </w:r>
          </w:p>
        </w:tc>
        <w:tc>
          <w:tcPr>
            <w:tcW w:w="3060" w:type="dxa"/>
          </w:tcPr>
          <w:p w14:paraId="6C89586C" w14:textId="77777777" w:rsidR="00801652" w:rsidRPr="008A1108" w:rsidRDefault="00801652" w:rsidP="00010F6D">
            <w:pPr>
              <w:spacing w:line="276" w:lineRule="auto"/>
              <w:jc w:val="both"/>
            </w:pPr>
            <w:r w:rsidRPr="008A1108">
              <w:t>-</w:t>
            </w:r>
          </w:p>
        </w:tc>
        <w:tc>
          <w:tcPr>
            <w:tcW w:w="2525" w:type="dxa"/>
          </w:tcPr>
          <w:p w14:paraId="6C1214C7" w14:textId="77777777" w:rsidR="00801652" w:rsidRPr="008A1108" w:rsidRDefault="00801652" w:rsidP="00010F6D">
            <w:pPr>
              <w:spacing w:line="276" w:lineRule="auto"/>
              <w:jc w:val="both"/>
            </w:pPr>
            <w:r w:rsidRPr="008A1108">
              <w:t>Member of Board Audit Committee</w:t>
            </w:r>
          </w:p>
        </w:tc>
      </w:tr>
      <w:tr w:rsidR="00801652" w:rsidRPr="008A1108" w14:paraId="739F2CAF" w14:textId="77777777" w:rsidTr="002A24D4">
        <w:trPr>
          <w:trHeight w:val="1182"/>
          <w:jc w:val="center"/>
        </w:trPr>
        <w:tc>
          <w:tcPr>
            <w:tcW w:w="3415" w:type="dxa"/>
          </w:tcPr>
          <w:p w14:paraId="714BF4DA" w14:textId="77777777" w:rsidR="00801652" w:rsidRPr="008A1108" w:rsidRDefault="00801652" w:rsidP="00010F6D">
            <w:pPr>
              <w:spacing w:line="276" w:lineRule="auto"/>
              <w:jc w:val="both"/>
            </w:pPr>
            <w:r w:rsidRPr="008A1108">
              <w:t>Mr. Muhammed Shahidul Islam</w:t>
            </w:r>
          </w:p>
          <w:p w14:paraId="09FD31F4" w14:textId="77777777" w:rsidR="00801652" w:rsidRPr="008A1108" w:rsidRDefault="00801652" w:rsidP="00010F6D">
            <w:pPr>
              <w:spacing w:line="276" w:lineRule="auto"/>
              <w:jc w:val="both"/>
            </w:pPr>
            <w:r w:rsidRPr="008A1108">
              <w:t>(Managing Director)</w:t>
            </w:r>
          </w:p>
        </w:tc>
        <w:tc>
          <w:tcPr>
            <w:tcW w:w="3060" w:type="dxa"/>
          </w:tcPr>
          <w:p w14:paraId="517220B3" w14:textId="77777777" w:rsidR="00801652" w:rsidRPr="008A1108" w:rsidRDefault="00801652" w:rsidP="00010F6D">
            <w:pPr>
              <w:spacing w:line="276" w:lineRule="auto"/>
              <w:jc w:val="both"/>
            </w:pPr>
            <w:r w:rsidRPr="008A1108">
              <w:t>-</w:t>
            </w:r>
          </w:p>
        </w:tc>
        <w:tc>
          <w:tcPr>
            <w:tcW w:w="2525" w:type="dxa"/>
          </w:tcPr>
          <w:p w14:paraId="225D62AC" w14:textId="77777777" w:rsidR="00801652" w:rsidRPr="008A1108" w:rsidRDefault="00801652" w:rsidP="00010F6D">
            <w:pPr>
              <w:spacing w:line="276" w:lineRule="auto"/>
              <w:jc w:val="both"/>
            </w:pPr>
            <w:r w:rsidRPr="008A1108">
              <w:t>-</w:t>
            </w:r>
          </w:p>
        </w:tc>
      </w:tr>
    </w:tbl>
    <w:p w14:paraId="49465A85" w14:textId="77777777" w:rsidR="005C6AE6" w:rsidRPr="008A1108" w:rsidRDefault="005C6AE6" w:rsidP="00010F6D">
      <w:pPr>
        <w:spacing w:line="276" w:lineRule="auto"/>
        <w:jc w:val="both"/>
      </w:pPr>
    </w:p>
    <w:p w14:paraId="19E41C0B" w14:textId="650F9987" w:rsidR="00435A57" w:rsidRPr="008A1108" w:rsidRDefault="00435A57" w:rsidP="00010F6D">
      <w:pPr>
        <w:spacing w:line="276" w:lineRule="auto"/>
        <w:jc w:val="both"/>
        <w:rPr>
          <w:rFonts w:ascii="Times New Roman" w:hAnsi="Times New Roman" w:cs="Times New Roman"/>
          <w:sz w:val="24"/>
          <w:szCs w:val="24"/>
        </w:rPr>
      </w:pPr>
    </w:p>
    <w:p w14:paraId="2281C53C" w14:textId="761EAAA9" w:rsidR="00BF5973" w:rsidRPr="008A1108" w:rsidRDefault="00A2100B" w:rsidP="00010F6D">
      <w:pPr>
        <w:pStyle w:val="Heading2"/>
        <w:spacing w:line="276" w:lineRule="auto"/>
        <w:jc w:val="both"/>
      </w:pPr>
      <w:bookmarkStart w:id="36" w:name="_Toc68559799"/>
      <w:r w:rsidRPr="008A1108">
        <w:t>3.2. Trend and growth</w:t>
      </w:r>
      <w:r w:rsidR="006D14C6" w:rsidRPr="008A1108">
        <w:t xml:space="preserve"> of SJIBL</w:t>
      </w:r>
      <w:bookmarkEnd w:id="36"/>
      <w:r w:rsidR="006D14C6" w:rsidRPr="008A1108">
        <w:t xml:space="preserve"> </w:t>
      </w:r>
    </w:p>
    <w:p w14:paraId="118618AC" w14:textId="606D3AF3" w:rsidR="006D14C6" w:rsidRPr="008A1108" w:rsidRDefault="006D14C6" w:rsidP="00010F6D">
      <w:pPr>
        <w:spacing w:line="276" w:lineRule="auto"/>
        <w:jc w:val="both"/>
      </w:pPr>
    </w:p>
    <w:p w14:paraId="418623D6" w14:textId="61556ED1" w:rsidR="00E1543E" w:rsidRDefault="00114AAA"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According to Bangladesh Bank’s report 23.14% total investment, 20.96% total deposits, 24.01% NPAT, 35.34% remittance market share hold by Islamic Bank, </w:t>
      </w:r>
      <w:sdt>
        <w:sdtPr>
          <w:rPr>
            <w:rFonts w:ascii="Times New Roman" w:hAnsi="Times New Roman" w:cs="Times New Roman"/>
            <w:sz w:val="24"/>
            <w:szCs w:val="24"/>
          </w:rPr>
          <w:id w:val="-1457940505"/>
          <w:citation/>
        </w:sdtPr>
        <w:sdtContent>
          <w:r w:rsidR="00A376C5" w:rsidRPr="008A1108">
            <w:rPr>
              <w:rFonts w:ascii="Times New Roman" w:hAnsi="Times New Roman" w:cs="Times New Roman"/>
              <w:sz w:val="24"/>
              <w:szCs w:val="24"/>
            </w:rPr>
            <w:fldChar w:fldCharType="begin"/>
          </w:r>
          <w:r w:rsidR="0067457D" w:rsidRPr="008A1108">
            <w:rPr>
              <w:rFonts w:ascii="Times New Roman" w:hAnsi="Times New Roman" w:cs="Times New Roman"/>
              <w:sz w:val="24"/>
              <w:szCs w:val="24"/>
            </w:rPr>
            <w:instrText xml:space="preserve">CITATION MMH20 \l 1033 </w:instrText>
          </w:r>
          <w:r w:rsidR="00A376C5" w:rsidRPr="008A1108">
            <w:rPr>
              <w:rFonts w:ascii="Times New Roman" w:hAnsi="Times New Roman" w:cs="Times New Roman"/>
              <w:sz w:val="24"/>
              <w:szCs w:val="24"/>
            </w:rPr>
            <w:fldChar w:fldCharType="separate"/>
          </w:r>
          <w:r w:rsidR="005C6AE6" w:rsidRPr="005C6AE6">
            <w:rPr>
              <w:rFonts w:ascii="Times New Roman" w:hAnsi="Times New Roman" w:cs="Times New Roman"/>
              <w:noProof/>
              <w:sz w:val="24"/>
              <w:szCs w:val="24"/>
            </w:rPr>
            <w:t>(Hossain, 2020)</w:t>
          </w:r>
          <w:r w:rsidR="00A376C5" w:rsidRPr="008A1108">
            <w:rPr>
              <w:rFonts w:ascii="Times New Roman" w:hAnsi="Times New Roman" w:cs="Times New Roman"/>
              <w:sz w:val="24"/>
              <w:szCs w:val="24"/>
            </w:rPr>
            <w:fldChar w:fldCharType="end"/>
          </w:r>
        </w:sdtContent>
      </w:sdt>
      <w:r w:rsidRPr="008A1108">
        <w:rPr>
          <w:rFonts w:ascii="Times New Roman" w:hAnsi="Times New Roman" w:cs="Times New Roman"/>
          <w:sz w:val="24"/>
          <w:szCs w:val="24"/>
        </w:rPr>
        <w:t xml:space="preserve">. SJIBL hold 7.13% deposit distribution, 7.26% investment distribution, (BB, (IB Development), 2020). SJIBL has 980,092,336 outstanding shares, BDT 9800.92 Million paid-up capital which is 98% of their authorized capital. In 2019 company have paid a 5% cash dividend. In the FY 2020, Q1 the revenue and profit were increased and along with the EPS was also increased to 1.54 taka. As I have </w:t>
      </w:r>
      <w:r w:rsidR="0067457D" w:rsidRPr="008A1108">
        <w:rPr>
          <w:rFonts w:ascii="Times New Roman" w:hAnsi="Times New Roman" w:cs="Times New Roman"/>
          <w:sz w:val="24"/>
          <w:szCs w:val="24"/>
        </w:rPr>
        <w:t>done</w:t>
      </w:r>
      <w:r w:rsidRPr="008A1108">
        <w:rPr>
          <w:rFonts w:ascii="Times New Roman" w:hAnsi="Times New Roman" w:cs="Times New Roman"/>
          <w:sz w:val="24"/>
          <w:szCs w:val="24"/>
        </w:rPr>
        <w:t xml:space="preserve"> my internship in Pragati Sharani Branch, last year branch reached to their target profit</w:t>
      </w:r>
      <w:r w:rsidR="0067457D" w:rsidRPr="008A1108">
        <w:rPr>
          <w:rFonts w:ascii="Times New Roman" w:hAnsi="Times New Roman" w:cs="Times New Roman"/>
          <w:sz w:val="24"/>
          <w:szCs w:val="24"/>
        </w:rPr>
        <w:t>.</w:t>
      </w:r>
    </w:p>
    <w:p w14:paraId="6D56BC7F" w14:textId="0693B667" w:rsidR="000A4AD9" w:rsidRDefault="000A4AD9" w:rsidP="00010F6D">
      <w:pPr>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EA055C" wp14:editId="7CE4D6D5">
            <wp:extent cx="5783332" cy="425196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a:extLst>
                        <a:ext uri="{28A0092B-C50C-407E-A947-70E740481C1C}">
                          <a14:useLocalDpi xmlns:a14="http://schemas.microsoft.com/office/drawing/2010/main" val="0"/>
                        </a:ext>
                      </a:extLst>
                    </a:blip>
                    <a:stretch>
                      <a:fillRect/>
                    </a:stretch>
                  </pic:blipFill>
                  <pic:spPr>
                    <a:xfrm>
                      <a:off x="0" y="0"/>
                      <a:ext cx="5785877" cy="4253831"/>
                    </a:xfrm>
                    <a:prstGeom prst="rect">
                      <a:avLst/>
                    </a:prstGeom>
                  </pic:spPr>
                </pic:pic>
              </a:graphicData>
            </a:graphic>
          </wp:inline>
        </w:drawing>
      </w:r>
    </w:p>
    <w:p w14:paraId="6BC93B59" w14:textId="34F87826" w:rsidR="00BD59E2" w:rsidRPr="008F7176" w:rsidRDefault="00BD59E2" w:rsidP="00BD59E2">
      <w:pPr>
        <w:pStyle w:val="Caption"/>
        <w:rPr>
          <w:rFonts w:ascii="Times New Roman" w:hAnsi="Times New Roman" w:cs="Times New Roman"/>
          <w:i w:val="0"/>
          <w:sz w:val="28"/>
          <w:szCs w:val="28"/>
        </w:rPr>
      </w:pPr>
      <w:bookmarkStart w:id="37" w:name="_Toc66230083"/>
      <w:bookmarkStart w:id="38" w:name="_Toc67942777"/>
      <w:bookmarkStart w:id="39" w:name="_Toc68559899"/>
      <w:r w:rsidRPr="008F7176">
        <w:rPr>
          <w:rFonts w:ascii="Times New Roman" w:hAnsi="Times New Roman" w:cs="Times New Roman"/>
          <w:i w:val="0"/>
          <w:sz w:val="20"/>
          <w:szCs w:val="20"/>
        </w:rPr>
        <w:t xml:space="preserve">Figure </w:t>
      </w:r>
      <w:r w:rsidR="003B4927" w:rsidRPr="008F7176">
        <w:rPr>
          <w:rFonts w:ascii="Times New Roman" w:hAnsi="Times New Roman" w:cs="Times New Roman"/>
          <w:i w:val="0"/>
          <w:sz w:val="20"/>
          <w:szCs w:val="20"/>
        </w:rPr>
        <w:fldChar w:fldCharType="begin"/>
      </w:r>
      <w:r w:rsidR="003B4927" w:rsidRPr="008F7176">
        <w:rPr>
          <w:rFonts w:ascii="Times New Roman" w:hAnsi="Times New Roman" w:cs="Times New Roman"/>
          <w:i w:val="0"/>
          <w:sz w:val="20"/>
          <w:szCs w:val="20"/>
        </w:rPr>
        <w:instrText xml:space="preserve"> SEQ Figure \* ARABIC </w:instrText>
      </w:r>
      <w:r w:rsidR="003B4927" w:rsidRPr="008F7176">
        <w:rPr>
          <w:rFonts w:ascii="Times New Roman" w:hAnsi="Times New Roman" w:cs="Times New Roman"/>
          <w:i w:val="0"/>
          <w:sz w:val="20"/>
          <w:szCs w:val="20"/>
        </w:rPr>
        <w:fldChar w:fldCharType="separate"/>
      </w:r>
      <w:r w:rsidR="003B4927" w:rsidRPr="008F7176">
        <w:rPr>
          <w:rFonts w:ascii="Times New Roman" w:hAnsi="Times New Roman" w:cs="Times New Roman"/>
          <w:i w:val="0"/>
          <w:noProof/>
          <w:sz w:val="20"/>
          <w:szCs w:val="20"/>
        </w:rPr>
        <w:t>2</w:t>
      </w:r>
      <w:r w:rsidR="003B4927" w:rsidRPr="008F7176">
        <w:rPr>
          <w:rFonts w:ascii="Times New Roman" w:hAnsi="Times New Roman" w:cs="Times New Roman"/>
          <w:i w:val="0"/>
          <w:noProof/>
          <w:sz w:val="20"/>
          <w:szCs w:val="20"/>
        </w:rPr>
        <w:fldChar w:fldCharType="end"/>
      </w:r>
      <w:r w:rsidRPr="008F7176">
        <w:rPr>
          <w:rFonts w:ascii="Times New Roman" w:hAnsi="Times New Roman" w:cs="Times New Roman"/>
          <w:i w:val="0"/>
          <w:sz w:val="20"/>
          <w:szCs w:val="20"/>
        </w:rPr>
        <w:t>: Growth of SJIBL</w:t>
      </w:r>
      <w:bookmarkEnd w:id="37"/>
      <w:bookmarkEnd w:id="38"/>
      <w:r w:rsidR="00C550B7" w:rsidRPr="008F7176">
        <w:rPr>
          <w:rFonts w:ascii="Times New Roman" w:hAnsi="Times New Roman" w:cs="Times New Roman"/>
          <w:i w:val="0"/>
          <w:sz w:val="20"/>
          <w:szCs w:val="20"/>
        </w:rPr>
        <w:t xml:space="preserve"> (</w:t>
      </w:r>
      <w:sdt>
        <w:sdtPr>
          <w:rPr>
            <w:rFonts w:ascii="Times New Roman" w:hAnsi="Times New Roman" w:cs="Times New Roman"/>
            <w:i w:val="0"/>
            <w:sz w:val="20"/>
            <w:szCs w:val="20"/>
          </w:rPr>
          <w:id w:val="-585150173"/>
          <w:citation/>
        </w:sdtPr>
        <w:sdtContent>
          <w:r w:rsidR="00C550B7" w:rsidRPr="008F7176">
            <w:rPr>
              <w:rFonts w:ascii="Times New Roman" w:hAnsi="Times New Roman" w:cs="Times New Roman"/>
              <w:i w:val="0"/>
              <w:sz w:val="20"/>
              <w:szCs w:val="20"/>
            </w:rPr>
            <w:fldChar w:fldCharType="begin"/>
          </w:r>
          <w:r w:rsidR="00C550B7" w:rsidRPr="008F7176">
            <w:rPr>
              <w:rFonts w:ascii="Times New Roman" w:hAnsi="Times New Roman" w:cs="Times New Roman"/>
              <w:i w:val="0"/>
              <w:sz w:val="20"/>
              <w:szCs w:val="20"/>
            </w:rPr>
            <w:instrText xml:space="preserve"> CITATION Ann19 \l 1033 </w:instrText>
          </w:r>
          <w:r w:rsidR="00C550B7" w:rsidRPr="008F7176">
            <w:rPr>
              <w:rFonts w:ascii="Times New Roman" w:hAnsi="Times New Roman" w:cs="Times New Roman"/>
              <w:i w:val="0"/>
              <w:sz w:val="20"/>
              <w:szCs w:val="20"/>
            </w:rPr>
            <w:fldChar w:fldCharType="separate"/>
          </w:r>
          <w:r w:rsidR="005C6AE6">
            <w:rPr>
              <w:rFonts w:ascii="Times New Roman" w:hAnsi="Times New Roman" w:cs="Times New Roman"/>
              <w:i w:val="0"/>
              <w:noProof/>
              <w:sz w:val="20"/>
              <w:szCs w:val="20"/>
            </w:rPr>
            <w:t xml:space="preserve"> </w:t>
          </w:r>
          <w:r w:rsidR="005C6AE6" w:rsidRPr="005C6AE6">
            <w:rPr>
              <w:rFonts w:ascii="Times New Roman" w:hAnsi="Times New Roman" w:cs="Times New Roman"/>
              <w:noProof/>
              <w:sz w:val="20"/>
              <w:szCs w:val="20"/>
            </w:rPr>
            <w:t>(Annual Report of Shahjalal Islami Bank Limited for the year - 2019, 2019)</w:t>
          </w:r>
          <w:r w:rsidR="00C550B7" w:rsidRPr="008F7176">
            <w:rPr>
              <w:rFonts w:ascii="Times New Roman" w:hAnsi="Times New Roman" w:cs="Times New Roman"/>
              <w:i w:val="0"/>
              <w:sz w:val="20"/>
              <w:szCs w:val="20"/>
            </w:rPr>
            <w:fldChar w:fldCharType="end"/>
          </w:r>
        </w:sdtContent>
      </w:sdt>
      <w:bookmarkEnd w:id="39"/>
    </w:p>
    <w:p w14:paraId="36B37772" w14:textId="0AD1D5AC" w:rsidR="00CC5D64" w:rsidRDefault="00CC5D64" w:rsidP="00CC5D64">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Based on 2019 annual report some overview of growths. </w:t>
      </w:r>
      <w:r w:rsidR="00A47630">
        <w:rPr>
          <w:rFonts w:ascii="Times New Roman" w:hAnsi="Times New Roman" w:cs="Times New Roman"/>
          <w:sz w:val="24"/>
          <w:szCs w:val="24"/>
        </w:rPr>
        <w:t xml:space="preserve">The operating profit growth is 20.16% which is good for a company. The deposit growth also 15% growth by </w:t>
      </w:r>
      <w:r w:rsidR="00F317BE">
        <w:rPr>
          <w:rFonts w:ascii="Times New Roman" w:hAnsi="Times New Roman" w:cs="Times New Roman"/>
          <w:sz w:val="24"/>
          <w:szCs w:val="24"/>
        </w:rPr>
        <w:t>previses</w:t>
      </w:r>
      <w:r w:rsidR="00A47630">
        <w:rPr>
          <w:rFonts w:ascii="Times New Roman" w:hAnsi="Times New Roman" w:cs="Times New Roman"/>
          <w:sz w:val="24"/>
          <w:szCs w:val="24"/>
        </w:rPr>
        <w:t xml:space="preserve"> year.</w:t>
      </w:r>
      <w:r w:rsidR="00F317BE">
        <w:rPr>
          <w:rFonts w:ascii="Times New Roman" w:hAnsi="Times New Roman" w:cs="Times New Roman"/>
          <w:sz w:val="24"/>
          <w:szCs w:val="24"/>
        </w:rPr>
        <w:t xml:space="preserve"> The investment growth 6.02%</w:t>
      </w:r>
      <w:r w:rsidR="007057E7">
        <w:rPr>
          <w:rFonts w:ascii="Times New Roman" w:hAnsi="Times New Roman" w:cs="Times New Roman"/>
          <w:sz w:val="24"/>
          <w:szCs w:val="24"/>
        </w:rPr>
        <w:t xml:space="preserve"> which is not enough to compete in the market it should be more for an organization</w:t>
      </w:r>
      <w:r w:rsidR="00F317BE">
        <w:rPr>
          <w:rFonts w:ascii="Times New Roman" w:hAnsi="Times New Roman" w:cs="Times New Roman"/>
          <w:sz w:val="24"/>
          <w:szCs w:val="24"/>
        </w:rPr>
        <w:t xml:space="preserve">. remittance growth 28.06%. </w:t>
      </w:r>
      <w:r w:rsidR="00444247">
        <w:rPr>
          <w:rFonts w:ascii="Times New Roman" w:hAnsi="Times New Roman" w:cs="Times New Roman"/>
          <w:sz w:val="24"/>
          <w:szCs w:val="24"/>
        </w:rPr>
        <w:t>total regulatory capital growth 16.61%. growth of women entrepreneur finance 28.51%.</w:t>
      </w:r>
      <w:r w:rsidR="00790C4A">
        <w:rPr>
          <w:rFonts w:ascii="Times New Roman" w:hAnsi="Times New Roman" w:cs="Times New Roman"/>
          <w:sz w:val="24"/>
          <w:szCs w:val="24"/>
        </w:rPr>
        <w:t xml:space="preserve"> number of brunches increase 10. Number of ATM increase 23. Non- performing investment 4.91%, which is low and good for the organization. </w:t>
      </w:r>
      <w:sdt>
        <w:sdtPr>
          <w:rPr>
            <w:rFonts w:ascii="Times New Roman" w:hAnsi="Times New Roman" w:cs="Times New Roman"/>
            <w:sz w:val="24"/>
            <w:szCs w:val="24"/>
          </w:rPr>
          <w:id w:val="-1409451870"/>
          <w:citation/>
        </w:sdtPr>
        <w:sdtContent>
          <w:r w:rsidR="004825D3">
            <w:rPr>
              <w:rFonts w:ascii="Times New Roman" w:hAnsi="Times New Roman" w:cs="Times New Roman"/>
              <w:sz w:val="24"/>
              <w:szCs w:val="24"/>
            </w:rPr>
            <w:fldChar w:fldCharType="begin"/>
          </w:r>
          <w:r w:rsidR="004825D3">
            <w:rPr>
              <w:rFonts w:ascii="Times New Roman" w:hAnsi="Times New Roman" w:cs="Times New Roman"/>
              <w:sz w:val="24"/>
              <w:szCs w:val="24"/>
            </w:rPr>
            <w:instrText xml:space="preserve"> CITATION Ann19 \l 1033 </w:instrText>
          </w:r>
          <w:r w:rsidR="004825D3">
            <w:rPr>
              <w:rFonts w:ascii="Times New Roman" w:hAnsi="Times New Roman" w:cs="Times New Roman"/>
              <w:sz w:val="24"/>
              <w:szCs w:val="24"/>
            </w:rPr>
            <w:fldChar w:fldCharType="separate"/>
          </w:r>
          <w:r w:rsidR="005C6AE6" w:rsidRPr="005C6AE6">
            <w:rPr>
              <w:rFonts w:ascii="Times New Roman" w:hAnsi="Times New Roman" w:cs="Times New Roman"/>
              <w:noProof/>
              <w:sz w:val="24"/>
              <w:szCs w:val="24"/>
            </w:rPr>
            <w:t>(Annual Report of Shahjalal Islami Bank Limited for the year - 2019, 2019)</w:t>
          </w:r>
          <w:r w:rsidR="004825D3">
            <w:rPr>
              <w:rFonts w:ascii="Times New Roman" w:hAnsi="Times New Roman" w:cs="Times New Roman"/>
              <w:sz w:val="24"/>
              <w:szCs w:val="24"/>
            </w:rPr>
            <w:fldChar w:fldCharType="end"/>
          </w:r>
        </w:sdtContent>
      </w:sdt>
    </w:p>
    <w:p w14:paraId="3976E2B8" w14:textId="277DD7EE" w:rsidR="00E1543E" w:rsidRPr="008A1108" w:rsidRDefault="00E1543E" w:rsidP="00010F6D">
      <w:pPr>
        <w:spacing w:line="276" w:lineRule="auto"/>
        <w:jc w:val="both"/>
        <w:rPr>
          <w:rFonts w:ascii="Times New Roman" w:hAnsi="Times New Roman" w:cs="Times New Roman"/>
          <w:sz w:val="24"/>
          <w:szCs w:val="24"/>
        </w:rPr>
      </w:pPr>
    </w:p>
    <w:p w14:paraId="21D18274" w14:textId="102F80E7" w:rsidR="002F517B" w:rsidRPr="008A1108" w:rsidRDefault="002F517B" w:rsidP="00010F6D">
      <w:pPr>
        <w:pStyle w:val="Heading2"/>
        <w:jc w:val="both"/>
      </w:pPr>
      <w:bookmarkStart w:id="40" w:name="_Toc68559800"/>
      <w:r w:rsidRPr="008A1108">
        <w:t>3.3. Customer mix of SJIBL</w:t>
      </w:r>
      <w:bookmarkEnd w:id="40"/>
    </w:p>
    <w:p w14:paraId="0970D093" w14:textId="47FE42C9" w:rsidR="002F517B" w:rsidRPr="008A1108" w:rsidRDefault="002F517B" w:rsidP="00010F6D">
      <w:pPr>
        <w:jc w:val="both"/>
      </w:pPr>
    </w:p>
    <w:p w14:paraId="26ED977E" w14:textId="4AAB8B2A" w:rsidR="007F1F5B" w:rsidRPr="008A1108" w:rsidRDefault="0022283E"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Based on products there is a segmentation of customer</w:t>
      </w:r>
      <w:r w:rsidR="002257D7">
        <w:rPr>
          <w:rFonts w:ascii="Times New Roman" w:hAnsi="Times New Roman" w:cs="Times New Roman"/>
          <w:sz w:val="24"/>
          <w:szCs w:val="24"/>
        </w:rPr>
        <w:t>s</w:t>
      </w:r>
      <w:r w:rsidRPr="008A1108">
        <w:rPr>
          <w:rFonts w:ascii="Times New Roman" w:hAnsi="Times New Roman" w:cs="Times New Roman"/>
          <w:sz w:val="24"/>
          <w:szCs w:val="24"/>
        </w:rPr>
        <w:t xml:space="preserve"> in SJIBL. </w:t>
      </w:r>
      <w:r w:rsidR="00554535" w:rsidRPr="008A1108">
        <w:rPr>
          <w:rFonts w:ascii="Times New Roman" w:hAnsi="Times New Roman" w:cs="Times New Roman"/>
          <w:sz w:val="24"/>
          <w:szCs w:val="24"/>
        </w:rPr>
        <w:t xml:space="preserve">As SJIBL is a financial instruction so there is no specific segment of customer. </w:t>
      </w:r>
      <w:r w:rsidR="007F1F5B" w:rsidRPr="008A1108">
        <w:rPr>
          <w:rFonts w:ascii="Times New Roman" w:hAnsi="Times New Roman" w:cs="Times New Roman"/>
          <w:sz w:val="24"/>
          <w:szCs w:val="24"/>
        </w:rPr>
        <w:t xml:space="preserve">To become a customer of SJIBL must have to </w:t>
      </w:r>
      <w:r w:rsidR="00B31AA4" w:rsidRPr="008A1108">
        <w:rPr>
          <w:rFonts w:ascii="Times New Roman" w:hAnsi="Times New Roman" w:cs="Times New Roman"/>
          <w:sz w:val="24"/>
          <w:szCs w:val="24"/>
        </w:rPr>
        <w:t>NID or passport</w:t>
      </w:r>
      <w:r w:rsidR="007F1F5B" w:rsidRPr="008A1108">
        <w:rPr>
          <w:rFonts w:ascii="Times New Roman" w:hAnsi="Times New Roman" w:cs="Times New Roman"/>
          <w:sz w:val="24"/>
          <w:szCs w:val="24"/>
        </w:rPr>
        <w:t>, age should be 18 or above, must have a source of income</w:t>
      </w:r>
      <w:r w:rsidR="00B31AA4" w:rsidRPr="008A1108">
        <w:rPr>
          <w:rFonts w:ascii="Times New Roman" w:hAnsi="Times New Roman" w:cs="Times New Roman"/>
          <w:sz w:val="24"/>
          <w:szCs w:val="24"/>
        </w:rPr>
        <w:t xml:space="preserve">. According to </w:t>
      </w:r>
      <w:r w:rsidR="002257D7">
        <w:rPr>
          <w:rFonts w:ascii="Times New Roman" w:hAnsi="Times New Roman" w:cs="Times New Roman"/>
          <w:sz w:val="24"/>
          <w:szCs w:val="24"/>
        </w:rPr>
        <w:t xml:space="preserve">the </w:t>
      </w:r>
      <w:r w:rsidR="00B31AA4" w:rsidRPr="008A1108">
        <w:rPr>
          <w:rFonts w:ascii="Times New Roman" w:hAnsi="Times New Roman" w:cs="Times New Roman"/>
          <w:sz w:val="24"/>
          <w:szCs w:val="24"/>
        </w:rPr>
        <w:t>occupation</w:t>
      </w:r>
      <w:r w:rsidR="002257D7">
        <w:rPr>
          <w:rFonts w:ascii="Times New Roman" w:hAnsi="Times New Roman" w:cs="Times New Roman"/>
          <w:sz w:val="24"/>
          <w:szCs w:val="24"/>
        </w:rPr>
        <w:t>,</w:t>
      </w:r>
      <w:r w:rsidR="00B31AA4" w:rsidRPr="008A1108">
        <w:rPr>
          <w:rFonts w:ascii="Times New Roman" w:hAnsi="Times New Roman" w:cs="Times New Roman"/>
          <w:sz w:val="24"/>
          <w:szCs w:val="24"/>
        </w:rPr>
        <w:t xml:space="preserve"> </w:t>
      </w:r>
      <w:r w:rsidR="00AE01A0" w:rsidRPr="008A1108">
        <w:rPr>
          <w:rFonts w:ascii="Times New Roman" w:hAnsi="Times New Roman" w:cs="Times New Roman"/>
          <w:sz w:val="24"/>
          <w:szCs w:val="24"/>
        </w:rPr>
        <w:t>there are some common categories are,</w:t>
      </w:r>
    </w:p>
    <w:p w14:paraId="0054F962" w14:textId="6A313B25" w:rsidR="002F517B" w:rsidRPr="008A1108" w:rsidRDefault="00E64A72" w:rsidP="00010F6D">
      <w:pPr>
        <w:pStyle w:val="ListParagraph"/>
        <w:numPr>
          <w:ilvl w:val="0"/>
          <w:numId w:val="4"/>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Student: a student can open a</w:t>
      </w:r>
      <w:r w:rsidR="00823F31" w:rsidRPr="008A1108">
        <w:rPr>
          <w:rFonts w:ascii="Times New Roman" w:hAnsi="Times New Roman" w:cs="Times New Roman"/>
          <w:sz w:val="24"/>
          <w:szCs w:val="24"/>
        </w:rPr>
        <w:t>n</w:t>
      </w:r>
      <w:r w:rsidRPr="008A1108">
        <w:rPr>
          <w:rFonts w:ascii="Times New Roman" w:hAnsi="Times New Roman" w:cs="Times New Roman"/>
          <w:sz w:val="24"/>
          <w:szCs w:val="24"/>
        </w:rPr>
        <w:t xml:space="preserve"> account in SJIBL. But a condition of operating account should be a guardian who is above 18 years. But the minor student can withdraw money by debit card within a limit.    </w:t>
      </w:r>
    </w:p>
    <w:p w14:paraId="11BF592E" w14:textId="6972DA72" w:rsidR="007F1F5B" w:rsidRPr="008A1108" w:rsidRDefault="002F4C3A" w:rsidP="00010F6D">
      <w:pPr>
        <w:pStyle w:val="ListParagraph"/>
        <w:numPr>
          <w:ilvl w:val="0"/>
          <w:numId w:val="4"/>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Housewife: </w:t>
      </w:r>
      <w:r w:rsidR="00823F31" w:rsidRPr="008A1108">
        <w:rPr>
          <w:rFonts w:ascii="Times New Roman" w:hAnsi="Times New Roman" w:cs="Times New Roman"/>
          <w:sz w:val="24"/>
          <w:szCs w:val="24"/>
        </w:rPr>
        <w:t>h</w:t>
      </w:r>
      <w:r w:rsidRPr="008A1108">
        <w:rPr>
          <w:rFonts w:ascii="Times New Roman" w:hAnsi="Times New Roman" w:cs="Times New Roman"/>
          <w:sz w:val="24"/>
          <w:szCs w:val="24"/>
        </w:rPr>
        <w:t xml:space="preserve">ousewife </w:t>
      </w:r>
      <w:r w:rsidR="00823F31" w:rsidRPr="008A1108">
        <w:rPr>
          <w:rFonts w:ascii="Times New Roman" w:hAnsi="Times New Roman" w:cs="Times New Roman"/>
          <w:sz w:val="24"/>
          <w:szCs w:val="24"/>
        </w:rPr>
        <w:t>prefers</w:t>
      </w:r>
      <w:r w:rsidR="002257D7">
        <w:rPr>
          <w:rFonts w:ascii="Times New Roman" w:hAnsi="Times New Roman" w:cs="Times New Roman"/>
          <w:sz w:val="24"/>
          <w:szCs w:val="24"/>
        </w:rPr>
        <w:t xml:space="preserve"> to</w:t>
      </w:r>
      <w:r w:rsidRPr="008A1108">
        <w:rPr>
          <w:rFonts w:ascii="Times New Roman" w:hAnsi="Times New Roman" w:cs="Times New Roman"/>
          <w:sz w:val="24"/>
          <w:szCs w:val="24"/>
        </w:rPr>
        <w:t xml:space="preserve"> open an account for saving purpose</w:t>
      </w:r>
      <w:r w:rsidR="002257D7">
        <w:rPr>
          <w:rFonts w:ascii="Times New Roman" w:hAnsi="Times New Roman" w:cs="Times New Roman"/>
          <w:sz w:val="24"/>
          <w:szCs w:val="24"/>
        </w:rPr>
        <w:t>s</w:t>
      </w:r>
      <w:r w:rsidRPr="008A1108">
        <w:rPr>
          <w:rFonts w:ascii="Times New Roman" w:hAnsi="Times New Roman" w:cs="Times New Roman"/>
          <w:sz w:val="24"/>
          <w:szCs w:val="24"/>
        </w:rPr>
        <w:t xml:space="preserve">. As she has no income source so, she can use her husband or family income source. </w:t>
      </w:r>
    </w:p>
    <w:p w14:paraId="4E39F266" w14:textId="76334704" w:rsidR="00AE01A0" w:rsidRPr="008A1108" w:rsidRDefault="009B2542" w:rsidP="00010F6D">
      <w:pPr>
        <w:pStyle w:val="ListParagraph"/>
        <w:numPr>
          <w:ilvl w:val="0"/>
          <w:numId w:val="4"/>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Service holder: people are in </w:t>
      </w:r>
      <w:r w:rsidR="002257D7">
        <w:rPr>
          <w:rFonts w:ascii="Times New Roman" w:hAnsi="Times New Roman" w:cs="Times New Roman"/>
          <w:sz w:val="24"/>
          <w:szCs w:val="24"/>
        </w:rPr>
        <w:t xml:space="preserve">the </w:t>
      </w:r>
      <w:r w:rsidRPr="008A1108">
        <w:rPr>
          <w:rFonts w:ascii="Times New Roman" w:hAnsi="Times New Roman" w:cs="Times New Roman"/>
          <w:sz w:val="24"/>
          <w:szCs w:val="24"/>
        </w:rPr>
        <w:t>service area are prefer saving account for saving purpose and can easily transaction money whenever he/she want.</w:t>
      </w:r>
    </w:p>
    <w:p w14:paraId="0BF7C73F" w14:textId="32B7142E" w:rsidR="009B2542" w:rsidRPr="008A1108" w:rsidRDefault="00F158F4" w:rsidP="00010F6D">
      <w:pPr>
        <w:pStyle w:val="ListParagraph"/>
        <w:numPr>
          <w:ilvl w:val="0"/>
          <w:numId w:val="4"/>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Business: people who have </w:t>
      </w:r>
      <w:r w:rsidR="002257D7">
        <w:rPr>
          <w:rFonts w:ascii="Times New Roman" w:hAnsi="Times New Roman" w:cs="Times New Roman"/>
          <w:sz w:val="24"/>
          <w:szCs w:val="24"/>
        </w:rPr>
        <w:t xml:space="preserve">a </w:t>
      </w:r>
      <w:r w:rsidRPr="008A1108">
        <w:rPr>
          <w:rFonts w:ascii="Times New Roman" w:hAnsi="Times New Roman" w:cs="Times New Roman"/>
          <w:sz w:val="24"/>
          <w:szCs w:val="24"/>
        </w:rPr>
        <w:t xml:space="preserve">business prefer </w:t>
      </w:r>
      <w:r w:rsidR="002257D7">
        <w:rPr>
          <w:rFonts w:ascii="Times New Roman" w:hAnsi="Times New Roman" w:cs="Times New Roman"/>
          <w:sz w:val="24"/>
          <w:szCs w:val="24"/>
        </w:rPr>
        <w:t xml:space="preserve">a </w:t>
      </w:r>
      <w:r w:rsidRPr="008A1108">
        <w:rPr>
          <w:rFonts w:ascii="Times New Roman" w:hAnsi="Times New Roman" w:cs="Times New Roman"/>
          <w:sz w:val="24"/>
          <w:szCs w:val="24"/>
        </w:rPr>
        <w:t xml:space="preserve">current account. Because they have to </w:t>
      </w:r>
      <w:r w:rsidR="00E04B9B" w:rsidRPr="008A1108">
        <w:rPr>
          <w:rFonts w:ascii="Times New Roman" w:hAnsi="Times New Roman" w:cs="Times New Roman"/>
          <w:sz w:val="24"/>
          <w:szCs w:val="24"/>
        </w:rPr>
        <w:t>transaction money big amount and several times in a day.</w:t>
      </w:r>
      <w:r w:rsidR="00F66C35" w:rsidRPr="008A1108">
        <w:rPr>
          <w:rFonts w:ascii="Times New Roman" w:hAnsi="Times New Roman" w:cs="Times New Roman"/>
          <w:sz w:val="24"/>
          <w:szCs w:val="24"/>
        </w:rPr>
        <w:t xml:space="preserve"> </w:t>
      </w:r>
      <w:r w:rsidR="00823F31" w:rsidRPr="008A1108">
        <w:rPr>
          <w:rFonts w:ascii="Times New Roman" w:hAnsi="Times New Roman" w:cs="Times New Roman"/>
          <w:sz w:val="24"/>
          <w:szCs w:val="24"/>
        </w:rPr>
        <w:t>Also,</w:t>
      </w:r>
      <w:r w:rsidR="002545BC" w:rsidRPr="008A1108">
        <w:rPr>
          <w:rFonts w:ascii="Times New Roman" w:hAnsi="Times New Roman" w:cs="Times New Roman"/>
          <w:sz w:val="24"/>
          <w:szCs w:val="24"/>
        </w:rPr>
        <w:t xml:space="preserve"> a business person can open </w:t>
      </w:r>
      <w:r w:rsidR="002257D7">
        <w:rPr>
          <w:rFonts w:ascii="Times New Roman" w:hAnsi="Times New Roman" w:cs="Times New Roman"/>
          <w:sz w:val="24"/>
          <w:szCs w:val="24"/>
        </w:rPr>
        <w:t xml:space="preserve">a </w:t>
      </w:r>
      <w:r w:rsidR="002545BC" w:rsidRPr="008A1108">
        <w:rPr>
          <w:rFonts w:ascii="Times New Roman" w:hAnsi="Times New Roman" w:cs="Times New Roman"/>
          <w:sz w:val="24"/>
          <w:szCs w:val="24"/>
        </w:rPr>
        <w:t>saving account for saving purpose</w:t>
      </w:r>
      <w:r w:rsidR="002257D7">
        <w:rPr>
          <w:rFonts w:ascii="Times New Roman" w:hAnsi="Times New Roman" w:cs="Times New Roman"/>
          <w:sz w:val="24"/>
          <w:szCs w:val="24"/>
        </w:rPr>
        <w:t>s</w:t>
      </w:r>
      <w:r w:rsidR="002545BC" w:rsidRPr="008A1108">
        <w:rPr>
          <w:rFonts w:ascii="Times New Roman" w:hAnsi="Times New Roman" w:cs="Times New Roman"/>
          <w:sz w:val="24"/>
          <w:szCs w:val="24"/>
        </w:rPr>
        <w:t xml:space="preserve"> along with </w:t>
      </w:r>
      <w:r w:rsidR="002257D7">
        <w:rPr>
          <w:rFonts w:ascii="Times New Roman" w:hAnsi="Times New Roman" w:cs="Times New Roman"/>
          <w:sz w:val="24"/>
          <w:szCs w:val="24"/>
        </w:rPr>
        <w:t xml:space="preserve">the </w:t>
      </w:r>
      <w:r w:rsidR="002545BC" w:rsidRPr="008A1108">
        <w:rPr>
          <w:rFonts w:ascii="Times New Roman" w:hAnsi="Times New Roman" w:cs="Times New Roman"/>
          <w:sz w:val="24"/>
          <w:szCs w:val="24"/>
        </w:rPr>
        <w:t xml:space="preserve">business transaction. </w:t>
      </w:r>
    </w:p>
    <w:p w14:paraId="6C66E4E1" w14:textId="3206A49F" w:rsidR="00AF439D" w:rsidRPr="008A1108" w:rsidRDefault="00AF439D" w:rsidP="00010F6D">
      <w:pPr>
        <w:pStyle w:val="ListParagraph"/>
        <w:numPr>
          <w:ilvl w:val="0"/>
          <w:numId w:val="4"/>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 xml:space="preserve">Company: </w:t>
      </w:r>
      <w:r w:rsidR="002257D7">
        <w:rPr>
          <w:rFonts w:ascii="Times New Roman" w:hAnsi="Times New Roman" w:cs="Times New Roman"/>
          <w:sz w:val="24"/>
          <w:szCs w:val="24"/>
        </w:rPr>
        <w:t>some companies</w:t>
      </w:r>
      <w:r w:rsidRPr="008A1108">
        <w:rPr>
          <w:rFonts w:ascii="Times New Roman" w:hAnsi="Times New Roman" w:cs="Times New Roman"/>
          <w:sz w:val="24"/>
          <w:szCs w:val="24"/>
        </w:rPr>
        <w:t xml:space="preserve"> have </w:t>
      </w:r>
      <w:r w:rsidR="002257D7">
        <w:rPr>
          <w:rFonts w:ascii="Times New Roman" w:hAnsi="Times New Roman" w:cs="Times New Roman"/>
          <w:sz w:val="24"/>
          <w:szCs w:val="24"/>
        </w:rPr>
        <w:t xml:space="preserve">a </w:t>
      </w:r>
      <w:r w:rsidRPr="008A1108">
        <w:rPr>
          <w:rFonts w:ascii="Times New Roman" w:hAnsi="Times New Roman" w:cs="Times New Roman"/>
          <w:sz w:val="24"/>
          <w:szCs w:val="24"/>
        </w:rPr>
        <w:t xml:space="preserve">link with SJIBL by pay-roll account. They provide their employee salary by the pay-roll account. </w:t>
      </w:r>
    </w:p>
    <w:p w14:paraId="37F23A1E" w14:textId="39CC39C4" w:rsidR="00823F31" w:rsidRPr="008A1108" w:rsidRDefault="00823F31" w:rsidP="00010F6D">
      <w:pPr>
        <w:pStyle w:val="ListParagraph"/>
        <w:numPr>
          <w:ilvl w:val="0"/>
          <w:numId w:val="4"/>
        </w:num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Other: except this category</w:t>
      </w:r>
      <w:r w:rsidR="002257D7">
        <w:rPr>
          <w:rFonts w:ascii="Times New Roman" w:hAnsi="Times New Roman" w:cs="Times New Roman"/>
          <w:sz w:val="24"/>
          <w:szCs w:val="24"/>
        </w:rPr>
        <w:t>,</w:t>
      </w:r>
      <w:r w:rsidRPr="008A1108">
        <w:rPr>
          <w:rFonts w:ascii="Times New Roman" w:hAnsi="Times New Roman" w:cs="Times New Roman"/>
          <w:sz w:val="24"/>
          <w:szCs w:val="24"/>
        </w:rPr>
        <w:t xml:space="preserve"> </w:t>
      </w:r>
      <w:r w:rsidR="002257D7">
        <w:rPr>
          <w:rFonts w:ascii="Times New Roman" w:hAnsi="Times New Roman" w:cs="Times New Roman"/>
          <w:sz w:val="24"/>
          <w:szCs w:val="24"/>
        </w:rPr>
        <w:t>many people</w:t>
      </w:r>
      <w:r w:rsidRPr="008A1108">
        <w:rPr>
          <w:rFonts w:ascii="Times New Roman" w:hAnsi="Times New Roman" w:cs="Times New Roman"/>
          <w:sz w:val="24"/>
          <w:szCs w:val="24"/>
        </w:rPr>
        <w:t xml:space="preserve"> are the customer of SJIBL.   </w:t>
      </w:r>
    </w:p>
    <w:p w14:paraId="706A4942" w14:textId="6A2DEE7F" w:rsidR="007D31A9" w:rsidRPr="008A1108" w:rsidRDefault="007D31A9" w:rsidP="00010F6D">
      <w:pPr>
        <w:spacing w:line="276" w:lineRule="auto"/>
        <w:jc w:val="both"/>
        <w:rPr>
          <w:rFonts w:ascii="Times New Roman" w:hAnsi="Times New Roman" w:cs="Times New Roman"/>
          <w:sz w:val="24"/>
          <w:szCs w:val="24"/>
        </w:rPr>
      </w:pPr>
    </w:p>
    <w:p w14:paraId="7F235BF2" w14:textId="20A2206A" w:rsidR="007D31A9" w:rsidRPr="008A1108" w:rsidRDefault="007D31A9" w:rsidP="00010F6D">
      <w:pPr>
        <w:pStyle w:val="Heading2"/>
        <w:jc w:val="both"/>
      </w:pPr>
      <w:bookmarkStart w:id="41" w:name="_Toc68559801"/>
      <w:r w:rsidRPr="008A1108">
        <w:t>3.4. Product/service mix</w:t>
      </w:r>
      <w:r w:rsidR="000015D8" w:rsidRPr="008A1108">
        <w:t xml:space="preserve"> of S</w:t>
      </w:r>
      <w:r w:rsidR="001B63AE" w:rsidRPr="008A1108">
        <w:t>JIBL</w:t>
      </w:r>
      <w:bookmarkEnd w:id="41"/>
      <w:r w:rsidR="001B63AE" w:rsidRPr="008A1108">
        <w:t xml:space="preserve"> </w:t>
      </w:r>
    </w:p>
    <w:p w14:paraId="06C249A7" w14:textId="66903643" w:rsidR="001B63AE" w:rsidRPr="008A1108" w:rsidRDefault="001B63AE" w:rsidP="00010F6D">
      <w:pPr>
        <w:jc w:val="both"/>
      </w:pPr>
    </w:p>
    <w:p w14:paraId="457E9F70" w14:textId="6F5070E0" w:rsidR="001B63AE" w:rsidRPr="008A1108" w:rsidRDefault="005B47E2" w:rsidP="00010F6D">
      <w:pPr>
        <w:jc w:val="both"/>
        <w:rPr>
          <w:rFonts w:ascii="Times New Roman" w:hAnsi="Times New Roman" w:cs="Times New Roman"/>
          <w:sz w:val="24"/>
          <w:szCs w:val="24"/>
        </w:rPr>
      </w:pPr>
      <w:r w:rsidRPr="008A1108">
        <w:rPr>
          <w:rFonts w:ascii="Times New Roman" w:hAnsi="Times New Roman" w:cs="Times New Roman"/>
          <w:sz w:val="24"/>
          <w:szCs w:val="24"/>
        </w:rPr>
        <w:t>SJIBL ha</w:t>
      </w:r>
      <w:r w:rsidR="002257D7">
        <w:rPr>
          <w:rFonts w:ascii="Times New Roman" w:hAnsi="Times New Roman" w:cs="Times New Roman"/>
          <w:sz w:val="24"/>
          <w:szCs w:val="24"/>
        </w:rPr>
        <w:t>s</w:t>
      </w:r>
      <w:r w:rsidRPr="008A1108">
        <w:rPr>
          <w:rFonts w:ascii="Times New Roman" w:hAnsi="Times New Roman" w:cs="Times New Roman"/>
          <w:sz w:val="24"/>
          <w:szCs w:val="24"/>
        </w:rPr>
        <w:t xml:space="preserve"> </w:t>
      </w:r>
      <w:r w:rsidR="002257D7">
        <w:rPr>
          <w:rFonts w:ascii="Times New Roman" w:hAnsi="Times New Roman" w:cs="Times New Roman"/>
          <w:sz w:val="24"/>
          <w:szCs w:val="24"/>
        </w:rPr>
        <w:t xml:space="preserve">a </w:t>
      </w:r>
      <w:r w:rsidRPr="008A1108">
        <w:rPr>
          <w:rFonts w:ascii="Times New Roman" w:hAnsi="Times New Roman" w:cs="Times New Roman"/>
          <w:sz w:val="24"/>
          <w:szCs w:val="24"/>
        </w:rPr>
        <w:t xml:space="preserve">different kind of products those all are shariah based by </w:t>
      </w:r>
      <w:r w:rsidR="002257D7">
        <w:rPr>
          <w:rFonts w:ascii="Times New Roman" w:hAnsi="Times New Roman" w:cs="Times New Roman"/>
          <w:sz w:val="24"/>
          <w:szCs w:val="24"/>
        </w:rPr>
        <w:t xml:space="preserve">the </w:t>
      </w:r>
      <w:r w:rsidRPr="008A1108">
        <w:rPr>
          <w:rFonts w:ascii="Times New Roman" w:hAnsi="Times New Roman" w:cs="Times New Roman"/>
          <w:sz w:val="24"/>
          <w:szCs w:val="24"/>
        </w:rPr>
        <w:t>Islamic banking system. Based on occupation, need, and economic factors people purchase products. And by the purchasing products</w:t>
      </w:r>
      <w:r w:rsidR="002257D7">
        <w:rPr>
          <w:rFonts w:ascii="Times New Roman" w:hAnsi="Times New Roman" w:cs="Times New Roman"/>
          <w:sz w:val="24"/>
          <w:szCs w:val="24"/>
        </w:rPr>
        <w:t>,</w:t>
      </w:r>
      <w:r w:rsidRPr="008A1108">
        <w:rPr>
          <w:rFonts w:ascii="Times New Roman" w:hAnsi="Times New Roman" w:cs="Times New Roman"/>
          <w:sz w:val="24"/>
          <w:szCs w:val="24"/>
        </w:rPr>
        <w:t xml:space="preserve"> SJIBL members provide service to the customers. </w:t>
      </w:r>
    </w:p>
    <w:p w14:paraId="60FC7D2D" w14:textId="7C073D61" w:rsidR="009169A9" w:rsidRPr="008A1108" w:rsidRDefault="009169A9" w:rsidP="00010F6D">
      <w:pPr>
        <w:jc w:val="both"/>
        <w:rPr>
          <w:rFonts w:ascii="Times New Roman" w:hAnsi="Times New Roman" w:cs="Times New Roman"/>
          <w:sz w:val="24"/>
          <w:szCs w:val="24"/>
        </w:rPr>
      </w:pPr>
      <w:r w:rsidRPr="008A1108">
        <w:rPr>
          <w:rFonts w:ascii="Times New Roman" w:hAnsi="Times New Roman" w:cs="Times New Roman"/>
          <w:sz w:val="24"/>
          <w:szCs w:val="24"/>
        </w:rPr>
        <w:t>Here are some products and profits sharing rate</w:t>
      </w:r>
      <w:r w:rsidR="00280282" w:rsidRPr="008A1108">
        <w:rPr>
          <w:rFonts w:ascii="Times New Roman" w:hAnsi="Times New Roman" w:cs="Times New Roman"/>
          <w:sz w:val="24"/>
          <w:szCs w:val="24"/>
        </w:rPr>
        <w:t xml:space="preserve"> (last update</w:t>
      </w:r>
      <w:r w:rsidR="002257D7">
        <w:rPr>
          <w:rFonts w:ascii="Times New Roman" w:hAnsi="Times New Roman" w:cs="Times New Roman"/>
          <w:sz w:val="24"/>
          <w:szCs w:val="24"/>
        </w:rPr>
        <w:t>d</w:t>
      </w:r>
      <w:r w:rsidR="00280282" w:rsidRPr="008A1108">
        <w:rPr>
          <w:rFonts w:ascii="Times New Roman" w:hAnsi="Times New Roman" w:cs="Times New Roman"/>
          <w:sz w:val="24"/>
          <w:szCs w:val="24"/>
        </w:rPr>
        <w:t xml:space="preserve"> January 2021).</w:t>
      </w:r>
      <w:r w:rsidRPr="008A1108">
        <w:rPr>
          <w:rFonts w:ascii="Times New Roman" w:hAnsi="Times New Roman" w:cs="Times New Roman"/>
          <w:sz w:val="24"/>
          <w:szCs w:val="24"/>
        </w:rPr>
        <w:t xml:space="preserve">, </w:t>
      </w:r>
    </w:p>
    <w:p w14:paraId="0576F467" w14:textId="3F8ACA91" w:rsidR="004B5918" w:rsidRPr="008A1108" w:rsidRDefault="004B5918" w:rsidP="00010F6D">
      <w:pPr>
        <w:jc w:val="both"/>
        <w:rPr>
          <w:rFonts w:ascii="Times New Roman" w:hAnsi="Times New Roman" w:cs="Times New Roman"/>
          <w:sz w:val="24"/>
          <w:szCs w:val="24"/>
        </w:rPr>
      </w:pPr>
    </w:p>
    <w:p w14:paraId="4A89EA87" w14:textId="27F70C52" w:rsidR="004B5918" w:rsidRPr="008A1108" w:rsidRDefault="004B5918" w:rsidP="00010F6D">
      <w:pPr>
        <w:jc w:val="both"/>
        <w:rPr>
          <w:rFonts w:ascii="Times New Roman" w:hAnsi="Times New Roman" w:cs="Times New Roman"/>
          <w:sz w:val="24"/>
          <w:szCs w:val="24"/>
        </w:rPr>
      </w:pPr>
    </w:p>
    <w:p w14:paraId="4BA06002" w14:textId="77777777" w:rsidR="004B5918" w:rsidRPr="008A1108" w:rsidRDefault="004B5918" w:rsidP="00010F6D">
      <w:pPr>
        <w:jc w:val="both"/>
        <w:rPr>
          <w:rFonts w:ascii="Times New Roman" w:hAnsi="Times New Roman" w:cs="Times New Roman"/>
          <w:sz w:val="24"/>
          <w:szCs w:val="24"/>
        </w:rPr>
      </w:pPr>
    </w:p>
    <w:p w14:paraId="5E176F33" w14:textId="0EB48E03" w:rsidR="00C87EF4" w:rsidRPr="008A1108" w:rsidRDefault="0085066E" w:rsidP="00010F6D">
      <w:pPr>
        <w:pStyle w:val="ListParagraph"/>
        <w:numPr>
          <w:ilvl w:val="0"/>
          <w:numId w:val="5"/>
        </w:numPr>
        <w:jc w:val="both"/>
        <w:rPr>
          <w:rFonts w:ascii="Times New Roman" w:hAnsi="Times New Roman" w:cs="Times New Roman"/>
          <w:sz w:val="24"/>
          <w:szCs w:val="24"/>
        </w:rPr>
      </w:pPr>
      <w:r w:rsidRPr="008A1108">
        <w:rPr>
          <w:rFonts w:ascii="Times New Roman" w:hAnsi="Times New Roman" w:cs="Times New Roman"/>
          <w:b/>
          <w:bCs/>
          <w:sz w:val="24"/>
          <w:szCs w:val="24"/>
        </w:rPr>
        <w:lastRenderedPageBreak/>
        <w:t>Mudaraba Savings Deposit</w:t>
      </w:r>
      <w:r w:rsidR="00C87EF4" w:rsidRPr="008A1108">
        <w:rPr>
          <w:rFonts w:ascii="Times New Roman" w:hAnsi="Times New Roman" w:cs="Times New Roman"/>
          <w:b/>
          <w:bCs/>
          <w:sz w:val="24"/>
          <w:szCs w:val="24"/>
        </w:rPr>
        <w:t xml:space="preserve"> account</w:t>
      </w:r>
      <w:r w:rsidR="00C87EF4" w:rsidRPr="008A1108">
        <w:rPr>
          <w:rFonts w:ascii="Times New Roman" w:hAnsi="Times New Roman" w:cs="Times New Roman"/>
          <w:sz w:val="24"/>
          <w:szCs w:val="24"/>
        </w:rPr>
        <w:t>:</w:t>
      </w:r>
      <w:r w:rsidR="009E39EB" w:rsidRPr="008A1108">
        <w:rPr>
          <w:rFonts w:ascii="Times New Roman" w:hAnsi="Times New Roman" w:cs="Times New Roman"/>
          <w:sz w:val="24"/>
          <w:szCs w:val="24"/>
        </w:rPr>
        <w:t xml:space="preserve"> As like the other banks, the most common account is Modaraba Savings Deposit (MSD).</w:t>
      </w:r>
      <w:r w:rsidR="00C87EF4" w:rsidRPr="008A1108">
        <w:rPr>
          <w:rFonts w:ascii="Times New Roman" w:hAnsi="Times New Roman" w:cs="Times New Roman"/>
          <w:sz w:val="24"/>
          <w:szCs w:val="24"/>
        </w:rPr>
        <w:t xml:space="preserve"> for the saving purpose</w:t>
      </w:r>
      <w:r w:rsidR="00B311FF">
        <w:rPr>
          <w:rFonts w:ascii="Times New Roman" w:hAnsi="Times New Roman" w:cs="Times New Roman"/>
          <w:sz w:val="24"/>
          <w:szCs w:val="24"/>
        </w:rPr>
        <w:t>,</w:t>
      </w:r>
      <w:r w:rsidR="00C87EF4" w:rsidRPr="008A1108">
        <w:rPr>
          <w:rFonts w:ascii="Times New Roman" w:hAnsi="Times New Roman" w:cs="Times New Roman"/>
          <w:sz w:val="24"/>
          <w:szCs w:val="24"/>
        </w:rPr>
        <w:t xml:space="preserve"> people purchase or open the savings account which monthly </w:t>
      </w:r>
      <w:r w:rsidR="00280282" w:rsidRPr="008A1108">
        <w:rPr>
          <w:rFonts w:ascii="Times New Roman" w:hAnsi="Times New Roman" w:cs="Times New Roman"/>
          <w:sz w:val="24"/>
          <w:szCs w:val="24"/>
        </w:rPr>
        <w:t>profit-sharing</w:t>
      </w:r>
      <w:r w:rsidR="00C87EF4" w:rsidRPr="008A1108">
        <w:rPr>
          <w:rFonts w:ascii="Times New Roman" w:hAnsi="Times New Roman" w:cs="Times New Roman"/>
          <w:sz w:val="24"/>
          <w:szCs w:val="24"/>
        </w:rPr>
        <w:t xml:space="preserve"> rate now 2%</w:t>
      </w:r>
      <w:r w:rsidR="00280282" w:rsidRPr="008A1108">
        <w:rPr>
          <w:rFonts w:ascii="Times New Roman" w:hAnsi="Times New Roman" w:cs="Times New Roman"/>
          <w:sz w:val="24"/>
          <w:szCs w:val="24"/>
        </w:rPr>
        <w:t xml:space="preserve">. </w:t>
      </w:r>
    </w:p>
    <w:p w14:paraId="489D8A08" w14:textId="77777777" w:rsidR="001D349A" w:rsidRPr="008A1108" w:rsidRDefault="001D349A" w:rsidP="001D349A">
      <w:pPr>
        <w:pStyle w:val="ListParagraph"/>
        <w:jc w:val="both"/>
        <w:rPr>
          <w:rFonts w:ascii="Times New Roman" w:hAnsi="Times New Roman" w:cs="Times New Roman"/>
          <w:sz w:val="24"/>
          <w:szCs w:val="24"/>
        </w:rPr>
      </w:pPr>
    </w:p>
    <w:p w14:paraId="6D90FC2B" w14:textId="48BBED63" w:rsidR="00F53B38" w:rsidRPr="00F53B38" w:rsidRDefault="0067079A" w:rsidP="00F53B38">
      <w:pPr>
        <w:pStyle w:val="ListParagraph"/>
        <w:numPr>
          <w:ilvl w:val="0"/>
          <w:numId w:val="5"/>
        </w:numPr>
        <w:jc w:val="both"/>
        <w:rPr>
          <w:rFonts w:ascii="Times New Roman" w:hAnsi="Times New Roman" w:cs="Times New Roman"/>
          <w:sz w:val="24"/>
          <w:szCs w:val="24"/>
        </w:rPr>
      </w:pPr>
      <w:r w:rsidRPr="008A1108">
        <w:rPr>
          <w:rFonts w:ascii="Times New Roman" w:hAnsi="Times New Roman" w:cs="Times New Roman"/>
          <w:b/>
          <w:bCs/>
          <w:sz w:val="24"/>
          <w:szCs w:val="24"/>
        </w:rPr>
        <w:t xml:space="preserve">AL WADIAH CURRENT DEPOSIT: </w:t>
      </w:r>
      <w:r w:rsidRPr="008A1108">
        <w:rPr>
          <w:rFonts w:ascii="Times New Roman" w:hAnsi="Times New Roman" w:cs="Times New Roman"/>
          <w:sz w:val="24"/>
          <w:szCs w:val="24"/>
        </w:rPr>
        <w:t xml:space="preserve">Al Wadiah refers to the fund of depositors. The general term of Al Wadiah is a deposit. This account is a form of the current account. The current account is specially designed for corporations and organizations. The transaction limit is greater than the saving account’s deposit. </w:t>
      </w:r>
    </w:p>
    <w:p w14:paraId="4CECEF14" w14:textId="77777777" w:rsidR="001D349A" w:rsidRPr="008A1108" w:rsidRDefault="001D349A" w:rsidP="001D349A">
      <w:pPr>
        <w:pStyle w:val="ListParagraph"/>
        <w:jc w:val="both"/>
        <w:rPr>
          <w:rFonts w:ascii="Times New Roman" w:hAnsi="Times New Roman" w:cs="Times New Roman"/>
          <w:sz w:val="24"/>
          <w:szCs w:val="24"/>
        </w:rPr>
      </w:pPr>
    </w:p>
    <w:p w14:paraId="13B499D4" w14:textId="6F1128CF" w:rsidR="00AA6D3A" w:rsidRPr="008A1108" w:rsidRDefault="0085066E" w:rsidP="00AA6D3A">
      <w:pPr>
        <w:pStyle w:val="ListParagraph"/>
        <w:numPr>
          <w:ilvl w:val="0"/>
          <w:numId w:val="5"/>
        </w:numPr>
        <w:jc w:val="both"/>
        <w:rPr>
          <w:rFonts w:ascii="Times New Roman" w:hAnsi="Times New Roman" w:cs="Times New Roman"/>
          <w:sz w:val="24"/>
          <w:szCs w:val="24"/>
        </w:rPr>
      </w:pPr>
      <w:r w:rsidRPr="008A1108">
        <w:rPr>
          <w:rFonts w:ascii="Times New Roman" w:hAnsi="Times New Roman" w:cs="Times New Roman"/>
          <w:b/>
          <w:bCs/>
          <w:sz w:val="24"/>
          <w:szCs w:val="24"/>
        </w:rPr>
        <w:t>Mudaraba School Banking Account:</w:t>
      </w:r>
      <w:r w:rsidRPr="008A1108">
        <w:rPr>
          <w:rFonts w:ascii="Times New Roman" w:hAnsi="Times New Roman" w:cs="Times New Roman"/>
          <w:sz w:val="24"/>
          <w:szCs w:val="24"/>
        </w:rPr>
        <w:t xml:space="preserve"> this is actually </w:t>
      </w:r>
      <w:r w:rsidR="00B311FF">
        <w:rPr>
          <w:rFonts w:ascii="Times New Roman" w:hAnsi="Times New Roman" w:cs="Times New Roman"/>
          <w:sz w:val="24"/>
          <w:szCs w:val="24"/>
        </w:rPr>
        <w:t xml:space="preserve">a </w:t>
      </w:r>
      <w:r w:rsidRPr="008A1108">
        <w:rPr>
          <w:rFonts w:ascii="Times New Roman" w:hAnsi="Times New Roman" w:cs="Times New Roman"/>
          <w:sz w:val="24"/>
          <w:szCs w:val="24"/>
        </w:rPr>
        <w:t>student account operate by a guardian. The profit rate is 2.50%.</w:t>
      </w:r>
      <w:r w:rsidR="00AA6D3A" w:rsidRPr="008A1108">
        <w:rPr>
          <w:rFonts w:ascii="Times New Roman" w:hAnsi="Times New Roman" w:cs="Times New Roman"/>
          <w:sz w:val="24"/>
          <w:szCs w:val="24"/>
        </w:rPr>
        <w:t xml:space="preserve"> Students can open this account and the age limitation is 5 to 17. Since the account holder’s age is under 18, they cannot be an account operator. Rather, a representative (guardian) would be their account operator. The account holder has not </w:t>
      </w:r>
      <w:r w:rsidR="00B311FF">
        <w:rPr>
          <w:rFonts w:ascii="Times New Roman" w:hAnsi="Times New Roman" w:cs="Times New Roman"/>
          <w:sz w:val="24"/>
          <w:szCs w:val="24"/>
        </w:rPr>
        <w:t>no</w:t>
      </w:r>
      <w:r w:rsidR="00AA6D3A" w:rsidRPr="008A1108">
        <w:rPr>
          <w:rFonts w:ascii="Times New Roman" w:hAnsi="Times New Roman" w:cs="Times New Roman"/>
          <w:sz w:val="24"/>
          <w:szCs w:val="24"/>
        </w:rPr>
        <w:t xml:space="preserve"> signatory authority to manage his or her account. One needs to deposit at least BDT 200 to open this account. The attractive benefits of this account are not having any service charges and a free atm card. The profit rate against this account is 2.5% and this rate is relatively higher than the savings account. However, the transaction is limited for this account as per the limited source of funds. </w:t>
      </w:r>
    </w:p>
    <w:p w14:paraId="6B7DF0C2" w14:textId="77777777" w:rsidR="001D349A" w:rsidRPr="008A1108" w:rsidRDefault="001D349A" w:rsidP="001D349A">
      <w:pPr>
        <w:pStyle w:val="ListParagraph"/>
        <w:jc w:val="both"/>
        <w:rPr>
          <w:rFonts w:ascii="Times New Roman" w:hAnsi="Times New Roman" w:cs="Times New Roman"/>
          <w:sz w:val="24"/>
          <w:szCs w:val="24"/>
        </w:rPr>
      </w:pPr>
    </w:p>
    <w:p w14:paraId="1B34D2CB" w14:textId="37C1D238" w:rsidR="00280282" w:rsidRPr="008A1108" w:rsidRDefault="00166D4C" w:rsidP="00166D4C">
      <w:pPr>
        <w:pStyle w:val="ListParagraph"/>
        <w:numPr>
          <w:ilvl w:val="0"/>
          <w:numId w:val="5"/>
        </w:numPr>
        <w:jc w:val="both"/>
        <w:rPr>
          <w:rFonts w:ascii="Times New Roman" w:hAnsi="Times New Roman" w:cs="Times New Roman"/>
          <w:sz w:val="24"/>
          <w:szCs w:val="24"/>
        </w:rPr>
      </w:pPr>
      <w:r w:rsidRPr="008A1108">
        <w:rPr>
          <w:rFonts w:ascii="Times New Roman" w:hAnsi="Times New Roman" w:cs="Times New Roman"/>
          <w:b/>
          <w:bCs/>
          <w:sz w:val="24"/>
          <w:szCs w:val="24"/>
        </w:rPr>
        <w:t>MUDARABA MONEY SPINNING ACCOUNT:</w:t>
      </w:r>
      <w:r w:rsidRPr="008A1108">
        <w:rPr>
          <w:rFonts w:ascii="Times New Roman" w:hAnsi="Times New Roman" w:cs="Times New Roman"/>
          <w:sz w:val="24"/>
          <w:szCs w:val="24"/>
        </w:rPr>
        <w:t xml:space="preserve"> Mudaraba Money spinning account is a sub-product of the Mudaraba Savings deposit account offered to customers. Profit-sharing and loss</w:t>
      </w:r>
      <w:r w:rsidR="00B311FF">
        <w:rPr>
          <w:rFonts w:ascii="Times New Roman" w:hAnsi="Times New Roman" w:cs="Times New Roman"/>
          <w:sz w:val="24"/>
          <w:szCs w:val="24"/>
        </w:rPr>
        <w:t>-</w:t>
      </w:r>
      <w:r w:rsidRPr="008A1108">
        <w:rPr>
          <w:rFonts w:ascii="Times New Roman" w:hAnsi="Times New Roman" w:cs="Times New Roman"/>
          <w:sz w:val="24"/>
          <w:szCs w:val="24"/>
        </w:rPr>
        <w:t xml:space="preserve">bearing Mudaraba saving money-spinning accounts opened under the Mudaraba principle of Islamic Shariah. Mudaraba Money spinning accounts are mainly meant for the highest net worth customers who have savings need. The target customers are professionals such as doctors, engineers, chartered accountants; self-employed business persons, individuals who are retired and the high-value segment of the society, the salaried person who are a top-ranked employee of govt, semi govt, and autonomous sector. </w:t>
      </w:r>
    </w:p>
    <w:p w14:paraId="331E296B" w14:textId="2714A92D" w:rsidR="0085066E" w:rsidRDefault="00864100" w:rsidP="00010F6D">
      <w:pPr>
        <w:pStyle w:val="ListParagraph"/>
        <w:numPr>
          <w:ilvl w:val="0"/>
          <w:numId w:val="5"/>
        </w:numPr>
        <w:jc w:val="both"/>
        <w:rPr>
          <w:rFonts w:ascii="Times New Roman" w:hAnsi="Times New Roman" w:cs="Times New Roman"/>
          <w:sz w:val="24"/>
          <w:szCs w:val="24"/>
        </w:rPr>
      </w:pPr>
      <w:r w:rsidRPr="008A1108">
        <w:rPr>
          <w:rFonts w:ascii="Times New Roman" w:hAnsi="Times New Roman" w:cs="Times New Roman"/>
          <w:b/>
          <w:bCs/>
          <w:sz w:val="24"/>
          <w:szCs w:val="24"/>
        </w:rPr>
        <w:t>Mudaraba Savings Payroll Account:</w:t>
      </w:r>
      <w:r w:rsidRPr="008A1108">
        <w:rPr>
          <w:rFonts w:ascii="Times New Roman" w:hAnsi="Times New Roman" w:cs="Times New Roman"/>
          <w:sz w:val="24"/>
          <w:szCs w:val="24"/>
        </w:rPr>
        <w:t xml:space="preserve"> this is </w:t>
      </w:r>
      <w:r w:rsidR="00B311FF">
        <w:rPr>
          <w:rFonts w:ascii="Times New Roman" w:hAnsi="Times New Roman" w:cs="Times New Roman"/>
          <w:sz w:val="24"/>
          <w:szCs w:val="24"/>
        </w:rPr>
        <w:t xml:space="preserve">an </w:t>
      </w:r>
      <w:r w:rsidRPr="008A1108">
        <w:rPr>
          <w:rFonts w:ascii="Times New Roman" w:hAnsi="Times New Roman" w:cs="Times New Roman"/>
          <w:sz w:val="24"/>
          <w:szCs w:val="24"/>
        </w:rPr>
        <w:t xml:space="preserve">employee salary account. Different industry or organization employees operate </w:t>
      </w:r>
      <w:r w:rsidR="00622C30" w:rsidRPr="008A1108">
        <w:rPr>
          <w:rFonts w:ascii="Times New Roman" w:hAnsi="Times New Roman" w:cs="Times New Roman"/>
          <w:sz w:val="24"/>
          <w:szCs w:val="24"/>
        </w:rPr>
        <w:t>this product</w:t>
      </w:r>
      <w:r w:rsidRPr="008A1108">
        <w:rPr>
          <w:rFonts w:ascii="Times New Roman" w:hAnsi="Times New Roman" w:cs="Times New Roman"/>
          <w:sz w:val="24"/>
          <w:szCs w:val="24"/>
        </w:rPr>
        <w:t xml:space="preserve"> with </w:t>
      </w:r>
      <w:r w:rsidR="00B311FF">
        <w:rPr>
          <w:rFonts w:ascii="Times New Roman" w:hAnsi="Times New Roman" w:cs="Times New Roman"/>
          <w:sz w:val="24"/>
          <w:szCs w:val="24"/>
        </w:rPr>
        <w:t xml:space="preserve">a </w:t>
      </w:r>
      <w:r w:rsidRPr="008A1108">
        <w:rPr>
          <w:rFonts w:ascii="Times New Roman" w:hAnsi="Times New Roman" w:cs="Times New Roman"/>
          <w:sz w:val="24"/>
          <w:szCs w:val="24"/>
        </w:rPr>
        <w:t>2% profit rate.</w:t>
      </w:r>
    </w:p>
    <w:p w14:paraId="310C9CB4" w14:textId="77777777" w:rsidR="00110C10" w:rsidRPr="008A1108" w:rsidRDefault="00110C10" w:rsidP="00110C10">
      <w:pPr>
        <w:pStyle w:val="ListParagraph"/>
        <w:jc w:val="both"/>
        <w:rPr>
          <w:rFonts w:ascii="Times New Roman" w:hAnsi="Times New Roman" w:cs="Times New Roman"/>
          <w:sz w:val="24"/>
          <w:szCs w:val="24"/>
        </w:rPr>
      </w:pPr>
    </w:p>
    <w:p w14:paraId="244A4BB5" w14:textId="77777777" w:rsidR="001D349A" w:rsidRPr="008A1108" w:rsidRDefault="001D349A" w:rsidP="001D349A">
      <w:pPr>
        <w:pStyle w:val="ListParagraph"/>
        <w:jc w:val="both"/>
        <w:rPr>
          <w:rFonts w:ascii="Times New Roman" w:hAnsi="Times New Roman" w:cs="Times New Roman"/>
          <w:sz w:val="24"/>
          <w:szCs w:val="24"/>
        </w:rPr>
      </w:pPr>
    </w:p>
    <w:p w14:paraId="14152241" w14:textId="3D3C5AAE" w:rsidR="004B5918" w:rsidRDefault="00074D3C" w:rsidP="00010F6D">
      <w:pPr>
        <w:pStyle w:val="ListParagraph"/>
        <w:numPr>
          <w:ilvl w:val="0"/>
          <w:numId w:val="5"/>
        </w:numPr>
        <w:jc w:val="both"/>
        <w:rPr>
          <w:rFonts w:ascii="Times New Roman" w:hAnsi="Times New Roman" w:cs="Times New Roman"/>
          <w:sz w:val="24"/>
          <w:szCs w:val="24"/>
        </w:rPr>
      </w:pPr>
      <w:r w:rsidRPr="008A1108">
        <w:rPr>
          <w:rFonts w:ascii="Times New Roman" w:hAnsi="Times New Roman" w:cs="Times New Roman"/>
          <w:b/>
          <w:bCs/>
          <w:sz w:val="24"/>
          <w:szCs w:val="24"/>
        </w:rPr>
        <w:t>Mudaraba Term Deposit (MTDR):</w:t>
      </w:r>
      <w:r w:rsidRPr="008A1108">
        <w:rPr>
          <w:rFonts w:ascii="Times New Roman" w:hAnsi="Times New Roman" w:cs="Times New Roman"/>
          <w:sz w:val="24"/>
          <w:szCs w:val="24"/>
        </w:rPr>
        <w:t xml:space="preserve"> </w:t>
      </w:r>
      <w:r w:rsidR="00A77D31" w:rsidRPr="008A1108">
        <w:rPr>
          <w:rFonts w:ascii="Times New Roman" w:hAnsi="Times New Roman" w:cs="Times New Roman"/>
          <w:sz w:val="24"/>
          <w:szCs w:val="24"/>
        </w:rPr>
        <w:t xml:space="preserve">this is </w:t>
      </w:r>
      <w:r w:rsidR="00B311FF">
        <w:rPr>
          <w:rFonts w:ascii="Times New Roman" w:hAnsi="Times New Roman" w:cs="Times New Roman"/>
          <w:sz w:val="24"/>
          <w:szCs w:val="24"/>
        </w:rPr>
        <w:t xml:space="preserve">an </w:t>
      </w:r>
      <w:r w:rsidR="00A77D31" w:rsidRPr="008A1108">
        <w:rPr>
          <w:rFonts w:ascii="Times New Roman" w:hAnsi="Times New Roman" w:cs="Times New Roman"/>
          <w:sz w:val="24"/>
          <w:szCs w:val="24"/>
        </w:rPr>
        <w:t xml:space="preserve">acutely fixed deposit account. People who want to fix some money at a certain period of time are purchase this product. The rate of this </w:t>
      </w:r>
      <w:r w:rsidR="00AA6D3A" w:rsidRPr="008A1108">
        <w:rPr>
          <w:rFonts w:ascii="Times New Roman" w:hAnsi="Times New Roman" w:cs="Times New Roman"/>
          <w:sz w:val="24"/>
          <w:szCs w:val="24"/>
        </w:rPr>
        <w:t>varies</w:t>
      </w:r>
      <w:r w:rsidR="00A77D31" w:rsidRPr="008A1108">
        <w:rPr>
          <w:rFonts w:ascii="Times New Roman" w:hAnsi="Times New Roman" w:cs="Times New Roman"/>
          <w:sz w:val="24"/>
          <w:szCs w:val="24"/>
        </w:rPr>
        <w:t xml:space="preserve"> based on time and amount. </w:t>
      </w:r>
      <w:r w:rsidR="00BF1DAC" w:rsidRPr="008A1108">
        <w:rPr>
          <w:rFonts w:ascii="Times New Roman" w:hAnsi="Times New Roman" w:cs="Times New Roman"/>
          <w:sz w:val="24"/>
          <w:szCs w:val="24"/>
        </w:rPr>
        <w:t xml:space="preserve"> </w:t>
      </w:r>
    </w:p>
    <w:p w14:paraId="4F6F9CE0" w14:textId="6BAF68F9" w:rsidR="00B528C1" w:rsidRDefault="00B528C1" w:rsidP="00B528C1">
      <w:pPr>
        <w:pStyle w:val="ListParagraph"/>
        <w:jc w:val="both"/>
        <w:rPr>
          <w:rFonts w:ascii="Times New Roman" w:hAnsi="Times New Roman" w:cs="Times New Roman"/>
          <w:b/>
          <w:bCs/>
          <w:sz w:val="24"/>
          <w:szCs w:val="24"/>
        </w:rPr>
      </w:pPr>
    </w:p>
    <w:p w14:paraId="435AFD9C" w14:textId="77777777" w:rsidR="00B528C1" w:rsidRPr="008A1108" w:rsidRDefault="00B528C1" w:rsidP="00B528C1">
      <w:pPr>
        <w:pStyle w:val="ListParagraph"/>
        <w:jc w:val="both"/>
        <w:rPr>
          <w:rFonts w:ascii="Times New Roman" w:hAnsi="Times New Roman" w:cs="Times New Roman"/>
          <w:sz w:val="24"/>
          <w:szCs w:val="24"/>
        </w:rPr>
      </w:pPr>
    </w:p>
    <w:p w14:paraId="30847CBC" w14:textId="4F4073BD" w:rsidR="001D349A" w:rsidRPr="008F7176" w:rsidRDefault="008C682B" w:rsidP="008C682B">
      <w:pPr>
        <w:pStyle w:val="Caption"/>
        <w:rPr>
          <w:rFonts w:ascii="Times New Roman" w:hAnsi="Times New Roman" w:cs="Times New Roman"/>
          <w:i w:val="0"/>
          <w:sz w:val="28"/>
          <w:szCs w:val="28"/>
        </w:rPr>
      </w:pPr>
      <w:bookmarkStart w:id="42" w:name="_Toc66230091"/>
      <w:bookmarkStart w:id="43" w:name="_Toc67942788"/>
      <w:bookmarkStart w:id="44" w:name="_Toc68559979"/>
      <w:r w:rsidRPr="008F7176">
        <w:rPr>
          <w:rFonts w:ascii="Times New Roman" w:hAnsi="Times New Roman" w:cs="Times New Roman"/>
          <w:i w:val="0"/>
          <w:sz w:val="20"/>
          <w:szCs w:val="20"/>
        </w:rPr>
        <w:t xml:space="preserve">Table </w:t>
      </w:r>
      <w:r w:rsidR="003B4927" w:rsidRPr="008F7176">
        <w:rPr>
          <w:rFonts w:ascii="Times New Roman" w:hAnsi="Times New Roman" w:cs="Times New Roman"/>
          <w:i w:val="0"/>
          <w:sz w:val="20"/>
          <w:szCs w:val="20"/>
        </w:rPr>
        <w:fldChar w:fldCharType="begin"/>
      </w:r>
      <w:r w:rsidR="003B4927" w:rsidRPr="008F7176">
        <w:rPr>
          <w:rFonts w:ascii="Times New Roman" w:hAnsi="Times New Roman" w:cs="Times New Roman"/>
          <w:i w:val="0"/>
          <w:sz w:val="20"/>
          <w:szCs w:val="20"/>
        </w:rPr>
        <w:instrText xml:space="preserve"> SEQ Table \* ARABIC </w:instrText>
      </w:r>
      <w:r w:rsidR="003B4927" w:rsidRPr="008F7176">
        <w:rPr>
          <w:rFonts w:ascii="Times New Roman" w:hAnsi="Times New Roman" w:cs="Times New Roman"/>
          <w:i w:val="0"/>
          <w:sz w:val="20"/>
          <w:szCs w:val="20"/>
        </w:rPr>
        <w:fldChar w:fldCharType="separate"/>
      </w:r>
      <w:r w:rsidR="003B4927" w:rsidRPr="008F7176">
        <w:rPr>
          <w:rFonts w:ascii="Times New Roman" w:hAnsi="Times New Roman" w:cs="Times New Roman"/>
          <w:i w:val="0"/>
          <w:noProof/>
          <w:sz w:val="20"/>
          <w:szCs w:val="20"/>
        </w:rPr>
        <w:t>2</w:t>
      </w:r>
      <w:r w:rsidR="003B4927" w:rsidRPr="008F7176">
        <w:rPr>
          <w:rFonts w:ascii="Times New Roman" w:hAnsi="Times New Roman" w:cs="Times New Roman"/>
          <w:i w:val="0"/>
          <w:noProof/>
          <w:sz w:val="20"/>
          <w:szCs w:val="20"/>
        </w:rPr>
        <w:fldChar w:fldCharType="end"/>
      </w:r>
      <w:r w:rsidRPr="008F7176">
        <w:rPr>
          <w:rFonts w:ascii="Times New Roman" w:hAnsi="Times New Roman" w:cs="Times New Roman"/>
          <w:i w:val="0"/>
          <w:sz w:val="20"/>
          <w:szCs w:val="20"/>
        </w:rPr>
        <w:t>: Rate of Mudaraba Term Deposit (MTDR)</w:t>
      </w:r>
      <w:bookmarkEnd w:id="42"/>
      <w:bookmarkEnd w:id="43"/>
      <w:r w:rsidR="00C550B7" w:rsidRPr="008F7176">
        <w:rPr>
          <w:rFonts w:ascii="Times New Roman" w:hAnsi="Times New Roman" w:cs="Times New Roman"/>
          <w:i w:val="0"/>
          <w:sz w:val="20"/>
          <w:szCs w:val="20"/>
        </w:rPr>
        <w:t xml:space="preserve"> (</w:t>
      </w:r>
      <w:sdt>
        <w:sdtPr>
          <w:rPr>
            <w:rFonts w:ascii="Times New Roman" w:hAnsi="Times New Roman" w:cs="Times New Roman"/>
            <w:i w:val="0"/>
            <w:sz w:val="20"/>
            <w:szCs w:val="20"/>
          </w:rPr>
          <w:id w:val="-1568880721"/>
          <w:citation/>
        </w:sdtPr>
        <w:sdtContent>
          <w:r w:rsidR="00C5660B" w:rsidRPr="008F7176">
            <w:rPr>
              <w:rFonts w:ascii="Times New Roman" w:hAnsi="Times New Roman" w:cs="Times New Roman"/>
              <w:i w:val="0"/>
              <w:sz w:val="20"/>
              <w:szCs w:val="20"/>
            </w:rPr>
            <w:fldChar w:fldCharType="begin"/>
          </w:r>
          <w:r w:rsidR="00C5660B" w:rsidRPr="008F7176">
            <w:rPr>
              <w:rFonts w:ascii="Times New Roman" w:hAnsi="Times New Roman" w:cs="Times New Roman"/>
              <w:i w:val="0"/>
              <w:sz w:val="20"/>
              <w:szCs w:val="20"/>
            </w:rPr>
            <w:instrText xml:space="preserve"> CITATION Sha \l 1033 </w:instrText>
          </w:r>
          <w:r w:rsidR="00C5660B" w:rsidRPr="008F7176">
            <w:rPr>
              <w:rFonts w:ascii="Times New Roman" w:hAnsi="Times New Roman" w:cs="Times New Roman"/>
              <w:i w:val="0"/>
              <w:sz w:val="20"/>
              <w:szCs w:val="20"/>
            </w:rPr>
            <w:fldChar w:fldCharType="separate"/>
          </w:r>
          <w:r w:rsidR="005C6AE6">
            <w:rPr>
              <w:rFonts w:ascii="Times New Roman" w:hAnsi="Times New Roman" w:cs="Times New Roman"/>
              <w:i w:val="0"/>
              <w:noProof/>
              <w:sz w:val="20"/>
              <w:szCs w:val="20"/>
            </w:rPr>
            <w:t xml:space="preserve"> </w:t>
          </w:r>
          <w:r w:rsidR="005C6AE6" w:rsidRPr="005C6AE6">
            <w:rPr>
              <w:rFonts w:ascii="Times New Roman" w:hAnsi="Times New Roman" w:cs="Times New Roman"/>
              <w:noProof/>
              <w:sz w:val="20"/>
              <w:szCs w:val="20"/>
            </w:rPr>
            <w:t>(Shahjalal Islami Bank Limited, n.d.)</w:t>
          </w:r>
          <w:r w:rsidR="00C5660B" w:rsidRPr="008F7176">
            <w:rPr>
              <w:rFonts w:ascii="Times New Roman" w:hAnsi="Times New Roman" w:cs="Times New Roman"/>
              <w:i w:val="0"/>
              <w:sz w:val="20"/>
              <w:szCs w:val="20"/>
            </w:rPr>
            <w:fldChar w:fldCharType="end"/>
          </w:r>
        </w:sdtContent>
      </w:sdt>
      <w:bookmarkEnd w:id="44"/>
    </w:p>
    <w:tbl>
      <w:tblPr>
        <w:tblW w:w="915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36" w:type="dxa"/>
          <w:left w:w="36" w:type="dxa"/>
          <w:bottom w:w="36" w:type="dxa"/>
          <w:right w:w="36" w:type="dxa"/>
        </w:tblCellMar>
        <w:tblLook w:val="04A0" w:firstRow="1" w:lastRow="0" w:firstColumn="1" w:lastColumn="0" w:noHBand="0" w:noVBand="1"/>
      </w:tblPr>
      <w:tblGrid>
        <w:gridCol w:w="7323"/>
        <w:gridCol w:w="1827"/>
      </w:tblGrid>
      <w:tr w:rsidR="004B5918" w:rsidRPr="008A1108" w14:paraId="32FC664C"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09CFD1D6"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i) 1 Month</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04B1C5C2"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p>
        </w:tc>
      </w:tr>
      <w:tr w:rsidR="004B5918" w:rsidRPr="008A1108" w14:paraId="176F6BDA"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17ED2DD6"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Less than Tk. 1.00 Crore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01042797"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1.50%</w:t>
            </w:r>
          </w:p>
        </w:tc>
      </w:tr>
      <w:tr w:rsidR="004B5918" w:rsidRPr="008A1108" w14:paraId="7E1BE7B0"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889532E"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Tk. 1.00 Crore &amp; above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748C78B"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1.25%</w:t>
            </w:r>
          </w:p>
        </w:tc>
      </w:tr>
      <w:tr w:rsidR="004B5918" w:rsidRPr="008A1108" w14:paraId="318F4D96"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0F943856"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ii) 2 Months</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441F636"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p>
        </w:tc>
      </w:tr>
      <w:tr w:rsidR="004B5918" w:rsidRPr="008A1108" w14:paraId="6B085BD0"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1A03068"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Less than Tk. 1.00 Crore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596DF978"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1.75%</w:t>
            </w:r>
          </w:p>
        </w:tc>
      </w:tr>
      <w:tr w:rsidR="004B5918" w:rsidRPr="008A1108" w14:paraId="7228D68C"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AB737FE"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Tk. 1.00 Crore &amp; above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1EBE7D0"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1.50%</w:t>
            </w:r>
          </w:p>
        </w:tc>
      </w:tr>
      <w:tr w:rsidR="004B5918" w:rsidRPr="008A1108" w14:paraId="13DA2F88"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3BBBDB6"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iii) 3 Months</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469A48A"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p>
        </w:tc>
      </w:tr>
      <w:tr w:rsidR="004B5918" w:rsidRPr="008A1108" w14:paraId="36531463"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45E2F60"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lastRenderedPageBreak/>
              <w:t>      Less than Tk. 1.00 Crore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1C4C4DD8"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3.75%</w:t>
            </w:r>
          </w:p>
        </w:tc>
      </w:tr>
      <w:tr w:rsidR="004B5918" w:rsidRPr="008A1108" w14:paraId="435EFBE0"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C41E74B"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Tk. 1.00 Crore &amp; above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752ED1A"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3.50%</w:t>
            </w:r>
          </w:p>
        </w:tc>
      </w:tr>
      <w:tr w:rsidR="004B5918" w:rsidRPr="008A1108" w14:paraId="6B51211E"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DF19CEA"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iv) 100 Days</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91D7D00"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p>
        </w:tc>
      </w:tr>
      <w:tr w:rsidR="004B5918" w:rsidRPr="008A1108" w14:paraId="4A0B868E"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2707DFA"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Less than Tk. 1.00 Crore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509D9FE2"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3.75%</w:t>
            </w:r>
          </w:p>
        </w:tc>
      </w:tr>
      <w:tr w:rsidR="004B5918" w:rsidRPr="008A1108" w14:paraId="604A79BC"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735CD2E"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Tk. 1.00 Crore &amp; above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60D1E27"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3.50%</w:t>
            </w:r>
          </w:p>
        </w:tc>
      </w:tr>
      <w:tr w:rsidR="004B5918" w:rsidRPr="008A1108" w14:paraId="2B9B31B9"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42D0AA6"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v) 175 Days</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EFE449D"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p>
        </w:tc>
      </w:tr>
      <w:tr w:rsidR="004B5918" w:rsidRPr="008A1108" w14:paraId="02E84232"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BCF5541"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Less than Tk. 1.00 Crore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5C0690A7"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3.75%</w:t>
            </w:r>
          </w:p>
        </w:tc>
      </w:tr>
      <w:tr w:rsidR="004B5918" w:rsidRPr="008A1108" w14:paraId="681BC4FE"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3401E61"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Tk. 1.00 Crore &amp; above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DDA3B24"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3.50%</w:t>
            </w:r>
          </w:p>
        </w:tc>
      </w:tr>
      <w:tr w:rsidR="004B5918" w:rsidRPr="008A1108" w14:paraId="415F2188"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0C613A4A"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vi) 6 Months</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0905DF96"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p>
        </w:tc>
      </w:tr>
      <w:tr w:rsidR="004B5918" w:rsidRPr="008A1108" w14:paraId="504A66C0"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9964667"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Less than Tk. 1.00 Crore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1517E21E"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3.75%</w:t>
            </w:r>
          </w:p>
        </w:tc>
      </w:tr>
      <w:tr w:rsidR="004B5918" w:rsidRPr="008A1108" w14:paraId="6F5A00D9"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5154A306"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Tk. 1.00 Crore &amp; above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6FEFDC3"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3.50%</w:t>
            </w:r>
          </w:p>
        </w:tc>
      </w:tr>
      <w:tr w:rsidR="004B5918" w:rsidRPr="008A1108" w14:paraId="4B8D93EF"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ADF6AF5"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vii) 1 Year</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18172906"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p>
        </w:tc>
      </w:tr>
      <w:tr w:rsidR="004B5918" w:rsidRPr="008A1108" w14:paraId="4804EE78"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11711FFA"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Less than Tk. 1.00 Crore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BE47FBB"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4.00%</w:t>
            </w:r>
          </w:p>
        </w:tc>
      </w:tr>
      <w:tr w:rsidR="004B5918" w:rsidRPr="008A1108" w14:paraId="3BDA1285"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003D3AA7"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Tk. 1.00 Crore &amp; above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7FFCFF7"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3.75%</w:t>
            </w:r>
          </w:p>
        </w:tc>
      </w:tr>
      <w:tr w:rsidR="004B5918" w:rsidRPr="008A1108" w14:paraId="69472EBB"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8054DBC"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viii) 400 Days</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E8401D5"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p>
        </w:tc>
      </w:tr>
      <w:tr w:rsidR="004B5918" w:rsidRPr="008A1108" w14:paraId="723CF88E"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AD89A6A"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Less than Tk. 1.00 Crore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12A8D696"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4.00%</w:t>
            </w:r>
          </w:p>
        </w:tc>
      </w:tr>
      <w:tr w:rsidR="004B5918" w:rsidRPr="008A1108" w14:paraId="7139F93F"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818450A"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      Tk. 1.00 Crore &amp; above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61D6860"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3.75%</w:t>
            </w:r>
          </w:p>
        </w:tc>
      </w:tr>
      <w:tr w:rsidR="004B5918" w:rsidRPr="008A1108" w14:paraId="5E3A3C05"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581BE5F0"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ix) 2 Years : Any Amount</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151125C"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4.00%</w:t>
            </w:r>
          </w:p>
        </w:tc>
      </w:tr>
      <w:tr w:rsidR="004B5918" w:rsidRPr="008A1108" w14:paraId="1C9F2E02" w14:textId="77777777" w:rsidTr="004B5918">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B1D7B88"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x) 3 Years : Any Amount</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51909F1" w14:textId="77777777" w:rsidR="004B5918" w:rsidRPr="008A1108" w:rsidRDefault="004B5918"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4.00%</w:t>
            </w:r>
          </w:p>
        </w:tc>
      </w:tr>
    </w:tbl>
    <w:p w14:paraId="30058CDC" w14:textId="174EC245" w:rsidR="00DD0250" w:rsidRPr="008A1108" w:rsidRDefault="004B5918" w:rsidP="00010F6D">
      <w:pPr>
        <w:pStyle w:val="ListParagraph"/>
        <w:numPr>
          <w:ilvl w:val="0"/>
          <w:numId w:val="5"/>
        </w:numPr>
        <w:jc w:val="both"/>
        <w:rPr>
          <w:rFonts w:ascii="Times New Roman" w:hAnsi="Times New Roman" w:cs="Times New Roman"/>
          <w:sz w:val="24"/>
          <w:szCs w:val="24"/>
        </w:rPr>
      </w:pPr>
      <w:r w:rsidRPr="008A1108">
        <w:rPr>
          <w:rFonts w:ascii="Times New Roman" w:hAnsi="Times New Roman" w:cs="Times New Roman"/>
          <w:b/>
          <w:bCs/>
          <w:sz w:val="24"/>
          <w:szCs w:val="24"/>
        </w:rPr>
        <w:t>Mudaraba Scheme Deposits:</w:t>
      </w:r>
      <w:r w:rsidRPr="008A1108">
        <w:rPr>
          <w:rFonts w:ascii="Times New Roman" w:hAnsi="Times New Roman" w:cs="Times New Roman"/>
          <w:sz w:val="24"/>
          <w:szCs w:val="24"/>
        </w:rPr>
        <w:t xml:space="preserve"> </w:t>
      </w:r>
      <w:r w:rsidR="00221D9D" w:rsidRPr="008A1108">
        <w:rPr>
          <w:rFonts w:ascii="Times New Roman" w:hAnsi="Times New Roman" w:cs="Times New Roman"/>
          <w:sz w:val="24"/>
          <w:szCs w:val="24"/>
        </w:rPr>
        <w:t>this is a monthly deposit system account. People who want to save money for monthly installment bases are encourage</w:t>
      </w:r>
      <w:r w:rsidR="00B311FF">
        <w:rPr>
          <w:rFonts w:ascii="Times New Roman" w:hAnsi="Times New Roman" w:cs="Times New Roman"/>
          <w:sz w:val="24"/>
          <w:szCs w:val="24"/>
        </w:rPr>
        <w:t>d</w:t>
      </w:r>
      <w:r w:rsidR="00221D9D" w:rsidRPr="008A1108">
        <w:rPr>
          <w:rFonts w:ascii="Times New Roman" w:hAnsi="Times New Roman" w:cs="Times New Roman"/>
          <w:sz w:val="24"/>
          <w:szCs w:val="24"/>
        </w:rPr>
        <w:t xml:space="preserve"> to purchase. </w:t>
      </w:r>
      <w:r w:rsidR="00CD7C89" w:rsidRPr="008A1108">
        <w:rPr>
          <w:rFonts w:ascii="Times New Roman" w:hAnsi="Times New Roman" w:cs="Times New Roman"/>
          <w:sz w:val="24"/>
          <w:szCs w:val="24"/>
        </w:rPr>
        <w:t>But opening a scheme deposit account must have a savings account. Because there is a system that the deposit amount of money or installment automatically deduct from account holder saving account at a fixed date of every month (call link account) or account holder can deposit installment in cash. But the people who purchase this product interest to link their account so he/she don’t have to come</w:t>
      </w:r>
      <w:r w:rsidR="00B311FF">
        <w:rPr>
          <w:rFonts w:ascii="Times New Roman" w:hAnsi="Times New Roman" w:cs="Times New Roman"/>
          <w:sz w:val="24"/>
          <w:szCs w:val="24"/>
        </w:rPr>
        <w:t xml:space="preserve"> to</w:t>
      </w:r>
      <w:r w:rsidR="00CD7C89" w:rsidRPr="008A1108">
        <w:rPr>
          <w:rFonts w:ascii="Times New Roman" w:hAnsi="Times New Roman" w:cs="Times New Roman"/>
          <w:sz w:val="24"/>
          <w:szCs w:val="24"/>
        </w:rPr>
        <w:t xml:space="preserve"> a bank every month for installment.</w:t>
      </w:r>
      <w:r w:rsidR="00D811A6" w:rsidRPr="008A1108">
        <w:rPr>
          <w:rFonts w:ascii="Times New Roman" w:hAnsi="Times New Roman" w:cs="Times New Roman"/>
          <w:sz w:val="24"/>
          <w:szCs w:val="24"/>
        </w:rPr>
        <w:t xml:space="preserve"> But</w:t>
      </w:r>
      <w:r w:rsidR="00CD7C89" w:rsidRPr="008A1108">
        <w:rPr>
          <w:rFonts w:ascii="Times New Roman" w:hAnsi="Times New Roman" w:cs="Times New Roman"/>
          <w:sz w:val="24"/>
          <w:szCs w:val="24"/>
        </w:rPr>
        <w:t xml:space="preserve"> at the end of maturity account holder have to withdraw money from the saving account</w:t>
      </w:r>
      <w:r w:rsidR="00B311FF">
        <w:rPr>
          <w:rFonts w:ascii="Times New Roman" w:hAnsi="Times New Roman" w:cs="Times New Roman"/>
          <w:sz w:val="24"/>
          <w:szCs w:val="24"/>
        </w:rPr>
        <w:t>,</w:t>
      </w:r>
      <w:r w:rsidR="00CD7C89" w:rsidRPr="008A1108">
        <w:rPr>
          <w:rFonts w:ascii="Times New Roman" w:hAnsi="Times New Roman" w:cs="Times New Roman"/>
          <w:sz w:val="24"/>
          <w:szCs w:val="24"/>
        </w:rPr>
        <w:t xml:space="preserve"> no deposit account.</w:t>
      </w:r>
      <w:r w:rsidR="00C86B8C" w:rsidRPr="008A1108">
        <w:rPr>
          <w:rFonts w:ascii="Times New Roman" w:hAnsi="Times New Roman" w:cs="Times New Roman"/>
          <w:sz w:val="24"/>
          <w:szCs w:val="24"/>
        </w:rPr>
        <w:t xml:space="preserve"> The rate also var</w:t>
      </w:r>
      <w:r w:rsidR="00B311FF">
        <w:rPr>
          <w:rFonts w:ascii="Times New Roman" w:hAnsi="Times New Roman" w:cs="Times New Roman"/>
          <w:sz w:val="24"/>
          <w:szCs w:val="24"/>
        </w:rPr>
        <w:t>ies</w:t>
      </w:r>
      <w:r w:rsidR="00C86B8C" w:rsidRPr="008A1108">
        <w:rPr>
          <w:rFonts w:ascii="Times New Roman" w:hAnsi="Times New Roman" w:cs="Times New Roman"/>
          <w:sz w:val="24"/>
          <w:szCs w:val="24"/>
        </w:rPr>
        <w:t xml:space="preserve"> on time and amount. </w:t>
      </w:r>
    </w:p>
    <w:p w14:paraId="7463752D" w14:textId="277952A6" w:rsidR="001D349A" w:rsidRDefault="001D349A" w:rsidP="001D349A">
      <w:pPr>
        <w:pStyle w:val="ListParagraph"/>
        <w:jc w:val="both"/>
        <w:rPr>
          <w:rFonts w:ascii="Times New Roman" w:hAnsi="Times New Roman" w:cs="Times New Roman"/>
          <w:sz w:val="24"/>
          <w:szCs w:val="24"/>
        </w:rPr>
      </w:pPr>
    </w:p>
    <w:p w14:paraId="74647BE6" w14:textId="4DF21F57" w:rsidR="00985A39" w:rsidRDefault="00985A39" w:rsidP="001D349A">
      <w:pPr>
        <w:pStyle w:val="ListParagraph"/>
        <w:jc w:val="both"/>
        <w:rPr>
          <w:rFonts w:ascii="Times New Roman" w:hAnsi="Times New Roman" w:cs="Times New Roman"/>
          <w:sz w:val="24"/>
          <w:szCs w:val="24"/>
        </w:rPr>
      </w:pPr>
    </w:p>
    <w:p w14:paraId="5CA91EF3" w14:textId="25E28A74" w:rsidR="00985A39" w:rsidRDefault="00985A39" w:rsidP="001D349A">
      <w:pPr>
        <w:pStyle w:val="ListParagraph"/>
        <w:jc w:val="both"/>
        <w:rPr>
          <w:rFonts w:ascii="Times New Roman" w:hAnsi="Times New Roman" w:cs="Times New Roman"/>
          <w:sz w:val="24"/>
          <w:szCs w:val="24"/>
        </w:rPr>
      </w:pPr>
    </w:p>
    <w:p w14:paraId="74960EC6" w14:textId="3BC1B65E" w:rsidR="009D4F79" w:rsidRDefault="009D4F79" w:rsidP="001D349A">
      <w:pPr>
        <w:pStyle w:val="ListParagraph"/>
        <w:jc w:val="both"/>
        <w:rPr>
          <w:rFonts w:ascii="Times New Roman" w:hAnsi="Times New Roman" w:cs="Times New Roman"/>
          <w:sz w:val="24"/>
          <w:szCs w:val="24"/>
        </w:rPr>
      </w:pPr>
    </w:p>
    <w:p w14:paraId="117E187B" w14:textId="7845D714" w:rsidR="009D4F79" w:rsidRPr="00B941E4" w:rsidRDefault="009D4F79" w:rsidP="009D4F79">
      <w:pPr>
        <w:pStyle w:val="Caption"/>
        <w:rPr>
          <w:rFonts w:ascii="Times New Roman" w:hAnsi="Times New Roman" w:cs="Times New Roman"/>
          <w:i w:val="0"/>
          <w:sz w:val="28"/>
          <w:szCs w:val="28"/>
        </w:rPr>
      </w:pPr>
      <w:bookmarkStart w:id="45" w:name="_Toc66230092"/>
      <w:bookmarkStart w:id="46" w:name="_Toc67942789"/>
      <w:bookmarkStart w:id="47" w:name="_Toc68559980"/>
      <w:r w:rsidRPr="00B941E4">
        <w:rPr>
          <w:rFonts w:ascii="Times New Roman" w:hAnsi="Times New Roman" w:cs="Times New Roman"/>
          <w:i w:val="0"/>
          <w:sz w:val="20"/>
          <w:szCs w:val="20"/>
        </w:rPr>
        <w:t xml:space="preserve">Table </w:t>
      </w:r>
      <w:r w:rsidR="003B4927" w:rsidRPr="00B941E4">
        <w:rPr>
          <w:rFonts w:ascii="Times New Roman" w:hAnsi="Times New Roman" w:cs="Times New Roman"/>
          <w:i w:val="0"/>
          <w:sz w:val="20"/>
          <w:szCs w:val="20"/>
        </w:rPr>
        <w:fldChar w:fldCharType="begin"/>
      </w:r>
      <w:r w:rsidR="003B4927" w:rsidRPr="00B941E4">
        <w:rPr>
          <w:rFonts w:ascii="Times New Roman" w:hAnsi="Times New Roman" w:cs="Times New Roman"/>
          <w:i w:val="0"/>
          <w:sz w:val="20"/>
          <w:szCs w:val="20"/>
        </w:rPr>
        <w:instrText xml:space="preserve"> SEQ Table \* ARABIC </w:instrText>
      </w:r>
      <w:r w:rsidR="003B4927" w:rsidRPr="00B941E4">
        <w:rPr>
          <w:rFonts w:ascii="Times New Roman" w:hAnsi="Times New Roman" w:cs="Times New Roman"/>
          <w:i w:val="0"/>
          <w:sz w:val="20"/>
          <w:szCs w:val="20"/>
        </w:rPr>
        <w:fldChar w:fldCharType="separate"/>
      </w:r>
      <w:r w:rsidR="003B4927" w:rsidRPr="00B941E4">
        <w:rPr>
          <w:rFonts w:ascii="Times New Roman" w:hAnsi="Times New Roman" w:cs="Times New Roman"/>
          <w:i w:val="0"/>
          <w:noProof/>
          <w:sz w:val="20"/>
          <w:szCs w:val="20"/>
        </w:rPr>
        <w:t>3</w:t>
      </w:r>
      <w:r w:rsidR="003B4927" w:rsidRPr="00B941E4">
        <w:rPr>
          <w:rFonts w:ascii="Times New Roman" w:hAnsi="Times New Roman" w:cs="Times New Roman"/>
          <w:i w:val="0"/>
          <w:noProof/>
          <w:sz w:val="20"/>
          <w:szCs w:val="20"/>
        </w:rPr>
        <w:fldChar w:fldCharType="end"/>
      </w:r>
      <w:r w:rsidRPr="00B941E4">
        <w:rPr>
          <w:rFonts w:ascii="Times New Roman" w:hAnsi="Times New Roman" w:cs="Times New Roman"/>
          <w:i w:val="0"/>
          <w:sz w:val="20"/>
          <w:szCs w:val="20"/>
        </w:rPr>
        <w:t>: Rate of Mudaraba Scheme Deposits</w:t>
      </w:r>
      <w:bookmarkEnd w:id="45"/>
      <w:bookmarkEnd w:id="46"/>
      <w:r w:rsidR="00E47896" w:rsidRPr="00B941E4">
        <w:rPr>
          <w:rFonts w:ascii="Times New Roman" w:hAnsi="Times New Roman" w:cs="Times New Roman"/>
          <w:i w:val="0"/>
          <w:sz w:val="20"/>
          <w:szCs w:val="20"/>
        </w:rPr>
        <w:t xml:space="preserve"> (</w:t>
      </w:r>
      <w:sdt>
        <w:sdtPr>
          <w:rPr>
            <w:rFonts w:ascii="Times New Roman" w:hAnsi="Times New Roman" w:cs="Times New Roman"/>
            <w:i w:val="0"/>
            <w:sz w:val="20"/>
            <w:szCs w:val="20"/>
          </w:rPr>
          <w:id w:val="889464234"/>
          <w:citation/>
        </w:sdtPr>
        <w:sdtContent>
          <w:r w:rsidR="00E47896" w:rsidRPr="00B941E4">
            <w:rPr>
              <w:rFonts w:ascii="Times New Roman" w:hAnsi="Times New Roman" w:cs="Times New Roman"/>
              <w:i w:val="0"/>
              <w:sz w:val="20"/>
              <w:szCs w:val="20"/>
            </w:rPr>
            <w:fldChar w:fldCharType="begin"/>
          </w:r>
          <w:r w:rsidR="00E47896" w:rsidRPr="00B941E4">
            <w:rPr>
              <w:rFonts w:ascii="Times New Roman" w:hAnsi="Times New Roman" w:cs="Times New Roman"/>
              <w:i w:val="0"/>
              <w:sz w:val="20"/>
              <w:szCs w:val="20"/>
            </w:rPr>
            <w:instrText xml:space="preserve"> CITATION Sha \l 1033 </w:instrText>
          </w:r>
          <w:r w:rsidR="00E47896" w:rsidRPr="00B941E4">
            <w:rPr>
              <w:rFonts w:ascii="Times New Roman" w:hAnsi="Times New Roman" w:cs="Times New Roman"/>
              <w:i w:val="0"/>
              <w:sz w:val="20"/>
              <w:szCs w:val="20"/>
            </w:rPr>
            <w:fldChar w:fldCharType="separate"/>
          </w:r>
          <w:r w:rsidR="005C6AE6">
            <w:rPr>
              <w:rFonts w:ascii="Times New Roman" w:hAnsi="Times New Roman" w:cs="Times New Roman"/>
              <w:i w:val="0"/>
              <w:noProof/>
              <w:sz w:val="20"/>
              <w:szCs w:val="20"/>
            </w:rPr>
            <w:t xml:space="preserve"> </w:t>
          </w:r>
          <w:r w:rsidR="005C6AE6" w:rsidRPr="005C6AE6">
            <w:rPr>
              <w:rFonts w:ascii="Times New Roman" w:hAnsi="Times New Roman" w:cs="Times New Roman"/>
              <w:noProof/>
              <w:sz w:val="20"/>
              <w:szCs w:val="20"/>
            </w:rPr>
            <w:t>(Shahjalal Islami Bank Limited, n.d.)</w:t>
          </w:r>
          <w:r w:rsidR="00E47896" w:rsidRPr="00B941E4">
            <w:rPr>
              <w:rFonts w:ascii="Times New Roman" w:hAnsi="Times New Roman" w:cs="Times New Roman"/>
              <w:i w:val="0"/>
              <w:sz w:val="20"/>
              <w:szCs w:val="20"/>
            </w:rPr>
            <w:fldChar w:fldCharType="end"/>
          </w:r>
        </w:sdtContent>
      </w:sdt>
      <w:bookmarkEnd w:id="47"/>
    </w:p>
    <w:tbl>
      <w:tblPr>
        <w:tblW w:w="9269"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36" w:type="dxa"/>
          <w:left w:w="36" w:type="dxa"/>
          <w:bottom w:w="36" w:type="dxa"/>
          <w:right w:w="36" w:type="dxa"/>
        </w:tblCellMar>
        <w:tblLook w:val="04A0" w:firstRow="1" w:lastRow="0" w:firstColumn="1" w:lastColumn="0" w:noHBand="0" w:noVBand="1"/>
      </w:tblPr>
      <w:tblGrid>
        <w:gridCol w:w="2001"/>
        <w:gridCol w:w="836"/>
        <w:gridCol w:w="971"/>
        <w:gridCol w:w="971"/>
        <w:gridCol w:w="971"/>
        <w:gridCol w:w="1173"/>
        <w:gridCol w:w="1173"/>
        <w:gridCol w:w="1173"/>
      </w:tblGrid>
      <w:tr w:rsidR="00DD0250" w:rsidRPr="008A1108" w14:paraId="7D71BA1B" w14:textId="77777777" w:rsidTr="00174B00">
        <w:trPr>
          <w:trHeight w:val="245"/>
          <w:jc w:val="center"/>
        </w:trPr>
        <w:tc>
          <w:tcPr>
            <w:tcW w:w="0" w:type="auto"/>
            <w:vMerge w:val="restart"/>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5FF9B327"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Period</w:t>
            </w:r>
          </w:p>
        </w:tc>
        <w:tc>
          <w:tcPr>
            <w:tcW w:w="0" w:type="auto"/>
            <w:gridSpan w:val="7"/>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095ADA34"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Installment</w:t>
            </w:r>
          </w:p>
        </w:tc>
      </w:tr>
      <w:tr w:rsidR="00DD0250" w:rsidRPr="008A1108" w14:paraId="5BC78244" w14:textId="77777777" w:rsidTr="00174B00">
        <w:trPr>
          <w:trHeight w:val="268"/>
          <w:jc w:val="center"/>
        </w:trPr>
        <w:tc>
          <w:tcPr>
            <w:tcW w:w="0" w:type="auto"/>
            <w:vMerge/>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0EFD8703"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p>
        </w:tc>
        <w:tc>
          <w:tcPr>
            <w:tcW w:w="0" w:type="auto"/>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2F313277"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500</w:t>
            </w:r>
          </w:p>
        </w:tc>
        <w:tc>
          <w:tcPr>
            <w:tcW w:w="0" w:type="auto"/>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0D69D7CD"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1,000</w:t>
            </w:r>
          </w:p>
        </w:tc>
        <w:tc>
          <w:tcPr>
            <w:tcW w:w="0" w:type="auto"/>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30887B69"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2,000</w:t>
            </w:r>
          </w:p>
        </w:tc>
        <w:tc>
          <w:tcPr>
            <w:tcW w:w="0" w:type="auto"/>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7EF33DDD"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5,000</w:t>
            </w:r>
          </w:p>
        </w:tc>
        <w:tc>
          <w:tcPr>
            <w:tcW w:w="0" w:type="auto"/>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54993581"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10,000</w:t>
            </w:r>
          </w:p>
        </w:tc>
        <w:tc>
          <w:tcPr>
            <w:tcW w:w="0" w:type="auto"/>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14A67733"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25,000</w:t>
            </w:r>
          </w:p>
        </w:tc>
        <w:tc>
          <w:tcPr>
            <w:tcW w:w="0" w:type="auto"/>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51379121"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50,000</w:t>
            </w:r>
          </w:p>
        </w:tc>
      </w:tr>
      <w:tr w:rsidR="00DD0250" w:rsidRPr="008A1108" w14:paraId="189297D6" w14:textId="77777777" w:rsidTr="00174B00">
        <w:trPr>
          <w:trHeight w:val="212"/>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0FDD5E65" w14:textId="41DCB578"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 Years (5.79%)</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A7B0D8D"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19,700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1DC3B14B"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39,400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7754044"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78,800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82F6F7B"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197,000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ED4A868"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394,000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F4D9F1C"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985,000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1FDDBC6E"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1,970,000</w:t>
            </w:r>
          </w:p>
        </w:tc>
      </w:tr>
      <w:tr w:rsidR="00DD0250" w:rsidRPr="008A1108" w14:paraId="0F26D28C" w14:textId="77777777" w:rsidTr="00174B00">
        <w:trPr>
          <w:trHeight w:val="223"/>
          <w:jc w:val="center"/>
        </w:trPr>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4AD7B858" w14:textId="3CB3889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5 Years (5.91%)</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50C7EC5F"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34,975</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20C3E1A3"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69,950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15B3FDFD"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139,900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3523893C"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349,750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2F5490B9"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699,500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5A40DF73"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1,748,750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05C91B3E"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3,497,500</w:t>
            </w:r>
          </w:p>
        </w:tc>
      </w:tr>
      <w:tr w:rsidR="00DD0250" w:rsidRPr="008A1108" w14:paraId="0A5188DC" w14:textId="77777777" w:rsidTr="00174B00">
        <w:trPr>
          <w:trHeight w:val="212"/>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5F68011A" w14:textId="4D95347C"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8 Years (6.02%)</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3FF1DC9"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61,775</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5D266B9A"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123,550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5FAED01"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247,100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6631515"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617,750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22C98AD"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1,235,500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3E9FAB7"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3,088,750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02441E78"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6,177,500</w:t>
            </w:r>
          </w:p>
        </w:tc>
      </w:tr>
      <w:tr w:rsidR="00DD0250" w:rsidRPr="008A1108" w14:paraId="2220FED9" w14:textId="77777777" w:rsidTr="00174B00">
        <w:trPr>
          <w:trHeight w:val="223"/>
          <w:jc w:val="center"/>
        </w:trPr>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74FC1A4A" w14:textId="2AD6DA0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10 Years (6.11%)</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06898CD3"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82,850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65EC4042"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165,700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336A1A5D"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331,400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08823B54"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828,500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072ABB51"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1,657,000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0D60D5F1"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4,142,500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56FC24EA" w14:textId="77777777" w:rsidR="00DD0250" w:rsidRPr="008A1108" w:rsidRDefault="00DD0250"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8,285,000</w:t>
            </w:r>
          </w:p>
        </w:tc>
      </w:tr>
    </w:tbl>
    <w:p w14:paraId="0E486F9A" w14:textId="51CDE053" w:rsidR="002B373F" w:rsidRDefault="00A73AB6" w:rsidP="002B373F">
      <w:pPr>
        <w:pStyle w:val="ListParagraph"/>
        <w:numPr>
          <w:ilvl w:val="0"/>
          <w:numId w:val="5"/>
        </w:numPr>
        <w:jc w:val="both"/>
        <w:rPr>
          <w:rFonts w:ascii="Times New Roman" w:hAnsi="Times New Roman" w:cs="Times New Roman"/>
          <w:sz w:val="24"/>
          <w:szCs w:val="24"/>
        </w:rPr>
      </w:pPr>
      <w:r w:rsidRPr="008A1108">
        <w:rPr>
          <w:rFonts w:ascii="Times New Roman" w:hAnsi="Times New Roman" w:cs="Times New Roman"/>
          <w:b/>
          <w:bCs/>
          <w:sz w:val="24"/>
          <w:szCs w:val="24"/>
        </w:rPr>
        <w:t>Mudaraba Monthly Income Scheme:</w:t>
      </w:r>
      <w:r w:rsidRPr="008A1108">
        <w:rPr>
          <w:rFonts w:ascii="Times New Roman" w:hAnsi="Times New Roman" w:cs="Times New Roman"/>
          <w:sz w:val="24"/>
          <w:szCs w:val="24"/>
        </w:rPr>
        <w:t xml:space="preserve"> Minimum Tk. 1.00 Lac and its multiplier</w:t>
      </w:r>
    </w:p>
    <w:p w14:paraId="6223AD5D" w14:textId="77777777" w:rsidR="002B373F" w:rsidRPr="002B373F" w:rsidRDefault="002B373F" w:rsidP="002B373F">
      <w:pPr>
        <w:pStyle w:val="ListParagraph"/>
        <w:jc w:val="both"/>
        <w:rPr>
          <w:rFonts w:ascii="Times New Roman" w:hAnsi="Times New Roman" w:cs="Times New Roman"/>
          <w:sz w:val="24"/>
          <w:szCs w:val="24"/>
        </w:rPr>
      </w:pPr>
    </w:p>
    <w:p w14:paraId="78112BF4" w14:textId="56796A48" w:rsidR="001D349A" w:rsidRPr="00B941E4" w:rsidRDefault="002B373F" w:rsidP="002B373F">
      <w:pPr>
        <w:pStyle w:val="Caption"/>
        <w:rPr>
          <w:rFonts w:ascii="Times New Roman" w:hAnsi="Times New Roman" w:cs="Times New Roman"/>
          <w:i w:val="0"/>
          <w:sz w:val="28"/>
          <w:szCs w:val="28"/>
        </w:rPr>
      </w:pPr>
      <w:bookmarkStart w:id="48" w:name="_Toc66230093"/>
      <w:bookmarkStart w:id="49" w:name="_Toc67942790"/>
      <w:bookmarkStart w:id="50" w:name="_Toc68559944"/>
      <w:bookmarkStart w:id="51" w:name="_Toc68559981"/>
      <w:r w:rsidRPr="00B941E4">
        <w:rPr>
          <w:rFonts w:ascii="Times New Roman" w:hAnsi="Times New Roman" w:cs="Times New Roman"/>
          <w:i w:val="0"/>
          <w:sz w:val="20"/>
          <w:szCs w:val="20"/>
        </w:rPr>
        <w:t xml:space="preserve">Table </w:t>
      </w:r>
      <w:r w:rsidR="003B4927" w:rsidRPr="00B941E4">
        <w:rPr>
          <w:rFonts w:ascii="Times New Roman" w:hAnsi="Times New Roman" w:cs="Times New Roman"/>
          <w:i w:val="0"/>
          <w:sz w:val="20"/>
          <w:szCs w:val="20"/>
        </w:rPr>
        <w:fldChar w:fldCharType="begin"/>
      </w:r>
      <w:r w:rsidR="003B4927" w:rsidRPr="00B941E4">
        <w:rPr>
          <w:rFonts w:ascii="Times New Roman" w:hAnsi="Times New Roman" w:cs="Times New Roman"/>
          <w:i w:val="0"/>
          <w:sz w:val="20"/>
          <w:szCs w:val="20"/>
        </w:rPr>
        <w:instrText xml:space="preserve"> SEQ Table \* ARABIC </w:instrText>
      </w:r>
      <w:r w:rsidR="003B4927" w:rsidRPr="00B941E4">
        <w:rPr>
          <w:rFonts w:ascii="Times New Roman" w:hAnsi="Times New Roman" w:cs="Times New Roman"/>
          <w:i w:val="0"/>
          <w:sz w:val="20"/>
          <w:szCs w:val="20"/>
        </w:rPr>
        <w:fldChar w:fldCharType="separate"/>
      </w:r>
      <w:r w:rsidR="003B4927" w:rsidRPr="00B941E4">
        <w:rPr>
          <w:rFonts w:ascii="Times New Roman" w:hAnsi="Times New Roman" w:cs="Times New Roman"/>
          <w:i w:val="0"/>
          <w:noProof/>
          <w:sz w:val="20"/>
          <w:szCs w:val="20"/>
        </w:rPr>
        <w:t>4</w:t>
      </w:r>
      <w:r w:rsidR="003B4927" w:rsidRPr="00B941E4">
        <w:rPr>
          <w:rFonts w:ascii="Times New Roman" w:hAnsi="Times New Roman" w:cs="Times New Roman"/>
          <w:i w:val="0"/>
          <w:noProof/>
          <w:sz w:val="20"/>
          <w:szCs w:val="20"/>
        </w:rPr>
        <w:fldChar w:fldCharType="end"/>
      </w:r>
      <w:r w:rsidRPr="00B941E4">
        <w:rPr>
          <w:rFonts w:ascii="Times New Roman" w:hAnsi="Times New Roman" w:cs="Times New Roman"/>
          <w:i w:val="0"/>
          <w:sz w:val="20"/>
          <w:szCs w:val="20"/>
        </w:rPr>
        <w:t>: Rate of Mudaraba Monthly Income Scheme</w:t>
      </w:r>
      <w:bookmarkEnd w:id="48"/>
      <w:bookmarkEnd w:id="49"/>
      <w:r w:rsidR="00E47896" w:rsidRPr="00B941E4">
        <w:rPr>
          <w:rFonts w:ascii="Times New Roman" w:hAnsi="Times New Roman" w:cs="Times New Roman"/>
          <w:i w:val="0"/>
          <w:sz w:val="20"/>
          <w:szCs w:val="20"/>
        </w:rPr>
        <w:t xml:space="preserve"> </w:t>
      </w:r>
      <w:sdt>
        <w:sdtPr>
          <w:rPr>
            <w:rFonts w:ascii="Times New Roman" w:hAnsi="Times New Roman" w:cs="Times New Roman"/>
            <w:i w:val="0"/>
            <w:sz w:val="20"/>
            <w:szCs w:val="20"/>
          </w:rPr>
          <w:id w:val="-742560535"/>
          <w:citation/>
        </w:sdtPr>
        <w:sdtContent>
          <w:r w:rsidR="00E47896" w:rsidRPr="00B941E4">
            <w:rPr>
              <w:rFonts w:ascii="Times New Roman" w:hAnsi="Times New Roman" w:cs="Times New Roman"/>
              <w:i w:val="0"/>
              <w:sz w:val="20"/>
              <w:szCs w:val="20"/>
            </w:rPr>
            <w:fldChar w:fldCharType="begin"/>
          </w:r>
          <w:r w:rsidR="00E47896" w:rsidRPr="00B941E4">
            <w:rPr>
              <w:rFonts w:ascii="Times New Roman" w:hAnsi="Times New Roman" w:cs="Times New Roman"/>
              <w:i w:val="0"/>
              <w:sz w:val="20"/>
              <w:szCs w:val="20"/>
            </w:rPr>
            <w:instrText xml:space="preserve"> CITATION Sha \l 1033 </w:instrText>
          </w:r>
          <w:r w:rsidR="00E47896" w:rsidRPr="00B941E4">
            <w:rPr>
              <w:rFonts w:ascii="Times New Roman" w:hAnsi="Times New Roman" w:cs="Times New Roman"/>
              <w:i w:val="0"/>
              <w:sz w:val="20"/>
              <w:szCs w:val="20"/>
            </w:rPr>
            <w:fldChar w:fldCharType="separate"/>
          </w:r>
          <w:r w:rsidR="005C6AE6" w:rsidRPr="005C6AE6">
            <w:rPr>
              <w:rFonts w:ascii="Times New Roman" w:hAnsi="Times New Roman" w:cs="Times New Roman"/>
              <w:noProof/>
              <w:sz w:val="20"/>
              <w:szCs w:val="20"/>
            </w:rPr>
            <w:t>(Shahjalal Islami Bank Limited, n.d.)</w:t>
          </w:r>
          <w:r w:rsidR="00E47896" w:rsidRPr="00B941E4">
            <w:rPr>
              <w:rFonts w:ascii="Times New Roman" w:hAnsi="Times New Roman" w:cs="Times New Roman"/>
              <w:i w:val="0"/>
              <w:sz w:val="20"/>
              <w:szCs w:val="20"/>
            </w:rPr>
            <w:fldChar w:fldCharType="end"/>
          </w:r>
        </w:sdtContent>
      </w:sdt>
      <w:bookmarkEnd w:id="50"/>
      <w:bookmarkEnd w:id="51"/>
    </w:p>
    <w:tbl>
      <w:tblPr>
        <w:tblW w:w="915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36" w:type="dxa"/>
          <w:left w:w="36" w:type="dxa"/>
          <w:bottom w:w="36" w:type="dxa"/>
          <w:right w:w="36" w:type="dxa"/>
        </w:tblCellMar>
        <w:tblLook w:val="04A0" w:firstRow="1" w:lastRow="0" w:firstColumn="1" w:lastColumn="0" w:noHBand="0" w:noVBand="1"/>
      </w:tblPr>
      <w:tblGrid>
        <w:gridCol w:w="1779"/>
        <w:gridCol w:w="7371"/>
      </w:tblGrid>
      <w:tr w:rsidR="00A73AB6" w:rsidRPr="008A1108" w14:paraId="48F03F83" w14:textId="77777777" w:rsidTr="00A73AB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36F95DF" w14:textId="77777777" w:rsidR="00A73AB6" w:rsidRPr="008A1108" w:rsidRDefault="00A73AB6"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lastRenderedPageBreak/>
              <w:t>i) 1 year</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5AD56E2B" w14:textId="77777777" w:rsidR="00A73AB6" w:rsidRPr="008A1108" w:rsidRDefault="00A73AB6"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4.20% (Tk.350.00/- per month per lac before tax)</w:t>
            </w:r>
          </w:p>
        </w:tc>
      </w:tr>
      <w:tr w:rsidR="00A73AB6" w:rsidRPr="008A1108" w14:paraId="1C848DA3" w14:textId="77777777" w:rsidTr="00A73AB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3C160E7" w14:textId="77777777" w:rsidR="00A73AB6" w:rsidRPr="008A1108" w:rsidRDefault="00A73AB6"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ii) 2 Years</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CAF4F5D" w14:textId="77777777" w:rsidR="00A73AB6" w:rsidRPr="008A1108" w:rsidRDefault="00A73AB6"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4.20% (Tk.350.00/- per month per lac before tax)</w:t>
            </w:r>
          </w:p>
        </w:tc>
      </w:tr>
      <w:tr w:rsidR="00A73AB6" w:rsidRPr="008A1108" w14:paraId="67389C88" w14:textId="77777777" w:rsidTr="00A73AB6">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43A5A97" w14:textId="77777777" w:rsidR="00A73AB6" w:rsidRPr="008A1108" w:rsidRDefault="00A73AB6"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iii) 3 Years</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DB22B6B" w14:textId="77777777" w:rsidR="00A73AB6" w:rsidRPr="008A1108" w:rsidRDefault="00A73AB6"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4.20% (Tk.350.00/- per month per lac before tax)</w:t>
            </w:r>
          </w:p>
        </w:tc>
      </w:tr>
    </w:tbl>
    <w:p w14:paraId="22A9E6EF" w14:textId="45D01A0A" w:rsidR="00FD63DB" w:rsidRPr="008A1108" w:rsidRDefault="00FD63DB" w:rsidP="00010F6D">
      <w:pPr>
        <w:pStyle w:val="ListParagraph"/>
        <w:numPr>
          <w:ilvl w:val="0"/>
          <w:numId w:val="5"/>
        </w:numPr>
        <w:jc w:val="both"/>
        <w:rPr>
          <w:rFonts w:ascii="Times New Roman" w:hAnsi="Times New Roman" w:cs="Times New Roman"/>
          <w:sz w:val="24"/>
          <w:szCs w:val="24"/>
        </w:rPr>
      </w:pPr>
      <w:r w:rsidRPr="008A1108">
        <w:rPr>
          <w:rFonts w:ascii="Times New Roman" w:hAnsi="Times New Roman" w:cs="Times New Roman"/>
          <w:b/>
          <w:bCs/>
          <w:sz w:val="24"/>
          <w:szCs w:val="24"/>
        </w:rPr>
        <w:t>Mudaraba Multiple Benefit Scheme:</w:t>
      </w:r>
      <w:r w:rsidRPr="008A1108">
        <w:rPr>
          <w:rFonts w:ascii="Times New Roman" w:hAnsi="Times New Roman" w:cs="Times New Roman"/>
          <w:sz w:val="24"/>
          <w:szCs w:val="24"/>
        </w:rPr>
        <w:t xml:space="preserve"> Minimum Tk. 10,000 and its multiplier </w:t>
      </w:r>
    </w:p>
    <w:p w14:paraId="5B83C8C6" w14:textId="0DBEA121" w:rsidR="001D349A" w:rsidRDefault="001D349A" w:rsidP="001D349A">
      <w:pPr>
        <w:pStyle w:val="ListParagraph"/>
        <w:jc w:val="both"/>
        <w:rPr>
          <w:rFonts w:ascii="Times New Roman" w:hAnsi="Times New Roman" w:cs="Times New Roman"/>
          <w:sz w:val="24"/>
          <w:szCs w:val="24"/>
        </w:rPr>
      </w:pPr>
    </w:p>
    <w:p w14:paraId="65382862" w14:textId="47744356" w:rsidR="002B373F" w:rsidRPr="00B941E4" w:rsidRDefault="00932F74" w:rsidP="00932F74">
      <w:pPr>
        <w:pStyle w:val="Caption"/>
        <w:rPr>
          <w:rFonts w:ascii="Times New Roman" w:hAnsi="Times New Roman" w:cs="Times New Roman"/>
          <w:i w:val="0"/>
          <w:sz w:val="28"/>
          <w:szCs w:val="28"/>
        </w:rPr>
      </w:pPr>
      <w:bookmarkStart w:id="52" w:name="_Toc66230094"/>
      <w:bookmarkStart w:id="53" w:name="_Toc67942791"/>
      <w:bookmarkStart w:id="54" w:name="_Toc68559982"/>
      <w:r w:rsidRPr="00B941E4">
        <w:rPr>
          <w:rFonts w:ascii="Times New Roman" w:hAnsi="Times New Roman" w:cs="Times New Roman"/>
          <w:i w:val="0"/>
          <w:sz w:val="20"/>
          <w:szCs w:val="20"/>
        </w:rPr>
        <w:t xml:space="preserve">Table </w:t>
      </w:r>
      <w:r w:rsidR="003B4927" w:rsidRPr="00B941E4">
        <w:rPr>
          <w:rFonts w:ascii="Times New Roman" w:hAnsi="Times New Roman" w:cs="Times New Roman"/>
          <w:i w:val="0"/>
          <w:sz w:val="20"/>
          <w:szCs w:val="20"/>
        </w:rPr>
        <w:fldChar w:fldCharType="begin"/>
      </w:r>
      <w:r w:rsidR="003B4927" w:rsidRPr="00B941E4">
        <w:rPr>
          <w:rFonts w:ascii="Times New Roman" w:hAnsi="Times New Roman" w:cs="Times New Roman"/>
          <w:i w:val="0"/>
          <w:sz w:val="20"/>
          <w:szCs w:val="20"/>
        </w:rPr>
        <w:instrText xml:space="preserve"> SEQ Table \* ARABIC </w:instrText>
      </w:r>
      <w:r w:rsidR="003B4927" w:rsidRPr="00B941E4">
        <w:rPr>
          <w:rFonts w:ascii="Times New Roman" w:hAnsi="Times New Roman" w:cs="Times New Roman"/>
          <w:i w:val="0"/>
          <w:sz w:val="20"/>
          <w:szCs w:val="20"/>
        </w:rPr>
        <w:fldChar w:fldCharType="separate"/>
      </w:r>
      <w:r w:rsidR="003B4927" w:rsidRPr="00B941E4">
        <w:rPr>
          <w:rFonts w:ascii="Times New Roman" w:hAnsi="Times New Roman" w:cs="Times New Roman"/>
          <w:i w:val="0"/>
          <w:noProof/>
          <w:sz w:val="20"/>
          <w:szCs w:val="20"/>
        </w:rPr>
        <w:t>5</w:t>
      </w:r>
      <w:r w:rsidR="003B4927" w:rsidRPr="00B941E4">
        <w:rPr>
          <w:rFonts w:ascii="Times New Roman" w:hAnsi="Times New Roman" w:cs="Times New Roman"/>
          <w:i w:val="0"/>
          <w:noProof/>
          <w:sz w:val="20"/>
          <w:szCs w:val="20"/>
        </w:rPr>
        <w:fldChar w:fldCharType="end"/>
      </w:r>
      <w:r w:rsidRPr="00B941E4">
        <w:rPr>
          <w:rFonts w:ascii="Times New Roman" w:hAnsi="Times New Roman" w:cs="Times New Roman"/>
          <w:i w:val="0"/>
          <w:sz w:val="20"/>
          <w:szCs w:val="20"/>
        </w:rPr>
        <w:t>: Rate of Mudaraba Multiple Benefit Scheme</w:t>
      </w:r>
      <w:bookmarkEnd w:id="52"/>
      <w:bookmarkEnd w:id="53"/>
      <w:r w:rsidR="00E47896" w:rsidRPr="00B941E4">
        <w:rPr>
          <w:rFonts w:ascii="Times New Roman" w:hAnsi="Times New Roman" w:cs="Times New Roman"/>
          <w:i w:val="0"/>
          <w:sz w:val="20"/>
          <w:szCs w:val="20"/>
        </w:rPr>
        <w:t xml:space="preserve"> </w:t>
      </w:r>
      <w:sdt>
        <w:sdtPr>
          <w:rPr>
            <w:rFonts w:ascii="Times New Roman" w:hAnsi="Times New Roman" w:cs="Times New Roman"/>
            <w:i w:val="0"/>
            <w:sz w:val="20"/>
            <w:szCs w:val="20"/>
          </w:rPr>
          <w:id w:val="-1701930234"/>
          <w:citation/>
        </w:sdtPr>
        <w:sdtContent>
          <w:r w:rsidR="00E47896" w:rsidRPr="00B941E4">
            <w:rPr>
              <w:rFonts w:ascii="Times New Roman" w:hAnsi="Times New Roman" w:cs="Times New Roman"/>
              <w:i w:val="0"/>
              <w:sz w:val="20"/>
              <w:szCs w:val="20"/>
            </w:rPr>
            <w:fldChar w:fldCharType="begin"/>
          </w:r>
          <w:r w:rsidR="00E47896" w:rsidRPr="00B941E4">
            <w:rPr>
              <w:rFonts w:ascii="Times New Roman" w:hAnsi="Times New Roman" w:cs="Times New Roman"/>
              <w:i w:val="0"/>
              <w:sz w:val="20"/>
              <w:szCs w:val="20"/>
            </w:rPr>
            <w:instrText xml:space="preserve"> CITATION Sha \l 1033 </w:instrText>
          </w:r>
          <w:r w:rsidR="00E47896" w:rsidRPr="00B941E4">
            <w:rPr>
              <w:rFonts w:ascii="Times New Roman" w:hAnsi="Times New Roman" w:cs="Times New Roman"/>
              <w:i w:val="0"/>
              <w:sz w:val="20"/>
              <w:szCs w:val="20"/>
            </w:rPr>
            <w:fldChar w:fldCharType="separate"/>
          </w:r>
          <w:r w:rsidR="005C6AE6" w:rsidRPr="005C6AE6">
            <w:rPr>
              <w:rFonts w:ascii="Times New Roman" w:hAnsi="Times New Roman" w:cs="Times New Roman"/>
              <w:noProof/>
              <w:sz w:val="20"/>
              <w:szCs w:val="20"/>
            </w:rPr>
            <w:t>(Shahjalal Islami Bank Limited, n.d.)</w:t>
          </w:r>
          <w:r w:rsidR="00E47896" w:rsidRPr="00B941E4">
            <w:rPr>
              <w:rFonts w:ascii="Times New Roman" w:hAnsi="Times New Roman" w:cs="Times New Roman"/>
              <w:i w:val="0"/>
              <w:sz w:val="20"/>
              <w:szCs w:val="20"/>
            </w:rPr>
            <w:fldChar w:fldCharType="end"/>
          </w:r>
        </w:sdtContent>
      </w:sdt>
      <w:bookmarkEnd w:id="54"/>
    </w:p>
    <w:tbl>
      <w:tblPr>
        <w:tblW w:w="915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36" w:type="dxa"/>
          <w:left w:w="36" w:type="dxa"/>
          <w:bottom w:w="36" w:type="dxa"/>
          <w:right w:w="36" w:type="dxa"/>
        </w:tblCellMar>
        <w:tblLook w:val="04A0" w:firstRow="1" w:lastRow="0" w:firstColumn="1" w:lastColumn="0" w:noHBand="0" w:noVBand="1"/>
      </w:tblPr>
      <w:tblGrid>
        <w:gridCol w:w="2520"/>
        <w:gridCol w:w="6630"/>
      </w:tblGrid>
      <w:tr w:rsidR="00FD63DB" w:rsidRPr="008A1108" w14:paraId="72A3DF1D" w14:textId="77777777" w:rsidTr="00FD63DB">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B0D2242" w14:textId="77777777" w:rsidR="00FD63DB" w:rsidRPr="008A1108" w:rsidRDefault="00FD63DB"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i) Double Benefit</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1E82A18" w14:textId="77777777" w:rsidR="00FD63DB" w:rsidRPr="008A1108" w:rsidRDefault="00FD63DB"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6.00%</w:t>
            </w:r>
            <w:r w:rsidRPr="008A1108">
              <w:rPr>
                <w:rFonts w:ascii="Times New Roman" w:eastAsia="Times New Roman" w:hAnsi="Times New Roman" w:cs="Times New Roman"/>
                <w:sz w:val="20"/>
                <w:szCs w:val="20"/>
              </w:rPr>
              <w:br/>
              <w:t>(Amount will be doubled in 11 years 7 months)</w:t>
            </w:r>
          </w:p>
        </w:tc>
      </w:tr>
      <w:tr w:rsidR="00FD63DB" w:rsidRPr="008A1108" w14:paraId="3DE7B754" w14:textId="77777777" w:rsidTr="00FD63DB">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13B35A3E" w14:textId="77777777" w:rsidR="00FD63DB" w:rsidRPr="008A1108" w:rsidRDefault="00FD63DB"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ii) Triple Benefit</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299B5FE" w14:textId="77777777" w:rsidR="00FD63DB" w:rsidRPr="008A1108" w:rsidRDefault="00FD63DB"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6.24%</w:t>
            </w:r>
            <w:r w:rsidRPr="008A1108">
              <w:rPr>
                <w:rFonts w:ascii="Times New Roman" w:eastAsia="Times New Roman" w:hAnsi="Times New Roman" w:cs="Times New Roman"/>
                <w:sz w:val="20"/>
                <w:szCs w:val="20"/>
              </w:rPr>
              <w:br/>
              <w:t>(Amount will be tripled in 17 years 8 months)</w:t>
            </w:r>
          </w:p>
        </w:tc>
      </w:tr>
    </w:tbl>
    <w:p w14:paraId="4FEAA66A" w14:textId="69BA3748" w:rsidR="00FD63DB" w:rsidRPr="008A1108" w:rsidRDefault="00FD63DB" w:rsidP="00010F6D">
      <w:pPr>
        <w:pStyle w:val="ListParagraph"/>
        <w:numPr>
          <w:ilvl w:val="0"/>
          <w:numId w:val="5"/>
        </w:numPr>
        <w:jc w:val="both"/>
        <w:rPr>
          <w:rFonts w:ascii="Times New Roman" w:hAnsi="Times New Roman" w:cs="Times New Roman"/>
          <w:sz w:val="24"/>
          <w:szCs w:val="24"/>
        </w:rPr>
      </w:pPr>
      <w:r w:rsidRPr="008A1108">
        <w:rPr>
          <w:rFonts w:ascii="Times New Roman" w:hAnsi="Times New Roman" w:cs="Times New Roman"/>
          <w:b/>
          <w:bCs/>
          <w:sz w:val="24"/>
          <w:szCs w:val="24"/>
        </w:rPr>
        <w:t>Mudaraba Millionaire Scheme:</w:t>
      </w:r>
      <w:r w:rsidRPr="008A1108">
        <w:rPr>
          <w:rFonts w:ascii="Times New Roman" w:hAnsi="Times New Roman" w:cs="Times New Roman"/>
          <w:sz w:val="24"/>
          <w:szCs w:val="24"/>
        </w:rPr>
        <w:t xml:space="preserve"> the amount comes in million </w:t>
      </w:r>
    </w:p>
    <w:p w14:paraId="27E7BFD1" w14:textId="77A724E8" w:rsidR="001D349A" w:rsidRDefault="001D349A" w:rsidP="001D349A">
      <w:pPr>
        <w:pStyle w:val="ListParagraph"/>
        <w:jc w:val="both"/>
        <w:rPr>
          <w:rFonts w:ascii="Times New Roman" w:hAnsi="Times New Roman" w:cs="Times New Roman"/>
          <w:sz w:val="24"/>
          <w:szCs w:val="24"/>
        </w:rPr>
      </w:pPr>
    </w:p>
    <w:p w14:paraId="623FC8BF" w14:textId="02AF3D4D" w:rsidR="003843BD" w:rsidRPr="00B941E4" w:rsidRDefault="003843BD" w:rsidP="003843BD">
      <w:pPr>
        <w:pStyle w:val="Caption"/>
        <w:rPr>
          <w:rFonts w:ascii="Times New Roman" w:hAnsi="Times New Roman" w:cs="Times New Roman"/>
          <w:i w:val="0"/>
          <w:sz w:val="28"/>
          <w:szCs w:val="28"/>
        </w:rPr>
      </w:pPr>
      <w:bookmarkStart w:id="55" w:name="_Toc66230095"/>
      <w:bookmarkStart w:id="56" w:name="_Toc67942792"/>
      <w:bookmarkStart w:id="57" w:name="_Toc68559983"/>
      <w:r w:rsidRPr="00B941E4">
        <w:rPr>
          <w:rFonts w:ascii="Times New Roman" w:hAnsi="Times New Roman" w:cs="Times New Roman"/>
          <w:i w:val="0"/>
          <w:sz w:val="20"/>
          <w:szCs w:val="20"/>
        </w:rPr>
        <w:t xml:space="preserve">Table </w:t>
      </w:r>
      <w:r w:rsidR="003B4927" w:rsidRPr="00B941E4">
        <w:rPr>
          <w:rFonts w:ascii="Times New Roman" w:hAnsi="Times New Roman" w:cs="Times New Roman"/>
          <w:i w:val="0"/>
          <w:sz w:val="20"/>
          <w:szCs w:val="20"/>
        </w:rPr>
        <w:fldChar w:fldCharType="begin"/>
      </w:r>
      <w:r w:rsidR="003B4927" w:rsidRPr="00B941E4">
        <w:rPr>
          <w:rFonts w:ascii="Times New Roman" w:hAnsi="Times New Roman" w:cs="Times New Roman"/>
          <w:i w:val="0"/>
          <w:sz w:val="20"/>
          <w:szCs w:val="20"/>
        </w:rPr>
        <w:instrText xml:space="preserve"> SEQ Table \* ARABIC </w:instrText>
      </w:r>
      <w:r w:rsidR="003B4927" w:rsidRPr="00B941E4">
        <w:rPr>
          <w:rFonts w:ascii="Times New Roman" w:hAnsi="Times New Roman" w:cs="Times New Roman"/>
          <w:i w:val="0"/>
          <w:sz w:val="20"/>
          <w:szCs w:val="20"/>
        </w:rPr>
        <w:fldChar w:fldCharType="separate"/>
      </w:r>
      <w:r w:rsidR="003B4927" w:rsidRPr="00B941E4">
        <w:rPr>
          <w:rFonts w:ascii="Times New Roman" w:hAnsi="Times New Roman" w:cs="Times New Roman"/>
          <w:i w:val="0"/>
          <w:noProof/>
          <w:sz w:val="20"/>
          <w:szCs w:val="20"/>
        </w:rPr>
        <w:t>6</w:t>
      </w:r>
      <w:r w:rsidR="003B4927" w:rsidRPr="00B941E4">
        <w:rPr>
          <w:rFonts w:ascii="Times New Roman" w:hAnsi="Times New Roman" w:cs="Times New Roman"/>
          <w:i w:val="0"/>
          <w:noProof/>
          <w:sz w:val="20"/>
          <w:szCs w:val="20"/>
        </w:rPr>
        <w:fldChar w:fldCharType="end"/>
      </w:r>
      <w:r w:rsidRPr="00B941E4">
        <w:rPr>
          <w:rFonts w:ascii="Times New Roman" w:hAnsi="Times New Roman" w:cs="Times New Roman"/>
          <w:i w:val="0"/>
          <w:sz w:val="20"/>
          <w:szCs w:val="20"/>
        </w:rPr>
        <w:t>: Rate of Mudaraba Millionaire Scheme</w:t>
      </w:r>
      <w:bookmarkEnd w:id="55"/>
      <w:bookmarkEnd w:id="56"/>
      <w:sdt>
        <w:sdtPr>
          <w:rPr>
            <w:rFonts w:ascii="Times New Roman" w:hAnsi="Times New Roman" w:cs="Times New Roman"/>
            <w:i w:val="0"/>
            <w:sz w:val="20"/>
            <w:szCs w:val="20"/>
          </w:rPr>
          <w:id w:val="-677343606"/>
          <w:citation/>
        </w:sdtPr>
        <w:sdtContent>
          <w:r w:rsidR="00E47896" w:rsidRPr="00B941E4">
            <w:rPr>
              <w:rFonts w:ascii="Times New Roman" w:hAnsi="Times New Roman" w:cs="Times New Roman"/>
              <w:i w:val="0"/>
              <w:sz w:val="20"/>
              <w:szCs w:val="20"/>
            </w:rPr>
            <w:fldChar w:fldCharType="begin"/>
          </w:r>
          <w:r w:rsidR="00E47896" w:rsidRPr="00B941E4">
            <w:rPr>
              <w:rFonts w:ascii="Times New Roman" w:hAnsi="Times New Roman" w:cs="Times New Roman"/>
              <w:i w:val="0"/>
              <w:sz w:val="20"/>
              <w:szCs w:val="20"/>
            </w:rPr>
            <w:instrText xml:space="preserve"> CITATION Sha \l 1033 </w:instrText>
          </w:r>
          <w:r w:rsidR="00E47896" w:rsidRPr="00B941E4">
            <w:rPr>
              <w:rFonts w:ascii="Times New Roman" w:hAnsi="Times New Roman" w:cs="Times New Roman"/>
              <w:i w:val="0"/>
              <w:sz w:val="20"/>
              <w:szCs w:val="20"/>
            </w:rPr>
            <w:fldChar w:fldCharType="separate"/>
          </w:r>
          <w:r w:rsidR="005C6AE6">
            <w:rPr>
              <w:rFonts w:ascii="Times New Roman" w:hAnsi="Times New Roman" w:cs="Times New Roman"/>
              <w:i w:val="0"/>
              <w:noProof/>
              <w:sz w:val="20"/>
              <w:szCs w:val="20"/>
            </w:rPr>
            <w:t xml:space="preserve"> </w:t>
          </w:r>
          <w:r w:rsidR="005C6AE6" w:rsidRPr="005C6AE6">
            <w:rPr>
              <w:rFonts w:ascii="Times New Roman" w:hAnsi="Times New Roman" w:cs="Times New Roman"/>
              <w:noProof/>
              <w:sz w:val="20"/>
              <w:szCs w:val="20"/>
            </w:rPr>
            <w:t>(Shahjalal Islami Bank Limited, n.d.)</w:t>
          </w:r>
          <w:r w:rsidR="00E47896" w:rsidRPr="00B941E4">
            <w:rPr>
              <w:rFonts w:ascii="Times New Roman" w:hAnsi="Times New Roman" w:cs="Times New Roman"/>
              <w:i w:val="0"/>
              <w:sz w:val="20"/>
              <w:szCs w:val="20"/>
            </w:rPr>
            <w:fldChar w:fldCharType="end"/>
          </w:r>
        </w:sdtContent>
      </w:sdt>
      <w:bookmarkEnd w:id="57"/>
    </w:p>
    <w:tbl>
      <w:tblPr>
        <w:tblW w:w="915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36" w:type="dxa"/>
          <w:left w:w="36" w:type="dxa"/>
          <w:bottom w:w="36" w:type="dxa"/>
          <w:right w:w="36" w:type="dxa"/>
        </w:tblCellMar>
        <w:tblLook w:val="04A0" w:firstRow="1" w:lastRow="0" w:firstColumn="1" w:lastColumn="0" w:noHBand="0" w:noVBand="1"/>
      </w:tblPr>
      <w:tblGrid>
        <w:gridCol w:w="7055"/>
        <w:gridCol w:w="2095"/>
      </w:tblGrid>
      <w:tr w:rsidR="00FD63DB" w:rsidRPr="008A1108" w14:paraId="54D90F30" w14:textId="77777777" w:rsidTr="00FD63DB">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7FF1043" w14:textId="77777777" w:rsidR="00FD63DB" w:rsidRPr="008A1108" w:rsidRDefault="00FD63DB"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i) 5 Years</w:t>
            </w:r>
            <w:r w:rsidRPr="008A1108">
              <w:rPr>
                <w:rFonts w:ascii="Times New Roman" w:eastAsia="Times New Roman" w:hAnsi="Times New Roman" w:cs="Times New Roman"/>
                <w:sz w:val="20"/>
                <w:szCs w:val="20"/>
              </w:rPr>
              <w:br/>
              <w:t>(Tk 14,300/ Per Month)</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0F1FDFCA" w14:textId="77777777" w:rsidR="00FD63DB" w:rsidRPr="008A1108" w:rsidRDefault="00FD63DB"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5.90%</w:t>
            </w:r>
          </w:p>
        </w:tc>
      </w:tr>
      <w:tr w:rsidR="00FD63DB" w:rsidRPr="008A1108" w14:paraId="3C6ADB36" w14:textId="77777777" w:rsidTr="00FD63DB">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628973B" w14:textId="77777777" w:rsidR="00FD63DB" w:rsidRPr="008A1108" w:rsidRDefault="00FD63DB"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ii) 10 Years</w:t>
            </w:r>
            <w:r w:rsidRPr="008A1108">
              <w:rPr>
                <w:rFonts w:ascii="Times New Roman" w:eastAsia="Times New Roman" w:hAnsi="Times New Roman" w:cs="Times New Roman"/>
                <w:sz w:val="20"/>
                <w:szCs w:val="20"/>
              </w:rPr>
              <w:br/>
              <w:t>(Tk. 6,050/ Per Month)</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E3E7065" w14:textId="77777777" w:rsidR="00FD63DB" w:rsidRPr="008A1108" w:rsidRDefault="00FD63DB"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6.07%</w:t>
            </w:r>
          </w:p>
        </w:tc>
      </w:tr>
      <w:tr w:rsidR="00FD63DB" w:rsidRPr="008A1108" w14:paraId="5268DC5C" w14:textId="77777777" w:rsidTr="00FD63DB">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A687EA8" w14:textId="77777777" w:rsidR="00FD63DB" w:rsidRPr="008A1108" w:rsidRDefault="00FD63DB"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iii) 12 Years</w:t>
            </w:r>
            <w:r w:rsidRPr="008A1108">
              <w:rPr>
                <w:rFonts w:ascii="Times New Roman" w:eastAsia="Times New Roman" w:hAnsi="Times New Roman" w:cs="Times New Roman"/>
                <w:sz w:val="20"/>
                <w:szCs w:val="20"/>
              </w:rPr>
              <w:br/>
              <w:t>(Tk.4,700/ Per Month)</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5CFDD48" w14:textId="77777777" w:rsidR="00FD63DB" w:rsidRPr="008A1108" w:rsidRDefault="00FD63DB"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6.11%</w:t>
            </w:r>
          </w:p>
        </w:tc>
      </w:tr>
      <w:tr w:rsidR="00FD63DB" w:rsidRPr="008A1108" w14:paraId="59608791" w14:textId="77777777" w:rsidTr="00FD63DB">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1BDAA105" w14:textId="77777777" w:rsidR="00FD63DB" w:rsidRPr="008A1108" w:rsidRDefault="00FD63DB"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iv) 15 Years</w:t>
            </w:r>
            <w:r w:rsidRPr="008A1108">
              <w:rPr>
                <w:rFonts w:ascii="Times New Roman" w:eastAsia="Times New Roman" w:hAnsi="Times New Roman" w:cs="Times New Roman"/>
                <w:sz w:val="20"/>
                <w:szCs w:val="20"/>
              </w:rPr>
              <w:br/>
              <w:t>(Tk.3,370/ Per Month)</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D60105D" w14:textId="77777777" w:rsidR="00FD63DB" w:rsidRPr="008A1108" w:rsidRDefault="00FD63DB"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6.18%</w:t>
            </w:r>
          </w:p>
        </w:tc>
      </w:tr>
    </w:tbl>
    <w:p w14:paraId="7561E4F2" w14:textId="2282B2DB" w:rsidR="00043E0A" w:rsidRDefault="00043E0A" w:rsidP="00043E0A">
      <w:pPr>
        <w:pStyle w:val="Caption"/>
        <w:keepNext/>
        <w:jc w:val="both"/>
      </w:pPr>
    </w:p>
    <w:p w14:paraId="3B7BE707" w14:textId="00B675AB" w:rsidR="00B73A7E" w:rsidRPr="008A1108" w:rsidRDefault="009801AC" w:rsidP="00010F6D">
      <w:pPr>
        <w:pStyle w:val="ListParagraph"/>
        <w:numPr>
          <w:ilvl w:val="0"/>
          <w:numId w:val="5"/>
        </w:numPr>
        <w:jc w:val="both"/>
        <w:rPr>
          <w:rFonts w:ascii="Times New Roman" w:hAnsi="Times New Roman" w:cs="Times New Roman"/>
          <w:sz w:val="24"/>
          <w:szCs w:val="24"/>
        </w:rPr>
      </w:pPr>
      <w:r w:rsidRPr="008A1108">
        <w:rPr>
          <w:rFonts w:ascii="Times New Roman" w:hAnsi="Times New Roman" w:cs="Times New Roman"/>
          <w:b/>
          <w:bCs/>
          <w:sz w:val="24"/>
          <w:szCs w:val="24"/>
        </w:rPr>
        <w:t>Mudaraba</w:t>
      </w:r>
      <w:r w:rsidR="00B73A7E" w:rsidRPr="008A1108">
        <w:rPr>
          <w:rFonts w:ascii="Times New Roman" w:hAnsi="Times New Roman" w:cs="Times New Roman"/>
          <w:b/>
          <w:bCs/>
          <w:sz w:val="24"/>
          <w:szCs w:val="24"/>
        </w:rPr>
        <w:t xml:space="preserve"> </w:t>
      </w:r>
      <w:r w:rsidRPr="008A1108">
        <w:rPr>
          <w:rFonts w:ascii="Times New Roman" w:hAnsi="Times New Roman" w:cs="Times New Roman"/>
          <w:b/>
          <w:bCs/>
          <w:sz w:val="24"/>
          <w:szCs w:val="24"/>
        </w:rPr>
        <w:t>Hajj</w:t>
      </w:r>
      <w:r w:rsidR="00B73A7E" w:rsidRPr="008A1108">
        <w:rPr>
          <w:rFonts w:ascii="Times New Roman" w:hAnsi="Times New Roman" w:cs="Times New Roman"/>
          <w:b/>
          <w:bCs/>
          <w:sz w:val="24"/>
          <w:szCs w:val="24"/>
        </w:rPr>
        <w:t xml:space="preserve"> </w:t>
      </w:r>
      <w:r w:rsidRPr="008A1108">
        <w:rPr>
          <w:rFonts w:ascii="Times New Roman" w:hAnsi="Times New Roman" w:cs="Times New Roman"/>
          <w:b/>
          <w:bCs/>
          <w:sz w:val="24"/>
          <w:szCs w:val="24"/>
        </w:rPr>
        <w:t>Scheme Deposit</w:t>
      </w:r>
      <w:r w:rsidR="00B73A7E" w:rsidRPr="008A1108">
        <w:rPr>
          <w:rFonts w:ascii="Times New Roman" w:hAnsi="Times New Roman" w:cs="Times New Roman"/>
          <w:b/>
          <w:bCs/>
          <w:sz w:val="24"/>
          <w:szCs w:val="24"/>
        </w:rPr>
        <w:t>:</w:t>
      </w:r>
    </w:p>
    <w:p w14:paraId="54BB1347" w14:textId="77777777" w:rsidR="00043E0A" w:rsidRPr="008A1108" w:rsidRDefault="00043E0A" w:rsidP="001D349A">
      <w:pPr>
        <w:pStyle w:val="ListParagraph"/>
        <w:jc w:val="both"/>
        <w:rPr>
          <w:rFonts w:ascii="Times New Roman" w:hAnsi="Times New Roman" w:cs="Times New Roman"/>
          <w:sz w:val="24"/>
          <w:szCs w:val="24"/>
        </w:rPr>
      </w:pPr>
    </w:p>
    <w:p w14:paraId="6DE1F451" w14:textId="27DF6861" w:rsidR="009801AC" w:rsidRDefault="00B73A7E" w:rsidP="00B73A7E">
      <w:pPr>
        <w:pStyle w:val="ListParagraph"/>
        <w:jc w:val="both"/>
        <w:rPr>
          <w:rFonts w:ascii="Times New Roman" w:hAnsi="Times New Roman" w:cs="Times New Roman"/>
          <w:color w:val="000000"/>
          <w:sz w:val="24"/>
          <w:szCs w:val="24"/>
        </w:rPr>
      </w:pPr>
      <w:r w:rsidRPr="008A1108">
        <w:rPr>
          <w:rFonts w:ascii="Times New Roman" w:hAnsi="Times New Roman" w:cs="Times New Roman"/>
          <w:color w:val="000000"/>
          <w:sz w:val="24"/>
          <w:szCs w:val="24"/>
        </w:rPr>
        <w:t xml:space="preserve">Hajj Scheme products </w:t>
      </w:r>
      <w:r w:rsidR="00B311FF">
        <w:rPr>
          <w:rFonts w:ascii="Times New Roman" w:hAnsi="Times New Roman" w:cs="Times New Roman"/>
          <w:color w:val="000000"/>
          <w:sz w:val="24"/>
          <w:szCs w:val="24"/>
        </w:rPr>
        <w:t>are</w:t>
      </w:r>
      <w:r w:rsidRPr="008A1108">
        <w:rPr>
          <w:rFonts w:ascii="Times New Roman" w:hAnsi="Times New Roman" w:cs="Times New Roman"/>
          <w:color w:val="000000"/>
          <w:sz w:val="24"/>
          <w:szCs w:val="24"/>
        </w:rPr>
        <w:t xml:space="preserve"> targeted at the people who are willing to save some money for Hajj. As Hajj is one</w:t>
      </w:r>
      <w:r w:rsidRPr="008A1108">
        <w:rPr>
          <w:rFonts w:ascii="Times New Roman" w:hAnsi="Times New Roman" w:cs="Times New Roman"/>
          <w:color w:val="000000"/>
        </w:rPr>
        <w:t xml:space="preserve"> </w:t>
      </w:r>
      <w:r w:rsidRPr="008A1108">
        <w:rPr>
          <w:rFonts w:ascii="Times New Roman" w:hAnsi="Times New Roman" w:cs="Times New Roman"/>
          <w:color w:val="000000"/>
          <w:sz w:val="24"/>
          <w:szCs w:val="24"/>
        </w:rPr>
        <w:t>of the important prayers for the Muslim community, the products are very well</w:t>
      </w:r>
      <w:r w:rsidRPr="008A1108">
        <w:rPr>
          <w:rFonts w:ascii="Times New Roman" w:hAnsi="Times New Roman" w:cs="Times New Roman"/>
          <w:color w:val="000000"/>
        </w:rPr>
        <w:t xml:space="preserve"> </w:t>
      </w:r>
      <w:r w:rsidRPr="008A1108">
        <w:rPr>
          <w:rFonts w:ascii="Times New Roman" w:hAnsi="Times New Roman" w:cs="Times New Roman"/>
          <w:color w:val="000000"/>
          <w:sz w:val="24"/>
          <w:szCs w:val="24"/>
        </w:rPr>
        <w:t>known in the Muslim region. The monthly installment starts from BDT 3,100 to</w:t>
      </w:r>
      <w:r w:rsidRPr="008A1108">
        <w:rPr>
          <w:rFonts w:ascii="Times New Roman" w:hAnsi="Times New Roman" w:cs="Times New Roman"/>
          <w:color w:val="000000"/>
        </w:rPr>
        <w:t xml:space="preserve"> </w:t>
      </w:r>
      <w:r w:rsidRPr="008A1108">
        <w:rPr>
          <w:rFonts w:ascii="Times New Roman" w:hAnsi="Times New Roman" w:cs="Times New Roman"/>
          <w:color w:val="000000"/>
          <w:sz w:val="24"/>
          <w:szCs w:val="24"/>
        </w:rPr>
        <w:t>BDT 30000. For the short term, the installment amount is higher than the long</w:t>
      </w:r>
      <w:r w:rsidRPr="008A1108">
        <w:rPr>
          <w:rFonts w:ascii="Times New Roman" w:hAnsi="Times New Roman" w:cs="Times New Roman"/>
          <w:color w:val="000000"/>
        </w:rPr>
        <w:t xml:space="preserve"> </w:t>
      </w:r>
      <w:r w:rsidRPr="008A1108">
        <w:rPr>
          <w:rFonts w:ascii="Times New Roman" w:hAnsi="Times New Roman" w:cs="Times New Roman"/>
          <w:color w:val="000000"/>
          <w:sz w:val="24"/>
          <w:szCs w:val="24"/>
        </w:rPr>
        <w:t>term. The term range is 1 year to 10 years and the profit rate is varied to term and</w:t>
      </w:r>
      <w:r w:rsidRPr="008A1108">
        <w:rPr>
          <w:rFonts w:ascii="Times New Roman" w:hAnsi="Times New Roman" w:cs="Times New Roman"/>
          <w:color w:val="000000"/>
        </w:rPr>
        <w:t xml:space="preserve"> </w:t>
      </w:r>
      <w:r w:rsidRPr="008A1108">
        <w:rPr>
          <w:rFonts w:ascii="Times New Roman" w:hAnsi="Times New Roman" w:cs="Times New Roman"/>
          <w:color w:val="000000"/>
          <w:sz w:val="24"/>
          <w:szCs w:val="24"/>
        </w:rPr>
        <w:t>amount. The updated profit range is 5.55% to 6.21% for this account.</w:t>
      </w:r>
    </w:p>
    <w:p w14:paraId="40B4260F" w14:textId="64AA131F" w:rsidR="00043E0A" w:rsidRDefault="00043E0A" w:rsidP="00B73A7E">
      <w:pPr>
        <w:pStyle w:val="ListParagraph"/>
        <w:jc w:val="both"/>
        <w:rPr>
          <w:rFonts w:ascii="Times New Roman" w:hAnsi="Times New Roman" w:cs="Times New Roman"/>
          <w:color w:val="000000"/>
        </w:rPr>
      </w:pPr>
    </w:p>
    <w:p w14:paraId="6BAC6F3D" w14:textId="51347557" w:rsidR="00043E0A" w:rsidRDefault="00043E0A" w:rsidP="00B73A7E">
      <w:pPr>
        <w:pStyle w:val="ListParagraph"/>
        <w:jc w:val="both"/>
        <w:rPr>
          <w:rFonts w:ascii="Times New Roman" w:hAnsi="Times New Roman" w:cs="Times New Roman"/>
          <w:color w:val="000000"/>
        </w:rPr>
      </w:pPr>
    </w:p>
    <w:p w14:paraId="64865FF2" w14:textId="121BC2D9" w:rsidR="00043E0A" w:rsidRDefault="00043E0A" w:rsidP="00B73A7E">
      <w:pPr>
        <w:pStyle w:val="ListParagraph"/>
        <w:jc w:val="both"/>
        <w:rPr>
          <w:rFonts w:ascii="Times New Roman" w:hAnsi="Times New Roman" w:cs="Times New Roman"/>
          <w:color w:val="000000"/>
        </w:rPr>
      </w:pPr>
    </w:p>
    <w:p w14:paraId="4E0EC2F1" w14:textId="77777777" w:rsidR="00043E0A" w:rsidRDefault="00043E0A" w:rsidP="00B73A7E">
      <w:pPr>
        <w:pStyle w:val="ListParagraph"/>
        <w:jc w:val="both"/>
        <w:rPr>
          <w:rFonts w:ascii="Times New Roman" w:hAnsi="Times New Roman" w:cs="Times New Roman"/>
          <w:color w:val="000000"/>
        </w:rPr>
      </w:pPr>
    </w:p>
    <w:p w14:paraId="52966CE7" w14:textId="005D625E" w:rsidR="00043E0A" w:rsidRPr="00B941E4" w:rsidRDefault="00043E0A" w:rsidP="00043E0A">
      <w:pPr>
        <w:pStyle w:val="Caption"/>
        <w:rPr>
          <w:rFonts w:ascii="Times New Roman" w:hAnsi="Times New Roman" w:cs="Times New Roman"/>
          <w:i w:val="0"/>
          <w:color w:val="000000"/>
          <w:sz w:val="20"/>
          <w:szCs w:val="20"/>
        </w:rPr>
      </w:pPr>
      <w:bookmarkStart w:id="58" w:name="_Toc66230096"/>
      <w:bookmarkStart w:id="59" w:name="_Toc67942793"/>
      <w:bookmarkStart w:id="60" w:name="_Toc68559984"/>
      <w:r w:rsidRPr="00B941E4">
        <w:rPr>
          <w:rFonts w:ascii="Times New Roman" w:hAnsi="Times New Roman" w:cs="Times New Roman"/>
          <w:i w:val="0"/>
          <w:sz w:val="20"/>
          <w:szCs w:val="20"/>
        </w:rPr>
        <w:t xml:space="preserve">Table </w:t>
      </w:r>
      <w:r w:rsidR="003B4927" w:rsidRPr="00B941E4">
        <w:rPr>
          <w:rFonts w:ascii="Times New Roman" w:hAnsi="Times New Roman" w:cs="Times New Roman"/>
          <w:i w:val="0"/>
          <w:sz w:val="20"/>
          <w:szCs w:val="20"/>
        </w:rPr>
        <w:fldChar w:fldCharType="begin"/>
      </w:r>
      <w:r w:rsidR="003B4927" w:rsidRPr="00B941E4">
        <w:rPr>
          <w:rFonts w:ascii="Times New Roman" w:hAnsi="Times New Roman" w:cs="Times New Roman"/>
          <w:i w:val="0"/>
          <w:sz w:val="20"/>
          <w:szCs w:val="20"/>
        </w:rPr>
        <w:instrText xml:space="preserve"> SEQ Table \* ARABIC </w:instrText>
      </w:r>
      <w:r w:rsidR="003B4927" w:rsidRPr="00B941E4">
        <w:rPr>
          <w:rFonts w:ascii="Times New Roman" w:hAnsi="Times New Roman" w:cs="Times New Roman"/>
          <w:i w:val="0"/>
          <w:sz w:val="20"/>
          <w:szCs w:val="20"/>
        </w:rPr>
        <w:fldChar w:fldCharType="separate"/>
      </w:r>
      <w:r w:rsidR="003B4927" w:rsidRPr="00B941E4">
        <w:rPr>
          <w:rFonts w:ascii="Times New Roman" w:hAnsi="Times New Roman" w:cs="Times New Roman"/>
          <w:i w:val="0"/>
          <w:noProof/>
          <w:sz w:val="20"/>
          <w:szCs w:val="20"/>
        </w:rPr>
        <w:t>7</w:t>
      </w:r>
      <w:r w:rsidR="003B4927" w:rsidRPr="00B941E4">
        <w:rPr>
          <w:rFonts w:ascii="Times New Roman" w:hAnsi="Times New Roman" w:cs="Times New Roman"/>
          <w:i w:val="0"/>
          <w:noProof/>
          <w:sz w:val="20"/>
          <w:szCs w:val="20"/>
        </w:rPr>
        <w:fldChar w:fldCharType="end"/>
      </w:r>
      <w:r w:rsidRPr="00B941E4">
        <w:rPr>
          <w:rFonts w:ascii="Times New Roman" w:hAnsi="Times New Roman" w:cs="Times New Roman"/>
          <w:i w:val="0"/>
          <w:sz w:val="20"/>
          <w:szCs w:val="20"/>
        </w:rPr>
        <w:t>: Rate of Mudaraba Hajj Scheme Deposit</w:t>
      </w:r>
      <w:bookmarkEnd w:id="58"/>
      <w:bookmarkEnd w:id="59"/>
      <w:r w:rsidR="00E47896" w:rsidRPr="00B941E4">
        <w:rPr>
          <w:rFonts w:ascii="Times New Roman" w:hAnsi="Times New Roman" w:cs="Times New Roman"/>
          <w:i w:val="0"/>
          <w:sz w:val="20"/>
          <w:szCs w:val="20"/>
        </w:rPr>
        <w:t xml:space="preserve"> </w:t>
      </w:r>
      <w:sdt>
        <w:sdtPr>
          <w:rPr>
            <w:rFonts w:ascii="Times New Roman" w:hAnsi="Times New Roman" w:cs="Times New Roman"/>
            <w:i w:val="0"/>
            <w:sz w:val="20"/>
            <w:szCs w:val="20"/>
          </w:rPr>
          <w:id w:val="1274832492"/>
          <w:citation/>
        </w:sdtPr>
        <w:sdtContent>
          <w:r w:rsidR="00E47896" w:rsidRPr="00B941E4">
            <w:rPr>
              <w:rFonts w:ascii="Times New Roman" w:hAnsi="Times New Roman" w:cs="Times New Roman"/>
              <w:i w:val="0"/>
              <w:sz w:val="20"/>
              <w:szCs w:val="20"/>
            </w:rPr>
            <w:fldChar w:fldCharType="begin"/>
          </w:r>
          <w:r w:rsidR="00E47896" w:rsidRPr="00B941E4">
            <w:rPr>
              <w:rFonts w:ascii="Times New Roman" w:hAnsi="Times New Roman" w:cs="Times New Roman"/>
              <w:i w:val="0"/>
              <w:sz w:val="20"/>
              <w:szCs w:val="20"/>
            </w:rPr>
            <w:instrText xml:space="preserve"> CITATION Sha \l 1033 </w:instrText>
          </w:r>
          <w:r w:rsidR="00E47896" w:rsidRPr="00B941E4">
            <w:rPr>
              <w:rFonts w:ascii="Times New Roman" w:hAnsi="Times New Roman" w:cs="Times New Roman"/>
              <w:i w:val="0"/>
              <w:sz w:val="20"/>
              <w:szCs w:val="20"/>
            </w:rPr>
            <w:fldChar w:fldCharType="separate"/>
          </w:r>
          <w:r w:rsidR="005C6AE6" w:rsidRPr="005C6AE6">
            <w:rPr>
              <w:rFonts w:ascii="Times New Roman" w:hAnsi="Times New Roman" w:cs="Times New Roman"/>
              <w:noProof/>
              <w:sz w:val="20"/>
              <w:szCs w:val="20"/>
            </w:rPr>
            <w:t>(Shahjalal Islami Bank Limited, n.d.)</w:t>
          </w:r>
          <w:r w:rsidR="00E47896" w:rsidRPr="00B941E4">
            <w:rPr>
              <w:rFonts w:ascii="Times New Roman" w:hAnsi="Times New Roman" w:cs="Times New Roman"/>
              <w:i w:val="0"/>
              <w:sz w:val="20"/>
              <w:szCs w:val="20"/>
            </w:rPr>
            <w:fldChar w:fldCharType="end"/>
          </w:r>
        </w:sdtContent>
      </w:sdt>
      <w:bookmarkEnd w:id="60"/>
    </w:p>
    <w:tbl>
      <w:tblPr>
        <w:tblW w:w="915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36" w:type="dxa"/>
          <w:left w:w="36" w:type="dxa"/>
          <w:bottom w:w="36" w:type="dxa"/>
          <w:right w:w="36" w:type="dxa"/>
        </w:tblCellMar>
        <w:tblLook w:val="04A0" w:firstRow="1" w:lastRow="0" w:firstColumn="1" w:lastColumn="0" w:noHBand="0" w:noVBand="1"/>
      </w:tblPr>
      <w:tblGrid>
        <w:gridCol w:w="524"/>
        <w:gridCol w:w="1949"/>
        <w:gridCol w:w="5968"/>
        <w:gridCol w:w="626"/>
        <w:gridCol w:w="83"/>
      </w:tblGrid>
      <w:tr w:rsidR="009801AC" w:rsidRPr="008A1108" w14:paraId="6B6EEB45" w14:textId="77777777" w:rsidTr="009801AC">
        <w:trPr>
          <w:jc w:val="center"/>
        </w:trPr>
        <w:tc>
          <w:tcPr>
            <w:tcW w:w="0" w:type="auto"/>
            <w:vMerge w:val="restart"/>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1066B9D8"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Year</w:t>
            </w:r>
          </w:p>
        </w:tc>
        <w:tc>
          <w:tcPr>
            <w:tcW w:w="0" w:type="auto"/>
            <w:gridSpan w:val="4"/>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4FF45508"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Account opened in 2020 (From 1st December 2020)</w:t>
            </w:r>
          </w:p>
        </w:tc>
      </w:tr>
      <w:tr w:rsidR="009801AC" w:rsidRPr="008A1108" w14:paraId="2C02822C" w14:textId="77777777" w:rsidTr="009801AC">
        <w:trPr>
          <w:jc w:val="center"/>
        </w:trPr>
        <w:tc>
          <w:tcPr>
            <w:tcW w:w="0" w:type="auto"/>
            <w:vMerge/>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1944AE54"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p>
        </w:tc>
        <w:tc>
          <w:tcPr>
            <w:tcW w:w="0" w:type="auto"/>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7AE09485"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Monthly Installment</w:t>
            </w:r>
          </w:p>
        </w:tc>
        <w:tc>
          <w:tcPr>
            <w:tcW w:w="0" w:type="auto"/>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14AEA183"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Expected Amount payable at Maturity to meet-up Hajj Expenses</w:t>
            </w:r>
          </w:p>
        </w:tc>
        <w:tc>
          <w:tcPr>
            <w:tcW w:w="0" w:type="auto"/>
            <w:tcBorders>
              <w:top w:val="outset" w:sz="6" w:space="0" w:color="000000"/>
              <w:left w:val="outset" w:sz="6" w:space="0" w:color="000000"/>
              <w:bottom w:val="outset" w:sz="6" w:space="0" w:color="000000"/>
              <w:right w:val="outset" w:sz="6" w:space="0" w:color="000000"/>
            </w:tcBorders>
            <w:shd w:val="clear" w:color="auto" w:fill="8DB3E2"/>
            <w:vAlign w:val="center"/>
            <w:hideMark/>
          </w:tcPr>
          <w:p w14:paraId="0A76E759"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b/>
                <w:bCs/>
                <w:sz w:val="20"/>
                <w:szCs w:val="20"/>
              </w:rPr>
              <w:t>Rate</w:t>
            </w:r>
          </w:p>
        </w:tc>
        <w:tc>
          <w:tcPr>
            <w:tcW w:w="0" w:type="auto"/>
            <w:shd w:val="clear" w:color="auto" w:fill="8DB3E2"/>
            <w:vAlign w:val="center"/>
            <w:hideMark/>
          </w:tcPr>
          <w:p w14:paraId="0E96031F"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p>
        </w:tc>
      </w:tr>
      <w:tr w:rsidR="009801AC" w:rsidRPr="008A1108" w14:paraId="654777FA" w14:textId="77777777" w:rsidTr="009801AC">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7489784"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6E9925F"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30,000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9A1243F"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3,71,000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5F867A4"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5.55%</w:t>
            </w:r>
          </w:p>
        </w:tc>
        <w:tc>
          <w:tcPr>
            <w:tcW w:w="0" w:type="auto"/>
            <w:shd w:val="clear" w:color="auto" w:fill="C6D9F1"/>
            <w:vAlign w:val="center"/>
            <w:hideMark/>
          </w:tcPr>
          <w:p w14:paraId="55ACE7DA"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p>
        </w:tc>
      </w:tr>
      <w:tr w:rsidR="009801AC" w:rsidRPr="008A1108" w14:paraId="22BFF4BF" w14:textId="77777777" w:rsidTr="009801AC">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01D28D3D"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2</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0581015B"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15,200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411DA946"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3,87,225</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29F3A928"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5.69%</w:t>
            </w:r>
          </w:p>
        </w:tc>
        <w:tc>
          <w:tcPr>
            <w:tcW w:w="0" w:type="auto"/>
            <w:shd w:val="clear" w:color="auto" w:fill="DBE5F1"/>
            <w:vAlign w:val="center"/>
            <w:hideMark/>
          </w:tcPr>
          <w:p w14:paraId="03AD19B5"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p>
        </w:tc>
      </w:tr>
      <w:tr w:rsidR="009801AC" w:rsidRPr="008A1108" w14:paraId="7270FFCD" w14:textId="77777777" w:rsidTr="009801AC">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91CFB82"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7E985F1"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10,350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4C42E9D"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4,08,325</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53D227D"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5.87%</w:t>
            </w:r>
          </w:p>
        </w:tc>
        <w:tc>
          <w:tcPr>
            <w:tcW w:w="0" w:type="auto"/>
            <w:shd w:val="clear" w:color="auto" w:fill="C6D9F1"/>
            <w:vAlign w:val="center"/>
            <w:hideMark/>
          </w:tcPr>
          <w:p w14:paraId="0560ED01"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p>
        </w:tc>
      </w:tr>
      <w:tr w:rsidR="009801AC" w:rsidRPr="008A1108" w14:paraId="4115DB6D" w14:textId="77777777" w:rsidTr="009801AC">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74123D67"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7ACA81D7"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7,800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45E404D3"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4,23,250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5799E5E6"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5.91%</w:t>
            </w:r>
          </w:p>
        </w:tc>
        <w:tc>
          <w:tcPr>
            <w:tcW w:w="0" w:type="auto"/>
            <w:shd w:val="clear" w:color="auto" w:fill="DBE5F1"/>
            <w:vAlign w:val="center"/>
            <w:hideMark/>
          </w:tcPr>
          <w:p w14:paraId="46157AD3"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p>
        </w:tc>
      </w:tr>
      <w:tr w:rsidR="009801AC" w:rsidRPr="008A1108" w14:paraId="028E21AA" w14:textId="77777777" w:rsidTr="009801AC">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E8FB837"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5</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A9B0B17"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6,350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59056DF6"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4,45,000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05852D4"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5.98%</w:t>
            </w:r>
          </w:p>
        </w:tc>
        <w:tc>
          <w:tcPr>
            <w:tcW w:w="0" w:type="auto"/>
            <w:shd w:val="clear" w:color="auto" w:fill="C6D9F1"/>
            <w:vAlign w:val="center"/>
            <w:hideMark/>
          </w:tcPr>
          <w:p w14:paraId="176E6E67"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p>
        </w:tc>
      </w:tr>
      <w:tr w:rsidR="009801AC" w:rsidRPr="008A1108" w14:paraId="7FE68713" w14:textId="77777777" w:rsidTr="009801AC">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21AE2BBC"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31D08EE3"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5,250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29065ECD"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4,56,000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746FAB1F"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6.01%</w:t>
            </w:r>
          </w:p>
        </w:tc>
        <w:tc>
          <w:tcPr>
            <w:tcW w:w="0" w:type="auto"/>
            <w:shd w:val="clear" w:color="auto" w:fill="DBE5F1"/>
            <w:vAlign w:val="center"/>
            <w:hideMark/>
          </w:tcPr>
          <w:p w14:paraId="7B04BD7E"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p>
        </w:tc>
      </w:tr>
      <w:tr w:rsidR="009801AC" w:rsidRPr="008A1108" w14:paraId="34F6ACC6" w14:textId="77777777" w:rsidTr="009801AC">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9D8F14B"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lastRenderedPageBreak/>
              <w:t>7</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2AD9ACC"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4,550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91841B3"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4,77,150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329D55B5"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6.07%</w:t>
            </w:r>
          </w:p>
        </w:tc>
        <w:tc>
          <w:tcPr>
            <w:tcW w:w="0" w:type="auto"/>
            <w:shd w:val="clear" w:color="auto" w:fill="C6D9F1"/>
            <w:vAlign w:val="center"/>
            <w:hideMark/>
          </w:tcPr>
          <w:p w14:paraId="58EDC6F6"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p>
        </w:tc>
      </w:tr>
      <w:tr w:rsidR="009801AC" w:rsidRPr="008A1108" w14:paraId="6475AA80" w14:textId="77777777" w:rsidTr="009801AC">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764F06DC"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8</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50C72B72"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3,850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03DA8245"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4,77,525</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70C439F9"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6.11%</w:t>
            </w:r>
          </w:p>
        </w:tc>
        <w:tc>
          <w:tcPr>
            <w:tcW w:w="0" w:type="auto"/>
            <w:shd w:val="clear" w:color="auto" w:fill="DBE5F1"/>
            <w:vAlign w:val="center"/>
            <w:hideMark/>
          </w:tcPr>
          <w:p w14:paraId="32F10C67"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p>
        </w:tc>
      </w:tr>
      <w:tr w:rsidR="009801AC" w:rsidRPr="008A1108" w14:paraId="2C8C5681" w14:textId="77777777" w:rsidTr="009801AC">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111ADD99"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9</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EB3FC0A"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3,450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9D8F415"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4,98,580</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318AB69"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6.15%</w:t>
            </w:r>
          </w:p>
        </w:tc>
        <w:tc>
          <w:tcPr>
            <w:tcW w:w="0" w:type="auto"/>
            <w:shd w:val="clear" w:color="auto" w:fill="C6D9F1"/>
            <w:vAlign w:val="center"/>
            <w:hideMark/>
          </w:tcPr>
          <w:p w14:paraId="2474B68F"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p>
        </w:tc>
      </w:tr>
      <w:tr w:rsidR="009801AC" w:rsidRPr="008A1108" w14:paraId="5DA5F976" w14:textId="77777777" w:rsidTr="009801AC">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1EDF6271"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7AD038C7"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3,100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211F1F2F"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5,16,500</w:t>
            </w:r>
          </w:p>
        </w:tc>
        <w:tc>
          <w:tcPr>
            <w:tcW w:w="0" w:type="auto"/>
            <w:tcBorders>
              <w:top w:val="outset" w:sz="6" w:space="0" w:color="000000"/>
              <w:left w:val="outset" w:sz="6" w:space="0" w:color="000000"/>
              <w:bottom w:val="outset" w:sz="6" w:space="0" w:color="000000"/>
              <w:right w:val="outset" w:sz="6" w:space="0" w:color="000000"/>
            </w:tcBorders>
            <w:shd w:val="clear" w:color="auto" w:fill="DBE5F1"/>
            <w:vAlign w:val="center"/>
            <w:hideMark/>
          </w:tcPr>
          <w:p w14:paraId="41FC0F56"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6.21%</w:t>
            </w:r>
          </w:p>
        </w:tc>
        <w:tc>
          <w:tcPr>
            <w:tcW w:w="0" w:type="auto"/>
            <w:shd w:val="clear" w:color="auto" w:fill="DBE5F1"/>
            <w:vAlign w:val="center"/>
            <w:hideMark/>
          </w:tcPr>
          <w:p w14:paraId="7DE53818" w14:textId="77777777" w:rsidR="009801AC" w:rsidRPr="008A1108" w:rsidRDefault="009801AC" w:rsidP="00010F6D">
            <w:pPr>
              <w:spacing w:after="0" w:line="240" w:lineRule="auto"/>
              <w:jc w:val="both"/>
              <w:rPr>
                <w:rFonts w:ascii="Times New Roman" w:eastAsia="Times New Roman" w:hAnsi="Times New Roman" w:cs="Times New Roman"/>
                <w:sz w:val="20"/>
                <w:szCs w:val="20"/>
              </w:rPr>
            </w:pPr>
          </w:p>
        </w:tc>
      </w:tr>
    </w:tbl>
    <w:p w14:paraId="12140000" w14:textId="62A30EE3" w:rsidR="001F0042" w:rsidRPr="008A1108" w:rsidRDefault="001F0042" w:rsidP="00010F6D">
      <w:pPr>
        <w:pStyle w:val="ListParagraph"/>
        <w:numPr>
          <w:ilvl w:val="0"/>
          <w:numId w:val="5"/>
        </w:numPr>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Mudaraba Special Notice Deposit (SND): </w:t>
      </w:r>
      <w:r w:rsidR="00564213" w:rsidRPr="008A1108">
        <w:rPr>
          <w:rFonts w:ascii="Times New Roman" w:hAnsi="Times New Roman" w:cs="Times New Roman"/>
          <w:sz w:val="24"/>
          <w:szCs w:val="24"/>
        </w:rPr>
        <w:t>The objective of this Mudaraba Special Notice Deposit Account operations policy is to provide the generic procedural guide and general practices to ensure related customer services are handled efficiently with care and that all related transaction risks are fully addressed. MSND is a profit</w:t>
      </w:r>
      <w:r w:rsidR="00B311FF">
        <w:rPr>
          <w:rFonts w:ascii="Times New Roman" w:hAnsi="Times New Roman" w:cs="Times New Roman"/>
          <w:sz w:val="24"/>
          <w:szCs w:val="24"/>
        </w:rPr>
        <w:t>-</w:t>
      </w:r>
      <w:r w:rsidR="00564213" w:rsidRPr="008A1108">
        <w:rPr>
          <w:rFonts w:ascii="Times New Roman" w:hAnsi="Times New Roman" w:cs="Times New Roman"/>
          <w:sz w:val="24"/>
          <w:szCs w:val="24"/>
        </w:rPr>
        <w:t>bearing financial deposit product. Its transactional attitude is like Al Wadiah Current Deposit account with the exception to serve advance notice by the account holder before withdrawals. When opening MSND, the standard procedures of conducting KYC through proper identification and obtaining personal identification documents are observed to track and manage the risk of accepting funds that may be from fraudulent sources or money laundering financing. To open th</w:t>
      </w:r>
      <w:r w:rsidR="00B311FF">
        <w:rPr>
          <w:rFonts w:ascii="Times New Roman" w:hAnsi="Times New Roman" w:cs="Times New Roman"/>
          <w:sz w:val="24"/>
          <w:szCs w:val="24"/>
        </w:rPr>
        <w:t>ese</w:t>
      </w:r>
      <w:r w:rsidR="00564213" w:rsidRPr="008A1108">
        <w:rPr>
          <w:rFonts w:ascii="Times New Roman" w:hAnsi="Times New Roman" w:cs="Times New Roman"/>
          <w:sz w:val="24"/>
          <w:szCs w:val="24"/>
        </w:rPr>
        <w:t xml:space="preserve"> account individuals, need account opening approval from the manager or deputy manager. Staff is not allowed to open MSND account in their names without prior approvals from the Head office of SJIBL.</w:t>
      </w:r>
    </w:p>
    <w:p w14:paraId="03F63D0B" w14:textId="6E05F1B4" w:rsidR="001D349A" w:rsidRDefault="001D349A" w:rsidP="001D349A">
      <w:pPr>
        <w:pStyle w:val="ListParagraph"/>
        <w:jc w:val="both"/>
        <w:rPr>
          <w:rFonts w:ascii="Times New Roman" w:hAnsi="Times New Roman" w:cs="Times New Roman"/>
          <w:b/>
          <w:bCs/>
          <w:sz w:val="24"/>
          <w:szCs w:val="24"/>
        </w:rPr>
      </w:pPr>
    </w:p>
    <w:p w14:paraId="751674E8" w14:textId="05092ECE" w:rsidR="00043E0A" w:rsidRPr="00B941E4" w:rsidRDefault="00043E0A" w:rsidP="00043E0A">
      <w:pPr>
        <w:pStyle w:val="Caption"/>
        <w:rPr>
          <w:rFonts w:ascii="Times New Roman" w:hAnsi="Times New Roman" w:cs="Times New Roman"/>
          <w:b/>
          <w:bCs/>
          <w:i w:val="0"/>
          <w:sz w:val="28"/>
          <w:szCs w:val="28"/>
        </w:rPr>
      </w:pPr>
      <w:bookmarkStart w:id="61" w:name="_Toc66230097"/>
      <w:bookmarkStart w:id="62" w:name="_Toc67942794"/>
      <w:bookmarkStart w:id="63" w:name="_Toc68559985"/>
      <w:r w:rsidRPr="00B941E4">
        <w:rPr>
          <w:rFonts w:ascii="Times New Roman" w:hAnsi="Times New Roman" w:cs="Times New Roman"/>
          <w:i w:val="0"/>
          <w:sz w:val="20"/>
          <w:szCs w:val="20"/>
        </w:rPr>
        <w:t xml:space="preserve">Table </w:t>
      </w:r>
      <w:r w:rsidR="003B4927" w:rsidRPr="00B941E4">
        <w:rPr>
          <w:rFonts w:ascii="Times New Roman" w:hAnsi="Times New Roman" w:cs="Times New Roman"/>
          <w:i w:val="0"/>
          <w:sz w:val="20"/>
          <w:szCs w:val="20"/>
        </w:rPr>
        <w:fldChar w:fldCharType="begin"/>
      </w:r>
      <w:r w:rsidR="003B4927" w:rsidRPr="00B941E4">
        <w:rPr>
          <w:rFonts w:ascii="Times New Roman" w:hAnsi="Times New Roman" w:cs="Times New Roman"/>
          <w:i w:val="0"/>
          <w:sz w:val="20"/>
          <w:szCs w:val="20"/>
        </w:rPr>
        <w:instrText xml:space="preserve"> SEQ Table \* ARABIC </w:instrText>
      </w:r>
      <w:r w:rsidR="003B4927" w:rsidRPr="00B941E4">
        <w:rPr>
          <w:rFonts w:ascii="Times New Roman" w:hAnsi="Times New Roman" w:cs="Times New Roman"/>
          <w:i w:val="0"/>
          <w:sz w:val="20"/>
          <w:szCs w:val="20"/>
        </w:rPr>
        <w:fldChar w:fldCharType="separate"/>
      </w:r>
      <w:r w:rsidR="003B4927" w:rsidRPr="00B941E4">
        <w:rPr>
          <w:rFonts w:ascii="Times New Roman" w:hAnsi="Times New Roman" w:cs="Times New Roman"/>
          <w:i w:val="0"/>
          <w:noProof/>
          <w:sz w:val="20"/>
          <w:szCs w:val="20"/>
        </w:rPr>
        <w:t>8</w:t>
      </w:r>
      <w:r w:rsidR="003B4927" w:rsidRPr="00B941E4">
        <w:rPr>
          <w:rFonts w:ascii="Times New Roman" w:hAnsi="Times New Roman" w:cs="Times New Roman"/>
          <w:i w:val="0"/>
          <w:noProof/>
          <w:sz w:val="20"/>
          <w:szCs w:val="20"/>
        </w:rPr>
        <w:fldChar w:fldCharType="end"/>
      </w:r>
      <w:r w:rsidRPr="00B941E4">
        <w:rPr>
          <w:rFonts w:ascii="Times New Roman" w:hAnsi="Times New Roman" w:cs="Times New Roman"/>
          <w:i w:val="0"/>
          <w:sz w:val="20"/>
          <w:szCs w:val="20"/>
        </w:rPr>
        <w:t>: Rate of Mudaraba Special Notice Deposit (SND)</w:t>
      </w:r>
      <w:bookmarkEnd w:id="61"/>
      <w:bookmarkEnd w:id="62"/>
      <w:r w:rsidR="00E47896" w:rsidRPr="00B941E4">
        <w:rPr>
          <w:rFonts w:ascii="Times New Roman" w:hAnsi="Times New Roman" w:cs="Times New Roman"/>
          <w:i w:val="0"/>
          <w:sz w:val="20"/>
          <w:szCs w:val="20"/>
        </w:rPr>
        <w:t xml:space="preserve"> </w:t>
      </w:r>
      <w:sdt>
        <w:sdtPr>
          <w:rPr>
            <w:rFonts w:ascii="Times New Roman" w:hAnsi="Times New Roman" w:cs="Times New Roman"/>
            <w:i w:val="0"/>
            <w:sz w:val="20"/>
            <w:szCs w:val="20"/>
          </w:rPr>
          <w:id w:val="88670663"/>
          <w:citation/>
        </w:sdtPr>
        <w:sdtContent>
          <w:r w:rsidR="00E47896" w:rsidRPr="00B941E4">
            <w:rPr>
              <w:rFonts w:ascii="Times New Roman" w:hAnsi="Times New Roman" w:cs="Times New Roman"/>
              <w:i w:val="0"/>
              <w:sz w:val="20"/>
              <w:szCs w:val="20"/>
            </w:rPr>
            <w:fldChar w:fldCharType="begin"/>
          </w:r>
          <w:r w:rsidR="00E47896" w:rsidRPr="00B941E4">
            <w:rPr>
              <w:rFonts w:ascii="Times New Roman" w:hAnsi="Times New Roman" w:cs="Times New Roman"/>
              <w:i w:val="0"/>
              <w:sz w:val="20"/>
              <w:szCs w:val="20"/>
            </w:rPr>
            <w:instrText xml:space="preserve"> CITATION Sha \l 1033 </w:instrText>
          </w:r>
          <w:r w:rsidR="00E47896" w:rsidRPr="00B941E4">
            <w:rPr>
              <w:rFonts w:ascii="Times New Roman" w:hAnsi="Times New Roman" w:cs="Times New Roman"/>
              <w:i w:val="0"/>
              <w:sz w:val="20"/>
              <w:szCs w:val="20"/>
            </w:rPr>
            <w:fldChar w:fldCharType="separate"/>
          </w:r>
          <w:r w:rsidR="005C6AE6" w:rsidRPr="005C6AE6">
            <w:rPr>
              <w:rFonts w:ascii="Times New Roman" w:hAnsi="Times New Roman" w:cs="Times New Roman"/>
              <w:noProof/>
              <w:sz w:val="20"/>
              <w:szCs w:val="20"/>
            </w:rPr>
            <w:t>(Shahjalal Islami Bank Limited, n.d.)</w:t>
          </w:r>
          <w:r w:rsidR="00E47896" w:rsidRPr="00B941E4">
            <w:rPr>
              <w:rFonts w:ascii="Times New Roman" w:hAnsi="Times New Roman" w:cs="Times New Roman"/>
              <w:i w:val="0"/>
              <w:sz w:val="20"/>
              <w:szCs w:val="20"/>
            </w:rPr>
            <w:fldChar w:fldCharType="end"/>
          </w:r>
        </w:sdtContent>
      </w:sdt>
      <w:bookmarkEnd w:id="63"/>
    </w:p>
    <w:tbl>
      <w:tblPr>
        <w:tblW w:w="9150" w:type="dxa"/>
        <w:jc w:val="center"/>
        <w:tblBorders>
          <w:top w:val="outset" w:sz="6" w:space="0" w:color="000000"/>
          <w:left w:val="outset" w:sz="6" w:space="0" w:color="000000"/>
          <w:bottom w:val="outset" w:sz="6" w:space="0" w:color="000000"/>
          <w:right w:val="outset" w:sz="6" w:space="0" w:color="000000"/>
        </w:tblBorders>
        <w:shd w:val="clear" w:color="auto" w:fill="FFFFFF"/>
        <w:tblCellMar>
          <w:top w:w="36" w:type="dxa"/>
          <w:left w:w="36" w:type="dxa"/>
          <w:bottom w:w="36" w:type="dxa"/>
          <w:right w:w="36" w:type="dxa"/>
        </w:tblCellMar>
        <w:tblLook w:val="04A0" w:firstRow="1" w:lastRow="0" w:firstColumn="1" w:lastColumn="0" w:noHBand="0" w:noVBand="1"/>
      </w:tblPr>
      <w:tblGrid>
        <w:gridCol w:w="7898"/>
        <w:gridCol w:w="1252"/>
      </w:tblGrid>
      <w:tr w:rsidR="001F0042" w:rsidRPr="008A1108" w14:paraId="784EA45F" w14:textId="77777777" w:rsidTr="001F004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2450C370" w14:textId="77777777" w:rsidR="001F0042" w:rsidRPr="008A1108" w:rsidRDefault="001F0042"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Less than Tk. 1.00 crore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9666572" w14:textId="77777777" w:rsidR="001F0042" w:rsidRPr="008A1108" w:rsidRDefault="001F0042"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1.50%</w:t>
            </w:r>
          </w:p>
        </w:tc>
      </w:tr>
      <w:tr w:rsidR="001F0042" w:rsidRPr="008A1108" w14:paraId="73E43FF7" w14:textId="77777777" w:rsidTr="001F004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C04C82B" w14:textId="77777777" w:rsidR="001F0042" w:rsidRPr="008A1108" w:rsidRDefault="001F0042"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Tk. 1.00 crore to less than Tk. 25.00 crore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5E801CF8" w14:textId="77777777" w:rsidR="001F0042" w:rsidRPr="008A1108" w:rsidRDefault="001F0042"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1.75%</w:t>
            </w:r>
          </w:p>
        </w:tc>
      </w:tr>
      <w:tr w:rsidR="001F0042" w:rsidRPr="008A1108" w14:paraId="56DCEEA9" w14:textId="77777777" w:rsidTr="001F004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1676D9D3" w14:textId="247F0F5B" w:rsidR="001F0042" w:rsidRPr="008A1108" w:rsidRDefault="001F0042"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Tk. 25.00 crore</w:t>
            </w:r>
            <w:r w:rsidR="00B311FF">
              <w:rPr>
                <w:rFonts w:ascii="Times New Roman" w:eastAsia="Times New Roman" w:hAnsi="Times New Roman" w:cs="Times New Roman"/>
                <w:sz w:val="20"/>
                <w:szCs w:val="20"/>
              </w:rPr>
              <w:t>s</w:t>
            </w:r>
            <w:r w:rsidRPr="008A1108">
              <w:rPr>
                <w:rFonts w:ascii="Times New Roman" w:eastAsia="Times New Roman" w:hAnsi="Times New Roman" w:cs="Times New Roman"/>
                <w:sz w:val="20"/>
                <w:szCs w:val="20"/>
              </w:rPr>
              <w:t xml:space="preserve"> to less than Tk. 50.00 crore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688F2720" w14:textId="77777777" w:rsidR="001F0042" w:rsidRPr="008A1108" w:rsidRDefault="001F0042"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2.00%</w:t>
            </w:r>
          </w:p>
        </w:tc>
      </w:tr>
      <w:tr w:rsidR="001F0042" w:rsidRPr="008A1108" w14:paraId="229187A4" w14:textId="77777777" w:rsidTr="001F004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74BCA2C8" w14:textId="397CD752" w:rsidR="001F0042" w:rsidRPr="008A1108" w:rsidRDefault="001F0042"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Tk. 50.00 crore</w:t>
            </w:r>
            <w:r w:rsidR="00B311FF">
              <w:rPr>
                <w:rFonts w:ascii="Times New Roman" w:eastAsia="Times New Roman" w:hAnsi="Times New Roman" w:cs="Times New Roman"/>
                <w:sz w:val="20"/>
                <w:szCs w:val="20"/>
              </w:rPr>
              <w:t>s</w:t>
            </w:r>
            <w:r w:rsidRPr="008A1108">
              <w:rPr>
                <w:rFonts w:ascii="Times New Roman" w:eastAsia="Times New Roman" w:hAnsi="Times New Roman" w:cs="Times New Roman"/>
                <w:sz w:val="20"/>
                <w:szCs w:val="20"/>
              </w:rPr>
              <w:t xml:space="preserve"> to less than Tk. 100.00 crore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03BDC740" w14:textId="77777777" w:rsidR="001F0042" w:rsidRPr="008A1108" w:rsidRDefault="001F0042"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2.00%</w:t>
            </w:r>
          </w:p>
        </w:tc>
      </w:tr>
      <w:tr w:rsidR="001F0042" w:rsidRPr="008A1108" w14:paraId="7441921C" w14:textId="77777777" w:rsidTr="001F0042">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440D6A8E" w14:textId="77777777" w:rsidR="001F0042" w:rsidRPr="008A1108" w:rsidRDefault="001F0042"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Tk. 100.00 crore and above</w:t>
            </w:r>
          </w:p>
        </w:tc>
        <w:tc>
          <w:tcPr>
            <w:tcW w:w="0" w:type="auto"/>
            <w:tcBorders>
              <w:top w:val="outset" w:sz="6" w:space="0" w:color="000000"/>
              <w:left w:val="outset" w:sz="6" w:space="0" w:color="000000"/>
              <w:bottom w:val="outset" w:sz="6" w:space="0" w:color="000000"/>
              <w:right w:val="outset" w:sz="6" w:space="0" w:color="000000"/>
            </w:tcBorders>
            <w:shd w:val="clear" w:color="auto" w:fill="C6D9F1"/>
            <w:vAlign w:val="center"/>
            <w:hideMark/>
          </w:tcPr>
          <w:p w14:paraId="51BDAA78" w14:textId="77777777" w:rsidR="001F0042" w:rsidRPr="008A1108" w:rsidRDefault="001F0042" w:rsidP="00010F6D">
            <w:pPr>
              <w:spacing w:after="0" w:line="240" w:lineRule="auto"/>
              <w:jc w:val="both"/>
              <w:rPr>
                <w:rFonts w:ascii="Times New Roman" w:eastAsia="Times New Roman" w:hAnsi="Times New Roman" w:cs="Times New Roman"/>
                <w:sz w:val="20"/>
                <w:szCs w:val="20"/>
              </w:rPr>
            </w:pPr>
            <w:r w:rsidRPr="008A1108">
              <w:rPr>
                <w:rFonts w:ascii="Times New Roman" w:eastAsia="Times New Roman" w:hAnsi="Times New Roman" w:cs="Times New Roman"/>
                <w:sz w:val="20"/>
                <w:szCs w:val="20"/>
              </w:rPr>
              <w:t>2.00%</w:t>
            </w:r>
          </w:p>
        </w:tc>
      </w:tr>
    </w:tbl>
    <w:p w14:paraId="03EE13D1" w14:textId="4773797C" w:rsidR="000E2E47" w:rsidRDefault="000E2E47" w:rsidP="00010F6D">
      <w:pPr>
        <w:jc w:val="both"/>
        <w:rPr>
          <w:rFonts w:ascii="Times New Roman" w:hAnsi="Times New Roman" w:cs="Times New Roman"/>
          <w:b/>
          <w:bCs/>
          <w:sz w:val="24"/>
          <w:szCs w:val="24"/>
        </w:rPr>
      </w:pPr>
    </w:p>
    <w:p w14:paraId="34085BDF" w14:textId="7F940156" w:rsidR="00B528C1" w:rsidRDefault="00B528C1" w:rsidP="00010F6D">
      <w:pPr>
        <w:jc w:val="both"/>
        <w:rPr>
          <w:rFonts w:ascii="Times New Roman" w:hAnsi="Times New Roman" w:cs="Times New Roman"/>
          <w:b/>
          <w:bCs/>
          <w:sz w:val="24"/>
          <w:szCs w:val="24"/>
        </w:rPr>
      </w:pPr>
    </w:p>
    <w:p w14:paraId="6C042B8A" w14:textId="77777777" w:rsidR="00B528C1" w:rsidRPr="008A1108" w:rsidRDefault="00B528C1" w:rsidP="00010F6D">
      <w:pPr>
        <w:jc w:val="both"/>
        <w:rPr>
          <w:rFonts w:ascii="Times New Roman" w:hAnsi="Times New Roman" w:cs="Times New Roman"/>
          <w:b/>
          <w:bCs/>
          <w:sz w:val="24"/>
          <w:szCs w:val="24"/>
        </w:rPr>
      </w:pPr>
    </w:p>
    <w:p w14:paraId="412903BD" w14:textId="37FF9FA6" w:rsidR="0028260E" w:rsidRPr="008A1108" w:rsidRDefault="000E2E47" w:rsidP="00010F6D">
      <w:pPr>
        <w:jc w:val="both"/>
        <w:rPr>
          <w:rFonts w:ascii="Times New Roman" w:hAnsi="Times New Roman" w:cs="Times New Roman"/>
          <w:b/>
          <w:bCs/>
          <w:sz w:val="24"/>
          <w:szCs w:val="24"/>
        </w:rPr>
      </w:pPr>
      <w:r w:rsidRPr="008A1108">
        <w:rPr>
          <w:rFonts w:ascii="Times New Roman" w:hAnsi="Times New Roman" w:cs="Times New Roman"/>
          <w:b/>
          <w:bCs/>
          <w:sz w:val="24"/>
          <w:szCs w:val="24"/>
        </w:rPr>
        <w:t>Investment Sector</w:t>
      </w:r>
    </w:p>
    <w:p w14:paraId="649C7B32" w14:textId="79145633" w:rsidR="000E2E47" w:rsidRPr="008A1108" w:rsidRDefault="000E2E47" w:rsidP="00010F6D">
      <w:pPr>
        <w:pStyle w:val="ListParagraph"/>
        <w:numPr>
          <w:ilvl w:val="0"/>
          <w:numId w:val="8"/>
        </w:numPr>
        <w:jc w:val="both"/>
        <w:rPr>
          <w:rFonts w:ascii="Times New Roman" w:hAnsi="Times New Roman" w:cs="Times New Roman"/>
          <w:sz w:val="24"/>
          <w:szCs w:val="24"/>
        </w:rPr>
      </w:pPr>
      <w:r w:rsidRPr="008A1108">
        <w:rPr>
          <w:rFonts w:ascii="Times New Roman" w:hAnsi="Times New Roman" w:cs="Times New Roman"/>
          <w:sz w:val="24"/>
          <w:szCs w:val="24"/>
        </w:rPr>
        <w:t>Term</w:t>
      </w:r>
    </w:p>
    <w:p w14:paraId="1C3BD312" w14:textId="7D0A0A77" w:rsidR="000E2E47" w:rsidRPr="008A1108" w:rsidRDefault="000E2E47" w:rsidP="00010F6D">
      <w:pPr>
        <w:pStyle w:val="ListParagraph"/>
        <w:numPr>
          <w:ilvl w:val="0"/>
          <w:numId w:val="8"/>
        </w:numPr>
        <w:jc w:val="both"/>
        <w:rPr>
          <w:rFonts w:ascii="Times New Roman" w:hAnsi="Times New Roman" w:cs="Times New Roman"/>
          <w:sz w:val="24"/>
          <w:szCs w:val="24"/>
        </w:rPr>
      </w:pPr>
      <w:r w:rsidRPr="008A1108">
        <w:rPr>
          <w:rFonts w:ascii="Times New Roman" w:hAnsi="Times New Roman" w:cs="Times New Roman"/>
          <w:sz w:val="24"/>
          <w:szCs w:val="24"/>
        </w:rPr>
        <w:t>SME</w:t>
      </w:r>
    </w:p>
    <w:p w14:paraId="054071BE" w14:textId="1A5C96FA" w:rsidR="000E2E47" w:rsidRPr="008A1108" w:rsidRDefault="000E2E47" w:rsidP="00010F6D">
      <w:pPr>
        <w:pStyle w:val="ListParagraph"/>
        <w:numPr>
          <w:ilvl w:val="0"/>
          <w:numId w:val="8"/>
        </w:numPr>
        <w:jc w:val="both"/>
        <w:rPr>
          <w:rFonts w:ascii="Times New Roman" w:hAnsi="Times New Roman" w:cs="Times New Roman"/>
          <w:sz w:val="24"/>
          <w:szCs w:val="24"/>
        </w:rPr>
      </w:pPr>
      <w:r w:rsidRPr="008A1108">
        <w:rPr>
          <w:rFonts w:ascii="Times New Roman" w:hAnsi="Times New Roman" w:cs="Times New Roman"/>
          <w:sz w:val="24"/>
          <w:szCs w:val="24"/>
        </w:rPr>
        <w:t>Working Capital</w:t>
      </w:r>
    </w:p>
    <w:p w14:paraId="6D18ACB7" w14:textId="66ED8404" w:rsidR="000E2E47" w:rsidRPr="008A1108" w:rsidRDefault="000E2E47" w:rsidP="00010F6D">
      <w:pPr>
        <w:pStyle w:val="ListParagraph"/>
        <w:numPr>
          <w:ilvl w:val="0"/>
          <w:numId w:val="8"/>
        </w:numPr>
        <w:jc w:val="both"/>
        <w:rPr>
          <w:rFonts w:ascii="Times New Roman" w:hAnsi="Times New Roman" w:cs="Times New Roman"/>
          <w:sz w:val="24"/>
          <w:szCs w:val="24"/>
        </w:rPr>
      </w:pPr>
      <w:r w:rsidRPr="008A1108">
        <w:rPr>
          <w:rFonts w:ascii="Times New Roman" w:hAnsi="Times New Roman" w:cs="Times New Roman"/>
          <w:sz w:val="24"/>
          <w:szCs w:val="24"/>
        </w:rPr>
        <w:t>Export</w:t>
      </w:r>
    </w:p>
    <w:p w14:paraId="40EE75AE" w14:textId="76D15ED0" w:rsidR="000E2E47" w:rsidRPr="008A1108" w:rsidRDefault="000E2E47" w:rsidP="00010F6D">
      <w:pPr>
        <w:pStyle w:val="ListParagraph"/>
        <w:numPr>
          <w:ilvl w:val="0"/>
          <w:numId w:val="8"/>
        </w:numPr>
        <w:jc w:val="both"/>
        <w:rPr>
          <w:rFonts w:ascii="Times New Roman" w:hAnsi="Times New Roman" w:cs="Times New Roman"/>
          <w:sz w:val="24"/>
          <w:szCs w:val="24"/>
        </w:rPr>
      </w:pPr>
      <w:r w:rsidRPr="008A1108">
        <w:rPr>
          <w:rFonts w:ascii="Times New Roman" w:hAnsi="Times New Roman" w:cs="Times New Roman"/>
          <w:sz w:val="24"/>
          <w:szCs w:val="24"/>
        </w:rPr>
        <w:t>Commercial Investment:</w:t>
      </w:r>
    </w:p>
    <w:p w14:paraId="592F4793" w14:textId="5C1636B9" w:rsidR="000E2E47" w:rsidRPr="008A1108" w:rsidRDefault="000E2E47" w:rsidP="00010F6D">
      <w:pPr>
        <w:pStyle w:val="ListParagraph"/>
        <w:numPr>
          <w:ilvl w:val="0"/>
          <w:numId w:val="8"/>
        </w:numPr>
        <w:jc w:val="both"/>
        <w:rPr>
          <w:rFonts w:ascii="Times New Roman" w:hAnsi="Times New Roman" w:cs="Times New Roman"/>
          <w:sz w:val="24"/>
          <w:szCs w:val="24"/>
        </w:rPr>
      </w:pPr>
      <w:r w:rsidRPr="008A1108">
        <w:rPr>
          <w:rFonts w:ascii="Times New Roman" w:hAnsi="Times New Roman" w:cs="Times New Roman"/>
          <w:sz w:val="24"/>
          <w:szCs w:val="24"/>
        </w:rPr>
        <w:t>Housing Investment</w:t>
      </w:r>
    </w:p>
    <w:p w14:paraId="5B3E3B3C" w14:textId="29CB99E3" w:rsidR="000E2E47" w:rsidRPr="008A1108" w:rsidRDefault="000E2E47" w:rsidP="00010F6D">
      <w:pPr>
        <w:pStyle w:val="ListParagraph"/>
        <w:numPr>
          <w:ilvl w:val="0"/>
          <w:numId w:val="8"/>
        </w:numPr>
        <w:jc w:val="both"/>
        <w:rPr>
          <w:rFonts w:ascii="Times New Roman" w:hAnsi="Times New Roman" w:cs="Times New Roman"/>
          <w:sz w:val="24"/>
          <w:szCs w:val="24"/>
        </w:rPr>
      </w:pPr>
      <w:r w:rsidRPr="008A1108">
        <w:rPr>
          <w:rFonts w:ascii="Times New Roman" w:hAnsi="Times New Roman" w:cs="Times New Roman"/>
          <w:sz w:val="24"/>
          <w:szCs w:val="24"/>
        </w:rPr>
        <w:t>Consumer Credit</w:t>
      </w:r>
    </w:p>
    <w:p w14:paraId="02DB69F1" w14:textId="4AC6611F" w:rsidR="000E2E47" w:rsidRPr="008A1108" w:rsidRDefault="000E2E47" w:rsidP="00010F6D">
      <w:pPr>
        <w:pStyle w:val="ListParagraph"/>
        <w:numPr>
          <w:ilvl w:val="0"/>
          <w:numId w:val="8"/>
        </w:numPr>
        <w:jc w:val="both"/>
        <w:rPr>
          <w:rFonts w:ascii="Times New Roman" w:hAnsi="Times New Roman" w:cs="Times New Roman"/>
          <w:sz w:val="24"/>
          <w:szCs w:val="24"/>
        </w:rPr>
      </w:pPr>
      <w:r w:rsidRPr="008A1108">
        <w:rPr>
          <w:rFonts w:ascii="Times New Roman" w:hAnsi="Times New Roman" w:cs="Times New Roman"/>
          <w:sz w:val="24"/>
          <w:szCs w:val="24"/>
        </w:rPr>
        <w:t>Non-Banking Financial Institute (NBFIs) Investment</w:t>
      </w:r>
    </w:p>
    <w:p w14:paraId="3788CC5C" w14:textId="368E6273" w:rsidR="000E2E47" w:rsidRPr="008A1108" w:rsidRDefault="000E2E47" w:rsidP="00010F6D">
      <w:pPr>
        <w:pStyle w:val="ListParagraph"/>
        <w:numPr>
          <w:ilvl w:val="0"/>
          <w:numId w:val="8"/>
        </w:numPr>
        <w:jc w:val="both"/>
        <w:rPr>
          <w:rFonts w:ascii="Times New Roman" w:hAnsi="Times New Roman" w:cs="Times New Roman"/>
          <w:sz w:val="24"/>
          <w:szCs w:val="24"/>
        </w:rPr>
      </w:pPr>
      <w:r w:rsidRPr="008A1108">
        <w:rPr>
          <w:rFonts w:ascii="Times New Roman" w:hAnsi="Times New Roman" w:cs="Times New Roman"/>
          <w:sz w:val="24"/>
          <w:szCs w:val="24"/>
        </w:rPr>
        <w:t>Other: a) Investment Against Different Deposit Own Bank (Spread "2.00%-3.50%"), (b) Investment Against Different Deposit Other Bank</w:t>
      </w:r>
    </w:p>
    <w:p w14:paraId="0F63A953" w14:textId="5F193BCB" w:rsidR="007C73C6" w:rsidRPr="008A1108" w:rsidRDefault="007C73C6" w:rsidP="00010F6D">
      <w:pPr>
        <w:ind w:left="360"/>
        <w:jc w:val="both"/>
        <w:rPr>
          <w:rFonts w:ascii="Times New Roman" w:hAnsi="Times New Roman" w:cs="Times New Roman"/>
          <w:sz w:val="24"/>
          <w:szCs w:val="24"/>
        </w:rPr>
      </w:pPr>
    </w:p>
    <w:p w14:paraId="36954D9C" w14:textId="43C66DF8" w:rsidR="00875650" w:rsidRPr="008A1108" w:rsidRDefault="007C73C6" w:rsidP="005C6AE6">
      <w:pPr>
        <w:ind w:left="360"/>
        <w:jc w:val="both"/>
        <w:rPr>
          <w:rFonts w:ascii="Times New Roman" w:hAnsi="Times New Roman" w:cs="Times New Roman"/>
          <w:sz w:val="24"/>
          <w:szCs w:val="24"/>
        </w:rPr>
      </w:pPr>
      <w:r w:rsidRPr="008A1108">
        <w:rPr>
          <w:rFonts w:ascii="Times New Roman" w:hAnsi="Times New Roman" w:cs="Times New Roman"/>
          <w:sz w:val="24"/>
          <w:szCs w:val="24"/>
        </w:rPr>
        <w:t>All the investment profit</w:t>
      </w:r>
      <w:r w:rsidR="00B311FF">
        <w:rPr>
          <w:rFonts w:ascii="Times New Roman" w:hAnsi="Times New Roman" w:cs="Times New Roman"/>
          <w:sz w:val="24"/>
          <w:szCs w:val="24"/>
        </w:rPr>
        <w:t>-</w:t>
      </w:r>
      <w:r w:rsidRPr="008A1108">
        <w:rPr>
          <w:rFonts w:ascii="Times New Roman" w:hAnsi="Times New Roman" w:cs="Times New Roman"/>
          <w:sz w:val="24"/>
          <w:szCs w:val="24"/>
        </w:rPr>
        <w:t xml:space="preserve">sharing rate is 9% except the Export and investment against different deposit own bank. The profit rate </w:t>
      </w:r>
      <w:r w:rsidR="00B311FF">
        <w:rPr>
          <w:rFonts w:ascii="Times New Roman" w:hAnsi="Times New Roman" w:cs="Times New Roman"/>
          <w:sz w:val="24"/>
          <w:szCs w:val="24"/>
        </w:rPr>
        <w:t>is</w:t>
      </w:r>
      <w:r w:rsidRPr="008A1108">
        <w:rPr>
          <w:rFonts w:ascii="Times New Roman" w:hAnsi="Times New Roman" w:cs="Times New Roman"/>
          <w:sz w:val="24"/>
          <w:szCs w:val="24"/>
        </w:rPr>
        <w:t xml:space="preserve"> respectively 7% and 2-3.50%. </w:t>
      </w:r>
    </w:p>
    <w:p w14:paraId="6617C179" w14:textId="35DD4DA4" w:rsidR="007C73C6" w:rsidRPr="008A1108" w:rsidRDefault="007C73C6" w:rsidP="00010F6D">
      <w:pPr>
        <w:pStyle w:val="Heading2"/>
        <w:jc w:val="both"/>
      </w:pPr>
      <w:r w:rsidRPr="008A1108">
        <w:lastRenderedPageBreak/>
        <w:t xml:space="preserve"> </w:t>
      </w:r>
      <w:bookmarkStart w:id="64" w:name="_Toc68559802"/>
      <w:r w:rsidR="00F43B45" w:rsidRPr="008A1108">
        <w:t>3.5. Operations</w:t>
      </w:r>
      <w:bookmarkEnd w:id="64"/>
    </w:p>
    <w:p w14:paraId="405E15D3" w14:textId="0EE86C71" w:rsidR="0028260E" w:rsidRDefault="0028260E" w:rsidP="00010F6D">
      <w:pPr>
        <w:jc w:val="both"/>
        <w:rPr>
          <w:rFonts w:ascii="Times New Roman" w:hAnsi="Times New Roman" w:cs="Times New Roman"/>
          <w:sz w:val="24"/>
          <w:szCs w:val="24"/>
        </w:rPr>
      </w:pPr>
    </w:p>
    <w:p w14:paraId="0594D191" w14:textId="4052B3D2" w:rsidR="00804C84" w:rsidRDefault="00804C84" w:rsidP="00010F6D">
      <w:pPr>
        <w:jc w:val="both"/>
        <w:rPr>
          <w:rFonts w:ascii="Times New Roman" w:hAnsi="Times New Roman" w:cs="Times New Roman"/>
          <w:sz w:val="24"/>
          <w:szCs w:val="24"/>
        </w:rPr>
      </w:pPr>
      <w:r>
        <w:rPr>
          <w:rFonts w:ascii="Times New Roman" w:hAnsi="Times New Roman" w:cs="Times New Roman"/>
          <w:sz w:val="24"/>
          <w:szCs w:val="24"/>
        </w:rPr>
        <w:t xml:space="preserve">SJIBL provides four </w:t>
      </w:r>
      <w:r w:rsidR="009077FD">
        <w:rPr>
          <w:rFonts w:ascii="Times New Roman" w:hAnsi="Times New Roman" w:cs="Times New Roman"/>
          <w:sz w:val="24"/>
          <w:szCs w:val="24"/>
        </w:rPr>
        <w:t>categories’</w:t>
      </w:r>
      <w:r>
        <w:rPr>
          <w:rFonts w:ascii="Times New Roman" w:hAnsi="Times New Roman" w:cs="Times New Roman"/>
          <w:sz w:val="24"/>
          <w:szCs w:val="24"/>
        </w:rPr>
        <w:t xml:space="preserve"> services from their perspective: </w:t>
      </w:r>
    </w:p>
    <w:p w14:paraId="206B102B" w14:textId="7EA2ABF0" w:rsidR="00804C84" w:rsidRDefault="00804C84" w:rsidP="00010F6D">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6BA566" wp14:editId="3DCCF1E9">
            <wp:extent cx="5731510" cy="3289300"/>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5731510" cy="3289300"/>
                    </a:xfrm>
                    <a:prstGeom prst="rect">
                      <a:avLst/>
                    </a:prstGeom>
                  </pic:spPr>
                </pic:pic>
              </a:graphicData>
            </a:graphic>
          </wp:inline>
        </w:drawing>
      </w:r>
    </w:p>
    <w:p w14:paraId="41AB15CA" w14:textId="7B96DD84" w:rsidR="009077FD" w:rsidRPr="00B941E4" w:rsidRDefault="009077FD" w:rsidP="009077FD">
      <w:pPr>
        <w:pStyle w:val="Caption"/>
        <w:rPr>
          <w:rFonts w:ascii="Times New Roman" w:hAnsi="Times New Roman" w:cs="Times New Roman"/>
          <w:i w:val="0"/>
          <w:sz w:val="28"/>
          <w:szCs w:val="28"/>
        </w:rPr>
      </w:pPr>
      <w:bookmarkStart w:id="65" w:name="_Toc66230084"/>
      <w:bookmarkStart w:id="66" w:name="_Toc67942778"/>
      <w:bookmarkStart w:id="67" w:name="_Toc68559900"/>
      <w:r w:rsidRPr="00B941E4">
        <w:rPr>
          <w:rFonts w:ascii="Times New Roman" w:hAnsi="Times New Roman" w:cs="Times New Roman"/>
          <w:i w:val="0"/>
          <w:sz w:val="20"/>
          <w:szCs w:val="20"/>
        </w:rPr>
        <w:t xml:space="preserve">Figure </w:t>
      </w:r>
      <w:r w:rsidR="003B4927" w:rsidRPr="00B941E4">
        <w:rPr>
          <w:rFonts w:ascii="Times New Roman" w:hAnsi="Times New Roman" w:cs="Times New Roman"/>
          <w:i w:val="0"/>
          <w:sz w:val="20"/>
          <w:szCs w:val="20"/>
        </w:rPr>
        <w:fldChar w:fldCharType="begin"/>
      </w:r>
      <w:r w:rsidR="003B4927" w:rsidRPr="00B941E4">
        <w:rPr>
          <w:rFonts w:ascii="Times New Roman" w:hAnsi="Times New Roman" w:cs="Times New Roman"/>
          <w:i w:val="0"/>
          <w:sz w:val="20"/>
          <w:szCs w:val="20"/>
        </w:rPr>
        <w:instrText xml:space="preserve"> SEQ Figure \* ARABIC </w:instrText>
      </w:r>
      <w:r w:rsidR="003B4927" w:rsidRPr="00B941E4">
        <w:rPr>
          <w:rFonts w:ascii="Times New Roman" w:hAnsi="Times New Roman" w:cs="Times New Roman"/>
          <w:i w:val="0"/>
          <w:sz w:val="20"/>
          <w:szCs w:val="20"/>
        </w:rPr>
        <w:fldChar w:fldCharType="separate"/>
      </w:r>
      <w:r w:rsidR="003B4927" w:rsidRPr="00B941E4">
        <w:rPr>
          <w:rFonts w:ascii="Times New Roman" w:hAnsi="Times New Roman" w:cs="Times New Roman"/>
          <w:i w:val="0"/>
          <w:noProof/>
          <w:sz w:val="20"/>
          <w:szCs w:val="20"/>
        </w:rPr>
        <w:t>3</w:t>
      </w:r>
      <w:r w:rsidR="003B4927" w:rsidRPr="00B941E4">
        <w:rPr>
          <w:rFonts w:ascii="Times New Roman" w:hAnsi="Times New Roman" w:cs="Times New Roman"/>
          <w:i w:val="0"/>
          <w:noProof/>
          <w:sz w:val="20"/>
          <w:szCs w:val="20"/>
        </w:rPr>
        <w:fldChar w:fldCharType="end"/>
      </w:r>
      <w:r w:rsidRPr="00B941E4">
        <w:rPr>
          <w:rFonts w:ascii="Times New Roman" w:hAnsi="Times New Roman" w:cs="Times New Roman"/>
          <w:i w:val="0"/>
          <w:sz w:val="20"/>
          <w:szCs w:val="20"/>
        </w:rPr>
        <w:t>: services categories</w:t>
      </w:r>
      <w:bookmarkEnd w:id="65"/>
      <w:bookmarkEnd w:id="66"/>
      <w:r w:rsidR="00E47896" w:rsidRPr="00B941E4">
        <w:rPr>
          <w:rFonts w:ascii="Times New Roman" w:hAnsi="Times New Roman" w:cs="Times New Roman"/>
          <w:i w:val="0"/>
          <w:sz w:val="20"/>
          <w:szCs w:val="20"/>
        </w:rPr>
        <w:t xml:space="preserve"> </w:t>
      </w:r>
      <w:sdt>
        <w:sdtPr>
          <w:rPr>
            <w:rFonts w:ascii="Times New Roman" w:hAnsi="Times New Roman" w:cs="Times New Roman"/>
            <w:i w:val="0"/>
            <w:sz w:val="20"/>
            <w:szCs w:val="20"/>
          </w:rPr>
          <w:id w:val="-271313150"/>
          <w:citation/>
        </w:sdtPr>
        <w:sdtContent>
          <w:r w:rsidR="00E47896" w:rsidRPr="00B941E4">
            <w:rPr>
              <w:rFonts w:ascii="Times New Roman" w:hAnsi="Times New Roman" w:cs="Times New Roman"/>
              <w:i w:val="0"/>
              <w:sz w:val="20"/>
              <w:szCs w:val="20"/>
            </w:rPr>
            <w:fldChar w:fldCharType="begin"/>
          </w:r>
          <w:r w:rsidR="00E47896" w:rsidRPr="00B941E4">
            <w:rPr>
              <w:rFonts w:ascii="Times New Roman" w:hAnsi="Times New Roman" w:cs="Times New Roman"/>
              <w:i w:val="0"/>
              <w:sz w:val="20"/>
              <w:szCs w:val="20"/>
            </w:rPr>
            <w:instrText xml:space="preserve"> CITATION Ann19 \l 1033 </w:instrText>
          </w:r>
          <w:r w:rsidR="00E47896" w:rsidRPr="00B941E4">
            <w:rPr>
              <w:rFonts w:ascii="Times New Roman" w:hAnsi="Times New Roman" w:cs="Times New Roman"/>
              <w:i w:val="0"/>
              <w:sz w:val="20"/>
              <w:szCs w:val="20"/>
            </w:rPr>
            <w:fldChar w:fldCharType="separate"/>
          </w:r>
          <w:r w:rsidR="005C6AE6" w:rsidRPr="005C6AE6">
            <w:rPr>
              <w:rFonts w:ascii="Times New Roman" w:hAnsi="Times New Roman" w:cs="Times New Roman"/>
              <w:noProof/>
              <w:sz w:val="20"/>
              <w:szCs w:val="20"/>
            </w:rPr>
            <w:t>(Annual Report of Shahjalal Islami Bank Limited for the year - 2019, 2019)</w:t>
          </w:r>
          <w:r w:rsidR="00E47896" w:rsidRPr="00B941E4">
            <w:rPr>
              <w:rFonts w:ascii="Times New Roman" w:hAnsi="Times New Roman" w:cs="Times New Roman"/>
              <w:i w:val="0"/>
              <w:sz w:val="20"/>
              <w:szCs w:val="20"/>
            </w:rPr>
            <w:fldChar w:fldCharType="end"/>
          </w:r>
        </w:sdtContent>
      </w:sdt>
      <w:bookmarkEnd w:id="67"/>
    </w:p>
    <w:p w14:paraId="373A5391" w14:textId="1DB22CED" w:rsidR="00804C84" w:rsidRDefault="0045584B" w:rsidP="00010F6D">
      <w:pPr>
        <w:jc w:val="both"/>
        <w:rPr>
          <w:rFonts w:ascii="Times New Roman" w:hAnsi="Times New Roman" w:cs="Times New Roman"/>
          <w:sz w:val="24"/>
          <w:szCs w:val="24"/>
        </w:rPr>
      </w:pPr>
      <w:r>
        <w:rPr>
          <w:rFonts w:ascii="Times New Roman" w:hAnsi="Times New Roman" w:cs="Times New Roman"/>
          <w:sz w:val="24"/>
          <w:szCs w:val="24"/>
        </w:rPr>
        <w:t>Based on the figure 3 the SJIBL provide their service to the customer. For the better service provide the bank organize the department to serve the service.</w:t>
      </w:r>
      <w:r w:rsidR="00113557">
        <w:rPr>
          <w:rFonts w:ascii="Times New Roman" w:hAnsi="Times New Roman" w:cs="Times New Roman"/>
          <w:sz w:val="24"/>
          <w:szCs w:val="24"/>
        </w:rPr>
        <w:t xml:space="preserve"> There are four main department and there are some sub department to provide service. </w:t>
      </w:r>
      <w:r w:rsidR="00A125E3">
        <w:rPr>
          <w:rFonts w:ascii="Times New Roman" w:hAnsi="Times New Roman" w:cs="Times New Roman"/>
          <w:sz w:val="24"/>
          <w:szCs w:val="24"/>
        </w:rPr>
        <w:t xml:space="preserve">The front office who directly provide service to the customers.  Regulatory &amp; compliance who can protect data and improve security systems. Support &amp; analytics they provide service to the employee working in the SJIBL office collect data from market and based on the data </w:t>
      </w:r>
      <w:r w:rsidR="00AC7CE9">
        <w:rPr>
          <w:rFonts w:ascii="Times New Roman" w:hAnsi="Times New Roman" w:cs="Times New Roman"/>
          <w:sz w:val="24"/>
          <w:szCs w:val="24"/>
        </w:rPr>
        <w:t>organize the products.</w:t>
      </w:r>
      <w:r w:rsidR="00F33C25">
        <w:rPr>
          <w:rFonts w:ascii="Times New Roman" w:hAnsi="Times New Roman" w:cs="Times New Roman"/>
          <w:sz w:val="24"/>
          <w:szCs w:val="24"/>
        </w:rPr>
        <w:t xml:space="preserve"> Back office are monitor the front and report the information on time. </w:t>
      </w:r>
    </w:p>
    <w:p w14:paraId="6ECF2A3F" w14:textId="77777777" w:rsidR="00804C84" w:rsidRPr="008A1108" w:rsidRDefault="00804C84" w:rsidP="00010F6D">
      <w:pPr>
        <w:jc w:val="both"/>
        <w:rPr>
          <w:rFonts w:ascii="Times New Roman" w:hAnsi="Times New Roman" w:cs="Times New Roman"/>
          <w:sz w:val="24"/>
          <w:szCs w:val="24"/>
        </w:rPr>
      </w:pPr>
    </w:p>
    <w:p w14:paraId="4B9EBA7E" w14:textId="6E540C0B" w:rsidR="00F43B45" w:rsidRPr="00110C10" w:rsidRDefault="00E70293" w:rsidP="00010F6D">
      <w:pPr>
        <w:numPr>
          <w:ilvl w:val="0"/>
          <w:numId w:val="10"/>
        </w:numPr>
        <w:jc w:val="both"/>
        <w:rPr>
          <w:rFonts w:ascii="Times New Roman" w:hAnsi="Times New Roman" w:cs="Times New Roman"/>
          <w:b/>
          <w:bCs/>
          <w:sz w:val="24"/>
          <w:szCs w:val="24"/>
        </w:rPr>
      </w:pPr>
      <w:r w:rsidRPr="008A1108">
        <w:rPr>
          <w:rFonts w:ascii="Times New Roman" w:hAnsi="Times New Roman" w:cs="Times New Roman"/>
          <w:sz w:val="24"/>
          <w:szCs w:val="24"/>
        </w:rPr>
        <w:t>SJIBL ha</w:t>
      </w:r>
      <w:r w:rsidR="00B311FF">
        <w:rPr>
          <w:rFonts w:ascii="Times New Roman" w:hAnsi="Times New Roman" w:cs="Times New Roman"/>
          <w:sz w:val="24"/>
          <w:szCs w:val="24"/>
        </w:rPr>
        <w:t>s</w:t>
      </w:r>
      <w:r w:rsidRPr="008A1108">
        <w:rPr>
          <w:rFonts w:ascii="Times New Roman" w:hAnsi="Times New Roman" w:cs="Times New Roman"/>
          <w:sz w:val="24"/>
          <w:szCs w:val="24"/>
        </w:rPr>
        <w:t xml:space="preserve"> </w:t>
      </w:r>
      <w:r w:rsidR="00B311FF">
        <w:rPr>
          <w:rFonts w:ascii="Times New Roman" w:hAnsi="Times New Roman" w:cs="Times New Roman"/>
          <w:sz w:val="24"/>
          <w:szCs w:val="24"/>
        </w:rPr>
        <w:t xml:space="preserve">a </w:t>
      </w:r>
      <w:r w:rsidRPr="008A1108">
        <w:rPr>
          <w:rFonts w:ascii="Times New Roman" w:hAnsi="Times New Roman" w:cs="Times New Roman"/>
          <w:sz w:val="24"/>
          <w:szCs w:val="24"/>
        </w:rPr>
        <w:t xml:space="preserve">separate department. Those are General banking, Cash, </w:t>
      </w:r>
      <w:r w:rsidR="000277A2" w:rsidRPr="008A1108">
        <w:rPr>
          <w:rFonts w:ascii="Times New Roman" w:hAnsi="Times New Roman" w:cs="Times New Roman"/>
          <w:sz w:val="24"/>
          <w:szCs w:val="24"/>
        </w:rPr>
        <w:t>Investment</w:t>
      </w:r>
      <w:r w:rsidRPr="008A1108">
        <w:rPr>
          <w:rFonts w:ascii="Times New Roman" w:hAnsi="Times New Roman" w:cs="Times New Roman"/>
          <w:sz w:val="24"/>
          <w:szCs w:val="24"/>
        </w:rPr>
        <w:t xml:space="preserve">, </w:t>
      </w:r>
      <w:bookmarkStart w:id="68" w:name="_Hlk64069463"/>
      <w:r w:rsidRPr="008A1108">
        <w:rPr>
          <w:rFonts w:ascii="Times New Roman" w:hAnsi="Times New Roman" w:cs="Times New Roman"/>
          <w:sz w:val="24"/>
          <w:szCs w:val="24"/>
        </w:rPr>
        <w:t>Remittance</w:t>
      </w:r>
      <w:bookmarkEnd w:id="68"/>
      <w:r w:rsidRPr="008A1108">
        <w:rPr>
          <w:rFonts w:ascii="Times New Roman" w:hAnsi="Times New Roman" w:cs="Times New Roman"/>
          <w:sz w:val="24"/>
          <w:szCs w:val="24"/>
        </w:rPr>
        <w:t>, Foreign exchange</w:t>
      </w:r>
      <w:r w:rsidR="005D06B7" w:rsidRPr="008A1108">
        <w:rPr>
          <w:rFonts w:ascii="Times New Roman" w:hAnsi="Times New Roman" w:cs="Times New Roman"/>
          <w:sz w:val="24"/>
          <w:szCs w:val="24"/>
        </w:rPr>
        <w:t>,</w:t>
      </w:r>
      <w:r w:rsidR="005D06B7" w:rsidRPr="008A1108">
        <w:rPr>
          <w:rFonts w:ascii="Times New Roman" w:eastAsia="Times New Roman" w:hAnsi="Times New Roman" w:cs="Times New Roman"/>
          <w:b/>
          <w:bCs/>
          <w:sz w:val="24"/>
          <w:szCs w:val="24"/>
        </w:rPr>
        <w:t xml:space="preserve"> </w:t>
      </w:r>
      <w:r w:rsidR="005D06B7" w:rsidRPr="008A1108">
        <w:rPr>
          <w:rFonts w:ascii="Times New Roman" w:hAnsi="Times New Roman" w:cs="Times New Roman"/>
          <w:sz w:val="24"/>
          <w:szCs w:val="24"/>
        </w:rPr>
        <w:t>Cheque clearing</w:t>
      </w:r>
      <w:r w:rsidRPr="008A1108">
        <w:rPr>
          <w:rFonts w:ascii="Times New Roman" w:hAnsi="Times New Roman" w:cs="Times New Roman"/>
          <w:sz w:val="24"/>
          <w:szCs w:val="24"/>
        </w:rPr>
        <w:t>. Based on customers</w:t>
      </w:r>
      <w:r w:rsidR="00B311FF">
        <w:rPr>
          <w:rFonts w:ascii="Times New Roman" w:hAnsi="Times New Roman" w:cs="Times New Roman"/>
          <w:sz w:val="24"/>
          <w:szCs w:val="24"/>
        </w:rPr>
        <w:t>'</w:t>
      </w:r>
      <w:r w:rsidRPr="008A1108">
        <w:rPr>
          <w:rFonts w:ascii="Times New Roman" w:hAnsi="Times New Roman" w:cs="Times New Roman"/>
          <w:sz w:val="24"/>
          <w:szCs w:val="24"/>
        </w:rPr>
        <w:t xml:space="preserve"> demand SJIBL operate</w:t>
      </w:r>
      <w:r w:rsidR="00B311FF">
        <w:rPr>
          <w:rFonts w:ascii="Times New Roman" w:hAnsi="Times New Roman" w:cs="Times New Roman"/>
          <w:sz w:val="24"/>
          <w:szCs w:val="24"/>
        </w:rPr>
        <w:t>s</w:t>
      </w:r>
      <w:r w:rsidRPr="008A1108">
        <w:rPr>
          <w:rFonts w:ascii="Times New Roman" w:hAnsi="Times New Roman" w:cs="Times New Roman"/>
          <w:sz w:val="24"/>
          <w:szCs w:val="24"/>
        </w:rPr>
        <w:t xml:space="preserve"> their service from the specific department.  </w:t>
      </w:r>
    </w:p>
    <w:p w14:paraId="083C3858" w14:textId="77777777" w:rsidR="00110C10" w:rsidRPr="008A1108" w:rsidRDefault="00110C10" w:rsidP="00F53B38">
      <w:pPr>
        <w:jc w:val="both"/>
        <w:rPr>
          <w:rFonts w:ascii="Times New Roman" w:hAnsi="Times New Roman" w:cs="Times New Roman"/>
          <w:b/>
          <w:bCs/>
          <w:sz w:val="24"/>
          <w:szCs w:val="24"/>
        </w:rPr>
      </w:pPr>
    </w:p>
    <w:p w14:paraId="256E9919" w14:textId="02C6B0EB" w:rsidR="00110C10" w:rsidRDefault="000277A2" w:rsidP="00010F6D">
      <w:pPr>
        <w:jc w:val="both"/>
        <w:rPr>
          <w:rFonts w:ascii="Times New Roman" w:hAnsi="Times New Roman" w:cs="Times New Roman"/>
          <w:sz w:val="24"/>
          <w:szCs w:val="24"/>
        </w:rPr>
      </w:pPr>
      <w:r w:rsidRPr="008A1108">
        <w:rPr>
          <w:rFonts w:ascii="Times New Roman" w:hAnsi="Times New Roman" w:cs="Times New Roman"/>
          <w:noProof/>
          <w:sz w:val="24"/>
          <w:szCs w:val="24"/>
        </w:rPr>
        <w:lastRenderedPageBreak/>
        <w:drawing>
          <wp:inline distT="0" distB="0" distL="0" distR="0" wp14:anchorId="0FB21771" wp14:editId="727EABB5">
            <wp:extent cx="6118860" cy="3688080"/>
            <wp:effectExtent l="0" t="0" r="0" b="762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B7DD18F" w14:textId="44DD188B" w:rsidR="00BD54C3" w:rsidRDefault="00BD54C3" w:rsidP="00010F6D">
      <w:pPr>
        <w:jc w:val="both"/>
        <w:rPr>
          <w:rFonts w:ascii="Times New Roman" w:hAnsi="Times New Roman" w:cs="Times New Roman"/>
          <w:sz w:val="24"/>
          <w:szCs w:val="24"/>
        </w:rPr>
      </w:pPr>
    </w:p>
    <w:p w14:paraId="18D056B4" w14:textId="6B520F3A" w:rsidR="00127EC5" w:rsidRPr="00B941E4" w:rsidRDefault="00127EC5" w:rsidP="00127EC5">
      <w:pPr>
        <w:pStyle w:val="Caption"/>
        <w:rPr>
          <w:rFonts w:ascii="Times New Roman" w:hAnsi="Times New Roman" w:cs="Times New Roman"/>
          <w:i w:val="0"/>
          <w:sz w:val="20"/>
          <w:szCs w:val="20"/>
        </w:rPr>
      </w:pPr>
      <w:bookmarkStart w:id="69" w:name="_Toc66230085"/>
      <w:bookmarkStart w:id="70" w:name="_Toc67942779"/>
      <w:bookmarkStart w:id="71" w:name="_Toc68559901"/>
      <w:r w:rsidRPr="00B941E4">
        <w:rPr>
          <w:rFonts w:ascii="Times New Roman" w:hAnsi="Times New Roman" w:cs="Times New Roman"/>
          <w:i w:val="0"/>
          <w:sz w:val="20"/>
          <w:szCs w:val="20"/>
        </w:rPr>
        <w:t xml:space="preserve">Figure </w:t>
      </w:r>
      <w:r w:rsidR="003B4927" w:rsidRPr="00B941E4">
        <w:rPr>
          <w:rFonts w:ascii="Times New Roman" w:hAnsi="Times New Roman" w:cs="Times New Roman"/>
          <w:i w:val="0"/>
          <w:sz w:val="20"/>
          <w:szCs w:val="20"/>
        </w:rPr>
        <w:fldChar w:fldCharType="begin"/>
      </w:r>
      <w:r w:rsidR="003B4927" w:rsidRPr="00B941E4">
        <w:rPr>
          <w:rFonts w:ascii="Times New Roman" w:hAnsi="Times New Roman" w:cs="Times New Roman"/>
          <w:i w:val="0"/>
          <w:sz w:val="20"/>
          <w:szCs w:val="20"/>
        </w:rPr>
        <w:instrText xml:space="preserve"> SEQ Figure \* ARABIC </w:instrText>
      </w:r>
      <w:r w:rsidR="003B4927" w:rsidRPr="00B941E4">
        <w:rPr>
          <w:rFonts w:ascii="Times New Roman" w:hAnsi="Times New Roman" w:cs="Times New Roman"/>
          <w:i w:val="0"/>
          <w:sz w:val="20"/>
          <w:szCs w:val="20"/>
        </w:rPr>
        <w:fldChar w:fldCharType="separate"/>
      </w:r>
      <w:r w:rsidR="003B4927" w:rsidRPr="00B941E4">
        <w:rPr>
          <w:rFonts w:ascii="Times New Roman" w:hAnsi="Times New Roman" w:cs="Times New Roman"/>
          <w:i w:val="0"/>
          <w:noProof/>
          <w:sz w:val="20"/>
          <w:szCs w:val="20"/>
        </w:rPr>
        <w:t>4</w:t>
      </w:r>
      <w:r w:rsidR="003B4927" w:rsidRPr="00B941E4">
        <w:rPr>
          <w:rFonts w:ascii="Times New Roman" w:hAnsi="Times New Roman" w:cs="Times New Roman"/>
          <w:i w:val="0"/>
          <w:noProof/>
          <w:sz w:val="20"/>
          <w:szCs w:val="20"/>
        </w:rPr>
        <w:fldChar w:fldCharType="end"/>
      </w:r>
      <w:r w:rsidRPr="00B941E4">
        <w:rPr>
          <w:rFonts w:ascii="Times New Roman" w:hAnsi="Times New Roman" w:cs="Times New Roman"/>
          <w:i w:val="0"/>
          <w:sz w:val="20"/>
          <w:szCs w:val="20"/>
        </w:rPr>
        <w:t>: Operation of SJIBL</w:t>
      </w:r>
      <w:bookmarkEnd w:id="69"/>
      <w:bookmarkEnd w:id="70"/>
      <w:bookmarkEnd w:id="71"/>
      <w:r w:rsidR="00E47896" w:rsidRPr="00B941E4">
        <w:rPr>
          <w:rFonts w:ascii="Times New Roman" w:hAnsi="Times New Roman" w:cs="Times New Roman"/>
          <w:i w:val="0"/>
          <w:sz w:val="20"/>
          <w:szCs w:val="20"/>
        </w:rPr>
        <w:t xml:space="preserve"> </w:t>
      </w:r>
    </w:p>
    <w:p w14:paraId="469CFD8B" w14:textId="0FB7964A" w:rsidR="003564C3" w:rsidRDefault="003564C3" w:rsidP="003564C3"/>
    <w:p w14:paraId="110D51BA" w14:textId="18CF37C9" w:rsidR="003564C3" w:rsidRDefault="003564C3" w:rsidP="003564C3"/>
    <w:p w14:paraId="609BD2E3" w14:textId="77777777" w:rsidR="00875650" w:rsidRPr="003564C3" w:rsidRDefault="00875650" w:rsidP="003564C3"/>
    <w:p w14:paraId="7ED78198" w14:textId="60416070" w:rsidR="00110C10" w:rsidRDefault="00E90416" w:rsidP="00010F6D">
      <w:pPr>
        <w:pStyle w:val="ListParagraph"/>
        <w:numPr>
          <w:ilvl w:val="0"/>
          <w:numId w:val="9"/>
        </w:numPr>
        <w:spacing w:line="276" w:lineRule="auto"/>
        <w:jc w:val="both"/>
        <w:rPr>
          <w:rFonts w:ascii="Times New Roman" w:hAnsi="Times New Roman" w:cs="Times New Roman"/>
          <w:sz w:val="24"/>
          <w:szCs w:val="24"/>
        </w:rPr>
      </w:pPr>
      <w:r w:rsidRPr="008A1108">
        <w:rPr>
          <w:rFonts w:ascii="Times New Roman" w:hAnsi="Times New Roman" w:cs="Times New Roman"/>
          <w:b/>
          <w:bCs/>
          <w:sz w:val="24"/>
          <w:szCs w:val="24"/>
        </w:rPr>
        <w:t>General Banking:</w:t>
      </w:r>
      <w:r w:rsidRPr="008A1108">
        <w:rPr>
          <w:rFonts w:ascii="Times New Roman" w:hAnsi="Times New Roman" w:cs="Times New Roman"/>
          <w:sz w:val="24"/>
          <w:szCs w:val="24"/>
        </w:rPr>
        <w:t xml:space="preserve"> in this General Banking (GB) department work from the beginning. Such as provide information, verify information, account opening, data entry, debit card and cheque book</w:t>
      </w:r>
      <w:r w:rsidR="00B311FF">
        <w:rPr>
          <w:rFonts w:ascii="Times New Roman" w:hAnsi="Times New Roman" w:cs="Times New Roman"/>
          <w:sz w:val="24"/>
          <w:szCs w:val="24"/>
        </w:rPr>
        <w:t>-</w:t>
      </w:r>
      <w:r w:rsidRPr="008A1108">
        <w:rPr>
          <w:rFonts w:ascii="Times New Roman" w:hAnsi="Times New Roman" w:cs="Times New Roman"/>
          <w:sz w:val="24"/>
          <w:szCs w:val="24"/>
        </w:rPr>
        <w:t>related task, account closing, pay-order</w:t>
      </w:r>
      <w:r w:rsidR="00EE6E29" w:rsidRPr="008A1108">
        <w:rPr>
          <w:rFonts w:ascii="Times New Roman" w:hAnsi="Times New Roman" w:cs="Times New Roman"/>
          <w:sz w:val="24"/>
          <w:szCs w:val="24"/>
        </w:rPr>
        <w:t>, etc.</w:t>
      </w:r>
      <w:r w:rsidR="003538A9" w:rsidRPr="008A1108">
        <w:rPr>
          <w:rFonts w:ascii="Times New Roman" w:hAnsi="Times New Roman" w:cs="Times New Roman"/>
          <w:sz w:val="24"/>
          <w:szCs w:val="24"/>
        </w:rPr>
        <w:t xml:space="preserve"> </w:t>
      </w:r>
    </w:p>
    <w:p w14:paraId="6F76AE75" w14:textId="52EEB080" w:rsidR="003538A9" w:rsidRDefault="003538A9" w:rsidP="00110C10">
      <w:pPr>
        <w:spacing w:line="276" w:lineRule="auto"/>
        <w:ind w:left="360"/>
        <w:jc w:val="both"/>
        <w:rPr>
          <w:rFonts w:ascii="Times New Roman" w:hAnsi="Times New Roman" w:cs="Times New Roman"/>
          <w:sz w:val="24"/>
          <w:szCs w:val="24"/>
        </w:rPr>
      </w:pPr>
      <w:r w:rsidRPr="008A1108">
        <w:rPr>
          <w:noProof/>
        </w:rPr>
        <w:lastRenderedPageBreak/>
        <w:drawing>
          <wp:inline distT="0" distB="0" distL="0" distR="0" wp14:anchorId="2AD55D4C" wp14:editId="63CDCEF2">
            <wp:extent cx="5913120" cy="3870960"/>
            <wp:effectExtent l="0" t="0" r="0" b="254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9F60AA0" w14:textId="14C72413" w:rsidR="009B63CF" w:rsidRPr="00B941E4" w:rsidRDefault="009B63CF" w:rsidP="009B63CF">
      <w:pPr>
        <w:pStyle w:val="Caption"/>
        <w:rPr>
          <w:rFonts w:ascii="Times New Roman" w:hAnsi="Times New Roman" w:cs="Times New Roman"/>
          <w:i w:val="0"/>
          <w:sz w:val="28"/>
          <w:szCs w:val="28"/>
        </w:rPr>
      </w:pPr>
      <w:bookmarkStart w:id="72" w:name="_Toc66230086"/>
      <w:bookmarkStart w:id="73" w:name="_Toc67942780"/>
      <w:bookmarkStart w:id="74" w:name="_Toc68559902"/>
      <w:r w:rsidRPr="00B941E4">
        <w:rPr>
          <w:rFonts w:ascii="Times New Roman" w:hAnsi="Times New Roman" w:cs="Times New Roman"/>
          <w:i w:val="0"/>
          <w:sz w:val="20"/>
          <w:szCs w:val="20"/>
        </w:rPr>
        <w:t xml:space="preserve">Figure </w:t>
      </w:r>
      <w:r w:rsidR="003B4927" w:rsidRPr="00B941E4">
        <w:rPr>
          <w:rFonts w:ascii="Times New Roman" w:hAnsi="Times New Roman" w:cs="Times New Roman"/>
          <w:i w:val="0"/>
          <w:sz w:val="20"/>
          <w:szCs w:val="20"/>
        </w:rPr>
        <w:fldChar w:fldCharType="begin"/>
      </w:r>
      <w:r w:rsidR="003B4927" w:rsidRPr="00B941E4">
        <w:rPr>
          <w:rFonts w:ascii="Times New Roman" w:hAnsi="Times New Roman" w:cs="Times New Roman"/>
          <w:i w:val="0"/>
          <w:sz w:val="20"/>
          <w:szCs w:val="20"/>
        </w:rPr>
        <w:instrText xml:space="preserve"> SEQ Figure \* ARABIC </w:instrText>
      </w:r>
      <w:r w:rsidR="003B4927" w:rsidRPr="00B941E4">
        <w:rPr>
          <w:rFonts w:ascii="Times New Roman" w:hAnsi="Times New Roman" w:cs="Times New Roman"/>
          <w:i w:val="0"/>
          <w:sz w:val="20"/>
          <w:szCs w:val="20"/>
        </w:rPr>
        <w:fldChar w:fldCharType="separate"/>
      </w:r>
      <w:r w:rsidR="003B4927" w:rsidRPr="00B941E4">
        <w:rPr>
          <w:rFonts w:ascii="Times New Roman" w:hAnsi="Times New Roman" w:cs="Times New Roman"/>
          <w:i w:val="0"/>
          <w:noProof/>
          <w:sz w:val="20"/>
          <w:szCs w:val="20"/>
        </w:rPr>
        <w:t>5</w:t>
      </w:r>
      <w:r w:rsidR="003B4927" w:rsidRPr="00B941E4">
        <w:rPr>
          <w:rFonts w:ascii="Times New Roman" w:hAnsi="Times New Roman" w:cs="Times New Roman"/>
          <w:i w:val="0"/>
          <w:noProof/>
          <w:sz w:val="20"/>
          <w:szCs w:val="20"/>
        </w:rPr>
        <w:fldChar w:fldCharType="end"/>
      </w:r>
      <w:r w:rsidRPr="00B941E4">
        <w:rPr>
          <w:rFonts w:ascii="Times New Roman" w:hAnsi="Times New Roman" w:cs="Times New Roman"/>
          <w:i w:val="0"/>
          <w:sz w:val="20"/>
          <w:szCs w:val="20"/>
        </w:rPr>
        <w:t>: General banking activities</w:t>
      </w:r>
      <w:bookmarkEnd w:id="72"/>
      <w:bookmarkEnd w:id="73"/>
      <w:bookmarkEnd w:id="74"/>
    </w:p>
    <w:p w14:paraId="7752B180" w14:textId="77777777" w:rsidR="009B63CF" w:rsidRPr="00110C10" w:rsidRDefault="009B63CF" w:rsidP="00110C10">
      <w:pPr>
        <w:spacing w:line="276" w:lineRule="auto"/>
        <w:ind w:left="360"/>
        <w:jc w:val="both"/>
        <w:rPr>
          <w:rFonts w:ascii="Times New Roman" w:hAnsi="Times New Roman" w:cs="Times New Roman"/>
          <w:sz w:val="24"/>
          <w:szCs w:val="24"/>
        </w:rPr>
      </w:pPr>
    </w:p>
    <w:p w14:paraId="2C064921" w14:textId="53C33417" w:rsidR="003538A9" w:rsidRPr="008A1108" w:rsidRDefault="003538A9" w:rsidP="00010F6D">
      <w:pPr>
        <w:pStyle w:val="ListParagraph"/>
        <w:numPr>
          <w:ilvl w:val="0"/>
          <w:numId w:val="9"/>
        </w:numPr>
        <w:spacing w:line="276" w:lineRule="auto"/>
        <w:jc w:val="both"/>
        <w:rPr>
          <w:rFonts w:ascii="Times New Roman" w:hAnsi="Times New Roman" w:cs="Times New Roman"/>
          <w:sz w:val="24"/>
          <w:szCs w:val="24"/>
        </w:rPr>
      </w:pPr>
      <w:r w:rsidRPr="008A1108">
        <w:rPr>
          <w:rFonts w:ascii="Times New Roman" w:hAnsi="Times New Roman" w:cs="Times New Roman"/>
          <w:b/>
          <w:bCs/>
          <w:sz w:val="24"/>
          <w:szCs w:val="24"/>
        </w:rPr>
        <w:t>Cash:</w:t>
      </w:r>
      <w:r w:rsidRPr="008A1108">
        <w:rPr>
          <w:rFonts w:ascii="Times New Roman" w:hAnsi="Times New Roman" w:cs="Times New Roman"/>
          <w:sz w:val="24"/>
          <w:szCs w:val="24"/>
        </w:rPr>
        <w:t xml:space="preserve"> this is basically under GB. The task of the cash section is all kind</w:t>
      </w:r>
      <w:r w:rsidR="00B311FF">
        <w:rPr>
          <w:rFonts w:ascii="Times New Roman" w:hAnsi="Times New Roman" w:cs="Times New Roman"/>
          <w:sz w:val="24"/>
          <w:szCs w:val="24"/>
        </w:rPr>
        <w:t>s</w:t>
      </w:r>
      <w:r w:rsidRPr="008A1108">
        <w:rPr>
          <w:rFonts w:ascii="Times New Roman" w:hAnsi="Times New Roman" w:cs="Times New Roman"/>
          <w:sz w:val="24"/>
          <w:szCs w:val="24"/>
        </w:rPr>
        <w:t xml:space="preserve"> of cash transaction</w:t>
      </w:r>
      <w:r w:rsidR="00B311FF">
        <w:rPr>
          <w:rFonts w:ascii="Times New Roman" w:hAnsi="Times New Roman" w:cs="Times New Roman"/>
          <w:sz w:val="24"/>
          <w:szCs w:val="24"/>
        </w:rPr>
        <w:t>s</w:t>
      </w:r>
      <w:r w:rsidRPr="008A1108">
        <w:rPr>
          <w:rFonts w:ascii="Times New Roman" w:hAnsi="Times New Roman" w:cs="Times New Roman"/>
          <w:sz w:val="24"/>
          <w:szCs w:val="24"/>
        </w:rPr>
        <w:t xml:space="preserve"> Deposit, withdraw. </w:t>
      </w:r>
    </w:p>
    <w:p w14:paraId="67ACAD98" w14:textId="488E35A6" w:rsidR="003538A9" w:rsidRPr="008A1108" w:rsidRDefault="0061411A" w:rsidP="00010F6D">
      <w:pPr>
        <w:pStyle w:val="ListParagraph"/>
        <w:numPr>
          <w:ilvl w:val="0"/>
          <w:numId w:val="9"/>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Investment: </w:t>
      </w:r>
      <w:r w:rsidRPr="008A1108">
        <w:rPr>
          <w:rFonts w:ascii="Times New Roman" w:hAnsi="Times New Roman" w:cs="Times New Roman"/>
          <w:sz w:val="24"/>
          <w:szCs w:val="24"/>
        </w:rPr>
        <w:t xml:space="preserve"> </w:t>
      </w:r>
      <w:r w:rsidR="00493A2E" w:rsidRPr="008A1108">
        <w:rPr>
          <w:rFonts w:ascii="Times New Roman" w:hAnsi="Times New Roman" w:cs="Times New Roman"/>
          <w:sz w:val="24"/>
          <w:szCs w:val="24"/>
        </w:rPr>
        <w:t>in this investment department work</w:t>
      </w:r>
      <w:r w:rsidR="00B311FF">
        <w:rPr>
          <w:rFonts w:ascii="Times New Roman" w:hAnsi="Times New Roman" w:cs="Times New Roman"/>
          <w:sz w:val="24"/>
          <w:szCs w:val="24"/>
        </w:rPr>
        <w:t>s</w:t>
      </w:r>
      <w:r w:rsidR="00493A2E" w:rsidRPr="008A1108">
        <w:rPr>
          <w:rFonts w:ascii="Times New Roman" w:hAnsi="Times New Roman" w:cs="Times New Roman"/>
          <w:sz w:val="24"/>
          <w:szCs w:val="24"/>
        </w:rPr>
        <w:t xml:space="preserve"> for investing money in the different sector</w:t>
      </w:r>
      <w:r w:rsidR="00B311FF">
        <w:rPr>
          <w:rFonts w:ascii="Times New Roman" w:hAnsi="Times New Roman" w:cs="Times New Roman"/>
          <w:sz w:val="24"/>
          <w:szCs w:val="24"/>
        </w:rPr>
        <w:t>s</w:t>
      </w:r>
      <w:r w:rsidR="00493A2E" w:rsidRPr="008A1108">
        <w:rPr>
          <w:rFonts w:ascii="Times New Roman" w:hAnsi="Times New Roman" w:cs="Times New Roman"/>
          <w:sz w:val="24"/>
          <w:szCs w:val="24"/>
        </w:rPr>
        <w:t xml:space="preserve"> based on Islamic shariah. To invest somewhere</w:t>
      </w:r>
      <w:r w:rsidR="00B311FF">
        <w:rPr>
          <w:rFonts w:ascii="Times New Roman" w:hAnsi="Times New Roman" w:cs="Times New Roman"/>
          <w:sz w:val="24"/>
          <w:szCs w:val="24"/>
        </w:rPr>
        <w:t>, first of all,</w:t>
      </w:r>
      <w:r w:rsidR="00493A2E" w:rsidRPr="008A1108">
        <w:rPr>
          <w:rFonts w:ascii="Times New Roman" w:hAnsi="Times New Roman" w:cs="Times New Roman"/>
          <w:sz w:val="24"/>
          <w:szCs w:val="24"/>
        </w:rPr>
        <w:t xml:space="preserve"> have to inquires about the person or business or industry were going to invest. Information </w:t>
      </w:r>
      <w:r w:rsidR="00C36FC4" w:rsidRPr="008A1108">
        <w:rPr>
          <w:rFonts w:ascii="Times New Roman" w:hAnsi="Times New Roman" w:cs="Times New Roman"/>
          <w:sz w:val="24"/>
          <w:szCs w:val="24"/>
        </w:rPr>
        <w:t>collects</w:t>
      </w:r>
      <w:r w:rsidR="00493A2E" w:rsidRPr="008A1108">
        <w:rPr>
          <w:rFonts w:ascii="Times New Roman" w:hAnsi="Times New Roman" w:cs="Times New Roman"/>
          <w:sz w:val="24"/>
          <w:szCs w:val="24"/>
        </w:rPr>
        <w:t>, verif</w:t>
      </w:r>
      <w:r w:rsidR="00B311FF">
        <w:rPr>
          <w:rFonts w:ascii="Times New Roman" w:hAnsi="Times New Roman" w:cs="Times New Roman"/>
          <w:sz w:val="24"/>
          <w:szCs w:val="24"/>
        </w:rPr>
        <w:t>ies</w:t>
      </w:r>
      <w:r w:rsidR="00493A2E" w:rsidRPr="008A1108">
        <w:rPr>
          <w:rFonts w:ascii="Times New Roman" w:hAnsi="Times New Roman" w:cs="Times New Roman"/>
          <w:sz w:val="24"/>
          <w:szCs w:val="24"/>
        </w:rPr>
        <w:t xml:space="preserve"> information, calculating risk, if match then invest</w:t>
      </w:r>
      <w:r w:rsidR="00B311FF">
        <w:rPr>
          <w:rFonts w:ascii="Times New Roman" w:hAnsi="Times New Roman" w:cs="Times New Roman"/>
          <w:sz w:val="24"/>
          <w:szCs w:val="24"/>
        </w:rPr>
        <w:t>s</w:t>
      </w:r>
      <w:r w:rsidR="00493A2E" w:rsidRPr="008A1108">
        <w:rPr>
          <w:rFonts w:ascii="Times New Roman" w:hAnsi="Times New Roman" w:cs="Times New Roman"/>
          <w:sz w:val="24"/>
          <w:szCs w:val="24"/>
        </w:rPr>
        <w:t xml:space="preserve"> for maximizing shareholder’s profits. </w:t>
      </w:r>
    </w:p>
    <w:p w14:paraId="323AA06B" w14:textId="5BC9EE5F" w:rsidR="009C04E1" w:rsidRPr="008A1108" w:rsidRDefault="009C04E1" w:rsidP="00010F6D">
      <w:pPr>
        <w:pStyle w:val="ListParagraph"/>
        <w:numPr>
          <w:ilvl w:val="0"/>
          <w:numId w:val="9"/>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Remittance: </w:t>
      </w:r>
      <w:r w:rsidR="00C36FC4" w:rsidRPr="008A1108">
        <w:rPr>
          <w:rFonts w:ascii="Times New Roman" w:hAnsi="Times New Roman" w:cs="Times New Roman"/>
          <w:sz w:val="24"/>
          <w:szCs w:val="24"/>
        </w:rPr>
        <w:t>when a person transfer</w:t>
      </w:r>
      <w:r w:rsidR="00B311FF">
        <w:rPr>
          <w:rFonts w:ascii="Times New Roman" w:hAnsi="Times New Roman" w:cs="Times New Roman"/>
          <w:sz w:val="24"/>
          <w:szCs w:val="24"/>
        </w:rPr>
        <w:t>s</w:t>
      </w:r>
      <w:r w:rsidR="00C36FC4" w:rsidRPr="008A1108">
        <w:rPr>
          <w:rFonts w:ascii="Times New Roman" w:hAnsi="Times New Roman" w:cs="Times New Roman"/>
          <w:sz w:val="24"/>
          <w:szCs w:val="24"/>
        </w:rPr>
        <w:t xml:space="preserve"> money from </w:t>
      </w:r>
      <w:r w:rsidR="00B311FF">
        <w:rPr>
          <w:rFonts w:ascii="Times New Roman" w:hAnsi="Times New Roman" w:cs="Times New Roman"/>
          <w:sz w:val="24"/>
          <w:szCs w:val="24"/>
        </w:rPr>
        <w:t xml:space="preserve">a </w:t>
      </w:r>
      <w:r w:rsidR="00C36FC4" w:rsidRPr="008A1108">
        <w:rPr>
          <w:rFonts w:ascii="Times New Roman" w:hAnsi="Times New Roman" w:cs="Times New Roman"/>
          <w:sz w:val="24"/>
          <w:szCs w:val="24"/>
        </w:rPr>
        <w:t xml:space="preserve">foreign to </w:t>
      </w:r>
      <w:r w:rsidR="00B311FF">
        <w:rPr>
          <w:rFonts w:ascii="Times New Roman" w:hAnsi="Times New Roman" w:cs="Times New Roman"/>
          <w:sz w:val="24"/>
          <w:szCs w:val="24"/>
        </w:rPr>
        <w:t xml:space="preserve">their </w:t>
      </w:r>
      <w:r w:rsidR="00C36FC4" w:rsidRPr="008A1108">
        <w:rPr>
          <w:rFonts w:ascii="Times New Roman" w:hAnsi="Times New Roman" w:cs="Times New Roman"/>
          <w:sz w:val="24"/>
          <w:szCs w:val="24"/>
        </w:rPr>
        <w:t xml:space="preserve">own country in the domestic currency to their family or relatives. The all process </w:t>
      </w:r>
      <w:r w:rsidR="00B311FF">
        <w:rPr>
          <w:rFonts w:ascii="Times New Roman" w:hAnsi="Times New Roman" w:cs="Times New Roman"/>
          <w:sz w:val="24"/>
          <w:szCs w:val="24"/>
        </w:rPr>
        <w:t>happens</w:t>
      </w:r>
      <w:r w:rsidR="00C36FC4" w:rsidRPr="008A1108">
        <w:rPr>
          <w:rFonts w:ascii="Times New Roman" w:hAnsi="Times New Roman" w:cs="Times New Roman"/>
          <w:sz w:val="24"/>
          <w:szCs w:val="24"/>
        </w:rPr>
        <w:t xml:space="preserve"> in the remittance department. </w:t>
      </w:r>
    </w:p>
    <w:p w14:paraId="35EA1844" w14:textId="104EF65E" w:rsidR="00031F8F" w:rsidRPr="008A1108" w:rsidRDefault="00031F8F" w:rsidP="00010F6D">
      <w:pPr>
        <w:pStyle w:val="ListParagraph"/>
        <w:numPr>
          <w:ilvl w:val="0"/>
          <w:numId w:val="9"/>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Foreign exchange: </w:t>
      </w:r>
      <w:r w:rsidR="004B3680" w:rsidRPr="008A1108">
        <w:rPr>
          <w:rFonts w:ascii="Times New Roman" w:hAnsi="Times New Roman" w:cs="Times New Roman"/>
          <w:sz w:val="24"/>
          <w:szCs w:val="24"/>
        </w:rPr>
        <w:t xml:space="preserve">in this foreign exchange (FX) department work for </w:t>
      </w:r>
      <w:r w:rsidR="00B311FF">
        <w:rPr>
          <w:rFonts w:ascii="Times New Roman" w:hAnsi="Times New Roman" w:cs="Times New Roman"/>
          <w:sz w:val="24"/>
          <w:szCs w:val="24"/>
        </w:rPr>
        <w:t xml:space="preserve">a </w:t>
      </w:r>
      <w:r w:rsidR="004B3680" w:rsidRPr="008A1108">
        <w:rPr>
          <w:rFonts w:ascii="Times New Roman" w:hAnsi="Times New Roman" w:cs="Times New Roman"/>
          <w:sz w:val="24"/>
          <w:szCs w:val="24"/>
        </w:rPr>
        <w:t xml:space="preserve">different currency. Based on the value of </w:t>
      </w:r>
      <w:r w:rsidR="00B311FF">
        <w:rPr>
          <w:rFonts w:ascii="Times New Roman" w:hAnsi="Times New Roman" w:cs="Times New Roman"/>
          <w:sz w:val="24"/>
          <w:szCs w:val="24"/>
        </w:rPr>
        <w:t xml:space="preserve">the </w:t>
      </w:r>
      <w:r w:rsidR="004B3680" w:rsidRPr="008A1108">
        <w:rPr>
          <w:rFonts w:ascii="Times New Roman" w:hAnsi="Times New Roman" w:cs="Times New Roman"/>
          <w:sz w:val="24"/>
          <w:szCs w:val="24"/>
        </w:rPr>
        <w:t xml:space="preserve">currency they trade currency </w:t>
      </w:r>
      <w:r w:rsidR="00B311FF">
        <w:rPr>
          <w:rFonts w:ascii="Times New Roman" w:hAnsi="Times New Roman" w:cs="Times New Roman"/>
          <w:sz w:val="24"/>
          <w:szCs w:val="24"/>
        </w:rPr>
        <w:t xml:space="preserve">from </w:t>
      </w:r>
      <w:r w:rsidR="004B3680" w:rsidRPr="008A1108">
        <w:rPr>
          <w:rFonts w:ascii="Times New Roman" w:hAnsi="Times New Roman" w:cs="Times New Roman"/>
          <w:sz w:val="24"/>
          <w:szCs w:val="24"/>
        </w:rPr>
        <w:t>one country to another country; it can be two or more than t</w:t>
      </w:r>
      <w:r w:rsidR="00B311FF">
        <w:rPr>
          <w:rFonts w:ascii="Times New Roman" w:hAnsi="Times New Roman" w:cs="Times New Roman"/>
          <w:sz w:val="24"/>
          <w:szCs w:val="24"/>
        </w:rPr>
        <w:t>wo</w:t>
      </w:r>
      <w:r w:rsidR="004B3680" w:rsidRPr="008A1108">
        <w:rPr>
          <w:rFonts w:ascii="Times New Roman" w:hAnsi="Times New Roman" w:cs="Times New Roman"/>
          <w:sz w:val="24"/>
          <w:szCs w:val="24"/>
        </w:rPr>
        <w:t xml:space="preserve"> currency. Sometimes they invest or buy currency for future s</w:t>
      </w:r>
      <w:r w:rsidR="00B311FF">
        <w:rPr>
          <w:rFonts w:ascii="Times New Roman" w:hAnsi="Times New Roman" w:cs="Times New Roman"/>
          <w:sz w:val="24"/>
          <w:szCs w:val="24"/>
        </w:rPr>
        <w:t>ales</w:t>
      </w:r>
      <w:r w:rsidR="004B3680" w:rsidRPr="008A1108">
        <w:rPr>
          <w:rFonts w:ascii="Times New Roman" w:hAnsi="Times New Roman" w:cs="Times New Roman"/>
          <w:sz w:val="24"/>
          <w:szCs w:val="24"/>
        </w:rPr>
        <w:t xml:space="preserve"> and gaining profit which call</w:t>
      </w:r>
      <w:r w:rsidR="00B311FF">
        <w:rPr>
          <w:rFonts w:ascii="Times New Roman" w:hAnsi="Times New Roman" w:cs="Times New Roman"/>
          <w:sz w:val="24"/>
          <w:szCs w:val="24"/>
        </w:rPr>
        <w:t>s</w:t>
      </w:r>
      <w:r w:rsidR="004B3680" w:rsidRPr="008A1108">
        <w:rPr>
          <w:rFonts w:ascii="Times New Roman" w:hAnsi="Times New Roman" w:cs="Times New Roman"/>
          <w:sz w:val="24"/>
          <w:szCs w:val="24"/>
        </w:rPr>
        <w:t xml:space="preserve"> arbitrage. </w:t>
      </w:r>
    </w:p>
    <w:p w14:paraId="4DCD888C" w14:textId="404E247B" w:rsidR="005D06B7" w:rsidRPr="008A1108" w:rsidRDefault="005D06B7" w:rsidP="00010F6D">
      <w:pPr>
        <w:pStyle w:val="ListParagraph"/>
        <w:numPr>
          <w:ilvl w:val="0"/>
          <w:numId w:val="9"/>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Cheque clearing: </w:t>
      </w:r>
      <w:r w:rsidR="00935E18" w:rsidRPr="008A1108">
        <w:rPr>
          <w:rFonts w:ascii="Times New Roman" w:hAnsi="Times New Roman" w:cs="Times New Roman"/>
          <w:sz w:val="24"/>
          <w:szCs w:val="24"/>
        </w:rPr>
        <w:t>when a person comes with a cheque of another bank and want to deposit in other bank account</w:t>
      </w:r>
      <w:r w:rsidR="00B311FF">
        <w:rPr>
          <w:rFonts w:ascii="Times New Roman" w:hAnsi="Times New Roman" w:cs="Times New Roman"/>
          <w:sz w:val="24"/>
          <w:szCs w:val="24"/>
        </w:rPr>
        <w:t>s</w:t>
      </w:r>
      <w:r w:rsidR="00935E18" w:rsidRPr="008A1108">
        <w:rPr>
          <w:rFonts w:ascii="Times New Roman" w:hAnsi="Times New Roman" w:cs="Times New Roman"/>
          <w:sz w:val="24"/>
          <w:szCs w:val="24"/>
        </w:rPr>
        <w:t xml:space="preserve">, and all the process are held on cheque clearing or bank clearing section. </w:t>
      </w:r>
    </w:p>
    <w:p w14:paraId="4857C67A" w14:textId="19358F1D" w:rsidR="007D31A9" w:rsidRDefault="007D31A9" w:rsidP="00010F6D">
      <w:pPr>
        <w:jc w:val="both"/>
        <w:rPr>
          <w:rFonts w:ascii="Times New Roman" w:hAnsi="Times New Roman" w:cs="Times New Roman"/>
          <w:sz w:val="24"/>
          <w:szCs w:val="24"/>
        </w:rPr>
      </w:pPr>
    </w:p>
    <w:p w14:paraId="36C01291" w14:textId="77777777" w:rsidR="00C664B4" w:rsidRPr="008A1108" w:rsidRDefault="00C664B4" w:rsidP="00010F6D">
      <w:pPr>
        <w:jc w:val="both"/>
        <w:rPr>
          <w:rFonts w:ascii="Times New Roman" w:hAnsi="Times New Roman" w:cs="Times New Roman"/>
          <w:sz w:val="24"/>
          <w:szCs w:val="24"/>
        </w:rPr>
      </w:pPr>
    </w:p>
    <w:p w14:paraId="3B639A3B" w14:textId="4802543A" w:rsidR="00F3786B" w:rsidRPr="008A1108" w:rsidRDefault="002543DA" w:rsidP="00010F6D">
      <w:pPr>
        <w:pStyle w:val="Heading2"/>
        <w:jc w:val="both"/>
      </w:pPr>
      <w:bookmarkStart w:id="75" w:name="_Toc68559803"/>
      <w:r w:rsidRPr="008A1108">
        <w:lastRenderedPageBreak/>
        <w:t>3.6. SWOT analysis of SJIBL</w:t>
      </w:r>
      <w:bookmarkEnd w:id="75"/>
    </w:p>
    <w:p w14:paraId="1C660984" w14:textId="1187DBA2" w:rsidR="00D430A8" w:rsidRPr="008A1108" w:rsidRDefault="00D430A8" w:rsidP="00010F6D">
      <w:pPr>
        <w:jc w:val="both"/>
      </w:pPr>
    </w:p>
    <w:p w14:paraId="572C671F" w14:textId="1B52711C" w:rsidR="00F97F4E" w:rsidRDefault="007C564C" w:rsidP="00010F6D">
      <w:pPr>
        <w:spacing w:line="276" w:lineRule="auto"/>
        <w:jc w:val="both"/>
        <w:rPr>
          <w:rFonts w:ascii="Times New Roman" w:hAnsi="Times New Roman" w:cs="Times New Roman"/>
          <w:sz w:val="24"/>
          <w:szCs w:val="24"/>
        </w:rPr>
      </w:pPr>
      <w:r w:rsidRPr="008A1108">
        <w:rPr>
          <w:rFonts w:ascii="Times New Roman" w:hAnsi="Times New Roman" w:cs="Times New Roman"/>
          <w:sz w:val="24"/>
          <w:szCs w:val="24"/>
        </w:rPr>
        <w:t>SWOT is a traditional system of analyses. By the SWOT analysis</w:t>
      </w:r>
      <w:r w:rsidR="00B311FF">
        <w:rPr>
          <w:rFonts w:ascii="Times New Roman" w:hAnsi="Times New Roman" w:cs="Times New Roman"/>
          <w:sz w:val="24"/>
          <w:szCs w:val="24"/>
        </w:rPr>
        <w:t>,</w:t>
      </w:r>
      <w:r w:rsidRPr="008A1108">
        <w:rPr>
          <w:rFonts w:ascii="Times New Roman" w:hAnsi="Times New Roman" w:cs="Times New Roman"/>
          <w:sz w:val="24"/>
          <w:szCs w:val="24"/>
        </w:rPr>
        <w:t xml:space="preserve"> people can easily know about the organization. This is actually a quack view of an organization. </w:t>
      </w:r>
      <w:r w:rsidR="009A53C7" w:rsidRPr="008A1108">
        <w:rPr>
          <w:rFonts w:ascii="Times New Roman" w:hAnsi="Times New Roman" w:cs="Times New Roman"/>
          <w:sz w:val="24"/>
          <w:szCs w:val="24"/>
        </w:rPr>
        <w:t xml:space="preserve">We can get </w:t>
      </w:r>
      <w:r w:rsidR="00B311FF">
        <w:rPr>
          <w:rFonts w:ascii="Times New Roman" w:hAnsi="Times New Roman" w:cs="Times New Roman"/>
          <w:sz w:val="24"/>
          <w:szCs w:val="24"/>
        </w:rPr>
        <w:t>an</w:t>
      </w:r>
      <w:r w:rsidR="009A53C7" w:rsidRPr="008A1108">
        <w:rPr>
          <w:rFonts w:ascii="Times New Roman" w:hAnsi="Times New Roman" w:cs="Times New Roman"/>
          <w:sz w:val="24"/>
          <w:szCs w:val="24"/>
        </w:rPr>
        <w:t xml:space="preserve"> idea about of the organization</w:t>
      </w:r>
      <w:r w:rsidR="00B311FF">
        <w:rPr>
          <w:rFonts w:ascii="Times New Roman" w:hAnsi="Times New Roman" w:cs="Times New Roman"/>
          <w:sz w:val="24"/>
          <w:szCs w:val="24"/>
        </w:rPr>
        <w:t>'s</w:t>
      </w:r>
      <w:r w:rsidR="009A53C7" w:rsidRPr="008A1108">
        <w:rPr>
          <w:rFonts w:ascii="Times New Roman" w:hAnsi="Times New Roman" w:cs="Times New Roman"/>
          <w:sz w:val="24"/>
          <w:szCs w:val="24"/>
        </w:rPr>
        <w:t xml:space="preserve"> strength</w:t>
      </w:r>
      <w:r w:rsidR="00B311FF">
        <w:rPr>
          <w:rFonts w:ascii="Times New Roman" w:hAnsi="Times New Roman" w:cs="Times New Roman"/>
          <w:sz w:val="24"/>
          <w:szCs w:val="24"/>
        </w:rPr>
        <w:t>s</w:t>
      </w:r>
      <w:r w:rsidR="009A53C7" w:rsidRPr="008A1108">
        <w:rPr>
          <w:rFonts w:ascii="Times New Roman" w:hAnsi="Times New Roman" w:cs="Times New Roman"/>
          <w:sz w:val="24"/>
          <w:szCs w:val="24"/>
        </w:rPr>
        <w:t>, weaknes</w:t>
      </w:r>
      <w:r w:rsidR="00B311FF">
        <w:rPr>
          <w:rFonts w:ascii="Times New Roman" w:hAnsi="Times New Roman" w:cs="Times New Roman"/>
          <w:sz w:val="24"/>
          <w:szCs w:val="24"/>
        </w:rPr>
        <w:t>se</w:t>
      </w:r>
      <w:r w:rsidR="009A53C7" w:rsidRPr="008A1108">
        <w:rPr>
          <w:rFonts w:ascii="Times New Roman" w:hAnsi="Times New Roman" w:cs="Times New Roman"/>
          <w:sz w:val="24"/>
          <w:szCs w:val="24"/>
        </w:rPr>
        <w:t>s, opportunit</w:t>
      </w:r>
      <w:r w:rsidR="00B311FF">
        <w:rPr>
          <w:rFonts w:ascii="Times New Roman" w:hAnsi="Times New Roman" w:cs="Times New Roman"/>
          <w:sz w:val="24"/>
          <w:szCs w:val="24"/>
        </w:rPr>
        <w:t>ies</w:t>
      </w:r>
      <w:r w:rsidR="009A53C7" w:rsidRPr="008A1108">
        <w:rPr>
          <w:rFonts w:ascii="Times New Roman" w:hAnsi="Times New Roman" w:cs="Times New Roman"/>
          <w:sz w:val="24"/>
          <w:szCs w:val="24"/>
        </w:rPr>
        <w:t>, and threat</w:t>
      </w:r>
      <w:r w:rsidR="00B311FF">
        <w:rPr>
          <w:rFonts w:ascii="Times New Roman" w:hAnsi="Times New Roman" w:cs="Times New Roman"/>
          <w:sz w:val="24"/>
          <w:szCs w:val="24"/>
        </w:rPr>
        <w:t>s</w:t>
      </w:r>
      <w:r w:rsidR="009A53C7" w:rsidRPr="008A1108">
        <w:rPr>
          <w:rFonts w:ascii="Times New Roman" w:hAnsi="Times New Roman" w:cs="Times New Roman"/>
          <w:sz w:val="24"/>
          <w:szCs w:val="24"/>
        </w:rPr>
        <w:t xml:space="preserve">. </w:t>
      </w:r>
      <w:r w:rsidR="002347BD" w:rsidRPr="008A1108">
        <w:rPr>
          <w:rFonts w:ascii="Times New Roman" w:hAnsi="Times New Roman" w:cs="Times New Roman"/>
          <w:sz w:val="24"/>
          <w:szCs w:val="24"/>
        </w:rPr>
        <w:t>SWOT</w:t>
      </w:r>
      <w:r w:rsidR="00B311FF">
        <w:rPr>
          <w:rFonts w:ascii="Times New Roman" w:hAnsi="Times New Roman" w:cs="Times New Roman"/>
          <w:sz w:val="24"/>
          <w:szCs w:val="24"/>
        </w:rPr>
        <w:t>-</w:t>
      </w:r>
      <w:r w:rsidR="002347BD" w:rsidRPr="008A1108">
        <w:rPr>
          <w:rFonts w:ascii="Times New Roman" w:hAnsi="Times New Roman" w:cs="Times New Roman"/>
          <w:sz w:val="24"/>
          <w:szCs w:val="24"/>
        </w:rPr>
        <w:t xml:space="preserve">analysis helps the organization to overcome the future challenge, getting </w:t>
      </w:r>
      <w:r w:rsidR="00B311FF">
        <w:rPr>
          <w:rFonts w:ascii="Times New Roman" w:hAnsi="Times New Roman" w:cs="Times New Roman"/>
          <w:sz w:val="24"/>
          <w:szCs w:val="24"/>
        </w:rPr>
        <w:t xml:space="preserve">an </w:t>
      </w:r>
      <w:r w:rsidR="002347BD" w:rsidRPr="008A1108">
        <w:rPr>
          <w:rFonts w:ascii="Times New Roman" w:hAnsi="Times New Roman" w:cs="Times New Roman"/>
          <w:sz w:val="24"/>
          <w:szCs w:val="24"/>
        </w:rPr>
        <w:t xml:space="preserve">advantage </w:t>
      </w:r>
      <w:r w:rsidR="00B311FF">
        <w:rPr>
          <w:rFonts w:ascii="Times New Roman" w:hAnsi="Times New Roman" w:cs="Times New Roman"/>
          <w:sz w:val="24"/>
          <w:szCs w:val="24"/>
        </w:rPr>
        <w:t>over</w:t>
      </w:r>
      <w:r w:rsidR="002347BD" w:rsidRPr="008A1108">
        <w:rPr>
          <w:rFonts w:ascii="Times New Roman" w:hAnsi="Times New Roman" w:cs="Times New Roman"/>
          <w:sz w:val="24"/>
          <w:szCs w:val="24"/>
        </w:rPr>
        <w:t xml:space="preserve"> the rival company in the competitive market. </w:t>
      </w:r>
      <w:r w:rsidR="002E3631" w:rsidRPr="008A1108">
        <w:rPr>
          <w:rFonts w:ascii="Times New Roman" w:hAnsi="Times New Roman" w:cs="Times New Roman"/>
          <w:sz w:val="24"/>
          <w:szCs w:val="24"/>
        </w:rPr>
        <w:t xml:space="preserve">I try to find out the SJIBL SWOT analysis. </w:t>
      </w:r>
    </w:p>
    <w:p w14:paraId="4B58F10C" w14:textId="77777777" w:rsidR="00110C10" w:rsidRDefault="00110C10" w:rsidP="00010F6D">
      <w:pPr>
        <w:spacing w:line="276" w:lineRule="auto"/>
        <w:jc w:val="both"/>
        <w:rPr>
          <w:rFonts w:ascii="Times New Roman" w:hAnsi="Times New Roman" w:cs="Times New Roman"/>
          <w:sz w:val="24"/>
          <w:szCs w:val="24"/>
        </w:rPr>
      </w:pPr>
    </w:p>
    <w:p w14:paraId="7930E201" w14:textId="77777777" w:rsidR="003D5C12" w:rsidRPr="008A1108" w:rsidRDefault="003D5C12" w:rsidP="00010F6D">
      <w:pPr>
        <w:spacing w:line="276" w:lineRule="auto"/>
        <w:jc w:val="both"/>
        <w:rPr>
          <w:rFonts w:ascii="Times New Roman" w:hAnsi="Times New Roman" w:cs="Times New Roman"/>
          <w:sz w:val="24"/>
          <w:szCs w:val="24"/>
        </w:rPr>
      </w:pPr>
    </w:p>
    <w:p w14:paraId="65A971B3" w14:textId="77E32ED5" w:rsidR="00BE1DA9" w:rsidRDefault="003D5C12" w:rsidP="00010F6D">
      <w:pPr>
        <w:spacing w:line="276"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1889DAF" wp14:editId="3FFC9625">
            <wp:extent cx="5928360" cy="4442460"/>
            <wp:effectExtent l="0" t="0" r="0" b="254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970564B" w14:textId="635B3C5E" w:rsidR="003D5C12" w:rsidRDefault="003D5C12" w:rsidP="00010F6D">
      <w:pPr>
        <w:spacing w:line="276" w:lineRule="auto"/>
        <w:jc w:val="both"/>
        <w:rPr>
          <w:rFonts w:ascii="Times New Roman" w:hAnsi="Times New Roman" w:cs="Times New Roman"/>
          <w:sz w:val="24"/>
          <w:szCs w:val="24"/>
        </w:rPr>
      </w:pPr>
    </w:p>
    <w:p w14:paraId="3F0EEEB7" w14:textId="3AE8BAAC" w:rsidR="00110C10" w:rsidRDefault="00110C10" w:rsidP="00010F6D">
      <w:pPr>
        <w:spacing w:line="276" w:lineRule="auto"/>
        <w:jc w:val="both"/>
        <w:rPr>
          <w:rFonts w:ascii="Times New Roman" w:hAnsi="Times New Roman" w:cs="Times New Roman"/>
          <w:sz w:val="24"/>
          <w:szCs w:val="24"/>
        </w:rPr>
      </w:pPr>
    </w:p>
    <w:p w14:paraId="0D4E2A4F" w14:textId="12166DD2" w:rsidR="00110C10" w:rsidRPr="00B941E4" w:rsidRDefault="004E008C" w:rsidP="004E008C">
      <w:pPr>
        <w:pStyle w:val="Caption"/>
        <w:rPr>
          <w:rFonts w:ascii="Times New Roman" w:hAnsi="Times New Roman" w:cs="Times New Roman"/>
          <w:i w:val="0"/>
          <w:sz w:val="28"/>
          <w:szCs w:val="28"/>
        </w:rPr>
      </w:pPr>
      <w:bookmarkStart w:id="76" w:name="_Toc66230087"/>
      <w:bookmarkStart w:id="77" w:name="_Toc67942781"/>
      <w:bookmarkStart w:id="78" w:name="_Toc68559903"/>
      <w:r w:rsidRPr="00B941E4">
        <w:rPr>
          <w:rFonts w:ascii="Times New Roman" w:hAnsi="Times New Roman" w:cs="Times New Roman"/>
          <w:i w:val="0"/>
          <w:sz w:val="20"/>
          <w:szCs w:val="20"/>
        </w:rPr>
        <w:t xml:space="preserve">Figure </w:t>
      </w:r>
      <w:r w:rsidR="003B4927" w:rsidRPr="00B941E4">
        <w:rPr>
          <w:rFonts w:ascii="Times New Roman" w:hAnsi="Times New Roman" w:cs="Times New Roman"/>
          <w:i w:val="0"/>
          <w:sz w:val="20"/>
          <w:szCs w:val="20"/>
        </w:rPr>
        <w:fldChar w:fldCharType="begin"/>
      </w:r>
      <w:r w:rsidR="003B4927" w:rsidRPr="00B941E4">
        <w:rPr>
          <w:rFonts w:ascii="Times New Roman" w:hAnsi="Times New Roman" w:cs="Times New Roman"/>
          <w:i w:val="0"/>
          <w:sz w:val="20"/>
          <w:szCs w:val="20"/>
        </w:rPr>
        <w:instrText xml:space="preserve"> SEQ Figure \* ARABIC </w:instrText>
      </w:r>
      <w:r w:rsidR="003B4927" w:rsidRPr="00B941E4">
        <w:rPr>
          <w:rFonts w:ascii="Times New Roman" w:hAnsi="Times New Roman" w:cs="Times New Roman"/>
          <w:i w:val="0"/>
          <w:sz w:val="20"/>
          <w:szCs w:val="20"/>
        </w:rPr>
        <w:fldChar w:fldCharType="separate"/>
      </w:r>
      <w:r w:rsidR="003B4927" w:rsidRPr="00B941E4">
        <w:rPr>
          <w:rFonts w:ascii="Times New Roman" w:hAnsi="Times New Roman" w:cs="Times New Roman"/>
          <w:i w:val="0"/>
          <w:noProof/>
          <w:sz w:val="20"/>
          <w:szCs w:val="20"/>
        </w:rPr>
        <w:t>6</w:t>
      </w:r>
      <w:r w:rsidR="003B4927" w:rsidRPr="00B941E4">
        <w:rPr>
          <w:rFonts w:ascii="Times New Roman" w:hAnsi="Times New Roman" w:cs="Times New Roman"/>
          <w:i w:val="0"/>
          <w:noProof/>
          <w:sz w:val="20"/>
          <w:szCs w:val="20"/>
        </w:rPr>
        <w:fldChar w:fldCharType="end"/>
      </w:r>
      <w:r w:rsidRPr="00B941E4">
        <w:rPr>
          <w:rFonts w:ascii="Times New Roman" w:hAnsi="Times New Roman" w:cs="Times New Roman"/>
          <w:i w:val="0"/>
          <w:sz w:val="20"/>
          <w:szCs w:val="20"/>
        </w:rPr>
        <w:t>: SWOT analysis</w:t>
      </w:r>
      <w:bookmarkEnd w:id="76"/>
      <w:bookmarkEnd w:id="77"/>
      <w:bookmarkEnd w:id="78"/>
    </w:p>
    <w:p w14:paraId="16E014BE" w14:textId="2D888987" w:rsidR="00110C10" w:rsidRDefault="00110C10" w:rsidP="00010F6D">
      <w:pPr>
        <w:spacing w:line="276" w:lineRule="auto"/>
        <w:jc w:val="both"/>
        <w:rPr>
          <w:rFonts w:ascii="Times New Roman" w:hAnsi="Times New Roman" w:cs="Times New Roman"/>
          <w:sz w:val="24"/>
          <w:szCs w:val="24"/>
        </w:rPr>
      </w:pPr>
    </w:p>
    <w:p w14:paraId="6A10C4FA" w14:textId="77777777" w:rsidR="00110C10" w:rsidRDefault="00110C10" w:rsidP="00010F6D">
      <w:pPr>
        <w:spacing w:line="276" w:lineRule="auto"/>
        <w:jc w:val="both"/>
        <w:rPr>
          <w:rFonts w:ascii="Times New Roman" w:hAnsi="Times New Roman" w:cs="Times New Roman"/>
          <w:sz w:val="24"/>
          <w:szCs w:val="24"/>
        </w:rPr>
      </w:pPr>
    </w:p>
    <w:p w14:paraId="13433FD9" w14:textId="31D07861" w:rsidR="003D5C12" w:rsidRDefault="003D5C12" w:rsidP="00010F6D">
      <w:pPr>
        <w:spacing w:line="276" w:lineRule="auto"/>
        <w:jc w:val="both"/>
        <w:rPr>
          <w:rFonts w:ascii="Times New Roman" w:hAnsi="Times New Roman" w:cs="Times New Roman"/>
          <w:sz w:val="24"/>
          <w:szCs w:val="24"/>
        </w:rPr>
      </w:pPr>
    </w:p>
    <w:p w14:paraId="25A6FF6D" w14:textId="77777777" w:rsidR="001B2EB9" w:rsidRPr="008A1108" w:rsidRDefault="001B2EB9" w:rsidP="00010F6D">
      <w:pPr>
        <w:spacing w:line="276" w:lineRule="auto"/>
        <w:jc w:val="both"/>
        <w:rPr>
          <w:rFonts w:ascii="Times New Roman" w:hAnsi="Times New Roman" w:cs="Times New Roman"/>
          <w:sz w:val="24"/>
          <w:szCs w:val="24"/>
        </w:rPr>
      </w:pPr>
    </w:p>
    <w:p w14:paraId="3DB8D645" w14:textId="307BDFA2" w:rsidR="00096700" w:rsidRPr="008A1108" w:rsidRDefault="00C81D67" w:rsidP="00010F6D">
      <w:pPr>
        <w:pStyle w:val="ListParagraph"/>
        <w:numPr>
          <w:ilvl w:val="0"/>
          <w:numId w:val="14"/>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lastRenderedPageBreak/>
        <w:t xml:space="preserve">Strength: </w:t>
      </w:r>
    </w:p>
    <w:p w14:paraId="1B3F0A25" w14:textId="77777777" w:rsidR="00BE1DA9" w:rsidRPr="008A1108" w:rsidRDefault="00BE1DA9" w:rsidP="00BE1DA9">
      <w:pPr>
        <w:pStyle w:val="ListParagraph"/>
        <w:spacing w:line="276" w:lineRule="auto"/>
        <w:jc w:val="both"/>
        <w:rPr>
          <w:rFonts w:ascii="Times New Roman" w:hAnsi="Times New Roman" w:cs="Times New Roman"/>
          <w:b/>
          <w:bCs/>
          <w:sz w:val="24"/>
          <w:szCs w:val="24"/>
        </w:rPr>
      </w:pPr>
    </w:p>
    <w:p w14:paraId="29C5B5E0" w14:textId="106B93DB" w:rsidR="00096700" w:rsidRPr="008A1108" w:rsidRDefault="00CE40A5" w:rsidP="00010F6D">
      <w:pPr>
        <w:pStyle w:val="ListParagraph"/>
        <w:numPr>
          <w:ilvl w:val="0"/>
          <w:numId w:val="15"/>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Empowered workforce: </w:t>
      </w:r>
      <w:r w:rsidR="007C6610" w:rsidRPr="008A1108">
        <w:rPr>
          <w:rFonts w:ascii="Times New Roman" w:hAnsi="Times New Roman" w:cs="Times New Roman"/>
          <w:sz w:val="24"/>
          <w:szCs w:val="24"/>
        </w:rPr>
        <w:t>The management team of SJIBL is skilled enough</w:t>
      </w:r>
      <w:r w:rsidR="004B22B9" w:rsidRPr="008A1108">
        <w:rPr>
          <w:rFonts w:ascii="Times New Roman" w:hAnsi="Times New Roman" w:cs="Times New Roman"/>
          <w:sz w:val="24"/>
          <w:szCs w:val="24"/>
        </w:rPr>
        <w:t xml:space="preserve"> and always ready</w:t>
      </w:r>
      <w:r w:rsidR="007C6610" w:rsidRPr="008A1108">
        <w:rPr>
          <w:rFonts w:ascii="Times New Roman" w:hAnsi="Times New Roman" w:cs="Times New Roman"/>
          <w:sz w:val="24"/>
          <w:szCs w:val="24"/>
        </w:rPr>
        <w:t xml:space="preserve"> </w:t>
      </w:r>
      <w:r w:rsidR="007C3BC9" w:rsidRPr="008A1108">
        <w:rPr>
          <w:rFonts w:ascii="Times New Roman" w:hAnsi="Times New Roman" w:cs="Times New Roman"/>
          <w:sz w:val="24"/>
          <w:szCs w:val="24"/>
        </w:rPr>
        <w:t xml:space="preserve">to manage any kind of challenges and uncertainty. </w:t>
      </w:r>
      <w:r w:rsidR="00405C46" w:rsidRPr="008A1108">
        <w:rPr>
          <w:rFonts w:ascii="Times New Roman" w:hAnsi="Times New Roman" w:cs="Times New Roman"/>
          <w:sz w:val="24"/>
          <w:szCs w:val="24"/>
        </w:rPr>
        <w:t>They always up to date o</w:t>
      </w:r>
      <w:r w:rsidR="00B311FF">
        <w:rPr>
          <w:rFonts w:ascii="Times New Roman" w:hAnsi="Times New Roman" w:cs="Times New Roman"/>
          <w:sz w:val="24"/>
          <w:szCs w:val="24"/>
        </w:rPr>
        <w:t>n</w:t>
      </w:r>
      <w:r w:rsidR="00405C46" w:rsidRPr="008A1108">
        <w:rPr>
          <w:rFonts w:ascii="Times New Roman" w:hAnsi="Times New Roman" w:cs="Times New Roman"/>
          <w:sz w:val="24"/>
          <w:szCs w:val="24"/>
        </w:rPr>
        <w:t xml:space="preserve"> </w:t>
      </w:r>
      <w:r w:rsidR="00F50556" w:rsidRPr="008A1108">
        <w:rPr>
          <w:rFonts w:ascii="Times New Roman" w:hAnsi="Times New Roman" w:cs="Times New Roman"/>
          <w:sz w:val="24"/>
          <w:szCs w:val="24"/>
        </w:rPr>
        <w:t>economic</w:t>
      </w:r>
      <w:r w:rsidR="00405C46" w:rsidRPr="008A1108">
        <w:rPr>
          <w:rFonts w:ascii="Times New Roman" w:hAnsi="Times New Roman" w:cs="Times New Roman"/>
          <w:sz w:val="24"/>
          <w:szCs w:val="24"/>
        </w:rPr>
        <w:t xml:space="preserve"> factors internal and external as it’s a part of </w:t>
      </w:r>
      <w:r w:rsidR="00B311FF">
        <w:rPr>
          <w:rFonts w:ascii="Times New Roman" w:hAnsi="Times New Roman" w:cs="Times New Roman"/>
          <w:sz w:val="24"/>
          <w:szCs w:val="24"/>
        </w:rPr>
        <w:t xml:space="preserve">a </w:t>
      </w:r>
      <w:r w:rsidR="00405C46" w:rsidRPr="008A1108">
        <w:rPr>
          <w:rFonts w:ascii="Times New Roman" w:hAnsi="Times New Roman" w:cs="Times New Roman"/>
          <w:sz w:val="24"/>
          <w:szCs w:val="24"/>
        </w:rPr>
        <w:t xml:space="preserve">financial institution. They are also aware </w:t>
      </w:r>
      <w:r w:rsidR="00B311FF">
        <w:rPr>
          <w:rFonts w:ascii="Times New Roman" w:hAnsi="Times New Roman" w:cs="Times New Roman"/>
          <w:sz w:val="24"/>
          <w:szCs w:val="24"/>
        </w:rPr>
        <w:t>of</w:t>
      </w:r>
      <w:r w:rsidR="00405C46" w:rsidRPr="008A1108">
        <w:rPr>
          <w:rFonts w:ascii="Times New Roman" w:hAnsi="Times New Roman" w:cs="Times New Roman"/>
          <w:sz w:val="24"/>
          <w:szCs w:val="24"/>
        </w:rPr>
        <w:t xml:space="preserve"> their employees</w:t>
      </w:r>
      <w:r w:rsidR="00C0056B" w:rsidRPr="008A1108">
        <w:rPr>
          <w:rFonts w:ascii="Times New Roman" w:hAnsi="Times New Roman" w:cs="Times New Roman"/>
          <w:sz w:val="24"/>
          <w:szCs w:val="24"/>
        </w:rPr>
        <w:t>. Employees are directly comminate</w:t>
      </w:r>
      <w:r w:rsidR="00B311FF">
        <w:rPr>
          <w:rFonts w:ascii="Times New Roman" w:hAnsi="Times New Roman" w:cs="Times New Roman"/>
          <w:sz w:val="24"/>
          <w:szCs w:val="24"/>
        </w:rPr>
        <w:t>d</w:t>
      </w:r>
      <w:r w:rsidR="00C0056B" w:rsidRPr="008A1108">
        <w:rPr>
          <w:rFonts w:ascii="Times New Roman" w:hAnsi="Times New Roman" w:cs="Times New Roman"/>
          <w:sz w:val="24"/>
          <w:szCs w:val="24"/>
        </w:rPr>
        <w:t xml:space="preserve"> to the customer.</w:t>
      </w:r>
      <w:r w:rsidR="00405C46" w:rsidRPr="008A1108">
        <w:rPr>
          <w:rFonts w:ascii="Times New Roman" w:hAnsi="Times New Roman" w:cs="Times New Roman"/>
          <w:sz w:val="24"/>
          <w:szCs w:val="24"/>
        </w:rPr>
        <w:t xml:space="preserve"> </w:t>
      </w:r>
      <w:r w:rsidR="00C0056B" w:rsidRPr="008A1108">
        <w:rPr>
          <w:rFonts w:ascii="Times New Roman" w:hAnsi="Times New Roman" w:cs="Times New Roman"/>
          <w:sz w:val="24"/>
          <w:szCs w:val="24"/>
        </w:rPr>
        <w:t>So,</w:t>
      </w:r>
      <w:r w:rsidR="00405C46" w:rsidRPr="008A1108">
        <w:rPr>
          <w:rFonts w:ascii="Times New Roman" w:hAnsi="Times New Roman" w:cs="Times New Roman"/>
          <w:sz w:val="24"/>
          <w:szCs w:val="24"/>
        </w:rPr>
        <w:t xml:space="preserve"> they believe </w:t>
      </w:r>
      <w:r w:rsidR="00B311FF">
        <w:rPr>
          <w:rFonts w:ascii="Times New Roman" w:hAnsi="Times New Roman" w:cs="Times New Roman"/>
          <w:sz w:val="24"/>
          <w:szCs w:val="24"/>
        </w:rPr>
        <w:t xml:space="preserve">to </w:t>
      </w:r>
      <w:r w:rsidR="002B60F8" w:rsidRPr="008A1108">
        <w:rPr>
          <w:rFonts w:ascii="Times New Roman" w:hAnsi="Times New Roman" w:cs="Times New Roman"/>
          <w:sz w:val="24"/>
          <w:szCs w:val="24"/>
        </w:rPr>
        <w:t xml:space="preserve">become </w:t>
      </w:r>
      <w:r w:rsidR="005B1C7F" w:rsidRPr="008A1108">
        <w:rPr>
          <w:rFonts w:ascii="Times New Roman" w:hAnsi="Times New Roman" w:cs="Times New Roman"/>
          <w:sz w:val="24"/>
          <w:szCs w:val="24"/>
        </w:rPr>
        <w:t>the</w:t>
      </w:r>
      <w:r w:rsidR="002B60F8" w:rsidRPr="008A1108">
        <w:rPr>
          <w:rFonts w:ascii="Times New Roman" w:hAnsi="Times New Roman" w:cs="Times New Roman"/>
          <w:sz w:val="24"/>
          <w:szCs w:val="24"/>
        </w:rPr>
        <w:t xml:space="preserve"> best service organiz</w:t>
      </w:r>
      <w:r w:rsidR="00B311FF">
        <w:rPr>
          <w:rFonts w:ascii="Times New Roman" w:hAnsi="Times New Roman" w:cs="Times New Roman"/>
          <w:sz w:val="24"/>
          <w:szCs w:val="24"/>
        </w:rPr>
        <w:t>ation</w:t>
      </w:r>
      <w:r w:rsidR="002B60F8" w:rsidRPr="008A1108">
        <w:rPr>
          <w:rFonts w:ascii="Times New Roman" w:hAnsi="Times New Roman" w:cs="Times New Roman"/>
          <w:sz w:val="24"/>
          <w:szCs w:val="24"/>
        </w:rPr>
        <w:t xml:space="preserve"> customer satisfaction is most important</w:t>
      </w:r>
      <w:r w:rsidR="005B1C7F" w:rsidRPr="008A1108">
        <w:rPr>
          <w:rFonts w:ascii="Times New Roman" w:hAnsi="Times New Roman" w:cs="Times New Roman"/>
          <w:sz w:val="24"/>
          <w:szCs w:val="24"/>
        </w:rPr>
        <w:t>,</w:t>
      </w:r>
      <w:r w:rsidR="002B60F8" w:rsidRPr="008A1108">
        <w:rPr>
          <w:rFonts w:ascii="Times New Roman" w:hAnsi="Times New Roman" w:cs="Times New Roman"/>
          <w:sz w:val="24"/>
          <w:szCs w:val="24"/>
        </w:rPr>
        <w:t xml:space="preserve"> </w:t>
      </w:r>
      <w:r w:rsidR="005B1C7F" w:rsidRPr="008A1108">
        <w:rPr>
          <w:rFonts w:ascii="Times New Roman" w:hAnsi="Times New Roman" w:cs="Times New Roman"/>
          <w:sz w:val="24"/>
          <w:szCs w:val="24"/>
        </w:rPr>
        <w:t xml:space="preserve">and getting better feedback from the customer employee </w:t>
      </w:r>
      <w:r w:rsidR="00C0056B" w:rsidRPr="008A1108">
        <w:rPr>
          <w:rFonts w:ascii="Times New Roman" w:hAnsi="Times New Roman" w:cs="Times New Roman"/>
          <w:sz w:val="24"/>
          <w:szCs w:val="24"/>
        </w:rPr>
        <w:t xml:space="preserve">satisfaction </w:t>
      </w:r>
      <w:r w:rsidR="00B311FF">
        <w:rPr>
          <w:rFonts w:ascii="Times New Roman" w:hAnsi="Times New Roman" w:cs="Times New Roman"/>
          <w:sz w:val="24"/>
          <w:szCs w:val="24"/>
        </w:rPr>
        <w:t>is</w:t>
      </w:r>
      <w:r w:rsidR="00C0056B" w:rsidRPr="008A1108">
        <w:rPr>
          <w:rFonts w:ascii="Times New Roman" w:hAnsi="Times New Roman" w:cs="Times New Roman"/>
          <w:sz w:val="24"/>
          <w:szCs w:val="24"/>
        </w:rPr>
        <w:t xml:space="preserve"> important. </w:t>
      </w:r>
    </w:p>
    <w:p w14:paraId="54885C85" w14:textId="5291882F" w:rsidR="001270FF" w:rsidRPr="008A1108" w:rsidRDefault="00B641D6" w:rsidP="00010F6D">
      <w:pPr>
        <w:pStyle w:val="ListParagraph"/>
        <w:numPr>
          <w:ilvl w:val="0"/>
          <w:numId w:val="15"/>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 Strong Identity: </w:t>
      </w:r>
      <w:r w:rsidR="00010F6D" w:rsidRPr="008A1108">
        <w:rPr>
          <w:rFonts w:ascii="Times New Roman" w:hAnsi="Times New Roman" w:cs="Times New Roman"/>
          <w:sz w:val="24"/>
          <w:szCs w:val="24"/>
        </w:rPr>
        <w:t>SJIBL is now popular in the Islamic banking sector</w:t>
      </w:r>
      <w:r w:rsidR="000225D8" w:rsidRPr="008A1108">
        <w:rPr>
          <w:rFonts w:ascii="Times New Roman" w:hAnsi="Times New Roman" w:cs="Times New Roman"/>
          <w:sz w:val="24"/>
          <w:szCs w:val="24"/>
        </w:rPr>
        <w:t xml:space="preserve"> in Bangladesh. They provide the financial service to the customer in this competitive market and become one of the iconic Islamic banking organization. </w:t>
      </w:r>
    </w:p>
    <w:p w14:paraId="34225382" w14:textId="7E073F55" w:rsidR="002253CE" w:rsidRPr="008A1108" w:rsidRDefault="00B10074" w:rsidP="00010F6D">
      <w:pPr>
        <w:pStyle w:val="ListParagraph"/>
        <w:numPr>
          <w:ilvl w:val="0"/>
          <w:numId w:val="15"/>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Strong employee bonding: </w:t>
      </w:r>
      <w:r w:rsidR="00D67E24" w:rsidRPr="008A1108">
        <w:rPr>
          <w:rFonts w:ascii="Times New Roman" w:hAnsi="Times New Roman" w:cs="Times New Roman"/>
          <w:sz w:val="24"/>
          <w:szCs w:val="24"/>
        </w:rPr>
        <w:t>employees</w:t>
      </w:r>
      <w:r w:rsidR="00D67E24" w:rsidRPr="008A1108">
        <w:rPr>
          <w:rFonts w:ascii="Times New Roman" w:hAnsi="Times New Roman" w:cs="Times New Roman"/>
          <w:b/>
          <w:bCs/>
          <w:sz w:val="24"/>
          <w:szCs w:val="24"/>
        </w:rPr>
        <w:t xml:space="preserve"> </w:t>
      </w:r>
      <w:r w:rsidR="00D67E24" w:rsidRPr="008A1108">
        <w:rPr>
          <w:rFonts w:ascii="Times New Roman" w:hAnsi="Times New Roman" w:cs="Times New Roman"/>
          <w:sz w:val="24"/>
          <w:szCs w:val="24"/>
        </w:rPr>
        <w:t xml:space="preserve">are the key </w:t>
      </w:r>
      <w:r w:rsidR="00B311FF">
        <w:rPr>
          <w:rFonts w:ascii="Times New Roman" w:hAnsi="Times New Roman" w:cs="Times New Roman"/>
          <w:sz w:val="24"/>
          <w:szCs w:val="24"/>
        </w:rPr>
        <w:t>to</w:t>
      </w:r>
      <w:r w:rsidR="00D67E24" w:rsidRPr="008A1108">
        <w:rPr>
          <w:rFonts w:ascii="Times New Roman" w:hAnsi="Times New Roman" w:cs="Times New Roman"/>
          <w:sz w:val="24"/>
          <w:szCs w:val="24"/>
        </w:rPr>
        <w:t xml:space="preserve"> </w:t>
      </w:r>
      <w:r w:rsidR="00B311FF">
        <w:rPr>
          <w:rFonts w:ascii="Times New Roman" w:hAnsi="Times New Roman" w:cs="Times New Roman"/>
          <w:sz w:val="24"/>
          <w:szCs w:val="24"/>
        </w:rPr>
        <w:t xml:space="preserve">the </w:t>
      </w:r>
      <w:r w:rsidR="00D67E24" w:rsidRPr="008A1108">
        <w:rPr>
          <w:rFonts w:ascii="Times New Roman" w:hAnsi="Times New Roman" w:cs="Times New Roman"/>
          <w:sz w:val="24"/>
          <w:szCs w:val="24"/>
        </w:rPr>
        <w:t xml:space="preserve">service company. They are directly </w:t>
      </w:r>
      <w:r w:rsidR="00F55A7B" w:rsidRPr="008A1108">
        <w:rPr>
          <w:rFonts w:ascii="Times New Roman" w:hAnsi="Times New Roman" w:cs="Times New Roman"/>
          <w:sz w:val="24"/>
          <w:szCs w:val="24"/>
        </w:rPr>
        <w:t xml:space="preserve">communicated with </w:t>
      </w:r>
      <w:r w:rsidR="00B311FF">
        <w:rPr>
          <w:rFonts w:ascii="Times New Roman" w:hAnsi="Times New Roman" w:cs="Times New Roman"/>
          <w:sz w:val="24"/>
          <w:szCs w:val="24"/>
        </w:rPr>
        <w:t xml:space="preserve">the </w:t>
      </w:r>
      <w:r w:rsidR="00F55A7B" w:rsidRPr="008A1108">
        <w:rPr>
          <w:rFonts w:ascii="Times New Roman" w:hAnsi="Times New Roman" w:cs="Times New Roman"/>
          <w:sz w:val="24"/>
          <w:szCs w:val="24"/>
        </w:rPr>
        <w:t xml:space="preserve">customer. So, they give </w:t>
      </w:r>
      <w:r w:rsidR="00B311FF">
        <w:rPr>
          <w:rFonts w:ascii="Times New Roman" w:hAnsi="Times New Roman" w:cs="Times New Roman"/>
          <w:sz w:val="24"/>
          <w:szCs w:val="24"/>
        </w:rPr>
        <w:t xml:space="preserve">the </w:t>
      </w:r>
      <w:r w:rsidR="00F55A7B" w:rsidRPr="008A1108">
        <w:rPr>
          <w:rFonts w:ascii="Times New Roman" w:hAnsi="Times New Roman" w:cs="Times New Roman"/>
          <w:sz w:val="24"/>
          <w:szCs w:val="24"/>
        </w:rPr>
        <w:t xml:space="preserve">best training to their employees to get the best customer feedback. </w:t>
      </w:r>
    </w:p>
    <w:p w14:paraId="1ECF78BE" w14:textId="10583DA9" w:rsidR="002B7025" w:rsidRPr="008A1108" w:rsidRDefault="0051062B" w:rsidP="00010F6D">
      <w:pPr>
        <w:pStyle w:val="ListParagraph"/>
        <w:numPr>
          <w:ilvl w:val="0"/>
          <w:numId w:val="15"/>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Strong corporate environment: </w:t>
      </w:r>
      <w:r w:rsidR="00C40E9C" w:rsidRPr="008A1108">
        <w:rPr>
          <w:rFonts w:ascii="Times New Roman" w:hAnsi="Times New Roman" w:cs="Times New Roman"/>
          <w:sz w:val="24"/>
          <w:szCs w:val="24"/>
        </w:rPr>
        <w:t>SJIBL maintain the corporate environment in every branch. I the competitive market this is important, because without this corporate environment becoming popular</w:t>
      </w:r>
      <w:r w:rsidR="00786C5D" w:rsidRPr="008A1108">
        <w:rPr>
          <w:rFonts w:ascii="Times New Roman" w:hAnsi="Times New Roman" w:cs="Times New Roman"/>
          <w:sz w:val="24"/>
          <w:szCs w:val="24"/>
        </w:rPr>
        <w:t xml:space="preserve"> is</w:t>
      </w:r>
      <w:r w:rsidR="00C40E9C" w:rsidRPr="008A1108">
        <w:rPr>
          <w:rFonts w:ascii="Times New Roman" w:hAnsi="Times New Roman" w:cs="Times New Roman"/>
          <w:sz w:val="24"/>
          <w:szCs w:val="24"/>
        </w:rPr>
        <w:t xml:space="preserve"> not easy to customer mind. </w:t>
      </w:r>
      <w:r w:rsidR="0068306F" w:rsidRPr="008A1108">
        <w:rPr>
          <w:rFonts w:ascii="Times New Roman" w:hAnsi="Times New Roman" w:cs="Times New Roman"/>
          <w:sz w:val="24"/>
          <w:szCs w:val="24"/>
        </w:rPr>
        <w:t xml:space="preserve">People are so friendly in the organization. The communication hierarchy is open for everyone as there is no miscommunication. </w:t>
      </w:r>
    </w:p>
    <w:p w14:paraId="0D8E8FD9" w14:textId="24422EAC" w:rsidR="008F1A46" w:rsidRPr="008A1108" w:rsidRDefault="00A60F74" w:rsidP="00010F6D">
      <w:pPr>
        <w:pStyle w:val="ListParagraph"/>
        <w:numPr>
          <w:ilvl w:val="0"/>
          <w:numId w:val="15"/>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Internet banking: </w:t>
      </w:r>
      <w:r w:rsidR="00914ABC" w:rsidRPr="008A1108">
        <w:rPr>
          <w:rFonts w:ascii="Times New Roman" w:hAnsi="Times New Roman" w:cs="Times New Roman"/>
          <w:sz w:val="24"/>
          <w:szCs w:val="24"/>
        </w:rPr>
        <w:t xml:space="preserve">in this internet banking system people can do banking activities from their desirable place. SJIBL is giving to their customer this internet banking service. They have </w:t>
      </w:r>
      <w:r w:rsidR="00B311FF">
        <w:rPr>
          <w:rFonts w:ascii="Times New Roman" w:hAnsi="Times New Roman" w:cs="Times New Roman"/>
          <w:sz w:val="24"/>
          <w:szCs w:val="24"/>
        </w:rPr>
        <w:t xml:space="preserve">the </w:t>
      </w:r>
      <w:r w:rsidR="00914ABC" w:rsidRPr="008A1108">
        <w:rPr>
          <w:rFonts w:ascii="Times New Roman" w:hAnsi="Times New Roman" w:cs="Times New Roman"/>
          <w:sz w:val="24"/>
          <w:szCs w:val="24"/>
        </w:rPr>
        <w:t xml:space="preserve">best IT department. </w:t>
      </w:r>
    </w:p>
    <w:p w14:paraId="1E882E70" w14:textId="5EC0C26C" w:rsidR="00096700" w:rsidRPr="008A1108" w:rsidRDefault="008F1A46" w:rsidP="00246CEB">
      <w:pPr>
        <w:pStyle w:val="ListParagraph"/>
        <w:numPr>
          <w:ilvl w:val="0"/>
          <w:numId w:val="15"/>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Interest</w:t>
      </w:r>
      <w:r w:rsidR="00B311FF">
        <w:rPr>
          <w:rFonts w:ascii="Times New Roman" w:hAnsi="Times New Roman" w:cs="Times New Roman"/>
          <w:b/>
          <w:bCs/>
          <w:sz w:val="24"/>
          <w:szCs w:val="24"/>
        </w:rPr>
        <w:t>-</w:t>
      </w:r>
      <w:r w:rsidRPr="008A1108">
        <w:rPr>
          <w:rFonts w:ascii="Times New Roman" w:hAnsi="Times New Roman" w:cs="Times New Roman"/>
          <w:b/>
          <w:bCs/>
          <w:sz w:val="24"/>
          <w:szCs w:val="24"/>
        </w:rPr>
        <w:t>free:</w:t>
      </w:r>
      <w:r w:rsidRPr="008A1108">
        <w:rPr>
          <w:rFonts w:ascii="Times New Roman" w:hAnsi="Times New Roman" w:cs="Times New Roman"/>
          <w:sz w:val="24"/>
          <w:szCs w:val="24"/>
        </w:rPr>
        <w:t xml:space="preserve"> SJIBL is an Islamic banking financial organization. As the</w:t>
      </w:r>
      <w:r w:rsidR="00410322" w:rsidRPr="008A1108">
        <w:rPr>
          <w:rFonts w:ascii="Times New Roman" w:hAnsi="Times New Roman" w:cs="Times New Roman"/>
          <w:sz w:val="24"/>
          <w:szCs w:val="24"/>
        </w:rPr>
        <w:t>y</w:t>
      </w:r>
      <w:r w:rsidRPr="008A1108">
        <w:rPr>
          <w:rFonts w:ascii="Times New Roman" w:hAnsi="Times New Roman" w:cs="Times New Roman"/>
          <w:sz w:val="24"/>
          <w:szCs w:val="24"/>
        </w:rPr>
        <w:t xml:space="preserve"> follow the rules of Islam so they share profits </w:t>
      </w:r>
      <w:r w:rsidR="00B311FF">
        <w:rPr>
          <w:rFonts w:ascii="Times New Roman" w:hAnsi="Times New Roman" w:cs="Times New Roman"/>
          <w:sz w:val="24"/>
          <w:szCs w:val="24"/>
        </w:rPr>
        <w:t>with</w:t>
      </w:r>
      <w:r w:rsidRPr="008A1108">
        <w:rPr>
          <w:rFonts w:ascii="Times New Roman" w:hAnsi="Times New Roman" w:cs="Times New Roman"/>
          <w:sz w:val="24"/>
          <w:szCs w:val="24"/>
        </w:rPr>
        <w:t xml:space="preserve"> their customer</w:t>
      </w:r>
      <w:r w:rsidR="00B311FF">
        <w:rPr>
          <w:rFonts w:ascii="Times New Roman" w:hAnsi="Times New Roman" w:cs="Times New Roman"/>
          <w:sz w:val="24"/>
          <w:szCs w:val="24"/>
        </w:rPr>
        <w:t>,</w:t>
      </w:r>
      <w:r w:rsidRPr="008A1108">
        <w:rPr>
          <w:rFonts w:ascii="Times New Roman" w:hAnsi="Times New Roman" w:cs="Times New Roman"/>
          <w:sz w:val="24"/>
          <w:szCs w:val="24"/>
        </w:rPr>
        <w:t xml:space="preserve"> not interest.</w:t>
      </w:r>
      <w:r w:rsidR="00410322" w:rsidRPr="008A1108">
        <w:rPr>
          <w:rFonts w:ascii="Times New Roman" w:hAnsi="Times New Roman" w:cs="Times New Roman"/>
          <w:sz w:val="24"/>
          <w:szCs w:val="24"/>
        </w:rPr>
        <w:t xml:space="preserve"> As Bangladesh is a Muslim country peoples are</w:t>
      </w:r>
      <w:r w:rsidRPr="008A1108">
        <w:rPr>
          <w:rFonts w:ascii="Times New Roman" w:hAnsi="Times New Roman" w:cs="Times New Roman"/>
          <w:sz w:val="24"/>
          <w:szCs w:val="24"/>
        </w:rPr>
        <w:t xml:space="preserve"> </w:t>
      </w:r>
      <w:r w:rsidR="00410322" w:rsidRPr="008A1108">
        <w:rPr>
          <w:rFonts w:ascii="Times New Roman" w:hAnsi="Times New Roman" w:cs="Times New Roman"/>
          <w:sz w:val="24"/>
          <w:szCs w:val="24"/>
        </w:rPr>
        <w:t xml:space="preserve">not </w:t>
      </w:r>
      <w:r w:rsidR="00F931C3" w:rsidRPr="008A1108">
        <w:rPr>
          <w:rFonts w:ascii="Times New Roman" w:hAnsi="Times New Roman" w:cs="Times New Roman"/>
          <w:sz w:val="24"/>
          <w:szCs w:val="24"/>
        </w:rPr>
        <w:t>wanting</w:t>
      </w:r>
      <w:r w:rsidR="00410322" w:rsidRPr="008A1108">
        <w:rPr>
          <w:rFonts w:ascii="Times New Roman" w:hAnsi="Times New Roman" w:cs="Times New Roman"/>
          <w:sz w:val="24"/>
          <w:szCs w:val="24"/>
        </w:rPr>
        <w:t xml:space="preserve"> interest because it</w:t>
      </w:r>
      <w:r w:rsidR="00B311FF">
        <w:rPr>
          <w:rFonts w:ascii="Times New Roman" w:hAnsi="Times New Roman" w:cs="Times New Roman"/>
          <w:sz w:val="24"/>
          <w:szCs w:val="24"/>
        </w:rPr>
        <w:t>'</w:t>
      </w:r>
      <w:r w:rsidR="00410322" w:rsidRPr="008A1108">
        <w:rPr>
          <w:rFonts w:ascii="Times New Roman" w:hAnsi="Times New Roman" w:cs="Times New Roman"/>
          <w:sz w:val="24"/>
          <w:szCs w:val="24"/>
        </w:rPr>
        <w:t xml:space="preserve">s haram in </w:t>
      </w:r>
      <w:r w:rsidR="00FC2FA2" w:rsidRPr="008A1108">
        <w:rPr>
          <w:rFonts w:ascii="Times New Roman" w:hAnsi="Times New Roman" w:cs="Times New Roman"/>
          <w:sz w:val="24"/>
          <w:szCs w:val="24"/>
        </w:rPr>
        <w:t>their religion.</w:t>
      </w:r>
      <w:r w:rsidR="00F931C3" w:rsidRPr="008A1108">
        <w:rPr>
          <w:rFonts w:ascii="Times New Roman" w:hAnsi="Times New Roman" w:cs="Times New Roman"/>
          <w:sz w:val="24"/>
          <w:szCs w:val="24"/>
        </w:rPr>
        <w:t xml:space="preserve"> </w:t>
      </w:r>
    </w:p>
    <w:p w14:paraId="0A80624C" w14:textId="143D52EB" w:rsidR="00B830E9" w:rsidRPr="008A1108" w:rsidRDefault="00B830E9" w:rsidP="00246CEB">
      <w:pPr>
        <w:pStyle w:val="ListParagraph"/>
        <w:numPr>
          <w:ilvl w:val="0"/>
          <w:numId w:val="15"/>
        </w:numPr>
        <w:spacing w:line="276" w:lineRule="auto"/>
        <w:jc w:val="both"/>
        <w:rPr>
          <w:rFonts w:ascii="Times New Roman" w:hAnsi="Times New Roman" w:cs="Times New Roman"/>
          <w:b/>
          <w:bCs/>
          <w:sz w:val="24"/>
          <w:szCs w:val="24"/>
        </w:rPr>
      </w:pPr>
      <w:r w:rsidRPr="008A1108">
        <w:rPr>
          <w:rFonts w:ascii="Times New Roman" w:hAnsi="Times New Roman" w:cs="Times New Roman"/>
          <w:b/>
          <w:bCs/>
          <w:color w:val="000000"/>
          <w:sz w:val="24"/>
          <w:szCs w:val="24"/>
        </w:rPr>
        <w:t xml:space="preserve">Target fulfillment: </w:t>
      </w:r>
      <w:r w:rsidR="003A75E6" w:rsidRPr="008A1108">
        <w:rPr>
          <w:rFonts w:ascii="Times New Roman" w:hAnsi="Times New Roman" w:cs="Times New Roman"/>
          <w:color w:val="000000"/>
          <w:sz w:val="24"/>
          <w:szCs w:val="24"/>
        </w:rPr>
        <w:t xml:space="preserve">In SJIBL every branch </w:t>
      </w:r>
      <w:r w:rsidR="00DC2B7D" w:rsidRPr="008A1108">
        <w:rPr>
          <w:rFonts w:ascii="Times New Roman" w:hAnsi="Times New Roman" w:cs="Times New Roman"/>
          <w:color w:val="000000"/>
          <w:sz w:val="24"/>
          <w:szCs w:val="24"/>
        </w:rPr>
        <w:t>gets</w:t>
      </w:r>
      <w:r w:rsidR="003A75E6" w:rsidRPr="008A1108">
        <w:rPr>
          <w:rFonts w:ascii="Times New Roman" w:hAnsi="Times New Roman" w:cs="Times New Roman"/>
          <w:color w:val="000000"/>
          <w:sz w:val="24"/>
          <w:szCs w:val="24"/>
        </w:rPr>
        <w:t xml:space="preserve"> a target such as </w:t>
      </w:r>
      <w:r w:rsidR="00B311FF">
        <w:rPr>
          <w:rFonts w:ascii="Times New Roman" w:hAnsi="Times New Roman" w:cs="Times New Roman"/>
          <w:color w:val="000000"/>
          <w:sz w:val="24"/>
          <w:szCs w:val="24"/>
        </w:rPr>
        <w:t xml:space="preserve">an </w:t>
      </w:r>
      <w:r w:rsidR="003A75E6" w:rsidRPr="008A1108">
        <w:rPr>
          <w:rFonts w:ascii="Times New Roman" w:hAnsi="Times New Roman" w:cs="Times New Roman"/>
          <w:color w:val="000000"/>
          <w:sz w:val="24"/>
          <w:szCs w:val="24"/>
        </w:rPr>
        <w:t>account opening, profit</w:t>
      </w:r>
      <w:r w:rsidR="00B311FF">
        <w:rPr>
          <w:rFonts w:ascii="Times New Roman" w:hAnsi="Times New Roman" w:cs="Times New Roman"/>
          <w:color w:val="000000"/>
          <w:sz w:val="24"/>
          <w:szCs w:val="24"/>
        </w:rPr>
        <w:t>-</w:t>
      </w:r>
      <w:r w:rsidR="003A75E6" w:rsidRPr="008A1108">
        <w:rPr>
          <w:rFonts w:ascii="Times New Roman" w:hAnsi="Times New Roman" w:cs="Times New Roman"/>
          <w:color w:val="000000"/>
          <w:sz w:val="24"/>
          <w:szCs w:val="24"/>
        </w:rPr>
        <w:t>maximizing</w:t>
      </w:r>
      <w:r w:rsidR="00F87321" w:rsidRPr="008A1108">
        <w:rPr>
          <w:rFonts w:ascii="Times New Roman" w:hAnsi="Times New Roman" w:cs="Times New Roman"/>
          <w:color w:val="000000"/>
          <w:sz w:val="24"/>
          <w:szCs w:val="24"/>
        </w:rPr>
        <w:t>,</w:t>
      </w:r>
      <w:r w:rsidR="003A75E6" w:rsidRPr="008A1108">
        <w:rPr>
          <w:rFonts w:ascii="Times New Roman" w:hAnsi="Times New Roman" w:cs="Times New Roman"/>
          <w:color w:val="000000"/>
          <w:sz w:val="24"/>
          <w:szCs w:val="24"/>
        </w:rPr>
        <w:t xml:space="preserve"> </w:t>
      </w:r>
      <w:r w:rsidR="00F87321" w:rsidRPr="008A1108">
        <w:rPr>
          <w:rFonts w:ascii="Times New Roman" w:hAnsi="Times New Roman" w:cs="Times New Roman"/>
          <w:color w:val="000000"/>
          <w:sz w:val="24"/>
          <w:szCs w:val="24"/>
        </w:rPr>
        <w:t xml:space="preserve">etc. </w:t>
      </w:r>
      <w:r w:rsidR="00DC2B7D" w:rsidRPr="008A1108">
        <w:rPr>
          <w:rFonts w:ascii="Times New Roman" w:hAnsi="Times New Roman" w:cs="Times New Roman"/>
          <w:color w:val="000000"/>
          <w:sz w:val="24"/>
          <w:szCs w:val="24"/>
        </w:rPr>
        <w:t>This year SJIBL achieve the target and this is the positive vi</w:t>
      </w:r>
      <w:r w:rsidR="00B311FF">
        <w:rPr>
          <w:rFonts w:ascii="Times New Roman" w:hAnsi="Times New Roman" w:cs="Times New Roman"/>
          <w:color w:val="000000"/>
          <w:sz w:val="24"/>
          <w:szCs w:val="24"/>
        </w:rPr>
        <w:t>b</w:t>
      </w:r>
      <w:r w:rsidR="00DC2B7D" w:rsidRPr="008A1108">
        <w:rPr>
          <w:rFonts w:ascii="Times New Roman" w:hAnsi="Times New Roman" w:cs="Times New Roman"/>
          <w:color w:val="000000"/>
          <w:sz w:val="24"/>
          <w:szCs w:val="24"/>
        </w:rPr>
        <w:t xml:space="preserve">es in the market. </w:t>
      </w:r>
    </w:p>
    <w:p w14:paraId="3E5DB8B4" w14:textId="5C74DB12" w:rsidR="00246CEB" w:rsidRPr="008A1108" w:rsidRDefault="00246CEB" w:rsidP="00246CEB">
      <w:pPr>
        <w:spacing w:line="276" w:lineRule="auto"/>
        <w:ind w:left="360"/>
        <w:jc w:val="both"/>
        <w:rPr>
          <w:rFonts w:ascii="Times New Roman" w:hAnsi="Times New Roman" w:cs="Times New Roman"/>
          <w:b/>
          <w:bCs/>
          <w:sz w:val="24"/>
          <w:szCs w:val="24"/>
        </w:rPr>
      </w:pPr>
    </w:p>
    <w:p w14:paraId="0A053322" w14:textId="048760EB" w:rsidR="00BE1DA9" w:rsidRPr="008A1108" w:rsidRDefault="00BE1DA9" w:rsidP="00246CEB">
      <w:pPr>
        <w:spacing w:line="276" w:lineRule="auto"/>
        <w:ind w:left="360"/>
        <w:jc w:val="both"/>
        <w:rPr>
          <w:rFonts w:ascii="Times New Roman" w:hAnsi="Times New Roman" w:cs="Times New Roman"/>
          <w:b/>
          <w:bCs/>
          <w:sz w:val="24"/>
          <w:szCs w:val="24"/>
        </w:rPr>
      </w:pPr>
    </w:p>
    <w:p w14:paraId="589DC85F" w14:textId="6AE71C33" w:rsidR="00BE1DA9" w:rsidRDefault="00BE1DA9" w:rsidP="00246CEB">
      <w:pPr>
        <w:spacing w:line="276" w:lineRule="auto"/>
        <w:ind w:left="360"/>
        <w:jc w:val="both"/>
        <w:rPr>
          <w:rFonts w:ascii="Times New Roman" w:hAnsi="Times New Roman" w:cs="Times New Roman"/>
          <w:b/>
          <w:bCs/>
          <w:sz w:val="24"/>
          <w:szCs w:val="24"/>
        </w:rPr>
      </w:pPr>
    </w:p>
    <w:p w14:paraId="3F31B77B" w14:textId="7158BEB9" w:rsidR="00F53B38" w:rsidRDefault="00F53B38" w:rsidP="00246CEB">
      <w:pPr>
        <w:spacing w:line="276" w:lineRule="auto"/>
        <w:ind w:left="360"/>
        <w:jc w:val="both"/>
        <w:rPr>
          <w:rFonts w:ascii="Times New Roman" w:hAnsi="Times New Roman" w:cs="Times New Roman"/>
          <w:b/>
          <w:bCs/>
          <w:sz w:val="24"/>
          <w:szCs w:val="24"/>
        </w:rPr>
      </w:pPr>
    </w:p>
    <w:p w14:paraId="7499C5A0" w14:textId="4A3F863B" w:rsidR="00F53B38" w:rsidRDefault="00F53B38" w:rsidP="00246CEB">
      <w:pPr>
        <w:spacing w:line="276" w:lineRule="auto"/>
        <w:ind w:left="360"/>
        <w:jc w:val="both"/>
        <w:rPr>
          <w:rFonts w:ascii="Times New Roman" w:hAnsi="Times New Roman" w:cs="Times New Roman"/>
          <w:b/>
          <w:bCs/>
          <w:sz w:val="24"/>
          <w:szCs w:val="24"/>
        </w:rPr>
      </w:pPr>
    </w:p>
    <w:p w14:paraId="020D7010" w14:textId="5890B522" w:rsidR="00F53B38" w:rsidRDefault="00F53B38" w:rsidP="00246CEB">
      <w:pPr>
        <w:spacing w:line="276" w:lineRule="auto"/>
        <w:ind w:left="360"/>
        <w:jc w:val="both"/>
        <w:rPr>
          <w:rFonts w:ascii="Times New Roman" w:hAnsi="Times New Roman" w:cs="Times New Roman"/>
          <w:b/>
          <w:bCs/>
          <w:sz w:val="24"/>
          <w:szCs w:val="24"/>
        </w:rPr>
      </w:pPr>
    </w:p>
    <w:p w14:paraId="4281B059" w14:textId="04570C65" w:rsidR="00F53B38" w:rsidRDefault="00F53B38" w:rsidP="00246CEB">
      <w:pPr>
        <w:spacing w:line="276" w:lineRule="auto"/>
        <w:ind w:left="360"/>
        <w:jc w:val="both"/>
        <w:rPr>
          <w:rFonts w:ascii="Times New Roman" w:hAnsi="Times New Roman" w:cs="Times New Roman"/>
          <w:b/>
          <w:bCs/>
          <w:sz w:val="24"/>
          <w:szCs w:val="24"/>
        </w:rPr>
      </w:pPr>
    </w:p>
    <w:p w14:paraId="1A832BCD" w14:textId="35341849" w:rsidR="00F53B38" w:rsidRDefault="00F53B38" w:rsidP="00246CEB">
      <w:pPr>
        <w:spacing w:line="276" w:lineRule="auto"/>
        <w:ind w:left="360"/>
        <w:jc w:val="both"/>
        <w:rPr>
          <w:rFonts w:ascii="Times New Roman" w:hAnsi="Times New Roman" w:cs="Times New Roman"/>
          <w:b/>
          <w:bCs/>
          <w:sz w:val="24"/>
          <w:szCs w:val="24"/>
        </w:rPr>
      </w:pPr>
    </w:p>
    <w:p w14:paraId="2A9486EE" w14:textId="77777777" w:rsidR="00F53B38" w:rsidRPr="008A1108" w:rsidRDefault="00F53B38" w:rsidP="00246CEB">
      <w:pPr>
        <w:spacing w:line="276" w:lineRule="auto"/>
        <w:ind w:left="360"/>
        <w:jc w:val="both"/>
        <w:rPr>
          <w:rFonts w:ascii="Times New Roman" w:hAnsi="Times New Roman" w:cs="Times New Roman"/>
          <w:b/>
          <w:bCs/>
          <w:sz w:val="24"/>
          <w:szCs w:val="24"/>
        </w:rPr>
      </w:pPr>
    </w:p>
    <w:p w14:paraId="2BA5B4D3" w14:textId="77777777" w:rsidR="00096700" w:rsidRPr="008A1108" w:rsidRDefault="00096700" w:rsidP="00010F6D">
      <w:pPr>
        <w:pStyle w:val="ListParagraph"/>
        <w:spacing w:line="276" w:lineRule="auto"/>
        <w:jc w:val="both"/>
        <w:rPr>
          <w:rFonts w:ascii="Times New Roman" w:hAnsi="Times New Roman" w:cs="Times New Roman"/>
          <w:b/>
          <w:bCs/>
          <w:sz w:val="24"/>
          <w:szCs w:val="24"/>
        </w:rPr>
      </w:pPr>
    </w:p>
    <w:p w14:paraId="3119DF74" w14:textId="381CDCC6" w:rsidR="00096700" w:rsidRPr="008A1108" w:rsidRDefault="00096700" w:rsidP="00010F6D">
      <w:pPr>
        <w:pStyle w:val="ListParagraph"/>
        <w:numPr>
          <w:ilvl w:val="0"/>
          <w:numId w:val="14"/>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lastRenderedPageBreak/>
        <w:t xml:space="preserve">Weakness </w:t>
      </w:r>
    </w:p>
    <w:p w14:paraId="464E5FDC" w14:textId="77777777" w:rsidR="00BE1DA9" w:rsidRPr="008A1108" w:rsidRDefault="00BE1DA9" w:rsidP="00BE1DA9">
      <w:pPr>
        <w:pStyle w:val="ListParagraph"/>
        <w:spacing w:line="276" w:lineRule="auto"/>
        <w:jc w:val="both"/>
        <w:rPr>
          <w:rFonts w:ascii="Times New Roman" w:hAnsi="Times New Roman" w:cs="Times New Roman"/>
          <w:b/>
          <w:bCs/>
          <w:sz w:val="24"/>
          <w:szCs w:val="24"/>
        </w:rPr>
      </w:pPr>
    </w:p>
    <w:p w14:paraId="0CBC7A82" w14:textId="1BE38CCD" w:rsidR="00246CEB" w:rsidRPr="008A1108" w:rsidRDefault="00970313" w:rsidP="00246CEB">
      <w:pPr>
        <w:pStyle w:val="ListParagraph"/>
        <w:numPr>
          <w:ilvl w:val="0"/>
          <w:numId w:val="16"/>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Lack of strong advertisement: </w:t>
      </w:r>
      <w:r w:rsidR="00B33844" w:rsidRPr="008A1108">
        <w:rPr>
          <w:rFonts w:ascii="Times New Roman" w:hAnsi="Times New Roman" w:cs="Times New Roman"/>
          <w:sz w:val="24"/>
          <w:szCs w:val="24"/>
        </w:rPr>
        <w:t>SJBIL is not much available in the mass media, bill</w:t>
      </w:r>
      <w:r w:rsidR="00B311FF">
        <w:rPr>
          <w:rFonts w:ascii="Times New Roman" w:hAnsi="Times New Roman" w:cs="Times New Roman"/>
          <w:sz w:val="24"/>
          <w:szCs w:val="24"/>
        </w:rPr>
        <w:t>boa</w:t>
      </w:r>
      <w:r w:rsidR="00B33844" w:rsidRPr="008A1108">
        <w:rPr>
          <w:rFonts w:ascii="Times New Roman" w:hAnsi="Times New Roman" w:cs="Times New Roman"/>
          <w:sz w:val="24"/>
          <w:szCs w:val="24"/>
        </w:rPr>
        <w:t>rd, television to promote their brand. They only focus on social media and website</w:t>
      </w:r>
      <w:r w:rsidR="00192EF7" w:rsidRPr="008A1108">
        <w:rPr>
          <w:rFonts w:ascii="Times New Roman" w:hAnsi="Times New Roman" w:cs="Times New Roman"/>
          <w:sz w:val="24"/>
          <w:szCs w:val="24"/>
        </w:rPr>
        <w:t>, which is not enough to reach all kind</w:t>
      </w:r>
      <w:r w:rsidR="00B311FF">
        <w:rPr>
          <w:rFonts w:ascii="Times New Roman" w:hAnsi="Times New Roman" w:cs="Times New Roman"/>
          <w:sz w:val="24"/>
          <w:szCs w:val="24"/>
        </w:rPr>
        <w:t>s</w:t>
      </w:r>
      <w:r w:rsidR="00192EF7" w:rsidRPr="008A1108">
        <w:rPr>
          <w:rFonts w:ascii="Times New Roman" w:hAnsi="Times New Roman" w:cs="Times New Roman"/>
          <w:sz w:val="24"/>
          <w:szCs w:val="24"/>
        </w:rPr>
        <w:t xml:space="preserve"> of people. </w:t>
      </w:r>
    </w:p>
    <w:p w14:paraId="4502607A" w14:textId="6EEC1B1B" w:rsidR="003D2024" w:rsidRPr="008A1108" w:rsidRDefault="009B4975" w:rsidP="00246CEB">
      <w:pPr>
        <w:pStyle w:val="ListParagraph"/>
        <w:numPr>
          <w:ilvl w:val="0"/>
          <w:numId w:val="16"/>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Device of problem: </w:t>
      </w:r>
      <w:r w:rsidR="005E6C36" w:rsidRPr="008A1108">
        <w:rPr>
          <w:rFonts w:ascii="Times New Roman" w:hAnsi="Times New Roman" w:cs="Times New Roman"/>
          <w:sz w:val="24"/>
          <w:szCs w:val="24"/>
        </w:rPr>
        <w:t xml:space="preserve">sometimes customers </w:t>
      </w:r>
      <w:r w:rsidR="00B311FF">
        <w:rPr>
          <w:rFonts w:ascii="Times New Roman" w:hAnsi="Times New Roman" w:cs="Times New Roman"/>
          <w:sz w:val="24"/>
          <w:szCs w:val="24"/>
        </w:rPr>
        <w:t>i</w:t>
      </w:r>
      <w:r w:rsidR="005E6C36" w:rsidRPr="008A1108">
        <w:rPr>
          <w:rFonts w:ascii="Times New Roman" w:hAnsi="Times New Roman" w:cs="Times New Roman"/>
          <w:sz w:val="24"/>
          <w:szCs w:val="24"/>
        </w:rPr>
        <w:t xml:space="preserve">n </w:t>
      </w:r>
      <w:r w:rsidR="00B311FF">
        <w:rPr>
          <w:rFonts w:ascii="Times New Roman" w:hAnsi="Times New Roman" w:cs="Times New Roman"/>
          <w:sz w:val="24"/>
          <w:szCs w:val="24"/>
        </w:rPr>
        <w:t xml:space="preserve">a </w:t>
      </w:r>
      <w:r w:rsidR="005E6C36" w:rsidRPr="008A1108">
        <w:rPr>
          <w:rFonts w:ascii="Times New Roman" w:hAnsi="Times New Roman" w:cs="Times New Roman"/>
          <w:sz w:val="24"/>
          <w:szCs w:val="24"/>
        </w:rPr>
        <w:t>hurry and devi</w:t>
      </w:r>
      <w:r w:rsidR="00B311FF">
        <w:rPr>
          <w:rFonts w:ascii="Times New Roman" w:hAnsi="Times New Roman" w:cs="Times New Roman"/>
          <w:sz w:val="24"/>
          <w:szCs w:val="24"/>
        </w:rPr>
        <w:t>c</w:t>
      </w:r>
      <w:r w:rsidR="005E6C36" w:rsidRPr="008A1108">
        <w:rPr>
          <w:rFonts w:ascii="Times New Roman" w:hAnsi="Times New Roman" w:cs="Times New Roman"/>
          <w:sz w:val="24"/>
          <w:szCs w:val="24"/>
        </w:rPr>
        <w:t xml:space="preserve">es are not working properly on time. So, it takes more time for doing this task. Such as printer photocopy machine problems. </w:t>
      </w:r>
    </w:p>
    <w:p w14:paraId="2CB3A2C3" w14:textId="31144E86" w:rsidR="00EC03C9" w:rsidRPr="008A1108" w:rsidRDefault="003D2024" w:rsidP="00246CEB">
      <w:pPr>
        <w:pStyle w:val="ListParagraph"/>
        <w:numPr>
          <w:ilvl w:val="0"/>
          <w:numId w:val="16"/>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Stuck card:</w:t>
      </w:r>
      <w:r w:rsidRPr="008A1108">
        <w:rPr>
          <w:rFonts w:ascii="Times New Roman" w:hAnsi="Times New Roman" w:cs="Times New Roman"/>
          <w:sz w:val="24"/>
          <w:szCs w:val="24"/>
        </w:rPr>
        <w:t xml:space="preserve"> Debit card can use in every visa and cash written both. But </w:t>
      </w:r>
      <w:r w:rsidR="00B311FF">
        <w:rPr>
          <w:rFonts w:ascii="Times New Roman" w:hAnsi="Times New Roman" w:cs="Times New Roman"/>
          <w:sz w:val="24"/>
          <w:szCs w:val="24"/>
        </w:rPr>
        <w:t>some clients</w:t>
      </w:r>
      <w:r w:rsidRPr="008A1108">
        <w:rPr>
          <w:rFonts w:ascii="Times New Roman" w:hAnsi="Times New Roman" w:cs="Times New Roman"/>
          <w:sz w:val="24"/>
          <w:szCs w:val="24"/>
        </w:rPr>
        <w:t xml:space="preserve"> have a</w:t>
      </w:r>
      <w:r w:rsidR="00E204B5" w:rsidRPr="008A1108">
        <w:rPr>
          <w:rFonts w:ascii="Times New Roman" w:hAnsi="Times New Roman" w:cs="Times New Roman"/>
          <w:sz w:val="24"/>
          <w:szCs w:val="24"/>
        </w:rPr>
        <w:t xml:space="preserve"> common</w:t>
      </w:r>
      <w:r w:rsidRPr="008A1108">
        <w:rPr>
          <w:rFonts w:ascii="Times New Roman" w:hAnsi="Times New Roman" w:cs="Times New Roman"/>
          <w:sz w:val="24"/>
          <w:szCs w:val="24"/>
        </w:rPr>
        <w:t xml:space="preserve"> </w:t>
      </w:r>
      <w:r w:rsidR="00E204B5" w:rsidRPr="008A1108">
        <w:rPr>
          <w:rFonts w:ascii="Times New Roman" w:hAnsi="Times New Roman" w:cs="Times New Roman"/>
          <w:sz w:val="24"/>
          <w:szCs w:val="24"/>
        </w:rPr>
        <w:t xml:space="preserve">compline </w:t>
      </w:r>
      <w:r w:rsidRPr="008A1108">
        <w:rPr>
          <w:rFonts w:ascii="Times New Roman" w:hAnsi="Times New Roman" w:cs="Times New Roman"/>
          <w:sz w:val="24"/>
          <w:szCs w:val="24"/>
        </w:rPr>
        <w:t xml:space="preserve">for </w:t>
      </w:r>
      <w:r w:rsidR="00B311FF">
        <w:rPr>
          <w:rFonts w:ascii="Times New Roman" w:hAnsi="Times New Roman" w:cs="Times New Roman"/>
          <w:sz w:val="24"/>
          <w:szCs w:val="24"/>
        </w:rPr>
        <w:t xml:space="preserve">the </w:t>
      </w:r>
      <w:r w:rsidRPr="008A1108">
        <w:rPr>
          <w:rFonts w:ascii="Times New Roman" w:hAnsi="Times New Roman" w:cs="Times New Roman"/>
          <w:sz w:val="24"/>
          <w:szCs w:val="24"/>
        </w:rPr>
        <w:t xml:space="preserve">stuck card in </w:t>
      </w:r>
      <w:r w:rsidR="00E204B5" w:rsidRPr="008A1108">
        <w:rPr>
          <w:rFonts w:ascii="Times New Roman" w:hAnsi="Times New Roman" w:cs="Times New Roman"/>
          <w:sz w:val="24"/>
          <w:szCs w:val="24"/>
        </w:rPr>
        <w:t xml:space="preserve">other bank ATM both. And customers face harassment for this is </w:t>
      </w:r>
      <w:r w:rsidR="00B311FF">
        <w:rPr>
          <w:rFonts w:ascii="Times New Roman" w:hAnsi="Times New Roman" w:cs="Times New Roman"/>
          <w:sz w:val="24"/>
          <w:szCs w:val="24"/>
        </w:rPr>
        <w:t xml:space="preserve">a </w:t>
      </w:r>
      <w:r w:rsidR="00E204B5" w:rsidRPr="008A1108">
        <w:rPr>
          <w:rFonts w:ascii="Times New Roman" w:hAnsi="Times New Roman" w:cs="Times New Roman"/>
          <w:sz w:val="24"/>
          <w:szCs w:val="24"/>
        </w:rPr>
        <w:t xml:space="preserve">problem because they have to present the branch where he/she opened the account. </w:t>
      </w:r>
    </w:p>
    <w:p w14:paraId="228B4627" w14:textId="692E1387" w:rsidR="005905C4" w:rsidRPr="008A1108" w:rsidRDefault="005905C4" w:rsidP="00246CEB">
      <w:pPr>
        <w:pStyle w:val="ListParagraph"/>
        <w:numPr>
          <w:ilvl w:val="0"/>
          <w:numId w:val="16"/>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Credit risk: </w:t>
      </w:r>
      <w:r w:rsidRPr="008A1108">
        <w:rPr>
          <w:rFonts w:ascii="Times New Roman" w:hAnsi="Times New Roman" w:cs="Times New Roman"/>
          <w:sz w:val="24"/>
          <w:szCs w:val="24"/>
        </w:rPr>
        <w:t>some customers are not pay</w:t>
      </w:r>
      <w:r w:rsidR="00B311FF">
        <w:rPr>
          <w:rFonts w:ascii="Times New Roman" w:hAnsi="Times New Roman" w:cs="Times New Roman"/>
          <w:sz w:val="24"/>
          <w:szCs w:val="24"/>
        </w:rPr>
        <w:t>ing</w:t>
      </w:r>
      <w:r w:rsidRPr="008A1108">
        <w:rPr>
          <w:rFonts w:ascii="Times New Roman" w:hAnsi="Times New Roman" w:cs="Times New Roman"/>
          <w:sz w:val="24"/>
          <w:szCs w:val="24"/>
        </w:rPr>
        <w:t xml:space="preserve"> their installment on time so the bank face</w:t>
      </w:r>
      <w:r w:rsidR="00B311FF">
        <w:rPr>
          <w:rFonts w:ascii="Times New Roman" w:hAnsi="Times New Roman" w:cs="Times New Roman"/>
          <w:sz w:val="24"/>
          <w:szCs w:val="24"/>
        </w:rPr>
        <w:t>s</w:t>
      </w:r>
      <w:r w:rsidRPr="008A1108">
        <w:rPr>
          <w:rFonts w:ascii="Times New Roman" w:hAnsi="Times New Roman" w:cs="Times New Roman"/>
          <w:sz w:val="24"/>
          <w:szCs w:val="24"/>
        </w:rPr>
        <w:t xml:space="preserve"> credit risk. </w:t>
      </w:r>
      <w:r w:rsidR="00B311FF">
        <w:rPr>
          <w:rFonts w:ascii="Times New Roman" w:hAnsi="Times New Roman" w:cs="Times New Roman"/>
          <w:sz w:val="24"/>
          <w:szCs w:val="24"/>
        </w:rPr>
        <w:t>Es</w:t>
      </w:r>
      <w:r w:rsidRPr="008A1108">
        <w:rPr>
          <w:rFonts w:ascii="Times New Roman" w:hAnsi="Times New Roman" w:cs="Times New Roman"/>
          <w:sz w:val="24"/>
          <w:szCs w:val="24"/>
        </w:rPr>
        <w:t xml:space="preserve">pecially in the COVID-19 pandemic customer are not willing to come </w:t>
      </w:r>
      <w:r w:rsidR="00B311FF">
        <w:rPr>
          <w:rFonts w:ascii="Times New Roman" w:hAnsi="Times New Roman" w:cs="Times New Roman"/>
          <w:sz w:val="24"/>
          <w:szCs w:val="24"/>
        </w:rPr>
        <w:t>to</w:t>
      </w:r>
      <w:r w:rsidRPr="008A1108">
        <w:rPr>
          <w:rFonts w:ascii="Times New Roman" w:hAnsi="Times New Roman" w:cs="Times New Roman"/>
          <w:sz w:val="24"/>
          <w:szCs w:val="24"/>
        </w:rPr>
        <w:t xml:space="preserve"> the bank and not pay their installment on time. </w:t>
      </w:r>
    </w:p>
    <w:p w14:paraId="0C78AE13" w14:textId="21F07EA7" w:rsidR="0025105D" w:rsidRPr="008A1108" w:rsidRDefault="0025105D" w:rsidP="00246CEB">
      <w:pPr>
        <w:pStyle w:val="ListParagraph"/>
        <w:numPr>
          <w:ilvl w:val="0"/>
          <w:numId w:val="16"/>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High charge: </w:t>
      </w:r>
      <w:r w:rsidRPr="008A1108">
        <w:rPr>
          <w:rFonts w:ascii="Times New Roman" w:hAnsi="Times New Roman" w:cs="Times New Roman"/>
          <w:sz w:val="24"/>
          <w:szCs w:val="24"/>
        </w:rPr>
        <w:t>for taking high charge customer</w:t>
      </w:r>
      <w:r w:rsidR="003A5A44">
        <w:rPr>
          <w:rFonts w:ascii="Times New Roman" w:hAnsi="Times New Roman" w:cs="Times New Roman"/>
          <w:sz w:val="24"/>
          <w:szCs w:val="24"/>
        </w:rPr>
        <w:t>s</w:t>
      </w:r>
      <w:r w:rsidRPr="008A1108">
        <w:rPr>
          <w:rFonts w:ascii="Times New Roman" w:hAnsi="Times New Roman" w:cs="Times New Roman"/>
          <w:sz w:val="24"/>
          <w:szCs w:val="24"/>
        </w:rPr>
        <w:t xml:space="preserve"> are not willing to open </w:t>
      </w:r>
      <w:r w:rsidR="003A5A44">
        <w:rPr>
          <w:rFonts w:ascii="Times New Roman" w:hAnsi="Times New Roman" w:cs="Times New Roman"/>
          <w:sz w:val="24"/>
          <w:szCs w:val="24"/>
        </w:rPr>
        <w:t xml:space="preserve">the </w:t>
      </w:r>
      <w:r w:rsidRPr="008A1108">
        <w:rPr>
          <w:rFonts w:ascii="Times New Roman" w:hAnsi="Times New Roman" w:cs="Times New Roman"/>
          <w:sz w:val="24"/>
          <w:szCs w:val="24"/>
        </w:rPr>
        <w:t>account. They cut charge</w:t>
      </w:r>
      <w:r w:rsidR="003A5A44">
        <w:rPr>
          <w:rFonts w:ascii="Times New Roman" w:hAnsi="Times New Roman" w:cs="Times New Roman"/>
          <w:sz w:val="24"/>
          <w:szCs w:val="24"/>
        </w:rPr>
        <w:t>s</w:t>
      </w:r>
      <w:r w:rsidRPr="008A1108">
        <w:rPr>
          <w:rFonts w:ascii="Times New Roman" w:hAnsi="Times New Roman" w:cs="Times New Roman"/>
          <w:sz w:val="24"/>
          <w:szCs w:val="24"/>
        </w:rPr>
        <w:t xml:space="preserve"> half-yearly and yearly basis. All </w:t>
      </w:r>
      <w:r w:rsidR="0091658D" w:rsidRPr="008A1108">
        <w:rPr>
          <w:rFonts w:ascii="Times New Roman" w:hAnsi="Times New Roman" w:cs="Times New Roman"/>
          <w:sz w:val="24"/>
          <w:szCs w:val="24"/>
        </w:rPr>
        <w:t>kind</w:t>
      </w:r>
      <w:r w:rsidR="003A5A44">
        <w:rPr>
          <w:rFonts w:ascii="Times New Roman" w:hAnsi="Times New Roman" w:cs="Times New Roman"/>
          <w:sz w:val="24"/>
          <w:szCs w:val="24"/>
        </w:rPr>
        <w:t>s</w:t>
      </w:r>
      <w:r w:rsidRPr="008A1108">
        <w:rPr>
          <w:rFonts w:ascii="Times New Roman" w:hAnsi="Times New Roman" w:cs="Times New Roman"/>
          <w:sz w:val="24"/>
          <w:szCs w:val="24"/>
        </w:rPr>
        <w:t xml:space="preserve"> of charge</w:t>
      </w:r>
      <w:r w:rsidR="003A5A44">
        <w:rPr>
          <w:rFonts w:ascii="Times New Roman" w:hAnsi="Times New Roman" w:cs="Times New Roman"/>
          <w:sz w:val="24"/>
          <w:szCs w:val="24"/>
        </w:rPr>
        <w:t>s</w:t>
      </w:r>
      <w:r w:rsidRPr="008A1108">
        <w:rPr>
          <w:rFonts w:ascii="Times New Roman" w:hAnsi="Times New Roman" w:cs="Times New Roman"/>
          <w:sz w:val="24"/>
          <w:szCs w:val="24"/>
        </w:rPr>
        <w:t xml:space="preserve"> li</w:t>
      </w:r>
      <w:r w:rsidR="0091658D" w:rsidRPr="008A1108">
        <w:rPr>
          <w:rFonts w:ascii="Times New Roman" w:hAnsi="Times New Roman" w:cs="Times New Roman"/>
          <w:sz w:val="24"/>
          <w:szCs w:val="24"/>
        </w:rPr>
        <w:t>ke card charge, SMS charge, che</w:t>
      </w:r>
      <w:r w:rsidR="003A5A44">
        <w:rPr>
          <w:rFonts w:ascii="Times New Roman" w:hAnsi="Times New Roman" w:cs="Times New Roman"/>
          <w:sz w:val="24"/>
          <w:szCs w:val="24"/>
        </w:rPr>
        <w:t>ck</w:t>
      </w:r>
      <w:r w:rsidR="0091658D" w:rsidRPr="008A1108">
        <w:rPr>
          <w:rFonts w:ascii="Times New Roman" w:hAnsi="Times New Roman" w:cs="Times New Roman"/>
          <w:sz w:val="24"/>
          <w:szCs w:val="24"/>
        </w:rPr>
        <w:t>book charge,</w:t>
      </w:r>
      <w:r w:rsidR="00A605F8" w:rsidRPr="008A1108">
        <w:rPr>
          <w:rFonts w:ascii="Times New Roman" w:hAnsi="Times New Roman" w:cs="Times New Roman"/>
          <w:sz w:val="24"/>
          <w:szCs w:val="24"/>
        </w:rPr>
        <w:t xml:space="preserve"> statement &amp; solvency charge</w:t>
      </w:r>
      <w:r w:rsidR="003A5A44">
        <w:rPr>
          <w:rFonts w:ascii="Times New Roman" w:hAnsi="Times New Roman" w:cs="Times New Roman"/>
          <w:sz w:val="24"/>
          <w:szCs w:val="24"/>
        </w:rPr>
        <w:t>,</w:t>
      </w:r>
      <w:r w:rsidR="0091658D" w:rsidRPr="008A1108">
        <w:rPr>
          <w:rFonts w:ascii="Times New Roman" w:hAnsi="Times New Roman" w:cs="Times New Roman"/>
          <w:sz w:val="24"/>
          <w:szCs w:val="24"/>
        </w:rPr>
        <w:t xml:space="preserve"> and also have Govt. VAT and Tax. So</w:t>
      </w:r>
      <w:r w:rsidR="00A605F8" w:rsidRPr="008A1108">
        <w:rPr>
          <w:rFonts w:ascii="Times New Roman" w:hAnsi="Times New Roman" w:cs="Times New Roman"/>
          <w:sz w:val="24"/>
          <w:szCs w:val="24"/>
        </w:rPr>
        <w:t>,</w:t>
      </w:r>
      <w:r w:rsidR="0091658D" w:rsidRPr="008A1108">
        <w:rPr>
          <w:rFonts w:ascii="Times New Roman" w:hAnsi="Times New Roman" w:cs="Times New Roman"/>
          <w:sz w:val="24"/>
          <w:szCs w:val="24"/>
        </w:rPr>
        <w:t xml:space="preserve"> including all charges at the end become </w:t>
      </w:r>
      <w:r w:rsidR="003A5A44">
        <w:rPr>
          <w:rFonts w:ascii="Times New Roman" w:hAnsi="Times New Roman" w:cs="Times New Roman"/>
          <w:sz w:val="24"/>
          <w:szCs w:val="24"/>
        </w:rPr>
        <w:t xml:space="preserve">a </w:t>
      </w:r>
      <w:r w:rsidR="0091658D" w:rsidRPr="008A1108">
        <w:rPr>
          <w:rFonts w:ascii="Times New Roman" w:hAnsi="Times New Roman" w:cs="Times New Roman"/>
          <w:sz w:val="24"/>
          <w:szCs w:val="24"/>
        </w:rPr>
        <w:t xml:space="preserve">large amount. </w:t>
      </w:r>
    </w:p>
    <w:p w14:paraId="32DE39BA" w14:textId="77777777" w:rsidR="00246CEB" w:rsidRPr="008A1108" w:rsidRDefault="00246CEB" w:rsidP="00246CEB">
      <w:pPr>
        <w:spacing w:line="276" w:lineRule="auto"/>
        <w:jc w:val="both"/>
        <w:rPr>
          <w:rFonts w:ascii="Times New Roman" w:hAnsi="Times New Roman" w:cs="Times New Roman"/>
          <w:b/>
          <w:bCs/>
          <w:sz w:val="24"/>
          <w:szCs w:val="24"/>
        </w:rPr>
      </w:pPr>
    </w:p>
    <w:p w14:paraId="64FDF899" w14:textId="47C06326" w:rsidR="00096700" w:rsidRPr="008A1108" w:rsidRDefault="00096700" w:rsidP="00010F6D">
      <w:pPr>
        <w:pStyle w:val="ListParagraph"/>
        <w:numPr>
          <w:ilvl w:val="0"/>
          <w:numId w:val="14"/>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Opportunity </w:t>
      </w:r>
    </w:p>
    <w:p w14:paraId="3AA875AF" w14:textId="77777777" w:rsidR="00BE1DA9" w:rsidRPr="008A1108" w:rsidRDefault="00BE1DA9" w:rsidP="00BE1DA9">
      <w:pPr>
        <w:pStyle w:val="ListParagraph"/>
        <w:spacing w:line="276" w:lineRule="auto"/>
        <w:jc w:val="both"/>
        <w:rPr>
          <w:rFonts w:ascii="Times New Roman" w:hAnsi="Times New Roman" w:cs="Times New Roman"/>
          <w:b/>
          <w:bCs/>
          <w:sz w:val="24"/>
          <w:szCs w:val="24"/>
        </w:rPr>
      </w:pPr>
    </w:p>
    <w:p w14:paraId="2FD2CFE7" w14:textId="27B008FF" w:rsidR="00B54FFF" w:rsidRPr="008A1108" w:rsidRDefault="008B4744" w:rsidP="00B54FFF">
      <w:pPr>
        <w:pStyle w:val="ListParagraph"/>
        <w:numPr>
          <w:ilvl w:val="0"/>
          <w:numId w:val="17"/>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High demand for card</w:t>
      </w:r>
      <w:r w:rsidR="003A5A44">
        <w:rPr>
          <w:rFonts w:ascii="Times New Roman" w:hAnsi="Times New Roman" w:cs="Times New Roman"/>
          <w:b/>
          <w:bCs/>
          <w:sz w:val="24"/>
          <w:szCs w:val="24"/>
        </w:rPr>
        <w:t>s</w:t>
      </w:r>
      <w:r w:rsidRPr="008A1108">
        <w:rPr>
          <w:rFonts w:ascii="Times New Roman" w:hAnsi="Times New Roman" w:cs="Times New Roman"/>
          <w:b/>
          <w:bCs/>
          <w:sz w:val="24"/>
          <w:szCs w:val="24"/>
        </w:rPr>
        <w:t xml:space="preserve">: </w:t>
      </w:r>
      <w:r w:rsidR="00250C1F" w:rsidRPr="008A1108">
        <w:rPr>
          <w:rFonts w:ascii="Times New Roman" w:hAnsi="Times New Roman" w:cs="Times New Roman"/>
          <w:sz w:val="24"/>
          <w:szCs w:val="24"/>
        </w:rPr>
        <w:t xml:space="preserve">SJIBL offers </w:t>
      </w:r>
      <w:r w:rsidR="003A5A44">
        <w:rPr>
          <w:rFonts w:ascii="Times New Roman" w:hAnsi="Times New Roman" w:cs="Times New Roman"/>
          <w:sz w:val="24"/>
          <w:szCs w:val="24"/>
        </w:rPr>
        <w:t>a</w:t>
      </w:r>
      <w:r w:rsidR="00250C1F" w:rsidRPr="008A1108">
        <w:rPr>
          <w:rFonts w:ascii="Times New Roman" w:hAnsi="Times New Roman" w:cs="Times New Roman"/>
          <w:sz w:val="24"/>
          <w:szCs w:val="24"/>
        </w:rPr>
        <w:t xml:space="preserve"> visa card for savings account purpose</w:t>
      </w:r>
      <w:r w:rsidR="003A5A44">
        <w:rPr>
          <w:rFonts w:ascii="Times New Roman" w:hAnsi="Times New Roman" w:cs="Times New Roman"/>
          <w:sz w:val="24"/>
          <w:szCs w:val="24"/>
        </w:rPr>
        <w:t>s</w:t>
      </w:r>
      <w:r w:rsidR="00250C1F" w:rsidRPr="008A1108">
        <w:rPr>
          <w:rFonts w:ascii="Times New Roman" w:hAnsi="Times New Roman" w:cs="Times New Roman"/>
          <w:sz w:val="24"/>
          <w:szCs w:val="24"/>
        </w:rPr>
        <w:t>. Th</w:t>
      </w:r>
      <w:r w:rsidR="003A5A44">
        <w:rPr>
          <w:rFonts w:ascii="Times New Roman" w:hAnsi="Times New Roman" w:cs="Times New Roman"/>
          <w:sz w:val="24"/>
          <w:szCs w:val="24"/>
        </w:rPr>
        <w:t>ese</w:t>
      </w:r>
      <w:r w:rsidR="00250C1F" w:rsidRPr="008A1108">
        <w:rPr>
          <w:rFonts w:ascii="Times New Roman" w:hAnsi="Times New Roman" w:cs="Times New Roman"/>
          <w:sz w:val="24"/>
          <w:szCs w:val="24"/>
        </w:rPr>
        <w:t xml:space="preserve"> visa cards can use in different bank ATM</w:t>
      </w:r>
      <w:r w:rsidR="003A5A44">
        <w:rPr>
          <w:rFonts w:ascii="Times New Roman" w:hAnsi="Times New Roman" w:cs="Times New Roman"/>
          <w:sz w:val="24"/>
          <w:szCs w:val="24"/>
        </w:rPr>
        <w:t>s</w:t>
      </w:r>
      <w:r w:rsidR="00250C1F" w:rsidRPr="008A1108">
        <w:rPr>
          <w:rFonts w:ascii="Times New Roman" w:hAnsi="Times New Roman" w:cs="Times New Roman"/>
          <w:sz w:val="24"/>
          <w:szCs w:val="24"/>
        </w:rPr>
        <w:t xml:space="preserve"> both. And also, people can use it for online purchase</w:t>
      </w:r>
      <w:r w:rsidR="003A5A44">
        <w:rPr>
          <w:rFonts w:ascii="Times New Roman" w:hAnsi="Times New Roman" w:cs="Times New Roman"/>
          <w:sz w:val="24"/>
          <w:szCs w:val="24"/>
        </w:rPr>
        <w:t>s</w:t>
      </w:r>
      <w:r w:rsidR="00250C1F" w:rsidRPr="008A1108">
        <w:rPr>
          <w:rFonts w:ascii="Times New Roman" w:hAnsi="Times New Roman" w:cs="Times New Roman"/>
          <w:sz w:val="24"/>
          <w:szCs w:val="24"/>
        </w:rPr>
        <w:t xml:space="preserve">. </w:t>
      </w:r>
      <w:r w:rsidR="003A5A44">
        <w:rPr>
          <w:rFonts w:ascii="Times New Roman" w:hAnsi="Times New Roman" w:cs="Times New Roman"/>
          <w:sz w:val="24"/>
          <w:szCs w:val="24"/>
        </w:rPr>
        <w:t>Some brands</w:t>
      </w:r>
      <w:r w:rsidR="00250C1F" w:rsidRPr="008A1108">
        <w:rPr>
          <w:rFonts w:ascii="Times New Roman" w:hAnsi="Times New Roman" w:cs="Times New Roman"/>
          <w:sz w:val="24"/>
          <w:szCs w:val="24"/>
        </w:rPr>
        <w:t xml:space="preserve"> link with SJIBL bank so, </w:t>
      </w:r>
      <w:r w:rsidR="00B8409E" w:rsidRPr="008A1108">
        <w:rPr>
          <w:rFonts w:ascii="Times New Roman" w:hAnsi="Times New Roman" w:cs="Times New Roman"/>
          <w:sz w:val="24"/>
          <w:szCs w:val="24"/>
        </w:rPr>
        <w:t>people who bear SJIBL card</w:t>
      </w:r>
      <w:r w:rsidR="003A5A44">
        <w:rPr>
          <w:rFonts w:ascii="Times New Roman" w:hAnsi="Times New Roman" w:cs="Times New Roman"/>
          <w:sz w:val="24"/>
          <w:szCs w:val="24"/>
        </w:rPr>
        <w:t>s</w:t>
      </w:r>
      <w:r w:rsidR="00B8409E" w:rsidRPr="008A1108">
        <w:rPr>
          <w:rFonts w:ascii="Times New Roman" w:hAnsi="Times New Roman" w:cs="Times New Roman"/>
          <w:sz w:val="24"/>
          <w:szCs w:val="24"/>
        </w:rPr>
        <w:t xml:space="preserve"> get </w:t>
      </w:r>
      <w:r w:rsidR="003A5A44">
        <w:rPr>
          <w:rFonts w:ascii="Times New Roman" w:hAnsi="Times New Roman" w:cs="Times New Roman"/>
          <w:sz w:val="24"/>
          <w:szCs w:val="24"/>
        </w:rPr>
        <w:t xml:space="preserve">a </w:t>
      </w:r>
      <w:r w:rsidR="00B8409E" w:rsidRPr="008A1108">
        <w:rPr>
          <w:rFonts w:ascii="Times New Roman" w:hAnsi="Times New Roman" w:cs="Times New Roman"/>
          <w:sz w:val="24"/>
          <w:szCs w:val="24"/>
        </w:rPr>
        <w:t xml:space="preserve">seasonal discount like 15%, 25% for online payments. </w:t>
      </w:r>
    </w:p>
    <w:p w14:paraId="53AD999A" w14:textId="20F25988" w:rsidR="00784543" w:rsidRPr="008A1108" w:rsidRDefault="00784543" w:rsidP="00B54FFF">
      <w:pPr>
        <w:pStyle w:val="ListParagraph"/>
        <w:numPr>
          <w:ilvl w:val="0"/>
          <w:numId w:val="17"/>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Number of </w:t>
      </w:r>
      <w:r w:rsidR="00837EB9" w:rsidRPr="008A1108">
        <w:rPr>
          <w:rFonts w:ascii="Times New Roman" w:hAnsi="Times New Roman" w:cs="Times New Roman"/>
          <w:b/>
          <w:bCs/>
          <w:sz w:val="24"/>
          <w:szCs w:val="24"/>
        </w:rPr>
        <w:t>branches</w:t>
      </w:r>
      <w:r w:rsidRPr="008A1108">
        <w:rPr>
          <w:rFonts w:ascii="Times New Roman" w:hAnsi="Times New Roman" w:cs="Times New Roman"/>
          <w:b/>
          <w:bCs/>
          <w:sz w:val="24"/>
          <w:szCs w:val="24"/>
        </w:rPr>
        <w:t xml:space="preserve">: </w:t>
      </w:r>
      <w:r w:rsidR="004058BD" w:rsidRPr="008A1108">
        <w:rPr>
          <w:rFonts w:ascii="Times New Roman" w:hAnsi="Times New Roman" w:cs="Times New Roman"/>
          <w:sz w:val="24"/>
          <w:szCs w:val="24"/>
        </w:rPr>
        <w:t>SJIBL have now 132 branches in Bangladesh. Based on the customer demand and location preference SJIBL open</w:t>
      </w:r>
      <w:r w:rsidR="003A5A44">
        <w:rPr>
          <w:rFonts w:ascii="Times New Roman" w:hAnsi="Times New Roman" w:cs="Times New Roman"/>
          <w:sz w:val="24"/>
          <w:szCs w:val="24"/>
        </w:rPr>
        <w:t>s</w:t>
      </w:r>
      <w:r w:rsidR="004058BD" w:rsidRPr="008A1108">
        <w:rPr>
          <w:rFonts w:ascii="Times New Roman" w:hAnsi="Times New Roman" w:cs="Times New Roman"/>
          <w:sz w:val="24"/>
          <w:szCs w:val="24"/>
        </w:rPr>
        <w:t xml:space="preserve"> all the branches. All the busy area</w:t>
      </w:r>
      <w:r w:rsidR="003A5A44">
        <w:rPr>
          <w:rFonts w:ascii="Times New Roman" w:hAnsi="Times New Roman" w:cs="Times New Roman"/>
          <w:sz w:val="24"/>
          <w:szCs w:val="24"/>
        </w:rPr>
        <w:t>s</w:t>
      </w:r>
      <w:r w:rsidR="004058BD" w:rsidRPr="008A1108">
        <w:rPr>
          <w:rFonts w:ascii="Times New Roman" w:hAnsi="Times New Roman" w:cs="Times New Roman"/>
          <w:sz w:val="24"/>
          <w:szCs w:val="24"/>
        </w:rPr>
        <w:t xml:space="preserve"> near the offices and industry SJIBL are available, </w:t>
      </w:r>
      <w:r w:rsidR="002E7C94" w:rsidRPr="008A1108">
        <w:rPr>
          <w:rFonts w:ascii="Times New Roman" w:hAnsi="Times New Roman" w:cs="Times New Roman"/>
          <w:sz w:val="24"/>
          <w:szCs w:val="24"/>
        </w:rPr>
        <w:t>where</w:t>
      </w:r>
      <w:r w:rsidR="004058BD" w:rsidRPr="008A1108">
        <w:rPr>
          <w:rFonts w:ascii="Times New Roman" w:hAnsi="Times New Roman" w:cs="Times New Roman"/>
          <w:sz w:val="24"/>
          <w:szCs w:val="24"/>
        </w:rPr>
        <w:t xml:space="preserve"> people can easily </w:t>
      </w:r>
      <w:r w:rsidR="002E7C94" w:rsidRPr="008A1108">
        <w:rPr>
          <w:rFonts w:ascii="Times New Roman" w:hAnsi="Times New Roman" w:cs="Times New Roman"/>
          <w:sz w:val="24"/>
          <w:szCs w:val="24"/>
        </w:rPr>
        <w:t>do</w:t>
      </w:r>
      <w:r w:rsidR="004058BD" w:rsidRPr="008A1108">
        <w:rPr>
          <w:rFonts w:ascii="Times New Roman" w:hAnsi="Times New Roman" w:cs="Times New Roman"/>
          <w:sz w:val="24"/>
          <w:szCs w:val="24"/>
        </w:rPr>
        <w:t xml:space="preserve"> their banking activity.  </w:t>
      </w:r>
      <w:sdt>
        <w:sdtPr>
          <w:rPr>
            <w:rFonts w:ascii="Times New Roman" w:hAnsi="Times New Roman" w:cs="Times New Roman"/>
            <w:sz w:val="24"/>
            <w:szCs w:val="24"/>
          </w:rPr>
          <w:id w:val="-843940080"/>
          <w:citation/>
        </w:sdtPr>
        <w:sdtContent>
          <w:r w:rsidR="007F1617" w:rsidRPr="008A1108">
            <w:rPr>
              <w:rFonts w:ascii="Times New Roman" w:hAnsi="Times New Roman" w:cs="Times New Roman"/>
              <w:sz w:val="24"/>
              <w:szCs w:val="24"/>
            </w:rPr>
            <w:fldChar w:fldCharType="begin"/>
          </w:r>
          <w:r w:rsidR="007F1617" w:rsidRPr="008A1108">
            <w:rPr>
              <w:rFonts w:ascii="Times New Roman" w:hAnsi="Times New Roman" w:cs="Times New Roman"/>
              <w:sz w:val="24"/>
              <w:szCs w:val="24"/>
            </w:rPr>
            <w:instrText xml:space="preserve"> CITATION SJI201 \l 1033 </w:instrText>
          </w:r>
          <w:r w:rsidR="007F1617" w:rsidRPr="008A1108">
            <w:rPr>
              <w:rFonts w:ascii="Times New Roman" w:hAnsi="Times New Roman" w:cs="Times New Roman"/>
              <w:sz w:val="24"/>
              <w:szCs w:val="24"/>
            </w:rPr>
            <w:fldChar w:fldCharType="separate"/>
          </w:r>
          <w:r w:rsidR="005C6AE6" w:rsidRPr="005C6AE6">
            <w:rPr>
              <w:rFonts w:ascii="Times New Roman" w:hAnsi="Times New Roman" w:cs="Times New Roman"/>
              <w:noProof/>
              <w:sz w:val="24"/>
              <w:szCs w:val="24"/>
            </w:rPr>
            <w:t>(SJIBL, annual report, 2020)</w:t>
          </w:r>
          <w:r w:rsidR="007F1617" w:rsidRPr="008A1108">
            <w:rPr>
              <w:rFonts w:ascii="Times New Roman" w:hAnsi="Times New Roman" w:cs="Times New Roman"/>
              <w:sz w:val="24"/>
              <w:szCs w:val="24"/>
            </w:rPr>
            <w:fldChar w:fldCharType="end"/>
          </w:r>
        </w:sdtContent>
      </w:sdt>
    </w:p>
    <w:p w14:paraId="039E8EED" w14:textId="41A40FDB" w:rsidR="002E7C94" w:rsidRPr="008A1108" w:rsidRDefault="00F33317" w:rsidP="00B54FFF">
      <w:pPr>
        <w:pStyle w:val="ListParagraph"/>
        <w:numPr>
          <w:ilvl w:val="0"/>
          <w:numId w:val="17"/>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Vari</w:t>
      </w:r>
      <w:r w:rsidR="003A5A44">
        <w:rPr>
          <w:rFonts w:ascii="Times New Roman" w:hAnsi="Times New Roman" w:cs="Times New Roman"/>
          <w:b/>
          <w:bCs/>
          <w:sz w:val="24"/>
          <w:szCs w:val="24"/>
        </w:rPr>
        <w:t>e</w:t>
      </w:r>
      <w:r w:rsidRPr="008A1108">
        <w:rPr>
          <w:rFonts w:ascii="Times New Roman" w:hAnsi="Times New Roman" w:cs="Times New Roman"/>
          <w:b/>
          <w:bCs/>
          <w:sz w:val="24"/>
          <w:szCs w:val="24"/>
        </w:rPr>
        <w:t xml:space="preserve">ty of products: </w:t>
      </w:r>
      <w:r w:rsidR="002041BF" w:rsidRPr="008A1108">
        <w:rPr>
          <w:rFonts w:ascii="Times New Roman" w:hAnsi="Times New Roman" w:cs="Times New Roman"/>
          <w:sz w:val="24"/>
          <w:szCs w:val="24"/>
        </w:rPr>
        <w:t>SJIBL focus on all category’s customer such as business and business people, general people, worker or employee, day labor. They set the products chart for all kind</w:t>
      </w:r>
      <w:r w:rsidR="003A5A44">
        <w:rPr>
          <w:rFonts w:ascii="Times New Roman" w:hAnsi="Times New Roman" w:cs="Times New Roman"/>
          <w:sz w:val="24"/>
          <w:szCs w:val="24"/>
        </w:rPr>
        <w:t>s</w:t>
      </w:r>
      <w:r w:rsidR="002041BF" w:rsidRPr="008A1108">
        <w:rPr>
          <w:rFonts w:ascii="Times New Roman" w:hAnsi="Times New Roman" w:cs="Times New Roman"/>
          <w:sz w:val="24"/>
          <w:szCs w:val="24"/>
        </w:rPr>
        <w:t xml:space="preserve"> of people. So, people are easily </w:t>
      </w:r>
      <w:r w:rsidR="008A3306" w:rsidRPr="008A1108">
        <w:rPr>
          <w:rFonts w:ascii="Times New Roman" w:hAnsi="Times New Roman" w:cs="Times New Roman"/>
          <w:sz w:val="24"/>
          <w:szCs w:val="24"/>
        </w:rPr>
        <w:t>understood</w:t>
      </w:r>
      <w:r w:rsidR="002041BF" w:rsidRPr="008A1108">
        <w:rPr>
          <w:rFonts w:ascii="Times New Roman" w:hAnsi="Times New Roman" w:cs="Times New Roman"/>
          <w:sz w:val="24"/>
          <w:szCs w:val="24"/>
        </w:rPr>
        <w:t xml:space="preserve"> of their type of product and can choose that</w:t>
      </w:r>
      <w:r w:rsidR="00CD2237" w:rsidRPr="008A1108">
        <w:rPr>
          <w:rFonts w:ascii="Times New Roman" w:hAnsi="Times New Roman" w:cs="Times New Roman"/>
          <w:sz w:val="24"/>
          <w:szCs w:val="24"/>
        </w:rPr>
        <w:t xml:space="preserve"> and the result is boosting up the investment as well.</w:t>
      </w:r>
      <w:r w:rsidR="002041BF" w:rsidRPr="008A1108">
        <w:rPr>
          <w:rFonts w:ascii="Times New Roman" w:hAnsi="Times New Roman" w:cs="Times New Roman"/>
          <w:sz w:val="24"/>
          <w:szCs w:val="24"/>
        </w:rPr>
        <w:t xml:space="preserve"> </w:t>
      </w:r>
      <w:r w:rsidR="00AF6A44" w:rsidRPr="008A1108">
        <w:rPr>
          <w:rFonts w:ascii="Times New Roman" w:hAnsi="Times New Roman" w:cs="Times New Roman"/>
          <w:sz w:val="24"/>
          <w:szCs w:val="24"/>
        </w:rPr>
        <w:t xml:space="preserve">This is the opportunity to increase the customer in the competitive market. </w:t>
      </w:r>
    </w:p>
    <w:p w14:paraId="06A2D145" w14:textId="2755E825" w:rsidR="008A3306" w:rsidRPr="008A1108" w:rsidRDefault="00407180" w:rsidP="00B54FFF">
      <w:pPr>
        <w:pStyle w:val="ListParagraph"/>
        <w:numPr>
          <w:ilvl w:val="0"/>
          <w:numId w:val="17"/>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Friendly environment: </w:t>
      </w:r>
      <w:r w:rsidR="007A0E34" w:rsidRPr="008A1108">
        <w:rPr>
          <w:rFonts w:ascii="Times New Roman" w:hAnsi="Times New Roman" w:cs="Times New Roman"/>
          <w:sz w:val="24"/>
          <w:szCs w:val="24"/>
        </w:rPr>
        <w:t xml:space="preserve">the people of SJIBL are so much friendly that customers </w:t>
      </w:r>
      <w:r w:rsidR="003A5A44">
        <w:rPr>
          <w:rFonts w:ascii="Times New Roman" w:hAnsi="Times New Roman" w:cs="Times New Roman"/>
          <w:sz w:val="24"/>
          <w:szCs w:val="24"/>
        </w:rPr>
        <w:t>do</w:t>
      </w:r>
      <w:r w:rsidR="007A0E34" w:rsidRPr="008A1108">
        <w:rPr>
          <w:rFonts w:ascii="Times New Roman" w:hAnsi="Times New Roman" w:cs="Times New Roman"/>
          <w:sz w:val="24"/>
          <w:szCs w:val="24"/>
        </w:rPr>
        <w:t xml:space="preserve"> not feel shy or hesitate </w:t>
      </w:r>
      <w:r w:rsidR="00B00FB3" w:rsidRPr="008A1108">
        <w:rPr>
          <w:rFonts w:ascii="Times New Roman" w:hAnsi="Times New Roman" w:cs="Times New Roman"/>
          <w:sz w:val="24"/>
          <w:szCs w:val="24"/>
        </w:rPr>
        <w:t>to ask anything. People can easily get information from the SJIBL employee. The employees are always ready for giv</w:t>
      </w:r>
      <w:r w:rsidR="003A5A44">
        <w:rPr>
          <w:rFonts w:ascii="Times New Roman" w:hAnsi="Times New Roman" w:cs="Times New Roman"/>
          <w:sz w:val="24"/>
          <w:szCs w:val="24"/>
        </w:rPr>
        <w:t>ing</w:t>
      </w:r>
      <w:r w:rsidR="00B00FB3" w:rsidRPr="008A1108">
        <w:rPr>
          <w:rFonts w:ascii="Times New Roman" w:hAnsi="Times New Roman" w:cs="Times New Roman"/>
          <w:sz w:val="24"/>
          <w:szCs w:val="24"/>
        </w:rPr>
        <w:t xml:space="preserve"> the customer service, especially the </w:t>
      </w:r>
      <w:r w:rsidR="00B00FB3" w:rsidRPr="008A1108">
        <w:rPr>
          <w:rFonts w:ascii="Times New Roman" w:hAnsi="Times New Roman" w:cs="Times New Roman"/>
          <w:b/>
          <w:bCs/>
          <w:sz w:val="24"/>
          <w:szCs w:val="24"/>
        </w:rPr>
        <w:t>General Banking</w:t>
      </w:r>
      <w:r w:rsidR="00B00FB3" w:rsidRPr="008A1108">
        <w:rPr>
          <w:rFonts w:ascii="Times New Roman" w:hAnsi="Times New Roman" w:cs="Times New Roman"/>
          <w:sz w:val="24"/>
          <w:szCs w:val="24"/>
        </w:rPr>
        <w:t xml:space="preserve"> (GB) </w:t>
      </w:r>
      <w:r w:rsidR="00D97BC9" w:rsidRPr="008A1108">
        <w:rPr>
          <w:rFonts w:ascii="Times New Roman" w:hAnsi="Times New Roman" w:cs="Times New Roman"/>
          <w:sz w:val="24"/>
          <w:szCs w:val="24"/>
        </w:rPr>
        <w:t>who handle</w:t>
      </w:r>
      <w:r w:rsidR="00B311FF">
        <w:rPr>
          <w:rFonts w:ascii="Times New Roman" w:hAnsi="Times New Roman" w:cs="Times New Roman"/>
          <w:sz w:val="24"/>
          <w:szCs w:val="24"/>
        </w:rPr>
        <w:t>s</w:t>
      </w:r>
      <w:r w:rsidR="00D97BC9" w:rsidRPr="008A1108">
        <w:rPr>
          <w:rFonts w:ascii="Times New Roman" w:hAnsi="Times New Roman" w:cs="Times New Roman"/>
          <w:sz w:val="24"/>
          <w:szCs w:val="24"/>
        </w:rPr>
        <w:t xml:space="preserve"> most of the customer</w:t>
      </w:r>
      <w:r w:rsidR="003A5A44">
        <w:rPr>
          <w:rFonts w:ascii="Times New Roman" w:hAnsi="Times New Roman" w:cs="Times New Roman"/>
          <w:sz w:val="24"/>
          <w:szCs w:val="24"/>
        </w:rPr>
        <w:t>s</w:t>
      </w:r>
      <w:r w:rsidR="00D97BC9" w:rsidRPr="008A1108">
        <w:rPr>
          <w:rFonts w:ascii="Times New Roman" w:hAnsi="Times New Roman" w:cs="Times New Roman"/>
          <w:sz w:val="24"/>
          <w:szCs w:val="24"/>
        </w:rPr>
        <w:t xml:space="preserve"> in every single day. </w:t>
      </w:r>
    </w:p>
    <w:p w14:paraId="26053630" w14:textId="30FC8EC1" w:rsidR="00B54FFF" w:rsidRPr="008A1108" w:rsidRDefault="00B54FFF" w:rsidP="00B54FFF">
      <w:pPr>
        <w:pStyle w:val="ListParagraph"/>
        <w:spacing w:line="276" w:lineRule="auto"/>
        <w:jc w:val="both"/>
        <w:rPr>
          <w:rFonts w:ascii="Times New Roman" w:hAnsi="Times New Roman" w:cs="Times New Roman"/>
          <w:b/>
          <w:bCs/>
          <w:sz w:val="24"/>
          <w:szCs w:val="24"/>
        </w:rPr>
      </w:pPr>
    </w:p>
    <w:p w14:paraId="63FD483F" w14:textId="77777777" w:rsidR="00B54FFF" w:rsidRPr="008A1108" w:rsidRDefault="00B54FFF" w:rsidP="00B54FFF">
      <w:pPr>
        <w:pStyle w:val="ListParagraph"/>
        <w:spacing w:line="276" w:lineRule="auto"/>
        <w:jc w:val="both"/>
        <w:rPr>
          <w:rFonts w:ascii="Times New Roman" w:hAnsi="Times New Roman" w:cs="Times New Roman"/>
          <w:b/>
          <w:bCs/>
          <w:sz w:val="24"/>
          <w:szCs w:val="24"/>
        </w:rPr>
      </w:pPr>
    </w:p>
    <w:p w14:paraId="319C7F2B" w14:textId="6BB77BFC" w:rsidR="002E3631" w:rsidRPr="008A1108" w:rsidRDefault="00096700" w:rsidP="00010F6D">
      <w:pPr>
        <w:pStyle w:val="ListParagraph"/>
        <w:numPr>
          <w:ilvl w:val="0"/>
          <w:numId w:val="14"/>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Threat </w:t>
      </w:r>
      <w:r w:rsidR="000D68AC" w:rsidRPr="008A1108">
        <w:rPr>
          <w:rFonts w:ascii="Times New Roman" w:hAnsi="Times New Roman" w:cs="Times New Roman"/>
          <w:b/>
          <w:bCs/>
          <w:sz w:val="24"/>
          <w:szCs w:val="24"/>
        </w:rPr>
        <w:t xml:space="preserve"> </w:t>
      </w:r>
    </w:p>
    <w:p w14:paraId="791C6256" w14:textId="77777777" w:rsidR="00BE1DA9" w:rsidRPr="008A1108" w:rsidRDefault="00BE1DA9" w:rsidP="00BE1DA9">
      <w:pPr>
        <w:pStyle w:val="ListParagraph"/>
        <w:spacing w:line="276" w:lineRule="auto"/>
        <w:jc w:val="both"/>
        <w:rPr>
          <w:rFonts w:ascii="Times New Roman" w:hAnsi="Times New Roman" w:cs="Times New Roman"/>
          <w:b/>
          <w:bCs/>
          <w:sz w:val="24"/>
          <w:szCs w:val="24"/>
        </w:rPr>
      </w:pPr>
    </w:p>
    <w:p w14:paraId="320A890B" w14:textId="5902858F" w:rsidR="00636CE8" w:rsidRPr="008A1108" w:rsidRDefault="009F4F03" w:rsidP="009F4F03">
      <w:pPr>
        <w:pStyle w:val="ListParagraph"/>
        <w:numPr>
          <w:ilvl w:val="0"/>
          <w:numId w:val="18"/>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Rival organization: </w:t>
      </w:r>
      <w:r w:rsidR="004F67A2" w:rsidRPr="008A1108">
        <w:rPr>
          <w:rFonts w:ascii="Times New Roman" w:hAnsi="Times New Roman" w:cs="Times New Roman"/>
          <w:sz w:val="24"/>
          <w:szCs w:val="24"/>
        </w:rPr>
        <w:t xml:space="preserve">there are so many banking organizations in the Bangladesh so a mistake can be so much harmful that even </w:t>
      </w:r>
      <w:r w:rsidR="000327B2" w:rsidRPr="008A1108">
        <w:rPr>
          <w:rFonts w:ascii="Times New Roman" w:hAnsi="Times New Roman" w:cs="Times New Roman"/>
          <w:sz w:val="24"/>
          <w:szCs w:val="24"/>
        </w:rPr>
        <w:t>cannot</w:t>
      </w:r>
      <w:r w:rsidR="004F67A2" w:rsidRPr="008A1108">
        <w:rPr>
          <w:rFonts w:ascii="Times New Roman" w:hAnsi="Times New Roman" w:cs="Times New Roman"/>
          <w:sz w:val="24"/>
          <w:szCs w:val="24"/>
        </w:rPr>
        <w:t xml:space="preserve"> survive in the competitive market. Because </w:t>
      </w:r>
      <w:r w:rsidR="003A5A44">
        <w:rPr>
          <w:rFonts w:ascii="Times New Roman" w:hAnsi="Times New Roman" w:cs="Times New Roman"/>
          <w:sz w:val="24"/>
          <w:szCs w:val="24"/>
        </w:rPr>
        <w:t>other companies are</w:t>
      </w:r>
      <w:r w:rsidR="004F67A2" w:rsidRPr="008A1108">
        <w:rPr>
          <w:rFonts w:ascii="Times New Roman" w:hAnsi="Times New Roman" w:cs="Times New Roman"/>
          <w:sz w:val="24"/>
          <w:szCs w:val="24"/>
        </w:rPr>
        <w:t xml:space="preserve"> offering the same products at a high profit-sharing rate. </w:t>
      </w:r>
      <w:r w:rsidR="003D6A22" w:rsidRPr="008A1108">
        <w:rPr>
          <w:rFonts w:ascii="Times New Roman" w:hAnsi="Times New Roman" w:cs="Times New Roman"/>
          <w:sz w:val="24"/>
          <w:szCs w:val="24"/>
        </w:rPr>
        <w:t>So,</w:t>
      </w:r>
      <w:r w:rsidR="00694EE3" w:rsidRPr="008A1108">
        <w:rPr>
          <w:rFonts w:ascii="Times New Roman" w:hAnsi="Times New Roman" w:cs="Times New Roman"/>
          <w:sz w:val="24"/>
          <w:szCs w:val="24"/>
        </w:rPr>
        <w:t xml:space="preserve"> </w:t>
      </w:r>
      <w:r w:rsidR="003A5A44">
        <w:rPr>
          <w:rFonts w:ascii="Times New Roman" w:hAnsi="Times New Roman" w:cs="Times New Roman"/>
          <w:sz w:val="24"/>
          <w:szCs w:val="24"/>
        </w:rPr>
        <w:t xml:space="preserve">to </w:t>
      </w:r>
      <w:r w:rsidR="00694EE3" w:rsidRPr="008A1108">
        <w:rPr>
          <w:rFonts w:ascii="Times New Roman" w:hAnsi="Times New Roman" w:cs="Times New Roman"/>
          <w:sz w:val="24"/>
          <w:szCs w:val="24"/>
        </w:rPr>
        <w:t xml:space="preserve">survive in the competitive market have to be aware always and think about the customer perspective. </w:t>
      </w:r>
    </w:p>
    <w:p w14:paraId="71F75F2F" w14:textId="5BFC4CA7" w:rsidR="009F4F03" w:rsidRPr="008A1108" w:rsidRDefault="004F67A2" w:rsidP="009F4F03">
      <w:pPr>
        <w:pStyle w:val="ListParagraph"/>
        <w:numPr>
          <w:ilvl w:val="0"/>
          <w:numId w:val="18"/>
        </w:numPr>
        <w:spacing w:line="276" w:lineRule="auto"/>
        <w:jc w:val="both"/>
        <w:rPr>
          <w:rFonts w:ascii="Times New Roman" w:hAnsi="Times New Roman" w:cs="Times New Roman"/>
          <w:b/>
          <w:bCs/>
          <w:sz w:val="24"/>
          <w:szCs w:val="24"/>
        </w:rPr>
      </w:pPr>
      <w:r w:rsidRPr="008A1108">
        <w:rPr>
          <w:rFonts w:ascii="Times New Roman" w:hAnsi="Times New Roman" w:cs="Times New Roman"/>
          <w:sz w:val="24"/>
          <w:szCs w:val="24"/>
        </w:rPr>
        <w:t xml:space="preserve"> </w:t>
      </w:r>
      <w:r w:rsidR="003D6A22" w:rsidRPr="008A1108">
        <w:rPr>
          <w:rFonts w:ascii="Times New Roman" w:hAnsi="Times New Roman" w:cs="Times New Roman"/>
          <w:b/>
          <w:bCs/>
          <w:sz w:val="24"/>
          <w:szCs w:val="24"/>
        </w:rPr>
        <w:t>Law:</w:t>
      </w:r>
      <w:r w:rsidR="003D6A22" w:rsidRPr="008A1108">
        <w:rPr>
          <w:rFonts w:ascii="Times New Roman" w:hAnsi="Times New Roman" w:cs="Times New Roman"/>
          <w:sz w:val="24"/>
          <w:szCs w:val="24"/>
        </w:rPr>
        <w:t xml:space="preserve"> SJIBL is flowing the Islamic banking rules and regulation</w:t>
      </w:r>
      <w:r w:rsidR="003A5A44">
        <w:rPr>
          <w:rFonts w:ascii="Times New Roman" w:hAnsi="Times New Roman" w:cs="Times New Roman"/>
          <w:sz w:val="24"/>
          <w:szCs w:val="24"/>
        </w:rPr>
        <w:t>s</w:t>
      </w:r>
      <w:r w:rsidR="003D6A22" w:rsidRPr="008A1108">
        <w:rPr>
          <w:rFonts w:ascii="Times New Roman" w:hAnsi="Times New Roman" w:cs="Times New Roman"/>
          <w:sz w:val="24"/>
          <w:szCs w:val="24"/>
        </w:rPr>
        <w:t xml:space="preserve"> so they </w:t>
      </w:r>
      <w:r w:rsidR="00F53B38" w:rsidRPr="008A1108">
        <w:rPr>
          <w:rFonts w:ascii="Times New Roman" w:hAnsi="Times New Roman" w:cs="Times New Roman"/>
          <w:sz w:val="24"/>
          <w:szCs w:val="24"/>
        </w:rPr>
        <w:t>cannot</w:t>
      </w:r>
      <w:r w:rsidR="003D6A22" w:rsidRPr="008A1108">
        <w:rPr>
          <w:rFonts w:ascii="Times New Roman" w:hAnsi="Times New Roman" w:cs="Times New Roman"/>
          <w:sz w:val="24"/>
          <w:szCs w:val="24"/>
        </w:rPr>
        <w:t xml:space="preserve"> be doing anything to get customer</w:t>
      </w:r>
      <w:r w:rsidR="003A5A44">
        <w:rPr>
          <w:rFonts w:ascii="Times New Roman" w:hAnsi="Times New Roman" w:cs="Times New Roman"/>
          <w:sz w:val="24"/>
          <w:szCs w:val="24"/>
        </w:rPr>
        <w:t>'</w:t>
      </w:r>
      <w:r w:rsidR="003D6A22" w:rsidRPr="008A1108">
        <w:rPr>
          <w:rFonts w:ascii="Times New Roman" w:hAnsi="Times New Roman" w:cs="Times New Roman"/>
          <w:sz w:val="24"/>
          <w:szCs w:val="24"/>
        </w:rPr>
        <w:t xml:space="preserve">s preference. They have to walk </w:t>
      </w:r>
      <w:r w:rsidR="003A5A44">
        <w:rPr>
          <w:rFonts w:ascii="Times New Roman" w:hAnsi="Times New Roman" w:cs="Times New Roman"/>
          <w:sz w:val="24"/>
          <w:szCs w:val="24"/>
        </w:rPr>
        <w:t>by</w:t>
      </w:r>
      <w:r w:rsidR="003D6A22" w:rsidRPr="008A1108">
        <w:rPr>
          <w:rFonts w:ascii="Times New Roman" w:hAnsi="Times New Roman" w:cs="Times New Roman"/>
          <w:sz w:val="24"/>
          <w:szCs w:val="24"/>
        </w:rPr>
        <w:t xml:space="preserve"> the rules of Islam</w:t>
      </w:r>
      <w:r w:rsidR="005955A3" w:rsidRPr="008A1108">
        <w:rPr>
          <w:rFonts w:ascii="Times New Roman" w:hAnsi="Times New Roman" w:cs="Times New Roman"/>
          <w:sz w:val="24"/>
          <w:szCs w:val="24"/>
        </w:rPr>
        <w:t xml:space="preserve"> and have to follow the shariah of Islam for their activities.   </w:t>
      </w:r>
    </w:p>
    <w:p w14:paraId="6B4BD179" w14:textId="51D91151" w:rsidR="000903F9" w:rsidRPr="008A1108" w:rsidRDefault="008751F7" w:rsidP="009F4F03">
      <w:pPr>
        <w:pStyle w:val="ListParagraph"/>
        <w:numPr>
          <w:ilvl w:val="0"/>
          <w:numId w:val="18"/>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Rate is low: </w:t>
      </w:r>
      <w:r w:rsidR="00E908CE" w:rsidRPr="008A1108">
        <w:rPr>
          <w:rFonts w:ascii="Times New Roman" w:hAnsi="Times New Roman" w:cs="Times New Roman"/>
          <w:sz w:val="24"/>
          <w:szCs w:val="24"/>
        </w:rPr>
        <w:t>I</w:t>
      </w:r>
      <w:r w:rsidRPr="008A1108">
        <w:rPr>
          <w:rFonts w:ascii="Times New Roman" w:hAnsi="Times New Roman" w:cs="Times New Roman"/>
          <w:sz w:val="24"/>
          <w:szCs w:val="24"/>
        </w:rPr>
        <w:t>n the present market</w:t>
      </w:r>
      <w:r w:rsidR="003A5A44">
        <w:rPr>
          <w:rFonts w:ascii="Times New Roman" w:hAnsi="Times New Roman" w:cs="Times New Roman"/>
          <w:sz w:val="24"/>
          <w:szCs w:val="24"/>
        </w:rPr>
        <w:t>,</w:t>
      </w:r>
      <w:r w:rsidRPr="008A1108">
        <w:rPr>
          <w:rFonts w:ascii="Times New Roman" w:hAnsi="Times New Roman" w:cs="Times New Roman"/>
          <w:sz w:val="24"/>
          <w:szCs w:val="24"/>
        </w:rPr>
        <w:t xml:space="preserve"> the profit-sharing rate of SJIBL is lower than other financial organization</w:t>
      </w:r>
      <w:r w:rsidR="003A5A44">
        <w:rPr>
          <w:rFonts w:ascii="Times New Roman" w:hAnsi="Times New Roman" w:cs="Times New Roman"/>
          <w:sz w:val="24"/>
          <w:szCs w:val="24"/>
        </w:rPr>
        <w:t>s</w:t>
      </w:r>
      <w:r w:rsidRPr="008A1108">
        <w:rPr>
          <w:rFonts w:ascii="Times New Roman" w:hAnsi="Times New Roman" w:cs="Times New Roman"/>
          <w:sz w:val="24"/>
          <w:szCs w:val="24"/>
        </w:rPr>
        <w:t>.</w:t>
      </w:r>
      <w:r w:rsidR="00E908CE" w:rsidRPr="008A1108">
        <w:rPr>
          <w:rFonts w:ascii="Times New Roman" w:hAnsi="Times New Roman" w:cs="Times New Roman"/>
          <w:sz w:val="24"/>
          <w:szCs w:val="24"/>
        </w:rPr>
        <w:t xml:space="preserve"> </w:t>
      </w:r>
      <w:r w:rsidR="00A57CDC" w:rsidRPr="008A1108">
        <w:rPr>
          <w:rFonts w:ascii="Times New Roman" w:hAnsi="Times New Roman" w:cs="Times New Roman"/>
          <w:sz w:val="24"/>
          <w:szCs w:val="24"/>
        </w:rPr>
        <w:t xml:space="preserve">So, </w:t>
      </w:r>
      <w:r w:rsidR="003A5A44">
        <w:rPr>
          <w:rFonts w:ascii="Times New Roman" w:hAnsi="Times New Roman" w:cs="Times New Roman"/>
          <w:sz w:val="24"/>
          <w:szCs w:val="24"/>
        </w:rPr>
        <w:t xml:space="preserve">in </w:t>
      </w:r>
      <w:r w:rsidR="00A57CDC" w:rsidRPr="008A1108">
        <w:rPr>
          <w:rFonts w:ascii="Times New Roman" w:hAnsi="Times New Roman" w:cs="Times New Roman"/>
          <w:sz w:val="24"/>
          <w:szCs w:val="24"/>
        </w:rPr>
        <w:t>the eyes of customer</w:t>
      </w:r>
      <w:r w:rsidR="003A5A44">
        <w:rPr>
          <w:rFonts w:ascii="Times New Roman" w:hAnsi="Times New Roman" w:cs="Times New Roman"/>
          <w:sz w:val="24"/>
          <w:szCs w:val="24"/>
        </w:rPr>
        <w:t>s,</w:t>
      </w:r>
      <w:r w:rsidR="00A57CDC" w:rsidRPr="008A1108">
        <w:rPr>
          <w:rFonts w:ascii="Times New Roman" w:hAnsi="Times New Roman" w:cs="Times New Roman"/>
          <w:sz w:val="24"/>
          <w:szCs w:val="24"/>
        </w:rPr>
        <w:t xml:space="preserve"> this is not much profitable for them. So</w:t>
      </w:r>
      <w:r w:rsidR="006A17FC" w:rsidRPr="008A1108">
        <w:rPr>
          <w:rFonts w:ascii="Times New Roman" w:hAnsi="Times New Roman" w:cs="Times New Roman"/>
          <w:sz w:val="24"/>
          <w:szCs w:val="24"/>
        </w:rPr>
        <w:t>,</w:t>
      </w:r>
      <w:r w:rsidR="00A57CDC" w:rsidRPr="008A1108">
        <w:rPr>
          <w:rFonts w:ascii="Times New Roman" w:hAnsi="Times New Roman" w:cs="Times New Roman"/>
          <w:sz w:val="24"/>
          <w:szCs w:val="24"/>
        </w:rPr>
        <w:t xml:space="preserve"> people can be converted to </w:t>
      </w:r>
      <w:r w:rsidR="00F53B38" w:rsidRPr="008A1108">
        <w:rPr>
          <w:rFonts w:ascii="Times New Roman" w:hAnsi="Times New Roman" w:cs="Times New Roman"/>
          <w:sz w:val="24"/>
          <w:szCs w:val="24"/>
        </w:rPr>
        <w:t>another</w:t>
      </w:r>
      <w:r w:rsidR="00A57CDC" w:rsidRPr="008A1108">
        <w:rPr>
          <w:rFonts w:ascii="Times New Roman" w:hAnsi="Times New Roman" w:cs="Times New Roman"/>
          <w:sz w:val="24"/>
          <w:szCs w:val="24"/>
        </w:rPr>
        <w:t xml:space="preserve"> bank </w:t>
      </w:r>
      <w:r w:rsidR="003A5A44">
        <w:rPr>
          <w:rFonts w:ascii="Times New Roman" w:hAnsi="Times New Roman" w:cs="Times New Roman"/>
          <w:sz w:val="24"/>
          <w:szCs w:val="24"/>
        </w:rPr>
        <w:t>that</w:t>
      </w:r>
      <w:r w:rsidR="00A57CDC" w:rsidRPr="008A1108">
        <w:rPr>
          <w:rFonts w:ascii="Times New Roman" w:hAnsi="Times New Roman" w:cs="Times New Roman"/>
          <w:sz w:val="24"/>
          <w:szCs w:val="24"/>
        </w:rPr>
        <w:t xml:space="preserve"> offers </w:t>
      </w:r>
      <w:r w:rsidR="003A5A44">
        <w:rPr>
          <w:rFonts w:ascii="Times New Roman" w:hAnsi="Times New Roman" w:cs="Times New Roman"/>
          <w:sz w:val="24"/>
          <w:szCs w:val="24"/>
        </w:rPr>
        <w:t>a</w:t>
      </w:r>
      <w:r w:rsidR="00A57CDC" w:rsidRPr="008A1108">
        <w:rPr>
          <w:rFonts w:ascii="Times New Roman" w:hAnsi="Times New Roman" w:cs="Times New Roman"/>
          <w:sz w:val="24"/>
          <w:szCs w:val="24"/>
        </w:rPr>
        <w:t xml:space="preserve"> high rate than SJIBL.</w:t>
      </w:r>
    </w:p>
    <w:p w14:paraId="496438D7" w14:textId="173D3F81" w:rsidR="004717F6" w:rsidRPr="008A1108" w:rsidRDefault="004717F6" w:rsidP="009F4F03">
      <w:pPr>
        <w:pStyle w:val="ListParagraph"/>
        <w:numPr>
          <w:ilvl w:val="0"/>
          <w:numId w:val="18"/>
        </w:numPr>
        <w:spacing w:line="276" w:lineRule="auto"/>
        <w:jc w:val="both"/>
        <w:rPr>
          <w:rFonts w:ascii="Times New Roman" w:hAnsi="Times New Roman" w:cs="Times New Roman"/>
          <w:b/>
          <w:bCs/>
          <w:sz w:val="24"/>
          <w:szCs w:val="24"/>
        </w:rPr>
      </w:pPr>
      <w:r w:rsidRPr="008A1108">
        <w:rPr>
          <w:rFonts w:ascii="Times New Roman" w:hAnsi="Times New Roman" w:cs="Times New Roman"/>
          <w:b/>
          <w:bCs/>
          <w:sz w:val="24"/>
          <w:szCs w:val="24"/>
        </w:rPr>
        <w:t>Number of ATM</w:t>
      </w:r>
      <w:r w:rsidR="008E752E" w:rsidRPr="008A1108">
        <w:rPr>
          <w:rFonts w:ascii="Times New Roman" w:hAnsi="Times New Roman" w:cs="Times New Roman"/>
          <w:b/>
          <w:bCs/>
          <w:sz w:val="24"/>
          <w:szCs w:val="24"/>
        </w:rPr>
        <w:t>s Both</w:t>
      </w:r>
      <w:r w:rsidRPr="008A1108">
        <w:rPr>
          <w:rFonts w:ascii="Times New Roman" w:hAnsi="Times New Roman" w:cs="Times New Roman"/>
          <w:b/>
          <w:bCs/>
          <w:sz w:val="24"/>
          <w:szCs w:val="24"/>
        </w:rPr>
        <w:t xml:space="preserve">: </w:t>
      </w:r>
      <w:r w:rsidR="00882C7D" w:rsidRPr="008A1108">
        <w:rPr>
          <w:rFonts w:ascii="Times New Roman" w:hAnsi="Times New Roman" w:cs="Times New Roman"/>
          <w:sz w:val="24"/>
          <w:szCs w:val="24"/>
        </w:rPr>
        <w:t xml:space="preserve">The ATM both of SJIBL is lower than other banks have. So, this is one of </w:t>
      </w:r>
      <w:r w:rsidR="003A5A44">
        <w:rPr>
          <w:rFonts w:ascii="Times New Roman" w:hAnsi="Times New Roman" w:cs="Times New Roman"/>
          <w:sz w:val="24"/>
          <w:szCs w:val="24"/>
        </w:rPr>
        <w:t xml:space="preserve">the </w:t>
      </w:r>
      <w:r w:rsidR="00882C7D" w:rsidRPr="008A1108">
        <w:rPr>
          <w:rFonts w:ascii="Times New Roman" w:hAnsi="Times New Roman" w:cs="Times New Roman"/>
          <w:sz w:val="24"/>
          <w:szCs w:val="24"/>
        </w:rPr>
        <w:t>big threat</w:t>
      </w:r>
      <w:r w:rsidR="003A5A44">
        <w:rPr>
          <w:rFonts w:ascii="Times New Roman" w:hAnsi="Times New Roman" w:cs="Times New Roman"/>
          <w:sz w:val="24"/>
          <w:szCs w:val="24"/>
        </w:rPr>
        <w:t>s</w:t>
      </w:r>
      <w:r w:rsidR="00882C7D" w:rsidRPr="008A1108">
        <w:rPr>
          <w:rFonts w:ascii="Times New Roman" w:hAnsi="Times New Roman" w:cs="Times New Roman"/>
          <w:sz w:val="24"/>
          <w:szCs w:val="24"/>
        </w:rPr>
        <w:t xml:space="preserve"> for SJIBL in the competitive market.</w:t>
      </w:r>
      <w:r w:rsidR="006A17FC" w:rsidRPr="008A1108">
        <w:rPr>
          <w:rFonts w:ascii="Times New Roman" w:hAnsi="Times New Roman" w:cs="Times New Roman"/>
          <w:sz w:val="24"/>
          <w:szCs w:val="24"/>
        </w:rPr>
        <w:t xml:space="preserve"> They only have 190 (one hundred nine) ATM</w:t>
      </w:r>
      <w:r w:rsidR="003A5A44">
        <w:rPr>
          <w:rFonts w:ascii="Times New Roman" w:hAnsi="Times New Roman" w:cs="Times New Roman"/>
          <w:sz w:val="24"/>
          <w:szCs w:val="24"/>
        </w:rPr>
        <w:t>s</w:t>
      </w:r>
      <w:r w:rsidR="006A17FC" w:rsidRPr="008A1108">
        <w:rPr>
          <w:rFonts w:ascii="Times New Roman" w:hAnsi="Times New Roman" w:cs="Times New Roman"/>
          <w:sz w:val="24"/>
          <w:szCs w:val="24"/>
        </w:rPr>
        <w:t xml:space="preserve"> </w:t>
      </w:r>
      <w:r w:rsidR="00380FA8" w:rsidRPr="008A1108">
        <w:rPr>
          <w:rFonts w:ascii="Times New Roman" w:hAnsi="Times New Roman" w:cs="Times New Roman"/>
          <w:sz w:val="24"/>
          <w:szCs w:val="24"/>
        </w:rPr>
        <w:t>B</w:t>
      </w:r>
      <w:r w:rsidR="006A17FC" w:rsidRPr="008A1108">
        <w:rPr>
          <w:rFonts w:ascii="Times New Roman" w:hAnsi="Times New Roman" w:cs="Times New Roman"/>
          <w:sz w:val="24"/>
          <w:szCs w:val="24"/>
        </w:rPr>
        <w:t>oth in the Bangladesh.</w:t>
      </w:r>
      <w:r w:rsidR="003C676F" w:rsidRPr="008A1108">
        <w:rPr>
          <w:rFonts w:ascii="Times New Roman" w:hAnsi="Times New Roman" w:cs="Times New Roman"/>
          <w:sz w:val="24"/>
          <w:szCs w:val="24"/>
        </w:rPr>
        <w:t xml:space="preserve"> </w:t>
      </w:r>
      <w:sdt>
        <w:sdtPr>
          <w:rPr>
            <w:rFonts w:ascii="Times New Roman" w:hAnsi="Times New Roman" w:cs="Times New Roman"/>
            <w:sz w:val="24"/>
            <w:szCs w:val="24"/>
          </w:rPr>
          <w:id w:val="498011041"/>
          <w:citation/>
        </w:sdtPr>
        <w:sdtContent>
          <w:r w:rsidR="003C676F" w:rsidRPr="008A1108">
            <w:rPr>
              <w:rFonts w:ascii="Times New Roman" w:hAnsi="Times New Roman" w:cs="Times New Roman"/>
              <w:sz w:val="24"/>
              <w:szCs w:val="24"/>
            </w:rPr>
            <w:fldChar w:fldCharType="begin"/>
          </w:r>
          <w:r w:rsidR="003C676F" w:rsidRPr="008A1108">
            <w:rPr>
              <w:rFonts w:ascii="Times New Roman" w:hAnsi="Times New Roman" w:cs="Times New Roman"/>
              <w:sz w:val="24"/>
              <w:szCs w:val="24"/>
            </w:rPr>
            <w:instrText xml:space="preserve"> CITATION SJI20 \l 1033 </w:instrText>
          </w:r>
          <w:r w:rsidR="003C676F" w:rsidRPr="008A1108">
            <w:rPr>
              <w:rFonts w:ascii="Times New Roman" w:hAnsi="Times New Roman" w:cs="Times New Roman"/>
              <w:sz w:val="24"/>
              <w:szCs w:val="24"/>
            </w:rPr>
            <w:fldChar w:fldCharType="separate"/>
          </w:r>
          <w:r w:rsidR="005C6AE6" w:rsidRPr="005C6AE6">
            <w:rPr>
              <w:rFonts w:ascii="Times New Roman" w:hAnsi="Times New Roman" w:cs="Times New Roman"/>
              <w:noProof/>
              <w:sz w:val="24"/>
              <w:szCs w:val="24"/>
            </w:rPr>
            <w:t>(SJIBL, Annual report , 2020)</w:t>
          </w:r>
          <w:r w:rsidR="003C676F" w:rsidRPr="008A1108">
            <w:rPr>
              <w:rFonts w:ascii="Times New Roman" w:hAnsi="Times New Roman" w:cs="Times New Roman"/>
              <w:sz w:val="24"/>
              <w:szCs w:val="24"/>
            </w:rPr>
            <w:fldChar w:fldCharType="end"/>
          </w:r>
        </w:sdtContent>
      </w:sdt>
    </w:p>
    <w:p w14:paraId="334F8111" w14:textId="62BFFAA8" w:rsidR="00096700" w:rsidRPr="008A1108" w:rsidRDefault="00096700" w:rsidP="00010F6D">
      <w:pPr>
        <w:spacing w:line="276" w:lineRule="auto"/>
        <w:jc w:val="both"/>
        <w:rPr>
          <w:rFonts w:ascii="Times New Roman" w:hAnsi="Times New Roman" w:cs="Times New Roman"/>
          <w:b/>
          <w:bCs/>
          <w:sz w:val="24"/>
          <w:szCs w:val="24"/>
        </w:rPr>
      </w:pPr>
    </w:p>
    <w:p w14:paraId="79FFFB2F" w14:textId="513C5F00" w:rsidR="002C3E57" w:rsidRDefault="002C3E57" w:rsidP="00010F6D">
      <w:pPr>
        <w:spacing w:line="276" w:lineRule="auto"/>
        <w:jc w:val="both"/>
        <w:rPr>
          <w:rFonts w:ascii="Times New Roman" w:hAnsi="Times New Roman" w:cs="Times New Roman"/>
          <w:sz w:val="24"/>
          <w:szCs w:val="24"/>
        </w:rPr>
      </w:pPr>
    </w:p>
    <w:p w14:paraId="141565E9" w14:textId="13F34622" w:rsidR="00F53B38" w:rsidRDefault="00F53B38" w:rsidP="00010F6D">
      <w:pPr>
        <w:spacing w:line="276" w:lineRule="auto"/>
        <w:jc w:val="both"/>
        <w:rPr>
          <w:rFonts w:ascii="Times New Roman" w:hAnsi="Times New Roman" w:cs="Times New Roman"/>
          <w:sz w:val="24"/>
          <w:szCs w:val="24"/>
        </w:rPr>
      </w:pPr>
    </w:p>
    <w:p w14:paraId="76D63973" w14:textId="6E7969AC" w:rsidR="00F53B38" w:rsidRDefault="008176A8" w:rsidP="00010F6D">
      <w:pPr>
        <w:spacing w:line="276" w:lineRule="auto"/>
        <w:jc w:val="both"/>
        <w:rPr>
          <w:rFonts w:ascii="Times New Roman" w:hAnsi="Times New Roman" w:cs="Times New Roman"/>
          <w:b/>
          <w:sz w:val="24"/>
          <w:szCs w:val="24"/>
        </w:rPr>
      </w:pPr>
      <w:r w:rsidRPr="008176A8">
        <w:rPr>
          <w:rFonts w:ascii="Times New Roman" w:hAnsi="Times New Roman" w:cs="Times New Roman"/>
          <w:b/>
          <w:sz w:val="24"/>
          <w:szCs w:val="24"/>
        </w:rPr>
        <w:t xml:space="preserve">Strategic for challenges </w:t>
      </w:r>
    </w:p>
    <w:p w14:paraId="42D7E47E" w14:textId="1CC79AAF" w:rsidR="008176A8" w:rsidRDefault="00081C44" w:rsidP="00010F6D">
      <w:pPr>
        <w:spacing w:line="276" w:lineRule="auto"/>
        <w:jc w:val="both"/>
        <w:rPr>
          <w:rFonts w:ascii="Times New Roman" w:hAnsi="Times New Roman" w:cs="Times New Roman"/>
          <w:sz w:val="24"/>
          <w:szCs w:val="24"/>
        </w:rPr>
      </w:pPr>
      <w:r w:rsidRPr="00081C44">
        <w:rPr>
          <w:rFonts w:ascii="Times New Roman" w:hAnsi="Times New Roman" w:cs="Times New Roman"/>
          <w:sz w:val="24"/>
          <w:szCs w:val="24"/>
        </w:rPr>
        <w:t xml:space="preserve">To recap </w:t>
      </w:r>
      <w:r>
        <w:rPr>
          <w:rFonts w:ascii="Times New Roman" w:hAnsi="Times New Roman" w:cs="Times New Roman"/>
          <w:sz w:val="24"/>
          <w:szCs w:val="24"/>
        </w:rPr>
        <w:t xml:space="preserve">the challenges faced by SJIBL in their day to day activities are </w:t>
      </w:r>
    </w:p>
    <w:p w14:paraId="3085EEC0" w14:textId="4235BB5F" w:rsidR="00652870" w:rsidRDefault="00652870" w:rsidP="00652870">
      <w:pPr>
        <w:pStyle w:val="ListParagraph"/>
        <w:numPr>
          <w:ilvl w:val="0"/>
          <w:numId w:val="39"/>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High service charge </w:t>
      </w:r>
    </w:p>
    <w:p w14:paraId="2261FC36" w14:textId="49E46867" w:rsidR="00652870" w:rsidRDefault="00652870" w:rsidP="00652870">
      <w:pPr>
        <w:pStyle w:val="ListParagraph"/>
        <w:numPr>
          <w:ilvl w:val="0"/>
          <w:numId w:val="39"/>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Number of ATM booth </w:t>
      </w:r>
    </w:p>
    <w:p w14:paraId="5A8605B7" w14:textId="3AFD5807" w:rsidR="00652870" w:rsidRDefault="00260C4B" w:rsidP="00652870">
      <w:pPr>
        <w:pStyle w:val="ListParagraph"/>
        <w:numPr>
          <w:ilvl w:val="0"/>
          <w:numId w:val="39"/>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Efficient manpower </w:t>
      </w:r>
    </w:p>
    <w:p w14:paraId="7EDF50A1" w14:textId="033E13E7" w:rsidR="00EB10BC" w:rsidRDefault="00EB10BC" w:rsidP="00F70E99">
      <w:pPr>
        <w:spacing w:line="276" w:lineRule="auto"/>
        <w:jc w:val="both"/>
        <w:rPr>
          <w:rFonts w:ascii="Times New Roman" w:hAnsi="Times New Roman" w:cs="Times New Roman"/>
          <w:sz w:val="24"/>
          <w:szCs w:val="24"/>
        </w:rPr>
      </w:pPr>
      <w:r>
        <w:rPr>
          <w:rFonts w:ascii="Times New Roman" w:hAnsi="Times New Roman" w:cs="Times New Roman"/>
          <w:sz w:val="24"/>
          <w:szCs w:val="24"/>
        </w:rPr>
        <w:t>To overcome this challenges SJIBL will get a better advantage for the long run.</w:t>
      </w:r>
      <w:r w:rsidR="00B613B3">
        <w:rPr>
          <w:rFonts w:ascii="Times New Roman" w:hAnsi="Times New Roman" w:cs="Times New Roman"/>
          <w:sz w:val="24"/>
          <w:szCs w:val="24"/>
        </w:rPr>
        <w:t xml:space="preserve"> There are so many Islamic bank in the Bangladesh who doing successful </w:t>
      </w:r>
      <w:r w:rsidR="001E1917">
        <w:rPr>
          <w:rFonts w:ascii="Times New Roman" w:hAnsi="Times New Roman" w:cs="Times New Roman"/>
          <w:sz w:val="24"/>
          <w:szCs w:val="24"/>
        </w:rPr>
        <w:t xml:space="preserve">business in the market. </w:t>
      </w:r>
      <w:r w:rsidR="004408F5">
        <w:rPr>
          <w:rFonts w:ascii="Times New Roman" w:hAnsi="Times New Roman" w:cs="Times New Roman"/>
          <w:sz w:val="24"/>
          <w:szCs w:val="24"/>
        </w:rPr>
        <w:t>If SJIBL does not maintain these</w:t>
      </w:r>
      <w:r w:rsidR="00A5714E">
        <w:rPr>
          <w:rFonts w:ascii="Times New Roman" w:hAnsi="Times New Roman" w:cs="Times New Roman"/>
          <w:sz w:val="24"/>
          <w:szCs w:val="24"/>
        </w:rPr>
        <w:t>,</w:t>
      </w:r>
      <w:r w:rsidR="004408F5">
        <w:rPr>
          <w:rFonts w:ascii="Times New Roman" w:hAnsi="Times New Roman" w:cs="Times New Roman"/>
          <w:sz w:val="24"/>
          <w:szCs w:val="24"/>
        </w:rPr>
        <w:t xml:space="preserve"> then other Islamic bank will get the advantage of that and then SJIBL will lose the opportunity. </w:t>
      </w:r>
      <w:r w:rsidR="00A5714E">
        <w:rPr>
          <w:rFonts w:ascii="Times New Roman" w:hAnsi="Times New Roman" w:cs="Times New Roman"/>
          <w:sz w:val="24"/>
          <w:szCs w:val="24"/>
        </w:rPr>
        <w:t xml:space="preserve">If they overcome then hopefully the market share will also increase and the industry will also be profitable. As other bank has more booth so SJIBL immediately establish new booth at difference important place. Because the market is rivalry. The other Islamic bank Al-Arafah, Exim bank, SIBL, Standard bank ltd, Islamic bank Bangladesh </w:t>
      </w:r>
      <w:r w:rsidR="00D3528C">
        <w:rPr>
          <w:rFonts w:ascii="Times New Roman" w:hAnsi="Times New Roman" w:cs="Times New Roman"/>
          <w:sz w:val="24"/>
          <w:szCs w:val="24"/>
        </w:rPr>
        <w:t>are now also popular to the people. So, focus on all categories people SJIBL have to minimize the service charge.</w:t>
      </w:r>
    </w:p>
    <w:p w14:paraId="7F8E370B" w14:textId="49881C3E" w:rsidR="00D97728" w:rsidRDefault="00D97728" w:rsidP="00F70E99">
      <w:pPr>
        <w:spacing w:line="276" w:lineRule="auto"/>
        <w:jc w:val="both"/>
        <w:rPr>
          <w:rFonts w:ascii="Times New Roman" w:hAnsi="Times New Roman" w:cs="Times New Roman"/>
          <w:sz w:val="24"/>
          <w:szCs w:val="24"/>
        </w:rPr>
      </w:pPr>
    </w:p>
    <w:p w14:paraId="05B03FF5" w14:textId="77777777" w:rsidR="00D97728" w:rsidRDefault="00D97728" w:rsidP="00F70E99">
      <w:pPr>
        <w:spacing w:line="276" w:lineRule="auto"/>
        <w:jc w:val="both"/>
        <w:rPr>
          <w:rFonts w:ascii="Times New Roman" w:hAnsi="Times New Roman" w:cs="Times New Roman"/>
          <w:sz w:val="24"/>
          <w:szCs w:val="24"/>
        </w:rPr>
      </w:pPr>
    </w:p>
    <w:p w14:paraId="47890A38" w14:textId="40B20DDF" w:rsidR="00D97728" w:rsidRDefault="00D97728" w:rsidP="00F70E99">
      <w:pPr>
        <w:spacing w:line="276" w:lineRule="auto"/>
        <w:jc w:val="both"/>
        <w:rPr>
          <w:rFonts w:ascii="Times New Roman" w:hAnsi="Times New Roman" w:cs="Times New Roman"/>
          <w:b/>
          <w:sz w:val="24"/>
          <w:szCs w:val="24"/>
        </w:rPr>
      </w:pPr>
      <w:r w:rsidRPr="00D97728">
        <w:rPr>
          <w:rFonts w:ascii="Times New Roman" w:hAnsi="Times New Roman" w:cs="Times New Roman"/>
          <w:b/>
          <w:sz w:val="24"/>
          <w:szCs w:val="24"/>
        </w:rPr>
        <w:lastRenderedPageBreak/>
        <w:t xml:space="preserve">Strategic for opportunity </w:t>
      </w:r>
    </w:p>
    <w:p w14:paraId="595DCED6" w14:textId="77777777" w:rsidR="00793EA7" w:rsidRDefault="00EE21EF" w:rsidP="00793EA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To recap the opportunity </w:t>
      </w:r>
      <w:r w:rsidR="00793EA7">
        <w:rPr>
          <w:rFonts w:ascii="Times New Roman" w:hAnsi="Times New Roman" w:cs="Times New Roman"/>
          <w:sz w:val="24"/>
          <w:szCs w:val="24"/>
        </w:rPr>
        <w:t xml:space="preserve">faced by SJIBL in their day to day activities are </w:t>
      </w:r>
    </w:p>
    <w:p w14:paraId="09CAF0E4" w14:textId="55C837A1" w:rsidR="00D97728" w:rsidRDefault="005A6E8B" w:rsidP="00EC3E79">
      <w:pPr>
        <w:pStyle w:val="ListParagraph"/>
        <w:numPr>
          <w:ilvl w:val="0"/>
          <w:numId w:val="4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CSR activities </w:t>
      </w:r>
    </w:p>
    <w:p w14:paraId="3707B13F" w14:textId="77777777" w:rsidR="005A6E8B" w:rsidRDefault="005A6E8B" w:rsidP="00EC3E79">
      <w:pPr>
        <w:pStyle w:val="ListParagraph"/>
        <w:numPr>
          <w:ilvl w:val="0"/>
          <w:numId w:val="40"/>
        </w:numPr>
        <w:spacing w:line="276" w:lineRule="auto"/>
        <w:jc w:val="both"/>
        <w:rPr>
          <w:rFonts w:ascii="Times New Roman" w:hAnsi="Times New Roman" w:cs="Times New Roman"/>
          <w:sz w:val="24"/>
          <w:szCs w:val="24"/>
        </w:rPr>
      </w:pPr>
      <w:r>
        <w:rPr>
          <w:rFonts w:ascii="Times New Roman" w:hAnsi="Times New Roman" w:cs="Times New Roman"/>
          <w:sz w:val="24"/>
          <w:szCs w:val="24"/>
        </w:rPr>
        <w:t>Products verity</w:t>
      </w:r>
    </w:p>
    <w:p w14:paraId="3122FADE" w14:textId="77777777" w:rsidR="006F4632" w:rsidRDefault="005A6E8B" w:rsidP="00EC3E79">
      <w:pPr>
        <w:pStyle w:val="ListParagraph"/>
        <w:numPr>
          <w:ilvl w:val="0"/>
          <w:numId w:val="4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Market extension </w:t>
      </w:r>
    </w:p>
    <w:p w14:paraId="7D0B04FC" w14:textId="67E89063" w:rsidR="005A6E8B" w:rsidRPr="006F4632" w:rsidRDefault="00F56CE9" w:rsidP="006F463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Corporate social responsibility is the one of the strong </w:t>
      </w:r>
      <w:r w:rsidR="00EE145B">
        <w:rPr>
          <w:rFonts w:ascii="Times New Roman" w:hAnsi="Times New Roman" w:cs="Times New Roman"/>
          <w:sz w:val="24"/>
          <w:szCs w:val="24"/>
        </w:rPr>
        <w:t>markers strategic</w:t>
      </w:r>
      <w:r>
        <w:rPr>
          <w:rFonts w:ascii="Times New Roman" w:hAnsi="Times New Roman" w:cs="Times New Roman"/>
          <w:sz w:val="24"/>
          <w:szCs w:val="24"/>
        </w:rPr>
        <w:t xml:space="preserve"> to improve the brand value.</w:t>
      </w:r>
      <w:r w:rsidR="00EE145B">
        <w:rPr>
          <w:rFonts w:ascii="Times New Roman" w:hAnsi="Times New Roman" w:cs="Times New Roman"/>
          <w:sz w:val="24"/>
          <w:szCs w:val="24"/>
        </w:rPr>
        <w:t xml:space="preserve"> SJIBL is already involved in the CSR activities, if they maintain the CSR growth rate it will effective for the SJIBL. They will be focused on new customer eyes. People will prefer </w:t>
      </w:r>
      <w:r w:rsidR="002122AB">
        <w:rPr>
          <w:rFonts w:ascii="Times New Roman" w:hAnsi="Times New Roman" w:cs="Times New Roman"/>
          <w:sz w:val="24"/>
          <w:szCs w:val="24"/>
        </w:rPr>
        <w:t>these social responsibilities</w:t>
      </w:r>
      <w:r w:rsidR="00EE145B">
        <w:rPr>
          <w:rFonts w:ascii="Times New Roman" w:hAnsi="Times New Roman" w:cs="Times New Roman"/>
          <w:sz w:val="24"/>
          <w:szCs w:val="24"/>
        </w:rPr>
        <w:t xml:space="preserve"> industry more in the present days.</w:t>
      </w:r>
      <w:r w:rsidR="002122AB">
        <w:rPr>
          <w:rFonts w:ascii="Times New Roman" w:hAnsi="Times New Roman" w:cs="Times New Roman"/>
          <w:sz w:val="24"/>
          <w:szCs w:val="24"/>
        </w:rPr>
        <w:t xml:space="preserve"> SJIBL have products verity and well organize also, this will help becoming top Islamic banking industry in the market. And </w:t>
      </w:r>
      <w:r w:rsidR="005E08DE">
        <w:rPr>
          <w:rFonts w:ascii="Times New Roman" w:hAnsi="Times New Roman" w:cs="Times New Roman"/>
          <w:sz w:val="24"/>
          <w:szCs w:val="24"/>
        </w:rPr>
        <w:t>also,</w:t>
      </w:r>
      <w:r w:rsidR="002122AB">
        <w:rPr>
          <w:rFonts w:ascii="Times New Roman" w:hAnsi="Times New Roman" w:cs="Times New Roman"/>
          <w:sz w:val="24"/>
          <w:szCs w:val="24"/>
        </w:rPr>
        <w:t xml:space="preserve"> will help the market extension. People trust on big company so, earning more customer and profit have to ex</w:t>
      </w:r>
      <w:r w:rsidR="005E08DE">
        <w:rPr>
          <w:rFonts w:ascii="Times New Roman" w:hAnsi="Times New Roman" w:cs="Times New Roman"/>
          <w:sz w:val="24"/>
          <w:szCs w:val="24"/>
        </w:rPr>
        <w:t xml:space="preserve">tension the company as well. </w:t>
      </w:r>
    </w:p>
    <w:p w14:paraId="6E8566F2" w14:textId="0ECB4B9A" w:rsidR="00F53B38" w:rsidRDefault="00F53B38" w:rsidP="00010F6D">
      <w:pPr>
        <w:spacing w:line="276" w:lineRule="auto"/>
        <w:jc w:val="both"/>
        <w:rPr>
          <w:rFonts w:ascii="Times New Roman" w:hAnsi="Times New Roman" w:cs="Times New Roman"/>
          <w:sz w:val="24"/>
          <w:szCs w:val="24"/>
        </w:rPr>
      </w:pPr>
    </w:p>
    <w:p w14:paraId="282005D3" w14:textId="6F8C2FF0" w:rsidR="00F53B38" w:rsidRDefault="00F53B38" w:rsidP="00010F6D">
      <w:pPr>
        <w:spacing w:line="276" w:lineRule="auto"/>
        <w:jc w:val="both"/>
        <w:rPr>
          <w:rFonts w:ascii="Times New Roman" w:hAnsi="Times New Roman" w:cs="Times New Roman"/>
          <w:sz w:val="24"/>
          <w:szCs w:val="24"/>
        </w:rPr>
      </w:pPr>
    </w:p>
    <w:p w14:paraId="7018048B" w14:textId="64733A29" w:rsidR="00F53B38" w:rsidRDefault="00F53B38" w:rsidP="00010F6D">
      <w:pPr>
        <w:spacing w:line="276" w:lineRule="auto"/>
        <w:jc w:val="both"/>
        <w:rPr>
          <w:rFonts w:ascii="Times New Roman" w:hAnsi="Times New Roman" w:cs="Times New Roman"/>
          <w:sz w:val="24"/>
          <w:szCs w:val="24"/>
        </w:rPr>
      </w:pPr>
    </w:p>
    <w:p w14:paraId="338B25DD" w14:textId="7C38697F" w:rsidR="00F53B38" w:rsidRDefault="00F53B38" w:rsidP="00010F6D">
      <w:pPr>
        <w:spacing w:line="276" w:lineRule="auto"/>
        <w:jc w:val="both"/>
        <w:rPr>
          <w:rFonts w:ascii="Times New Roman" w:hAnsi="Times New Roman" w:cs="Times New Roman"/>
          <w:sz w:val="24"/>
          <w:szCs w:val="24"/>
        </w:rPr>
      </w:pPr>
    </w:p>
    <w:p w14:paraId="1B3421A7" w14:textId="39FBC887" w:rsidR="00F53B38" w:rsidRDefault="00F53B38" w:rsidP="00010F6D">
      <w:pPr>
        <w:spacing w:line="276" w:lineRule="auto"/>
        <w:jc w:val="both"/>
        <w:rPr>
          <w:rFonts w:ascii="Times New Roman" w:hAnsi="Times New Roman" w:cs="Times New Roman"/>
          <w:sz w:val="24"/>
          <w:szCs w:val="24"/>
        </w:rPr>
      </w:pPr>
    </w:p>
    <w:p w14:paraId="0B48BA1D" w14:textId="0018A090" w:rsidR="00F53B38" w:rsidRDefault="00F53B38" w:rsidP="00010F6D">
      <w:pPr>
        <w:spacing w:line="276" w:lineRule="auto"/>
        <w:jc w:val="both"/>
        <w:rPr>
          <w:rFonts w:ascii="Times New Roman" w:hAnsi="Times New Roman" w:cs="Times New Roman"/>
          <w:sz w:val="24"/>
          <w:szCs w:val="24"/>
        </w:rPr>
      </w:pPr>
    </w:p>
    <w:p w14:paraId="4BD4665D" w14:textId="2E67E484" w:rsidR="00F53B38" w:rsidRDefault="00F53B38" w:rsidP="00010F6D">
      <w:pPr>
        <w:spacing w:line="276" w:lineRule="auto"/>
        <w:jc w:val="both"/>
        <w:rPr>
          <w:rFonts w:ascii="Times New Roman" w:hAnsi="Times New Roman" w:cs="Times New Roman"/>
          <w:sz w:val="24"/>
          <w:szCs w:val="24"/>
        </w:rPr>
      </w:pPr>
    </w:p>
    <w:p w14:paraId="62B65E30" w14:textId="09484729" w:rsidR="00F53B38" w:rsidRDefault="00F53B38" w:rsidP="00010F6D">
      <w:pPr>
        <w:spacing w:line="276" w:lineRule="auto"/>
        <w:jc w:val="both"/>
        <w:rPr>
          <w:rFonts w:ascii="Times New Roman" w:hAnsi="Times New Roman" w:cs="Times New Roman"/>
          <w:sz w:val="24"/>
          <w:szCs w:val="24"/>
        </w:rPr>
      </w:pPr>
    </w:p>
    <w:p w14:paraId="34DE9CB4" w14:textId="54F6497F" w:rsidR="00F53B38" w:rsidRDefault="00F53B38" w:rsidP="00010F6D">
      <w:pPr>
        <w:spacing w:line="276" w:lineRule="auto"/>
        <w:jc w:val="both"/>
        <w:rPr>
          <w:rFonts w:ascii="Times New Roman" w:hAnsi="Times New Roman" w:cs="Times New Roman"/>
          <w:sz w:val="24"/>
          <w:szCs w:val="24"/>
        </w:rPr>
      </w:pPr>
    </w:p>
    <w:p w14:paraId="076E70B8" w14:textId="32E705AE" w:rsidR="00875650" w:rsidRDefault="00875650" w:rsidP="00010F6D">
      <w:pPr>
        <w:spacing w:line="276" w:lineRule="auto"/>
        <w:jc w:val="both"/>
        <w:rPr>
          <w:rFonts w:ascii="Times New Roman" w:hAnsi="Times New Roman" w:cs="Times New Roman"/>
          <w:sz w:val="24"/>
          <w:szCs w:val="24"/>
        </w:rPr>
      </w:pPr>
    </w:p>
    <w:p w14:paraId="63D1BEF2" w14:textId="009748D9" w:rsidR="00875650" w:rsidRDefault="00875650" w:rsidP="00010F6D">
      <w:pPr>
        <w:spacing w:line="276" w:lineRule="auto"/>
        <w:jc w:val="both"/>
        <w:rPr>
          <w:rFonts w:ascii="Times New Roman" w:hAnsi="Times New Roman" w:cs="Times New Roman"/>
          <w:sz w:val="24"/>
          <w:szCs w:val="24"/>
        </w:rPr>
      </w:pPr>
    </w:p>
    <w:p w14:paraId="46D254C5" w14:textId="0E0ADC4B" w:rsidR="00875650" w:rsidRDefault="00875650" w:rsidP="00010F6D">
      <w:pPr>
        <w:spacing w:line="276" w:lineRule="auto"/>
        <w:jc w:val="both"/>
        <w:rPr>
          <w:rFonts w:ascii="Times New Roman" w:hAnsi="Times New Roman" w:cs="Times New Roman"/>
          <w:sz w:val="24"/>
          <w:szCs w:val="24"/>
        </w:rPr>
      </w:pPr>
    </w:p>
    <w:p w14:paraId="51B1D634" w14:textId="2E736222" w:rsidR="00875650" w:rsidRDefault="00875650" w:rsidP="00010F6D">
      <w:pPr>
        <w:spacing w:line="276" w:lineRule="auto"/>
        <w:jc w:val="both"/>
        <w:rPr>
          <w:rFonts w:ascii="Times New Roman" w:hAnsi="Times New Roman" w:cs="Times New Roman"/>
          <w:sz w:val="24"/>
          <w:szCs w:val="24"/>
        </w:rPr>
      </w:pPr>
    </w:p>
    <w:p w14:paraId="1B8872A5" w14:textId="5CA2D192" w:rsidR="00875650" w:rsidRDefault="00875650" w:rsidP="00010F6D">
      <w:pPr>
        <w:spacing w:line="276" w:lineRule="auto"/>
        <w:jc w:val="both"/>
        <w:rPr>
          <w:rFonts w:ascii="Times New Roman" w:hAnsi="Times New Roman" w:cs="Times New Roman"/>
          <w:sz w:val="24"/>
          <w:szCs w:val="24"/>
        </w:rPr>
      </w:pPr>
    </w:p>
    <w:p w14:paraId="6D4EBFA1" w14:textId="011A6B6B" w:rsidR="00875650" w:rsidRDefault="00875650" w:rsidP="00010F6D">
      <w:pPr>
        <w:spacing w:line="276" w:lineRule="auto"/>
        <w:jc w:val="both"/>
        <w:rPr>
          <w:rFonts w:ascii="Times New Roman" w:hAnsi="Times New Roman" w:cs="Times New Roman"/>
          <w:sz w:val="24"/>
          <w:szCs w:val="24"/>
        </w:rPr>
      </w:pPr>
    </w:p>
    <w:p w14:paraId="6D9798F2" w14:textId="6BD37B24" w:rsidR="00875650" w:rsidRDefault="00875650" w:rsidP="00010F6D">
      <w:pPr>
        <w:spacing w:line="276" w:lineRule="auto"/>
        <w:jc w:val="both"/>
        <w:rPr>
          <w:rFonts w:ascii="Times New Roman" w:hAnsi="Times New Roman" w:cs="Times New Roman"/>
          <w:sz w:val="24"/>
          <w:szCs w:val="24"/>
        </w:rPr>
      </w:pPr>
    </w:p>
    <w:p w14:paraId="2B2809CB" w14:textId="77777777" w:rsidR="00875650" w:rsidRDefault="00875650" w:rsidP="00010F6D">
      <w:pPr>
        <w:spacing w:line="276" w:lineRule="auto"/>
        <w:jc w:val="both"/>
        <w:rPr>
          <w:rFonts w:ascii="Times New Roman" w:hAnsi="Times New Roman" w:cs="Times New Roman"/>
          <w:sz w:val="24"/>
          <w:szCs w:val="24"/>
        </w:rPr>
      </w:pPr>
    </w:p>
    <w:p w14:paraId="1FA62532" w14:textId="77777777" w:rsidR="00F53B38" w:rsidRDefault="00F53B38" w:rsidP="00010F6D">
      <w:pPr>
        <w:spacing w:line="276" w:lineRule="auto"/>
        <w:jc w:val="both"/>
        <w:rPr>
          <w:rFonts w:ascii="Times New Roman" w:hAnsi="Times New Roman" w:cs="Times New Roman"/>
          <w:sz w:val="24"/>
          <w:szCs w:val="24"/>
        </w:rPr>
      </w:pPr>
    </w:p>
    <w:p w14:paraId="54BE8698" w14:textId="77777777" w:rsidR="00110C10" w:rsidRPr="008A1108" w:rsidRDefault="00110C10" w:rsidP="00010F6D">
      <w:pPr>
        <w:spacing w:line="276" w:lineRule="auto"/>
        <w:jc w:val="both"/>
        <w:rPr>
          <w:rFonts w:ascii="Times New Roman" w:hAnsi="Times New Roman" w:cs="Times New Roman"/>
          <w:sz w:val="24"/>
          <w:szCs w:val="24"/>
        </w:rPr>
      </w:pPr>
    </w:p>
    <w:p w14:paraId="208BE6D0" w14:textId="09AAB78E" w:rsidR="00F97F4E" w:rsidRPr="008A1108" w:rsidRDefault="00A13854" w:rsidP="00985A39">
      <w:pPr>
        <w:pStyle w:val="Heading1"/>
        <w:jc w:val="center"/>
      </w:pPr>
      <w:bookmarkStart w:id="79" w:name="_Toc68559804"/>
      <w:r w:rsidRPr="008A1108">
        <w:lastRenderedPageBreak/>
        <w:t>Chapter 4: Internship experience</w:t>
      </w:r>
      <w:r w:rsidR="00CD5E40" w:rsidRPr="008A1108">
        <w:t xml:space="preserve"> in SJIBL</w:t>
      </w:r>
      <w:bookmarkEnd w:id="79"/>
    </w:p>
    <w:p w14:paraId="4D264BF2" w14:textId="77777777" w:rsidR="00F53B38" w:rsidRDefault="00F53B38" w:rsidP="00ED79B9"/>
    <w:p w14:paraId="6F5A2DE0" w14:textId="77777777" w:rsidR="00110C10" w:rsidRPr="008A1108" w:rsidRDefault="00110C10" w:rsidP="00ED79B9"/>
    <w:p w14:paraId="779C1A01" w14:textId="5B978649" w:rsidR="00ED79B9" w:rsidRPr="008A1108" w:rsidRDefault="00ED79B9" w:rsidP="00ED79B9">
      <w:pPr>
        <w:pStyle w:val="Heading2"/>
      </w:pPr>
      <w:bookmarkStart w:id="80" w:name="_Toc68559805"/>
      <w:r w:rsidRPr="008A1108">
        <w:t xml:space="preserve">4.1. </w:t>
      </w:r>
      <w:bookmarkStart w:id="81" w:name="_Hlk64836483"/>
      <w:r w:rsidRPr="008A1108">
        <w:t>Position</w:t>
      </w:r>
      <w:bookmarkEnd w:id="81"/>
      <w:r w:rsidRPr="008A1108">
        <w:t xml:space="preserve">, </w:t>
      </w:r>
      <w:bookmarkStart w:id="82" w:name="_Hlk64836817"/>
      <w:r w:rsidRPr="008A1108">
        <w:t>duties</w:t>
      </w:r>
      <w:bookmarkEnd w:id="82"/>
      <w:r w:rsidRPr="008A1108">
        <w:t>, and responsibilities</w:t>
      </w:r>
      <w:bookmarkEnd w:id="80"/>
      <w:r w:rsidR="00202ACB" w:rsidRPr="008A1108">
        <w:t xml:space="preserve"> </w:t>
      </w:r>
    </w:p>
    <w:p w14:paraId="5F078A0A" w14:textId="23767666" w:rsidR="00202ACB" w:rsidRPr="008A1108" w:rsidRDefault="00202ACB" w:rsidP="00202ACB">
      <w:pPr>
        <w:rPr>
          <w:rFonts w:ascii="Times New Roman" w:hAnsi="Times New Roman" w:cs="Times New Roman"/>
          <w:sz w:val="24"/>
          <w:szCs w:val="24"/>
        </w:rPr>
      </w:pPr>
    </w:p>
    <w:p w14:paraId="12A8F150" w14:textId="25B78E30" w:rsidR="006A7386" w:rsidRPr="008A1108" w:rsidRDefault="00192EFF" w:rsidP="00634CA3">
      <w:pPr>
        <w:jc w:val="both"/>
        <w:rPr>
          <w:rFonts w:ascii="Times New Roman" w:hAnsi="Times New Roman" w:cs="Times New Roman"/>
          <w:sz w:val="24"/>
          <w:szCs w:val="24"/>
        </w:rPr>
      </w:pPr>
      <w:r w:rsidRPr="008A1108">
        <w:rPr>
          <w:rFonts w:ascii="Times New Roman" w:hAnsi="Times New Roman" w:cs="Times New Roman"/>
          <w:sz w:val="24"/>
          <w:szCs w:val="24"/>
        </w:rPr>
        <w:t>As an Intern</w:t>
      </w:r>
      <w:r w:rsidR="00B311FF">
        <w:rPr>
          <w:rFonts w:ascii="Times New Roman" w:hAnsi="Times New Roman" w:cs="Times New Roman"/>
          <w:sz w:val="24"/>
          <w:szCs w:val="24"/>
        </w:rPr>
        <w:t>,</w:t>
      </w:r>
      <w:r w:rsidRPr="008A1108">
        <w:rPr>
          <w:rFonts w:ascii="Times New Roman" w:hAnsi="Times New Roman" w:cs="Times New Roman"/>
          <w:sz w:val="24"/>
          <w:szCs w:val="24"/>
        </w:rPr>
        <w:t xml:space="preserve"> I have completed different kind</w:t>
      </w:r>
      <w:r w:rsidR="003A5A44">
        <w:rPr>
          <w:rFonts w:ascii="Times New Roman" w:hAnsi="Times New Roman" w:cs="Times New Roman"/>
          <w:sz w:val="24"/>
          <w:szCs w:val="24"/>
        </w:rPr>
        <w:t>s</w:t>
      </w:r>
      <w:r w:rsidRPr="008A1108">
        <w:rPr>
          <w:rFonts w:ascii="Times New Roman" w:hAnsi="Times New Roman" w:cs="Times New Roman"/>
          <w:sz w:val="24"/>
          <w:szCs w:val="24"/>
        </w:rPr>
        <w:t xml:space="preserve"> of task</w:t>
      </w:r>
      <w:r w:rsidR="003A5A44">
        <w:rPr>
          <w:rFonts w:ascii="Times New Roman" w:hAnsi="Times New Roman" w:cs="Times New Roman"/>
          <w:sz w:val="24"/>
          <w:szCs w:val="24"/>
        </w:rPr>
        <w:t>s</w:t>
      </w:r>
      <w:r w:rsidRPr="008A1108">
        <w:rPr>
          <w:rFonts w:ascii="Times New Roman" w:hAnsi="Times New Roman" w:cs="Times New Roman"/>
          <w:sz w:val="24"/>
          <w:szCs w:val="24"/>
        </w:rPr>
        <w:t xml:space="preserve"> in the Shahjalal Islamic Bank Limited (SJIBL) Pr</w:t>
      </w:r>
      <w:r w:rsidR="003A5A44">
        <w:rPr>
          <w:rFonts w:ascii="Times New Roman" w:hAnsi="Times New Roman" w:cs="Times New Roman"/>
          <w:sz w:val="24"/>
          <w:szCs w:val="24"/>
        </w:rPr>
        <w:t>a</w:t>
      </w:r>
      <w:r w:rsidRPr="008A1108">
        <w:rPr>
          <w:rFonts w:ascii="Times New Roman" w:hAnsi="Times New Roman" w:cs="Times New Roman"/>
          <w:sz w:val="24"/>
          <w:szCs w:val="24"/>
        </w:rPr>
        <w:t xml:space="preserve">gati Sarani Branch, </w:t>
      </w:r>
      <w:r w:rsidR="00985A39" w:rsidRPr="008A1108">
        <w:rPr>
          <w:rFonts w:ascii="Times New Roman" w:hAnsi="Times New Roman" w:cs="Times New Roman"/>
          <w:sz w:val="24"/>
          <w:szCs w:val="24"/>
        </w:rPr>
        <w:t>Especially</w:t>
      </w:r>
      <w:r w:rsidRPr="008A1108">
        <w:rPr>
          <w:rFonts w:ascii="Times New Roman" w:hAnsi="Times New Roman" w:cs="Times New Roman"/>
          <w:sz w:val="24"/>
          <w:szCs w:val="24"/>
        </w:rPr>
        <w:t xml:space="preserve"> in the General Banking </w:t>
      </w:r>
      <w:r w:rsidR="003A5A44">
        <w:rPr>
          <w:rFonts w:ascii="Times New Roman" w:hAnsi="Times New Roman" w:cs="Times New Roman"/>
          <w:sz w:val="24"/>
          <w:szCs w:val="24"/>
        </w:rPr>
        <w:t>D</w:t>
      </w:r>
      <w:r w:rsidRPr="008A1108">
        <w:rPr>
          <w:rFonts w:ascii="Times New Roman" w:hAnsi="Times New Roman" w:cs="Times New Roman"/>
          <w:sz w:val="24"/>
          <w:szCs w:val="24"/>
        </w:rPr>
        <w:t xml:space="preserve">epartment. </w:t>
      </w:r>
      <w:r w:rsidR="00472353" w:rsidRPr="008A1108">
        <w:rPr>
          <w:rFonts w:ascii="Times New Roman" w:hAnsi="Times New Roman" w:cs="Times New Roman"/>
          <w:sz w:val="24"/>
          <w:szCs w:val="24"/>
        </w:rPr>
        <w:t>From the accounting opening</w:t>
      </w:r>
      <w:r w:rsidR="003A5A44">
        <w:rPr>
          <w:rFonts w:ascii="Times New Roman" w:hAnsi="Times New Roman" w:cs="Times New Roman"/>
          <w:sz w:val="24"/>
          <w:szCs w:val="24"/>
        </w:rPr>
        <w:t>-</w:t>
      </w:r>
      <w:r w:rsidR="00472353" w:rsidRPr="008A1108">
        <w:rPr>
          <w:rFonts w:ascii="Times New Roman" w:hAnsi="Times New Roman" w:cs="Times New Roman"/>
          <w:sz w:val="24"/>
          <w:szCs w:val="24"/>
        </w:rPr>
        <w:t>related task to accounting closing</w:t>
      </w:r>
      <w:r w:rsidR="003A5A44">
        <w:rPr>
          <w:rFonts w:ascii="Times New Roman" w:hAnsi="Times New Roman" w:cs="Times New Roman"/>
          <w:sz w:val="24"/>
          <w:szCs w:val="24"/>
        </w:rPr>
        <w:t>-</w:t>
      </w:r>
      <w:r w:rsidR="00472353" w:rsidRPr="008A1108">
        <w:rPr>
          <w:rFonts w:ascii="Times New Roman" w:hAnsi="Times New Roman" w:cs="Times New Roman"/>
          <w:sz w:val="24"/>
          <w:szCs w:val="24"/>
        </w:rPr>
        <w:t>related task, all kind</w:t>
      </w:r>
      <w:r w:rsidR="003A5A44">
        <w:rPr>
          <w:rFonts w:ascii="Times New Roman" w:hAnsi="Times New Roman" w:cs="Times New Roman"/>
          <w:sz w:val="24"/>
          <w:szCs w:val="24"/>
        </w:rPr>
        <w:t>s</w:t>
      </w:r>
      <w:r w:rsidR="00472353" w:rsidRPr="008A1108">
        <w:rPr>
          <w:rFonts w:ascii="Times New Roman" w:hAnsi="Times New Roman" w:cs="Times New Roman"/>
          <w:sz w:val="24"/>
          <w:szCs w:val="24"/>
        </w:rPr>
        <w:t xml:space="preserve"> of activities are do</w:t>
      </w:r>
      <w:r w:rsidR="003A5A44">
        <w:rPr>
          <w:rFonts w:ascii="Times New Roman" w:hAnsi="Times New Roman" w:cs="Times New Roman"/>
          <w:sz w:val="24"/>
          <w:szCs w:val="24"/>
        </w:rPr>
        <w:t>ne</w:t>
      </w:r>
      <w:r w:rsidR="00472353" w:rsidRPr="008A1108">
        <w:rPr>
          <w:rFonts w:ascii="Times New Roman" w:hAnsi="Times New Roman" w:cs="Times New Roman"/>
          <w:sz w:val="24"/>
          <w:szCs w:val="24"/>
        </w:rPr>
        <w:t xml:space="preserve"> by myself</w:t>
      </w:r>
      <w:r w:rsidR="001123FF" w:rsidRPr="008A1108">
        <w:rPr>
          <w:rFonts w:ascii="Times New Roman" w:hAnsi="Times New Roman" w:cs="Times New Roman"/>
          <w:sz w:val="24"/>
          <w:szCs w:val="24"/>
        </w:rPr>
        <w:t xml:space="preserve"> except some systemic tasks. SJIBL use bank Ultimus software to do all kind of activities.  </w:t>
      </w:r>
    </w:p>
    <w:p w14:paraId="3546919C" w14:textId="0E6F000D" w:rsidR="00ED79B9" w:rsidRPr="008A1108" w:rsidRDefault="002B01DE" w:rsidP="00634CA3">
      <w:pPr>
        <w:jc w:val="both"/>
        <w:rPr>
          <w:rFonts w:ascii="Times New Roman" w:hAnsi="Times New Roman" w:cs="Times New Roman"/>
          <w:sz w:val="24"/>
          <w:szCs w:val="24"/>
        </w:rPr>
      </w:pPr>
      <w:r w:rsidRPr="008A1108">
        <w:rPr>
          <w:rFonts w:ascii="Times New Roman" w:hAnsi="Times New Roman" w:cs="Times New Roman"/>
          <w:b/>
          <w:bCs/>
          <w:sz w:val="24"/>
          <w:szCs w:val="24"/>
        </w:rPr>
        <w:t>Position</w:t>
      </w:r>
      <w:r w:rsidRPr="008A1108">
        <w:rPr>
          <w:rFonts w:ascii="Times New Roman" w:hAnsi="Times New Roman" w:cs="Times New Roman"/>
          <w:sz w:val="24"/>
          <w:szCs w:val="24"/>
        </w:rPr>
        <w:t xml:space="preserve">: </w:t>
      </w:r>
      <w:r w:rsidR="00A1043C" w:rsidRPr="008A1108">
        <w:rPr>
          <w:rFonts w:ascii="Times New Roman" w:hAnsi="Times New Roman" w:cs="Times New Roman"/>
          <w:sz w:val="24"/>
          <w:szCs w:val="24"/>
        </w:rPr>
        <w:t xml:space="preserve">my position was </w:t>
      </w:r>
      <w:r w:rsidR="003A5A44">
        <w:rPr>
          <w:rFonts w:ascii="Times New Roman" w:hAnsi="Times New Roman" w:cs="Times New Roman"/>
          <w:sz w:val="24"/>
          <w:szCs w:val="24"/>
        </w:rPr>
        <w:t xml:space="preserve">as </w:t>
      </w:r>
      <w:r w:rsidR="00A1043C" w:rsidRPr="008A1108">
        <w:rPr>
          <w:rFonts w:ascii="Times New Roman" w:hAnsi="Times New Roman" w:cs="Times New Roman"/>
          <w:sz w:val="24"/>
          <w:szCs w:val="24"/>
        </w:rPr>
        <w:t>an intern in the branch. As an intern</w:t>
      </w:r>
      <w:r w:rsidR="003A5A44">
        <w:rPr>
          <w:rFonts w:ascii="Times New Roman" w:hAnsi="Times New Roman" w:cs="Times New Roman"/>
          <w:sz w:val="24"/>
          <w:szCs w:val="24"/>
        </w:rPr>
        <w:t>,</w:t>
      </w:r>
      <w:r w:rsidR="00A1043C" w:rsidRPr="008A1108">
        <w:rPr>
          <w:rFonts w:ascii="Times New Roman" w:hAnsi="Times New Roman" w:cs="Times New Roman"/>
          <w:sz w:val="24"/>
          <w:szCs w:val="24"/>
        </w:rPr>
        <w:t xml:space="preserve"> </w:t>
      </w:r>
      <w:r w:rsidR="00DA1AFE" w:rsidRPr="008A1108">
        <w:rPr>
          <w:rFonts w:ascii="Times New Roman" w:hAnsi="Times New Roman" w:cs="Times New Roman"/>
          <w:sz w:val="24"/>
          <w:szCs w:val="24"/>
        </w:rPr>
        <w:t xml:space="preserve">my position was in </w:t>
      </w:r>
      <w:r w:rsidR="003A5A44">
        <w:rPr>
          <w:rFonts w:ascii="Times New Roman" w:hAnsi="Times New Roman" w:cs="Times New Roman"/>
          <w:sz w:val="24"/>
          <w:szCs w:val="24"/>
        </w:rPr>
        <w:t xml:space="preserve">the </w:t>
      </w:r>
      <w:r w:rsidR="00A1043C" w:rsidRPr="008A1108">
        <w:rPr>
          <w:rFonts w:ascii="Times New Roman" w:hAnsi="Times New Roman" w:cs="Times New Roman"/>
          <w:sz w:val="24"/>
          <w:szCs w:val="24"/>
        </w:rPr>
        <w:t>General Banking department</w:t>
      </w:r>
      <w:r w:rsidR="00C32EDA" w:rsidRPr="008A1108">
        <w:rPr>
          <w:rFonts w:ascii="Times New Roman" w:hAnsi="Times New Roman" w:cs="Times New Roman"/>
          <w:sz w:val="24"/>
          <w:szCs w:val="24"/>
        </w:rPr>
        <w:t xml:space="preserve"> (GB)</w:t>
      </w:r>
      <w:r w:rsidR="00A1043C" w:rsidRPr="008A1108">
        <w:rPr>
          <w:rFonts w:ascii="Times New Roman" w:hAnsi="Times New Roman" w:cs="Times New Roman"/>
          <w:sz w:val="24"/>
          <w:szCs w:val="24"/>
        </w:rPr>
        <w:t xml:space="preserve"> as they selected me for that particular department. </w:t>
      </w:r>
      <w:r w:rsidR="00C32EDA" w:rsidRPr="008A1108">
        <w:rPr>
          <w:rFonts w:ascii="Times New Roman" w:hAnsi="Times New Roman" w:cs="Times New Roman"/>
          <w:sz w:val="24"/>
          <w:szCs w:val="24"/>
        </w:rPr>
        <w:t xml:space="preserve">So, I </w:t>
      </w:r>
      <w:r w:rsidR="003A5A44">
        <w:rPr>
          <w:rFonts w:ascii="Times New Roman" w:hAnsi="Times New Roman" w:cs="Times New Roman"/>
          <w:sz w:val="24"/>
          <w:szCs w:val="24"/>
        </w:rPr>
        <w:t>e</w:t>
      </w:r>
      <w:r w:rsidR="00C32EDA" w:rsidRPr="008A1108">
        <w:rPr>
          <w:rFonts w:ascii="Times New Roman" w:hAnsi="Times New Roman" w:cs="Times New Roman"/>
          <w:sz w:val="24"/>
          <w:szCs w:val="24"/>
        </w:rPr>
        <w:t>specially work for GB in the SJIBL and complete my internship section.</w:t>
      </w:r>
    </w:p>
    <w:p w14:paraId="12FCAA9B" w14:textId="77777777" w:rsidR="00221D08" w:rsidRPr="008A1108" w:rsidRDefault="00221D08" w:rsidP="00634CA3">
      <w:pPr>
        <w:jc w:val="both"/>
        <w:rPr>
          <w:rFonts w:ascii="Times New Roman" w:hAnsi="Times New Roman" w:cs="Times New Roman"/>
          <w:sz w:val="24"/>
          <w:szCs w:val="24"/>
        </w:rPr>
      </w:pPr>
    </w:p>
    <w:p w14:paraId="71216360" w14:textId="1675765C" w:rsidR="00ED79B9" w:rsidRDefault="00221D08" w:rsidP="00634CA3">
      <w:pPr>
        <w:jc w:val="both"/>
        <w:rPr>
          <w:rFonts w:ascii="Times New Roman" w:hAnsi="Times New Roman" w:cs="Times New Roman"/>
          <w:sz w:val="24"/>
          <w:szCs w:val="24"/>
        </w:rPr>
      </w:pPr>
      <w:r w:rsidRPr="008A1108">
        <w:rPr>
          <w:rFonts w:ascii="Times New Roman" w:hAnsi="Times New Roman" w:cs="Times New Roman"/>
          <w:b/>
          <w:bCs/>
          <w:sz w:val="24"/>
          <w:szCs w:val="24"/>
        </w:rPr>
        <w:t>Duties</w:t>
      </w:r>
      <w:r w:rsidRPr="008A1108">
        <w:rPr>
          <w:rFonts w:ascii="Times New Roman" w:hAnsi="Times New Roman" w:cs="Times New Roman"/>
          <w:sz w:val="24"/>
          <w:szCs w:val="24"/>
        </w:rPr>
        <w:t xml:space="preserve">: </w:t>
      </w:r>
      <w:r w:rsidR="00DA1AFE" w:rsidRPr="008A1108">
        <w:rPr>
          <w:rFonts w:ascii="Times New Roman" w:hAnsi="Times New Roman" w:cs="Times New Roman"/>
          <w:sz w:val="24"/>
          <w:szCs w:val="24"/>
        </w:rPr>
        <w:t xml:space="preserve">as I already said as an intern my </w:t>
      </w:r>
      <w:r w:rsidR="00000EB9" w:rsidRPr="008A1108">
        <w:rPr>
          <w:rFonts w:ascii="Times New Roman" w:hAnsi="Times New Roman" w:cs="Times New Roman"/>
          <w:sz w:val="24"/>
          <w:szCs w:val="24"/>
        </w:rPr>
        <w:t>department was General Banking (GB)</w:t>
      </w:r>
      <w:r w:rsidR="00634CA3" w:rsidRPr="008A1108">
        <w:rPr>
          <w:rFonts w:ascii="Times New Roman" w:hAnsi="Times New Roman" w:cs="Times New Roman"/>
          <w:sz w:val="24"/>
          <w:szCs w:val="24"/>
        </w:rPr>
        <w:t xml:space="preserve">. I have done every kind of task in the GB department except </w:t>
      </w:r>
      <w:r w:rsidR="003A5A44">
        <w:rPr>
          <w:rFonts w:ascii="Times New Roman" w:hAnsi="Times New Roman" w:cs="Times New Roman"/>
          <w:sz w:val="24"/>
          <w:szCs w:val="24"/>
        </w:rPr>
        <w:t xml:space="preserve">the </w:t>
      </w:r>
      <w:r w:rsidR="00634CA3" w:rsidRPr="008A1108">
        <w:rPr>
          <w:rFonts w:ascii="Times New Roman" w:hAnsi="Times New Roman" w:cs="Times New Roman"/>
          <w:sz w:val="24"/>
          <w:szCs w:val="24"/>
        </w:rPr>
        <w:t xml:space="preserve">bank </w:t>
      </w:r>
      <w:r w:rsidR="003A5A44">
        <w:rPr>
          <w:rFonts w:ascii="Times New Roman" w:hAnsi="Times New Roman" w:cs="Times New Roman"/>
          <w:sz w:val="24"/>
          <w:szCs w:val="24"/>
        </w:rPr>
        <w:t>U</w:t>
      </w:r>
      <w:r w:rsidR="00634CA3" w:rsidRPr="008A1108">
        <w:rPr>
          <w:rFonts w:ascii="Times New Roman" w:hAnsi="Times New Roman" w:cs="Times New Roman"/>
          <w:sz w:val="24"/>
          <w:szCs w:val="24"/>
        </w:rPr>
        <w:t xml:space="preserve">ltimus task. </w:t>
      </w:r>
      <w:r w:rsidR="00230D67" w:rsidRPr="008A1108">
        <w:rPr>
          <w:rFonts w:ascii="Times New Roman" w:hAnsi="Times New Roman" w:cs="Times New Roman"/>
          <w:sz w:val="24"/>
          <w:szCs w:val="24"/>
        </w:rPr>
        <w:t>Such as giving information to the customer, accounting opening, helping people to open an account such as saving, deposit, fixed deposit, and also current account. Then collecting information to the customer, verify the information by the EC Saver</w:t>
      </w:r>
      <w:r w:rsidR="00623FB3" w:rsidRPr="008A1108">
        <w:rPr>
          <w:rFonts w:ascii="Times New Roman" w:hAnsi="Times New Roman" w:cs="Times New Roman"/>
          <w:sz w:val="24"/>
          <w:szCs w:val="24"/>
        </w:rPr>
        <w:t xml:space="preserve">. </w:t>
      </w:r>
      <w:r w:rsidR="006C2F39" w:rsidRPr="008A1108">
        <w:rPr>
          <w:rFonts w:ascii="Times New Roman" w:hAnsi="Times New Roman" w:cs="Times New Roman"/>
          <w:sz w:val="24"/>
          <w:szCs w:val="24"/>
        </w:rPr>
        <w:t xml:space="preserve">Data entry or account opening form update. Cheque book listing, debit card listing date wise. </w:t>
      </w:r>
      <w:r w:rsidR="009F5C29" w:rsidRPr="008A1108">
        <w:rPr>
          <w:rFonts w:ascii="Times New Roman" w:hAnsi="Times New Roman" w:cs="Times New Roman"/>
          <w:sz w:val="24"/>
          <w:szCs w:val="24"/>
        </w:rPr>
        <w:t>Cheque book and debit card delivery</w:t>
      </w:r>
      <w:r w:rsidR="00DA28D3" w:rsidRPr="008A1108">
        <w:rPr>
          <w:rFonts w:ascii="Times New Roman" w:hAnsi="Times New Roman" w:cs="Times New Roman"/>
          <w:sz w:val="24"/>
          <w:szCs w:val="24"/>
        </w:rPr>
        <w:t xml:space="preserve"> to the customer and verify the signature. </w:t>
      </w:r>
      <w:r w:rsidR="00AD7ECD" w:rsidRPr="008A1108">
        <w:rPr>
          <w:rFonts w:ascii="Times New Roman" w:hAnsi="Times New Roman" w:cs="Times New Roman"/>
          <w:sz w:val="24"/>
          <w:szCs w:val="24"/>
        </w:rPr>
        <w:t xml:space="preserve">Payment order book updating, payment order </w:t>
      </w:r>
      <w:r w:rsidR="0030498A" w:rsidRPr="008A1108">
        <w:rPr>
          <w:rFonts w:ascii="Times New Roman" w:hAnsi="Times New Roman" w:cs="Times New Roman"/>
          <w:sz w:val="24"/>
          <w:szCs w:val="24"/>
        </w:rPr>
        <w:t>rechecks</w:t>
      </w:r>
      <w:r w:rsidR="003A5A44">
        <w:rPr>
          <w:rFonts w:ascii="Times New Roman" w:hAnsi="Times New Roman" w:cs="Times New Roman"/>
          <w:sz w:val="24"/>
          <w:szCs w:val="24"/>
        </w:rPr>
        <w:t>,</w:t>
      </w:r>
      <w:r w:rsidR="00AD7ECD" w:rsidRPr="008A1108">
        <w:rPr>
          <w:rFonts w:ascii="Times New Roman" w:hAnsi="Times New Roman" w:cs="Times New Roman"/>
          <w:sz w:val="24"/>
          <w:szCs w:val="24"/>
        </w:rPr>
        <w:t xml:space="preserve"> </w:t>
      </w:r>
      <w:r w:rsidR="0030498A" w:rsidRPr="008A1108">
        <w:rPr>
          <w:rFonts w:ascii="Times New Roman" w:hAnsi="Times New Roman" w:cs="Times New Roman"/>
          <w:sz w:val="24"/>
          <w:szCs w:val="24"/>
        </w:rPr>
        <w:t>and mark the mistake.</w:t>
      </w:r>
      <w:r w:rsidR="00CB3BBB" w:rsidRPr="008A1108">
        <w:rPr>
          <w:rFonts w:ascii="Times New Roman" w:hAnsi="Times New Roman" w:cs="Times New Roman"/>
          <w:sz w:val="24"/>
          <w:szCs w:val="24"/>
        </w:rPr>
        <w:t xml:space="preserve"> SS card scanning all kind</w:t>
      </w:r>
      <w:r w:rsidR="003A5A44">
        <w:rPr>
          <w:rFonts w:ascii="Times New Roman" w:hAnsi="Times New Roman" w:cs="Times New Roman"/>
          <w:sz w:val="24"/>
          <w:szCs w:val="24"/>
        </w:rPr>
        <w:t>s</w:t>
      </w:r>
      <w:r w:rsidR="00CB3BBB" w:rsidRPr="008A1108">
        <w:rPr>
          <w:rFonts w:ascii="Times New Roman" w:hAnsi="Times New Roman" w:cs="Times New Roman"/>
          <w:sz w:val="24"/>
          <w:szCs w:val="24"/>
        </w:rPr>
        <w:t xml:space="preserve"> of task</w:t>
      </w:r>
      <w:r w:rsidR="003A5A44">
        <w:rPr>
          <w:rFonts w:ascii="Times New Roman" w:hAnsi="Times New Roman" w:cs="Times New Roman"/>
          <w:sz w:val="24"/>
          <w:szCs w:val="24"/>
        </w:rPr>
        <w:t>s</w:t>
      </w:r>
      <w:r w:rsidR="00CB3BBB" w:rsidRPr="008A1108">
        <w:rPr>
          <w:rFonts w:ascii="Times New Roman" w:hAnsi="Times New Roman" w:cs="Times New Roman"/>
          <w:sz w:val="24"/>
          <w:szCs w:val="24"/>
        </w:rPr>
        <w:t xml:space="preserve"> I have done. </w:t>
      </w:r>
      <w:r w:rsidR="003E4D52" w:rsidRPr="008A1108">
        <w:rPr>
          <w:rFonts w:ascii="Times New Roman" w:hAnsi="Times New Roman" w:cs="Times New Roman"/>
          <w:sz w:val="24"/>
          <w:szCs w:val="24"/>
        </w:rPr>
        <w:t>Also,</w:t>
      </w:r>
      <w:r w:rsidR="00CB3BBB" w:rsidRPr="008A1108">
        <w:rPr>
          <w:rFonts w:ascii="Times New Roman" w:hAnsi="Times New Roman" w:cs="Times New Roman"/>
          <w:sz w:val="24"/>
          <w:szCs w:val="24"/>
        </w:rPr>
        <w:t xml:space="preserve"> I contribute </w:t>
      </w:r>
      <w:r w:rsidR="003A5A44">
        <w:rPr>
          <w:rFonts w:ascii="Times New Roman" w:hAnsi="Times New Roman" w:cs="Times New Roman"/>
          <w:sz w:val="24"/>
          <w:szCs w:val="24"/>
        </w:rPr>
        <w:t>to</w:t>
      </w:r>
      <w:r w:rsidR="00CB3BBB" w:rsidRPr="008A1108">
        <w:rPr>
          <w:rFonts w:ascii="Times New Roman" w:hAnsi="Times New Roman" w:cs="Times New Roman"/>
          <w:sz w:val="24"/>
          <w:szCs w:val="24"/>
        </w:rPr>
        <w:t xml:space="preserve"> the investment department </w:t>
      </w:r>
      <w:r w:rsidR="003A5A44">
        <w:rPr>
          <w:rFonts w:ascii="Times New Roman" w:hAnsi="Times New Roman" w:cs="Times New Roman"/>
          <w:sz w:val="24"/>
          <w:szCs w:val="24"/>
        </w:rPr>
        <w:t>by</w:t>
      </w:r>
      <w:r w:rsidR="00CB3BBB" w:rsidRPr="008A1108">
        <w:rPr>
          <w:rFonts w:ascii="Times New Roman" w:hAnsi="Times New Roman" w:cs="Times New Roman"/>
          <w:sz w:val="24"/>
          <w:szCs w:val="24"/>
        </w:rPr>
        <w:t xml:space="preserve"> writing sharia </w:t>
      </w:r>
      <w:r w:rsidR="007A4EE3" w:rsidRPr="008A1108">
        <w:rPr>
          <w:rFonts w:ascii="Times New Roman" w:hAnsi="Times New Roman" w:cs="Times New Roman"/>
          <w:sz w:val="24"/>
          <w:szCs w:val="24"/>
        </w:rPr>
        <w:t xml:space="preserve">papers. </w:t>
      </w:r>
    </w:p>
    <w:p w14:paraId="334A67A3" w14:textId="77777777" w:rsidR="00110C10" w:rsidRPr="008A1108" w:rsidRDefault="00110C10" w:rsidP="00634CA3">
      <w:pPr>
        <w:jc w:val="both"/>
        <w:rPr>
          <w:rFonts w:ascii="Times New Roman" w:hAnsi="Times New Roman" w:cs="Times New Roman"/>
          <w:sz w:val="24"/>
          <w:szCs w:val="24"/>
        </w:rPr>
      </w:pPr>
    </w:p>
    <w:p w14:paraId="53E72963" w14:textId="38D90EA0" w:rsidR="00805053" w:rsidRDefault="008A1108" w:rsidP="00634CA3">
      <w:pPr>
        <w:jc w:val="both"/>
        <w:rPr>
          <w:rFonts w:ascii="Times New Roman" w:hAnsi="Times New Roman" w:cs="Times New Roman"/>
          <w:b/>
          <w:bCs/>
          <w:sz w:val="24"/>
          <w:szCs w:val="24"/>
          <w:u w:val="single"/>
        </w:rPr>
      </w:pPr>
      <w:r w:rsidRPr="008A1108">
        <w:rPr>
          <w:rFonts w:ascii="Times New Roman" w:hAnsi="Times New Roman" w:cs="Times New Roman"/>
          <w:b/>
          <w:bCs/>
          <w:sz w:val="24"/>
          <w:szCs w:val="24"/>
          <w:u w:val="single"/>
        </w:rPr>
        <w:t>Duties and Learning Weekly Basis:</w:t>
      </w:r>
    </w:p>
    <w:p w14:paraId="7A12E6D0" w14:textId="4AF84CCD" w:rsidR="00CA7CE3" w:rsidRPr="00FD333E" w:rsidRDefault="00CA7CE3" w:rsidP="00FD333E">
      <w:pPr>
        <w:pStyle w:val="ListParagraph"/>
        <w:numPr>
          <w:ilvl w:val="0"/>
          <w:numId w:val="33"/>
        </w:numPr>
        <w:jc w:val="both"/>
        <w:rPr>
          <w:rFonts w:ascii="Times New Roman" w:hAnsi="Times New Roman" w:cs="Times New Roman"/>
          <w:b/>
          <w:bCs/>
          <w:sz w:val="24"/>
          <w:szCs w:val="24"/>
        </w:rPr>
      </w:pPr>
      <w:r w:rsidRPr="00FD333E">
        <w:rPr>
          <w:rFonts w:ascii="Times New Roman" w:hAnsi="Times New Roman" w:cs="Times New Roman"/>
          <w:b/>
          <w:bCs/>
          <w:sz w:val="24"/>
          <w:szCs w:val="24"/>
        </w:rPr>
        <w:t>first week</w:t>
      </w:r>
    </w:p>
    <w:p w14:paraId="4B478637" w14:textId="77777777" w:rsidR="00CA7CE3" w:rsidRPr="00CA7CE3" w:rsidRDefault="00CA7CE3" w:rsidP="00CA7CE3">
      <w:pPr>
        <w:pStyle w:val="ListParagraph"/>
        <w:numPr>
          <w:ilvl w:val="0"/>
          <w:numId w:val="24"/>
        </w:numPr>
        <w:jc w:val="both"/>
        <w:rPr>
          <w:rFonts w:ascii="Times New Roman" w:hAnsi="Times New Roman" w:cs="Times New Roman"/>
          <w:sz w:val="24"/>
          <w:szCs w:val="24"/>
        </w:rPr>
      </w:pPr>
      <w:r w:rsidRPr="00CA7CE3">
        <w:rPr>
          <w:rFonts w:ascii="Times New Roman" w:hAnsi="Times New Roman" w:cs="Times New Roman"/>
          <w:sz w:val="24"/>
          <w:szCs w:val="24"/>
        </w:rPr>
        <w:t>Get introduced to everyone at Shahjalal Islami Bank LTD (Pragati Sharani Branch): On the first day of the week, I had introduced to all the employees of the bank. They warmly welcomed me. The general manager assigned my task and ensured that I should learn most of the banking procedures.</w:t>
      </w:r>
    </w:p>
    <w:p w14:paraId="75EB7FBE" w14:textId="77777777" w:rsidR="00CA7CE3" w:rsidRPr="00CA7CE3" w:rsidRDefault="00CA7CE3" w:rsidP="00CA7CE3">
      <w:pPr>
        <w:pStyle w:val="ListParagraph"/>
        <w:numPr>
          <w:ilvl w:val="0"/>
          <w:numId w:val="24"/>
        </w:numPr>
        <w:jc w:val="both"/>
        <w:rPr>
          <w:rFonts w:ascii="Times New Roman" w:hAnsi="Times New Roman" w:cs="Times New Roman"/>
          <w:sz w:val="24"/>
          <w:szCs w:val="24"/>
        </w:rPr>
      </w:pPr>
      <w:r w:rsidRPr="00CA7CE3">
        <w:rPr>
          <w:rFonts w:ascii="Times New Roman" w:hAnsi="Times New Roman" w:cs="Times New Roman"/>
          <w:sz w:val="24"/>
          <w:szCs w:val="24"/>
        </w:rPr>
        <w:t xml:space="preserve">Get a brief about the works to be done by me: On the second day of the week my supervisor I took a brief regarding my tasks. On that day I have also filled the KYC form and rechecked the client card. On the third day, I have verified the NID from the server of the clients. On the fourth and fifth day, I have input the received checkbook data on the software. I have also input data on the book which contains the information of the clients. </w:t>
      </w:r>
    </w:p>
    <w:p w14:paraId="1F0DB22B" w14:textId="3A95B701" w:rsidR="00FD333E" w:rsidRDefault="00CA7CE3" w:rsidP="00F53B38">
      <w:pPr>
        <w:pStyle w:val="ListParagraph"/>
        <w:numPr>
          <w:ilvl w:val="0"/>
          <w:numId w:val="24"/>
        </w:numPr>
        <w:jc w:val="both"/>
        <w:rPr>
          <w:rFonts w:ascii="Times New Roman" w:hAnsi="Times New Roman" w:cs="Times New Roman"/>
          <w:sz w:val="24"/>
          <w:szCs w:val="24"/>
        </w:rPr>
      </w:pPr>
      <w:r w:rsidRPr="00CA7CE3">
        <w:rPr>
          <w:rFonts w:ascii="Times New Roman" w:hAnsi="Times New Roman" w:cs="Times New Roman"/>
          <w:sz w:val="24"/>
          <w:szCs w:val="24"/>
        </w:rPr>
        <w:t xml:space="preserve">I have helped to open MDS (Mudaraba Savings Account) and other accounts for the client.  </w:t>
      </w:r>
    </w:p>
    <w:p w14:paraId="1C9A7BA8" w14:textId="6D868AC9" w:rsidR="00B57D7F" w:rsidRDefault="00B57D7F" w:rsidP="00B57D7F">
      <w:pPr>
        <w:pStyle w:val="ListParagraph"/>
        <w:jc w:val="both"/>
        <w:rPr>
          <w:rFonts w:ascii="Times New Roman" w:hAnsi="Times New Roman" w:cs="Times New Roman"/>
          <w:sz w:val="24"/>
          <w:szCs w:val="24"/>
        </w:rPr>
      </w:pPr>
    </w:p>
    <w:p w14:paraId="5D87280B" w14:textId="251824E9" w:rsidR="00B57D7F" w:rsidRDefault="00B57D7F" w:rsidP="00B57D7F">
      <w:pPr>
        <w:pStyle w:val="ListParagraph"/>
        <w:jc w:val="both"/>
        <w:rPr>
          <w:rFonts w:ascii="Times New Roman" w:hAnsi="Times New Roman" w:cs="Times New Roman"/>
          <w:sz w:val="24"/>
          <w:szCs w:val="24"/>
        </w:rPr>
      </w:pPr>
    </w:p>
    <w:p w14:paraId="2A4CBC3D" w14:textId="77777777" w:rsidR="00B57D7F" w:rsidRPr="00F53B38" w:rsidRDefault="00B57D7F" w:rsidP="00B57D7F">
      <w:pPr>
        <w:pStyle w:val="ListParagraph"/>
        <w:jc w:val="both"/>
        <w:rPr>
          <w:rFonts w:ascii="Times New Roman" w:hAnsi="Times New Roman" w:cs="Times New Roman"/>
          <w:sz w:val="24"/>
          <w:szCs w:val="24"/>
        </w:rPr>
      </w:pPr>
    </w:p>
    <w:p w14:paraId="49B5A185" w14:textId="373FE8E0" w:rsidR="008E53C7" w:rsidRPr="00FD333E" w:rsidRDefault="008E53C7" w:rsidP="00FD333E">
      <w:pPr>
        <w:pStyle w:val="ListParagraph"/>
        <w:numPr>
          <w:ilvl w:val="0"/>
          <w:numId w:val="33"/>
        </w:numPr>
        <w:jc w:val="both"/>
        <w:rPr>
          <w:rFonts w:ascii="Times New Roman" w:hAnsi="Times New Roman" w:cs="Times New Roman"/>
          <w:b/>
          <w:bCs/>
          <w:sz w:val="24"/>
          <w:szCs w:val="24"/>
        </w:rPr>
      </w:pPr>
      <w:r w:rsidRPr="00FD333E">
        <w:rPr>
          <w:rFonts w:ascii="Times New Roman" w:hAnsi="Times New Roman" w:cs="Times New Roman"/>
          <w:b/>
          <w:bCs/>
          <w:sz w:val="24"/>
          <w:szCs w:val="24"/>
        </w:rPr>
        <w:lastRenderedPageBreak/>
        <w:t>Second week</w:t>
      </w:r>
    </w:p>
    <w:p w14:paraId="7071ECF0" w14:textId="55B62D53" w:rsidR="008371BD" w:rsidRPr="008371BD" w:rsidRDefault="008371BD" w:rsidP="008371BD">
      <w:pPr>
        <w:pStyle w:val="ListParagraph"/>
        <w:numPr>
          <w:ilvl w:val="0"/>
          <w:numId w:val="25"/>
        </w:numPr>
        <w:jc w:val="both"/>
        <w:rPr>
          <w:rFonts w:ascii="Times New Roman" w:hAnsi="Times New Roman" w:cs="Times New Roman"/>
          <w:sz w:val="24"/>
          <w:szCs w:val="24"/>
        </w:rPr>
      </w:pPr>
      <w:r w:rsidRPr="008371BD">
        <w:rPr>
          <w:rFonts w:ascii="Times New Roman" w:hAnsi="Times New Roman" w:cs="Times New Roman"/>
          <w:sz w:val="24"/>
          <w:szCs w:val="24"/>
        </w:rPr>
        <w:t xml:space="preserve">Five three days of the Second week I have created almost 15 Mudarabah Savings Accounts </w:t>
      </w:r>
      <w:r w:rsidR="003A5A44">
        <w:rPr>
          <w:rFonts w:ascii="Times New Roman" w:hAnsi="Times New Roman" w:cs="Times New Roman"/>
          <w:sz w:val="24"/>
          <w:szCs w:val="24"/>
        </w:rPr>
        <w:t>for</w:t>
      </w:r>
      <w:r w:rsidRPr="008371BD">
        <w:rPr>
          <w:rFonts w:ascii="Times New Roman" w:hAnsi="Times New Roman" w:cs="Times New Roman"/>
          <w:sz w:val="24"/>
          <w:szCs w:val="24"/>
        </w:rPr>
        <w:t xml:space="preserve"> the clients. </w:t>
      </w:r>
    </w:p>
    <w:p w14:paraId="5D9BAAEC" w14:textId="77777777" w:rsidR="008371BD" w:rsidRPr="008371BD" w:rsidRDefault="008371BD" w:rsidP="008371BD">
      <w:pPr>
        <w:pStyle w:val="ListParagraph"/>
        <w:numPr>
          <w:ilvl w:val="0"/>
          <w:numId w:val="25"/>
        </w:numPr>
        <w:jc w:val="both"/>
        <w:rPr>
          <w:rFonts w:ascii="Times New Roman" w:hAnsi="Times New Roman" w:cs="Times New Roman"/>
          <w:sz w:val="24"/>
          <w:szCs w:val="24"/>
        </w:rPr>
      </w:pPr>
      <w:r w:rsidRPr="008371BD">
        <w:rPr>
          <w:rFonts w:ascii="Times New Roman" w:hAnsi="Times New Roman" w:cs="Times New Roman"/>
          <w:sz w:val="24"/>
          <w:szCs w:val="24"/>
        </w:rPr>
        <w:t xml:space="preserve">I have entered the debit card list on the manual book. </w:t>
      </w:r>
    </w:p>
    <w:p w14:paraId="37F903C4" w14:textId="77777777" w:rsidR="008371BD" w:rsidRPr="008371BD" w:rsidRDefault="008371BD" w:rsidP="008371BD">
      <w:pPr>
        <w:pStyle w:val="ListParagraph"/>
        <w:numPr>
          <w:ilvl w:val="0"/>
          <w:numId w:val="25"/>
        </w:numPr>
        <w:jc w:val="both"/>
        <w:rPr>
          <w:rFonts w:ascii="Times New Roman" w:hAnsi="Times New Roman" w:cs="Times New Roman"/>
          <w:sz w:val="24"/>
          <w:szCs w:val="24"/>
        </w:rPr>
      </w:pPr>
      <w:r w:rsidRPr="008371BD">
        <w:rPr>
          <w:rFonts w:ascii="Times New Roman" w:hAnsi="Times New Roman" w:cs="Times New Roman"/>
          <w:sz w:val="24"/>
          <w:szCs w:val="24"/>
        </w:rPr>
        <w:t xml:space="preserve">Throughout the second week, I have organized the file and documents on the file based on the traditional systems. </w:t>
      </w:r>
    </w:p>
    <w:p w14:paraId="67123C7C" w14:textId="229D2D5D" w:rsidR="008371BD" w:rsidRDefault="008371BD" w:rsidP="008371BD">
      <w:pPr>
        <w:pStyle w:val="ListParagraph"/>
        <w:numPr>
          <w:ilvl w:val="0"/>
          <w:numId w:val="25"/>
        </w:numPr>
        <w:jc w:val="both"/>
        <w:rPr>
          <w:rFonts w:ascii="Times New Roman" w:hAnsi="Times New Roman" w:cs="Times New Roman"/>
          <w:sz w:val="24"/>
          <w:szCs w:val="24"/>
        </w:rPr>
      </w:pPr>
      <w:r w:rsidRPr="008371BD">
        <w:rPr>
          <w:rFonts w:ascii="Times New Roman" w:hAnsi="Times New Roman" w:cs="Times New Roman"/>
          <w:sz w:val="24"/>
          <w:szCs w:val="24"/>
        </w:rPr>
        <w:t xml:space="preserve">Throughout the second week, I have also filled 25 different forms of clients. Since the client only inputs their Present address, permanent address, phone number, signature, and occupation, I needed to fill the rest of the form.  </w:t>
      </w:r>
    </w:p>
    <w:p w14:paraId="02E1FF1D" w14:textId="77777777" w:rsidR="00FD333E" w:rsidRPr="00FD333E" w:rsidRDefault="00FD333E" w:rsidP="00FD333E">
      <w:pPr>
        <w:ind w:left="360"/>
        <w:jc w:val="both"/>
        <w:rPr>
          <w:rFonts w:ascii="Times New Roman" w:hAnsi="Times New Roman" w:cs="Times New Roman"/>
          <w:sz w:val="24"/>
          <w:szCs w:val="24"/>
        </w:rPr>
      </w:pPr>
    </w:p>
    <w:p w14:paraId="29D5A428" w14:textId="6771339A" w:rsidR="008E53C7" w:rsidRPr="00FD333E" w:rsidRDefault="008371BD" w:rsidP="00FD333E">
      <w:pPr>
        <w:pStyle w:val="ListParagraph"/>
        <w:numPr>
          <w:ilvl w:val="0"/>
          <w:numId w:val="33"/>
        </w:numPr>
        <w:jc w:val="both"/>
        <w:rPr>
          <w:rFonts w:ascii="Times New Roman" w:hAnsi="Times New Roman" w:cs="Times New Roman"/>
          <w:b/>
          <w:bCs/>
          <w:sz w:val="24"/>
          <w:szCs w:val="24"/>
        </w:rPr>
      </w:pPr>
      <w:r w:rsidRPr="00FD333E">
        <w:rPr>
          <w:rFonts w:ascii="Times New Roman" w:hAnsi="Times New Roman" w:cs="Times New Roman"/>
          <w:b/>
          <w:bCs/>
          <w:sz w:val="24"/>
          <w:szCs w:val="24"/>
        </w:rPr>
        <w:t xml:space="preserve">Third week </w:t>
      </w:r>
    </w:p>
    <w:p w14:paraId="2AC880AD" w14:textId="77777777" w:rsidR="008371BD" w:rsidRPr="008371BD" w:rsidRDefault="008371BD" w:rsidP="008371BD">
      <w:pPr>
        <w:pStyle w:val="ListParagraph"/>
        <w:numPr>
          <w:ilvl w:val="0"/>
          <w:numId w:val="26"/>
        </w:numPr>
        <w:jc w:val="both"/>
        <w:rPr>
          <w:rFonts w:ascii="Times New Roman" w:hAnsi="Times New Roman" w:cs="Times New Roman"/>
          <w:sz w:val="24"/>
          <w:szCs w:val="24"/>
        </w:rPr>
      </w:pPr>
      <w:r w:rsidRPr="008371BD">
        <w:rPr>
          <w:rFonts w:ascii="Times New Roman" w:hAnsi="Times New Roman" w:cs="Times New Roman"/>
          <w:sz w:val="24"/>
          <w:szCs w:val="24"/>
        </w:rPr>
        <w:t xml:space="preserve">Continue verifying national ID from the election commission (EC) server. </w:t>
      </w:r>
    </w:p>
    <w:p w14:paraId="68FD24D1" w14:textId="77777777" w:rsidR="008371BD" w:rsidRPr="008371BD" w:rsidRDefault="008371BD" w:rsidP="008371BD">
      <w:pPr>
        <w:pStyle w:val="ListParagraph"/>
        <w:numPr>
          <w:ilvl w:val="0"/>
          <w:numId w:val="26"/>
        </w:numPr>
        <w:jc w:val="both"/>
        <w:rPr>
          <w:rFonts w:ascii="Times New Roman" w:hAnsi="Times New Roman" w:cs="Times New Roman"/>
          <w:sz w:val="24"/>
          <w:szCs w:val="24"/>
        </w:rPr>
      </w:pPr>
      <w:r w:rsidRPr="008371BD">
        <w:rPr>
          <w:rFonts w:ascii="Times New Roman" w:hAnsi="Times New Roman" w:cs="Times New Roman"/>
          <w:sz w:val="24"/>
          <w:szCs w:val="24"/>
        </w:rPr>
        <w:t xml:space="preserve">Learned about the Payroll Account. </w:t>
      </w:r>
    </w:p>
    <w:p w14:paraId="527A5A10" w14:textId="77777777" w:rsidR="008371BD" w:rsidRPr="008371BD" w:rsidRDefault="008371BD" w:rsidP="008371BD">
      <w:pPr>
        <w:pStyle w:val="ListParagraph"/>
        <w:numPr>
          <w:ilvl w:val="0"/>
          <w:numId w:val="26"/>
        </w:numPr>
        <w:jc w:val="both"/>
        <w:rPr>
          <w:rFonts w:ascii="Times New Roman" w:hAnsi="Times New Roman" w:cs="Times New Roman"/>
          <w:sz w:val="24"/>
          <w:szCs w:val="24"/>
        </w:rPr>
      </w:pPr>
      <w:r w:rsidRPr="008371BD">
        <w:rPr>
          <w:rFonts w:ascii="Times New Roman" w:hAnsi="Times New Roman" w:cs="Times New Roman"/>
          <w:sz w:val="24"/>
          <w:szCs w:val="24"/>
        </w:rPr>
        <w:t xml:space="preserve">I have again entered the debit card list on the manual book. </w:t>
      </w:r>
    </w:p>
    <w:p w14:paraId="3ADE067B" w14:textId="77777777" w:rsidR="008371BD" w:rsidRPr="008371BD" w:rsidRDefault="008371BD" w:rsidP="008371BD">
      <w:pPr>
        <w:pStyle w:val="ListParagraph"/>
        <w:numPr>
          <w:ilvl w:val="0"/>
          <w:numId w:val="26"/>
        </w:numPr>
        <w:jc w:val="both"/>
        <w:rPr>
          <w:rFonts w:ascii="Times New Roman" w:hAnsi="Times New Roman" w:cs="Times New Roman"/>
          <w:sz w:val="24"/>
          <w:szCs w:val="24"/>
        </w:rPr>
      </w:pPr>
      <w:r w:rsidRPr="008371BD">
        <w:rPr>
          <w:rFonts w:ascii="Times New Roman" w:hAnsi="Times New Roman" w:cs="Times New Roman"/>
          <w:sz w:val="24"/>
          <w:szCs w:val="24"/>
        </w:rPr>
        <w:t xml:space="preserve">I have learned about the SBS (Sector code) which was required for the transaction profile. </w:t>
      </w:r>
    </w:p>
    <w:p w14:paraId="72AB8162" w14:textId="3D42CEE8" w:rsidR="008371BD" w:rsidRDefault="008371BD" w:rsidP="008371BD">
      <w:pPr>
        <w:pStyle w:val="ListParagraph"/>
        <w:numPr>
          <w:ilvl w:val="0"/>
          <w:numId w:val="26"/>
        </w:numPr>
        <w:jc w:val="both"/>
        <w:rPr>
          <w:rFonts w:ascii="Times New Roman" w:hAnsi="Times New Roman" w:cs="Times New Roman"/>
          <w:sz w:val="24"/>
          <w:szCs w:val="24"/>
        </w:rPr>
      </w:pPr>
      <w:r w:rsidRPr="008371BD">
        <w:rPr>
          <w:rFonts w:ascii="Times New Roman" w:hAnsi="Times New Roman" w:cs="Times New Roman"/>
          <w:sz w:val="24"/>
          <w:szCs w:val="24"/>
        </w:rPr>
        <w:t xml:space="preserve">Continue filling KYC form including transaction profile and ratings. </w:t>
      </w:r>
    </w:p>
    <w:p w14:paraId="47087D69" w14:textId="77777777" w:rsidR="00FD333E" w:rsidRPr="00FD333E" w:rsidRDefault="00FD333E" w:rsidP="00FD333E">
      <w:pPr>
        <w:jc w:val="both"/>
        <w:rPr>
          <w:rFonts w:ascii="Times New Roman" w:hAnsi="Times New Roman" w:cs="Times New Roman"/>
          <w:sz w:val="24"/>
          <w:szCs w:val="24"/>
        </w:rPr>
      </w:pPr>
    </w:p>
    <w:p w14:paraId="6037892D" w14:textId="1BE2656F" w:rsidR="008371BD" w:rsidRPr="00FD333E" w:rsidRDefault="008371BD" w:rsidP="00FD333E">
      <w:pPr>
        <w:pStyle w:val="ListParagraph"/>
        <w:numPr>
          <w:ilvl w:val="0"/>
          <w:numId w:val="33"/>
        </w:numPr>
        <w:jc w:val="both"/>
        <w:rPr>
          <w:rFonts w:ascii="Times New Roman" w:hAnsi="Times New Roman" w:cs="Times New Roman"/>
          <w:b/>
          <w:bCs/>
          <w:sz w:val="24"/>
          <w:szCs w:val="24"/>
        </w:rPr>
      </w:pPr>
      <w:r w:rsidRPr="00FD333E">
        <w:rPr>
          <w:rFonts w:ascii="Times New Roman" w:hAnsi="Times New Roman" w:cs="Times New Roman"/>
          <w:b/>
          <w:bCs/>
          <w:sz w:val="24"/>
          <w:szCs w:val="24"/>
        </w:rPr>
        <w:t>Fourth week</w:t>
      </w:r>
    </w:p>
    <w:p w14:paraId="490B90C2" w14:textId="77777777" w:rsidR="008371BD" w:rsidRPr="008371BD" w:rsidRDefault="008371BD" w:rsidP="008371BD">
      <w:pPr>
        <w:pStyle w:val="ListParagraph"/>
        <w:numPr>
          <w:ilvl w:val="0"/>
          <w:numId w:val="27"/>
        </w:numPr>
        <w:jc w:val="both"/>
        <w:rPr>
          <w:rFonts w:ascii="Times New Roman" w:hAnsi="Times New Roman" w:cs="Times New Roman"/>
          <w:sz w:val="24"/>
          <w:szCs w:val="24"/>
        </w:rPr>
      </w:pPr>
      <w:r w:rsidRPr="008371BD">
        <w:rPr>
          <w:rFonts w:ascii="Times New Roman" w:hAnsi="Times New Roman" w:cs="Times New Roman"/>
          <w:sz w:val="24"/>
          <w:szCs w:val="24"/>
        </w:rPr>
        <w:t xml:space="preserve">Continue verifying national ID from the election commission (EC) server. </w:t>
      </w:r>
    </w:p>
    <w:p w14:paraId="5BBD411C" w14:textId="77777777" w:rsidR="008371BD" w:rsidRPr="008371BD" w:rsidRDefault="008371BD" w:rsidP="008371BD">
      <w:pPr>
        <w:pStyle w:val="ListParagraph"/>
        <w:numPr>
          <w:ilvl w:val="0"/>
          <w:numId w:val="27"/>
        </w:numPr>
        <w:jc w:val="both"/>
        <w:rPr>
          <w:rFonts w:ascii="Times New Roman" w:hAnsi="Times New Roman" w:cs="Times New Roman"/>
          <w:sz w:val="24"/>
          <w:szCs w:val="24"/>
        </w:rPr>
      </w:pPr>
      <w:r w:rsidRPr="008371BD">
        <w:rPr>
          <w:rFonts w:ascii="Times New Roman" w:hAnsi="Times New Roman" w:cs="Times New Roman"/>
          <w:sz w:val="24"/>
          <w:szCs w:val="24"/>
        </w:rPr>
        <w:t xml:space="preserve">Helped clients to open a different account and gave them the directions. </w:t>
      </w:r>
    </w:p>
    <w:p w14:paraId="0677B8D3" w14:textId="77777777" w:rsidR="008371BD" w:rsidRPr="008371BD" w:rsidRDefault="008371BD" w:rsidP="008371BD">
      <w:pPr>
        <w:pStyle w:val="ListParagraph"/>
        <w:numPr>
          <w:ilvl w:val="0"/>
          <w:numId w:val="27"/>
        </w:numPr>
        <w:jc w:val="both"/>
        <w:rPr>
          <w:rFonts w:ascii="Times New Roman" w:hAnsi="Times New Roman" w:cs="Times New Roman"/>
          <w:sz w:val="24"/>
          <w:szCs w:val="24"/>
        </w:rPr>
      </w:pPr>
      <w:r w:rsidRPr="008371BD">
        <w:rPr>
          <w:rFonts w:ascii="Times New Roman" w:hAnsi="Times New Roman" w:cs="Times New Roman"/>
          <w:sz w:val="24"/>
          <w:szCs w:val="24"/>
        </w:rPr>
        <w:t xml:space="preserve">I have again entered the debit card list on the manual book. </w:t>
      </w:r>
    </w:p>
    <w:p w14:paraId="39FA2E7A" w14:textId="77777777" w:rsidR="008371BD" w:rsidRPr="008371BD" w:rsidRDefault="008371BD" w:rsidP="008371BD">
      <w:pPr>
        <w:pStyle w:val="ListParagraph"/>
        <w:numPr>
          <w:ilvl w:val="0"/>
          <w:numId w:val="27"/>
        </w:numPr>
        <w:jc w:val="both"/>
        <w:rPr>
          <w:rFonts w:ascii="Times New Roman" w:hAnsi="Times New Roman" w:cs="Times New Roman"/>
          <w:sz w:val="24"/>
          <w:szCs w:val="24"/>
        </w:rPr>
      </w:pPr>
      <w:r w:rsidRPr="008371BD">
        <w:rPr>
          <w:rFonts w:ascii="Times New Roman" w:hAnsi="Times New Roman" w:cs="Times New Roman"/>
          <w:sz w:val="24"/>
          <w:szCs w:val="24"/>
        </w:rPr>
        <w:t xml:space="preserve">I have sent the thanks letter to the address of new clients to verify the address. </w:t>
      </w:r>
    </w:p>
    <w:p w14:paraId="4DD5BE29" w14:textId="77777777" w:rsidR="008371BD" w:rsidRPr="008371BD" w:rsidRDefault="008371BD" w:rsidP="008371BD">
      <w:pPr>
        <w:pStyle w:val="ListParagraph"/>
        <w:numPr>
          <w:ilvl w:val="0"/>
          <w:numId w:val="27"/>
        </w:numPr>
        <w:jc w:val="both"/>
        <w:rPr>
          <w:rFonts w:ascii="Times New Roman" w:hAnsi="Times New Roman" w:cs="Times New Roman"/>
          <w:sz w:val="24"/>
          <w:szCs w:val="24"/>
        </w:rPr>
      </w:pPr>
      <w:r w:rsidRPr="008371BD">
        <w:rPr>
          <w:rFonts w:ascii="Times New Roman" w:hAnsi="Times New Roman" w:cs="Times New Roman"/>
          <w:sz w:val="24"/>
          <w:szCs w:val="24"/>
        </w:rPr>
        <w:t xml:space="preserve">Continue filling KYC form including transaction profile and ratings. </w:t>
      </w:r>
    </w:p>
    <w:p w14:paraId="1BECFB72" w14:textId="51E3F490" w:rsidR="008371BD" w:rsidRDefault="008371BD" w:rsidP="008371BD">
      <w:pPr>
        <w:pStyle w:val="ListParagraph"/>
        <w:numPr>
          <w:ilvl w:val="0"/>
          <w:numId w:val="27"/>
        </w:numPr>
        <w:jc w:val="both"/>
        <w:rPr>
          <w:rFonts w:ascii="Times New Roman" w:hAnsi="Times New Roman" w:cs="Times New Roman"/>
          <w:sz w:val="24"/>
          <w:szCs w:val="24"/>
        </w:rPr>
      </w:pPr>
      <w:r w:rsidRPr="008371BD">
        <w:rPr>
          <w:rFonts w:ascii="Times New Roman" w:hAnsi="Times New Roman" w:cs="Times New Roman"/>
          <w:sz w:val="24"/>
          <w:szCs w:val="24"/>
        </w:rPr>
        <w:t>Get an advance</w:t>
      </w:r>
      <w:r w:rsidR="003A5A44">
        <w:rPr>
          <w:rFonts w:ascii="Times New Roman" w:hAnsi="Times New Roman" w:cs="Times New Roman"/>
          <w:sz w:val="24"/>
          <w:szCs w:val="24"/>
        </w:rPr>
        <w:t>d</w:t>
      </w:r>
      <w:r w:rsidRPr="008371BD">
        <w:rPr>
          <w:rFonts w:ascii="Times New Roman" w:hAnsi="Times New Roman" w:cs="Times New Roman"/>
          <w:sz w:val="24"/>
          <w:szCs w:val="24"/>
        </w:rPr>
        <w:t xml:space="preserve"> idea about Bank Ultimas software. </w:t>
      </w:r>
    </w:p>
    <w:p w14:paraId="312A1334" w14:textId="77777777" w:rsidR="00110C10" w:rsidRPr="008371BD" w:rsidRDefault="00110C10" w:rsidP="00110C10">
      <w:pPr>
        <w:pStyle w:val="ListParagraph"/>
        <w:jc w:val="both"/>
        <w:rPr>
          <w:rFonts w:ascii="Times New Roman" w:hAnsi="Times New Roman" w:cs="Times New Roman"/>
          <w:sz w:val="24"/>
          <w:szCs w:val="24"/>
        </w:rPr>
      </w:pPr>
    </w:p>
    <w:p w14:paraId="575A0FCA" w14:textId="24BC7BA8" w:rsidR="008371BD" w:rsidRDefault="008371BD" w:rsidP="008371BD">
      <w:pPr>
        <w:jc w:val="both"/>
        <w:rPr>
          <w:rFonts w:ascii="Times New Roman" w:hAnsi="Times New Roman" w:cs="Times New Roman"/>
          <w:sz w:val="24"/>
          <w:szCs w:val="24"/>
        </w:rPr>
      </w:pPr>
    </w:p>
    <w:p w14:paraId="6DE0A9BB" w14:textId="51E051B6" w:rsidR="008371BD" w:rsidRPr="00FD333E" w:rsidRDefault="008371BD" w:rsidP="00FD333E">
      <w:pPr>
        <w:pStyle w:val="ListParagraph"/>
        <w:numPr>
          <w:ilvl w:val="0"/>
          <w:numId w:val="33"/>
        </w:numPr>
        <w:jc w:val="both"/>
        <w:rPr>
          <w:rFonts w:ascii="Times New Roman" w:hAnsi="Times New Roman" w:cs="Times New Roman"/>
          <w:b/>
          <w:bCs/>
          <w:sz w:val="24"/>
          <w:szCs w:val="24"/>
        </w:rPr>
      </w:pPr>
      <w:r w:rsidRPr="00FD333E">
        <w:rPr>
          <w:rFonts w:ascii="Times New Roman" w:hAnsi="Times New Roman" w:cs="Times New Roman"/>
          <w:b/>
          <w:bCs/>
          <w:sz w:val="24"/>
          <w:szCs w:val="24"/>
        </w:rPr>
        <w:t xml:space="preserve">Fifth week </w:t>
      </w:r>
    </w:p>
    <w:p w14:paraId="176FC6D0" w14:textId="77777777" w:rsidR="008371BD" w:rsidRPr="008371BD" w:rsidRDefault="008371BD" w:rsidP="008371BD">
      <w:pPr>
        <w:pStyle w:val="ListParagraph"/>
        <w:numPr>
          <w:ilvl w:val="0"/>
          <w:numId w:val="28"/>
        </w:numPr>
        <w:jc w:val="both"/>
        <w:rPr>
          <w:rFonts w:ascii="Times New Roman" w:hAnsi="Times New Roman" w:cs="Times New Roman"/>
          <w:sz w:val="24"/>
          <w:szCs w:val="24"/>
        </w:rPr>
      </w:pPr>
      <w:r w:rsidRPr="008371BD">
        <w:rPr>
          <w:rFonts w:ascii="Times New Roman" w:hAnsi="Times New Roman" w:cs="Times New Roman"/>
          <w:sz w:val="24"/>
          <w:szCs w:val="24"/>
        </w:rPr>
        <w:t xml:space="preserve">Newly, I have sorted out the form from the previous edition forms. </w:t>
      </w:r>
    </w:p>
    <w:p w14:paraId="362AE1DF" w14:textId="77777777" w:rsidR="008371BD" w:rsidRPr="008371BD" w:rsidRDefault="008371BD" w:rsidP="008371BD">
      <w:pPr>
        <w:pStyle w:val="ListParagraph"/>
        <w:numPr>
          <w:ilvl w:val="0"/>
          <w:numId w:val="28"/>
        </w:numPr>
        <w:jc w:val="both"/>
        <w:rPr>
          <w:rFonts w:ascii="Times New Roman" w:hAnsi="Times New Roman" w:cs="Times New Roman"/>
          <w:sz w:val="24"/>
          <w:szCs w:val="24"/>
        </w:rPr>
      </w:pPr>
      <w:r w:rsidRPr="008371BD">
        <w:rPr>
          <w:rFonts w:ascii="Times New Roman" w:hAnsi="Times New Roman" w:cs="Times New Roman"/>
          <w:sz w:val="24"/>
          <w:szCs w:val="24"/>
        </w:rPr>
        <w:t xml:space="preserve">Updated the Status of the clients. </w:t>
      </w:r>
    </w:p>
    <w:p w14:paraId="2627E65B" w14:textId="77777777" w:rsidR="008371BD" w:rsidRPr="008371BD" w:rsidRDefault="008371BD" w:rsidP="008371BD">
      <w:pPr>
        <w:pStyle w:val="ListParagraph"/>
        <w:numPr>
          <w:ilvl w:val="0"/>
          <w:numId w:val="28"/>
        </w:numPr>
        <w:jc w:val="both"/>
        <w:rPr>
          <w:rFonts w:ascii="Times New Roman" w:hAnsi="Times New Roman" w:cs="Times New Roman"/>
          <w:sz w:val="24"/>
          <w:szCs w:val="24"/>
        </w:rPr>
      </w:pPr>
      <w:r w:rsidRPr="008371BD">
        <w:rPr>
          <w:rFonts w:ascii="Times New Roman" w:hAnsi="Times New Roman" w:cs="Times New Roman"/>
          <w:sz w:val="24"/>
          <w:szCs w:val="24"/>
        </w:rPr>
        <w:t xml:space="preserve">Wrote an application to the Manager for authorization of a client. </w:t>
      </w:r>
    </w:p>
    <w:p w14:paraId="63BCE954" w14:textId="77777777" w:rsidR="008371BD" w:rsidRPr="008371BD" w:rsidRDefault="008371BD" w:rsidP="008371BD">
      <w:pPr>
        <w:pStyle w:val="ListParagraph"/>
        <w:numPr>
          <w:ilvl w:val="0"/>
          <w:numId w:val="28"/>
        </w:numPr>
        <w:jc w:val="both"/>
        <w:rPr>
          <w:rFonts w:ascii="Times New Roman" w:hAnsi="Times New Roman" w:cs="Times New Roman"/>
          <w:sz w:val="24"/>
          <w:szCs w:val="24"/>
        </w:rPr>
      </w:pPr>
      <w:r w:rsidRPr="008371BD">
        <w:rPr>
          <w:rFonts w:ascii="Times New Roman" w:hAnsi="Times New Roman" w:cs="Times New Roman"/>
          <w:sz w:val="24"/>
          <w:szCs w:val="24"/>
        </w:rPr>
        <w:t xml:space="preserve">Scan and printed some documents. </w:t>
      </w:r>
    </w:p>
    <w:p w14:paraId="6150252A" w14:textId="77777777" w:rsidR="008371BD" w:rsidRPr="008371BD" w:rsidRDefault="008371BD" w:rsidP="008371BD">
      <w:pPr>
        <w:pStyle w:val="ListParagraph"/>
        <w:numPr>
          <w:ilvl w:val="0"/>
          <w:numId w:val="28"/>
        </w:numPr>
        <w:jc w:val="both"/>
        <w:rPr>
          <w:rFonts w:ascii="Times New Roman" w:hAnsi="Times New Roman" w:cs="Times New Roman"/>
          <w:sz w:val="24"/>
          <w:szCs w:val="24"/>
        </w:rPr>
      </w:pPr>
      <w:r w:rsidRPr="008371BD">
        <w:rPr>
          <w:rFonts w:ascii="Times New Roman" w:hAnsi="Times New Roman" w:cs="Times New Roman"/>
          <w:sz w:val="24"/>
          <w:szCs w:val="24"/>
        </w:rPr>
        <w:t xml:space="preserve">Continue verifying national ID from the election commission (EC) server. </w:t>
      </w:r>
    </w:p>
    <w:p w14:paraId="5AAE9A71" w14:textId="77777777" w:rsidR="008371BD" w:rsidRPr="008371BD" w:rsidRDefault="008371BD" w:rsidP="008371BD">
      <w:pPr>
        <w:pStyle w:val="ListParagraph"/>
        <w:numPr>
          <w:ilvl w:val="0"/>
          <w:numId w:val="28"/>
        </w:numPr>
        <w:jc w:val="both"/>
        <w:rPr>
          <w:rFonts w:ascii="Times New Roman" w:hAnsi="Times New Roman" w:cs="Times New Roman"/>
          <w:sz w:val="24"/>
          <w:szCs w:val="24"/>
        </w:rPr>
      </w:pPr>
      <w:r w:rsidRPr="008371BD">
        <w:rPr>
          <w:rFonts w:ascii="Times New Roman" w:hAnsi="Times New Roman" w:cs="Times New Roman"/>
          <w:sz w:val="24"/>
          <w:szCs w:val="24"/>
        </w:rPr>
        <w:t xml:space="preserve">Helped clients to open a different account and gave them the directions. </w:t>
      </w:r>
    </w:p>
    <w:p w14:paraId="7767C740" w14:textId="77777777" w:rsidR="008371BD" w:rsidRPr="008371BD" w:rsidRDefault="008371BD" w:rsidP="008371BD">
      <w:pPr>
        <w:pStyle w:val="ListParagraph"/>
        <w:numPr>
          <w:ilvl w:val="0"/>
          <w:numId w:val="28"/>
        </w:numPr>
        <w:jc w:val="both"/>
        <w:rPr>
          <w:rFonts w:ascii="Times New Roman" w:hAnsi="Times New Roman" w:cs="Times New Roman"/>
          <w:sz w:val="24"/>
          <w:szCs w:val="24"/>
        </w:rPr>
      </w:pPr>
      <w:r w:rsidRPr="008371BD">
        <w:rPr>
          <w:rFonts w:ascii="Times New Roman" w:hAnsi="Times New Roman" w:cs="Times New Roman"/>
          <w:sz w:val="24"/>
          <w:szCs w:val="24"/>
        </w:rPr>
        <w:t xml:space="preserve">Continue filling KYC form including transaction profile and ratings. </w:t>
      </w:r>
    </w:p>
    <w:p w14:paraId="6353D929" w14:textId="77777777" w:rsidR="008371BD" w:rsidRPr="008371BD" w:rsidRDefault="008371BD" w:rsidP="008371BD">
      <w:pPr>
        <w:pStyle w:val="ListParagraph"/>
        <w:numPr>
          <w:ilvl w:val="0"/>
          <w:numId w:val="28"/>
        </w:numPr>
        <w:jc w:val="both"/>
        <w:rPr>
          <w:rFonts w:ascii="Times New Roman" w:hAnsi="Times New Roman" w:cs="Times New Roman"/>
          <w:sz w:val="24"/>
          <w:szCs w:val="24"/>
        </w:rPr>
      </w:pPr>
      <w:r w:rsidRPr="008371BD">
        <w:rPr>
          <w:rFonts w:ascii="Times New Roman" w:hAnsi="Times New Roman" w:cs="Times New Roman"/>
          <w:sz w:val="24"/>
          <w:szCs w:val="24"/>
        </w:rPr>
        <w:t xml:space="preserve">I have overwritten a debit authority for a client. </w:t>
      </w:r>
    </w:p>
    <w:p w14:paraId="25AB8192" w14:textId="6BBF6BC0" w:rsidR="008371BD" w:rsidRDefault="008371BD" w:rsidP="008371BD">
      <w:pPr>
        <w:jc w:val="both"/>
        <w:rPr>
          <w:rFonts w:ascii="Times New Roman" w:hAnsi="Times New Roman" w:cs="Times New Roman"/>
          <w:sz w:val="24"/>
          <w:szCs w:val="24"/>
        </w:rPr>
      </w:pPr>
    </w:p>
    <w:p w14:paraId="29958842" w14:textId="689907D8" w:rsidR="00F53B38" w:rsidRDefault="00F53B38" w:rsidP="008371BD">
      <w:pPr>
        <w:jc w:val="both"/>
        <w:rPr>
          <w:rFonts w:ascii="Times New Roman" w:hAnsi="Times New Roman" w:cs="Times New Roman"/>
          <w:sz w:val="24"/>
          <w:szCs w:val="24"/>
        </w:rPr>
      </w:pPr>
    </w:p>
    <w:p w14:paraId="51CEC854" w14:textId="04E816B6" w:rsidR="00F53B38" w:rsidRDefault="00F53B38" w:rsidP="008371BD">
      <w:pPr>
        <w:jc w:val="both"/>
        <w:rPr>
          <w:rFonts w:ascii="Times New Roman" w:hAnsi="Times New Roman" w:cs="Times New Roman"/>
          <w:sz w:val="24"/>
          <w:szCs w:val="24"/>
        </w:rPr>
      </w:pPr>
    </w:p>
    <w:p w14:paraId="56BBEF93" w14:textId="02E2C1BC" w:rsidR="00F53B38" w:rsidRDefault="00F53B38" w:rsidP="008371BD">
      <w:pPr>
        <w:jc w:val="both"/>
        <w:rPr>
          <w:rFonts w:ascii="Times New Roman" w:hAnsi="Times New Roman" w:cs="Times New Roman"/>
          <w:sz w:val="24"/>
          <w:szCs w:val="24"/>
        </w:rPr>
      </w:pPr>
    </w:p>
    <w:p w14:paraId="502EE8EA" w14:textId="77777777" w:rsidR="00F53B38" w:rsidRDefault="00F53B38" w:rsidP="008371BD">
      <w:pPr>
        <w:jc w:val="both"/>
        <w:rPr>
          <w:rFonts w:ascii="Times New Roman" w:hAnsi="Times New Roman" w:cs="Times New Roman"/>
          <w:sz w:val="24"/>
          <w:szCs w:val="24"/>
        </w:rPr>
      </w:pPr>
    </w:p>
    <w:p w14:paraId="50308A9C" w14:textId="47E8681F" w:rsidR="008371BD" w:rsidRPr="00FD333E" w:rsidRDefault="00D2271A" w:rsidP="00FD333E">
      <w:pPr>
        <w:pStyle w:val="ListParagraph"/>
        <w:numPr>
          <w:ilvl w:val="0"/>
          <w:numId w:val="33"/>
        </w:numPr>
        <w:jc w:val="both"/>
        <w:rPr>
          <w:rFonts w:ascii="Times New Roman" w:hAnsi="Times New Roman" w:cs="Times New Roman"/>
          <w:b/>
          <w:bCs/>
          <w:sz w:val="24"/>
          <w:szCs w:val="24"/>
        </w:rPr>
      </w:pPr>
      <w:r w:rsidRPr="00FD333E">
        <w:rPr>
          <w:rFonts w:ascii="Times New Roman" w:hAnsi="Times New Roman" w:cs="Times New Roman"/>
          <w:b/>
          <w:bCs/>
          <w:sz w:val="24"/>
          <w:szCs w:val="24"/>
        </w:rPr>
        <w:lastRenderedPageBreak/>
        <w:t>Sixth week</w:t>
      </w:r>
    </w:p>
    <w:p w14:paraId="74D1955B" w14:textId="04505776" w:rsidR="00F70901" w:rsidRPr="00F70901" w:rsidRDefault="00F70901" w:rsidP="00F70901">
      <w:pPr>
        <w:pStyle w:val="ListParagraph"/>
        <w:numPr>
          <w:ilvl w:val="0"/>
          <w:numId w:val="29"/>
        </w:numPr>
        <w:jc w:val="both"/>
        <w:rPr>
          <w:rFonts w:ascii="Times New Roman" w:hAnsi="Times New Roman" w:cs="Times New Roman"/>
          <w:sz w:val="24"/>
          <w:szCs w:val="24"/>
        </w:rPr>
      </w:pPr>
      <w:r w:rsidRPr="00F70901">
        <w:rPr>
          <w:rFonts w:ascii="Times New Roman" w:hAnsi="Times New Roman" w:cs="Times New Roman"/>
          <w:sz w:val="24"/>
          <w:szCs w:val="24"/>
        </w:rPr>
        <w:t xml:space="preserve">I have repeated the works of </w:t>
      </w:r>
      <w:r w:rsidR="003A5A44">
        <w:rPr>
          <w:rFonts w:ascii="Times New Roman" w:hAnsi="Times New Roman" w:cs="Times New Roman"/>
          <w:sz w:val="24"/>
          <w:szCs w:val="24"/>
        </w:rPr>
        <w:t xml:space="preserve">the </w:t>
      </w:r>
      <w:r w:rsidRPr="00F70901">
        <w:rPr>
          <w:rFonts w:ascii="Times New Roman" w:hAnsi="Times New Roman" w:cs="Times New Roman"/>
          <w:sz w:val="24"/>
          <w:szCs w:val="24"/>
        </w:rPr>
        <w:t xml:space="preserve">previous week. </w:t>
      </w:r>
    </w:p>
    <w:p w14:paraId="275BCAA2" w14:textId="11D4239B" w:rsidR="00F70901" w:rsidRPr="00F70901" w:rsidRDefault="00F70901" w:rsidP="00F70901">
      <w:pPr>
        <w:pStyle w:val="ListParagraph"/>
        <w:numPr>
          <w:ilvl w:val="0"/>
          <w:numId w:val="29"/>
        </w:numPr>
        <w:jc w:val="both"/>
        <w:rPr>
          <w:rFonts w:ascii="Times New Roman" w:hAnsi="Times New Roman" w:cs="Times New Roman"/>
          <w:sz w:val="24"/>
          <w:szCs w:val="24"/>
        </w:rPr>
      </w:pPr>
      <w:r w:rsidRPr="00F70901">
        <w:rPr>
          <w:rFonts w:ascii="Times New Roman" w:hAnsi="Times New Roman" w:cs="Times New Roman"/>
          <w:sz w:val="24"/>
          <w:szCs w:val="24"/>
        </w:rPr>
        <w:t>Gave the guideline regarding the cancelation process of a che</w:t>
      </w:r>
      <w:r w:rsidR="003A5A44">
        <w:rPr>
          <w:rFonts w:ascii="Times New Roman" w:hAnsi="Times New Roman" w:cs="Times New Roman"/>
          <w:sz w:val="24"/>
          <w:szCs w:val="24"/>
        </w:rPr>
        <w:t>ck</w:t>
      </w:r>
      <w:r w:rsidRPr="00F70901">
        <w:rPr>
          <w:rFonts w:ascii="Times New Roman" w:hAnsi="Times New Roman" w:cs="Times New Roman"/>
          <w:sz w:val="24"/>
          <w:szCs w:val="24"/>
        </w:rPr>
        <w:t xml:space="preserve">book. </w:t>
      </w:r>
    </w:p>
    <w:p w14:paraId="07796506" w14:textId="77777777" w:rsidR="00F70901" w:rsidRPr="00F70901" w:rsidRDefault="00F70901" w:rsidP="00F70901">
      <w:pPr>
        <w:pStyle w:val="ListParagraph"/>
        <w:numPr>
          <w:ilvl w:val="0"/>
          <w:numId w:val="29"/>
        </w:numPr>
        <w:jc w:val="both"/>
        <w:rPr>
          <w:rFonts w:ascii="Times New Roman" w:hAnsi="Times New Roman" w:cs="Times New Roman"/>
          <w:sz w:val="24"/>
          <w:szCs w:val="24"/>
        </w:rPr>
      </w:pPr>
      <w:r w:rsidRPr="00F70901">
        <w:rPr>
          <w:rFonts w:ascii="Times New Roman" w:hAnsi="Times New Roman" w:cs="Times New Roman"/>
          <w:sz w:val="24"/>
          <w:szCs w:val="24"/>
        </w:rPr>
        <w:t xml:space="preserve">I have input some serial numbers and details in the inward registration book. </w:t>
      </w:r>
    </w:p>
    <w:p w14:paraId="5725452F" w14:textId="77777777" w:rsidR="00F70901" w:rsidRPr="00F70901" w:rsidRDefault="00F70901" w:rsidP="00F70901">
      <w:pPr>
        <w:pStyle w:val="ListParagraph"/>
        <w:numPr>
          <w:ilvl w:val="0"/>
          <w:numId w:val="29"/>
        </w:numPr>
        <w:jc w:val="both"/>
        <w:rPr>
          <w:rFonts w:ascii="Times New Roman" w:hAnsi="Times New Roman" w:cs="Times New Roman"/>
          <w:sz w:val="24"/>
          <w:szCs w:val="24"/>
        </w:rPr>
      </w:pPr>
      <w:r w:rsidRPr="00F70901">
        <w:rPr>
          <w:rFonts w:ascii="Times New Roman" w:hAnsi="Times New Roman" w:cs="Times New Roman"/>
          <w:sz w:val="24"/>
          <w:szCs w:val="24"/>
        </w:rPr>
        <w:t xml:space="preserve">Scan and printed some documents. </w:t>
      </w:r>
    </w:p>
    <w:p w14:paraId="4BDC0A25" w14:textId="77777777" w:rsidR="00F70901" w:rsidRPr="00F70901" w:rsidRDefault="00F70901" w:rsidP="00F70901">
      <w:pPr>
        <w:pStyle w:val="ListParagraph"/>
        <w:numPr>
          <w:ilvl w:val="0"/>
          <w:numId w:val="29"/>
        </w:numPr>
        <w:jc w:val="both"/>
        <w:rPr>
          <w:rFonts w:ascii="Times New Roman" w:hAnsi="Times New Roman" w:cs="Times New Roman"/>
          <w:sz w:val="24"/>
          <w:szCs w:val="24"/>
        </w:rPr>
      </w:pPr>
      <w:r w:rsidRPr="00F70901">
        <w:rPr>
          <w:rFonts w:ascii="Times New Roman" w:hAnsi="Times New Roman" w:cs="Times New Roman"/>
          <w:sz w:val="24"/>
          <w:szCs w:val="24"/>
        </w:rPr>
        <w:t xml:space="preserve">Continue verifying national ID from the election commission (EC) server. </w:t>
      </w:r>
    </w:p>
    <w:p w14:paraId="537E00C3" w14:textId="19238FCC" w:rsidR="00F70901" w:rsidRPr="00F70901" w:rsidRDefault="00F70901" w:rsidP="00F70901">
      <w:pPr>
        <w:pStyle w:val="ListParagraph"/>
        <w:numPr>
          <w:ilvl w:val="0"/>
          <w:numId w:val="29"/>
        </w:numPr>
        <w:jc w:val="both"/>
        <w:rPr>
          <w:rFonts w:ascii="Times New Roman" w:hAnsi="Times New Roman" w:cs="Times New Roman"/>
          <w:sz w:val="24"/>
          <w:szCs w:val="24"/>
        </w:rPr>
      </w:pPr>
      <w:r w:rsidRPr="00F70901">
        <w:rPr>
          <w:rFonts w:ascii="Times New Roman" w:hAnsi="Times New Roman" w:cs="Times New Roman"/>
          <w:sz w:val="24"/>
          <w:szCs w:val="24"/>
        </w:rPr>
        <w:t>Input data on the pay</w:t>
      </w:r>
      <w:r w:rsidR="003A5A44">
        <w:rPr>
          <w:rFonts w:ascii="Times New Roman" w:hAnsi="Times New Roman" w:cs="Times New Roman"/>
          <w:sz w:val="24"/>
          <w:szCs w:val="24"/>
        </w:rPr>
        <w:t>ment</w:t>
      </w:r>
      <w:r w:rsidRPr="00F70901">
        <w:rPr>
          <w:rFonts w:ascii="Times New Roman" w:hAnsi="Times New Roman" w:cs="Times New Roman"/>
          <w:sz w:val="24"/>
          <w:szCs w:val="24"/>
        </w:rPr>
        <w:t xml:space="preserve"> order book. </w:t>
      </w:r>
    </w:p>
    <w:p w14:paraId="39EF489A" w14:textId="0F346D36" w:rsidR="00D2271A" w:rsidRDefault="00D2271A" w:rsidP="00F70901">
      <w:pPr>
        <w:jc w:val="both"/>
        <w:rPr>
          <w:rFonts w:ascii="Times New Roman" w:hAnsi="Times New Roman" w:cs="Times New Roman"/>
          <w:b/>
          <w:bCs/>
          <w:sz w:val="24"/>
          <w:szCs w:val="24"/>
        </w:rPr>
      </w:pPr>
    </w:p>
    <w:p w14:paraId="694E7912" w14:textId="160AC243" w:rsidR="00F70901" w:rsidRPr="00FD333E" w:rsidRDefault="00C47A14" w:rsidP="00FD333E">
      <w:pPr>
        <w:pStyle w:val="ListParagraph"/>
        <w:numPr>
          <w:ilvl w:val="0"/>
          <w:numId w:val="33"/>
        </w:numPr>
        <w:jc w:val="both"/>
        <w:rPr>
          <w:rFonts w:ascii="Times New Roman" w:hAnsi="Times New Roman" w:cs="Times New Roman"/>
          <w:b/>
          <w:bCs/>
          <w:sz w:val="24"/>
          <w:szCs w:val="24"/>
        </w:rPr>
      </w:pPr>
      <w:r w:rsidRPr="00FD333E">
        <w:rPr>
          <w:rFonts w:ascii="Times New Roman" w:hAnsi="Times New Roman" w:cs="Times New Roman"/>
          <w:b/>
          <w:bCs/>
          <w:sz w:val="24"/>
          <w:szCs w:val="24"/>
        </w:rPr>
        <w:t xml:space="preserve">Seventh week </w:t>
      </w:r>
    </w:p>
    <w:p w14:paraId="583D88C1" w14:textId="77777777" w:rsidR="00C47A14" w:rsidRPr="00C47A14" w:rsidRDefault="00C47A14" w:rsidP="00C47A14">
      <w:pPr>
        <w:pStyle w:val="ListParagraph"/>
        <w:numPr>
          <w:ilvl w:val="0"/>
          <w:numId w:val="30"/>
        </w:numPr>
        <w:jc w:val="both"/>
        <w:rPr>
          <w:rFonts w:ascii="Times New Roman" w:hAnsi="Times New Roman" w:cs="Times New Roman"/>
          <w:sz w:val="24"/>
          <w:szCs w:val="24"/>
        </w:rPr>
      </w:pPr>
      <w:r w:rsidRPr="00C47A14">
        <w:rPr>
          <w:rFonts w:ascii="Times New Roman" w:hAnsi="Times New Roman" w:cs="Times New Roman"/>
          <w:sz w:val="24"/>
          <w:szCs w:val="24"/>
        </w:rPr>
        <w:t>Checked the copy of the payment order and checkbook for clearance.</w:t>
      </w:r>
    </w:p>
    <w:p w14:paraId="4BB44A93" w14:textId="77777777" w:rsidR="00C47A14" w:rsidRPr="00C47A14" w:rsidRDefault="00C47A14" w:rsidP="00C47A14">
      <w:pPr>
        <w:pStyle w:val="ListParagraph"/>
        <w:numPr>
          <w:ilvl w:val="0"/>
          <w:numId w:val="30"/>
        </w:numPr>
        <w:jc w:val="both"/>
        <w:rPr>
          <w:rFonts w:ascii="Times New Roman" w:hAnsi="Times New Roman" w:cs="Times New Roman"/>
          <w:sz w:val="24"/>
          <w:szCs w:val="24"/>
        </w:rPr>
      </w:pPr>
      <w:r w:rsidRPr="00C47A14">
        <w:rPr>
          <w:rFonts w:ascii="Times New Roman" w:hAnsi="Times New Roman" w:cs="Times New Roman"/>
          <w:sz w:val="24"/>
          <w:szCs w:val="24"/>
        </w:rPr>
        <w:t xml:space="preserve">Opened a savings account and input the data on the system by using Bank Ultimas software. </w:t>
      </w:r>
    </w:p>
    <w:p w14:paraId="5E9DC9E9" w14:textId="77777777" w:rsidR="00C47A14" w:rsidRPr="00C47A14" w:rsidRDefault="00C47A14" w:rsidP="00C47A14">
      <w:pPr>
        <w:pStyle w:val="ListParagraph"/>
        <w:numPr>
          <w:ilvl w:val="0"/>
          <w:numId w:val="30"/>
        </w:numPr>
        <w:jc w:val="both"/>
        <w:rPr>
          <w:rFonts w:ascii="Times New Roman" w:hAnsi="Times New Roman" w:cs="Times New Roman"/>
          <w:sz w:val="24"/>
          <w:szCs w:val="24"/>
        </w:rPr>
      </w:pPr>
      <w:r w:rsidRPr="00C47A14">
        <w:rPr>
          <w:rFonts w:ascii="Times New Roman" w:hAnsi="Times New Roman" w:cs="Times New Roman"/>
          <w:sz w:val="24"/>
          <w:szCs w:val="24"/>
        </w:rPr>
        <w:t xml:space="preserve">I have input the data on the thanks letter from the outward register book. </w:t>
      </w:r>
    </w:p>
    <w:p w14:paraId="6657C7AF" w14:textId="77777777" w:rsidR="00C47A14" w:rsidRPr="00C47A14" w:rsidRDefault="00C47A14" w:rsidP="00C47A14">
      <w:pPr>
        <w:pStyle w:val="ListParagraph"/>
        <w:numPr>
          <w:ilvl w:val="0"/>
          <w:numId w:val="30"/>
        </w:numPr>
        <w:jc w:val="both"/>
        <w:rPr>
          <w:rFonts w:ascii="Times New Roman" w:hAnsi="Times New Roman" w:cs="Times New Roman"/>
          <w:sz w:val="24"/>
          <w:szCs w:val="24"/>
        </w:rPr>
      </w:pPr>
      <w:r w:rsidRPr="00C47A14">
        <w:rPr>
          <w:rFonts w:ascii="Times New Roman" w:hAnsi="Times New Roman" w:cs="Times New Roman"/>
          <w:sz w:val="24"/>
          <w:szCs w:val="24"/>
        </w:rPr>
        <w:t xml:space="preserve">Scan and printed some documents. </w:t>
      </w:r>
    </w:p>
    <w:p w14:paraId="50946ED2" w14:textId="77777777" w:rsidR="00C47A14" w:rsidRPr="00C47A14" w:rsidRDefault="00C47A14" w:rsidP="00C47A14">
      <w:pPr>
        <w:pStyle w:val="ListParagraph"/>
        <w:numPr>
          <w:ilvl w:val="0"/>
          <w:numId w:val="30"/>
        </w:numPr>
        <w:jc w:val="both"/>
        <w:rPr>
          <w:rFonts w:ascii="Times New Roman" w:hAnsi="Times New Roman" w:cs="Times New Roman"/>
          <w:sz w:val="24"/>
          <w:szCs w:val="24"/>
        </w:rPr>
      </w:pPr>
      <w:r w:rsidRPr="00C47A14">
        <w:rPr>
          <w:rFonts w:ascii="Times New Roman" w:hAnsi="Times New Roman" w:cs="Times New Roman"/>
          <w:sz w:val="24"/>
          <w:szCs w:val="24"/>
        </w:rPr>
        <w:t xml:space="preserve">Continue verifying national ID from the election commission (EC) server. </w:t>
      </w:r>
    </w:p>
    <w:p w14:paraId="696C5DDB" w14:textId="77777777" w:rsidR="00C47A14" w:rsidRPr="00C47A14" w:rsidRDefault="00C47A14" w:rsidP="00C47A14">
      <w:pPr>
        <w:pStyle w:val="ListParagraph"/>
        <w:numPr>
          <w:ilvl w:val="0"/>
          <w:numId w:val="30"/>
        </w:numPr>
        <w:jc w:val="both"/>
        <w:rPr>
          <w:rFonts w:ascii="Times New Roman" w:hAnsi="Times New Roman" w:cs="Times New Roman"/>
          <w:sz w:val="24"/>
          <w:szCs w:val="24"/>
        </w:rPr>
      </w:pPr>
      <w:r w:rsidRPr="00C47A14">
        <w:rPr>
          <w:rFonts w:ascii="Times New Roman" w:hAnsi="Times New Roman" w:cs="Times New Roman"/>
          <w:sz w:val="24"/>
          <w:szCs w:val="24"/>
        </w:rPr>
        <w:t xml:space="preserve">Input data on the payment order book. </w:t>
      </w:r>
    </w:p>
    <w:p w14:paraId="7D598627" w14:textId="77777777" w:rsidR="00C47A14" w:rsidRPr="00C47A14" w:rsidRDefault="00C47A14" w:rsidP="00C47A14">
      <w:pPr>
        <w:pStyle w:val="ListParagraph"/>
        <w:numPr>
          <w:ilvl w:val="0"/>
          <w:numId w:val="30"/>
        </w:numPr>
        <w:jc w:val="both"/>
        <w:rPr>
          <w:rFonts w:ascii="Times New Roman" w:hAnsi="Times New Roman" w:cs="Times New Roman"/>
          <w:sz w:val="24"/>
          <w:szCs w:val="24"/>
        </w:rPr>
      </w:pPr>
      <w:r w:rsidRPr="00C47A14">
        <w:rPr>
          <w:rFonts w:ascii="Times New Roman" w:hAnsi="Times New Roman" w:cs="Times New Roman"/>
          <w:sz w:val="24"/>
          <w:szCs w:val="24"/>
        </w:rPr>
        <w:t xml:space="preserve">Updated the status of loan applicants. </w:t>
      </w:r>
    </w:p>
    <w:p w14:paraId="35CB4AD9" w14:textId="55491220" w:rsidR="00C47A14" w:rsidRDefault="00C47A14" w:rsidP="00C47A14">
      <w:pPr>
        <w:jc w:val="both"/>
        <w:rPr>
          <w:rFonts w:ascii="Times New Roman" w:hAnsi="Times New Roman" w:cs="Times New Roman"/>
          <w:sz w:val="24"/>
          <w:szCs w:val="24"/>
        </w:rPr>
      </w:pPr>
    </w:p>
    <w:p w14:paraId="6F49389A" w14:textId="516FA0A6" w:rsidR="00C47A14" w:rsidRPr="00FD333E" w:rsidRDefault="00654869" w:rsidP="00FD333E">
      <w:pPr>
        <w:pStyle w:val="ListParagraph"/>
        <w:numPr>
          <w:ilvl w:val="0"/>
          <w:numId w:val="33"/>
        </w:numPr>
        <w:jc w:val="both"/>
        <w:rPr>
          <w:rFonts w:ascii="Times New Roman" w:hAnsi="Times New Roman" w:cs="Times New Roman"/>
          <w:b/>
          <w:bCs/>
          <w:sz w:val="24"/>
          <w:szCs w:val="24"/>
        </w:rPr>
      </w:pPr>
      <w:r w:rsidRPr="00FD333E">
        <w:rPr>
          <w:rFonts w:ascii="Times New Roman" w:hAnsi="Times New Roman" w:cs="Times New Roman"/>
          <w:b/>
          <w:bCs/>
          <w:sz w:val="24"/>
          <w:szCs w:val="24"/>
        </w:rPr>
        <w:t xml:space="preserve">Eighth week </w:t>
      </w:r>
    </w:p>
    <w:p w14:paraId="02100A2F" w14:textId="5E9F1CDF" w:rsidR="00FB3065" w:rsidRPr="00FB3065" w:rsidRDefault="00FB3065" w:rsidP="00FB3065">
      <w:pPr>
        <w:pStyle w:val="ListParagraph"/>
        <w:numPr>
          <w:ilvl w:val="0"/>
          <w:numId w:val="31"/>
        </w:numPr>
        <w:jc w:val="both"/>
        <w:rPr>
          <w:rFonts w:ascii="Times New Roman" w:hAnsi="Times New Roman" w:cs="Times New Roman"/>
          <w:sz w:val="24"/>
          <w:szCs w:val="24"/>
        </w:rPr>
      </w:pPr>
      <w:r w:rsidRPr="00FB3065">
        <w:rPr>
          <w:rFonts w:ascii="Times New Roman" w:hAnsi="Times New Roman" w:cs="Times New Roman"/>
          <w:sz w:val="24"/>
          <w:szCs w:val="24"/>
        </w:rPr>
        <w:t xml:space="preserve">I have continued the tasks of </w:t>
      </w:r>
      <w:r w:rsidR="003A5A44">
        <w:rPr>
          <w:rFonts w:ascii="Times New Roman" w:hAnsi="Times New Roman" w:cs="Times New Roman"/>
          <w:sz w:val="24"/>
          <w:szCs w:val="24"/>
        </w:rPr>
        <w:t xml:space="preserve">the </w:t>
      </w:r>
      <w:r w:rsidRPr="00FB3065">
        <w:rPr>
          <w:rFonts w:ascii="Times New Roman" w:hAnsi="Times New Roman" w:cs="Times New Roman"/>
          <w:sz w:val="24"/>
          <w:szCs w:val="24"/>
        </w:rPr>
        <w:t xml:space="preserve">previous week. </w:t>
      </w:r>
    </w:p>
    <w:p w14:paraId="3C636AF7" w14:textId="246555F3" w:rsidR="00FB3065" w:rsidRPr="00FB3065" w:rsidRDefault="00FB3065" w:rsidP="00FB3065">
      <w:pPr>
        <w:pStyle w:val="ListParagraph"/>
        <w:numPr>
          <w:ilvl w:val="0"/>
          <w:numId w:val="31"/>
        </w:numPr>
        <w:jc w:val="both"/>
        <w:rPr>
          <w:rFonts w:ascii="Times New Roman" w:hAnsi="Times New Roman" w:cs="Times New Roman"/>
          <w:sz w:val="24"/>
          <w:szCs w:val="24"/>
        </w:rPr>
      </w:pPr>
      <w:r w:rsidRPr="00FB3065">
        <w:rPr>
          <w:rFonts w:ascii="Times New Roman" w:hAnsi="Times New Roman" w:cs="Times New Roman"/>
          <w:sz w:val="24"/>
          <w:szCs w:val="24"/>
        </w:rPr>
        <w:t xml:space="preserve">I have also organized the form since the audit is knocking </w:t>
      </w:r>
      <w:r w:rsidR="003A5A44">
        <w:rPr>
          <w:rFonts w:ascii="Times New Roman" w:hAnsi="Times New Roman" w:cs="Times New Roman"/>
          <w:sz w:val="24"/>
          <w:szCs w:val="24"/>
        </w:rPr>
        <w:t xml:space="preserve">on </w:t>
      </w:r>
      <w:r w:rsidRPr="00FB3065">
        <w:rPr>
          <w:rFonts w:ascii="Times New Roman" w:hAnsi="Times New Roman" w:cs="Times New Roman"/>
          <w:sz w:val="24"/>
          <w:szCs w:val="24"/>
        </w:rPr>
        <w:t xml:space="preserve">the door. </w:t>
      </w:r>
    </w:p>
    <w:p w14:paraId="4D0B60EC" w14:textId="77777777" w:rsidR="00FB3065" w:rsidRPr="00FB3065" w:rsidRDefault="00FB3065" w:rsidP="00FB3065">
      <w:pPr>
        <w:pStyle w:val="ListParagraph"/>
        <w:numPr>
          <w:ilvl w:val="0"/>
          <w:numId w:val="31"/>
        </w:numPr>
        <w:jc w:val="both"/>
        <w:rPr>
          <w:rFonts w:ascii="Times New Roman" w:hAnsi="Times New Roman" w:cs="Times New Roman"/>
          <w:sz w:val="24"/>
          <w:szCs w:val="24"/>
        </w:rPr>
      </w:pPr>
      <w:r w:rsidRPr="00FB3065">
        <w:rPr>
          <w:rFonts w:ascii="Times New Roman" w:hAnsi="Times New Roman" w:cs="Times New Roman"/>
          <w:sz w:val="24"/>
          <w:szCs w:val="24"/>
        </w:rPr>
        <w:t>Continue Checking the copy of the payment order and checkbook for clearance.</w:t>
      </w:r>
    </w:p>
    <w:p w14:paraId="48920A63" w14:textId="77777777" w:rsidR="00FB3065" w:rsidRPr="00FB3065" w:rsidRDefault="00FB3065" w:rsidP="00FB3065">
      <w:pPr>
        <w:pStyle w:val="ListParagraph"/>
        <w:numPr>
          <w:ilvl w:val="0"/>
          <w:numId w:val="31"/>
        </w:numPr>
        <w:jc w:val="both"/>
        <w:rPr>
          <w:rFonts w:ascii="Times New Roman" w:hAnsi="Times New Roman" w:cs="Times New Roman"/>
          <w:sz w:val="24"/>
          <w:szCs w:val="24"/>
        </w:rPr>
      </w:pPr>
      <w:r w:rsidRPr="00FB3065">
        <w:rPr>
          <w:rFonts w:ascii="Times New Roman" w:hAnsi="Times New Roman" w:cs="Times New Roman"/>
          <w:sz w:val="24"/>
          <w:szCs w:val="24"/>
        </w:rPr>
        <w:t xml:space="preserve">Document verification was continued. </w:t>
      </w:r>
    </w:p>
    <w:p w14:paraId="25A54AD6" w14:textId="77777777" w:rsidR="00FB3065" w:rsidRPr="00FB3065" w:rsidRDefault="00FB3065" w:rsidP="00FB3065">
      <w:pPr>
        <w:pStyle w:val="ListParagraph"/>
        <w:numPr>
          <w:ilvl w:val="0"/>
          <w:numId w:val="31"/>
        </w:numPr>
        <w:jc w:val="both"/>
        <w:rPr>
          <w:rFonts w:ascii="Times New Roman" w:hAnsi="Times New Roman" w:cs="Times New Roman"/>
          <w:sz w:val="24"/>
          <w:szCs w:val="24"/>
        </w:rPr>
      </w:pPr>
      <w:r w:rsidRPr="00FB3065">
        <w:rPr>
          <w:rFonts w:ascii="Times New Roman" w:hAnsi="Times New Roman" w:cs="Times New Roman"/>
          <w:sz w:val="24"/>
          <w:szCs w:val="24"/>
        </w:rPr>
        <w:t xml:space="preserve">Continue verifying national ID from the election commission (EC) server. </w:t>
      </w:r>
    </w:p>
    <w:p w14:paraId="3B733D67" w14:textId="77777777" w:rsidR="008A1108" w:rsidRPr="008A1108" w:rsidRDefault="008A1108" w:rsidP="00634CA3">
      <w:pPr>
        <w:jc w:val="both"/>
        <w:rPr>
          <w:rFonts w:ascii="Times New Roman" w:hAnsi="Times New Roman" w:cs="Times New Roman"/>
          <w:sz w:val="24"/>
          <w:szCs w:val="24"/>
        </w:rPr>
      </w:pPr>
    </w:p>
    <w:p w14:paraId="59C64E47" w14:textId="77777777" w:rsidR="00C40B12" w:rsidRPr="008A1108" w:rsidRDefault="0014288F" w:rsidP="00126AC4">
      <w:pPr>
        <w:pStyle w:val="ListParagraph"/>
        <w:ind w:left="0"/>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Responsibilities: </w:t>
      </w:r>
    </w:p>
    <w:p w14:paraId="0625B849" w14:textId="6D95616C" w:rsidR="00C40B12" w:rsidRPr="008A1108" w:rsidRDefault="00241ED8" w:rsidP="00126AC4">
      <w:pPr>
        <w:pStyle w:val="ListParagraph"/>
        <w:ind w:left="0"/>
        <w:jc w:val="both"/>
        <w:rPr>
          <w:rFonts w:ascii="Times New Roman" w:hAnsi="Times New Roman" w:cs="Times New Roman"/>
          <w:sz w:val="24"/>
          <w:szCs w:val="24"/>
        </w:rPr>
      </w:pPr>
      <w:r w:rsidRPr="008A1108">
        <w:rPr>
          <w:rFonts w:ascii="Times New Roman" w:hAnsi="Times New Roman" w:cs="Times New Roman"/>
          <w:sz w:val="24"/>
          <w:szCs w:val="24"/>
        </w:rPr>
        <w:t xml:space="preserve">I was responsible for </w:t>
      </w:r>
      <w:r w:rsidR="007647FB">
        <w:rPr>
          <w:rFonts w:ascii="Times New Roman" w:hAnsi="Times New Roman" w:cs="Times New Roman"/>
          <w:sz w:val="24"/>
          <w:szCs w:val="24"/>
        </w:rPr>
        <w:t xml:space="preserve">the </w:t>
      </w:r>
      <w:r w:rsidRPr="008A1108">
        <w:rPr>
          <w:rFonts w:ascii="Times New Roman" w:hAnsi="Times New Roman" w:cs="Times New Roman"/>
          <w:sz w:val="24"/>
          <w:szCs w:val="24"/>
        </w:rPr>
        <w:t>general banking (GB) department task</w:t>
      </w:r>
      <w:r w:rsidR="007647FB">
        <w:rPr>
          <w:rFonts w:ascii="Times New Roman" w:hAnsi="Times New Roman" w:cs="Times New Roman"/>
          <w:sz w:val="24"/>
          <w:szCs w:val="24"/>
        </w:rPr>
        <w:t>s</w:t>
      </w:r>
      <w:r w:rsidRPr="008A1108">
        <w:rPr>
          <w:rFonts w:ascii="Times New Roman" w:hAnsi="Times New Roman" w:cs="Times New Roman"/>
          <w:sz w:val="24"/>
          <w:szCs w:val="24"/>
        </w:rPr>
        <w:t>. All kind</w:t>
      </w:r>
      <w:r w:rsidR="007647FB">
        <w:rPr>
          <w:rFonts w:ascii="Times New Roman" w:hAnsi="Times New Roman" w:cs="Times New Roman"/>
          <w:sz w:val="24"/>
          <w:szCs w:val="24"/>
        </w:rPr>
        <w:t>s</w:t>
      </w:r>
      <w:r w:rsidRPr="008A1108">
        <w:rPr>
          <w:rFonts w:ascii="Times New Roman" w:hAnsi="Times New Roman" w:cs="Times New Roman"/>
          <w:sz w:val="24"/>
          <w:szCs w:val="24"/>
        </w:rPr>
        <w:t xml:space="preserve"> of general banking task</w:t>
      </w:r>
      <w:r w:rsidR="007647FB">
        <w:rPr>
          <w:rFonts w:ascii="Times New Roman" w:hAnsi="Times New Roman" w:cs="Times New Roman"/>
          <w:sz w:val="24"/>
          <w:szCs w:val="24"/>
        </w:rPr>
        <w:t>s</w:t>
      </w:r>
      <w:r w:rsidRPr="008A1108">
        <w:rPr>
          <w:rFonts w:ascii="Times New Roman" w:hAnsi="Times New Roman" w:cs="Times New Roman"/>
          <w:sz w:val="24"/>
          <w:szCs w:val="24"/>
        </w:rPr>
        <w:t xml:space="preserve"> I have to do. </w:t>
      </w:r>
      <w:r w:rsidR="009973CD" w:rsidRPr="008A1108">
        <w:rPr>
          <w:rFonts w:ascii="Times New Roman" w:hAnsi="Times New Roman" w:cs="Times New Roman"/>
          <w:sz w:val="24"/>
          <w:szCs w:val="24"/>
        </w:rPr>
        <w:t xml:space="preserve">Such as data entry of updating the accounts opening from. I have to write all the information into the form of an account holder. First of </w:t>
      </w:r>
      <w:r w:rsidR="00912FD3" w:rsidRPr="008A1108">
        <w:rPr>
          <w:rFonts w:ascii="Times New Roman" w:hAnsi="Times New Roman" w:cs="Times New Roman"/>
          <w:sz w:val="24"/>
          <w:szCs w:val="24"/>
        </w:rPr>
        <w:t>all,</w:t>
      </w:r>
      <w:r w:rsidR="009973CD" w:rsidRPr="008A1108">
        <w:rPr>
          <w:rFonts w:ascii="Times New Roman" w:hAnsi="Times New Roman" w:cs="Times New Roman"/>
          <w:sz w:val="24"/>
          <w:szCs w:val="24"/>
        </w:rPr>
        <w:t xml:space="preserve"> collect the information from clients such as NID, Birth certificate, TIN paper, BIN paper, Photograph</w:t>
      </w:r>
      <w:r w:rsidR="00D62B2A" w:rsidRPr="008A1108">
        <w:rPr>
          <w:rFonts w:ascii="Times New Roman" w:hAnsi="Times New Roman" w:cs="Times New Roman"/>
          <w:sz w:val="24"/>
          <w:szCs w:val="24"/>
        </w:rPr>
        <w:t xml:space="preserve"> of account holders and the nominee also. Then fill up the information based on the information taken. </w:t>
      </w:r>
      <w:r w:rsidR="00912FD3" w:rsidRPr="008A1108">
        <w:rPr>
          <w:rFonts w:ascii="Times New Roman" w:hAnsi="Times New Roman" w:cs="Times New Roman"/>
          <w:sz w:val="24"/>
          <w:szCs w:val="24"/>
        </w:rPr>
        <w:t>Also,</w:t>
      </w:r>
      <w:r w:rsidR="00D62B2A" w:rsidRPr="008A1108">
        <w:rPr>
          <w:rFonts w:ascii="Times New Roman" w:hAnsi="Times New Roman" w:cs="Times New Roman"/>
          <w:sz w:val="24"/>
          <w:szCs w:val="24"/>
        </w:rPr>
        <w:t xml:space="preserve"> some verbal information </w:t>
      </w:r>
      <w:r w:rsidR="00912FD3" w:rsidRPr="008A1108">
        <w:rPr>
          <w:rFonts w:ascii="Times New Roman" w:hAnsi="Times New Roman" w:cs="Times New Roman"/>
          <w:sz w:val="24"/>
          <w:szCs w:val="24"/>
        </w:rPr>
        <w:t>has</w:t>
      </w:r>
      <w:r w:rsidR="00D62B2A" w:rsidRPr="008A1108">
        <w:rPr>
          <w:rFonts w:ascii="Times New Roman" w:hAnsi="Times New Roman" w:cs="Times New Roman"/>
          <w:sz w:val="24"/>
          <w:szCs w:val="24"/>
        </w:rPr>
        <w:t xml:space="preserve"> to include in the form such as monthly income, occupation, </w:t>
      </w:r>
      <w:r w:rsidR="007647FB">
        <w:rPr>
          <w:rFonts w:ascii="Times New Roman" w:hAnsi="Times New Roman" w:cs="Times New Roman"/>
          <w:sz w:val="24"/>
          <w:szCs w:val="24"/>
        </w:rPr>
        <w:t xml:space="preserve">the </w:t>
      </w:r>
      <w:r w:rsidR="00D62B2A" w:rsidRPr="008A1108">
        <w:rPr>
          <w:rFonts w:ascii="Times New Roman" w:hAnsi="Times New Roman" w:cs="Times New Roman"/>
          <w:sz w:val="24"/>
          <w:szCs w:val="24"/>
        </w:rPr>
        <w:t>relation of the nominee, address</w:t>
      </w:r>
      <w:r w:rsidR="007647FB">
        <w:rPr>
          <w:rFonts w:ascii="Times New Roman" w:hAnsi="Times New Roman" w:cs="Times New Roman"/>
          <w:sz w:val="24"/>
          <w:szCs w:val="24"/>
        </w:rPr>
        <w:t>,</w:t>
      </w:r>
      <w:r w:rsidR="00D62B2A" w:rsidRPr="008A1108">
        <w:rPr>
          <w:rFonts w:ascii="Times New Roman" w:hAnsi="Times New Roman" w:cs="Times New Roman"/>
          <w:sz w:val="24"/>
          <w:szCs w:val="24"/>
        </w:rPr>
        <w:t xml:space="preserve"> and mobile number. </w:t>
      </w:r>
      <w:r w:rsidR="00BB0AC2" w:rsidRPr="008A1108">
        <w:rPr>
          <w:rFonts w:ascii="Times New Roman" w:hAnsi="Times New Roman" w:cs="Times New Roman"/>
          <w:sz w:val="24"/>
          <w:szCs w:val="24"/>
        </w:rPr>
        <w:t>So, I was responsible for complete fill-up a form based on information.</w:t>
      </w:r>
      <w:r w:rsidR="006A4A32" w:rsidRPr="008A1108">
        <w:rPr>
          <w:rFonts w:ascii="Times New Roman" w:hAnsi="Times New Roman" w:cs="Times New Roman"/>
          <w:sz w:val="24"/>
          <w:szCs w:val="24"/>
        </w:rPr>
        <w:t xml:space="preserve"> I was also responsible for filling the form. I had to file the form serially the number</w:t>
      </w:r>
      <w:r w:rsidR="007647FB">
        <w:rPr>
          <w:rFonts w:ascii="Times New Roman" w:hAnsi="Times New Roman" w:cs="Times New Roman"/>
          <w:sz w:val="24"/>
          <w:szCs w:val="24"/>
        </w:rPr>
        <w:t>-</w:t>
      </w:r>
      <w:r w:rsidR="006A4A32" w:rsidRPr="008A1108">
        <w:rPr>
          <w:rFonts w:ascii="Times New Roman" w:hAnsi="Times New Roman" w:cs="Times New Roman"/>
          <w:sz w:val="24"/>
          <w:szCs w:val="24"/>
        </w:rPr>
        <w:t xml:space="preserve">wise for easier to find when it needed. </w:t>
      </w:r>
    </w:p>
    <w:p w14:paraId="0AA4A38C" w14:textId="77777777" w:rsidR="00C23C48" w:rsidRPr="008A1108" w:rsidRDefault="00C23C48" w:rsidP="00126AC4">
      <w:pPr>
        <w:pStyle w:val="ListParagraph"/>
        <w:ind w:left="0"/>
        <w:jc w:val="both"/>
        <w:rPr>
          <w:rFonts w:ascii="Times New Roman" w:hAnsi="Times New Roman" w:cs="Times New Roman"/>
          <w:sz w:val="24"/>
          <w:szCs w:val="24"/>
        </w:rPr>
      </w:pPr>
    </w:p>
    <w:p w14:paraId="74B6A5BC" w14:textId="39375291" w:rsidR="00ED79B9" w:rsidRPr="008A1108" w:rsidRDefault="00BB0AC2" w:rsidP="00126AC4">
      <w:pPr>
        <w:pStyle w:val="ListParagraph"/>
        <w:ind w:left="0"/>
        <w:jc w:val="both"/>
        <w:rPr>
          <w:rFonts w:ascii="Times New Roman" w:hAnsi="Times New Roman" w:cs="Times New Roman"/>
          <w:sz w:val="24"/>
          <w:szCs w:val="24"/>
        </w:rPr>
      </w:pPr>
      <w:r w:rsidRPr="008A1108">
        <w:rPr>
          <w:rFonts w:ascii="Times New Roman" w:hAnsi="Times New Roman" w:cs="Times New Roman"/>
          <w:sz w:val="24"/>
          <w:szCs w:val="24"/>
        </w:rPr>
        <w:t>Also, I was responsible for che</w:t>
      </w:r>
      <w:r w:rsidR="007647FB">
        <w:rPr>
          <w:rFonts w:ascii="Times New Roman" w:hAnsi="Times New Roman" w:cs="Times New Roman"/>
          <w:sz w:val="24"/>
          <w:szCs w:val="24"/>
        </w:rPr>
        <w:t>ck</w:t>
      </w:r>
      <w:r w:rsidRPr="008A1108">
        <w:rPr>
          <w:rFonts w:ascii="Times New Roman" w:hAnsi="Times New Roman" w:cs="Times New Roman"/>
          <w:sz w:val="24"/>
          <w:szCs w:val="24"/>
        </w:rPr>
        <w:t>book and debit card entry and keep that serially based on date. And when customer</w:t>
      </w:r>
      <w:r w:rsidR="007647FB">
        <w:rPr>
          <w:rFonts w:ascii="Times New Roman" w:hAnsi="Times New Roman" w:cs="Times New Roman"/>
          <w:sz w:val="24"/>
          <w:szCs w:val="24"/>
        </w:rPr>
        <w:t>s</w:t>
      </w:r>
      <w:r w:rsidRPr="008A1108">
        <w:rPr>
          <w:rFonts w:ascii="Times New Roman" w:hAnsi="Times New Roman" w:cs="Times New Roman"/>
          <w:sz w:val="24"/>
          <w:szCs w:val="24"/>
        </w:rPr>
        <w:t xml:space="preserve"> come up for taking </w:t>
      </w:r>
      <w:r w:rsidR="007647FB">
        <w:rPr>
          <w:rFonts w:ascii="Times New Roman" w:hAnsi="Times New Roman" w:cs="Times New Roman"/>
          <w:sz w:val="24"/>
          <w:szCs w:val="24"/>
        </w:rPr>
        <w:t xml:space="preserve">a </w:t>
      </w:r>
      <w:r w:rsidRPr="008A1108">
        <w:rPr>
          <w:rFonts w:ascii="Times New Roman" w:hAnsi="Times New Roman" w:cs="Times New Roman"/>
          <w:sz w:val="24"/>
          <w:szCs w:val="24"/>
        </w:rPr>
        <w:t xml:space="preserve">cheque and card, I have to provide </w:t>
      </w:r>
      <w:r w:rsidR="007647FB">
        <w:rPr>
          <w:rFonts w:ascii="Times New Roman" w:hAnsi="Times New Roman" w:cs="Times New Roman"/>
          <w:sz w:val="24"/>
          <w:szCs w:val="24"/>
        </w:rPr>
        <w:t xml:space="preserve">the </w:t>
      </w:r>
      <w:r w:rsidRPr="008A1108">
        <w:rPr>
          <w:rFonts w:ascii="Times New Roman" w:hAnsi="Times New Roman" w:cs="Times New Roman"/>
          <w:sz w:val="24"/>
          <w:szCs w:val="24"/>
        </w:rPr>
        <w:t xml:space="preserve">proper person and have to verify the signature. This was </w:t>
      </w:r>
      <w:r w:rsidR="007647FB">
        <w:rPr>
          <w:rFonts w:ascii="Times New Roman" w:hAnsi="Times New Roman" w:cs="Times New Roman"/>
          <w:sz w:val="24"/>
          <w:szCs w:val="24"/>
        </w:rPr>
        <w:t xml:space="preserve">the </w:t>
      </w:r>
      <w:r w:rsidRPr="008A1108">
        <w:rPr>
          <w:rFonts w:ascii="Times New Roman" w:hAnsi="Times New Roman" w:cs="Times New Roman"/>
          <w:sz w:val="24"/>
          <w:szCs w:val="24"/>
        </w:rPr>
        <w:t>most important responsibilit</w:t>
      </w:r>
      <w:r w:rsidR="007647FB">
        <w:rPr>
          <w:rFonts w:ascii="Times New Roman" w:hAnsi="Times New Roman" w:cs="Times New Roman"/>
          <w:sz w:val="24"/>
          <w:szCs w:val="24"/>
        </w:rPr>
        <w:t>y</w:t>
      </w:r>
      <w:r w:rsidRPr="008A1108">
        <w:rPr>
          <w:rFonts w:ascii="Times New Roman" w:hAnsi="Times New Roman" w:cs="Times New Roman"/>
          <w:sz w:val="24"/>
          <w:szCs w:val="24"/>
        </w:rPr>
        <w:t xml:space="preserve"> for me. Because there should not be </w:t>
      </w:r>
      <w:r w:rsidR="007647FB">
        <w:rPr>
          <w:rFonts w:ascii="Times New Roman" w:hAnsi="Times New Roman" w:cs="Times New Roman"/>
          <w:sz w:val="24"/>
          <w:szCs w:val="24"/>
        </w:rPr>
        <w:t xml:space="preserve">a </w:t>
      </w:r>
      <w:r w:rsidRPr="008A1108">
        <w:rPr>
          <w:rFonts w:ascii="Times New Roman" w:hAnsi="Times New Roman" w:cs="Times New Roman"/>
          <w:sz w:val="24"/>
          <w:szCs w:val="24"/>
        </w:rPr>
        <w:t>mistake to provide a valid person, this is a sensitive task</w:t>
      </w:r>
      <w:r w:rsidR="006A4A32" w:rsidRPr="008A1108">
        <w:rPr>
          <w:rFonts w:ascii="Times New Roman" w:hAnsi="Times New Roman" w:cs="Times New Roman"/>
          <w:sz w:val="24"/>
          <w:szCs w:val="24"/>
        </w:rPr>
        <w:t xml:space="preserve">. </w:t>
      </w:r>
    </w:p>
    <w:p w14:paraId="78C25D0F" w14:textId="537910F8" w:rsidR="00C23C48" w:rsidRPr="008A1108" w:rsidRDefault="00C23C48" w:rsidP="00126AC4">
      <w:pPr>
        <w:pStyle w:val="ListParagraph"/>
        <w:ind w:left="0"/>
        <w:jc w:val="both"/>
        <w:rPr>
          <w:rFonts w:ascii="Times New Roman" w:hAnsi="Times New Roman" w:cs="Times New Roman"/>
          <w:sz w:val="24"/>
          <w:szCs w:val="24"/>
        </w:rPr>
      </w:pPr>
    </w:p>
    <w:p w14:paraId="2A2BE409" w14:textId="45E8F508" w:rsidR="00A14FF6" w:rsidRDefault="0052619E" w:rsidP="00126AC4">
      <w:pPr>
        <w:pStyle w:val="ListParagraph"/>
        <w:ind w:left="0"/>
        <w:jc w:val="both"/>
        <w:rPr>
          <w:rFonts w:ascii="Times New Roman" w:hAnsi="Times New Roman" w:cs="Times New Roman"/>
          <w:sz w:val="24"/>
          <w:szCs w:val="24"/>
        </w:rPr>
      </w:pPr>
      <w:r w:rsidRPr="008A1108">
        <w:rPr>
          <w:rFonts w:ascii="Times New Roman" w:hAnsi="Times New Roman" w:cs="Times New Roman"/>
          <w:sz w:val="24"/>
          <w:szCs w:val="24"/>
        </w:rPr>
        <w:t xml:space="preserve">I also carry </w:t>
      </w:r>
      <w:r w:rsidR="00441D8F" w:rsidRPr="008A1108">
        <w:rPr>
          <w:rFonts w:ascii="Times New Roman" w:hAnsi="Times New Roman" w:cs="Times New Roman"/>
          <w:sz w:val="24"/>
          <w:szCs w:val="24"/>
        </w:rPr>
        <w:t xml:space="preserve">a responsibility for my internship period which is my reputation and my academic reputation. </w:t>
      </w:r>
      <w:r w:rsidR="00801C97" w:rsidRPr="008A1108">
        <w:rPr>
          <w:rFonts w:ascii="Times New Roman" w:hAnsi="Times New Roman" w:cs="Times New Roman"/>
          <w:sz w:val="24"/>
          <w:szCs w:val="24"/>
        </w:rPr>
        <w:t xml:space="preserve">I always try to keep that reputation high by my behavior, performance, sincerity, </w:t>
      </w:r>
      <w:r w:rsidR="00801C97" w:rsidRPr="008A1108">
        <w:rPr>
          <w:rFonts w:ascii="Times New Roman" w:hAnsi="Times New Roman" w:cs="Times New Roman"/>
          <w:sz w:val="24"/>
          <w:szCs w:val="24"/>
        </w:rPr>
        <w:lastRenderedPageBreak/>
        <w:t xml:space="preserve">and hard work. </w:t>
      </w:r>
      <w:r w:rsidR="00AB1ACC" w:rsidRPr="008A1108">
        <w:rPr>
          <w:rFonts w:ascii="Times New Roman" w:hAnsi="Times New Roman" w:cs="Times New Roman"/>
          <w:sz w:val="24"/>
          <w:szCs w:val="24"/>
        </w:rPr>
        <w:t xml:space="preserve">So, </w:t>
      </w:r>
      <w:r w:rsidR="00441D8F" w:rsidRPr="008A1108">
        <w:rPr>
          <w:rFonts w:ascii="Times New Roman" w:hAnsi="Times New Roman" w:cs="Times New Roman"/>
          <w:sz w:val="24"/>
          <w:szCs w:val="24"/>
        </w:rPr>
        <w:t xml:space="preserve">I always try to complete the task properly which was </w:t>
      </w:r>
      <w:r w:rsidR="007647FB">
        <w:rPr>
          <w:rFonts w:ascii="Times New Roman" w:hAnsi="Times New Roman" w:cs="Times New Roman"/>
          <w:sz w:val="24"/>
          <w:szCs w:val="24"/>
        </w:rPr>
        <w:t xml:space="preserve">to </w:t>
      </w:r>
      <w:r w:rsidR="00441D8F" w:rsidRPr="008A1108">
        <w:rPr>
          <w:rFonts w:ascii="Times New Roman" w:hAnsi="Times New Roman" w:cs="Times New Roman"/>
          <w:sz w:val="24"/>
          <w:szCs w:val="24"/>
        </w:rPr>
        <w:t xml:space="preserve">provide me </w:t>
      </w:r>
      <w:r w:rsidR="007647FB">
        <w:rPr>
          <w:rFonts w:ascii="Times New Roman" w:hAnsi="Times New Roman" w:cs="Times New Roman"/>
          <w:sz w:val="24"/>
          <w:szCs w:val="24"/>
        </w:rPr>
        <w:t>with</w:t>
      </w:r>
      <w:r w:rsidR="00441D8F" w:rsidRPr="008A1108">
        <w:rPr>
          <w:rFonts w:ascii="Times New Roman" w:hAnsi="Times New Roman" w:cs="Times New Roman"/>
          <w:sz w:val="24"/>
          <w:szCs w:val="24"/>
        </w:rPr>
        <w:t xml:space="preserve"> a job</w:t>
      </w:r>
      <w:r w:rsidR="00AB1ACC" w:rsidRPr="008A1108">
        <w:rPr>
          <w:rFonts w:ascii="Times New Roman" w:hAnsi="Times New Roman" w:cs="Times New Roman"/>
          <w:sz w:val="24"/>
          <w:szCs w:val="24"/>
        </w:rPr>
        <w:t>, because that’s my responsibility to complete my job properly.</w:t>
      </w:r>
      <w:r w:rsidR="0002703A" w:rsidRPr="008A1108">
        <w:rPr>
          <w:rFonts w:ascii="Times New Roman" w:hAnsi="Times New Roman" w:cs="Times New Roman"/>
          <w:sz w:val="24"/>
          <w:szCs w:val="24"/>
        </w:rPr>
        <w:t xml:space="preserve"> </w:t>
      </w:r>
    </w:p>
    <w:p w14:paraId="1F1D0AA6" w14:textId="382E3748" w:rsidR="007D244A" w:rsidRDefault="007D244A" w:rsidP="00126AC4">
      <w:pPr>
        <w:pStyle w:val="ListParagraph"/>
        <w:ind w:left="0"/>
        <w:jc w:val="both"/>
        <w:rPr>
          <w:rFonts w:ascii="Times New Roman" w:hAnsi="Times New Roman" w:cs="Times New Roman"/>
          <w:sz w:val="24"/>
          <w:szCs w:val="24"/>
        </w:rPr>
      </w:pPr>
    </w:p>
    <w:p w14:paraId="600B88BD" w14:textId="79BD0FCC" w:rsidR="007D244A" w:rsidRDefault="007D244A" w:rsidP="00126AC4">
      <w:pPr>
        <w:pStyle w:val="ListParagraph"/>
        <w:ind w:left="0"/>
        <w:jc w:val="both"/>
        <w:rPr>
          <w:rFonts w:ascii="Times New Roman" w:hAnsi="Times New Roman" w:cs="Times New Roman"/>
          <w:sz w:val="24"/>
          <w:szCs w:val="24"/>
        </w:rPr>
      </w:pPr>
    </w:p>
    <w:p w14:paraId="65140037" w14:textId="77777777" w:rsidR="00110C10" w:rsidRDefault="00110C10" w:rsidP="00126AC4">
      <w:pPr>
        <w:pStyle w:val="ListParagraph"/>
        <w:ind w:left="0"/>
        <w:jc w:val="both"/>
        <w:rPr>
          <w:rFonts w:ascii="Times New Roman" w:hAnsi="Times New Roman" w:cs="Times New Roman"/>
          <w:sz w:val="24"/>
          <w:szCs w:val="24"/>
        </w:rPr>
      </w:pPr>
    </w:p>
    <w:p w14:paraId="7EE6CC8F" w14:textId="2F4C9E38" w:rsidR="007D244A" w:rsidRDefault="007D244A" w:rsidP="00EB0E51">
      <w:pPr>
        <w:pStyle w:val="Heading2"/>
      </w:pPr>
      <w:bookmarkStart w:id="83" w:name="_Toc68559806"/>
      <w:r w:rsidRPr="007D244A">
        <w:t>4.2. Training</w:t>
      </w:r>
      <w:bookmarkEnd w:id="83"/>
    </w:p>
    <w:p w14:paraId="771719A9" w14:textId="58C6241C" w:rsidR="00734B58" w:rsidRDefault="00734B58" w:rsidP="001E77F7">
      <w:pPr>
        <w:jc w:val="both"/>
      </w:pPr>
    </w:p>
    <w:p w14:paraId="44641CDD" w14:textId="5A9310A9" w:rsidR="00A4610F" w:rsidRPr="00A4610F" w:rsidRDefault="005A2BD4" w:rsidP="001E77F7">
      <w:pPr>
        <w:jc w:val="both"/>
        <w:rPr>
          <w:rFonts w:ascii="Times New Roman" w:hAnsi="Times New Roman" w:cs="Times New Roman"/>
          <w:sz w:val="24"/>
          <w:szCs w:val="24"/>
        </w:rPr>
      </w:pPr>
      <w:r>
        <w:rPr>
          <w:rFonts w:ascii="Times New Roman" w:hAnsi="Times New Roman" w:cs="Times New Roman"/>
          <w:sz w:val="24"/>
          <w:szCs w:val="24"/>
        </w:rPr>
        <w:t xml:space="preserve">There was no specific training within the internship but </w:t>
      </w:r>
      <w:r w:rsidR="00BA21B6">
        <w:rPr>
          <w:rFonts w:ascii="Times New Roman" w:hAnsi="Times New Roman" w:cs="Times New Roman"/>
          <w:sz w:val="24"/>
          <w:szCs w:val="24"/>
        </w:rPr>
        <w:t>My whole internship period was just a training session. It was required for my bachelor</w:t>
      </w:r>
      <w:r w:rsidR="007647FB">
        <w:rPr>
          <w:rFonts w:ascii="Times New Roman" w:hAnsi="Times New Roman" w:cs="Times New Roman"/>
          <w:sz w:val="24"/>
          <w:szCs w:val="24"/>
        </w:rPr>
        <w:t>'s</w:t>
      </w:r>
      <w:r w:rsidR="00BA21B6">
        <w:rPr>
          <w:rFonts w:ascii="Times New Roman" w:hAnsi="Times New Roman" w:cs="Times New Roman"/>
          <w:sz w:val="24"/>
          <w:szCs w:val="24"/>
        </w:rPr>
        <w:t xml:space="preserve"> degree for learning the corporate culture directly, and I try to </w:t>
      </w:r>
      <w:r w:rsidR="00C61D4B">
        <w:rPr>
          <w:rFonts w:ascii="Times New Roman" w:hAnsi="Times New Roman" w:cs="Times New Roman"/>
          <w:sz w:val="24"/>
          <w:szCs w:val="24"/>
        </w:rPr>
        <w:t xml:space="preserve">absorb and </w:t>
      </w:r>
      <w:r w:rsidR="00BA21B6">
        <w:rPr>
          <w:rFonts w:ascii="Times New Roman" w:hAnsi="Times New Roman" w:cs="Times New Roman"/>
          <w:sz w:val="24"/>
          <w:szCs w:val="24"/>
        </w:rPr>
        <w:t xml:space="preserve">learn this. </w:t>
      </w:r>
      <w:r w:rsidR="00710D7F">
        <w:rPr>
          <w:rFonts w:ascii="Times New Roman" w:hAnsi="Times New Roman" w:cs="Times New Roman"/>
          <w:sz w:val="24"/>
          <w:szCs w:val="24"/>
        </w:rPr>
        <w:t xml:space="preserve">This was my training </w:t>
      </w:r>
      <w:r w:rsidR="007647FB">
        <w:rPr>
          <w:rFonts w:ascii="Times New Roman" w:hAnsi="Times New Roman" w:cs="Times New Roman"/>
          <w:sz w:val="24"/>
          <w:szCs w:val="24"/>
        </w:rPr>
        <w:t>to</w:t>
      </w:r>
      <w:r w:rsidR="00710D7F">
        <w:rPr>
          <w:rFonts w:ascii="Times New Roman" w:hAnsi="Times New Roman" w:cs="Times New Roman"/>
          <w:sz w:val="24"/>
          <w:szCs w:val="24"/>
        </w:rPr>
        <w:t xml:space="preserve"> build up my career. I have learned so many things from my internship training period. It</w:t>
      </w:r>
      <w:r w:rsidR="007647FB">
        <w:rPr>
          <w:rFonts w:ascii="Times New Roman" w:hAnsi="Times New Roman" w:cs="Times New Roman"/>
          <w:sz w:val="24"/>
          <w:szCs w:val="24"/>
        </w:rPr>
        <w:t xml:space="preserve"> i</w:t>
      </w:r>
      <w:r w:rsidR="00710D7F">
        <w:rPr>
          <w:rFonts w:ascii="Times New Roman" w:hAnsi="Times New Roman" w:cs="Times New Roman"/>
          <w:sz w:val="24"/>
          <w:szCs w:val="24"/>
        </w:rPr>
        <w:t xml:space="preserve">s trained me how to work with </w:t>
      </w:r>
      <w:r w:rsidR="007647FB">
        <w:rPr>
          <w:rFonts w:ascii="Times New Roman" w:hAnsi="Times New Roman" w:cs="Times New Roman"/>
          <w:sz w:val="24"/>
          <w:szCs w:val="24"/>
        </w:rPr>
        <w:t xml:space="preserve">the </w:t>
      </w:r>
      <w:r w:rsidR="00710D7F">
        <w:rPr>
          <w:rFonts w:ascii="Times New Roman" w:hAnsi="Times New Roman" w:cs="Times New Roman"/>
          <w:sz w:val="24"/>
          <w:szCs w:val="24"/>
        </w:rPr>
        <w:t xml:space="preserve">team, </w:t>
      </w:r>
      <w:r w:rsidR="00E72C28">
        <w:rPr>
          <w:rFonts w:ascii="Times New Roman" w:hAnsi="Times New Roman" w:cs="Times New Roman"/>
          <w:sz w:val="24"/>
          <w:szCs w:val="24"/>
        </w:rPr>
        <w:t>how to follow the bos</w:t>
      </w:r>
      <w:r w:rsidR="007647FB">
        <w:rPr>
          <w:rFonts w:ascii="Times New Roman" w:hAnsi="Times New Roman" w:cs="Times New Roman"/>
          <w:sz w:val="24"/>
          <w:szCs w:val="24"/>
        </w:rPr>
        <w:t>s'</w:t>
      </w:r>
      <w:r w:rsidR="00E72C28">
        <w:rPr>
          <w:rFonts w:ascii="Times New Roman" w:hAnsi="Times New Roman" w:cs="Times New Roman"/>
          <w:sz w:val="24"/>
          <w:szCs w:val="24"/>
        </w:rPr>
        <w:t>s instruction</w:t>
      </w:r>
      <w:r w:rsidR="007647FB">
        <w:rPr>
          <w:rFonts w:ascii="Times New Roman" w:hAnsi="Times New Roman" w:cs="Times New Roman"/>
          <w:sz w:val="24"/>
          <w:szCs w:val="24"/>
        </w:rPr>
        <w:t>s,</w:t>
      </w:r>
      <w:r w:rsidR="00E72C28">
        <w:rPr>
          <w:rFonts w:ascii="Times New Roman" w:hAnsi="Times New Roman" w:cs="Times New Roman"/>
          <w:sz w:val="24"/>
          <w:szCs w:val="24"/>
        </w:rPr>
        <w:t xml:space="preserve"> and do the task on time.</w:t>
      </w:r>
      <w:r w:rsidR="00790E9E">
        <w:rPr>
          <w:rFonts w:ascii="Times New Roman" w:hAnsi="Times New Roman" w:cs="Times New Roman"/>
          <w:sz w:val="24"/>
          <w:szCs w:val="24"/>
        </w:rPr>
        <w:t xml:space="preserve"> I get the opportunity and maintain the corporate culture and lifestyle in my routine. I have learned the banking activity </w:t>
      </w:r>
      <w:r w:rsidR="007647FB">
        <w:rPr>
          <w:rFonts w:ascii="Times New Roman" w:hAnsi="Times New Roman" w:cs="Times New Roman"/>
          <w:sz w:val="24"/>
          <w:szCs w:val="24"/>
        </w:rPr>
        <w:t>e</w:t>
      </w:r>
      <w:r w:rsidR="00790E9E">
        <w:rPr>
          <w:rFonts w:ascii="Times New Roman" w:hAnsi="Times New Roman" w:cs="Times New Roman"/>
          <w:sz w:val="24"/>
          <w:szCs w:val="24"/>
        </w:rPr>
        <w:t xml:space="preserve">specially the Islamic banking systems. </w:t>
      </w:r>
      <w:r w:rsidR="00AF0641">
        <w:rPr>
          <w:rFonts w:ascii="Times New Roman" w:hAnsi="Times New Roman" w:cs="Times New Roman"/>
          <w:sz w:val="24"/>
          <w:szCs w:val="24"/>
        </w:rPr>
        <w:t xml:space="preserve">And most importantly I have </w:t>
      </w:r>
      <w:r w:rsidR="00790E9E">
        <w:rPr>
          <w:rFonts w:ascii="Times New Roman" w:hAnsi="Times New Roman" w:cs="Times New Roman"/>
          <w:sz w:val="24"/>
          <w:szCs w:val="24"/>
        </w:rPr>
        <w:t>introduced myself</w:t>
      </w:r>
      <w:r w:rsidR="00AF0641">
        <w:rPr>
          <w:rFonts w:ascii="Times New Roman" w:hAnsi="Times New Roman" w:cs="Times New Roman"/>
          <w:sz w:val="24"/>
          <w:szCs w:val="24"/>
        </w:rPr>
        <w:t xml:space="preserve"> </w:t>
      </w:r>
      <w:r w:rsidR="007647FB">
        <w:rPr>
          <w:rFonts w:ascii="Times New Roman" w:hAnsi="Times New Roman" w:cs="Times New Roman"/>
          <w:sz w:val="24"/>
          <w:szCs w:val="24"/>
        </w:rPr>
        <w:t xml:space="preserve">to </w:t>
      </w:r>
      <w:r w:rsidR="00AF0641">
        <w:rPr>
          <w:rFonts w:ascii="Times New Roman" w:hAnsi="Times New Roman" w:cs="Times New Roman"/>
          <w:sz w:val="24"/>
          <w:szCs w:val="24"/>
        </w:rPr>
        <w:t>the actual job market in Bangladesh.</w:t>
      </w:r>
      <w:r w:rsidR="00A22C6B">
        <w:rPr>
          <w:rFonts w:ascii="Times New Roman" w:hAnsi="Times New Roman" w:cs="Times New Roman"/>
          <w:sz w:val="24"/>
          <w:szCs w:val="24"/>
        </w:rPr>
        <w:t xml:space="preserve"> So, I thin</w:t>
      </w:r>
      <w:r w:rsidR="007647FB">
        <w:rPr>
          <w:rFonts w:ascii="Times New Roman" w:hAnsi="Times New Roman" w:cs="Times New Roman"/>
          <w:sz w:val="24"/>
          <w:szCs w:val="24"/>
        </w:rPr>
        <w:t>k</w:t>
      </w:r>
      <w:r w:rsidR="00A22C6B">
        <w:rPr>
          <w:rFonts w:ascii="Times New Roman" w:hAnsi="Times New Roman" w:cs="Times New Roman"/>
          <w:sz w:val="24"/>
          <w:szCs w:val="24"/>
        </w:rPr>
        <w:t xml:space="preserve"> this internship training season will help me for build up my career in the future. </w:t>
      </w:r>
    </w:p>
    <w:p w14:paraId="648E496B" w14:textId="41A383A9" w:rsidR="00110C10" w:rsidRDefault="00110C10" w:rsidP="00126AC4">
      <w:pPr>
        <w:pStyle w:val="ListParagraph"/>
        <w:ind w:left="0"/>
        <w:jc w:val="both"/>
        <w:rPr>
          <w:rFonts w:ascii="Times New Roman" w:hAnsi="Times New Roman" w:cs="Times New Roman"/>
          <w:sz w:val="24"/>
          <w:szCs w:val="24"/>
        </w:rPr>
      </w:pPr>
    </w:p>
    <w:p w14:paraId="38FEB28D" w14:textId="3A0C7202" w:rsidR="00110C10" w:rsidRDefault="00110C10" w:rsidP="00126AC4">
      <w:pPr>
        <w:pStyle w:val="ListParagraph"/>
        <w:ind w:left="0"/>
        <w:jc w:val="both"/>
        <w:rPr>
          <w:rFonts w:ascii="Times New Roman" w:hAnsi="Times New Roman" w:cs="Times New Roman"/>
          <w:sz w:val="24"/>
          <w:szCs w:val="24"/>
        </w:rPr>
      </w:pPr>
    </w:p>
    <w:p w14:paraId="0A7E9896" w14:textId="77777777" w:rsidR="00875650" w:rsidRPr="008A1108" w:rsidRDefault="00875650" w:rsidP="00126AC4">
      <w:pPr>
        <w:pStyle w:val="ListParagraph"/>
        <w:ind w:left="0"/>
        <w:jc w:val="both"/>
        <w:rPr>
          <w:rFonts w:ascii="Times New Roman" w:hAnsi="Times New Roman" w:cs="Times New Roman"/>
          <w:sz w:val="24"/>
          <w:szCs w:val="24"/>
        </w:rPr>
      </w:pPr>
    </w:p>
    <w:p w14:paraId="668CD222" w14:textId="02F207B0" w:rsidR="00C23C48" w:rsidRPr="008A1108" w:rsidRDefault="00441D8F" w:rsidP="00AF3BE5">
      <w:pPr>
        <w:pStyle w:val="Heading2"/>
      </w:pPr>
      <w:r w:rsidRPr="008A1108">
        <w:t xml:space="preserve"> </w:t>
      </w:r>
      <w:bookmarkStart w:id="84" w:name="_Toc68559807"/>
      <w:r w:rsidR="00AF3BE5" w:rsidRPr="008A1108">
        <w:t>4.</w:t>
      </w:r>
      <w:r w:rsidR="007D244A">
        <w:t>3</w:t>
      </w:r>
      <w:r w:rsidR="00AF3BE5" w:rsidRPr="008A1108">
        <w:t>. Contribution to departmental functions in SJIBL</w:t>
      </w:r>
      <w:bookmarkEnd w:id="84"/>
      <w:r w:rsidR="00AF3BE5" w:rsidRPr="008A1108">
        <w:t xml:space="preserve"> </w:t>
      </w:r>
    </w:p>
    <w:p w14:paraId="6948791E" w14:textId="6FD3862A" w:rsidR="00C40B12" w:rsidRPr="008A1108" w:rsidRDefault="00C40B12" w:rsidP="00126AC4">
      <w:pPr>
        <w:pStyle w:val="ListParagraph"/>
        <w:ind w:left="0"/>
        <w:jc w:val="both"/>
        <w:rPr>
          <w:rFonts w:ascii="Times New Roman" w:hAnsi="Times New Roman" w:cs="Times New Roman"/>
          <w:sz w:val="24"/>
          <w:szCs w:val="24"/>
        </w:rPr>
      </w:pPr>
    </w:p>
    <w:p w14:paraId="2D4FF53E" w14:textId="32AA4BE0" w:rsidR="0072596C" w:rsidRDefault="000B23E5" w:rsidP="00126AC4">
      <w:pPr>
        <w:pStyle w:val="ListParagraph"/>
        <w:ind w:left="0"/>
        <w:jc w:val="both"/>
        <w:rPr>
          <w:rFonts w:ascii="Times New Roman" w:hAnsi="Times New Roman" w:cs="Times New Roman"/>
          <w:sz w:val="24"/>
          <w:szCs w:val="24"/>
        </w:rPr>
      </w:pPr>
      <w:r w:rsidRPr="008A1108">
        <w:rPr>
          <w:rFonts w:ascii="Times New Roman" w:hAnsi="Times New Roman" w:cs="Times New Roman"/>
          <w:sz w:val="24"/>
          <w:szCs w:val="24"/>
        </w:rPr>
        <w:t xml:space="preserve">I already said that there are three major departments in SJIBL. As, my branch was not an AD branch, there have not </w:t>
      </w:r>
      <w:r w:rsidR="007647FB">
        <w:rPr>
          <w:rFonts w:ascii="Times New Roman" w:hAnsi="Times New Roman" w:cs="Times New Roman"/>
          <w:sz w:val="24"/>
          <w:szCs w:val="24"/>
        </w:rPr>
        <w:t>no</w:t>
      </w:r>
      <w:r w:rsidRPr="008A1108">
        <w:rPr>
          <w:rFonts w:ascii="Times New Roman" w:hAnsi="Times New Roman" w:cs="Times New Roman"/>
          <w:sz w:val="24"/>
          <w:szCs w:val="24"/>
        </w:rPr>
        <w:t xml:space="preserve"> foreign exchange departments. I have found two major departments one is General Banking and Another is Investment. The tasks are way more different from these two departments. As the branch was not too large, I also got some opportunity to work with the investment department. </w:t>
      </w:r>
    </w:p>
    <w:p w14:paraId="581A0CE7" w14:textId="529C2E60" w:rsidR="00051F4D" w:rsidRDefault="0045404D" w:rsidP="00126AC4">
      <w:pPr>
        <w:pStyle w:val="ListParagraph"/>
        <w:ind w:left="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F6CD18" wp14:editId="74A854B5">
            <wp:extent cx="5939624" cy="3188473"/>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CABF317" w14:textId="26CB8F1A" w:rsidR="005F7952" w:rsidRPr="00E105D2" w:rsidRDefault="005F7952" w:rsidP="005F7952">
      <w:pPr>
        <w:pStyle w:val="Caption"/>
        <w:rPr>
          <w:rFonts w:ascii="Times New Roman" w:hAnsi="Times New Roman" w:cs="Times New Roman"/>
          <w:i w:val="0"/>
          <w:sz w:val="28"/>
          <w:szCs w:val="28"/>
        </w:rPr>
      </w:pPr>
      <w:bookmarkStart w:id="85" w:name="_Toc66230088"/>
      <w:bookmarkStart w:id="86" w:name="_Toc67942782"/>
      <w:bookmarkStart w:id="87" w:name="_Toc68559904"/>
      <w:r w:rsidRPr="00E105D2">
        <w:rPr>
          <w:rFonts w:ascii="Times New Roman" w:hAnsi="Times New Roman" w:cs="Times New Roman"/>
          <w:i w:val="0"/>
          <w:sz w:val="20"/>
          <w:szCs w:val="20"/>
        </w:rPr>
        <w:t xml:space="preserve">Figure </w:t>
      </w:r>
      <w:r w:rsidR="003B4927" w:rsidRPr="00E105D2">
        <w:rPr>
          <w:rFonts w:ascii="Times New Roman" w:hAnsi="Times New Roman" w:cs="Times New Roman"/>
          <w:i w:val="0"/>
          <w:sz w:val="20"/>
          <w:szCs w:val="20"/>
        </w:rPr>
        <w:fldChar w:fldCharType="begin"/>
      </w:r>
      <w:r w:rsidR="003B4927" w:rsidRPr="00E105D2">
        <w:rPr>
          <w:rFonts w:ascii="Times New Roman" w:hAnsi="Times New Roman" w:cs="Times New Roman"/>
          <w:i w:val="0"/>
          <w:sz w:val="20"/>
          <w:szCs w:val="20"/>
        </w:rPr>
        <w:instrText xml:space="preserve"> SEQ Figure \* ARABIC </w:instrText>
      </w:r>
      <w:r w:rsidR="003B4927" w:rsidRPr="00E105D2">
        <w:rPr>
          <w:rFonts w:ascii="Times New Roman" w:hAnsi="Times New Roman" w:cs="Times New Roman"/>
          <w:i w:val="0"/>
          <w:sz w:val="20"/>
          <w:szCs w:val="20"/>
        </w:rPr>
        <w:fldChar w:fldCharType="separate"/>
      </w:r>
      <w:r w:rsidR="003B4927" w:rsidRPr="00E105D2">
        <w:rPr>
          <w:rFonts w:ascii="Times New Roman" w:hAnsi="Times New Roman" w:cs="Times New Roman"/>
          <w:i w:val="0"/>
          <w:noProof/>
          <w:sz w:val="20"/>
          <w:szCs w:val="20"/>
        </w:rPr>
        <w:t>7</w:t>
      </w:r>
      <w:r w:rsidR="003B4927" w:rsidRPr="00E105D2">
        <w:rPr>
          <w:rFonts w:ascii="Times New Roman" w:hAnsi="Times New Roman" w:cs="Times New Roman"/>
          <w:i w:val="0"/>
          <w:noProof/>
          <w:sz w:val="20"/>
          <w:szCs w:val="20"/>
        </w:rPr>
        <w:fldChar w:fldCharType="end"/>
      </w:r>
      <w:r w:rsidRPr="00E105D2">
        <w:rPr>
          <w:rFonts w:ascii="Times New Roman" w:hAnsi="Times New Roman" w:cs="Times New Roman"/>
          <w:i w:val="0"/>
          <w:sz w:val="20"/>
          <w:szCs w:val="20"/>
        </w:rPr>
        <w:t>: Contribution to departmental functions in SJIBL</w:t>
      </w:r>
      <w:bookmarkEnd w:id="85"/>
      <w:bookmarkEnd w:id="86"/>
      <w:bookmarkEnd w:id="87"/>
    </w:p>
    <w:p w14:paraId="1DA58652" w14:textId="7E69EDA2" w:rsidR="0072596C" w:rsidRPr="008A1108" w:rsidRDefault="008438D6" w:rsidP="008438D6">
      <w:pPr>
        <w:pStyle w:val="Heading3"/>
      </w:pPr>
      <w:bookmarkStart w:id="88" w:name="_Toc68559808"/>
      <w:r w:rsidRPr="008A1108">
        <w:lastRenderedPageBreak/>
        <w:t>4.</w:t>
      </w:r>
      <w:r w:rsidR="007D244A">
        <w:t>3</w:t>
      </w:r>
      <w:r w:rsidRPr="008A1108">
        <w:t xml:space="preserve">.1. </w:t>
      </w:r>
      <w:r w:rsidR="0072596C" w:rsidRPr="008A1108">
        <w:t>Contribution to the General Banking (GB) Department</w:t>
      </w:r>
      <w:bookmarkEnd w:id="88"/>
      <w:r w:rsidR="0072596C" w:rsidRPr="008A1108">
        <w:t xml:space="preserve"> </w:t>
      </w:r>
    </w:p>
    <w:p w14:paraId="14F0592D" w14:textId="6399D0C9" w:rsidR="008438D6" w:rsidRPr="008A1108" w:rsidRDefault="008438D6" w:rsidP="008438D6"/>
    <w:p w14:paraId="4669FE18" w14:textId="77777777" w:rsidR="00AC7BD7" w:rsidRPr="008A1108" w:rsidRDefault="00AC7BD7" w:rsidP="00AC7BD7">
      <w:pPr>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 Account Opening: </w:t>
      </w:r>
    </w:p>
    <w:p w14:paraId="1EEBAD20" w14:textId="17D602B6" w:rsidR="008438D6" w:rsidRDefault="00AC7BD7" w:rsidP="00AC7BD7">
      <w:pPr>
        <w:jc w:val="both"/>
        <w:rPr>
          <w:rFonts w:ascii="Times New Roman" w:hAnsi="Times New Roman" w:cs="Times New Roman"/>
          <w:sz w:val="24"/>
          <w:szCs w:val="24"/>
        </w:rPr>
      </w:pPr>
      <w:r w:rsidRPr="008A1108">
        <w:rPr>
          <w:rFonts w:ascii="Times New Roman" w:hAnsi="Times New Roman" w:cs="Times New Roman"/>
          <w:sz w:val="24"/>
          <w:szCs w:val="24"/>
        </w:rPr>
        <w:t>Different Accounts need different documents for opening an account. First of all, SJIBL is strict enough to avoid any kind of fraudulent and for this reason client needs to sign on the signature card in front of the SJIBL’s representatives.</w:t>
      </w:r>
    </w:p>
    <w:p w14:paraId="0832AD87" w14:textId="1B37CA5E" w:rsidR="008F527F" w:rsidRDefault="008F527F" w:rsidP="00AC7BD7">
      <w:pPr>
        <w:jc w:val="both"/>
        <w:rPr>
          <w:rFonts w:ascii="Times New Roman" w:hAnsi="Times New Roman" w:cs="Times New Roman"/>
          <w:sz w:val="24"/>
          <w:szCs w:val="24"/>
        </w:rPr>
      </w:pPr>
    </w:p>
    <w:p w14:paraId="78E76F83" w14:textId="77DEA15A" w:rsidR="00BD239E" w:rsidRPr="008A1108" w:rsidRDefault="00BD239E" w:rsidP="00BD239E">
      <w:pPr>
        <w:jc w:val="both"/>
        <w:rPr>
          <w:rFonts w:ascii="Times New Roman" w:hAnsi="Times New Roman" w:cs="Times New Roman"/>
          <w:sz w:val="24"/>
          <w:szCs w:val="24"/>
        </w:rPr>
      </w:pPr>
    </w:p>
    <w:p w14:paraId="32E1018B" w14:textId="45C33CB4" w:rsidR="00BD239E" w:rsidRPr="008A1108" w:rsidRDefault="008356F4" w:rsidP="00BD239E">
      <w:pPr>
        <w:jc w:val="both"/>
        <w:rPr>
          <w:rFonts w:ascii="Times New Roman" w:hAnsi="Times New Roman" w:cs="Times New Roman"/>
          <w:b/>
          <w:bCs/>
          <w:sz w:val="24"/>
          <w:szCs w:val="24"/>
        </w:rPr>
      </w:pPr>
      <w:r w:rsidRPr="008A1108">
        <w:rPr>
          <w:rFonts w:ascii="Times New Roman" w:hAnsi="Times New Roman" w:cs="Times New Roman"/>
          <w:b/>
          <w:bCs/>
          <w:sz w:val="24"/>
          <w:szCs w:val="24"/>
        </w:rPr>
        <w:t xml:space="preserve">Contribution for Opening Different Accounts: </w:t>
      </w:r>
    </w:p>
    <w:p w14:paraId="6DFC9C3B" w14:textId="2EAE7DC4" w:rsidR="008356F4" w:rsidRPr="008A1108" w:rsidRDefault="008356F4" w:rsidP="00BD239E">
      <w:pPr>
        <w:jc w:val="both"/>
        <w:rPr>
          <w:rFonts w:ascii="Times New Roman" w:hAnsi="Times New Roman" w:cs="Times New Roman"/>
          <w:sz w:val="24"/>
          <w:szCs w:val="24"/>
        </w:rPr>
      </w:pPr>
      <w:r w:rsidRPr="008A1108">
        <w:rPr>
          <w:rFonts w:ascii="Times New Roman" w:hAnsi="Times New Roman" w:cs="Times New Roman"/>
          <w:sz w:val="24"/>
          <w:szCs w:val="24"/>
        </w:rPr>
        <w:t>Throughout my internship period, I have given maximum time to assist my supervisors to open different accounts. Due to the digital banking system, the main information of the account holder has been recorded on the server of SJIBL. However, for secondary usage, to open an account a mandatory account opening form needed to be filled up. Since the server and Bank Ultimas software are highly confidential, as an intern I have not any access to use the server for opening an account. To open an account for a client, my main task is to assist two-party one is a client and another is my supervisor. Firstly, the client asks the account opening section to open an account. The supervisor assigned me for giving direction to the customers. As an intern, I have directed him to fill in mandatory information such as signature, phone no, designation, address, and nominee information. For better customer service, clients are not required to fill the entire form. I checked the necessary documents and verify NID from the election commission server</w:t>
      </w:r>
      <w:r w:rsidR="00CF3209">
        <w:rPr>
          <w:rFonts w:ascii="Times New Roman" w:hAnsi="Times New Roman" w:cs="Times New Roman"/>
          <w:sz w:val="24"/>
          <w:szCs w:val="24"/>
        </w:rPr>
        <w:t xml:space="preserve"> (EC)</w:t>
      </w:r>
      <w:r w:rsidRPr="008A1108">
        <w:rPr>
          <w:rFonts w:ascii="Times New Roman" w:hAnsi="Times New Roman" w:cs="Times New Roman"/>
          <w:sz w:val="24"/>
          <w:szCs w:val="24"/>
        </w:rPr>
        <w:t xml:space="preserve">. I have been assigned to fill in the personal information of the client. After all these manual steps, I give the form to the account opening section to enter the information through the Bank Ultimas Software. I was assigned to check the signature that it was correctly placed or not. During the communication steps with the clients, I needed to maintain a proper communication process and etiquette. Before opening the account, I also helped the client by telling the feature, a profit index rate of different accounts. Filling KYC, grading risk based on the transaction profile (TP) is also a part of my data entry job. After doing all this initial step, a signature </w:t>
      </w:r>
      <w:r w:rsidR="007647FB">
        <w:rPr>
          <w:rFonts w:ascii="Times New Roman" w:hAnsi="Times New Roman" w:cs="Times New Roman"/>
          <w:sz w:val="24"/>
          <w:szCs w:val="24"/>
        </w:rPr>
        <w:t xml:space="preserve">is </w:t>
      </w:r>
      <w:r w:rsidRPr="008A1108">
        <w:rPr>
          <w:rFonts w:ascii="Times New Roman" w:hAnsi="Times New Roman" w:cs="Times New Roman"/>
          <w:sz w:val="24"/>
          <w:szCs w:val="24"/>
        </w:rPr>
        <w:t xml:space="preserve">duly needed to upload on the server. Sometimes I was assigned to scan the dummy and then that was uploaded by my supervisor. Three signatures (account opening officer, approving officer, and branch manager) seal and signature were required for finishing the form. After their signature, the form was ready for filling. I was assigned to organize the forms. </w:t>
      </w:r>
    </w:p>
    <w:p w14:paraId="1365FF30" w14:textId="4AFB8D3C" w:rsidR="00F23C08" w:rsidRPr="008A1108" w:rsidRDefault="00F23C08" w:rsidP="00BD239E">
      <w:pPr>
        <w:jc w:val="both"/>
        <w:rPr>
          <w:rFonts w:ascii="Times New Roman" w:hAnsi="Times New Roman" w:cs="Times New Roman"/>
          <w:sz w:val="24"/>
          <w:szCs w:val="24"/>
        </w:rPr>
      </w:pPr>
    </w:p>
    <w:p w14:paraId="2F660480" w14:textId="6CB3B6EE" w:rsidR="00F23C08" w:rsidRPr="008A1108" w:rsidRDefault="00F23C08" w:rsidP="00BD239E">
      <w:pPr>
        <w:jc w:val="both"/>
        <w:rPr>
          <w:rFonts w:ascii="Times New Roman" w:hAnsi="Times New Roman" w:cs="Times New Roman"/>
          <w:b/>
          <w:bCs/>
          <w:sz w:val="24"/>
          <w:szCs w:val="24"/>
        </w:rPr>
      </w:pPr>
      <w:r w:rsidRPr="008A1108">
        <w:rPr>
          <w:rFonts w:ascii="Times New Roman" w:hAnsi="Times New Roman" w:cs="Times New Roman"/>
          <w:b/>
          <w:bCs/>
          <w:sz w:val="24"/>
          <w:szCs w:val="24"/>
        </w:rPr>
        <w:t>Contribution to closing the accounts:</w:t>
      </w:r>
    </w:p>
    <w:p w14:paraId="457DBF99" w14:textId="6B581F1D" w:rsidR="00F23C08" w:rsidRPr="008A1108" w:rsidRDefault="009E1DFA" w:rsidP="00BD239E">
      <w:pPr>
        <w:jc w:val="both"/>
        <w:rPr>
          <w:rFonts w:ascii="Times New Roman" w:hAnsi="Times New Roman" w:cs="Times New Roman"/>
          <w:sz w:val="24"/>
          <w:szCs w:val="24"/>
        </w:rPr>
      </w:pPr>
      <w:r w:rsidRPr="008A1108">
        <w:rPr>
          <w:rFonts w:ascii="Times New Roman" w:hAnsi="Times New Roman" w:cs="Times New Roman"/>
          <w:sz w:val="24"/>
          <w:szCs w:val="24"/>
        </w:rPr>
        <w:t>Since I have organized all the forms, I have an idea about the situation of the manual forms. Some accounts like Mudaraba Scheme Deposit and Mudaraba Term Deposit (MTDR) turnover ratio are high. For closing the account, one needs to fill</w:t>
      </w:r>
      <w:r w:rsidR="007647FB">
        <w:rPr>
          <w:rFonts w:ascii="Times New Roman" w:hAnsi="Times New Roman" w:cs="Times New Roman"/>
          <w:sz w:val="24"/>
          <w:szCs w:val="24"/>
        </w:rPr>
        <w:t>-</w:t>
      </w:r>
      <w:r w:rsidR="00CD4C81">
        <w:rPr>
          <w:rFonts w:ascii="Times New Roman" w:hAnsi="Times New Roman" w:cs="Times New Roman"/>
          <w:sz w:val="24"/>
          <w:szCs w:val="24"/>
        </w:rPr>
        <w:t>up</w:t>
      </w:r>
      <w:r w:rsidRPr="008A1108">
        <w:rPr>
          <w:rFonts w:ascii="Times New Roman" w:hAnsi="Times New Roman" w:cs="Times New Roman"/>
          <w:sz w:val="24"/>
          <w:szCs w:val="24"/>
        </w:rPr>
        <w:t xml:space="preserve"> </w:t>
      </w:r>
      <w:r w:rsidR="007647FB">
        <w:rPr>
          <w:rFonts w:ascii="Times New Roman" w:hAnsi="Times New Roman" w:cs="Times New Roman"/>
          <w:sz w:val="24"/>
          <w:szCs w:val="24"/>
        </w:rPr>
        <w:t xml:space="preserve">the </w:t>
      </w:r>
      <w:r w:rsidRPr="008A1108">
        <w:rPr>
          <w:rFonts w:ascii="Times New Roman" w:hAnsi="Times New Roman" w:cs="Times New Roman"/>
          <w:sz w:val="24"/>
          <w:szCs w:val="24"/>
        </w:rPr>
        <w:t>form</w:t>
      </w:r>
      <w:r w:rsidR="00CD4C81">
        <w:rPr>
          <w:rFonts w:ascii="Times New Roman" w:hAnsi="Times New Roman" w:cs="Times New Roman"/>
          <w:sz w:val="24"/>
          <w:szCs w:val="24"/>
        </w:rPr>
        <w:t xml:space="preserve"> for </w:t>
      </w:r>
      <w:r w:rsidR="007647FB">
        <w:rPr>
          <w:rFonts w:ascii="Times New Roman" w:hAnsi="Times New Roman" w:cs="Times New Roman"/>
          <w:sz w:val="24"/>
          <w:szCs w:val="24"/>
        </w:rPr>
        <w:t xml:space="preserve">the </w:t>
      </w:r>
      <w:r w:rsidR="00CD4C81">
        <w:rPr>
          <w:rFonts w:ascii="Times New Roman" w:hAnsi="Times New Roman" w:cs="Times New Roman"/>
          <w:sz w:val="24"/>
          <w:szCs w:val="24"/>
        </w:rPr>
        <w:t xml:space="preserve">application for closing </w:t>
      </w:r>
      <w:r w:rsidR="007647FB">
        <w:rPr>
          <w:rFonts w:ascii="Times New Roman" w:hAnsi="Times New Roman" w:cs="Times New Roman"/>
          <w:sz w:val="24"/>
          <w:szCs w:val="24"/>
        </w:rPr>
        <w:t xml:space="preserve">the </w:t>
      </w:r>
      <w:r w:rsidR="00CD4C81">
        <w:rPr>
          <w:rFonts w:ascii="Times New Roman" w:hAnsi="Times New Roman" w:cs="Times New Roman"/>
          <w:sz w:val="24"/>
          <w:szCs w:val="24"/>
        </w:rPr>
        <w:t>account</w:t>
      </w:r>
      <w:r w:rsidRPr="008A1108">
        <w:rPr>
          <w:rFonts w:ascii="Times New Roman" w:hAnsi="Times New Roman" w:cs="Times New Roman"/>
          <w:sz w:val="24"/>
          <w:szCs w:val="24"/>
        </w:rPr>
        <w:t>. I was assigned to sort those forms from the organized forms. After finding the form, the Manager or Deputy Manager marked that form. After all these steps, I again organized that form in the closing account section. For clients who came to close their accounts, I tried to assist them by giving different information.</w:t>
      </w:r>
    </w:p>
    <w:p w14:paraId="690E3323" w14:textId="60CCBC1A" w:rsidR="00F657BA" w:rsidRPr="008A1108" w:rsidRDefault="00F657BA" w:rsidP="00BD239E">
      <w:pPr>
        <w:jc w:val="both"/>
        <w:rPr>
          <w:rFonts w:ascii="Times New Roman" w:hAnsi="Times New Roman" w:cs="Times New Roman"/>
          <w:sz w:val="24"/>
          <w:szCs w:val="24"/>
        </w:rPr>
      </w:pPr>
    </w:p>
    <w:p w14:paraId="261E4D65" w14:textId="2579E02D" w:rsidR="00F657BA" w:rsidRPr="008A1108" w:rsidRDefault="00F657BA" w:rsidP="00BD239E">
      <w:pPr>
        <w:jc w:val="both"/>
        <w:rPr>
          <w:rFonts w:ascii="Times New Roman" w:hAnsi="Times New Roman" w:cs="Times New Roman"/>
          <w:b/>
          <w:bCs/>
          <w:sz w:val="24"/>
          <w:szCs w:val="24"/>
        </w:rPr>
      </w:pPr>
      <w:r w:rsidRPr="008A1108">
        <w:rPr>
          <w:rFonts w:ascii="Times New Roman" w:hAnsi="Times New Roman" w:cs="Times New Roman"/>
          <w:b/>
          <w:bCs/>
          <w:sz w:val="24"/>
          <w:szCs w:val="24"/>
        </w:rPr>
        <w:t>Contribution to Assisting Clients</w:t>
      </w:r>
    </w:p>
    <w:p w14:paraId="5A5A3F75" w14:textId="369C1D25" w:rsidR="00F657BA" w:rsidRDefault="00D74314" w:rsidP="00BD239E">
      <w:pPr>
        <w:jc w:val="both"/>
        <w:rPr>
          <w:rFonts w:ascii="Times New Roman" w:hAnsi="Times New Roman" w:cs="Times New Roman"/>
          <w:sz w:val="24"/>
          <w:szCs w:val="24"/>
        </w:rPr>
      </w:pPr>
      <w:r w:rsidRPr="008A1108">
        <w:rPr>
          <w:rFonts w:ascii="Times New Roman" w:hAnsi="Times New Roman" w:cs="Times New Roman"/>
          <w:sz w:val="24"/>
          <w:szCs w:val="24"/>
        </w:rPr>
        <w:t>To operate an account a client, need several elements and information. The most common tool for operating an account is checkbook and Debit Card. Once a client opens a savings and current account, he or she mostly issued a che</w:t>
      </w:r>
      <w:r w:rsidR="007647FB">
        <w:rPr>
          <w:rFonts w:ascii="Times New Roman" w:hAnsi="Times New Roman" w:cs="Times New Roman"/>
          <w:sz w:val="24"/>
          <w:szCs w:val="24"/>
        </w:rPr>
        <w:t>ck</w:t>
      </w:r>
      <w:r w:rsidRPr="008A1108">
        <w:rPr>
          <w:rFonts w:ascii="Times New Roman" w:hAnsi="Times New Roman" w:cs="Times New Roman"/>
          <w:sz w:val="24"/>
          <w:szCs w:val="24"/>
        </w:rPr>
        <w:t>book. When che</w:t>
      </w:r>
      <w:r w:rsidR="007647FB">
        <w:rPr>
          <w:rFonts w:ascii="Times New Roman" w:hAnsi="Times New Roman" w:cs="Times New Roman"/>
          <w:sz w:val="24"/>
          <w:szCs w:val="24"/>
        </w:rPr>
        <w:t>ck</w:t>
      </w:r>
      <w:r w:rsidRPr="008A1108">
        <w:rPr>
          <w:rFonts w:ascii="Times New Roman" w:hAnsi="Times New Roman" w:cs="Times New Roman"/>
          <w:sz w:val="24"/>
          <w:szCs w:val="24"/>
        </w:rPr>
        <w:t>books come, the che</w:t>
      </w:r>
      <w:r w:rsidR="007647FB">
        <w:rPr>
          <w:rFonts w:ascii="Times New Roman" w:hAnsi="Times New Roman" w:cs="Times New Roman"/>
          <w:sz w:val="24"/>
          <w:szCs w:val="24"/>
        </w:rPr>
        <w:t>ck</w:t>
      </w:r>
      <w:r w:rsidRPr="008A1108">
        <w:rPr>
          <w:rFonts w:ascii="Times New Roman" w:hAnsi="Times New Roman" w:cs="Times New Roman"/>
          <w:sz w:val="24"/>
          <w:szCs w:val="24"/>
        </w:rPr>
        <w:t>book needed to be acknowledged. My duty was to manually input the information based on dates and sort that out. After inputting data on the designated registered book, I organized the books and keep the books in the vault. When the client came to receive the che</w:t>
      </w:r>
      <w:r w:rsidR="007647FB">
        <w:rPr>
          <w:rFonts w:ascii="Times New Roman" w:hAnsi="Times New Roman" w:cs="Times New Roman"/>
          <w:sz w:val="24"/>
          <w:szCs w:val="24"/>
        </w:rPr>
        <w:t>ck</w:t>
      </w:r>
      <w:r w:rsidRPr="008A1108">
        <w:rPr>
          <w:rFonts w:ascii="Times New Roman" w:hAnsi="Times New Roman" w:cs="Times New Roman"/>
          <w:sz w:val="24"/>
          <w:szCs w:val="24"/>
        </w:rPr>
        <w:t>book, my duty was to give the book to him or her and verify his signature. After all these steps, my supervisor active the che</w:t>
      </w:r>
      <w:r w:rsidR="007647FB">
        <w:rPr>
          <w:rFonts w:ascii="Times New Roman" w:hAnsi="Times New Roman" w:cs="Times New Roman"/>
          <w:sz w:val="24"/>
          <w:szCs w:val="24"/>
        </w:rPr>
        <w:t>ck</w:t>
      </w:r>
      <w:r w:rsidRPr="008A1108">
        <w:rPr>
          <w:rFonts w:ascii="Times New Roman" w:hAnsi="Times New Roman" w:cs="Times New Roman"/>
          <w:sz w:val="24"/>
          <w:szCs w:val="24"/>
        </w:rPr>
        <w:t>book from the Ultimas software. Additionally, the same things happen to the card. I have sorted out the cards and PIN in a different place. The acknowledgment paper of the card needed to scan and sent those to the card division by my supervisors. I have also organized the thanks letter which was sent for the address verification. To prepare those things I needed to enter the information on the outward book.</w:t>
      </w:r>
      <w:r w:rsidR="007302B4" w:rsidRPr="008A1108">
        <w:rPr>
          <w:rFonts w:ascii="Times New Roman" w:hAnsi="Times New Roman" w:cs="Times New Roman"/>
          <w:sz w:val="24"/>
          <w:szCs w:val="24"/>
        </w:rPr>
        <w:t xml:space="preserve"> </w:t>
      </w:r>
    </w:p>
    <w:p w14:paraId="1E16F0E8" w14:textId="77777777" w:rsidR="008F527F" w:rsidRPr="008A1108" w:rsidRDefault="008F527F" w:rsidP="00BD239E">
      <w:pPr>
        <w:jc w:val="both"/>
        <w:rPr>
          <w:rFonts w:ascii="Times New Roman" w:hAnsi="Times New Roman" w:cs="Times New Roman"/>
          <w:sz w:val="24"/>
          <w:szCs w:val="24"/>
        </w:rPr>
      </w:pPr>
    </w:p>
    <w:p w14:paraId="32D199BD" w14:textId="2E03BA62" w:rsidR="007302B4" w:rsidRPr="008A1108" w:rsidRDefault="007302B4" w:rsidP="00BD239E">
      <w:pPr>
        <w:jc w:val="both"/>
        <w:rPr>
          <w:rFonts w:ascii="Times New Roman" w:hAnsi="Times New Roman" w:cs="Times New Roman"/>
          <w:sz w:val="24"/>
          <w:szCs w:val="24"/>
        </w:rPr>
      </w:pPr>
    </w:p>
    <w:p w14:paraId="60120975" w14:textId="493EFFB6" w:rsidR="007302B4" w:rsidRPr="008A1108" w:rsidRDefault="007302B4" w:rsidP="007302B4">
      <w:pPr>
        <w:pStyle w:val="Heading3"/>
      </w:pPr>
      <w:bookmarkStart w:id="89" w:name="_Toc68559809"/>
      <w:r w:rsidRPr="008A1108">
        <w:t>4.</w:t>
      </w:r>
      <w:r w:rsidR="007D244A">
        <w:t>3</w:t>
      </w:r>
      <w:r w:rsidRPr="008A1108">
        <w:t>.2. Contribution to the Clearance Section</w:t>
      </w:r>
      <w:bookmarkEnd w:id="89"/>
    </w:p>
    <w:p w14:paraId="3E97D605" w14:textId="61FA4213" w:rsidR="007302B4" w:rsidRPr="008A1108" w:rsidRDefault="007302B4" w:rsidP="007302B4"/>
    <w:p w14:paraId="58C5BEF3" w14:textId="23535BC4" w:rsidR="007302B4" w:rsidRPr="008A1108" w:rsidRDefault="0011596D" w:rsidP="0011596D">
      <w:pPr>
        <w:jc w:val="both"/>
        <w:rPr>
          <w:rFonts w:ascii="Times New Roman" w:hAnsi="Times New Roman" w:cs="Times New Roman"/>
          <w:sz w:val="24"/>
          <w:szCs w:val="24"/>
        </w:rPr>
      </w:pPr>
      <w:r w:rsidRPr="008A1108">
        <w:rPr>
          <w:rFonts w:ascii="Times New Roman" w:hAnsi="Times New Roman" w:cs="Times New Roman"/>
          <w:sz w:val="24"/>
          <w:szCs w:val="24"/>
        </w:rPr>
        <w:t xml:space="preserve">I have also completed some tasks for the clearance section. Besides, the account section of GB is also responsible to issue pay orders. Since all these things were done by an officer from GB. For clearance of the Pay order, my supervisor needed to revise the pay order. She gave me the task of revising the pay order. In case of missing any seal, signature, wrong amount, date, I had marked out and gave those to her. I also receive the cheque from other branches and placed the seal and transfer the seal to the clearance section.  </w:t>
      </w:r>
    </w:p>
    <w:p w14:paraId="1F8B5BD3" w14:textId="7124AD4D" w:rsidR="00693830" w:rsidRDefault="00693830" w:rsidP="0011596D">
      <w:pPr>
        <w:jc w:val="both"/>
        <w:rPr>
          <w:rFonts w:ascii="Times New Roman" w:hAnsi="Times New Roman" w:cs="Times New Roman"/>
          <w:sz w:val="24"/>
          <w:szCs w:val="24"/>
        </w:rPr>
      </w:pPr>
    </w:p>
    <w:p w14:paraId="27194595" w14:textId="77777777" w:rsidR="008F527F" w:rsidRPr="008A1108" w:rsidRDefault="008F527F" w:rsidP="0011596D">
      <w:pPr>
        <w:jc w:val="both"/>
        <w:rPr>
          <w:rFonts w:ascii="Times New Roman" w:hAnsi="Times New Roman" w:cs="Times New Roman"/>
          <w:sz w:val="24"/>
          <w:szCs w:val="24"/>
        </w:rPr>
      </w:pPr>
    </w:p>
    <w:p w14:paraId="1A31A043" w14:textId="32B36734" w:rsidR="0011596D" w:rsidRPr="008A1108" w:rsidRDefault="006F509D" w:rsidP="006F509D">
      <w:pPr>
        <w:pStyle w:val="Heading3"/>
      </w:pPr>
      <w:bookmarkStart w:id="90" w:name="_Toc68559810"/>
      <w:r w:rsidRPr="008A1108">
        <w:t>4.</w:t>
      </w:r>
      <w:r w:rsidR="007D244A">
        <w:t>3</w:t>
      </w:r>
      <w:r w:rsidRPr="008A1108">
        <w:t>.3. Contribution to the Investment department</w:t>
      </w:r>
      <w:bookmarkEnd w:id="90"/>
      <w:r w:rsidRPr="008A1108">
        <w:t xml:space="preserve"> </w:t>
      </w:r>
    </w:p>
    <w:p w14:paraId="2F2D0901" w14:textId="1D3B918B" w:rsidR="006F509D" w:rsidRPr="008A1108" w:rsidRDefault="009D3E21" w:rsidP="009D3E21">
      <w:pPr>
        <w:jc w:val="both"/>
        <w:rPr>
          <w:rFonts w:ascii="Times New Roman" w:hAnsi="Times New Roman" w:cs="Times New Roman"/>
          <w:sz w:val="24"/>
          <w:szCs w:val="24"/>
        </w:rPr>
      </w:pPr>
      <w:r w:rsidRPr="008A1108">
        <w:rPr>
          <w:rFonts w:ascii="Times New Roman" w:hAnsi="Times New Roman" w:cs="Times New Roman"/>
          <w:sz w:val="24"/>
          <w:szCs w:val="24"/>
        </w:rPr>
        <w:t>Beside</w:t>
      </w:r>
      <w:r w:rsidR="007647FB">
        <w:rPr>
          <w:rFonts w:ascii="Times New Roman" w:hAnsi="Times New Roman" w:cs="Times New Roman"/>
          <w:sz w:val="24"/>
          <w:szCs w:val="24"/>
        </w:rPr>
        <w:t>s</w:t>
      </w:r>
      <w:r w:rsidRPr="008A1108">
        <w:rPr>
          <w:rFonts w:ascii="Times New Roman" w:hAnsi="Times New Roman" w:cs="Times New Roman"/>
          <w:sz w:val="24"/>
          <w:szCs w:val="24"/>
        </w:rPr>
        <w:t xml:space="preserve"> the general banking department, I got an opportunity to work for </w:t>
      </w:r>
      <w:r w:rsidR="007647FB">
        <w:rPr>
          <w:rFonts w:ascii="Times New Roman" w:hAnsi="Times New Roman" w:cs="Times New Roman"/>
          <w:sz w:val="24"/>
          <w:szCs w:val="24"/>
        </w:rPr>
        <w:t xml:space="preserve">the </w:t>
      </w:r>
      <w:r w:rsidRPr="008A1108">
        <w:rPr>
          <w:rFonts w:ascii="Times New Roman" w:hAnsi="Times New Roman" w:cs="Times New Roman"/>
          <w:sz w:val="24"/>
          <w:szCs w:val="24"/>
        </w:rPr>
        <w:t xml:space="preserve">investment department. I was written a shariah paper where a party or client take money from </w:t>
      </w:r>
      <w:r w:rsidR="007647FB">
        <w:rPr>
          <w:rFonts w:ascii="Times New Roman" w:hAnsi="Times New Roman" w:cs="Times New Roman"/>
          <w:sz w:val="24"/>
          <w:szCs w:val="24"/>
        </w:rPr>
        <w:t xml:space="preserve">the </w:t>
      </w:r>
      <w:r w:rsidRPr="008A1108">
        <w:rPr>
          <w:rFonts w:ascii="Times New Roman" w:hAnsi="Times New Roman" w:cs="Times New Roman"/>
          <w:sz w:val="24"/>
          <w:szCs w:val="24"/>
        </w:rPr>
        <w:t>bank for business or bank invest his/her business (purchase something on behalf of the owner for the business) and then bank take a portion of profits</w:t>
      </w:r>
      <w:r w:rsidR="00384868" w:rsidRPr="008A1108">
        <w:rPr>
          <w:rFonts w:ascii="Times New Roman" w:hAnsi="Times New Roman" w:cs="Times New Roman"/>
          <w:sz w:val="24"/>
          <w:szCs w:val="24"/>
        </w:rPr>
        <w:t xml:space="preserve"> (specific percentage)</w:t>
      </w:r>
      <w:r w:rsidRPr="008A1108">
        <w:rPr>
          <w:rFonts w:ascii="Times New Roman" w:hAnsi="Times New Roman" w:cs="Times New Roman"/>
          <w:sz w:val="24"/>
          <w:szCs w:val="24"/>
        </w:rPr>
        <w:t xml:space="preserve"> form business. </w:t>
      </w:r>
      <w:r w:rsidR="00607E71" w:rsidRPr="008A1108">
        <w:rPr>
          <w:rFonts w:ascii="Times New Roman" w:hAnsi="Times New Roman" w:cs="Times New Roman"/>
          <w:sz w:val="24"/>
          <w:szCs w:val="24"/>
        </w:rPr>
        <w:t>After completing the writing, the branch manager checks the paper and finally give</w:t>
      </w:r>
      <w:r w:rsidR="007647FB">
        <w:rPr>
          <w:rFonts w:ascii="Times New Roman" w:hAnsi="Times New Roman" w:cs="Times New Roman"/>
          <w:sz w:val="24"/>
          <w:szCs w:val="24"/>
        </w:rPr>
        <w:t>s</w:t>
      </w:r>
      <w:r w:rsidR="00607E71" w:rsidRPr="008A1108">
        <w:rPr>
          <w:rFonts w:ascii="Times New Roman" w:hAnsi="Times New Roman" w:cs="Times New Roman"/>
          <w:sz w:val="24"/>
          <w:szCs w:val="24"/>
        </w:rPr>
        <w:t xml:space="preserve"> </w:t>
      </w:r>
      <w:r w:rsidR="00607E71" w:rsidRPr="008A1108">
        <w:rPr>
          <w:rFonts w:ascii="Times New Roman" w:hAnsi="Times New Roman" w:cs="Times New Roman"/>
          <w:sz w:val="24"/>
          <w:szCs w:val="24"/>
          <w:shd w:val="clear" w:color="auto" w:fill="F8F9FA"/>
        </w:rPr>
        <w:t>authorization</w:t>
      </w:r>
      <w:r w:rsidR="00607E71" w:rsidRPr="008A1108">
        <w:rPr>
          <w:rFonts w:ascii="Times New Roman" w:hAnsi="Times New Roman" w:cs="Times New Roman"/>
          <w:sz w:val="24"/>
          <w:szCs w:val="24"/>
        </w:rPr>
        <w:t xml:space="preserve"> </w:t>
      </w:r>
      <w:r w:rsidR="007647FB">
        <w:rPr>
          <w:rFonts w:ascii="Times New Roman" w:hAnsi="Times New Roman" w:cs="Times New Roman"/>
          <w:sz w:val="24"/>
          <w:szCs w:val="24"/>
        </w:rPr>
        <w:t xml:space="preserve">to </w:t>
      </w:r>
      <w:r w:rsidR="00607E71" w:rsidRPr="008A1108">
        <w:rPr>
          <w:rFonts w:ascii="Times New Roman" w:hAnsi="Times New Roman" w:cs="Times New Roman"/>
          <w:sz w:val="24"/>
          <w:szCs w:val="24"/>
        </w:rPr>
        <w:t xml:space="preserve">the shariah by the signature. </w:t>
      </w:r>
    </w:p>
    <w:p w14:paraId="1CFBFD9E" w14:textId="77777777" w:rsidR="00693830" w:rsidRPr="008A1108" w:rsidRDefault="00693830" w:rsidP="006F509D"/>
    <w:p w14:paraId="5B98670A" w14:textId="1B747B4B" w:rsidR="006F509D" w:rsidRPr="008A1108" w:rsidRDefault="00F57FDC" w:rsidP="00F57FDC">
      <w:pPr>
        <w:pStyle w:val="Heading3"/>
      </w:pPr>
      <w:bookmarkStart w:id="91" w:name="_Toc68559811"/>
      <w:r w:rsidRPr="008A1108">
        <w:t>4.</w:t>
      </w:r>
      <w:r w:rsidR="007D244A">
        <w:t>3</w:t>
      </w:r>
      <w:r w:rsidRPr="008A1108">
        <w:t>.4. Contribution to the Assisting Audits</w:t>
      </w:r>
      <w:bookmarkEnd w:id="91"/>
    </w:p>
    <w:p w14:paraId="33A53173" w14:textId="5B6D64E3" w:rsidR="00F57FDC" w:rsidRPr="008A1108" w:rsidRDefault="00693830" w:rsidP="00693830">
      <w:pPr>
        <w:jc w:val="both"/>
        <w:rPr>
          <w:rFonts w:ascii="Times New Roman" w:hAnsi="Times New Roman" w:cs="Times New Roman"/>
          <w:sz w:val="24"/>
          <w:szCs w:val="24"/>
        </w:rPr>
      </w:pPr>
      <w:r w:rsidRPr="008A1108">
        <w:rPr>
          <w:rFonts w:ascii="Times New Roman" w:hAnsi="Times New Roman" w:cs="Times New Roman"/>
          <w:sz w:val="24"/>
          <w:szCs w:val="24"/>
        </w:rPr>
        <w:t xml:space="preserve">It was an opportunity for me to </w:t>
      </w:r>
      <w:r w:rsidR="00380C20">
        <w:rPr>
          <w:rFonts w:ascii="Times New Roman" w:hAnsi="Times New Roman" w:cs="Times New Roman"/>
          <w:sz w:val="24"/>
          <w:szCs w:val="24"/>
        </w:rPr>
        <w:t>meet</w:t>
      </w:r>
      <w:r w:rsidRPr="008A1108">
        <w:rPr>
          <w:rFonts w:ascii="Times New Roman" w:hAnsi="Times New Roman" w:cs="Times New Roman"/>
          <w:sz w:val="24"/>
          <w:szCs w:val="24"/>
        </w:rPr>
        <w:t xml:space="preserve"> </w:t>
      </w:r>
      <w:r w:rsidR="007647FB">
        <w:rPr>
          <w:rFonts w:ascii="Times New Roman" w:hAnsi="Times New Roman" w:cs="Times New Roman"/>
          <w:sz w:val="24"/>
          <w:szCs w:val="24"/>
        </w:rPr>
        <w:t xml:space="preserve">during </w:t>
      </w:r>
      <w:r w:rsidRPr="008A1108">
        <w:rPr>
          <w:rFonts w:ascii="Times New Roman" w:hAnsi="Times New Roman" w:cs="Times New Roman"/>
          <w:sz w:val="24"/>
          <w:szCs w:val="24"/>
        </w:rPr>
        <w:t>the audit</w:t>
      </w:r>
      <w:r w:rsidR="00380C20">
        <w:rPr>
          <w:rFonts w:ascii="Times New Roman" w:hAnsi="Times New Roman" w:cs="Times New Roman"/>
          <w:sz w:val="24"/>
          <w:szCs w:val="24"/>
        </w:rPr>
        <w:t xml:space="preserve"> week</w:t>
      </w:r>
      <w:r w:rsidRPr="008A1108">
        <w:rPr>
          <w:rFonts w:ascii="Times New Roman" w:hAnsi="Times New Roman" w:cs="Times New Roman"/>
          <w:sz w:val="24"/>
          <w:szCs w:val="24"/>
        </w:rPr>
        <w:t>. The audit came on the branch on 20 January 2021. I helped them to find different forms and papers. Since I had the idea about the locations of the forms. I also assisted them to analyze different papers. As an Intern, my main role was to assist them to find any files and papers.</w:t>
      </w:r>
    </w:p>
    <w:p w14:paraId="703F8AAA" w14:textId="77777777" w:rsidR="005B05C4" w:rsidRPr="008A1108" w:rsidRDefault="005B05C4" w:rsidP="00693830">
      <w:pPr>
        <w:jc w:val="both"/>
        <w:rPr>
          <w:rFonts w:ascii="Times New Roman" w:hAnsi="Times New Roman" w:cs="Times New Roman"/>
          <w:sz w:val="24"/>
          <w:szCs w:val="24"/>
        </w:rPr>
      </w:pPr>
    </w:p>
    <w:p w14:paraId="6B4D9626" w14:textId="51DB3818" w:rsidR="0011596D" w:rsidRPr="008A1108" w:rsidRDefault="005B05C4" w:rsidP="005B05C4">
      <w:pPr>
        <w:pStyle w:val="Heading2"/>
      </w:pPr>
      <w:bookmarkStart w:id="92" w:name="_Toc68559812"/>
      <w:r w:rsidRPr="008A1108">
        <w:lastRenderedPageBreak/>
        <w:t>4.</w:t>
      </w:r>
      <w:r w:rsidR="007D244A">
        <w:t>4</w:t>
      </w:r>
      <w:r w:rsidRPr="008A1108">
        <w:t>. Evaluation of internship performance</w:t>
      </w:r>
      <w:bookmarkEnd w:id="92"/>
    </w:p>
    <w:p w14:paraId="0BB487E7" w14:textId="27CE6CA8" w:rsidR="005B05C4" w:rsidRPr="008A1108" w:rsidRDefault="005B05C4" w:rsidP="00A037F3">
      <w:pPr>
        <w:jc w:val="both"/>
      </w:pPr>
    </w:p>
    <w:p w14:paraId="23AAB934" w14:textId="25961216" w:rsidR="008F527F" w:rsidRDefault="007647FB" w:rsidP="004C1AC4">
      <w:pPr>
        <w:jc w:val="both"/>
        <w:rPr>
          <w:rFonts w:ascii="Times New Roman" w:hAnsi="Times New Roman" w:cs="Times New Roman"/>
          <w:sz w:val="24"/>
          <w:szCs w:val="24"/>
        </w:rPr>
      </w:pPr>
      <w:r>
        <w:rPr>
          <w:rFonts w:ascii="Times New Roman" w:hAnsi="Times New Roman" w:cs="Times New Roman"/>
          <w:sz w:val="24"/>
          <w:szCs w:val="24"/>
        </w:rPr>
        <w:t>During</w:t>
      </w:r>
      <w:r w:rsidR="00E14A31">
        <w:rPr>
          <w:rFonts w:ascii="Times New Roman" w:hAnsi="Times New Roman" w:cs="Times New Roman"/>
          <w:sz w:val="24"/>
          <w:szCs w:val="24"/>
        </w:rPr>
        <w:t xml:space="preserve"> the three month</w:t>
      </w:r>
      <w:r>
        <w:rPr>
          <w:rFonts w:ascii="Times New Roman" w:hAnsi="Times New Roman" w:cs="Times New Roman"/>
          <w:sz w:val="24"/>
          <w:szCs w:val="24"/>
        </w:rPr>
        <w:t>s</w:t>
      </w:r>
      <w:r w:rsidR="00E14A31">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00E14A31">
        <w:rPr>
          <w:rFonts w:ascii="Times New Roman" w:hAnsi="Times New Roman" w:cs="Times New Roman"/>
          <w:sz w:val="24"/>
          <w:szCs w:val="24"/>
        </w:rPr>
        <w:t>internship period</w:t>
      </w:r>
      <w:r w:rsidR="00E20E4C">
        <w:rPr>
          <w:rFonts w:ascii="Times New Roman" w:hAnsi="Times New Roman" w:cs="Times New Roman"/>
          <w:sz w:val="24"/>
          <w:szCs w:val="24"/>
        </w:rPr>
        <w:t xml:space="preserve"> in Shahjalal Islamic Bank Limited (SJIBL)</w:t>
      </w:r>
      <w:r>
        <w:rPr>
          <w:rFonts w:ascii="Times New Roman" w:hAnsi="Times New Roman" w:cs="Times New Roman"/>
          <w:sz w:val="24"/>
          <w:szCs w:val="24"/>
        </w:rPr>
        <w:t>,</w:t>
      </w:r>
      <w:r w:rsidR="00E14A31">
        <w:rPr>
          <w:rFonts w:ascii="Times New Roman" w:hAnsi="Times New Roman" w:cs="Times New Roman"/>
          <w:sz w:val="24"/>
          <w:szCs w:val="24"/>
        </w:rPr>
        <w:t xml:space="preserve"> </w:t>
      </w:r>
      <w:r w:rsidR="0065189C">
        <w:rPr>
          <w:rFonts w:ascii="Times New Roman" w:hAnsi="Times New Roman" w:cs="Times New Roman"/>
          <w:sz w:val="24"/>
          <w:szCs w:val="24"/>
        </w:rPr>
        <w:t xml:space="preserve">I have learned </w:t>
      </w:r>
      <w:r>
        <w:rPr>
          <w:rFonts w:ascii="Times New Roman" w:hAnsi="Times New Roman" w:cs="Times New Roman"/>
          <w:sz w:val="24"/>
          <w:szCs w:val="24"/>
        </w:rPr>
        <w:t xml:space="preserve">a </w:t>
      </w:r>
      <w:r w:rsidR="0065189C">
        <w:rPr>
          <w:rFonts w:ascii="Times New Roman" w:hAnsi="Times New Roman" w:cs="Times New Roman"/>
          <w:sz w:val="24"/>
          <w:szCs w:val="24"/>
        </w:rPr>
        <w:t>lot of things</w:t>
      </w:r>
      <w:r w:rsidR="008F302A">
        <w:rPr>
          <w:rFonts w:ascii="Times New Roman" w:hAnsi="Times New Roman" w:cs="Times New Roman"/>
          <w:sz w:val="24"/>
          <w:szCs w:val="24"/>
        </w:rPr>
        <w:t xml:space="preserve">. I worked under the general banking department; all the general banking activities are now known. I already explain all the activities which I have done in the internship session. </w:t>
      </w:r>
      <w:r w:rsidR="00650CC5">
        <w:rPr>
          <w:rFonts w:ascii="Times New Roman" w:hAnsi="Times New Roman" w:cs="Times New Roman"/>
          <w:sz w:val="24"/>
          <w:szCs w:val="24"/>
        </w:rPr>
        <w:t xml:space="preserve">My supervisor was Farhana Ahmed the first executive officer </w:t>
      </w:r>
      <w:r w:rsidR="003B3F78">
        <w:rPr>
          <w:rFonts w:ascii="Times New Roman" w:hAnsi="Times New Roman" w:cs="Times New Roman"/>
          <w:sz w:val="24"/>
          <w:szCs w:val="24"/>
        </w:rPr>
        <w:t>who always tried to t</w:t>
      </w:r>
      <w:r w:rsidR="001269C0">
        <w:rPr>
          <w:rFonts w:ascii="Times New Roman" w:hAnsi="Times New Roman" w:cs="Times New Roman"/>
          <w:sz w:val="24"/>
          <w:szCs w:val="24"/>
        </w:rPr>
        <w:t xml:space="preserve">each me the task of general banking activities. She always guided me </w:t>
      </w:r>
      <w:r>
        <w:rPr>
          <w:rFonts w:ascii="Times New Roman" w:hAnsi="Times New Roman" w:cs="Times New Roman"/>
          <w:sz w:val="24"/>
          <w:szCs w:val="24"/>
        </w:rPr>
        <w:t xml:space="preserve">on </w:t>
      </w:r>
      <w:r w:rsidR="001269C0">
        <w:rPr>
          <w:rFonts w:ascii="Times New Roman" w:hAnsi="Times New Roman" w:cs="Times New Roman"/>
          <w:sz w:val="24"/>
          <w:szCs w:val="24"/>
        </w:rPr>
        <w:t xml:space="preserve">what to do and how to do the task. She was </w:t>
      </w:r>
      <w:r>
        <w:rPr>
          <w:rFonts w:ascii="Times New Roman" w:hAnsi="Times New Roman" w:cs="Times New Roman"/>
          <w:sz w:val="24"/>
          <w:szCs w:val="24"/>
        </w:rPr>
        <w:t xml:space="preserve">a </w:t>
      </w:r>
      <w:r w:rsidR="001269C0">
        <w:rPr>
          <w:rFonts w:ascii="Times New Roman" w:hAnsi="Times New Roman" w:cs="Times New Roman"/>
          <w:sz w:val="24"/>
          <w:szCs w:val="24"/>
        </w:rPr>
        <w:t>very friendly kind of person that I never felt shy to ask anything</w:t>
      </w:r>
      <w:r w:rsidR="00071551">
        <w:rPr>
          <w:rFonts w:ascii="Times New Roman" w:hAnsi="Times New Roman" w:cs="Times New Roman"/>
          <w:sz w:val="24"/>
          <w:szCs w:val="24"/>
        </w:rPr>
        <w:t>, which is very important for as an intern or freshers</w:t>
      </w:r>
      <w:r w:rsidR="00EC0513">
        <w:rPr>
          <w:rFonts w:ascii="Times New Roman" w:hAnsi="Times New Roman" w:cs="Times New Roman"/>
          <w:sz w:val="24"/>
          <w:szCs w:val="24"/>
        </w:rPr>
        <w:t xml:space="preserve"> incorporate. </w:t>
      </w:r>
      <w:r w:rsidR="008E4640">
        <w:rPr>
          <w:rFonts w:ascii="Times New Roman" w:hAnsi="Times New Roman" w:cs="Times New Roman"/>
          <w:sz w:val="24"/>
          <w:szCs w:val="24"/>
        </w:rPr>
        <w:t>Based on my perspective and the employees of SJIBL my internship performance was good. Because they never pointed out any of my biggest mistake</w:t>
      </w:r>
      <w:r>
        <w:rPr>
          <w:rFonts w:ascii="Times New Roman" w:hAnsi="Times New Roman" w:cs="Times New Roman"/>
          <w:sz w:val="24"/>
          <w:szCs w:val="24"/>
        </w:rPr>
        <w:t>s</w:t>
      </w:r>
      <w:r w:rsidR="008E4640">
        <w:rPr>
          <w:rFonts w:ascii="Times New Roman" w:hAnsi="Times New Roman" w:cs="Times New Roman"/>
          <w:sz w:val="24"/>
          <w:szCs w:val="24"/>
        </w:rPr>
        <w:t xml:space="preserve"> in the whole internship period. Because I always try to do well for my best and also, they taught me well and their instructions w</w:t>
      </w:r>
      <w:r>
        <w:rPr>
          <w:rFonts w:ascii="Times New Roman" w:hAnsi="Times New Roman" w:cs="Times New Roman"/>
          <w:sz w:val="24"/>
          <w:szCs w:val="24"/>
        </w:rPr>
        <w:t>ere</w:t>
      </w:r>
      <w:r w:rsidR="008E4640">
        <w:rPr>
          <w:rFonts w:ascii="Times New Roman" w:hAnsi="Times New Roman" w:cs="Times New Roman"/>
          <w:sz w:val="24"/>
          <w:szCs w:val="24"/>
        </w:rPr>
        <w:t xml:space="preserve"> clear so, that following the order was not so difficult for me. As </w:t>
      </w:r>
      <w:r w:rsidR="00B400B3">
        <w:rPr>
          <w:rFonts w:ascii="Times New Roman" w:hAnsi="Times New Roman" w:cs="Times New Roman"/>
          <w:sz w:val="24"/>
          <w:szCs w:val="24"/>
        </w:rPr>
        <w:t>a</w:t>
      </w:r>
      <w:r w:rsidR="008E4640">
        <w:rPr>
          <w:rFonts w:ascii="Times New Roman" w:hAnsi="Times New Roman" w:cs="Times New Roman"/>
          <w:sz w:val="24"/>
          <w:szCs w:val="24"/>
        </w:rPr>
        <w:t xml:space="preserve"> fresher in </w:t>
      </w:r>
      <w:r>
        <w:rPr>
          <w:rFonts w:ascii="Times New Roman" w:hAnsi="Times New Roman" w:cs="Times New Roman"/>
          <w:sz w:val="24"/>
          <w:szCs w:val="24"/>
        </w:rPr>
        <w:t xml:space="preserve">a </w:t>
      </w:r>
      <w:r w:rsidR="008E4640">
        <w:rPr>
          <w:rFonts w:ascii="Times New Roman" w:hAnsi="Times New Roman" w:cs="Times New Roman"/>
          <w:sz w:val="24"/>
          <w:szCs w:val="24"/>
        </w:rPr>
        <w:t xml:space="preserve">corporate environment maybe I made mistake but they never pointed </w:t>
      </w:r>
      <w:r>
        <w:rPr>
          <w:rFonts w:ascii="Times New Roman" w:hAnsi="Times New Roman" w:cs="Times New Roman"/>
          <w:sz w:val="24"/>
          <w:szCs w:val="24"/>
        </w:rPr>
        <w:t xml:space="preserve">it </w:t>
      </w:r>
      <w:r w:rsidR="008E4640">
        <w:rPr>
          <w:rFonts w:ascii="Times New Roman" w:hAnsi="Times New Roman" w:cs="Times New Roman"/>
          <w:sz w:val="24"/>
          <w:szCs w:val="24"/>
        </w:rPr>
        <w:t xml:space="preserve">out </w:t>
      </w:r>
      <w:r w:rsidR="00BB6AEA">
        <w:rPr>
          <w:rFonts w:ascii="Times New Roman" w:hAnsi="Times New Roman" w:cs="Times New Roman"/>
          <w:sz w:val="24"/>
          <w:szCs w:val="24"/>
        </w:rPr>
        <w:t xml:space="preserve">loudly, because they </w:t>
      </w:r>
      <w:r w:rsidR="00B400B3">
        <w:rPr>
          <w:rFonts w:ascii="Times New Roman" w:hAnsi="Times New Roman" w:cs="Times New Roman"/>
          <w:sz w:val="24"/>
          <w:szCs w:val="24"/>
        </w:rPr>
        <w:t xml:space="preserve">know this is my learning period. So, based on all of the things the internship performance was good and I am satisfied with my internship session, and I believe the </w:t>
      </w:r>
      <w:r w:rsidR="00F45C82">
        <w:rPr>
          <w:rFonts w:ascii="Times New Roman" w:hAnsi="Times New Roman" w:cs="Times New Roman"/>
          <w:sz w:val="24"/>
          <w:szCs w:val="24"/>
        </w:rPr>
        <w:t>peoples</w:t>
      </w:r>
      <w:r w:rsidR="00B400B3">
        <w:rPr>
          <w:rFonts w:ascii="Times New Roman" w:hAnsi="Times New Roman" w:cs="Times New Roman"/>
          <w:sz w:val="24"/>
          <w:szCs w:val="24"/>
        </w:rPr>
        <w:t xml:space="preserve"> of SJIBL </w:t>
      </w:r>
      <w:r>
        <w:rPr>
          <w:rFonts w:ascii="Times New Roman" w:hAnsi="Times New Roman" w:cs="Times New Roman"/>
          <w:sz w:val="24"/>
          <w:szCs w:val="24"/>
        </w:rPr>
        <w:t xml:space="preserve">are </w:t>
      </w:r>
      <w:r w:rsidR="00B400B3">
        <w:rPr>
          <w:rFonts w:ascii="Times New Roman" w:hAnsi="Times New Roman" w:cs="Times New Roman"/>
          <w:sz w:val="24"/>
          <w:szCs w:val="24"/>
        </w:rPr>
        <w:t xml:space="preserve">also satisfied with my performance.  </w:t>
      </w:r>
    </w:p>
    <w:p w14:paraId="352B244D" w14:textId="37E0D480" w:rsidR="005B05C4" w:rsidRDefault="00B400B3" w:rsidP="001C48D5">
      <w:pPr>
        <w:pStyle w:val="Heading2"/>
      </w:pPr>
      <w:r>
        <w:t xml:space="preserve"> </w:t>
      </w:r>
      <w:bookmarkStart w:id="93" w:name="_Toc68559813"/>
      <w:r w:rsidR="007647FB" w:rsidRPr="007647FB">
        <w:t>4.5. Skills applied</w:t>
      </w:r>
      <w:r w:rsidR="007647FB">
        <w:t xml:space="preserve"> in an internship at SJIBL</w:t>
      </w:r>
      <w:bookmarkEnd w:id="93"/>
      <w:r w:rsidR="007647FB">
        <w:t xml:space="preserve"> </w:t>
      </w:r>
    </w:p>
    <w:p w14:paraId="09FD22AB" w14:textId="2D2F9273" w:rsidR="00682170" w:rsidRDefault="00682170" w:rsidP="00682170"/>
    <w:p w14:paraId="4CF157CC" w14:textId="221A2963" w:rsidR="00B817A0" w:rsidRDefault="008C66DB" w:rsidP="00682170">
      <w:pPr>
        <w:jc w:val="both"/>
        <w:rPr>
          <w:rFonts w:ascii="Times New Roman" w:hAnsi="Times New Roman" w:cs="Times New Roman"/>
          <w:sz w:val="24"/>
          <w:szCs w:val="24"/>
        </w:rPr>
      </w:pPr>
      <w:r>
        <w:rPr>
          <w:rFonts w:ascii="Times New Roman" w:hAnsi="Times New Roman" w:cs="Times New Roman"/>
          <w:sz w:val="24"/>
          <w:szCs w:val="24"/>
        </w:rPr>
        <w:t>During my internship period</w:t>
      </w:r>
      <w:r w:rsidR="00B311FF">
        <w:rPr>
          <w:rFonts w:ascii="Times New Roman" w:hAnsi="Times New Roman" w:cs="Times New Roman"/>
          <w:sz w:val="24"/>
          <w:szCs w:val="24"/>
        </w:rPr>
        <w:t>,</w:t>
      </w:r>
      <w:r>
        <w:rPr>
          <w:rFonts w:ascii="Times New Roman" w:hAnsi="Times New Roman" w:cs="Times New Roman"/>
          <w:sz w:val="24"/>
          <w:szCs w:val="24"/>
        </w:rPr>
        <w:t xml:space="preserve"> I have learn</w:t>
      </w:r>
      <w:r w:rsidR="00B311FF">
        <w:rPr>
          <w:rFonts w:ascii="Times New Roman" w:hAnsi="Times New Roman" w:cs="Times New Roman"/>
          <w:sz w:val="24"/>
          <w:szCs w:val="24"/>
        </w:rPr>
        <w:t>ed</w:t>
      </w:r>
      <w:r>
        <w:rPr>
          <w:rFonts w:ascii="Times New Roman" w:hAnsi="Times New Roman" w:cs="Times New Roman"/>
          <w:sz w:val="24"/>
          <w:szCs w:val="24"/>
        </w:rPr>
        <w:t xml:space="preserve"> </w:t>
      </w:r>
      <w:r w:rsidR="00B311FF">
        <w:rPr>
          <w:rFonts w:ascii="Times New Roman" w:hAnsi="Times New Roman" w:cs="Times New Roman"/>
          <w:sz w:val="24"/>
          <w:szCs w:val="24"/>
        </w:rPr>
        <w:t xml:space="preserve">a </w:t>
      </w:r>
      <w:r>
        <w:rPr>
          <w:rFonts w:ascii="Times New Roman" w:hAnsi="Times New Roman" w:cs="Times New Roman"/>
          <w:sz w:val="24"/>
          <w:szCs w:val="24"/>
        </w:rPr>
        <w:t xml:space="preserve">lot of things, </w:t>
      </w:r>
      <w:r w:rsidR="003D78A9">
        <w:rPr>
          <w:rFonts w:ascii="Times New Roman" w:hAnsi="Times New Roman" w:cs="Times New Roman"/>
          <w:sz w:val="24"/>
          <w:szCs w:val="24"/>
        </w:rPr>
        <w:t xml:space="preserve">for acquiring the experience I had to apply some of </w:t>
      </w:r>
      <w:r w:rsidR="00B311FF">
        <w:rPr>
          <w:rFonts w:ascii="Times New Roman" w:hAnsi="Times New Roman" w:cs="Times New Roman"/>
          <w:sz w:val="24"/>
          <w:szCs w:val="24"/>
        </w:rPr>
        <w:t xml:space="preserve">the </w:t>
      </w:r>
      <w:r w:rsidR="003D78A9">
        <w:rPr>
          <w:rFonts w:ascii="Times New Roman" w:hAnsi="Times New Roman" w:cs="Times New Roman"/>
          <w:sz w:val="24"/>
          <w:szCs w:val="24"/>
        </w:rPr>
        <w:t xml:space="preserve">skills.  </w:t>
      </w:r>
    </w:p>
    <w:p w14:paraId="22FA62CB" w14:textId="6C6737D0" w:rsidR="00B817A0" w:rsidRDefault="00B817A0" w:rsidP="00682170">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909D53" wp14:editId="1D0D3E11">
            <wp:extent cx="6301740" cy="4328160"/>
            <wp:effectExtent l="0" t="0" r="0" b="1524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4ED51A07" w14:textId="6C234952" w:rsidR="008D2458" w:rsidRPr="00E105D2" w:rsidRDefault="008D2458" w:rsidP="008D2458">
      <w:pPr>
        <w:pStyle w:val="Caption"/>
        <w:rPr>
          <w:rFonts w:ascii="Times New Roman" w:hAnsi="Times New Roman" w:cs="Times New Roman"/>
          <w:i w:val="0"/>
          <w:sz w:val="28"/>
          <w:szCs w:val="28"/>
        </w:rPr>
      </w:pPr>
      <w:bookmarkStart w:id="94" w:name="_Toc66230089"/>
      <w:bookmarkStart w:id="95" w:name="_Toc67942783"/>
      <w:bookmarkStart w:id="96" w:name="_Toc68559905"/>
      <w:r w:rsidRPr="00E105D2">
        <w:rPr>
          <w:rFonts w:ascii="Times New Roman" w:hAnsi="Times New Roman" w:cs="Times New Roman"/>
          <w:i w:val="0"/>
          <w:sz w:val="20"/>
          <w:szCs w:val="20"/>
        </w:rPr>
        <w:lastRenderedPageBreak/>
        <w:t xml:space="preserve">Figure </w:t>
      </w:r>
      <w:r w:rsidR="003B4927" w:rsidRPr="00E105D2">
        <w:rPr>
          <w:rFonts w:ascii="Times New Roman" w:hAnsi="Times New Roman" w:cs="Times New Roman"/>
          <w:i w:val="0"/>
          <w:sz w:val="20"/>
          <w:szCs w:val="20"/>
        </w:rPr>
        <w:fldChar w:fldCharType="begin"/>
      </w:r>
      <w:r w:rsidR="003B4927" w:rsidRPr="00E105D2">
        <w:rPr>
          <w:rFonts w:ascii="Times New Roman" w:hAnsi="Times New Roman" w:cs="Times New Roman"/>
          <w:i w:val="0"/>
          <w:sz w:val="20"/>
          <w:szCs w:val="20"/>
        </w:rPr>
        <w:instrText xml:space="preserve"> SEQ Figure \* ARABIC </w:instrText>
      </w:r>
      <w:r w:rsidR="003B4927" w:rsidRPr="00E105D2">
        <w:rPr>
          <w:rFonts w:ascii="Times New Roman" w:hAnsi="Times New Roman" w:cs="Times New Roman"/>
          <w:i w:val="0"/>
          <w:sz w:val="20"/>
          <w:szCs w:val="20"/>
        </w:rPr>
        <w:fldChar w:fldCharType="separate"/>
      </w:r>
      <w:r w:rsidR="003B4927" w:rsidRPr="00E105D2">
        <w:rPr>
          <w:rFonts w:ascii="Times New Roman" w:hAnsi="Times New Roman" w:cs="Times New Roman"/>
          <w:i w:val="0"/>
          <w:noProof/>
          <w:sz w:val="20"/>
          <w:szCs w:val="20"/>
        </w:rPr>
        <w:t>8</w:t>
      </w:r>
      <w:r w:rsidR="003B4927" w:rsidRPr="00E105D2">
        <w:rPr>
          <w:rFonts w:ascii="Times New Roman" w:hAnsi="Times New Roman" w:cs="Times New Roman"/>
          <w:i w:val="0"/>
          <w:noProof/>
          <w:sz w:val="20"/>
          <w:szCs w:val="20"/>
        </w:rPr>
        <w:fldChar w:fldCharType="end"/>
      </w:r>
      <w:r w:rsidRPr="00E105D2">
        <w:rPr>
          <w:rFonts w:ascii="Times New Roman" w:hAnsi="Times New Roman" w:cs="Times New Roman"/>
          <w:i w:val="0"/>
          <w:sz w:val="20"/>
          <w:szCs w:val="20"/>
        </w:rPr>
        <w:t>: Skills applied during internship</w:t>
      </w:r>
      <w:bookmarkEnd w:id="94"/>
      <w:bookmarkEnd w:id="95"/>
      <w:bookmarkEnd w:id="96"/>
    </w:p>
    <w:p w14:paraId="4F647BB7" w14:textId="5CEB04E7" w:rsidR="00B817A0" w:rsidRDefault="00B817A0" w:rsidP="00682170">
      <w:pPr>
        <w:jc w:val="both"/>
        <w:rPr>
          <w:rFonts w:ascii="Times New Roman" w:hAnsi="Times New Roman" w:cs="Times New Roman"/>
          <w:sz w:val="24"/>
          <w:szCs w:val="24"/>
        </w:rPr>
      </w:pPr>
    </w:p>
    <w:p w14:paraId="6F034060" w14:textId="77777777" w:rsidR="00B817A0" w:rsidRDefault="00B817A0" w:rsidP="00682170">
      <w:pPr>
        <w:jc w:val="both"/>
        <w:rPr>
          <w:rFonts w:ascii="Times New Roman" w:hAnsi="Times New Roman" w:cs="Times New Roman"/>
          <w:sz w:val="24"/>
          <w:szCs w:val="24"/>
        </w:rPr>
      </w:pPr>
    </w:p>
    <w:p w14:paraId="00D1F9EB" w14:textId="77777777" w:rsidR="00C50253" w:rsidRPr="00D025ED" w:rsidRDefault="00FF205B" w:rsidP="00D025ED">
      <w:pPr>
        <w:pStyle w:val="ListParagraph"/>
        <w:numPr>
          <w:ilvl w:val="0"/>
          <w:numId w:val="34"/>
        </w:numPr>
        <w:jc w:val="both"/>
        <w:rPr>
          <w:rFonts w:ascii="Times New Roman" w:hAnsi="Times New Roman" w:cs="Times New Roman"/>
          <w:sz w:val="24"/>
          <w:szCs w:val="24"/>
        </w:rPr>
      </w:pPr>
      <w:r w:rsidRPr="00D025ED">
        <w:rPr>
          <w:rFonts w:ascii="Times New Roman" w:hAnsi="Times New Roman" w:cs="Times New Roman"/>
          <w:sz w:val="24"/>
          <w:szCs w:val="24"/>
        </w:rPr>
        <w:t>One of the most important is punctuality, because there is a rules regulation in corporate life. Punctuality is one of them. I always try to maintain all the rules and regulations including punctuality. I try to attain the office on time in the morning and work until the task</w:t>
      </w:r>
      <w:r w:rsidR="0066698D" w:rsidRPr="00D025ED">
        <w:rPr>
          <w:rFonts w:ascii="Times New Roman" w:hAnsi="Times New Roman" w:cs="Times New Roman"/>
          <w:sz w:val="24"/>
          <w:szCs w:val="24"/>
        </w:rPr>
        <w:t>s</w:t>
      </w:r>
      <w:r w:rsidRPr="00D025ED">
        <w:rPr>
          <w:rFonts w:ascii="Times New Roman" w:hAnsi="Times New Roman" w:cs="Times New Roman"/>
          <w:sz w:val="24"/>
          <w:szCs w:val="24"/>
        </w:rPr>
        <w:t xml:space="preserve"> are not complete in the evening. </w:t>
      </w:r>
      <w:r w:rsidR="00372039" w:rsidRPr="00D025ED">
        <w:rPr>
          <w:rFonts w:ascii="Times New Roman" w:hAnsi="Times New Roman" w:cs="Times New Roman"/>
          <w:sz w:val="24"/>
          <w:szCs w:val="24"/>
        </w:rPr>
        <w:t>So</w:t>
      </w:r>
      <w:r w:rsidR="00E066F2" w:rsidRPr="00D025ED">
        <w:rPr>
          <w:rFonts w:ascii="Times New Roman" w:hAnsi="Times New Roman" w:cs="Times New Roman"/>
          <w:sz w:val="24"/>
          <w:szCs w:val="24"/>
        </w:rPr>
        <w:t>,</w:t>
      </w:r>
      <w:r w:rsidR="00372039" w:rsidRPr="00D025ED">
        <w:rPr>
          <w:rFonts w:ascii="Times New Roman" w:hAnsi="Times New Roman" w:cs="Times New Roman"/>
          <w:sz w:val="24"/>
          <w:szCs w:val="24"/>
        </w:rPr>
        <w:t xml:space="preserve"> this was not difficult for me. </w:t>
      </w:r>
    </w:p>
    <w:p w14:paraId="0B501EFF" w14:textId="2159B89A" w:rsidR="00C50253" w:rsidRPr="00D025ED" w:rsidRDefault="00E066F2" w:rsidP="00D025ED">
      <w:pPr>
        <w:pStyle w:val="ListParagraph"/>
        <w:numPr>
          <w:ilvl w:val="0"/>
          <w:numId w:val="34"/>
        </w:numPr>
        <w:jc w:val="both"/>
        <w:rPr>
          <w:rFonts w:ascii="Times New Roman" w:hAnsi="Times New Roman" w:cs="Times New Roman"/>
          <w:sz w:val="24"/>
          <w:szCs w:val="24"/>
        </w:rPr>
      </w:pPr>
      <w:r w:rsidRPr="00D025ED">
        <w:rPr>
          <w:rFonts w:ascii="Times New Roman" w:hAnsi="Times New Roman" w:cs="Times New Roman"/>
          <w:sz w:val="24"/>
          <w:szCs w:val="24"/>
        </w:rPr>
        <w:t xml:space="preserve">I </w:t>
      </w:r>
      <w:r w:rsidR="00B311FF">
        <w:rPr>
          <w:rFonts w:ascii="Times New Roman" w:hAnsi="Times New Roman" w:cs="Times New Roman"/>
          <w:sz w:val="24"/>
          <w:szCs w:val="24"/>
        </w:rPr>
        <w:t>can</w:t>
      </w:r>
      <w:r w:rsidRPr="00D025ED">
        <w:rPr>
          <w:rFonts w:ascii="Times New Roman" w:hAnsi="Times New Roman" w:cs="Times New Roman"/>
          <w:sz w:val="24"/>
          <w:szCs w:val="24"/>
        </w:rPr>
        <w:t xml:space="preserve"> cope up with </w:t>
      </w:r>
      <w:r w:rsidR="00B311FF">
        <w:rPr>
          <w:rFonts w:ascii="Times New Roman" w:hAnsi="Times New Roman" w:cs="Times New Roman"/>
          <w:sz w:val="24"/>
          <w:szCs w:val="24"/>
        </w:rPr>
        <w:t xml:space="preserve">a </w:t>
      </w:r>
      <w:r w:rsidRPr="00D025ED">
        <w:rPr>
          <w:rFonts w:ascii="Times New Roman" w:hAnsi="Times New Roman" w:cs="Times New Roman"/>
          <w:sz w:val="24"/>
          <w:szCs w:val="24"/>
        </w:rPr>
        <w:t xml:space="preserve">challenging environment, so, as a fresher that was not difficult for me to work in SJIBL at the beginning. Also, the reason for comfortable </w:t>
      </w:r>
      <w:r w:rsidR="00B311FF">
        <w:rPr>
          <w:rFonts w:ascii="Times New Roman" w:hAnsi="Times New Roman" w:cs="Times New Roman"/>
          <w:sz w:val="24"/>
          <w:szCs w:val="24"/>
        </w:rPr>
        <w:t>at</w:t>
      </w:r>
      <w:r w:rsidRPr="00D025ED">
        <w:rPr>
          <w:rFonts w:ascii="Times New Roman" w:hAnsi="Times New Roman" w:cs="Times New Roman"/>
          <w:sz w:val="24"/>
          <w:szCs w:val="24"/>
        </w:rPr>
        <w:t xml:space="preserve"> work is the friendly behavior of SJIBL peoples. </w:t>
      </w:r>
    </w:p>
    <w:p w14:paraId="76E2188D" w14:textId="77777777" w:rsidR="00C50253" w:rsidRPr="00D025ED" w:rsidRDefault="00716D4A" w:rsidP="00D025ED">
      <w:pPr>
        <w:pStyle w:val="ListParagraph"/>
        <w:numPr>
          <w:ilvl w:val="0"/>
          <w:numId w:val="34"/>
        </w:numPr>
        <w:jc w:val="both"/>
        <w:rPr>
          <w:rFonts w:ascii="Times New Roman" w:hAnsi="Times New Roman" w:cs="Times New Roman"/>
          <w:sz w:val="24"/>
          <w:szCs w:val="24"/>
        </w:rPr>
      </w:pPr>
      <w:r w:rsidRPr="00D025ED">
        <w:rPr>
          <w:rFonts w:ascii="Times New Roman" w:hAnsi="Times New Roman" w:cs="Times New Roman"/>
          <w:sz w:val="24"/>
          <w:szCs w:val="24"/>
        </w:rPr>
        <w:t xml:space="preserve">I think I am good at assist in any job, so, in the internship period my job was like assist my supervisor and that was easier for me. I was actually helping them for doing their job. I also assist the audit officer when the audit was going as I explain before.   </w:t>
      </w:r>
    </w:p>
    <w:p w14:paraId="3725D17B" w14:textId="12C9B16A" w:rsidR="007F102D" w:rsidRPr="00D025ED" w:rsidRDefault="000E34EB" w:rsidP="00D025ED">
      <w:pPr>
        <w:pStyle w:val="ListParagraph"/>
        <w:numPr>
          <w:ilvl w:val="0"/>
          <w:numId w:val="34"/>
        </w:numPr>
        <w:jc w:val="both"/>
        <w:rPr>
          <w:rFonts w:ascii="Times New Roman" w:hAnsi="Times New Roman" w:cs="Times New Roman"/>
          <w:sz w:val="24"/>
          <w:szCs w:val="24"/>
        </w:rPr>
      </w:pPr>
      <w:r w:rsidRPr="00D025ED">
        <w:rPr>
          <w:rFonts w:ascii="Times New Roman" w:hAnsi="Times New Roman" w:cs="Times New Roman"/>
          <w:sz w:val="24"/>
          <w:szCs w:val="24"/>
        </w:rPr>
        <w:t>In my university</w:t>
      </w:r>
      <w:r w:rsidR="00B311FF">
        <w:rPr>
          <w:rFonts w:ascii="Times New Roman" w:hAnsi="Times New Roman" w:cs="Times New Roman"/>
          <w:sz w:val="24"/>
          <w:szCs w:val="24"/>
        </w:rPr>
        <w:t>,</w:t>
      </w:r>
      <w:r w:rsidRPr="00D025ED">
        <w:rPr>
          <w:rFonts w:ascii="Times New Roman" w:hAnsi="Times New Roman" w:cs="Times New Roman"/>
          <w:sz w:val="24"/>
          <w:szCs w:val="24"/>
        </w:rPr>
        <w:t xml:space="preserve"> I have done </w:t>
      </w:r>
      <w:r w:rsidR="00B311FF">
        <w:rPr>
          <w:rFonts w:ascii="Times New Roman" w:hAnsi="Times New Roman" w:cs="Times New Roman"/>
          <w:sz w:val="24"/>
          <w:szCs w:val="24"/>
        </w:rPr>
        <w:t xml:space="preserve">a </w:t>
      </w:r>
      <w:r w:rsidRPr="00D025ED">
        <w:rPr>
          <w:rFonts w:ascii="Times New Roman" w:hAnsi="Times New Roman" w:cs="Times New Roman"/>
          <w:sz w:val="24"/>
          <w:szCs w:val="24"/>
        </w:rPr>
        <w:t xml:space="preserve">lot of group work. And that group works experience helps me in my internship period also. As I said I work under </w:t>
      </w:r>
      <w:r w:rsidR="00B311FF">
        <w:rPr>
          <w:rFonts w:ascii="Times New Roman" w:hAnsi="Times New Roman" w:cs="Times New Roman"/>
          <w:sz w:val="24"/>
          <w:szCs w:val="24"/>
        </w:rPr>
        <w:t xml:space="preserve">the </w:t>
      </w:r>
      <w:r w:rsidRPr="00D025ED">
        <w:rPr>
          <w:rFonts w:ascii="Times New Roman" w:hAnsi="Times New Roman" w:cs="Times New Roman"/>
          <w:sz w:val="24"/>
          <w:szCs w:val="24"/>
        </w:rPr>
        <w:t>general banking department. In the general banking department there w</w:t>
      </w:r>
      <w:r w:rsidR="00B311FF">
        <w:rPr>
          <w:rFonts w:ascii="Times New Roman" w:hAnsi="Times New Roman" w:cs="Times New Roman"/>
          <w:sz w:val="24"/>
          <w:szCs w:val="24"/>
        </w:rPr>
        <w:t>ere</w:t>
      </w:r>
      <w:r w:rsidRPr="00D025ED">
        <w:rPr>
          <w:rFonts w:ascii="Times New Roman" w:hAnsi="Times New Roman" w:cs="Times New Roman"/>
          <w:sz w:val="24"/>
          <w:szCs w:val="24"/>
        </w:rPr>
        <w:t xml:space="preserve"> four employees, so, sometimes I had to work with them as a teamwork. I had to follow multiple person instruction</w:t>
      </w:r>
      <w:r w:rsidR="00B311FF">
        <w:rPr>
          <w:rFonts w:ascii="Times New Roman" w:hAnsi="Times New Roman" w:cs="Times New Roman"/>
          <w:sz w:val="24"/>
          <w:szCs w:val="24"/>
        </w:rPr>
        <w:t>s</w:t>
      </w:r>
      <w:r w:rsidRPr="00D025ED">
        <w:rPr>
          <w:rFonts w:ascii="Times New Roman" w:hAnsi="Times New Roman" w:cs="Times New Roman"/>
          <w:sz w:val="24"/>
          <w:szCs w:val="24"/>
        </w:rPr>
        <w:t xml:space="preserve"> and I had to do all the things properly. </w:t>
      </w:r>
    </w:p>
    <w:p w14:paraId="15120EAF" w14:textId="308A0C10" w:rsidR="00682170" w:rsidRPr="00D025ED" w:rsidRDefault="007F102D" w:rsidP="00D025ED">
      <w:pPr>
        <w:pStyle w:val="ListParagraph"/>
        <w:numPr>
          <w:ilvl w:val="0"/>
          <w:numId w:val="34"/>
        </w:numPr>
        <w:jc w:val="both"/>
        <w:rPr>
          <w:rFonts w:ascii="Times New Roman" w:hAnsi="Times New Roman" w:cs="Times New Roman"/>
          <w:sz w:val="24"/>
          <w:szCs w:val="24"/>
        </w:rPr>
      </w:pPr>
      <w:r w:rsidRPr="00D025ED">
        <w:rPr>
          <w:rFonts w:ascii="Times New Roman" w:hAnsi="Times New Roman" w:cs="Times New Roman"/>
          <w:sz w:val="24"/>
          <w:szCs w:val="24"/>
        </w:rPr>
        <w:t xml:space="preserve">General banking (GB) section is one of </w:t>
      </w:r>
      <w:r w:rsidR="00B311FF">
        <w:rPr>
          <w:rFonts w:ascii="Times New Roman" w:hAnsi="Times New Roman" w:cs="Times New Roman"/>
          <w:sz w:val="24"/>
          <w:szCs w:val="24"/>
        </w:rPr>
        <w:t xml:space="preserve">the </w:t>
      </w:r>
      <w:r w:rsidRPr="00D025ED">
        <w:rPr>
          <w:rFonts w:ascii="Times New Roman" w:hAnsi="Times New Roman" w:cs="Times New Roman"/>
          <w:sz w:val="24"/>
          <w:szCs w:val="24"/>
        </w:rPr>
        <w:t>busiest department</w:t>
      </w:r>
      <w:r w:rsidR="00B311FF">
        <w:rPr>
          <w:rFonts w:ascii="Times New Roman" w:hAnsi="Times New Roman" w:cs="Times New Roman"/>
          <w:sz w:val="24"/>
          <w:szCs w:val="24"/>
        </w:rPr>
        <w:t>s</w:t>
      </w:r>
      <w:r w:rsidRPr="00D025ED">
        <w:rPr>
          <w:rFonts w:ascii="Times New Roman" w:hAnsi="Times New Roman" w:cs="Times New Roman"/>
          <w:sz w:val="24"/>
          <w:szCs w:val="24"/>
        </w:rPr>
        <w:t xml:space="preserve"> in the banking sector. So, they have to handle </w:t>
      </w:r>
      <w:r w:rsidR="00B311FF">
        <w:rPr>
          <w:rFonts w:ascii="Times New Roman" w:hAnsi="Times New Roman" w:cs="Times New Roman"/>
          <w:sz w:val="24"/>
          <w:szCs w:val="24"/>
        </w:rPr>
        <w:t xml:space="preserve">a </w:t>
      </w:r>
      <w:r w:rsidRPr="00D025ED">
        <w:rPr>
          <w:rFonts w:ascii="Times New Roman" w:hAnsi="Times New Roman" w:cs="Times New Roman"/>
          <w:sz w:val="24"/>
          <w:szCs w:val="24"/>
        </w:rPr>
        <w:t>lot of clients in a day. Sometimes I had to talk with clients/customers for account</w:t>
      </w:r>
      <w:r w:rsidR="00C7334B" w:rsidRPr="00D025ED">
        <w:rPr>
          <w:rFonts w:ascii="Times New Roman" w:hAnsi="Times New Roman" w:cs="Times New Roman"/>
          <w:sz w:val="24"/>
          <w:szCs w:val="24"/>
        </w:rPr>
        <w:t>s, che</w:t>
      </w:r>
      <w:r w:rsidR="00B311FF">
        <w:rPr>
          <w:rFonts w:ascii="Times New Roman" w:hAnsi="Times New Roman" w:cs="Times New Roman"/>
          <w:sz w:val="24"/>
          <w:szCs w:val="24"/>
        </w:rPr>
        <w:t>ck</w:t>
      </w:r>
      <w:r w:rsidR="00C7334B" w:rsidRPr="00D025ED">
        <w:rPr>
          <w:rFonts w:ascii="Times New Roman" w:hAnsi="Times New Roman" w:cs="Times New Roman"/>
          <w:sz w:val="24"/>
          <w:szCs w:val="24"/>
        </w:rPr>
        <w:t>book, debit card</w:t>
      </w:r>
      <w:r w:rsidRPr="00D025ED">
        <w:rPr>
          <w:rFonts w:ascii="Times New Roman" w:hAnsi="Times New Roman" w:cs="Times New Roman"/>
          <w:sz w:val="24"/>
          <w:szCs w:val="24"/>
        </w:rPr>
        <w:t xml:space="preserve"> purpose</w:t>
      </w:r>
      <w:r w:rsidR="00B311FF">
        <w:rPr>
          <w:rFonts w:ascii="Times New Roman" w:hAnsi="Times New Roman" w:cs="Times New Roman"/>
          <w:sz w:val="24"/>
          <w:szCs w:val="24"/>
        </w:rPr>
        <w:t>s</w:t>
      </w:r>
      <w:r w:rsidR="00C7334B" w:rsidRPr="00D025ED">
        <w:rPr>
          <w:rFonts w:ascii="Times New Roman" w:hAnsi="Times New Roman" w:cs="Times New Roman"/>
          <w:sz w:val="24"/>
          <w:szCs w:val="24"/>
        </w:rPr>
        <w:t xml:space="preserve">. And based on the clients I have to communicate. Because not everyone </w:t>
      </w:r>
      <w:r w:rsidR="000705BA" w:rsidRPr="00D025ED">
        <w:rPr>
          <w:rFonts w:ascii="Times New Roman" w:hAnsi="Times New Roman" w:cs="Times New Roman"/>
          <w:sz w:val="24"/>
          <w:szCs w:val="24"/>
        </w:rPr>
        <w:t>understands</w:t>
      </w:r>
      <w:r w:rsidR="00C7334B" w:rsidRPr="00D025ED">
        <w:rPr>
          <w:rFonts w:ascii="Times New Roman" w:hAnsi="Times New Roman" w:cs="Times New Roman"/>
          <w:sz w:val="24"/>
          <w:szCs w:val="24"/>
        </w:rPr>
        <w:t xml:space="preserve"> the same way. </w:t>
      </w:r>
      <w:r w:rsidR="000705BA" w:rsidRPr="00D025ED">
        <w:rPr>
          <w:rFonts w:ascii="Times New Roman" w:hAnsi="Times New Roman" w:cs="Times New Roman"/>
          <w:sz w:val="24"/>
          <w:szCs w:val="24"/>
        </w:rPr>
        <w:t xml:space="preserve">So, I had to follow the effective communication skill. </w:t>
      </w:r>
    </w:p>
    <w:p w14:paraId="3B5D903C" w14:textId="0F1F05BE" w:rsidR="009910CF" w:rsidRPr="00D025ED" w:rsidRDefault="009910CF" w:rsidP="00D025ED">
      <w:pPr>
        <w:pStyle w:val="ListParagraph"/>
        <w:numPr>
          <w:ilvl w:val="0"/>
          <w:numId w:val="34"/>
        </w:numPr>
        <w:jc w:val="both"/>
        <w:rPr>
          <w:rFonts w:ascii="Times New Roman" w:hAnsi="Times New Roman" w:cs="Times New Roman"/>
          <w:sz w:val="24"/>
          <w:szCs w:val="24"/>
        </w:rPr>
      </w:pPr>
      <w:r w:rsidRPr="00D025ED">
        <w:rPr>
          <w:rFonts w:ascii="Times New Roman" w:hAnsi="Times New Roman" w:cs="Times New Roman"/>
          <w:sz w:val="24"/>
          <w:szCs w:val="24"/>
        </w:rPr>
        <w:t>I was responsible for my job. I always try to follow the proper instruction and do the same way they taught me. I always try to complete the tasks they g</w:t>
      </w:r>
      <w:r w:rsidR="00B311FF">
        <w:rPr>
          <w:rFonts w:ascii="Times New Roman" w:hAnsi="Times New Roman" w:cs="Times New Roman"/>
          <w:sz w:val="24"/>
          <w:szCs w:val="24"/>
        </w:rPr>
        <w:t>ave</w:t>
      </w:r>
      <w:r w:rsidRPr="00D025ED">
        <w:rPr>
          <w:rFonts w:ascii="Times New Roman" w:hAnsi="Times New Roman" w:cs="Times New Roman"/>
          <w:sz w:val="24"/>
          <w:szCs w:val="24"/>
        </w:rPr>
        <w:t xml:space="preserve"> me, because I think that’s my responsibilit</w:t>
      </w:r>
      <w:r w:rsidR="00B311FF">
        <w:rPr>
          <w:rFonts w:ascii="Times New Roman" w:hAnsi="Times New Roman" w:cs="Times New Roman"/>
          <w:sz w:val="24"/>
          <w:szCs w:val="24"/>
        </w:rPr>
        <w:t>y</w:t>
      </w:r>
      <w:r w:rsidRPr="00D025ED">
        <w:rPr>
          <w:rFonts w:ascii="Times New Roman" w:hAnsi="Times New Roman" w:cs="Times New Roman"/>
          <w:sz w:val="24"/>
          <w:szCs w:val="24"/>
        </w:rPr>
        <w:t xml:space="preserve"> to do the task on time. I</w:t>
      </w:r>
      <w:r w:rsidR="00B311FF">
        <w:rPr>
          <w:rFonts w:ascii="Times New Roman" w:hAnsi="Times New Roman" w:cs="Times New Roman"/>
          <w:sz w:val="24"/>
          <w:szCs w:val="24"/>
        </w:rPr>
        <w:t xml:space="preserve"> am</w:t>
      </w:r>
      <w:r w:rsidRPr="00D025ED">
        <w:rPr>
          <w:rFonts w:ascii="Times New Roman" w:hAnsi="Times New Roman" w:cs="Times New Roman"/>
          <w:sz w:val="24"/>
          <w:szCs w:val="24"/>
        </w:rPr>
        <w:t xml:space="preserve"> always aware </w:t>
      </w:r>
      <w:r w:rsidR="00B311FF">
        <w:rPr>
          <w:rFonts w:ascii="Times New Roman" w:hAnsi="Times New Roman" w:cs="Times New Roman"/>
          <w:sz w:val="24"/>
          <w:szCs w:val="24"/>
        </w:rPr>
        <w:t>of</w:t>
      </w:r>
      <w:r w:rsidRPr="00D025ED">
        <w:rPr>
          <w:rFonts w:ascii="Times New Roman" w:hAnsi="Times New Roman" w:cs="Times New Roman"/>
          <w:sz w:val="24"/>
          <w:szCs w:val="24"/>
        </w:rPr>
        <w:t xml:space="preserve"> that. </w:t>
      </w:r>
    </w:p>
    <w:p w14:paraId="33A094FF" w14:textId="7A5AF968" w:rsidR="008D6FBD" w:rsidRDefault="008D6FBD" w:rsidP="00D025ED">
      <w:pPr>
        <w:pStyle w:val="ListParagraph"/>
        <w:numPr>
          <w:ilvl w:val="0"/>
          <w:numId w:val="34"/>
        </w:numPr>
        <w:jc w:val="both"/>
        <w:rPr>
          <w:rFonts w:ascii="Times New Roman" w:hAnsi="Times New Roman" w:cs="Times New Roman"/>
          <w:sz w:val="24"/>
          <w:szCs w:val="24"/>
        </w:rPr>
      </w:pPr>
      <w:r w:rsidRPr="00D025ED">
        <w:rPr>
          <w:rFonts w:ascii="Times New Roman" w:hAnsi="Times New Roman" w:cs="Times New Roman"/>
          <w:sz w:val="24"/>
          <w:szCs w:val="24"/>
        </w:rPr>
        <w:t>When they g</w:t>
      </w:r>
      <w:r w:rsidR="00B311FF">
        <w:rPr>
          <w:rFonts w:ascii="Times New Roman" w:hAnsi="Times New Roman" w:cs="Times New Roman"/>
          <w:sz w:val="24"/>
          <w:szCs w:val="24"/>
        </w:rPr>
        <w:t>ave</w:t>
      </w:r>
      <w:r w:rsidRPr="00D025ED">
        <w:rPr>
          <w:rFonts w:ascii="Times New Roman" w:hAnsi="Times New Roman" w:cs="Times New Roman"/>
          <w:sz w:val="24"/>
          <w:szCs w:val="24"/>
        </w:rPr>
        <w:t xml:space="preserve"> me any of new </w:t>
      </w:r>
      <w:r w:rsidR="00622A9E" w:rsidRPr="00D025ED">
        <w:rPr>
          <w:rFonts w:ascii="Times New Roman" w:hAnsi="Times New Roman" w:cs="Times New Roman"/>
          <w:sz w:val="24"/>
          <w:szCs w:val="24"/>
        </w:rPr>
        <w:t>task</w:t>
      </w:r>
      <w:r w:rsidR="00B311FF">
        <w:rPr>
          <w:rFonts w:ascii="Times New Roman" w:hAnsi="Times New Roman" w:cs="Times New Roman"/>
          <w:sz w:val="24"/>
          <w:szCs w:val="24"/>
        </w:rPr>
        <w:t>s</w:t>
      </w:r>
      <w:r w:rsidR="00622A9E" w:rsidRPr="00D025ED">
        <w:rPr>
          <w:rFonts w:ascii="Times New Roman" w:hAnsi="Times New Roman" w:cs="Times New Roman"/>
          <w:sz w:val="24"/>
          <w:szCs w:val="24"/>
        </w:rPr>
        <w:t>,</w:t>
      </w:r>
      <w:r w:rsidRPr="00D025ED">
        <w:rPr>
          <w:rFonts w:ascii="Times New Roman" w:hAnsi="Times New Roman" w:cs="Times New Roman"/>
          <w:sz w:val="24"/>
          <w:szCs w:val="24"/>
        </w:rPr>
        <w:t xml:space="preserve"> I was happy to learn about th</w:t>
      </w:r>
      <w:r w:rsidR="00B311FF">
        <w:rPr>
          <w:rFonts w:ascii="Times New Roman" w:hAnsi="Times New Roman" w:cs="Times New Roman"/>
          <w:sz w:val="24"/>
          <w:szCs w:val="24"/>
        </w:rPr>
        <w:t>em</w:t>
      </w:r>
      <w:r w:rsidRPr="00D025ED">
        <w:rPr>
          <w:rFonts w:ascii="Times New Roman" w:hAnsi="Times New Roman" w:cs="Times New Roman"/>
          <w:sz w:val="24"/>
          <w:szCs w:val="24"/>
        </w:rPr>
        <w:t xml:space="preserve">. I thought this is another opportunity </w:t>
      </w:r>
      <w:r w:rsidR="00622A9E" w:rsidRPr="00D025ED">
        <w:rPr>
          <w:rFonts w:ascii="Times New Roman" w:hAnsi="Times New Roman" w:cs="Times New Roman"/>
          <w:sz w:val="24"/>
          <w:szCs w:val="24"/>
        </w:rPr>
        <w:t xml:space="preserve">to learn a new thing. </w:t>
      </w:r>
      <w:r w:rsidR="00295FAB" w:rsidRPr="00D025ED">
        <w:rPr>
          <w:rFonts w:ascii="Times New Roman" w:hAnsi="Times New Roman" w:cs="Times New Roman"/>
          <w:sz w:val="24"/>
          <w:szCs w:val="24"/>
        </w:rPr>
        <w:t xml:space="preserve">I was doing the task with full of Enthusiastic. </w:t>
      </w:r>
    </w:p>
    <w:p w14:paraId="71FBF28D" w14:textId="7C1BB22E" w:rsidR="006C6F6E" w:rsidRPr="00D025ED" w:rsidRDefault="006C6F6E" w:rsidP="00D025ED">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t>I also applied my computer skill during the internship period. I already said that I can verify the NID by the election commissioner server. I have done the sign</w:t>
      </w:r>
      <w:r w:rsidR="00B311FF">
        <w:rPr>
          <w:rFonts w:ascii="Times New Roman" w:hAnsi="Times New Roman" w:cs="Times New Roman"/>
          <w:sz w:val="24"/>
          <w:szCs w:val="24"/>
        </w:rPr>
        <w:t>ed</w:t>
      </w:r>
      <w:r>
        <w:rPr>
          <w:rFonts w:ascii="Times New Roman" w:hAnsi="Times New Roman" w:cs="Times New Roman"/>
          <w:sz w:val="24"/>
          <w:szCs w:val="24"/>
        </w:rPr>
        <w:t xml:space="preserve"> card scanning task as well.   </w:t>
      </w:r>
    </w:p>
    <w:p w14:paraId="10CCD2D8" w14:textId="17162443" w:rsidR="00295FAB" w:rsidRDefault="00295FAB" w:rsidP="00682170">
      <w:pPr>
        <w:jc w:val="both"/>
        <w:rPr>
          <w:rFonts w:ascii="Times New Roman" w:hAnsi="Times New Roman" w:cs="Times New Roman"/>
          <w:sz w:val="24"/>
          <w:szCs w:val="24"/>
        </w:rPr>
      </w:pPr>
      <w:r>
        <w:rPr>
          <w:rFonts w:ascii="Times New Roman" w:hAnsi="Times New Roman" w:cs="Times New Roman"/>
          <w:sz w:val="24"/>
          <w:szCs w:val="24"/>
        </w:rPr>
        <w:t xml:space="preserve">These all skills help me </w:t>
      </w:r>
      <w:r w:rsidR="00B311FF">
        <w:rPr>
          <w:rFonts w:ascii="Times New Roman" w:hAnsi="Times New Roman" w:cs="Times New Roman"/>
          <w:sz w:val="24"/>
          <w:szCs w:val="24"/>
        </w:rPr>
        <w:t>easily doing my internship</w:t>
      </w:r>
      <w:r>
        <w:rPr>
          <w:rFonts w:ascii="Times New Roman" w:hAnsi="Times New Roman" w:cs="Times New Roman"/>
          <w:sz w:val="24"/>
          <w:szCs w:val="24"/>
        </w:rPr>
        <w:t xml:space="preserve">. I can apply all of this in the whole internship period in SJIBL. </w:t>
      </w:r>
    </w:p>
    <w:p w14:paraId="61E23ED6" w14:textId="09409709" w:rsidR="000705BA" w:rsidRDefault="000705BA" w:rsidP="00682170">
      <w:pPr>
        <w:jc w:val="both"/>
        <w:rPr>
          <w:rFonts w:ascii="Times New Roman" w:hAnsi="Times New Roman" w:cs="Times New Roman"/>
          <w:sz w:val="24"/>
          <w:szCs w:val="24"/>
        </w:rPr>
      </w:pPr>
    </w:p>
    <w:p w14:paraId="0DEEDADC" w14:textId="1F4EF24E" w:rsidR="00F53B38" w:rsidRDefault="00F53B38" w:rsidP="00682170">
      <w:pPr>
        <w:jc w:val="both"/>
        <w:rPr>
          <w:rFonts w:ascii="Times New Roman" w:hAnsi="Times New Roman" w:cs="Times New Roman"/>
          <w:sz w:val="24"/>
          <w:szCs w:val="24"/>
        </w:rPr>
      </w:pPr>
    </w:p>
    <w:p w14:paraId="32B25FA5" w14:textId="20B79E89" w:rsidR="00F53B38" w:rsidRDefault="00F53B38" w:rsidP="00682170">
      <w:pPr>
        <w:jc w:val="both"/>
        <w:rPr>
          <w:rFonts w:ascii="Times New Roman" w:hAnsi="Times New Roman" w:cs="Times New Roman"/>
          <w:sz w:val="24"/>
          <w:szCs w:val="24"/>
        </w:rPr>
      </w:pPr>
    </w:p>
    <w:p w14:paraId="3F49AE35" w14:textId="08AD0930" w:rsidR="005C6AE6" w:rsidRDefault="005C6AE6" w:rsidP="00682170">
      <w:pPr>
        <w:jc w:val="both"/>
        <w:rPr>
          <w:rFonts w:ascii="Times New Roman" w:hAnsi="Times New Roman" w:cs="Times New Roman"/>
          <w:sz w:val="24"/>
          <w:szCs w:val="24"/>
        </w:rPr>
      </w:pPr>
    </w:p>
    <w:p w14:paraId="7146396C" w14:textId="0BE09704" w:rsidR="005C6AE6" w:rsidRDefault="005C6AE6" w:rsidP="00682170">
      <w:pPr>
        <w:jc w:val="both"/>
        <w:rPr>
          <w:rFonts w:ascii="Times New Roman" w:hAnsi="Times New Roman" w:cs="Times New Roman"/>
          <w:sz w:val="24"/>
          <w:szCs w:val="24"/>
        </w:rPr>
      </w:pPr>
    </w:p>
    <w:p w14:paraId="420E3C03" w14:textId="77777777" w:rsidR="005C6AE6" w:rsidRPr="00682170" w:rsidRDefault="005C6AE6" w:rsidP="00682170">
      <w:pPr>
        <w:jc w:val="both"/>
        <w:rPr>
          <w:rFonts w:ascii="Times New Roman" w:hAnsi="Times New Roman" w:cs="Times New Roman"/>
          <w:sz w:val="24"/>
          <w:szCs w:val="24"/>
        </w:rPr>
      </w:pPr>
    </w:p>
    <w:p w14:paraId="349A9454" w14:textId="16EB424C" w:rsidR="007302B4" w:rsidRPr="008A1108" w:rsidRDefault="006C6F6E" w:rsidP="006C6F6E">
      <w:pPr>
        <w:pStyle w:val="Heading2"/>
      </w:pPr>
      <w:bookmarkStart w:id="97" w:name="_Toc68559814"/>
      <w:r w:rsidRPr="006C6F6E">
        <w:lastRenderedPageBreak/>
        <w:t>4.6. New skills developed</w:t>
      </w:r>
      <w:r>
        <w:t xml:space="preserve"> in the internship</w:t>
      </w:r>
      <w:bookmarkEnd w:id="97"/>
      <w:r>
        <w:t xml:space="preserve"> </w:t>
      </w:r>
    </w:p>
    <w:p w14:paraId="272043E2" w14:textId="1BD8FCF6" w:rsidR="008356F4" w:rsidRPr="008A1108" w:rsidRDefault="008356F4" w:rsidP="00BD239E">
      <w:pPr>
        <w:jc w:val="both"/>
        <w:rPr>
          <w:rFonts w:ascii="Times New Roman" w:hAnsi="Times New Roman" w:cs="Times New Roman"/>
          <w:sz w:val="24"/>
          <w:szCs w:val="24"/>
        </w:rPr>
      </w:pPr>
    </w:p>
    <w:p w14:paraId="6E6D2442" w14:textId="26E916CF" w:rsidR="008356F4" w:rsidRDefault="00E123DC" w:rsidP="00BD239E">
      <w:pPr>
        <w:jc w:val="both"/>
        <w:rPr>
          <w:rFonts w:ascii="Times New Roman" w:hAnsi="Times New Roman" w:cs="Times New Roman"/>
          <w:sz w:val="24"/>
          <w:szCs w:val="24"/>
        </w:rPr>
      </w:pPr>
      <w:r>
        <w:rPr>
          <w:rFonts w:ascii="Times New Roman" w:hAnsi="Times New Roman" w:cs="Times New Roman"/>
          <w:sz w:val="24"/>
          <w:szCs w:val="24"/>
        </w:rPr>
        <w:t xml:space="preserve">As an intern I have used some of my skills during </w:t>
      </w:r>
      <w:r w:rsidR="00B311FF">
        <w:rPr>
          <w:rFonts w:ascii="Times New Roman" w:hAnsi="Times New Roman" w:cs="Times New Roman"/>
          <w:sz w:val="24"/>
          <w:szCs w:val="24"/>
        </w:rPr>
        <w:t xml:space="preserve">the </w:t>
      </w:r>
      <w:r>
        <w:rPr>
          <w:rFonts w:ascii="Times New Roman" w:hAnsi="Times New Roman" w:cs="Times New Roman"/>
          <w:sz w:val="24"/>
          <w:szCs w:val="24"/>
        </w:rPr>
        <w:t xml:space="preserve">internship period and </w:t>
      </w:r>
      <w:r w:rsidR="0097125A">
        <w:rPr>
          <w:rFonts w:ascii="Times New Roman" w:hAnsi="Times New Roman" w:cs="Times New Roman"/>
          <w:sz w:val="24"/>
          <w:szCs w:val="24"/>
        </w:rPr>
        <w:t>also,</w:t>
      </w:r>
      <w:r>
        <w:rPr>
          <w:rFonts w:ascii="Times New Roman" w:hAnsi="Times New Roman" w:cs="Times New Roman"/>
          <w:sz w:val="24"/>
          <w:szCs w:val="24"/>
        </w:rPr>
        <w:t xml:space="preserve"> I develop some new skill</w:t>
      </w:r>
      <w:r w:rsidR="00B311FF">
        <w:rPr>
          <w:rFonts w:ascii="Times New Roman" w:hAnsi="Times New Roman" w:cs="Times New Roman"/>
          <w:sz w:val="24"/>
          <w:szCs w:val="24"/>
        </w:rPr>
        <w:t>s</w:t>
      </w:r>
      <w:r>
        <w:rPr>
          <w:rFonts w:ascii="Times New Roman" w:hAnsi="Times New Roman" w:cs="Times New Roman"/>
          <w:sz w:val="24"/>
          <w:szCs w:val="24"/>
        </w:rPr>
        <w:t xml:space="preserve"> for my future career</w:t>
      </w:r>
      <w:r w:rsidR="001664F4">
        <w:rPr>
          <w:rFonts w:ascii="Times New Roman" w:hAnsi="Times New Roman" w:cs="Times New Roman"/>
          <w:sz w:val="24"/>
          <w:szCs w:val="24"/>
        </w:rPr>
        <w:t xml:space="preserve">. </w:t>
      </w:r>
    </w:p>
    <w:p w14:paraId="13F23AB8" w14:textId="046D92F4" w:rsidR="0097125A" w:rsidRDefault="0097125A" w:rsidP="0097125A">
      <w:pPr>
        <w:pStyle w:val="ListParagraph"/>
        <w:numPr>
          <w:ilvl w:val="0"/>
          <w:numId w:val="35"/>
        </w:numPr>
        <w:jc w:val="both"/>
        <w:rPr>
          <w:rFonts w:ascii="Times New Roman" w:hAnsi="Times New Roman" w:cs="Times New Roman"/>
          <w:sz w:val="24"/>
          <w:szCs w:val="24"/>
        </w:rPr>
      </w:pPr>
      <w:r w:rsidRPr="0097125A">
        <w:rPr>
          <w:rFonts w:ascii="Times New Roman" w:hAnsi="Times New Roman" w:cs="Times New Roman"/>
          <w:sz w:val="24"/>
          <w:szCs w:val="24"/>
        </w:rPr>
        <w:t xml:space="preserve">Most significant was communicating with and directly learning from many of the Banking specialists, and also working </w:t>
      </w:r>
      <w:r w:rsidR="00B311FF">
        <w:rPr>
          <w:rFonts w:ascii="Times New Roman" w:hAnsi="Times New Roman" w:cs="Times New Roman"/>
          <w:sz w:val="24"/>
          <w:szCs w:val="24"/>
        </w:rPr>
        <w:t>i</w:t>
      </w:r>
      <w:r w:rsidRPr="0097125A">
        <w:rPr>
          <w:rFonts w:ascii="Times New Roman" w:hAnsi="Times New Roman" w:cs="Times New Roman"/>
          <w:sz w:val="24"/>
          <w:szCs w:val="24"/>
        </w:rPr>
        <w:t>n the general banking department. I also learned how to deal with co-workers and seniors.</w:t>
      </w:r>
    </w:p>
    <w:p w14:paraId="442FF1EA" w14:textId="2CC34536" w:rsidR="0097125A" w:rsidRDefault="0097125A" w:rsidP="0097125A">
      <w:pPr>
        <w:pStyle w:val="ListParagraph"/>
        <w:numPr>
          <w:ilvl w:val="0"/>
          <w:numId w:val="35"/>
        </w:numPr>
        <w:jc w:val="both"/>
        <w:rPr>
          <w:rFonts w:ascii="Times New Roman" w:hAnsi="Times New Roman" w:cs="Times New Roman"/>
          <w:sz w:val="24"/>
          <w:szCs w:val="24"/>
        </w:rPr>
      </w:pPr>
      <w:r w:rsidRPr="0097125A">
        <w:rPr>
          <w:rFonts w:ascii="Times New Roman" w:hAnsi="Times New Roman" w:cs="Times New Roman"/>
          <w:sz w:val="24"/>
          <w:szCs w:val="24"/>
        </w:rPr>
        <w:t>I got the basic idea of the Banking Module and Operations as my seniors used to share the process of the operational plan with me during the break time. I got some small tips and tricks about corporate negotiations and client management.</w:t>
      </w:r>
    </w:p>
    <w:p w14:paraId="5A43066D" w14:textId="39638183" w:rsidR="0097125A" w:rsidRDefault="0097125A" w:rsidP="0097125A">
      <w:pPr>
        <w:pStyle w:val="ListParagraph"/>
        <w:numPr>
          <w:ilvl w:val="0"/>
          <w:numId w:val="35"/>
        </w:numPr>
        <w:jc w:val="both"/>
        <w:rPr>
          <w:rFonts w:ascii="Times New Roman" w:hAnsi="Times New Roman" w:cs="Times New Roman"/>
          <w:sz w:val="24"/>
          <w:szCs w:val="24"/>
        </w:rPr>
      </w:pPr>
      <w:r w:rsidRPr="0097125A">
        <w:rPr>
          <w:rFonts w:ascii="Times New Roman" w:hAnsi="Times New Roman" w:cs="Times New Roman"/>
          <w:sz w:val="24"/>
          <w:szCs w:val="24"/>
        </w:rPr>
        <w:t>I have an opportunity to learn more about Islamic Finance and as the Islamic Banking system is a part of Islamic Finance, I got an opportunity to know about the different and sustainable financial systems.</w:t>
      </w:r>
    </w:p>
    <w:p w14:paraId="396C550F" w14:textId="0EB659FA" w:rsidR="0097125A" w:rsidRDefault="0097125A" w:rsidP="0097125A">
      <w:pPr>
        <w:pStyle w:val="ListParagraph"/>
        <w:numPr>
          <w:ilvl w:val="0"/>
          <w:numId w:val="35"/>
        </w:numPr>
        <w:jc w:val="both"/>
        <w:rPr>
          <w:rFonts w:ascii="Times New Roman" w:hAnsi="Times New Roman" w:cs="Times New Roman"/>
          <w:sz w:val="24"/>
          <w:szCs w:val="24"/>
        </w:rPr>
      </w:pPr>
      <w:r w:rsidRPr="0097125A">
        <w:rPr>
          <w:rFonts w:ascii="Times New Roman" w:hAnsi="Times New Roman" w:cs="Times New Roman"/>
          <w:sz w:val="24"/>
          <w:szCs w:val="24"/>
        </w:rPr>
        <w:t>I have learned to sort out different forms, organizing office files, verify personal information from the NID server, pay order process, and some essential business transaction process.</w:t>
      </w:r>
    </w:p>
    <w:p w14:paraId="04A6793B" w14:textId="121EE025" w:rsidR="0097125A" w:rsidRDefault="00DE292B" w:rsidP="0097125A">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Finally,</w:t>
      </w:r>
      <w:r w:rsidR="00D36383">
        <w:rPr>
          <w:rFonts w:ascii="Times New Roman" w:hAnsi="Times New Roman" w:cs="Times New Roman"/>
          <w:sz w:val="24"/>
          <w:szCs w:val="24"/>
        </w:rPr>
        <w:t xml:space="preserve"> I </w:t>
      </w:r>
      <w:r>
        <w:rPr>
          <w:rFonts w:ascii="Times New Roman" w:hAnsi="Times New Roman" w:cs="Times New Roman"/>
          <w:sz w:val="24"/>
          <w:szCs w:val="24"/>
        </w:rPr>
        <w:t>think I</w:t>
      </w:r>
      <w:r w:rsidR="00D36383">
        <w:rPr>
          <w:rFonts w:ascii="Times New Roman" w:hAnsi="Times New Roman" w:cs="Times New Roman"/>
          <w:sz w:val="24"/>
          <w:szCs w:val="24"/>
        </w:rPr>
        <w:t xml:space="preserve"> am </w:t>
      </w:r>
      <w:r>
        <w:rPr>
          <w:rFonts w:ascii="Times New Roman" w:hAnsi="Times New Roman" w:cs="Times New Roman"/>
          <w:sz w:val="24"/>
          <w:szCs w:val="24"/>
        </w:rPr>
        <w:t>prepared for my next job. Because now I am use</w:t>
      </w:r>
      <w:r w:rsidR="00B311FF">
        <w:rPr>
          <w:rFonts w:ascii="Times New Roman" w:hAnsi="Times New Roman" w:cs="Times New Roman"/>
          <w:sz w:val="24"/>
          <w:szCs w:val="24"/>
        </w:rPr>
        <w:t>d</w:t>
      </w:r>
      <w:r>
        <w:rPr>
          <w:rFonts w:ascii="Times New Roman" w:hAnsi="Times New Roman" w:cs="Times New Roman"/>
          <w:sz w:val="24"/>
          <w:szCs w:val="24"/>
        </w:rPr>
        <w:t xml:space="preserve"> to with office hours, deal with collogues and customers. It makes me </w:t>
      </w:r>
      <w:r w:rsidR="00B311FF">
        <w:rPr>
          <w:rFonts w:ascii="Times New Roman" w:hAnsi="Times New Roman" w:cs="Times New Roman"/>
          <w:sz w:val="24"/>
          <w:szCs w:val="24"/>
        </w:rPr>
        <w:t xml:space="preserve">a </w:t>
      </w:r>
      <w:r>
        <w:rPr>
          <w:rFonts w:ascii="Times New Roman" w:hAnsi="Times New Roman" w:cs="Times New Roman"/>
          <w:sz w:val="24"/>
          <w:szCs w:val="24"/>
        </w:rPr>
        <w:t xml:space="preserve">more hard-working person, </w:t>
      </w:r>
      <w:r w:rsidR="00B311FF">
        <w:rPr>
          <w:rFonts w:ascii="Times New Roman" w:hAnsi="Times New Roman" w:cs="Times New Roman"/>
          <w:sz w:val="24"/>
          <w:szCs w:val="24"/>
        </w:rPr>
        <w:t>which</w:t>
      </w:r>
      <w:r>
        <w:rPr>
          <w:rFonts w:ascii="Times New Roman" w:hAnsi="Times New Roman" w:cs="Times New Roman"/>
          <w:sz w:val="24"/>
          <w:szCs w:val="24"/>
        </w:rPr>
        <w:t xml:space="preserve"> can I apply </w:t>
      </w:r>
      <w:r w:rsidR="00B311FF">
        <w:rPr>
          <w:rFonts w:ascii="Times New Roman" w:hAnsi="Times New Roman" w:cs="Times New Roman"/>
          <w:sz w:val="24"/>
          <w:szCs w:val="24"/>
        </w:rPr>
        <w:t xml:space="preserve">to </w:t>
      </w:r>
      <w:r>
        <w:rPr>
          <w:rFonts w:ascii="Times New Roman" w:hAnsi="Times New Roman" w:cs="Times New Roman"/>
          <w:sz w:val="24"/>
          <w:szCs w:val="24"/>
        </w:rPr>
        <w:t xml:space="preserve">my future job which will help me to build up my career.  </w:t>
      </w:r>
    </w:p>
    <w:p w14:paraId="66703CA8" w14:textId="77777777" w:rsidR="008F527F" w:rsidRDefault="008F527F" w:rsidP="00E07D12">
      <w:pPr>
        <w:jc w:val="both"/>
        <w:rPr>
          <w:rFonts w:ascii="Times New Roman" w:hAnsi="Times New Roman" w:cs="Times New Roman"/>
          <w:sz w:val="24"/>
          <w:szCs w:val="24"/>
        </w:rPr>
      </w:pPr>
    </w:p>
    <w:p w14:paraId="3FAA9AD8" w14:textId="1DE1608E" w:rsidR="00E07D12" w:rsidRDefault="004E7FAD" w:rsidP="004E7FAD">
      <w:pPr>
        <w:pStyle w:val="Heading2"/>
      </w:pPr>
      <w:bookmarkStart w:id="98" w:name="_Toc68559815"/>
      <w:r w:rsidRPr="004E7FAD">
        <w:t>4.7. Application of academic knowledge</w:t>
      </w:r>
      <w:bookmarkEnd w:id="98"/>
      <w:r>
        <w:t xml:space="preserve"> </w:t>
      </w:r>
    </w:p>
    <w:p w14:paraId="6A41DB95" w14:textId="7B91E593" w:rsidR="004E7FAD" w:rsidRDefault="004E7FAD" w:rsidP="004E7FAD"/>
    <w:p w14:paraId="4FB97BE5" w14:textId="59F8BEB0" w:rsidR="009E591D" w:rsidRDefault="00C258AD" w:rsidP="004E7FAD">
      <w:pPr>
        <w:jc w:val="both"/>
        <w:rPr>
          <w:rFonts w:ascii="Times New Roman" w:hAnsi="Times New Roman" w:cs="Times New Roman"/>
          <w:sz w:val="24"/>
          <w:szCs w:val="24"/>
        </w:rPr>
      </w:pPr>
      <w:r w:rsidRPr="00C258AD">
        <w:rPr>
          <w:rFonts w:ascii="Times New Roman" w:hAnsi="Times New Roman" w:cs="Times New Roman"/>
          <w:sz w:val="24"/>
          <w:szCs w:val="24"/>
        </w:rPr>
        <w:t>Before I start my internship, I had all the theories in mind that I learned in classes. I was expecting to apply my learning here. However, the real situation is somewhat different as no specific concept was applied in my works rather it’s the business common sense that I learned during my university life that helped me a lot to cope up with the work. After solving lots of hypothetical and real cases and preparing lots of reports and projects, I have to gain problem-solving skills in my university life which helped me a lot during my internship period.</w:t>
      </w:r>
      <w:r>
        <w:rPr>
          <w:rFonts w:ascii="Times New Roman" w:hAnsi="Times New Roman" w:cs="Times New Roman"/>
          <w:sz w:val="24"/>
          <w:szCs w:val="24"/>
        </w:rPr>
        <w:t xml:space="preserve"> I worked with </w:t>
      </w:r>
      <w:r w:rsidR="00B311FF">
        <w:rPr>
          <w:rFonts w:ascii="Times New Roman" w:hAnsi="Times New Roman" w:cs="Times New Roman"/>
          <w:sz w:val="24"/>
          <w:szCs w:val="24"/>
        </w:rPr>
        <w:t xml:space="preserve">a </w:t>
      </w:r>
      <w:r>
        <w:rPr>
          <w:rFonts w:ascii="Times New Roman" w:hAnsi="Times New Roman" w:cs="Times New Roman"/>
          <w:sz w:val="24"/>
          <w:szCs w:val="24"/>
        </w:rPr>
        <w:t>group or team in my university, and that helps me to do work with several pe</w:t>
      </w:r>
      <w:r w:rsidR="00B311FF">
        <w:rPr>
          <w:rFonts w:ascii="Times New Roman" w:hAnsi="Times New Roman" w:cs="Times New Roman"/>
          <w:sz w:val="24"/>
          <w:szCs w:val="24"/>
        </w:rPr>
        <w:t>ople</w:t>
      </w:r>
      <w:r>
        <w:rPr>
          <w:rFonts w:ascii="Times New Roman" w:hAnsi="Times New Roman" w:cs="Times New Roman"/>
          <w:sz w:val="24"/>
          <w:szCs w:val="24"/>
        </w:rPr>
        <w:t xml:space="preserve"> in </w:t>
      </w:r>
      <w:r w:rsidR="00B311FF">
        <w:rPr>
          <w:rFonts w:ascii="Times New Roman" w:hAnsi="Times New Roman" w:cs="Times New Roman"/>
          <w:sz w:val="24"/>
          <w:szCs w:val="24"/>
        </w:rPr>
        <w:t xml:space="preserve">the </w:t>
      </w:r>
      <w:r>
        <w:rPr>
          <w:rFonts w:ascii="Times New Roman" w:hAnsi="Times New Roman" w:cs="Times New Roman"/>
          <w:sz w:val="24"/>
          <w:szCs w:val="24"/>
        </w:rPr>
        <w:t xml:space="preserve">internship. </w:t>
      </w:r>
      <w:r w:rsidR="00531162">
        <w:rPr>
          <w:rFonts w:ascii="Times New Roman" w:hAnsi="Times New Roman" w:cs="Times New Roman"/>
          <w:sz w:val="24"/>
          <w:szCs w:val="24"/>
        </w:rPr>
        <w:t xml:space="preserve">I also apply the organizing skill in my internship period which I learned from my university when I am doing my BBA program. </w:t>
      </w:r>
    </w:p>
    <w:p w14:paraId="47374B45" w14:textId="13D5D0ED" w:rsidR="009E591D" w:rsidRDefault="009E591D" w:rsidP="004E7FAD">
      <w:pPr>
        <w:jc w:val="both"/>
        <w:rPr>
          <w:rFonts w:ascii="Times New Roman" w:hAnsi="Times New Roman" w:cs="Times New Roman"/>
          <w:sz w:val="24"/>
          <w:szCs w:val="24"/>
        </w:rPr>
      </w:pPr>
    </w:p>
    <w:p w14:paraId="0CBCCD1F" w14:textId="6F0E3340" w:rsidR="00F53B38" w:rsidRDefault="00F53B38" w:rsidP="004E7FAD">
      <w:pPr>
        <w:jc w:val="both"/>
        <w:rPr>
          <w:rFonts w:ascii="Times New Roman" w:hAnsi="Times New Roman" w:cs="Times New Roman"/>
          <w:sz w:val="24"/>
          <w:szCs w:val="24"/>
        </w:rPr>
      </w:pPr>
    </w:p>
    <w:p w14:paraId="0ED105BB" w14:textId="37907AD8" w:rsidR="000626C0" w:rsidRDefault="000626C0" w:rsidP="004E7FAD">
      <w:pPr>
        <w:jc w:val="both"/>
        <w:rPr>
          <w:rFonts w:ascii="Times New Roman" w:hAnsi="Times New Roman" w:cs="Times New Roman"/>
          <w:sz w:val="24"/>
          <w:szCs w:val="24"/>
        </w:rPr>
      </w:pPr>
    </w:p>
    <w:p w14:paraId="3CC587D6" w14:textId="00F8EEA5" w:rsidR="000626C0" w:rsidRDefault="000626C0" w:rsidP="004E7FAD">
      <w:pPr>
        <w:jc w:val="both"/>
        <w:rPr>
          <w:rFonts w:ascii="Times New Roman" w:hAnsi="Times New Roman" w:cs="Times New Roman"/>
          <w:sz w:val="24"/>
          <w:szCs w:val="24"/>
        </w:rPr>
      </w:pPr>
    </w:p>
    <w:p w14:paraId="68E7D182" w14:textId="205D5075" w:rsidR="000626C0" w:rsidRDefault="000626C0" w:rsidP="004E7FAD">
      <w:pPr>
        <w:jc w:val="both"/>
        <w:rPr>
          <w:rFonts w:ascii="Times New Roman" w:hAnsi="Times New Roman" w:cs="Times New Roman"/>
          <w:sz w:val="24"/>
          <w:szCs w:val="24"/>
        </w:rPr>
      </w:pPr>
    </w:p>
    <w:p w14:paraId="36E44A7B" w14:textId="6F0A3070" w:rsidR="000626C0" w:rsidRDefault="000626C0" w:rsidP="004E7FAD">
      <w:pPr>
        <w:jc w:val="both"/>
        <w:rPr>
          <w:rFonts w:ascii="Times New Roman" w:hAnsi="Times New Roman" w:cs="Times New Roman"/>
          <w:sz w:val="24"/>
          <w:szCs w:val="24"/>
        </w:rPr>
      </w:pPr>
    </w:p>
    <w:p w14:paraId="57351AC3" w14:textId="77777777" w:rsidR="000626C0" w:rsidRDefault="000626C0" w:rsidP="004E7FAD">
      <w:pPr>
        <w:jc w:val="both"/>
        <w:rPr>
          <w:rFonts w:ascii="Times New Roman" w:hAnsi="Times New Roman" w:cs="Times New Roman"/>
          <w:sz w:val="24"/>
          <w:szCs w:val="24"/>
        </w:rPr>
      </w:pPr>
    </w:p>
    <w:p w14:paraId="4CB755A9" w14:textId="77777777" w:rsidR="00260C88" w:rsidRDefault="00260C88" w:rsidP="004E7FAD">
      <w:pPr>
        <w:jc w:val="both"/>
        <w:rPr>
          <w:rFonts w:ascii="Times New Roman" w:hAnsi="Times New Roman" w:cs="Times New Roman"/>
          <w:sz w:val="24"/>
          <w:szCs w:val="24"/>
        </w:rPr>
      </w:pPr>
    </w:p>
    <w:p w14:paraId="4FE5F958" w14:textId="3484EACC" w:rsidR="00C258AD" w:rsidRDefault="00260C88" w:rsidP="00461B86">
      <w:pPr>
        <w:pStyle w:val="Heading1"/>
        <w:jc w:val="center"/>
      </w:pPr>
      <w:bookmarkStart w:id="99" w:name="_Toc68559816"/>
      <w:r>
        <w:lastRenderedPageBreak/>
        <w:t xml:space="preserve">Chapter 5: </w:t>
      </w:r>
      <w:r w:rsidR="00531162">
        <w:t xml:space="preserve"> </w:t>
      </w:r>
      <w:r w:rsidRPr="00260C88">
        <w:t>Recommendations</w:t>
      </w:r>
      <w:bookmarkEnd w:id="99"/>
    </w:p>
    <w:p w14:paraId="6A305D3D" w14:textId="4215DA81" w:rsidR="00260C88" w:rsidRDefault="00260C88" w:rsidP="00260C88"/>
    <w:p w14:paraId="5B6C6233" w14:textId="77777777" w:rsidR="00F53B38" w:rsidRDefault="00F53B38" w:rsidP="00260C88"/>
    <w:p w14:paraId="62FFAFB4" w14:textId="77777777" w:rsidR="008F527F" w:rsidRDefault="008F527F" w:rsidP="00260C88"/>
    <w:p w14:paraId="2EFE0A0D" w14:textId="25F0B8F6" w:rsidR="00260C88" w:rsidRDefault="00462A4D" w:rsidP="00462A4D">
      <w:pPr>
        <w:pStyle w:val="Heading2"/>
      </w:pPr>
      <w:bookmarkStart w:id="100" w:name="_Toc68559817"/>
      <w:r w:rsidRPr="00462A4D">
        <w:t>5.1. Recommendations for improving departmental operations</w:t>
      </w:r>
      <w:bookmarkEnd w:id="100"/>
    </w:p>
    <w:p w14:paraId="1EF47C54" w14:textId="195F1A5A" w:rsidR="00462A4D" w:rsidRDefault="00462A4D" w:rsidP="00462A4D"/>
    <w:p w14:paraId="3EA321A5" w14:textId="71B5540C" w:rsidR="00885C24" w:rsidRDefault="002A737D" w:rsidP="002A737D">
      <w:pPr>
        <w:jc w:val="both"/>
        <w:rPr>
          <w:rFonts w:ascii="Times New Roman" w:hAnsi="Times New Roman" w:cs="Times New Roman"/>
          <w:sz w:val="24"/>
          <w:szCs w:val="24"/>
        </w:rPr>
      </w:pPr>
      <w:r>
        <w:rPr>
          <w:rFonts w:ascii="Times New Roman" w:hAnsi="Times New Roman" w:cs="Times New Roman"/>
          <w:sz w:val="24"/>
          <w:szCs w:val="24"/>
        </w:rPr>
        <w:t>As an intern</w:t>
      </w:r>
      <w:r w:rsidR="00B311FF">
        <w:rPr>
          <w:rFonts w:ascii="Times New Roman" w:hAnsi="Times New Roman" w:cs="Times New Roman"/>
          <w:sz w:val="24"/>
          <w:szCs w:val="24"/>
        </w:rPr>
        <w:t>,</w:t>
      </w:r>
      <w:r>
        <w:rPr>
          <w:rFonts w:ascii="Times New Roman" w:hAnsi="Times New Roman" w:cs="Times New Roman"/>
          <w:sz w:val="24"/>
          <w:szCs w:val="24"/>
        </w:rPr>
        <w:t xml:space="preserve"> I work under </w:t>
      </w:r>
      <w:r w:rsidR="00B311FF">
        <w:rPr>
          <w:rFonts w:ascii="Times New Roman" w:hAnsi="Times New Roman" w:cs="Times New Roman"/>
          <w:sz w:val="24"/>
          <w:szCs w:val="24"/>
        </w:rPr>
        <w:t xml:space="preserve">the </w:t>
      </w:r>
      <w:r>
        <w:rPr>
          <w:rFonts w:ascii="Times New Roman" w:hAnsi="Times New Roman" w:cs="Times New Roman"/>
          <w:sz w:val="24"/>
          <w:szCs w:val="24"/>
        </w:rPr>
        <w:t xml:space="preserve">general banking department in Shahjalal Islamic Bank Limited. </w:t>
      </w:r>
      <w:r w:rsidR="009D746D">
        <w:rPr>
          <w:rFonts w:ascii="Times New Roman" w:hAnsi="Times New Roman" w:cs="Times New Roman"/>
          <w:sz w:val="24"/>
          <w:szCs w:val="24"/>
        </w:rPr>
        <w:t xml:space="preserve">We all know that the general banking department is </w:t>
      </w:r>
      <w:r w:rsidR="00B311FF">
        <w:rPr>
          <w:rFonts w:ascii="Times New Roman" w:hAnsi="Times New Roman" w:cs="Times New Roman"/>
          <w:sz w:val="24"/>
          <w:szCs w:val="24"/>
        </w:rPr>
        <w:t xml:space="preserve">a </w:t>
      </w:r>
      <w:r w:rsidR="009D746D">
        <w:rPr>
          <w:rFonts w:ascii="Times New Roman" w:hAnsi="Times New Roman" w:cs="Times New Roman"/>
          <w:sz w:val="24"/>
          <w:szCs w:val="24"/>
        </w:rPr>
        <w:t xml:space="preserve">quite </w:t>
      </w:r>
      <w:r w:rsidR="00B311FF">
        <w:rPr>
          <w:rFonts w:ascii="Times New Roman" w:hAnsi="Times New Roman" w:cs="Times New Roman"/>
          <w:sz w:val="24"/>
          <w:szCs w:val="24"/>
        </w:rPr>
        <w:t xml:space="preserve">the </w:t>
      </w:r>
      <w:r w:rsidR="009D746D">
        <w:rPr>
          <w:rFonts w:ascii="Times New Roman" w:hAnsi="Times New Roman" w:cs="Times New Roman"/>
          <w:sz w:val="24"/>
          <w:szCs w:val="24"/>
        </w:rPr>
        <w:t xml:space="preserve">busiest section in a bank. Because in a every single day the people of GB have to face </w:t>
      </w:r>
      <w:r w:rsidR="00B311FF">
        <w:rPr>
          <w:rFonts w:ascii="Times New Roman" w:hAnsi="Times New Roman" w:cs="Times New Roman"/>
          <w:sz w:val="24"/>
          <w:szCs w:val="24"/>
        </w:rPr>
        <w:t xml:space="preserve">a </w:t>
      </w:r>
      <w:r w:rsidR="009D746D">
        <w:rPr>
          <w:rFonts w:ascii="Times New Roman" w:hAnsi="Times New Roman" w:cs="Times New Roman"/>
          <w:sz w:val="24"/>
          <w:szCs w:val="24"/>
        </w:rPr>
        <w:t>lot of customer</w:t>
      </w:r>
      <w:r w:rsidR="00B311FF">
        <w:rPr>
          <w:rFonts w:ascii="Times New Roman" w:hAnsi="Times New Roman" w:cs="Times New Roman"/>
          <w:sz w:val="24"/>
          <w:szCs w:val="24"/>
        </w:rPr>
        <w:t>s</w:t>
      </w:r>
      <w:r w:rsidR="009D746D">
        <w:rPr>
          <w:rFonts w:ascii="Times New Roman" w:hAnsi="Times New Roman" w:cs="Times New Roman"/>
          <w:sz w:val="24"/>
          <w:szCs w:val="24"/>
        </w:rPr>
        <w:t>/client</w:t>
      </w:r>
      <w:r w:rsidR="00B311FF">
        <w:rPr>
          <w:rFonts w:ascii="Times New Roman" w:hAnsi="Times New Roman" w:cs="Times New Roman"/>
          <w:sz w:val="24"/>
          <w:szCs w:val="24"/>
        </w:rPr>
        <w:t>s</w:t>
      </w:r>
      <w:r w:rsidR="009D746D">
        <w:rPr>
          <w:rFonts w:ascii="Times New Roman" w:hAnsi="Times New Roman" w:cs="Times New Roman"/>
          <w:sz w:val="24"/>
          <w:szCs w:val="24"/>
        </w:rPr>
        <w:t>, for account opening, che</w:t>
      </w:r>
      <w:r w:rsidR="00B311FF">
        <w:rPr>
          <w:rFonts w:ascii="Times New Roman" w:hAnsi="Times New Roman" w:cs="Times New Roman"/>
          <w:sz w:val="24"/>
          <w:szCs w:val="24"/>
        </w:rPr>
        <w:t>ck</w:t>
      </w:r>
      <w:r w:rsidR="009D746D">
        <w:rPr>
          <w:rFonts w:ascii="Times New Roman" w:hAnsi="Times New Roman" w:cs="Times New Roman"/>
          <w:sz w:val="24"/>
          <w:szCs w:val="24"/>
        </w:rPr>
        <w:t xml:space="preserve">book delivery, debit card delivery, bank statement, solvency, and account closing. </w:t>
      </w:r>
      <w:r w:rsidR="00C421E9">
        <w:rPr>
          <w:rFonts w:ascii="Times New Roman" w:hAnsi="Times New Roman" w:cs="Times New Roman"/>
          <w:sz w:val="24"/>
          <w:szCs w:val="24"/>
        </w:rPr>
        <w:t xml:space="preserve">These all are regular activities in GB activities. </w:t>
      </w:r>
      <w:r w:rsidR="00A20C38">
        <w:rPr>
          <w:rFonts w:ascii="Times New Roman" w:hAnsi="Times New Roman" w:cs="Times New Roman"/>
          <w:sz w:val="24"/>
          <w:szCs w:val="24"/>
        </w:rPr>
        <w:t xml:space="preserve">So, based on the pressure the department </w:t>
      </w:r>
    </w:p>
    <w:p w14:paraId="7082ACA9" w14:textId="54663CA1" w:rsidR="00435D73" w:rsidRDefault="00A20C38" w:rsidP="00885C24">
      <w:pPr>
        <w:pStyle w:val="ListParagraph"/>
        <w:numPr>
          <w:ilvl w:val="0"/>
          <w:numId w:val="33"/>
        </w:numPr>
        <w:jc w:val="both"/>
        <w:rPr>
          <w:rFonts w:ascii="Times New Roman" w:hAnsi="Times New Roman" w:cs="Times New Roman"/>
          <w:sz w:val="24"/>
          <w:szCs w:val="24"/>
        </w:rPr>
      </w:pPr>
      <w:r w:rsidRPr="00885C24">
        <w:rPr>
          <w:rFonts w:ascii="Times New Roman" w:hAnsi="Times New Roman" w:cs="Times New Roman"/>
          <w:sz w:val="24"/>
          <w:szCs w:val="24"/>
        </w:rPr>
        <w:t xml:space="preserve">should be more efficient in work. Otherwise, the clients are </w:t>
      </w:r>
      <w:r w:rsidR="00B311FF">
        <w:rPr>
          <w:rFonts w:ascii="Times New Roman" w:hAnsi="Times New Roman" w:cs="Times New Roman"/>
          <w:sz w:val="24"/>
          <w:szCs w:val="24"/>
        </w:rPr>
        <w:t xml:space="preserve">a </w:t>
      </w:r>
      <w:r w:rsidRPr="00885C24">
        <w:rPr>
          <w:rFonts w:ascii="Times New Roman" w:hAnsi="Times New Roman" w:cs="Times New Roman"/>
          <w:sz w:val="24"/>
          <w:szCs w:val="24"/>
        </w:rPr>
        <w:t xml:space="preserve">fell irritant for taking too </w:t>
      </w:r>
      <w:r w:rsidR="00FE784D" w:rsidRPr="00885C24">
        <w:rPr>
          <w:rFonts w:ascii="Times New Roman" w:hAnsi="Times New Roman" w:cs="Times New Roman"/>
          <w:sz w:val="24"/>
          <w:szCs w:val="24"/>
        </w:rPr>
        <w:t xml:space="preserve">much </w:t>
      </w:r>
      <w:r w:rsidRPr="00885C24">
        <w:rPr>
          <w:rFonts w:ascii="Times New Roman" w:hAnsi="Times New Roman" w:cs="Times New Roman"/>
          <w:sz w:val="24"/>
          <w:szCs w:val="24"/>
        </w:rPr>
        <w:t xml:space="preserve">time. Because all people are </w:t>
      </w:r>
      <w:r w:rsidR="00971C58" w:rsidRPr="00885C24">
        <w:rPr>
          <w:rFonts w:ascii="Times New Roman" w:hAnsi="Times New Roman" w:cs="Times New Roman"/>
          <w:sz w:val="24"/>
          <w:szCs w:val="24"/>
        </w:rPr>
        <w:t>busy,</w:t>
      </w:r>
      <w:r w:rsidRPr="00885C24">
        <w:rPr>
          <w:rFonts w:ascii="Times New Roman" w:hAnsi="Times New Roman" w:cs="Times New Roman"/>
          <w:sz w:val="24"/>
          <w:szCs w:val="24"/>
        </w:rPr>
        <w:t xml:space="preserve"> they have to do other things, there are some business person or job holder who come with </w:t>
      </w:r>
      <w:r w:rsidR="00FE784D" w:rsidRPr="00885C24">
        <w:rPr>
          <w:rFonts w:ascii="Times New Roman" w:hAnsi="Times New Roman" w:cs="Times New Roman"/>
          <w:sz w:val="24"/>
          <w:szCs w:val="24"/>
        </w:rPr>
        <w:t xml:space="preserve">the </w:t>
      </w:r>
      <w:r w:rsidRPr="00885C24">
        <w:rPr>
          <w:rFonts w:ascii="Times New Roman" w:hAnsi="Times New Roman" w:cs="Times New Roman"/>
          <w:sz w:val="24"/>
          <w:szCs w:val="24"/>
        </w:rPr>
        <w:t xml:space="preserve">bank in a </w:t>
      </w:r>
      <w:r w:rsidR="00971C58" w:rsidRPr="00885C24">
        <w:rPr>
          <w:rFonts w:ascii="Times New Roman" w:hAnsi="Times New Roman" w:cs="Times New Roman"/>
          <w:sz w:val="24"/>
          <w:szCs w:val="24"/>
        </w:rPr>
        <w:t>limited time. So,</w:t>
      </w:r>
      <w:r w:rsidR="00885C24" w:rsidRPr="00885C24">
        <w:rPr>
          <w:rFonts w:ascii="Times New Roman" w:hAnsi="Times New Roman" w:cs="Times New Roman"/>
          <w:sz w:val="24"/>
          <w:szCs w:val="24"/>
        </w:rPr>
        <w:t xml:space="preserve"> they</w:t>
      </w:r>
      <w:r w:rsidR="00971C58" w:rsidRPr="00885C24">
        <w:rPr>
          <w:rFonts w:ascii="Times New Roman" w:hAnsi="Times New Roman" w:cs="Times New Roman"/>
          <w:sz w:val="24"/>
          <w:szCs w:val="24"/>
        </w:rPr>
        <w:t xml:space="preserve"> are always in </w:t>
      </w:r>
      <w:r w:rsidR="00FE784D" w:rsidRPr="00885C24">
        <w:rPr>
          <w:rFonts w:ascii="Times New Roman" w:hAnsi="Times New Roman" w:cs="Times New Roman"/>
          <w:sz w:val="24"/>
          <w:szCs w:val="24"/>
        </w:rPr>
        <w:t xml:space="preserve">a </w:t>
      </w:r>
      <w:r w:rsidR="00971C58" w:rsidRPr="00885C24">
        <w:rPr>
          <w:rFonts w:ascii="Times New Roman" w:hAnsi="Times New Roman" w:cs="Times New Roman"/>
          <w:sz w:val="24"/>
          <w:szCs w:val="24"/>
        </w:rPr>
        <w:t>hurry</w:t>
      </w:r>
      <w:r w:rsidR="00885C24" w:rsidRPr="00885C24">
        <w:rPr>
          <w:rFonts w:ascii="Times New Roman" w:hAnsi="Times New Roman" w:cs="Times New Roman"/>
          <w:sz w:val="24"/>
          <w:szCs w:val="24"/>
        </w:rPr>
        <w:t>.</w:t>
      </w:r>
    </w:p>
    <w:p w14:paraId="45F1F9C5" w14:textId="12C8625F" w:rsidR="00885C24" w:rsidRDefault="00885C24" w:rsidP="00885C24">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As the accounts</w:t>
      </w:r>
      <w:r w:rsidR="00B311FF">
        <w:rPr>
          <w:rFonts w:ascii="Times New Roman" w:hAnsi="Times New Roman" w:cs="Times New Roman"/>
          <w:sz w:val="24"/>
          <w:szCs w:val="24"/>
        </w:rPr>
        <w:t>,</w:t>
      </w:r>
      <w:r>
        <w:rPr>
          <w:rFonts w:ascii="Times New Roman" w:hAnsi="Times New Roman" w:cs="Times New Roman"/>
          <w:sz w:val="24"/>
          <w:szCs w:val="24"/>
        </w:rPr>
        <w:t xml:space="preserve"> </w:t>
      </w:r>
      <w:r w:rsidR="00B311FF">
        <w:rPr>
          <w:rFonts w:ascii="Times New Roman" w:hAnsi="Times New Roman" w:cs="Times New Roman"/>
          <w:sz w:val="24"/>
          <w:szCs w:val="24"/>
        </w:rPr>
        <w:t xml:space="preserve">the </w:t>
      </w:r>
      <w:r>
        <w:rPr>
          <w:rFonts w:ascii="Times New Roman" w:hAnsi="Times New Roman" w:cs="Times New Roman"/>
          <w:sz w:val="24"/>
          <w:szCs w:val="24"/>
        </w:rPr>
        <w:t xml:space="preserve">opening section is under GB so they should improve the marketing in the market. They all have a target for accounts opening within a year, so, if they improve marketing, they can easily fulfill their target. </w:t>
      </w:r>
    </w:p>
    <w:p w14:paraId="51D7169A" w14:textId="422916E5" w:rsidR="00885C24" w:rsidRDefault="000B4310" w:rsidP="00885C24">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The department should improve the machinery, most importantly printer and photocopy machine. Sometimes clients have to wait too long because</w:t>
      </w:r>
      <w:r w:rsidR="00B311FF">
        <w:rPr>
          <w:rFonts w:ascii="Times New Roman" w:hAnsi="Times New Roman" w:cs="Times New Roman"/>
          <w:sz w:val="24"/>
          <w:szCs w:val="24"/>
        </w:rPr>
        <w:t xml:space="preserve"> of</w:t>
      </w:r>
      <w:r>
        <w:rPr>
          <w:rFonts w:ascii="Times New Roman" w:hAnsi="Times New Roman" w:cs="Times New Roman"/>
          <w:sz w:val="24"/>
          <w:szCs w:val="24"/>
        </w:rPr>
        <w:t xml:space="preserve"> the machinery interruption</w:t>
      </w:r>
      <w:r w:rsidR="00537559">
        <w:rPr>
          <w:rFonts w:ascii="Times New Roman" w:hAnsi="Times New Roman" w:cs="Times New Roman"/>
          <w:sz w:val="24"/>
          <w:szCs w:val="24"/>
        </w:rPr>
        <w:t>, but the client do</w:t>
      </w:r>
      <w:r w:rsidR="00B311FF">
        <w:rPr>
          <w:rFonts w:ascii="Times New Roman" w:hAnsi="Times New Roman" w:cs="Times New Roman"/>
          <w:sz w:val="24"/>
          <w:szCs w:val="24"/>
        </w:rPr>
        <w:t>es</w:t>
      </w:r>
      <w:r w:rsidR="00537559">
        <w:rPr>
          <w:rFonts w:ascii="Times New Roman" w:hAnsi="Times New Roman" w:cs="Times New Roman"/>
          <w:sz w:val="24"/>
          <w:szCs w:val="24"/>
        </w:rPr>
        <w:t>n’t want to wa</w:t>
      </w:r>
      <w:r w:rsidR="00B311FF">
        <w:rPr>
          <w:rFonts w:ascii="Times New Roman" w:hAnsi="Times New Roman" w:cs="Times New Roman"/>
          <w:sz w:val="24"/>
          <w:szCs w:val="24"/>
        </w:rPr>
        <w:t>ste</w:t>
      </w:r>
      <w:r w:rsidR="00537559">
        <w:rPr>
          <w:rFonts w:ascii="Times New Roman" w:hAnsi="Times New Roman" w:cs="Times New Roman"/>
          <w:sz w:val="24"/>
          <w:szCs w:val="24"/>
        </w:rPr>
        <w:t xml:space="preserve"> their valuable time. On the other hand, the PSB branch ha</w:t>
      </w:r>
      <w:r w:rsidR="00B311FF">
        <w:rPr>
          <w:rFonts w:ascii="Times New Roman" w:hAnsi="Times New Roman" w:cs="Times New Roman"/>
          <w:sz w:val="24"/>
          <w:szCs w:val="24"/>
        </w:rPr>
        <w:t>s</w:t>
      </w:r>
      <w:r w:rsidR="00537559">
        <w:rPr>
          <w:rFonts w:ascii="Times New Roman" w:hAnsi="Times New Roman" w:cs="Times New Roman"/>
          <w:sz w:val="24"/>
          <w:szCs w:val="24"/>
        </w:rPr>
        <w:t xml:space="preserve"> to deliver more pay-order in a day. They have to print all the pay-order so, have to wait to do </w:t>
      </w:r>
      <w:r w:rsidR="00B311FF">
        <w:rPr>
          <w:rFonts w:ascii="Times New Roman" w:hAnsi="Times New Roman" w:cs="Times New Roman"/>
          <w:sz w:val="24"/>
          <w:szCs w:val="24"/>
        </w:rPr>
        <w:t>an</w:t>
      </w:r>
      <w:r w:rsidR="00537559">
        <w:rPr>
          <w:rFonts w:ascii="Times New Roman" w:hAnsi="Times New Roman" w:cs="Times New Roman"/>
          <w:sz w:val="24"/>
          <w:szCs w:val="24"/>
        </w:rPr>
        <w:t xml:space="preserve">other task. </w:t>
      </w:r>
    </w:p>
    <w:p w14:paraId="6C0474A2" w14:textId="64811415" w:rsidR="002145C4" w:rsidRDefault="00D87BB6" w:rsidP="00885C24">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The</w:t>
      </w:r>
      <w:r w:rsidR="00A976CD">
        <w:rPr>
          <w:rFonts w:ascii="Times New Roman" w:hAnsi="Times New Roman" w:cs="Times New Roman"/>
          <w:sz w:val="24"/>
          <w:szCs w:val="24"/>
        </w:rPr>
        <w:t xml:space="preserve"> </w:t>
      </w:r>
      <w:r>
        <w:rPr>
          <w:rFonts w:ascii="Times New Roman" w:hAnsi="Times New Roman" w:cs="Times New Roman"/>
          <w:sz w:val="24"/>
          <w:szCs w:val="24"/>
        </w:rPr>
        <w:t>department face</w:t>
      </w:r>
      <w:r w:rsidR="00B311FF">
        <w:rPr>
          <w:rFonts w:ascii="Times New Roman" w:hAnsi="Times New Roman" w:cs="Times New Roman"/>
          <w:sz w:val="24"/>
          <w:szCs w:val="24"/>
        </w:rPr>
        <w:t>s</w:t>
      </w:r>
      <w:r>
        <w:rPr>
          <w:rFonts w:ascii="Times New Roman" w:hAnsi="Times New Roman" w:cs="Times New Roman"/>
          <w:sz w:val="24"/>
          <w:szCs w:val="24"/>
        </w:rPr>
        <w:t xml:space="preserve"> a question about the ATMs booth</w:t>
      </w:r>
      <w:r w:rsidR="00A976CD">
        <w:rPr>
          <w:rFonts w:ascii="Times New Roman" w:hAnsi="Times New Roman" w:cs="Times New Roman"/>
          <w:sz w:val="24"/>
          <w:szCs w:val="24"/>
        </w:rPr>
        <w:t xml:space="preserve"> which is </w:t>
      </w:r>
      <w:r w:rsidR="00B311FF">
        <w:rPr>
          <w:rFonts w:ascii="Times New Roman" w:hAnsi="Times New Roman" w:cs="Times New Roman"/>
          <w:sz w:val="24"/>
          <w:szCs w:val="24"/>
        </w:rPr>
        <w:t xml:space="preserve">the </w:t>
      </w:r>
      <w:r w:rsidR="00A976CD">
        <w:rPr>
          <w:rFonts w:ascii="Times New Roman" w:hAnsi="Times New Roman" w:cs="Times New Roman"/>
          <w:sz w:val="24"/>
          <w:szCs w:val="24"/>
        </w:rPr>
        <w:t>impact on customers</w:t>
      </w:r>
      <w:r w:rsidR="00B311FF">
        <w:rPr>
          <w:rFonts w:ascii="Times New Roman" w:hAnsi="Times New Roman" w:cs="Times New Roman"/>
          <w:sz w:val="24"/>
          <w:szCs w:val="24"/>
        </w:rPr>
        <w:t>'</w:t>
      </w:r>
      <w:r w:rsidR="00A976CD">
        <w:rPr>
          <w:rFonts w:ascii="Times New Roman" w:hAnsi="Times New Roman" w:cs="Times New Roman"/>
          <w:sz w:val="24"/>
          <w:szCs w:val="24"/>
        </w:rPr>
        <w:t xml:space="preserve"> expectation</w:t>
      </w:r>
      <w:r w:rsidR="00B311FF">
        <w:rPr>
          <w:rFonts w:ascii="Times New Roman" w:hAnsi="Times New Roman" w:cs="Times New Roman"/>
          <w:sz w:val="24"/>
          <w:szCs w:val="24"/>
        </w:rPr>
        <w:t>s</w:t>
      </w:r>
      <w:r>
        <w:rPr>
          <w:rFonts w:ascii="Times New Roman" w:hAnsi="Times New Roman" w:cs="Times New Roman"/>
          <w:sz w:val="24"/>
          <w:szCs w:val="24"/>
        </w:rPr>
        <w:t xml:space="preserve">. As they have 109 (one hundred and nine) </w:t>
      </w:r>
      <w:r w:rsidR="004603AF">
        <w:rPr>
          <w:rFonts w:ascii="Times New Roman" w:hAnsi="Times New Roman" w:cs="Times New Roman"/>
          <w:sz w:val="24"/>
          <w:szCs w:val="24"/>
        </w:rPr>
        <w:t xml:space="preserve">ATMs booth in Bangladesh, which is very low based on competitors in the market. Other banks provide their ATMs service at </w:t>
      </w:r>
      <w:r w:rsidR="00B311FF">
        <w:rPr>
          <w:rFonts w:ascii="Times New Roman" w:hAnsi="Times New Roman" w:cs="Times New Roman"/>
          <w:sz w:val="24"/>
          <w:szCs w:val="24"/>
        </w:rPr>
        <w:t xml:space="preserve">a </w:t>
      </w:r>
      <w:r w:rsidR="004603AF">
        <w:rPr>
          <w:rFonts w:ascii="Times New Roman" w:hAnsi="Times New Roman" w:cs="Times New Roman"/>
          <w:sz w:val="24"/>
          <w:szCs w:val="24"/>
        </w:rPr>
        <w:t>maximum level so, they should increase ATMs booth at customers satisfaction level</w:t>
      </w:r>
      <w:r w:rsidR="00A976CD">
        <w:rPr>
          <w:rFonts w:ascii="Times New Roman" w:hAnsi="Times New Roman" w:cs="Times New Roman"/>
          <w:sz w:val="24"/>
          <w:szCs w:val="24"/>
        </w:rPr>
        <w:t xml:space="preserve"> in the </w:t>
      </w:r>
      <w:r w:rsidR="00191EC2">
        <w:rPr>
          <w:rFonts w:ascii="Times New Roman" w:hAnsi="Times New Roman" w:cs="Times New Roman"/>
          <w:sz w:val="24"/>
          <w:szCs w:val="24"/>
        </w:rPr>
        <w:t>competitor’s</w:t>
      </w:r>
      <w:r w:rsidR="00A976CD">
        <w:rPr>
          <w:rFonts w:ascii="Times New Roman" w:hAnsi="Times New Roman" w:cs="Times New Roman"/>
          <w:sz w:val="24"/>
          <w:szCs w:val="24"/>
        </w:rPr>
        <w:t xml:space="preserve"> market. </w:t>
      </w:r>
    </w:p>
    <w:p w14:paraId="1BE0C3B0" w14:textId="46EC6629" w:rsidR="00191EC2" w:rsidRDefault="00191EC2" w:rsidP="00885C24">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 xml:space="preserve">The general banking department should be </w:t>
      </w:r>
      <w:r w:rsidR="00716687">
        <w:rPr>
          <w:rFonts w:ascii="Times New Roman" w:hAnsi="Times New Roman" w:cs="Times New Roman"/>
          <w:sz w:val="24"/>
          <w:szCs w:val="24"/>
        </w:rPr>
        <w:t xml:space="preserve">extended. By the pressure of </w:t>
      </w:r>
      <w:r w:rsidR="007A2167">
        <w:rPr>
          <w:rFonts w:ascii="Times New Roman" w:hAnsi="Times New Roman" w:cs="Times New Roman"/>
          <w:sz w:val="24"/>
          <w:szCs w:val="24"/>
        </w:rPr>
        <w:t>customer,</w:t>
      </w:r>
      <w:r w:rsidR="00716687">
        <w:rPr>
          <w:rFonts w:ascii="Times New Roman" w:hAnsi="Times New Roman" w:cs="Times New Roman"/>
          <w:sz w:val="24"/>
          <w:szCs w:val="24"/>
        </w:rPr>
        <w:t xml:space="preserve"> the GB become crowded. </w:t>
      </w:r>
      <w:r w:rsidR="007A2167">
        <w:rPr>
          <w:rFonts w:ascii="Times New Roman" w:hAnsi="Times New Roman" w:cs="Times New Roman"/>
          <w:sz w:val="24"/>
          <w:szCs w:val="24"/>
        </w:rPr>
        <w:t xml:space="preserve">So, </w:t>
      </w:r>
      <w:r w:rsidR="00B311FF">
        <w:rPr>
          <w:rFonts w:ascii="Times New Roman" w:hAnsi="Times New Roman" w:cs="Times New Roman"/>
          <w:sz w:val="24"/>
          <w:szCs w:val="24"/>
        </w:rPr>
        <w:t xml:space="preserve">the </w:t>
      </w:r>
      <w:r w:rsidR="007A2167">
        <w:rPr>
          <w:rFonts w:ascii="Times New Roman" w:hAnsi="Times New Roman" w:cs="Times New Roman"/>
          <w:sz w:val="24"/>
          <w:szCs w:val="24"/>
        </w:rPr>
        <w:t xml:space="preserve">employee cannot handle all the customers at a time, also the clients do not wait for long. So, they should </w:t>
      </w:r>
      <w:r w:rsidR="00AC289E">
        <w:rPr>
          <w:rFonts w:ascii="Times New Roman" w:hAnsi="Times New Roman" w:cs="Times New Roman"/>
          <w:sz w:val="24"/>
          <w:szCs w:val="24"/>
        </w:rPr>
        <w:t>extend</w:t>
      </w:r>
      <w:r w:rsidR="007A2167">
        <w:rPr>
          <w:rFonts w:ascii="Times New Roman" w:hAnsi="Times New Roman" w:cs="Times New Roman"/>
          <w:sz w:val="24"/>
          <w:szCs w:val="24"/>
        </w:rPr>
        <w:t xml:space="preserve"> the general banking as the clients are high in this branch.  </w:t>
      </w:r>
    </w:p>
    <w:p w14:paraId="0B658C5D" w14:textId="1DFF0BDB" w:rsidR="00AC289E" w:rsidRDefault="00AC289E" w:rsidP="00AC289E">
      <w:pPr>
        <w:ind w:left="360"/>
        <w:jc w:val="both"/>
        <w:rPr>
          <w:rFonts w:ascii="Times New Roman" w:hAnsi="Times New Roman" w:cs="Times New Roman"/>
          <w:sz w:val="24"/>
          <w:szCs w:val="24"/>
        </w:rPr>
      </w:pPr>
    </w:p>
    <w:p w14:paraId="5C769AE3" w14:textId="4D20D77F" w:rsidR="00AC289E" w:rsidRDefault="00AC289E" w:rsidP="00AC289E">
      <w:pPr>
        <w:ind w:left="360"/>
        <w:jc w:val="both"/>
        <w:rPr>
          <w:rFonts w:ascii="Times New Roman" w:hAnsi="Times New Roman" w:cs="Times New Roman"/>
          <w:sz w:val="24"/>
          <w:szCs w:val="24"/>
        </w:rPr>
      </w:pPr>
    </w:p>
    <w:p w14:paraId="7FF80597" w14:textId="3B4B57E2" w:rsidR="00AC289E" w:rsidRDefault="00AC289E" w:rsidP="00AC289E">
      <w:pPr>
        <w:ind w:left="360"/>
        <w:jc w:val="both"/>
        <w:rPr>
          <w:rFonts w:ascii="Times New Roman" w:hAnsi="Times New Roman" w:cs="Times New Roman"/>
          <w:sz w:val="24"/>
          <w:szCs w:val="24"/>
        </w:rPr>
      </w:pPr>
    </w:p>
    <w:p w14:paraId="54774F45" w14:textId="0028DF90" w:rsidR="0063651C" w:rsidRDefault="0063651C" w:rsidP="00AC289E">
      <w:pPr>
        <w:ind w:left="360"/>
        <w:jc w:val="both"/>
        <w:rPr>
          <w:rFonts w:ascii="Times New Roman" w:hAnsi="Times New Roman" w:cs="Times New Roman"/>
          <w:sz w:val="24"/>
          <w:szCs w:val="24"/>
        </w:rPr>
      </w:pPr>
    </w:p>
    <w:p w14:paraId="3B155474" w14:textId="77777777" w:rsidR="0063651C" w:rsidRDefault="0063651C" w:rsidP="00AC289E">
      <w:pPr>
        <w:ind w:left="360"/>
        <w:jc w:val="both"/>
        <w:rPr>
          <w:rFonts w:ascii="Times New Roman" w:hAnsi="Times New Roman" w:cs="Times New Roman"/>
          <w:sz w:val="24"/>
          <w:szCs w:val="24"/>
        </w:rPr>
      </w:pPr>
    </w:p>
    <w:p w14:paraId="414D8F7E" w14:textId="5786AC24" w:rsidR="00AC289E" w:rsidRDefault="00AC289E" w:rsidP="00AC289E">
      <w:pPr>
        <w:ind w:left="360"/>
        <w:jc w:val="both"/>
        <w:rPr>
          <w:rFonts w:ascii="Times New Roman" w:hAnsi="Times New Roman" w:cs="Times New Roman"/>
          <w:sz w:val="24"/>
          <w:szCs w:val="24"/>
        </w:rPr>
      </w:pPr>
    </w:p>
    <w:p w14:paraId="6486B2F9" w14:textId="326D1658" w:rsidR="00AC289E" w:rsidRPr="00AC289E" w:rsidRDefault="00AC289E" w:rsidP="00AC289E">
      <w:pPr>
        <w:pStyle w:val="Heading2"/>
      </w:pPr>
      <w:bookmarkStart w:id="101" w:name="_Toc68559818"/>
      <w:r w:rsidRPr="00AC289E">
        <w:lastRenderedPageBreak/>
        <w:t>5.2. Recommendations for improving self-performance</w:t>
      </w:r>
      <w:bookmarkEnd w:id="101"/>
    </w:p>
    <w:p w14:paraId="05CDE20B" w14:textId="77777777" w:rsidR="00462A4D" w:rsidRPr="00462A4D" w:rsidRDefault="00462A4D" w:rsidP="00462A4D">
      <w:pPr>
        <w:rPr>
          <w:rFonts w:ascii="Times New Roman" w:hAnsi="Times New Roman" w:cs="Times New Roman"/>
          <w:sz w:val="24"/>
          <w:szCs w:val="24"/>
        </w:rPr>
      </w:pPr>
    </w:p>
    <w:p w14:paraId="6963DADB" w14:textId="1306A179" w:rsidR="000472FA" w:rsidRDefault="001E47C0" w:rsidP="009240A2">
      <w:pPr>
        <w:jc w:val="both"/>
        <w:rPr>
          <w:rFonts w:ascii="Times New Roman" w:hAnsi="Times New Roman" w:cs="Times New Roman"/>
          <w:sz w:val="24"/>
          <w:szCs w:val="24"/>
        </w:rPr>
      </w:pPr>
      <w:r>
        <w:rPr>
          <w:rFonts w:ascii="Times New Roman" w:hAnsi="Times New Roman" w:cs="Times New Roman"/>
          <w:sz w:val="24"/>
          <w:szCs w:val="24"/>
        </w:rPr>
        <w:t xml:space="preserve">This internship is my first corporate life job experience after graduation. So, as a fresher working </w:t>
      </w:r>
      <w:r w:rsidR="00B311FF">
        <w:rPr>
          <w:rFonts w:ascii="Times New Roman" w:hAnsi="Times New Roman" w:cs="Times New Roman"/>
          <w:sz w:val="24"/>
          <w:szCs w:val="24"/>
        </w:rPr>
        <w:t>for</w:t>
      </w:r>
      <w:r>
        <w:rPr>
          <w:rFonts w:ascii="Times New Roman" w:hAnsi="Times New Roman" w:cs="Times New Roman"/>
          <w:sz w:val="24"/>
          <w:szCs w:val="24"/>
        </w:rPr>
        <w:t xml:space="preserve"> a long time (morning to evening) was difficult for me at the initial. </w:t>
      </w:r>
      <w:r w:rsidR="004B026A">
        <w:rPr>
          <w:rFonts w:ascii="Times New Roman" w:hAnsi="Times New Roman" w:cs="Times New Roman"/>
          <w:sz w:val="24"/>
          <w:szCs w:val="24"/>
        </w:rPr>
        <w:t xml:space="preserve">I was not enough experience </w:t>
      </w:r>
      <w:r w:rsidR="00AC6D01">
        <w:rPr>
          <w:rFonts w:ascii="Times New Roman" w:hAnsi="Times New Roman" w:cs="Times New Roman"/>
          <w:sz w:val="24"/>
          <w:szCs w:val="24"/>
        </w:rPr>
        <w:t xml:space="preserve">to work in a routine. </w:t>
      </w:r>
    </w:p>
    <w:p w14:paraId="0D4202B5" w14:textId="006D5AD4" w:rsidR="000472FA" w:rsidRDefault="00AC6D01" w:rsidP="000472FA">
      <w:pPr>
        <w:pStyle w:val="ListParagraph"/>
        <w:numPr>
          <w:ilvl w:val="0"/>
          <w:numId w:val="36"/>
        </w:numPr>
        <w:jc w:val="both"/>
        <w:rPr>
          <w:rFonts w:ascii="Times New Roman" w:hAnsi="Times New Roman" w:cs="Times New Roman"/>
          <w:sz w:val="24"/>
          <w:szCs w:val="24"/>
        </w:rPr>
      </w:pPr>
      <w:r w:rsidRPr="000472FA">
        <w:rPr>
          <w:rFonts w:ascii="Times New Roman" w:hAnsi="Times New Roman" w:cs="Times New Roman"/>
          <w:sz w:val="24"/>
          <w:szCs w:val="24"/>
        </w:rPr>
        <w:t xml:space="preserve">I should improve </w:t>
      </w:r>
      <w:r w:rsidR="000472FA" w:rsidRPr="000472FA">
        <w:rPr>
          <w:rFonts w:ascii="Times New Roman" w:hAnsi="Times New Roman" w:cs="Times New Roman"/>
          <w:sz w:val="24"/>
          <w:szCs w:val="24"/>
        </w:rPr>
        <w:t>myself</w:t>
      </w:r>
      <w:r w:rsidRPr="000472FA">
        <w:rPr>
          <w:rFonts w:ascii="Times New Roman" w:hAnsi="Times New Roman" w:cs="Times New Roman"/>
          <w:sz w:val="24"/>
          <w:szCs w:val="24"/>
        </w:rPr>
        <w:t xml:space="preserve"> by working </w:t>
      </w:r>
      <w:r w:rsidR="00B311FF">
        <w:rPr>
          <w:rFonts w:ascii="Times New Roman" w:hAnsi="Times New Roman" w:cs="Times New Roman"/>
          <w:sz w:val="24"/>
          <w:szCs w:val="24"/>
        </w:rPr>
        <w:t xml:space="preserve">a </w:t>
      </w:r>
      <w:r w:rsidRPr="000472FA">
        <w:rPr>
          <w:rFonts w:ascii="Times New Roman" w:hAnsi="Times New Roman" w:cs="Times New Roman"/>
          <w:sz w:val="24"/>
          <w:szCs w:val="24"/>
        </w:rPr>
        <w:t xml:space="preserve">lot and become a hardworking person. </w:t>
      </w:r>
    </w:p>
    <w:p w14:paraId="4481E48E" w14:textId="4C258CC8" w:rsidR="000472FA" w:rsidRPr="000472FA" w:rsidRDefault="006C765B" w:rsidP="000472FA">
      <w:pPr>
        <w:pStyle w:val="ListParagraph"/>
        <w:numPr>
          <w:ilvl w:val="0"/>
          <w:numId w:val="36"/>
        </w:numPr>
        <w:jc w:val="both"/>
        <w:rPr>
          <w:rFonts w:ascii="Times New Roman" w:hAnsi="Times New Roman" w:cs="Times New Roman"/>
          <w:sz w:val="24"/>
          <w:szCs w:val="24"/>
        </w:rPr>
      </w:pPr>
      <w:r w:rsidRPr="000472FA">
        <w:rPr>
          <w:rFonts w:ascii="Times New Roman" w:hAnsi="Times New Roman" w:cs="Times New Roman"/>
          <w:sz w:val="24"/>
          <w:szCs w:val="24"/>
        </w:rPr>
        <w:t xml:space="preserve">I was not getting enough chance to work in software, so, I should exercise more </w:t>
      </w:r>
      <w:r w:rsidR="00B311FF">
        <w:rPr>
          <w:rFonts w:ascii="Times New Roman" w:hAnsi="Times New Roman" w:cs="Times New Roman"/>
          <w:sz w:val="24"/>
          <w:szCs w:val="24"/>
        </w:rPr>
        <w:t>to</w:t>
      </w:r>
      <w:r w:rsidRPr="000472FA">
        <w:rPr>
          <w:rFonts w:ascii="Times New Roman" w:hAnsi="Times New Roman" w:cs="Times New Roman"/>
          <w:sz w:val="24"/>
          <w:szCs w:val="24"/>
        </w:rPr>
        <w:t xml:space="preserve"> know about the systemic task. </w:t>
      </w:r>
    </w:p>
    <w:p w14:paraId="50D63DFF" w14:textId="4B3B099A" w:rsidR="000472FA" w:rsidRPr="000472FA" w:rsidRDefault="00410E71" w:rsidP="000472FA">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I face a challenge during my internship that </w:t>
      </w:r>
      <w:r w:rsidR="006C765B" w:rsidRPr="000472FA">
        <w:rPr>
          <w:rFonts w:ascii="Times New Roman" w:hAnsi="Times New Roman" w:cs="Times New Roman"/>
          <w:sz w:val="24"/>
          <w:szCs w:val="24"/>
        </w:rPr>
        <w:t xml:space="preserve">I should improve my hand-writing, because when I updating the </w:t>
      </w:r>
      <w:r w:rsidR="00C21BEE" w:rsidRPr="000472FA">
        <w:rPr>
          <w:rFonts w:ascii="Times New Roman" w:hAnsi="Times New Roman" w:cs="Times New Roman"/>
          <w:sz w:val="24"/>
          <w:szCs w:val="24"/>
        </w:rPr>
        <w:t>form,</w:t>
      </w:r>
      <w:r w:rsidR="006C765B" w:rsidRPr="000472FA">
        <w:rPr>
          <w:rFonts w:ascii="Times New Roman" w:hAnsi="Times New Roman" w:cs="Times New Roman"/>
          <w:sz w:val="24"/>
          <w:szCs w:val="24"/>
        </w:rPr>
        <w:t xml:space="preserve"> I realize it is important for my task</w:t>
      </w:r>
      <w:r w:rsidR="00446888" w:rsidRPr="000472FA">
        <w:rPr>
          <w:rFonts w:ascii="Times New Roman" w:hAnsi="Times New Roman" w:cs="Times New Roman"/>
          <w:sz w:val="24"/>
          <w:szCs w:val="24"/>
        </w:rPr>
        <w:t>, if other people don’t understand the work that become</w:t>
      </w:r>
      <w:r w:rsidR="00B311FF">
        <w:rPr>
          <w:rFonts w:ascii="Times New Roman" w:hAnsi="Times New Roman" w:cs="Times New Roman"/>
          <w:sz w:val="24"/>
          <w:szCs w:val="24"/>
        </w:rPr>
        <w:t>s</w:t>
      </w:r>
      <w:r w:rsidR="00446888" w:rsidRPr="000472FA">
        <w:rPr>
          <w:rFonts w:ascii="Times New Roman" w:hAnsi="Times New Roman" w:cs="Times New Roman"/>
          <w:sz w:val="24"/>
          <w:szCs w:val="24"/>
        </w:rPr>
        <w:t xml:space="preserve"> valueless. </w:t>
      </w:r>
    </w:p>
    <w:p w14:paraId="37A63C86" w14:textId="087F5017" w:rsidR="009240A2" w:rsidRDefault="00C21BEE" w:rsidP="000472FA">
      <w:pPr>
        <w:pStyle w:val="ListParagraph"/>
        <w:numPr>
          <w:ilvl w:val="0"/>
          <w:numId w:val="36"/>
        </w:numPr>
        <w:jc w:val="both"/>
        <w:rPr>
          <w:rFonts w:ascii="Times New Roman" w:hAnsi="Times New Roman" w:cs="Times New Roman"/>
          <w:sz w:val="24"/>
          <w:szCs w:val="24"/>
        </w:rPr>
      </w:pPr>
      <w:r w:rsidRPr="000472FA">
        <w:rPr>
          <w:rFonts w:ascii="Times New Roman" w:hAnsi="Times New Roman" w:cs="Times New Roman"/>
          <w:sz w:val="24"/>
          <w:szCs w:val="24"/>
        </w:rPr>
        <w:t>Sometimes I become confuse</w:t>
      </w:r>
      <w:r w:rsidR="00B311FF">
        <w:rPr>
          <w:rFonts w:ascii="Times New Roman" w:hAnsi="Times New Roman" w:cs="Times New Roman"/>
          <w:sz w:val="24"/>
          <w:szCs w:val="24"/>
        </w:rPr>
        <w:t>d</w:t>
      </w:r>
      <w:r w:rsidRPr="000472FA">
        <w:rPr>
          <w:rFonts w:ascii="Times New Roman" w:hAnsi="Times New Roman" w:cs="Times New Roman"/>
          <w:sz w:val="24"/>
          <w:szCs w:val="24"/>
        </w:rPr>
        <w:t xml:space="preserve"> when I get multiple instruction</w:t>
      </w:r>
      <w:r w:rsidR="00B311FF">
        <w:rPr>
          <w:rFonts w:ascii="Times New Roman" w:hAnsi="Times New Roman" w:cs="Times New Roman"/>
          <w:sz w:val="24"/>
          <w:szCs w:val="24"/>
        </w:rPr>
        <w:t>s</w:t>
      </w:r>
      <w:r w:rsidRPr="000472FA">
        <w:rPr>
          <w:rFonts w:ascii="Times New Roman" w:hAnsi="Times New Roman" w:cs="Times New Roman"/>
          <w:sz w:val="24"/>
          <w:szCs w:val="24"/>
        </w:rPr>
        <w:t xml:space="preserve">. I feel pressure for doing </w:t>
      </w:r>
      <w:r w:rsidR="00B311FF">
        <w:rPr>
          <w:rFonts w:ascii="Times New Roman" w:hAnsi="Times New Roman" w:cs="Times New Roman"/>
          <w:sz w:val="24"/>
          <w:szCs w:val="24"/>
        </w:rPr>
        <w:t xml:space="preserve">the </w:t>
      </w:r>
      <w:r w:rsidRPr="000472FA">
        <w:rPr>
          <w:rFonts w:ascii="Times New Roman" w:hAnsi="Times New Roman" w:cs="Times New Roman"/>
          <w:sz w:val="24"/>
          <w:szCs w:val="24"/>
        </w:rPr>
        <w:t>task and I cannot do that properly. So, I should improve myself for doing task</w:t>
      </w:r>
      <w:r w:rsidR="00B311FF">
        <w:rPr>
          <w:rFonts w:ascii="Times New Roman" w:hAnsi="Times New Roman" w:cs="Times New Roman"/>
          <w:sz w:val="24"/>
          <w:szCs w:val="24"/>
        </w:rPr>
        <w:t>s</w:t>
      </w:r>
      <w:r w:rsidRPr="000472FA">
        <w:rPr>
          <w:rFonts w:ascii="Times New Roman" w:hAnsi="Times New Roman" w:cs="Times New Roman"/>
          <w:sz w:val="24"/>
          <w:szCs w:val="24"/>
        </w:rPr>
        <w:t xml:space="preserve"> under pressure and take proper instruction by the better communication.</w:t>
      </w:r>
      <w:r w:rsidR="000472FA" w:rsidRPr="000472FA">
        <w:rPr>
          <w:rFonts w:ascii="Times New Roman" w:hAnsi="Times New Roman" w:cs="Times New Roman"/>
          <w:sz w:val="24"/>
          <w:szCs w:val="24"/>
        </w:rPr>
        <w:t xml:space="preserve"> </w:t>
      </w:r>
    </w:p>
    <w:p w14:paraId="57245BA7" w14:textId="15898065" w:rsidR="00410E71" w:rsidRDefault="00FE09B3" w:rsidP="000472FA">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During the internship</w:t>
      </w:r>
      <w:r w:rsidR="00B311FF">
        <w:rPr>
          <w:rFonts w:ascii="Times New Roman" w:hAnsi="Times New Roman" w:cs="Times New Roman"/>
          <w:sz w:val="24"/>
          <w:szCs w:val="24"/>
        </w:rPr>
        <w:t>,</w:t>
      </w:r>
      <w:r>
        <w:rPr>
          <w:rFonts w:ascii="Times New Roman" w:hAnsi="Times New Roman" w:cs="Times New Roman"/>
          <w:sz w:val="24"/>
          <w:szCs w:val="24"/>
        </w:rPr>
        <w:t xml:space="preserve"> I realize that communication skill is most important. In </w:t>
      </w:r>
      <w:r w:rsidR="00BD7C91">
        <w:rPr>
          <w:rFonts w:ascii="Times New Roman" w:hAnsi="Times New Roman" w:cs="Times New Roman"/>
          <w:sz w:val="24"/>
          <w:szCs w:val="24"/>
        </w:rPr>
        <w:t>an</w:t>
      </w:r>
      <w:r>
        <w:rPr>
          <w:rFonts w:ascii="Times New Roman" w:hAnsi="Times New Roman" w:cs="Times New Roman"/>
          <w:sz w:val="24"/>
          <w:szCs w:val="24"/>
        </w:rPr>
        <w:t xml:space="preserve"> organization</w:t>
      </w:r>
      <w:r w:rsidR="00B311FF">
        <w:rPr>
          <w:rFonts w:ascii="Times New Roman" w:hAnsi="Times New Roman" w:cs="Times New Roman"/>
          <w:sz w:val="24"/>
          <w:szCs w:val="24"/>
        </w:rPr>
        <w:t>,</w:t>
      </w:r>
      <w:r>
        <w:rPr>
          <w:rFonts w:ascii="Times New Roman" w:hAnsi="Times New Roman" w:cs="Times New Roman"/>
          <w:sz w:val="24"/>
          <w:szCs w:val="24"/>
        </w:rPr>
        <w:t xml:space="preserve"> every day comes </w:t>
      </w:r>
      <w:r w:rsidR="00B311FF">
        <w:rPr>
          <w:rFonts w:ascii="Times New Roman" w:hAnsi="Times New Roman" w:cs="Times New Roman"/>
          <w:sz w:val="24"/>
          <w:szCs w:val="24"/>
        </w:rPr>
        <w:t xml:space="preserve">a </w:t>
      </w:r>
      <w:r>
        <w:rPr>
          <w:rFonts w:ascii="Times New Roman" w:hAnsi="Times New Roman" w:cs="Times New Roman"/>
          <w:sz w:val="24"/>
          <w:szCs w:val="24"/>
        </w:rPr>
        <w:t xml:space="preserve">different type of people, the employee of </w:t>
      </w:r>
      <w:r w:rsidR="00B311FF">
        <w:rPr>
          <w:rFonts w:ascii="Times New Roman" w:hAnsi="Times New Roman" w:cs="Times New Roman"/>
          <w:sz w:val="24"/>
          <w:szCs w:val="24"/>
        </w:rPr>
        <w:t xml:space="preserve">the </w:t>
      </w:r>
      <w:r>
        <w:rPr>
          <w:rFonts w:ascii="Times New Roman" w:hAnsi="Times New Roman" w:cs="Times New Roman"/>
          <w:sz w:val="24"/>
          <w:szCs w:val="24"/>
        </w:rPr>
        <w:t xml:space="preserve">organization </w:t>
      </w:r>
      <w:r w:rsidR="00BD7C91">
        <w:rPr>
          <w:rFonts w:ascii="Times New Roman" w:hAnsi="Times New Roman" w:cs="Times New Roman"/>
          <w:sz w:val="24"/>
          <w:szCs w:val="24"/>
        </w:rPr>
        <w:t>has</w:t>
      </w:r>
      <w:r>
        <w:rPr>
          <w:rFonts w:ascii="Times New Roman" w:hAnsi="Times New Roman" w:cs="Times New Roman"/>
          <w:sz w:val="24"/>
          <w:szCs w:val="24"/>
        </w:rPr>
        <w:t xml:space="preserve"> to communicate well based on the clients. So, for </w:t>
      </w:r>
      <w:r w:rsidR="00B311FF">
        <w:rPr>
          <w:rFonts w:ascii="Times New Roman" w:hAnsi="Times New Roman" w:cs="Times New Roman"/>
          <w:sz w:val="24"/>
          <w:szCs w:val="24"/>
        </w:rPr>
        <w:t>a</w:t>
      </w:r>
      <w:r>
        <w:rPr>
          <w:rFonts w:ascii="Times New Roman" w:hAnsi="Times New Roman" w:cs="Times New Roman"/>
          <w:sz w:val="24"/>
          <w:szCs w:val="24"/>
        </w:rPr>
        <w:t xml:space="preserve"> better career</w:t>
      </w:r>
      <w:r w:rsidR="00B311FF">
        <w:rPr>
          <w:rFonts w:ascii="Times New Roman" w:hAnsi="Times New Roman" w:cs="Times New Roman"/>
          <w:sz w:val="24"/>
          <w:szCs w:val="24"/>
        </w:rPr>
        <w:t>,</w:t>
      </w:r>
      <w:r>
        <w:rPr>
          <w:rFonts w:ascii="Times New Roman" w:hAnsi="Times New Roman" w:cs="Times New Roman"/>
          <w:sz w:val="24"/>
          <w:szCs w:val="24"/>
        </w:rPr>
        <w:t xml:space="preserve"> I have to improve more the communication skill. </w:t>
      </w:r>
    </w:p>
    <w:p w14:paraId="76E4FB18" w14:textId="570F56FE" w:rsidR="00BD7C91" w:rsidRPr="000472FA" w:rsidRDefault="00C62710" w:rsidP="000472FA">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I face challenges </w:t>
      </w:r>
      <w:r w:rsidR="00B311FF">
        <w:rPr>
          <w:rFonts w:ascii="Times New Roman" w:hAnsi="Times New Roman" w:cs="Times New Roman"/>
          <w:sz w:val="24"/>
          <w:szCs w:val="24"/>
        </w:rPr>
        <w:t>in</w:t>
      </w:r>
      <w:r>
        <w:rPr>
          <w:rFonts w:ascii="Times New Roman" w:hAnsi="Times New Roman" w:cs="Times New Roman"/>
          <w:sz w:val="24"/>
          <w:szCs w:val="24"/>
        </w:rPr>
        <w:t xml:space="preserve"> using the machinery at the initial. Such as photocopy, scanning.   Now I can operate those but I have to learn more at an advance</w:t>
      </w:r>
      <w:r w:rsidR="00B311FF">
        <w:rPr>
          <w:rFonts w:ascii="Times New Roman" w:hAnsi="Times New Roman" w:cs="Times New Roman"/>
          <w:sz w:val="24"/>
          <w:szCs w:val="24"/>
        </w:rPr>
        <w:t>d</w:t>
      </w:r>
      <w:r>
        <w:rPr>
          <w:rFonts w:ascii="Times New Roman" w:hAnsi="Times New Roman" w:cs="Times New Roman"/>
          <w:sz w:val="24"/>
          <w:szCs w:val="24"/>
        </w:rPr>
        <w:t xml:space="preserve"> level for effective work. </w:t>
      </w:r>
    </w:p>
    <w:p w14:paraId="5735B0E8" w14:textId="77777777" w:rsidR="0065255E" w:rsidRPr="008A1108" w:rsidRDefault="0065255E" w:rsidP="0065255E">
      <w:pPr>
        <w:pStyle w:val="ListParagraph"/>
        <w:jc w:val="both"/>
        <w:rPr>
          <w:rFonts w:ascii="Times New Roman" w:hAnsi="Times New Roman" w:cs="Times New Roman"/>
          <w:b/>
          <w:bCs/>
          <w:sz w:val="24"/>
          <w:szCs w:val="24"/>
        </w:rPr>
      </w:pPr>
    </w:p>
    <w:p w14:paraId="26A27760" w14:textId="487CB109" w:rsidR="00016C0B" w:rsidRDefault="00016C0B" w:rsidP="00AC7BD7">
      <w:pPr>
        <w:jc w:val="both"/>
        <w:rPr>
          <w:rFonts w:ascii="Times New Roman" w:hAnsi="Times New Roman" w:cs="Times New Roman"/>
          <w:sz w:val="24"/>
          <w:szCs w:val="24"/>
        </w:rPr>
      </w:pPr>
    </w:p>
    <w:p w14:paraId="72A08640" w14:textId="134B393E" w:rsidR="00BE7AE0" w:rsidRDefault="00BE7AE0" w:rsidP="00AC7BD7">
      <w:pPr>
        <w:jc w:val="both"/>
        <w:rPr>
          <w:rFonts w:ascii="Times New Roman" w:hAnsi="Times New Roman" w:cs="Times New Roman"/>
          <w:sz w:val="24"/>
          <w:szCs w:val="24"/>
        </w:rPr>
      </w:pPr>
    </w:p>
    <w:p w14:paraId="47DFB9E4" w14:textId="3CF3959F" w:rsidR="00BE7AE0" w:rsidRDefault="00BE7AE0" w:rsidP="00AC7BD7">
      <w:pPr>
        <w:jc w:val="both"/>
        <w:rPr>
          <w:rFonts w:ascii="Times New Roman" w:hAnsi="Times New Roman" w:cs="Times New Roman"/>
          <w:sz w:val="24"/>
          <w:szCs w:val="24"/>
        </w:rPr>
      </w:pPr>
    </w:p>
    <w:p w14:paraId="67BFC934" w14:textId="2B50832F" w:rsidR="008F527F" w:rsidRDefault="008F527F" w:rsidP="00AC7BD7">
      <w:pPr>
        <w:jc w:val="both"/>
        <w:rPr>
          <w:rFonts w:ascii="Times New Roman" w:hAnsi="Times New Roman" w:cs="Times New Roman"/>
          <w:sz w:val="24"/>
          <w:szCs w:val="24"/>
        </w:rPr>
      </w:pPr>
    </w:p>
    <w:p w14:paraId="4AC55B78" w14:textId="1052E9AE" w:rsidR="000626C0" w:rsidRDefault="000626C0" w:rsidP="00AC7BD7">
      <w:pPr>
        <w:jc w:val="both"/>
        <w:rPr>
          <w:rFonts w:ascii="Times New Roman" w:hAnsi="Times New Roman" w:cs="Times New Roman"/>
          <w:sz w:val="24"/>
          <w:szCs w:val="24"/>
        </w:rPr>
      </w:pPr>
    </w:p>
    <w:p w14:paraId="57DB7EF1" w14:textId="1AA1CF60" w:rsidR="000626C0" w:rsidRDefault="000626C0" w:rsidP="00AC7BD7">
      <w:pPr>
        <w:jc w:val="both"/>
        <w:rPr>
          <w:rFonts w:ascii="Times New Roman" w:hAnsi="Times New Roman" w:cs="Times New Roman"/>
          <w:sz w:val="24"/>
          <w:szCs w:val="24"/>
        </w:rPr>
      </w:pPr>
    </w:p>
    <w:p w14:paraId="4C9D57F6" w14:textId="4B445A26" w:rsidR="000626C0" w:rsidRDefault="000626C0" w:rsidP="00AC7BD7">
      <w:pPr>
        <w:jc w:val="both"/>
        <w:rPr>
          <w:rFonts w:ascii="Times New Roman" w:hAnsi="Times New Roman" w:cs="Times New Roman"/>
          <w:sz w:val="24"/>
          <w:szCs w:val="24"/>
        </w:rPr>
      </w:pPr>
    </w:p>
    <w:p w14:paraId="18433F38" w14:textId="66DD11E5" w:rsidR="000626C0" w:rsidRDefault="000626C0" w:rsidP="00AC7BD7">
      <w:pPr>
        <w:jc w:val="both"/>
        <w:rPr>
          <w:rFonts w:ascii="Times New Roman" w:hAnsi="Times New Roman" w:cs="Times New Roman"/>
          <w:sz w:val="24"/>
          <w:szCs w:val="24"/>
        </w:rPr>
      </w:pPr>
    </w:p>
    <w:p w14:paraId="4A047421" w14:textId="27E7EC15" w:rsidR="000626C0" w:rsidRDefault="000626C0" w:rsidP="00AC7BD7">
      <w:pPr>
        <w:jc w:val="both"/>
        <w:rPr>
          <w:rFonts w:ascii="Times New Roman" w:hAnsi="Times New Roman" w:cs="Times New Roman"/>
          <w:sz w:val="24"/>
          <w:szCs w:val="24"/>
        </w:rPr>
      </w:pPr>
    </w:p>
    <w:p w14:paraId="0758B028" w14:textId="706AAFCB" w:rsidR="000626C0" w:rsidRDefault="000626C0" w:rsidP="00AC7BD7">
      <w:pPr>
        <w:jc w:val="both"/>
        <w:rPr>
          <w:rFonts w:ascii="Times New Roman" w:hAnsi="Times New Roman" w:cs="Times New Roman"/>
          <w:sz w:val="24"/>
          <w:szCs w:val="24"/>
        </w:rPr>
      </w:pPr>
    </w:p>
    <w:p w14:paraId="47E6E09A" w14:textId="7F435679" w:rsidR="000626C0" w:rsidRDefault="000626C0" w:rsidP="00AC7BD7">
      <w:pPr>
        <w:jc w:val="both"/>
        <w:rPr>
          <w:rFonts w:ascii="Times New Roman" w:hAnsi="Times New Roman" w:cs="Times New Roman"/>
          <w:sz w:val="24"/>
          <w:szCs w:val="24"/>
        </w:rPr>
      </w:pPr>
    </w:p>
    <w:p w14:paraId="55595AB0" w14:textId="5FF90028" w:rsidR="000626C0" w:rsidRDefault="000626C0" w:rsidP="00AC7BD7">
      <w:pPr>
        <w:jc w:val="both"/>
        <w:rPr>
          <w:rFonts w:ascii="Times New Roman" w:hAnsi="Times New Roman" w:cs="Times New Roman"/>
          <w:sz w:val="24"/>
          <w:szCs w:val="24"/>
        </w:rPr>
      </w:pPr>
    </w:p>
    <w:p w14:paraId="6E87DFC9" w14:textId="6DA11961" w:rsidR="000626C0" w:rsidRDefault="000626C0" w:rsidP="00AC7BD7">
      <w:pPr>
        <w:jc w:val="both"/>
        <w:rPr>
          <w:rFonts w:ascii="Times New Roman" w:hAnsi="Times New Roman" w:cs="Times New Roman"/>
          <w:sz w:val="24"/>
          <w:szCs w:val="24"/>
        </w:rPr>
      </w:pPr>
    </w:p>
    <w:p w14:paraId="351DE604" w14:textId="77777777" w:rsidR="008F527F" w:rsidRPr="008A1108" w:rsidRDefault="008F527F" w:rsidP="00AC7BD7">
      <w:pPr>
        <w:jc w:val="both"/>
        <w:rPr>
          <w:rFonts w:ascii="Times New Roman" w:hAnsi="Times New Roman" w:cs="Times New Roman"/>
          <w:sz w:val="24"/>
          <w:szCs w:val="24"/>
        </w:rPr>
      </w:pPr>
    </w:p>
    <w:p w14:paraId="72091AA9" w14:textId="6F905B2D" w:rsidR="0072596C" w:rsidRPr="008A1108" w:rsidRDefault="000D41F2" w:rsidP="00A93245">
      <w:pPr>
        <w:pStyle w:val="Heading1"/>
        <w:jc w:val="center"/>
      </w:pPr>
      <w:bookmarkStart w:id="102" w:name="_Toc68559819"/>
      <w:r w:rsidRPr="000D41F2">
        <w:lastRenderedPageBreak/>
        <w:t>6. Conclusion</w:t>
      </w:r>
      <w:bookmarkEnd w:id="102"/>
    </w:p>
    <w:p w14:paraId="6A892C32" w14:textId="1006B799" w:rsidR="00ED79B9" w:rsidRDefault="00ED79B9" w:rsidP="00ED79B9"/>
    <w:p w14:paraId="452385F9" w14:textId="3301A094" w:rsidR="00932CA5" w:rsidRPr="00932CA5" w:rsidRDefault="00932CA5" w:rsidP="00932CA5">
      <w:pPr>
        <w:jc w:val="both"/>
        <w:rPr>
          <w:rFonts w:ascii="Times New Roman" w:hAnsi="Times New Roman" w:cs="Times New Roman"/>
          <w:sz w:val="24"/>
          <w:szCs w:val="24"/>
        </w:rPr>
      </w:pPr>
      <w:r w:rsidRPr="00932CA5">
        <w:rPr>
          <w:rFonts w:ascii="Times New Roman" w:hAnsi="Times New Roman" w:cs="Times New Roman"/>
          <w:sz w:val="24"/>
          <w:szCs w:val="24"/>
        </w:rPr>
        <w:t>Shahjalal Islami Bank Limited</w:t>
      </w:r>
      <w:r w:rsidR="00D632D9">
        <w:rPr>
          <w:rFonts w:ascii="Times New Roman" w:hAnsi="Times New Roman" w:cs="Times New Roman"/>
          <w:sz w:val="24"/>
          <w:szCs w:val="24"/>
        </w:rPr>
        <w:t xml:space="preserve"> always trying to satisfied the customers with their service. They are always aware </w:t>
      </w:r>
      <w:r w:rsidR="00B311FF">
        <w:rPr>
          <w:rFonts w:ascii="Times New Roman" w:hAnsi="Times New Roman" w:cs="Times New Roman"/>
          <w:sz w:val="24"/>
          <w:szCs w:val="24"/>
        </w:rPr>
        <w:t>of</w:t>
      </w:r>
      <w:r w:rsidR="00D632D9">
        <w:rPr>
          <w:rFonts w:ascii="Times New Roman" w:hAnsi="Times New Roman" w:cs="Times New Roman"/>
          <w:sz w:val="24"/>
          <w:szCs w:val="24"/>
        </w:rPr>
        <w:t xml:space="preserve"> their customers. They prefer the customer</w:t>
      </w:r>
      <w:r w:rsidR="00B311FF">
        <w:rPr>
          <w:rFonts w:ascii="Times New Roman" w:hAnsi="Times New Roman" w:cs="Times New Roman"/>
          <w:sz w:val="24"/>
          <w:szCs w:val="24"/>
        </w:rPr>
        <w:t>'</w:t>
      </w:r>
      <w:r w:rsidR="00D632D9">
        <w:rPr>
          <w:rFonts w:ascii="Times New Roman" w:hAnsi="Times New Roman" w:cs="Times New Roman"/>
          <w:sz w:val="24"/>
          <w:szCs w:val="24"/>
        </w:rPr>
        <w:t>s preference.</w:t>
      </w:r>
      <w:r w:rsidR="00AD2A98">
        <w:rPr>
          <w:rFonts w:ascii="Times New Roman" w:hAnsi="Times New Roman" w:cs="Times New Roman"/>
          <w:sz w:val="24"/>
          <w:szCs w:val="24"/>
        </w:rPr>
        <w:t xml:space="preserve"> They try to serve the best product </w:t>
      </w:r>
      <w:r w:rsidR="00B311FF">
        <w:rPr>
          <w:rFonts w:ascii="Times New Roman" w:hAnsi="Times New Roman" w:cs="Times New Roman"/>
          <w:sz w:val="24"/>
          <w:szCs w:val="24"/>
        </w:rPr>
        <w:t>at</w:t>
      </w:r>
      <w:r w:rsidR="00AD2A98">
        <w:rPr>
          <w:rFonts w:ascii="Times New Roman" w:hAnsi="Times New Roman" w:cs="Times New Roman"/>
          <w:sz w:val="24"/>
          <w:szCs w:val="24"/>
        </w:rPr>
        <w:t xml:space="preserve"> a best rate to the customers to Islamic law.</w:t>
      </w:r>
      <w:r w:rsidR="00D632D9">
        <w:rPr>
          <w:rFonts w:ascii="Times New Roman" w:hAnsi="Times New Roman" w:cs="Times New Roman"/>
          <w:sz w:val="24"/>
          <w:szCs w:val="24"/>
        </w:rPr>
        <w:t xml:space="preserve"> Because SJIBL </w:t>
      </w:r>
      <w:r w:rsidRPr="00932CA5">
        <w:rPr>
          <w:rFonts w:ascii="Times New Roman" w:hAnsi="Times New Roman" w:cs="Times New Roman"/>
          <w:sz w:val="24"/>
          <w:szCs w:val="24"/>
        </w:rPr>
        <w:t xml:space="preserve">has a vision of creating sustainable finance through introducing Islamic products. The market of Islamic Banking is growing even though barriers of entry are high due to capital requirements, regulatory compliance, and security concern. If the business does not provide superior services, then continuing this trend will be hard. They should make more effort than their rivals. Products should be campaigned and marketed more often to guarantee an increasing client base. </w:t>
      </w:r>
    </w:p>
    <w:p w14:paraId="6CBE31EF" w14:textId="3A7C8BE3" w:rsidR="000D41F2" w:rsidRPr="000D41F2" w:rsidRDefault="00932CA5" w:rsidP="00932CA5">
      <w:pPr>
        <w:jc w:val="both"/>
        <w:rPr>
          <w:rFonts w:ascii="Times New Roman" w:hAnsi="Times New Roman" w:cs="Times New Roman"/>
          <w:sz w:val="24"/>
          <w:szCs w:val="24"/>
        </w:rPr>
      </w:pPr>
      <w:r w:rsidRPr="00932CA5">
        <w:rPr>
          <w:rFonts w:ascii="Times New Roman" w:hAnsi="Times New Roman" w:cs="Times New Roman"/>
          <w:sz w:val="24"/>
          <w:szCs w:val="24"/>
        </w:rPr>
        <w:t>Finally, working as General Banking Intern at Shahjalal Islami Bank LTD has increased my practical knowledge of financial services, business administration, and the account opening process; and made my Bachelor of Business Administration in Finance more comprehensive and applied.</w:t>
      </w:r>
      <w:r w:rsidR="00F278DA">
        <w:rPr>
          <w:rFonts w:ascii="Times New Roman" w:hAnsi="Times New Roman" w:cs="Times New Roman"/>
          <w:sz w:val="24"/>
          <w:szCs w:val="24"/>
        </w:rPr>
        <w:t xml:space="preserve"> </w:t>
      </w:r>
      <w:r w:rsidR="0094625B">
        <w:rPr>
          <w:rFonts w:ascii="Times New Roman" w:hAnsi="Times New Roman" w:cs="Times New Roman"/>
          <w:sz w:val="24"/>
          <w:szCs w:val="24"/>
        </w:rPr>
        <w:t xml:space="preserve">This will </w:t>
      </w:r>
      <w:r w:rsidR="000E31A8">
        <w:rPr>
          <w:rFonts w:ascii="Times New Roman" w:hAnsi="Times New Roman" w:cs="Times New Roman"/>
          <w:sz w:val="24"/>
          <w:szCs w:val="24"/>
        </w:rPr>
        <w:t>help</w:t>
      </w:r>
      <w:r w:rsidR="0094625B">
        <w:rPr>
          <w:rFonts w:ascii="Times New Roman" w:hAnsi="Times New Roman" w:cs="Times New Roman"/>
          <w:sz w:val="24"/>
          <w:szCs w:val="24"/>
        </w:rPr>
        <w:t xml:space="preserve"> me for buildup in my future career. </w:t>
      </w:r>
    </w:p>
    <w:p w14:paraId="3639E633" w14:textId="664111AF" w:rsidR="007759E5" w:rsidRPr="008A1108" w:rsidRDefault="007759E5" w:rsidP="00010F6D">
      <w:pPr>
        <w:spacing w:line="276" w:lineRule="auto"/>
        <w:jc w:val="both"/>
      </w:pPr>
    </w:p>
    <w:p w14:paraId="69505AA3" w14:textId="65095AD2" w:rsidR="007759E5" w:rsidRDefault="007759E5" w:rsidP="00010F6D">
      <w:pPr>
        <w:spacing w:line="276" w:lineRule="auto"/>
        <w:jc w:val="both"/>
      </w:pPr>
    </w:p>
    <w:p w14:paraId="32EE1463" w14:textId="06F01466" w:rsidR="008F527F" w:rsidRDefault="008F527F" w:rsidP="00010F6D">
      <w:pPr>
        <w:spacing w:line="276" w:lineRule="auto"/>
        <w:jc w:val="both"/>
      </w:pPr>
    </w:p>
    <w:p w14:paraId="434B4374" w14:textId="39678E09" w:rsidR="008F527F" w:rsidRDefault="008F527F" w:rsidP="00010F6D">
      <w:pPr>
        <w:spacing w:line="276" w:lineRule="auto"/>
        <w:jc w:val="both"/>
      </w:pPr>
    </w:p>
    <w:p w14:paraId="54C0C164" w14:textId="01C7F62B" w:rsidR="008F527F" w:rsidRDefault="008F527F" w:rsidP="00010F6D">
      <w:pPr>
        <w:spacing w:line="276" w:lineRule="auto"/>
        <w:jc w:val="both"/>
      </w:pPr>
    </w:p>
    <w:p w14:paraId="6F3B851E" w14:textId="596EC443" w:rsidR="008F527F" w:rsidRDefault="008F527F" w:rsidP="00010F6D">
      <w:pPr>
        <w:spacing w:line="276" w:lineRule="auto"/>
        <w:jc w:val="both"/>
      </w:pPr>
    </w:p>
    <w:p w14:paraId="096C328F" w14:textId="16DC40DD" w:rsidR="008F527F" w:rsidRDefault="008F527F" w:rsidP="00010F6D">
      <w:pPr>
        <w:spacing w:line="276" w:lineRule="auto"/>
        <w:jc w:val="both"/>
      </w:pPr>
    </w:p>
    <w:p w14:paraId="1AB11882" w14:textId="1705EBE0" w:rsidR="008F527F" w:rsidRDefault="008F527F" w:rsidP="00010F6D">
      <w:pPr>
        <w:spacing w:line="276" w:lineRule="auto"/>
        <w:jc w:val="both"/>
      </w:pPr>
    </w:p>
    <w:p w14:paraId="5936B023" w14:textId="22101EA9" w:rsidR="008F527F" w:rsidRDefault="008F527F" w:rsidP="00010F6D">
      <w:pPr>
        <w:spacing w:line="276" w:lineRule="auto"/>
        <w:jc w:val="both"/>
      </w:pPr>
    </w:p>
    <w:p w14:paraId="5F74FB1B" w14:textId="25D2201D" w:rsidR="008F527F" w:rsidRDefault="008F527F" w:rsidP="00010F6D">
      <w:pPr>
        <w:spacing w:line="276" w:lineRule="auto"/>
        <w:jc w:val="both"/>
      </w:pPr>
    </w:p>
    <w:p w14:paraId="0926C231" w14:textId="2EF49A7C" w:rsidR="008F527F" w:rsidRDefault="008F527F" w:rsidP="00010F6D">
      <w:pPr>
        <w:spacing w:line="276" w:lineRule="auto"/>
        <w:jc w:val="both"/>
      </w:pPr>
    </w:p>
    <w:p w14:paraId="78D741DD" w14:textId="7506ABAD" w:rsidR="008F527F" w:rsidRDefault="008F527F" w:rsidP="00010F6D">
      <w:pPr>
        <w:spacing w:line="276" w:lineRule="auto"/>
        <w:jc w:val="both"/>
      </w:pPr>
    </w:p>
    <w:p w14:paraId="1BF4F75F" w14:textId="1FC2C42A" w:rsidR="008F527F" w:rsidRDefault="008F527F" w:rsidP="00010F6D">
      <w:pPr>
        <w:spacing w:line="276" w:lineRule="auto"/>
        <w:jc w:val="both"/>
      </w:pPr>
    </w:p>
    <w:p w14:paraId="0DEC5222" w14:textId="3E1791C8" w:rsidR="008F527F" w:rsidRDefault="008F527F" w:rsidP="00010F6D">
      <w:pPr>
        <w:spacing w:line="276" w:lineRule="auto"/>
        <w:jc w:val="both"/>
      </w:pPr>
    </w:p>
    <w:p w14:paraId="29407EAC" w14:textId="2A485E3C" w:rsidR="008F527F" w:rsidRDefault="008F527F" w:rsidP="00010F6D">
      <w:pPr>
        <w:spacing w:line="276" w:lineRule="auto"/>
        <w:jc w:val="both"/>
      </w:pPr>
    </w:p>
    <w:p w14:paraId="3553DDCB" w14:textId="34B3E997" w:rsidR="008F527F" w:rsidRDefault="008F527F" w:rsidP="00010F6D">
      <w:pPr>
        <w:spacing w:line="276" w:lineRule="auto"/>
        <w:jc w:val="both"/>
      </w:pPr>
    </w:p>
    <w:p w14:paraId="751520E4" w14:textId="77777777" w:rsidR="005C6AE6" w:rsidRDefault="005C6AE6" w:rsidP="00010F6D">
      <w:pPr>
        <w:spacing w:line="276" w:lineRule="auto"/>
        <w:jc w:val="both"/>
      </w:pPr>
    </w:p>
    <w:p w14:paraId="0FBF3D53" w14:textId="36A0619C" w:rsidR="008F527F" w:rsidRDefault="008F527F" w:rsidP="00010F6D">
      <w:pPr>
        <w:spacing w:line="276" w:lineRule="auto"/>
        <w:jc w:val="both"/>
      </w:pPr>
    </w:p>
    <w:p w14:paraId="6A1FC5E0" w14:textId="5FF724F9" w:rsidR="007759E5" w:rsidRPr="008A1108" w:rsidRDefault="007759E5" w:rsidP="00010F6D">
      <w:pPr>
        <w:spacing w:line="276" w:lineRule="auto"/>
        <w:jc w:val="both"/>
      </w:pPr>
    </w:p>
    <w:p w14:paraId="100C26D2" w14:textId="038FEE0C" w:rsidR="00AE6146" w:rsidRPr="008F527F" w:rsidRDefault="007759E5" w:rsidP="00A93245">
      <w:pPr>
        <w:spacing w:line="276" w:lineRule="auto"/>
        <w:jc w:val="center"/>
        <w:rPr>
          <w:rStyle w:val="fontstyle01"/>
          <w:color w:val="4472C4" w:themeColor="accent1"/>
          <w:sz w:val="26"/>
          <w:szCs w:val="28"/>
        </w:rPr>
      </w:pPr>
      <w:r w:rsidRPr="008F527F">
        <w:rPr>
          <w:rStyle w:val="fontstyle01"/>
          <w:color w:val="4472C4" w:themeColor="accent1"/>
          <w:sz w:val="26"/>
          <w:szCs w:val="28"/>
        </w:rPr>
        <w:lastRenderedPageBreak/>
        <w:t>Reference</w:t>
      </w:r>
    </w:p>
    <w:p w14:paraId="43AC01E6" w14:textId="77777777" w:rsidR="003829E9" w:rsidRPr="008A1108" w:rsidRDefault="003829E9" w:rsidP="00010F6D">
      <w:pPr>
        <w:spacing w:line="276" w:lineRule="auto"/>
        <w:jc w:val="both"/>
        <w:rPr>
          <w:rFonts w:ascii="TimesNewRomanPS-BoldMT" w:hAnsi="TimesNewRomanPS-BoldMT"/>
          <w:b/>
          <w:bCs/>
          <w:color w:val="000000"/>
          <w:sz w:val="26"/>
          <w:szCs w:val="28"/>
        </w:rPr>
      </w:pPr>
    </w:p>
    <w:bookmarkStart w:id="103" w:name="_Toc68559820" w:displacedByCustomXml="next"/>
    <w:sdt>
      <w:sdtPr>
        <w:rPr>
          <w:rFonts w:asciiTheme="minorHAnsi" w:eastAsiaTheme="minorHAnsi" w:hAnsiTheme="minorHAnsi" w:cstheme="minorBidi"/>
          <w:color w:val="auto"/>
          <w:sz w:val="22"/>
          <w:szCs w:val="22"/>
        </w:rPr>
        <w:id w:val="-39291878"/>
        <w:docPartObj>
          <w:docPartGallery w:val="Bibliographies"/>
          <w:docPartUnique/>
        </w:docPartObj>
      </w:sdtPr>
      <w:sdtContent>
        <w:p w14:paraId="1B0021A9" w14:textId="5AF4DD24" w:rsidR="00AE6146" w:rsidRPr="008A1108" w:rsidRDefault="00AE6146" w:rsidP="00010F6D">
          <w:pPr>
            <w:pStyle w:val="Heading1"/>
            <w:spacing w:line="276" w:lineRule="auto"/>
            <w:jc w:val="both"/>
          </w:pPr>
          <w:r w:rsidRPr="008A1108">
            <w:t>References</w:t>
          </w:r>
          <w:bookmarkEnd w:id="103"/>
        </w:p>
        <w:sdt>
          <w:sdtPr>
            <w:id w:val="-573587230"/>
            <w:bibliography/>
          </w:sdtPr>
          <w:sdtContent>
            <w:p w14:paraId="4CDAAD10" w14:textId="77777777" w:rsidR="005C6AE6" w:rsidRDefault="00AE6146" w:rsidP="005C6AE6">
              <w:pPr>
                <w:pStyle w:val="Bibliography"/>
                <w:ind w:left="720" w:hanging="720"/>
                <w:rPr>
                  <w:noProof/>
                  <w:sz w:val="24"/>
                  <w:szCs w:val="24"/>
                </w:rPr>
              </w:pPr>
              <w:r w:rsidRPr="008A1108">
                <w:fldChar w:fldCharType="begin"/>
              </w:r>
              <w:r w:rsidRPr="008A1108">
                <w:instrText xml:space="preserve"> BIBLIOGRAPHY </w:instrText>
              </w:r>
              <w:r w:rsidRPr="008A1108">
                <w:fldChar w:fldCharType="separate"/>
              </w:r>
              <w:r w:rsidR="005C6AE6">
                <w:rPr>
                  <w:noProof/>
                </w:rPr>
                <w:t xml:space="preserve">(2019). </w:t>
              </w:r>
              <w:r w:rsidR="005C6AE6">
                <w:rPr>
                  <w:i/>
                  <w:iCs/>
                  <w:noProof/>
                </w:rPr>
                <w:t>Annual Report of Shahjalal Islami Bank Limited for the year - 2019.</w:t>
              </w:r>
              <w:r w:rsidR="005C6AE6">
                <w:rPr>
                  <w:noProof/>
                </w:rPr>
                <w:t xml:space="preserve"> Dhaka: https://www.sjiblbd.com/Financial_Statements_2019.php.</w:t>
              </w:r>
            </w:p>
            <w:p w14:paraId="7C2E16B3" w14:textId="77777777" w:rsidR="005C6AE6" w:rsidRDefault="005C6AE6" w:rsidP="005C6AE6">
              <w:pPr>
                <w:pStyle w:val="Bibliography"/>
                <w:ind w:left="720" w:hanging="720"/>
                <w:rPr>
                  <w:noProof/>
                </w:rPr>
              </w:pPr>
              <w:r>
                <w:rPr>
                  <w:i/>
                  <w:iCs/>
                  <w:noProof/>
                </w:rPr>
                <w:t>GLOBE NEWSWIRE</w:t>
              </w:r>
              <w:r>
                <w:rPr>
                  <w:noProof/>
                </w:rPr>
                <w:t>. (2019, March 20). Retrieved from Global Islamic Finance Markets Report 2019: Islamic Banking is the Largest Sector, Contributing to 71%, or USD 1.72 Trillion: https://www.globenewswire.com/news-release/2019/03/20/1758003/0/en/Global-Islamic-Finance-Markets-Report-2019-Islamic-Banking-is-the-Largest-Sector-Contributing-to-71-or-USD-1-72-Trillion.html#:~:text=Islamic%20banking%20is%20the%20largest%20sector%20in%2</w:t>
              </w:r>
            </w:p>
            <w:p w14:paraId="0F29D3B5" w14:textId="77777777" w:rsidR="005C6AE6" w:rsidRDefault="005C6AE6" w:rsidP="005C6AE6">
              <w:pPr>
                <w:pStyle w:val="Bibliography"/>
                <w:ind w:left="720" w:hanging="720"/>
                <w:rPr>
                  <w:noProof/>
                </w:rPr>
              </w:pPr>
              <w:r>
                <w:rPr>
                  <w:noProof/>
                </w:rPr>
                <w:t xml:space="preserve">Hossain, M. (2020). </w:t>
              </w:r>
              <w:r>
                <w:rPr>
                  <w:i/>
                  <w:iCs/>
                  <w:noProof/>
                </w:rPr>
                <w:t>Islamic Banking Activities Bangladesh</w:t>
              </w:r>
              <w:r>
                <w:rPr>
                  <w:noProof/>
                </w:rPr>
                <w:t>.</w:t>
              </w:r>
            </w:p>
            <w:p w14:paraId="52AB71D6" w14:textId="77777777" w:rsidR="005C6AE6" w:rsidRDefault="005C6AE6" w:rsidP="005C6AE6">
              <w:pPr>
                <w:pStyle w:val="Bibliography"/>
                <w:ind w:left="720" w:hanging="720"/>
                <w:rPr>
                  <w:noProof/>
                </w:rPr>
              </w:pPr>
              <w:r>
                <w:rPr>
                  <w:i/>
                  <w:iCs/>
                  <w:noProof/>
                </w:rPr>
                <w:t>Islamic Banking Terms Glossary</w:t>
              </w:r>
              <w:r>
                <w:rPr>
                  <w:noProof/>
                </w:rPr>
                <w:t>. (n.d.). Retrieved from HongLeong Islamic Bank: https://www.hlisb.com.my/en/personal-i/help-support/islamic-banking-terms-glossary.html</w:t>
              </w:r>
            </w:p>
            <w:p w14:paraId="163B0998" w14:textId="77777777" w:rsidR="005C6AE6" w:rsidRDefault="005C6AE6" w:rsidP="005C6AE6">
              <w:pPr>
                <w:pStyle w:val="Bibliography"/>
                <w:ind w:left="720" w:hanging="720"/>
                <w:rPr>
                  <w:noProof/>
                </w:rPr>
              </w:pPr>
              <w:r>
                <w:rPr>
                  <w:noProof/>
                </w:rPr>
                <w:t xml:space="preserve">Porter's. (n.d.). </w:t>
              </w:r>
              <w:r>
                <w:rPr>
                  <w:i/>
                  <w:iCs/>
                  <w:noProof/>
                </w:rPr>
                <w:t>Porter's 5 Forces and the Banking Industry</w:t>
              </w:r>
              <w:r>
                <w:rPr>
                  <w:noProof/>
                </w:rPr>
                <w:t>. Retrieved from The Banking Industry And The Internet: https://sites.google.com/site/bankingindustryandtheinternet/home/5-forces</w:t>
              </w:r>
            </w:p>
            <w:p w14:paraId="71EBC071" w14:textId="77777777" w:rsidR="005C6AE6" w:rsidRDefault="005C6AE6" w:rsidP="005C6AE6">
              <w:pPr>
                <w:pStyle w:val="Bibliography"/>
                <w:ind w:left="720" w:hanging="720"/>
                <w:rPr>
                  <w:noProof/>
                </w:rPr>
              </w:pPr>
              <w:r>
                <w:rPr>
                  <w:i/>
                  <w:iCs/>
                  <w:noProof/>
                </w:rPr>
                <w:t>REFINITIV &amp; ICD 2020 REPORT: GLOBAL ISLAMIC FINANCE ASSETS EXPECTED TO HIT $ 3.69 TRILLION IN 2024</w:t>
              </w:r>
              <w:r>
                <w:rPr>
                  <w:noProof/>
                </w:rPr>
                <w:t>. (2020, December 9). Retrieved from ISLAMIC CORPORATION FOR THE DEVELOPMENT OF THE PRIVATE SECTOR: https://icd-ps.org/en/news/refinitiv-icd-2020-report-global-islamic-finance-assets-expected-to-hit-369-trillion-in-2024</w:t>
              </w:r>
            </w:p>
            <w:p w14:paraId="7C42A00A" w14:textId="77777777" w:rsidR="005C6AE6" w:rsidRDefault="005C6AE6" w:rsidP="005C6AE6">
              <w:pPr>
                <w:pStyle w:val="Bibliography"/>
                <w:ind w:left="720" w:hanging="720"/>
                <w:rPr>
                  <w:noProof/>
                </w:rPr>
              </w:pPr>
              <w:r>
                <w:rPr>
                  <w:i/>
                  <w:iCs/>
                  <w:noProof/>
                </w:rPr>
                <w:t>Shahjalal Islami Bank Limited</w:t>
              </w:r>
              <w:r>
                <w:rPr>
                  <w:noProof/>
                </w:rPr>
                <w:t>. (n.d.). Retrieved from https://www.sjiblbd.com/</w:t>
              </w:r>
            </w:p>
            <w:p w14:paraId="23029C8A" w14:textId="77777777" w:rsidR="005C6AE6" w:rsidRDefault="005C6AE6" w:rsidP="005C6AE6">
              <w:pPr>
                <w:pStyle w:val="Bibliography"/>
                <w:ind w:left="720" w:hanging="720"/>
                <w:rPr>
                  <w:noProof/>
                </w:rPr>
              </w:pPr>
              <w:r>
                <w:rPr>
                  <w:noProof/>
                </w:rPr>
                <w:t xml:space="preserve">SJIBL. (2020). </w:t>
              </w:r>
              <w:r>
                <w:rPr>
                  <w:i/>
                  <w:iCs/>
                  <w:noProof/>
                </w:rPr>
                <w:t>annual report.</w:t>
              </w:r>
              <w:r>
                <w:rPr>
                  <w:noProof/>
                </w:rPr>
                <w:t xml:space="preserve"> Retrieved from https://www.sjiblbd.com/annualreport/3rd_QRT_2020-031120.pdf</w:t>
              </w:r>
            </w:p>
            <w:p w14:paraId="363C2C2E" w14:textId="77777777" w:rsidR="005C6AE6" w:rsidRDefault="005C6AE6" w:rsidP="005C6AE6">
              <w:pPr>
                <w:pStyle w:val="Bibliography"/>
                <w:ind w:left="720" w:hanging="720"/>
                <w:rPr>
                  <w:noProof/>
                </w:rPr>
              </w:pPr>
              <w:r>
                <w:rPr>
                  <w:noProof/>
                </w:rPr>
                <w:t xml:space="preserve">SJIBL. (2020). </w:t>
              </w:r>
              <w:r>
                <w:rPr>
                  <w:i/>
                  <w:iCs/>
                  <w:noProof/>
                </w:rPr>
                <w:t>Annual report .</w:t>
              </w:r>
              <w:r>
                <w:rPr>
                  <w:noProof/>
                </w:rPr>
                <w:t xml:space="preserve"> 30 september 2020 .</w:t>
              </w:r>
            </w:p>
            <w:p w14:paraId="3D77B694" w14:textId="77777777" w:rsidR="005C6AE6" w:rsidRDefault="005C6AE6" w:rsidP="005C6AE6">
              <w:pPr>
                <w:pStyle w:val="Bibliography"/>
                <w:ind w:left="720" w:hanging="720"/>
                <w:rPr>
                  <w:noProof/>
                </w:rPr>
              </w:pPr>
              <w:r>
                <w:rPr>
                  <w:noProof/>
                </w:rPr>
                <w:t xml:space="preserve">Zaker, S. A. (n.d.). </w:t>
              </w:r>
              <w:r>
                <w:rPr>
                  <w:i/>
                  <w:iCs/>
                  <w:noProof/>
                </w:rPr>
                <w:t>Islamic Banking in Bangladesh: an Alluring Prospect Ahead.</w:t>
              </w:r>
              <w:r>
                <w:rPr>
                  <w:noProof/>
                </w:rPr>
                <w:t xml:space="preserve"> Exim Bank, Chittagong Region. Retrieved from https://bea-bd.org/site/images/pdf/new17/115.pdf</w:t>
              </w:r>
            </w:p>
            <w:p w14:paraId="6F181B8C" w14:textId="642E7A8E" w:rsidR="00AE6146" w:rsidRPr="008A1108" w:rsidRDefault="00AE6146" w:rsidP="005C6AE6">
              <w:pPr>
                <w:spacing w:line="276" w:lineRule="auto"/>
                <w:jc w:val="both"/>
              </w:pPr>
              <w:r w:rsidRPr="008A1108">
                <w:rPr>
                  <w:b/>
                  <w:bCs/>
                  <w:noProof/>
                </w:rPr>
                <w:fldChar w:fldCharType="end"/>
              </w:r>
            </w:p>
          </w:sdtContent>
        </w:sdt>
      </w:sdtContent>
    </w:sdt>
    <w:p w14:paraId="51417A50" w14:textId="006665AD" w:rsidR="00133C3E" w:rsidRDefault="00133C3E" w:rsidP="00010F6D">
      <w:pPr>
        <w:spacing w:line="276" w:lineRule="auto"/>
        <w:jc w:val="both"/>
      </w:pPr>
    </w:p>
    <w:p w14:paraId="73573B84" w14:textId="74933475" w:rsidR="008F527F" w:rsidRDefault="008F527F" w:rsidP="00010F6D">
      <w:pPr>
        <w:spacing w:line="276" w:lineRule="auto"/>
        <w:jc w:val="both"/>
      </w:pPr>
    </w:p>
    <w:p w14:paraId="4E505E52" w14:textId="3CE6063F" w:rsidR="008F527F" w:rsidRDefault="008F527F" w:rsidP="00010F6D">
      <w:pPr>
        <w:spacing w:line="276" w:lineRule="auto"/>
        <w:jc w:val="both"/>
      </w:pPr>
    </w:p>
    <w:p w14:paraId="5F8A6A90" w14:textId="2C29B0E9" w:rsidR="008F527F" w:rsidRDefault="008F527F" w:rsidP="00010F6D">
      <w:pPr>
        <w:spacing w:line="276" w:lineRule="auto"/>
        <w:jc w:val="both"/>
      </w:pPr>
    </w:p>
    <w:p w14:paraId="5674B3CF" w14:textId="27FAD033" w:rsidR="008F527F" w:rsidRDefault="008F527F" w:rsidP="00010F6D">
      <w:pPr>
        <w:spacing w:line="276" w:lineRule="auto"/>
        <w:jc w:val="both"/>
      </w:pPr>
    </w:p>
    <w:p w14:paraId="5C11F99C" w14:textId="6BA82B44" w:rsidR="008F527F" w:rsidRDefault="008F527F" w:rsidP="00010F6D">
      <w:pPr>
        <w:spacing w:line="276" w:lineRule="auto"/>
        <w:jc w:val="both"/>
      </w:pPr>
    </w:p>
    <w:p w14:paraId="2D90D23B" w14:textId="5B711532" w:rsidR="008F527F" w:rsidRDefault="008F527F" w:rsidP="00010F6D">
      <w:pPr>
        <w:spacing w:line="276" w:lineRule="auto"/>
        <w:jc w:val="both"/>
      </w:pPr>
    </w:p>
    <w:p w14:paraId="65CF9BB1" w14:textId="77777777" w:rsidR="008F527F" w:rsidRPr="008A1108" w:rsidRDefault="008F527F" w:rsidP="00010F6D">
      <w:pPr>
        <w:spacing w:line="276" w:lineRule="auto"/>
        <w:jc w:val="both"/>
      </w:pPr>
    </w:p>
    <w:p w14:paraId="1D08AFB6" w14:textId="61147919" w:rsidR="00B3403E" w:rsidRDefault="0099035D" w:rsidP="00A93245">
      <w:pPr>
        <w:pStyle w:val="Heading1"/>
        <w:jc w:val="center"/>
      </w:pPr>
      <w:bookmarkStart w:id="104" w:name="_Toc68559821"/>
      <w:r w:rsidRPr="0099035D">
        <w:lastRenderedPageBreak/>
        <w:t>Appendices</w:t>
      </w:r>
      <w:bookmarkEnd w:id="104"/>
    </w:p>
    <w:p w14:paraId="69769F14" w14:textId="06C1AACB" w:rsidR="0099035D" w:rsidRDefault="0099035D" w:rsidP="0099035D"/>
    <w:p w14:paraId="4EC1F022" w14:textId="33FDCDFC" w:rsidR="0099035D" w:rsidRPr="0099035D" w:rsidRDefault="00EB13CC" w:rsidP="0099035D">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D41078" wp14:editId="26B9F460">
            <wp:extent cx="5731510" cy="78873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7887335"/>
                    </a:xfrm>
                    <a:prstGeom prst="rect">
                      <a:avLst/>
                    </a:prstGeom>
                  </pic:spPr>
                </pic:pic>
              </a:graphicData>
            </a:graphic>
          </wp:inline>
        </w:drawing>
      </w:r>
    </w:p>
    <w:p w14:paraId="31D68486" w14:textId="77777777" w:rsidR="00B3403E" w:rsidRPr="008A1108" w:rsidRDefault="00B3403E" w:rsidP="00010F6D">
      <w:pPr>
        <w:spacing w:line="276" w:lineRule="auto"/>
        <w:jc w:val="both"/>
      </w:pPr>
    </w:p>
    <w:sectPr w:rsidR="00B3403E" w:rsidRPr="008A1108" w:rsidSect="002A3E30">
      <w:footerReference w:type="default" r:id="rId40"/>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FE4DC" w14:textId="77777777" w:rsidR="003C0881" w:rsidRDefault="003C0881" w:rsidP="00C42E07">
      <w:pPr>
        <w:spacing w:after="0" w:line="240" w:lineRule="auto"/>
      </w:pPr>
      <w:r>
        <w:separator/>
      </w:r>
    </w:p>
  </w:endnote>
  <w:endnote w:type="continuationSeparator" w:id="0">
    <w:p w14:paraId="1E43D510" w14:textId="77777777" w:rsidR="003C0881" w:rsidRDefault="003C0881" w:rsidP="00C42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604020202020204"/>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20B0604020202020204"/>
    <w:charset w:val="00"/>
    <w:family w:val="roman"/>
    <w:notTrueType/>
    <w:pitch w:val="default"/>
  </w:font>
  <w:font w:name="Calibri-Bold">
    <w:altName w:val="Calibri"/>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3E70C" w14:textId="6BB4E0A0" w:rsidR="00C2199B" w:rsidRDefault="00C2199B">
    <w:pPr>
      <w:pStyle w:val="Footer"/>
      <w:jc w:val="right"/>
    </w:pPr>
  </w:p>
  <w:p w14:paraId="4865BA73" w14:textId="77777777" w:rsidR="00C2199B" w:rsidRDefault="00C219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5501649"/>
      <w:docPartObj>
        <w:docPartGallery w:val="Page Numbers (Bottom of Page)"/>
        <w:docPartUnique/>
      </w:docPartObj>
    </w:sdtPr>
    <w:sdtEndPr>
      <w:rPr>
        <w:noProof/>
      </w:rPr>
    </w:sdtEndPr>
    <w:sdtContent>
      <w:p w14:paraId="0571F028" w14:textId="77777777" w:rsidR="00C2199B" w:rsidRDefault="00C219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16D305" w14:textId="77777777" w:rsidR="00C2199B" w:rsidRDefault="00C219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816AE" w14:textId="77777777" w:rsidR="003C0881" w:rsidRDefault="003C0881" w:rsidP="00C42E07">
      <w:pPr>
        <w:spacing w:after="0" w:line="240" w:lineRule="auto"/>
      </w:pPr>
      <w:r>
        <w:separator/>
      </w:r>
    </w:p>
  </w:footnote>
  <w:footnote w:type="continuationSeparator" w:id="0">
    <w:p w14:paraId="639AA62B" w14:textId="77777777" w:rsidR="003C0881" w:rsidRDefault="003C0881" w:rsidP="00C42E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909AD"/>
    <w:multiLevelType w:val="multilevel"/>
    <w:tmpl w:val="49AE25D0"/>
    <w:lvl w:ilvl="0">
      <w:start w:val="1"/>
      <w:numFmt w:val="upperRoman"/>
      <w:lvlText w:val="%1."/>
      <w:lvlJc w:val="right"/>
      <w:pPr>
        <w:ind w:left="1440" w:hanging="360"/>
      </w:pPr>
    </w:lvl>
    <w:lvl w:ilvl="1">
      <w:start w:val="1"/>
      <w:numFmt w:val="decimal"/>
      <w:isLgl/>
      <w:lvlText w:val="%1.%2."/>
      <w:lvlJc w:val="left"/>
      <w:pPr>
        <w:ind w:left="1524" w:hanging="44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0A272E99"/>
    <w:multiLevelType w:val="hybridMultilevel"/>
    <w:tmpl w:val="42922F8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6462D"/>
    <w:multiLevelType w:val="hybridMultilevel"/>
    <w:tmpl w:val="C0DE89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F6AF8"/>
    <w:multiLevelType w:val="hybridMultilevel"/>
    <w:tmpl w:val="103872EE"/>
    <w:lvl w:ilvl="0" w:tplc="1814F7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F90258"/>
    <w:multiLevelType w:val="hybridMultilevel"/>
    <w:tmpl w:val="0CE61622"/>
    <w:lvl w:ilvl="0" w:tplc="1814F7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53657"/>
    <w:multiLevelType w:val="hybridMultilevel"/>
    <w:tmpl w:val="DD746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C80DEB"/>
    <w:multiLevelType w:val="hybridMultilevel"/>
    <w:tmpl w:val="6898E9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E1FB3"/>
    <w:multiLevelType w:val="hybridMultilevel"/>
    <w:tmpl w:val="B56EE672"/>
    <w:lvl w:ilvl="0" w:tplc="1814F7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52AEB"/>
    <w:multiLevelType w:val="hybridMultilevel"/>
    <w:tmpl w:val="6B5297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857496"/>
    <w:multiLevelType w:val="hybridMultilevel"/>
    <w:tmpl w:val="F9B8899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FBE0553"/>
    <w:multiLevelType w:val="hybridMultilevel"/>
    <w:tmpl w:val="05BE9F62"/>
    <w:lvl w:ilvl="0" w:tplc="1814F7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720A8"/>
    <w:multiLevelType w:val="hybridMultilevel"/>
    <w:tmpl w:val="E8FED9AE"/>
    <w:lvl w:ilvl="0" w:tplc="1814F7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E05146"/>
    <w:multiLevelType w:val="hybridMultilevel"/>
    <w:tmpl w:val="12CEADD0"/>
    <w:lvl w:ilvl="0" w:tplc="1814F7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A2142"/>
    <w:multiLevelType w:val="hybridMultilevel"/>
    <w:tmpl w:val="435ED1FA"/>
    <w:lvl w:ilvl="0" w:tplc="1DA0FA34">
      <w:start w:val="1"/>
      <w:numFmt w:val="bullet"/>
      <w:lvlText w:val="•"/>
      <w:lvlJc w:val="left"/>
      <w:pPr>
        <w:tabs>
          <w:tab w:val="num" w:pos="720"/>
        </w:tabs>
        <w:ind w:left="720" w:hanging="360"/>
      </w:pPr>
      <w:rPr>
        <w:rFonts w:ascii="Times New Roman" w:hAnsi="Times New Roman" w:hint="default"/>
      </w:rPr>
    </w:lvl>
    <w:lvl w:ilvl="1" w:tplc="5EC62DA6" w:tentative="1">
      <w:start w:val="1"/>
      <w:numFmt w:val="bullet"/>
      <w:lvlText w:val="•"/>
      <w:lvlJc w:val="left"/>
      <w:pPr>
        <w:tabs>
          <w:tab w:val="num" w:pos="1440"/>
        </w:tabs>
        <w:ind w:left="1440" w:hanging="360"/>
      </w:pPr>
      <w:rPr>
        <w:rFonts w:ascii="Times New Roman" w:hAnsi="Times New Roman" w:hint="default"/>
      </w:rPr>
    </w:lvl>
    <w:lvl w:ilvl="2" w:tplc="966E6EC6" w:tentative="1">
      <w:start w:val="1"/>
      <w:numFmt w:val="bullet"/>
      <w:lvlText w:val="•"/>
      <w:lvlJc w:val="left"/>
      <w:pPr>
        <w:tabs>
          <w:tab w:val="num" w:pos="2160"/>
        </w:tabs>
        <w:ind w:left="2160" w:hanging="360"/>
      </w:pPr>
      <w:rPr>
        <w:rFonts w:ascii="Times New Roman" w:hAnsi="Times New Roman" w:hint="default"/>
      </w:rPr>
    </w:lvl>
    <w:lvl w:ilvl="3" w:tplc="366E70A8" w:tentative="1">
      <w:start w:val="1"/>
      <w:numFmt w:val="bullet"/>
      <w:lvlText w:val="•"/>
      <w:lvlJc w:val="left"/>
      <w:pPr>
        <w:tabs>
          <w:tab w:val="num" w:pos="2880"/>
        </w:tabs>
        <w:ind w:left="2880" w:hanging="360"/>
      </w:pPr>
      <w:rPr>
        <w:rFonts w:ascii="Times New Roman" w:hAnsi="Times New Roman" w:hint="default"/>
      </w:rPr>
    </w:lvl>
    <w:lvl w:ilvl="4" w:tplc="50C03BBE" w:tentative="1">
      <w:start w:val="1"/>
      <w:numFmt w:val="bullet"/>
      <w:lvlText w:val="•"/>
      <w:lvlJc w:val="left"/>
      <w:pPr>
        <w:tabs>
          <w:tab w:val="num" w:pos="3600"/>
        </w:tabs>
        <w:ind w:left="3600" w:hanging="360"/>
      </w:pPr>
      <w:rPr>
        <w:rFonts w:ascii="Times New Roman" w:hAnsi="Times New Roman" w:hint="default"/>
      </w:rPr>
    </w:lvl>
    <w:lvl w:ilvl="5" w:tplc="435EC3C0" w:tentative="1">
      <w:start w:val="1"/>
      <w:numFmt w:val="bullet"/>
      <w:lvlText w:val="•"/>
      <w:lvlJc w:val="left"/>
      <w:pPr>
        <w:tabs>
          <w:tab w:val="num" w:pos="4320"/>
        </w:tabs>
        <w:ind w:left="4320" w:hanging="360"/>
      </w:pPr>
      <w:rPr>
        <w:rFonts w:ascii="Times New Roman" w:hAnsi="Times New Roman" w:hint="default"/>
      </w:rPr>
    </w:lvl>
    <w:lvl w:ilvl="6" w:tplc="54444F62" w:tentative="1">
      <w:start w:val="1"/>
      <w:numFmt w:val="bullet"/>
      <w:lvlText w:val="•"/>
      <w:lvlJc w:val="left"/>
      <w:pPr>
        <w:tabs>
          <w:tab w:val="num" w:pos="5040"/>
        </w:tabs>
        <w:ind w:left="5040" w:hanging="360"/>
      </w:pPr>
      <w:rPr>
        <w:rFonts w:ascii="Times New Roman" w:hAnsi="Times New Roman" w:hint="default"/>
      </w:rPr>
    </w:lvl>
    <w:lvl w:ilvl="7" w:tplc="C7B64152" w:tentative="1">
      <w:start w:val="1"/>
      <w:numFmt w:val="bullet"/>
      <w:lvlText w:val="•"/>
      <w:lvlJc w:val="left"/>
      <w:pPr>
        <w:tabs>
          <w:tab w:val="num" w:pos="5760"/>
        </w:tabs>
        <w:ind w:left="5760" w:hanging="360"/>
      </w:pPr>
      <w:rPr>
        <w:rFonts w:ascii="Times New Roman" w:hAnsi="Times New Roman" w:hint="default"/>
      </w:rPr>
    </w:lvl>
    <w:lvl w:ilvl="8" w:tplc="50D8F9F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80479B"/>
    <w:multiLevelType w:val="hybridMultilevel"/>
    <w:tmpl w:val="895068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891633A"/>
    <w:multiLevelType w:val="hybridMultilevel"/>
    <w:tmpl w:val="CE5A12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BC65AA"/>
    <w:multiLevelType w:val="hybridMultilevel"/>
    <w:tmpl w:val="F7922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916E7"/>
    <w:multiLevelType w:val="hybridMultilevel"/>
    <w:tmpl w:val="7FB00B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AB5F3F"/>
    <w:multiLevelType w:val="hybridMultilevel"/>
    <w:tmpl w:val="42922F8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880FD1"/>
    <w:multiLevelType w:val="hybridMultilevel"/>
    <w:tmpl w:val="EAB4B7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110219"/>
    <w:multiLevelType w:val="hybridMultilevel"/>
    <w:tmpl w:val="3E98D9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540CE8"/>
    <w:multiLevelType w:val="hybridMultilevel"/>
    <w:tmpl w:val="A4BA1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53244"/>
    <w:multiLevelType w:val="hybridMultilevel"/>
    <w:tmpl w:val="48181B76"/>
    <w:lvl w:ilvl="0" w:tplc="1814F7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3E085F"/>
    <w:multiLevelType w:val="hybridMultilevel"/>
    <w:tmpl w:val="8D6E6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B09B6"/>
    <w:multiLevelType w:val="hybridMultilevel"/>
    <w:tmpl w:val="58DC5AD2"/>
    <w:lvl w:ilvl="0" w:tplc="1814F7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0843C7"/>
    <w:multiLevelType w:val="hybridMultilevel"/>
    <w:tmpl w:val="BF42F5B6"/>
    <w:lvl w:ilvl="0" w:tplc="1814F7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6E4C1B"/>
    <w:multiLevelType w:val="hybridMultilevel"/>
    <w:tmpl w:val="EDF8FDCE"/>
    <w:lvl w:ilvl="0" w:tplc="1814F7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D94CA3"/>
    <w:multiLevelType w:val="hybridMultilevel"/>
    <w:tmpl w:val="439AC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E18B1"/>
    <w:multiLevelType w:val="hybridMultilevel"/>
    <w:tmpl w:val="C4B853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9F398B"/>
    <w:multiLevelType w:val="hybridMultilevel"/>
    <w:tmpl w:val="AE7A2A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E76C05"/>
    <w:multiLevelType w:val="hybridMultilevel"/>
    <w:tmpl w:val="71927B7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47C79FF"/>
    <w:multiLevelType w:val="hybridMultilevel"/>
    <w:tmpl w:val="9956F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237F9B"/>
    <w:multiLevelType w:val="hybridMultilevel"/>
    <w:tmpl w:val="52BA3FDC"/>
    <w:lvl w:ilvl="0" w:tplc="2AF68194">
      <w:start w:val="1"/>
      <w:numFmt w:val="bullet"/>
      <w:lvlText w:val="•"/>
      <w:lvlJc w:val="left"/>
      <w:pPr>
        <w:tabs>
          <w:tab w:val="num" w:pos="720"/>
        </w:tabs>
        <w:ind w:left="720" w:hanging="360"/>
      </w:pPr>
      <w:rPr>
        <w:rFonts w:ascii="Times New Roman" w:hAnsi="Times New Roman" w:hint="default"/>
      </w:rPr>
    </w:lvl>
    <w:lvl w:ilvl="1" w:tplc="89109BEC" w:tentative="1">
      <w:start w:val="1"/>
      <w:numFmt w:val="bullet"/>
      <w:lvlText w:val="•"/>
      <w:lvlJc w:val="left"/>
      <w:pPr>
        <w:tabs>
          <w:tab w:val="num" w:pos="1440"/>
        </w:tabs>
        <w:ind w:left="1440" w:hanging="360"/>
      </w:pPr>
      <w:rPr>
        <w:rFonts w:ascii="Times New Roman" w:hAnsi="Times New Roman" w:hint="default"/>
      </w:rPr>
    </w:lvl>
    <w:lvl w:ilvl="2" w:tplc="1B6E9F86" w:tentative="1">
      <w:start w:val="1"/>
      <w:numFmt w:val="bullet"/>
      <w:lvlText w:val="•"/>
      <w:lvlJc w:val="left"/>
      <w:pPr>
        <w:tabs>
          <w:tab w:val="num" w:pos="2160"/>
        </w:tabs>
        <w:ind w:left="2160" w:hanging="360"/>
      </w:pPr>
      <w:rPr>
        <w:rFonts w:ascii="Times New Roman" w:hAnsi="Times New Roman" w:hint="default"/>
      </w:rPr>
    </w:lvl>
    <w:lvl w:ilvl="3" w:tplc="5616ECA0" w:tentative="1">
      <w:start w:val="1"/>
      <w:numFmt w:val="bullet"/>
      <w:lvlText w:val="•"/>
      <w:lvlJc w:val="left"/>
      <w:pPr>
        <w:tabs>
          <w:tab w:val="num" w:pos="2880"/>
        </w:tabs>
        <w:ind w:left="2880" w:hanging="360"/>
      </w:pPr>
      <w:rPr>
        <w:rFonts w:ascii="Times New Roman" w:hAnsi="Times New Roman" w:hint="default"/>
      </w:rPr>
    </w:lvl>
    <w:lvl w:ilvl="4" w:tplc="57944D78" w:tentative="1">
      <w:start w:val="1"/>
      <w:numFmt w:val="bullet"/>
      <w:lvlText w:val="•"/>
      <w:lvlJc w:val="left"/>
      <w:pPr>
        <w:tabs>
          <w:tab w:val="num" w:pos="3600"/>
        </w:tabs>
        <w:ind w:left="3600" w:hanging="360"/>
      </w:pPr>
      <w:rPr>
        <w:rFonts w:ascii="Times New Roman" w:hAnsi="Times New Roman" w:hint="default"/>
      </w:rPr>
    </w:lvl>
    <w:lvl w:ilvl="5" w:tplc="5650B5A6" w:tentative="1">
      <w:start w:val="1"/>
      <w:numFmt w:val="bullet"/>
      <w:lvlText w:val="•"/>
      <w:lvlJc w:val="left"/>
      <w:pPr>
        <w:tabs>
          <w:tab w:val="num" w:pos="4320"/>
        </w:tabs>
        <w:ind w:left="4320" w:hanging="360"/>
      </w:pPr>
      <w:rPr>
        <w:rFonts w:ascii="Times New Roman" w:hAnsi="Times New Roman" w:hint="default"/>
      </w:rPr>
    </w:lvl>
    <w:lvl w:ilvl="6" w:tplc="2176380A" w:tentative="1">
      <w:start w:val="1"/>
      <w:numFmt w:val="bullet"/>
      <w:lvlText w:val="•"/>
      <w:lvlJc w:val="left"/>
      <w:pPr>
        <w:tabs>
          <w:tab w:val="num" w:pos="5040"/>
        </w:tabs>
        <w:ind w:left="5040" w:hanging="360"/>
      </w:pPr>
      <w:rPr>
        <w:rFonts w:ascii="Times New Roman" w:hAnsi="Times New Roman" w:hint="default"/>
      </w:rPr>
    </w:lvl>
    <w:lvl w:ilvl="7" w:tplc="4E54654E" w:tentative="1">
      <w:start w:val="1"/>
      <w:numFmt w:val="bullet"/>
      <w:lvlText w:val="•"/>
      <w:lvlJc w:val="left"/>
      <w:pPr>
        <w:tabs>
          <w:tab w:val="num" w:pos="5760"/>
        </w:tabs>
        <w:ind w:left="5760" w:hanging="360"/>
      </w:pPr>
      <w:rPr>
        <w:rFonts w:ascii="Times New Roman" w:hAnsi="Times New Roman" w:hint="default"/>
      </w:rPr>
    </w:lvl>
    <w:lvl w:ilvl="8" w:tplc="F4224D1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6F85E16"/>
    <w:multiLevelType w:val="hybridMultilevel"/>
    <w:tmpl w:val="71FAFA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4A35B3"/>
    <w:multiLevelType w:val="hybridMultilevel"/>
    <w:tmpl w:val="A95E1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3D0436"/>
    <w:multiLevelType w:val="hybridMultilevel"/>
    <w:tmpl w:val="57B8A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BD3F4F"/>
    <w:multiLevelType w:val="hybridMultilevel"/>
    <w:tmpl w:val="DBD4EE40"/>
    <w:lvl w:ilvl="0" w:tplc="1814F7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3615AC"/>
    <w:multiLevelType w:val="hybridMultilevel"/>
    <w:tmpl w:val="131C6E8E"/>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7CD839FF"/>
    <w:multiLevelType w:val="hybridMultilevel"/>
    <w:tmpl w:val="728623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5F0533"/>
    <w:multiLevelType w:val="hybridMultilevel"/>
    <w:tmpl w:val="11B495D6"/>
    <w:lvl w:ilvl="0" w:tplc="04090013">
      <w:start w:val="1"/>
      <w:numFmt w:val="upp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34"/>
  </w:num>
  <w:num w:numId="2">
    <w:abstractNumId w:val="31"/>
  </w:num>
  <w:num w:numId="3">
    <w:abstractNumId w:val="11"/>
  </w:num>
  <w:num w:numId="4">
    <w:abstractNumId w:val="39"/>
  </w:num>
  <w:num w:numId="5">
    <w:abstractNumId w:val="18"/>
  </w:num>
  <w:num w:numId="6">
    <w:abstractNumId w:val="6"/>
  </w:num>
  <w:num w:numId="7">
    <w:abstractNumId w:val="19"/>
  </w:num>
  <w:num w:numId="8">
    <w:abstractNumId w:val="33"/>
  </w:num>
  <w:num w:numId="9">
    <w:abstractNumId w:val="23"/>
  </w:num>
  <w:num w:numId="10">
    <w:abstractNumId w:val="32"/>
  </w:num>
  <w:num w:numId="11">
    <w:abstractNumId w:val="13"/>
  </w:num>
  <w:num w:numId="12">
    <w:abstractNumId w:val="15"/>
  </w:num>
  <w:num w:numId="13">
    <w:abstractNumId w:val="14"/>
  </w:num>
  <w:num w:numId="14">
    <w:abstractNumId w:val="28"/>
  </w:num>
  <w:num w:numId="15">
    <w:abstractNumId w:val="1"/>
  </w:num>
  <w:num w:numId="16">
    <w:abstractNumId w:val="30"/>
  </w:num>
  <w:num w:numId="17">
    <w:abstractNumId w:val="9"/>
  </w:num>
  <w:num w:numId="18">
    <w:abstractNumId w:val="0"/>
  </w:num>
  <w:num w:numId="19">
    <w:abstractNumId w:val="17"/>
  </w:num>
  <w:num w:numId="20">
    <w:abstractNumId w:val="8"/>
  </w:num>
  <w:num w:numId="21">
    <w:abstractNumId w:val="20"/>
  </w:num>
  <w:num w:numId="22">
    <w:abstractNumId w:val="29"/>
  </w:num>
  <w:num w:numId="23">
    <w:abstractNumId w:val="38"/>
  </w:num>
  <w:num w:numId="24">
    <w:abstractNumId w:val="3"/>
  </w:num>
  <w:num w:numId="25">
    <w:abstractNumId w:val="7"/>
  </w:num>
  <w:num w:numId="26">
    <w:abstractNumId w:val="12"/>
  </w:num>
  <w:num w:numId="27">
    <w:abstractNumId w:val="22"/>
  </w:num>
  <w:num w:numId="28">
    <w:abstractNumId w:val="25"/>
  </w:num>
  <w:num w:numId="29">
    <w:abstractNumId w:val="4"/>
  </w:num>
  <w:num w:numId="30">
    <w:abstractNumId w:val="24"/>
  </w:num>
  <w:num w:numId="31">
    <w:abstractNumId w:val="26"/>
  </w:num>
  <w:num w:numId="32">
    <w:abstractNumId w:val="36"/>
  </w:num>
  <w:num w:numId="33">
    <w:abstractNumId w:val="2"/>
  </w:num>
  <w:num w:numId="34">
    <w:abstractNumId w:val="27"/>
  </w:num>
  <w:num w:numId="35">
    <w:abstractNumId w:val="21"/>
  </w:num>
  <w:num w:numId="36">
    <w:abstractNumId w:val="37"/>
  </w:num>
  <w:num w:numId="37">
    <w:abstractNumId w:val="10"/>
  </w:num>
  <w:num w:numId="38">
    <w:abstractNumId w:val="5"/>
  </w:num>
  <w:num w:numId="39">
    <w:abstractNumId w:val="16"/>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yMzaxMDa3NDW1tDBS0lEKTi0uzszPAykwMqkFADqmkLItAAAA"/>
  </w:docVars>
  <w:rsids>
    <w:rsidRoot w:val="002E6C68"/>
    <w:rsid w:val="00000EB9"/>
    <w:rsid w:val="000015D8"/>
    <w:rsid w:val="00003AFA"/>
    <w:rsid w:val="00004DD7"/>
    <w:rsid w:val="00010F6D"/>
    <w:rsid w:val="00016C0B"/>
    <w:rsid w:val="00017CC8"/>
    <w:rsid w:val="000225D8"/>
    <w:rsid w:val="0002703A"/>
    <w:rsid w:val="000277A2"/>
    <w:rsid w:val="00031E26"/>
    <w:rsid w:val="00031F8F"/>
    <w:rsid w:val="000327B2"/>
    <w:rsid w:val="000338EF"/>
    <w:rsid w:val="00034327"/>
    <w:rsid w:val="00041E64"/>
    <w:rsid w:val="00043E0A"/>
    <w:rsid w:val="00046C49"/>
    <w:rsid w:val="000472FA"/>
    <w:rsid w:val="000515B6"/>
    <w:rsid w:val="00051F4D"/>
    <w:rsid w:val="000626C0"/>
    <w:rsid w:val="000637E8"/>
    <w:rsid w:val="00063B2D"/>
    <w:rsid w:val="000705BA"/>
    <w:rsid w:val="00071551"/>
    <w:rsid w:val="00074D3C"/>
    <w:rsid w:val="00081C44"/>
    <w:rsid w:val="0008201F"/>
    <w:rsid w:val="000903F9"/>
    <w:rsid w:val="00094D0B"/>
    <w:rsid w:val="000963FD"/>
    <w:rsid w:val="00096700"/>
    <w:rsid w:val="000A4AD9"/>
    <w:rsid w:val="000A6B6D"/>
    <w:rsid w:val="000A6DF2"/>
    <w:rsid w:val="000A731C"/>
    <w:rsid w:val="000A7A68"/>
    <w:rsid w:val="000B1EEB"/>
    <w:rsid w:val="000B23E5"/>
    <w:rsid w:val="000B4310"/>
    <w:rsid w:val="000C030A"/>
    <w:rsid w:val="000C24AC"/>
    <w:rsid w:val="000C6125"/>
    <w:rsid w:val="000D0619"/>
    <w:rsid w:val="000D41F2"/>
    <w:rsid w:val="000D68AC"/>
    <w:rsid w:val="000E0DC7"/>
    <w:rsid w:val="000E2E47"/>
    <w:rsid w:val="000E31A8"/>
    <w:rsid w:val="000E34EB"/>
    <w:rsid w:val="000E7B6C"/>
    <w:rsid w:val="000F5A2C"/>
    <w:rsid w:val="00110C10"/>
    <w:rsid w:val="001123FF"/>
    <w:rsid w:val="00113557"/>
    <w:rsid w:val="00114AAA"/>
    <w:rsid w:val="0011596D"/>
    <w:rsid w:val="00115C71"/>
    <w:rsid w:val="00116F7E"/>
    <w:rsid w:val="001232E3"/>
    <w:rsid w:val="00124BDD"/>
    <w:rsid w:val="00125283"/>
    <w:rsid w:val="0012591D"/>
    <w:rsid w:val="00125B59"/>
    <w:rsid w:val="001269C0"/>
    <w:rsid w:val="00126AC4"/>
    <w:rsid w:val="00126D2F"/>
    <w:rsid w:val="001270FF"/>
    <w:rsid w:val="00127EC5"/>
    <w:rsid w:val="00133C3E"/>
    <w:rsid w:val="00133FF5"/>
    <w:rsid w:val="00140C79"/>
    <w:rsid w:val="0014288F"/>
    <w:rsid w:val="00143C9D"/>
    <w:rsid w:val="00145372"/>
    <w:rsid w:val="0014755D"/>
    <w:rsid w:val="00151962"/>
    <w:rsid w:val="00157173"/>
    <w:rsid w:val="00160881"/>
    <w:rsid w:val="00165084"/>
    <w:rsid w:val="001664F4"/>
    <w:rsid w:val="00166D4C"/>
    <w:rsid w:val="001708BF"/>
    <w:rsid w:val="00172B42"/>
    <w:rsid w:val="00174B00"/>
    <w:rsid w:val="00177DDA"/>
    <w:rsid w:val="00191EC2"/>
    <w:rsid w:val="00192EF7"/>
    <w:rsid w:val="00192EFF"/>
    <w:rsid w:val="001B2EB9"/>
    <w:rsid w:val="001B63AE"/>
    <w:rsid w:val="001C1BA6"/>
    <w:rsid w:val="001C48D5"/>
    <w:rsid w:val="001C7E5A"/>
    <w:rsid w:val="001D190C"/>
    <w:rsid w:val="001D349A"/>
    <w:rsid w:val="001D3CCA"/>
    <w:rsid w:val="001D4C9D"/>
    <w:rsid w:val="001D7D46"/>
    <w:rsid w:val="001E1917"/>
    <w:rsid w:val="001E2983"/>
    <w:rsid w:val="001E47C0"/>
    <w:rsid w:val="001E58C9"/>
    <w:rsid w:val="001E77F7"/>
    <w:rsid w:val="001F0042"/>
    <w:rsid w:val="001F3A48"/>
    <w:rsid w:val="00202ACB"/>
    <w:rsid w:val="002041BF"/>
    <w:rsid w:val="00205031"/>
    <w:rsid w:val="002122AB"/>
    <w:rsid w:val="002145C4"/>
    <w:rsid w:val="00221D08"/>
    <w:rsid w:val="00221D9D"/>
    <w:rsid w:val="0022283E"/>
    <w:rsid w:val="002253CE"/>
    <w:rsid w:val="002257D7"/>
    <w:rsid w:val="00230D67"/>
    <w:rsid w:val="002347BD"/>
    <w:rsid w:val="00240FA5"/>
    <w:rsid w:val="00241ED8"/>
    <w:rsid w:val="00244A86"/>
    <w:rsid w:val="00246CEB"/>
    <w:rsid w:val="00250C1F"/>
    <w:rsid w:val="0025105D"/>
    <w:rsid w:val="002543DA"/>
    <w:rsid w:val="002545BC"/>
    <w:rsid w:val="00260C4B"/>
    <w:rsid w:val="00260C88"/>
    <w:rsid w:val="002757BD"/>
    <w:rsid w:val="00280282"/>
    <w:rsid w:val="0028260E"/>
    <w:rsid w:val="00285BF1"/>
    <w:rsid w:val="00291EE6"/>
    <w:rsid w:val="00295FAB"/>
    <w:rsid w:val="002A206C"/>
    <w:rsid w:val="002A24D4"/>
    <w:rsid w:val="002A3E30"/>
    <w:rsid w:val="002A737D"/>
    <w:rsid w:val="002B01DE"/>
    <w:rsid w:val="002B373F"/>
    <w:rsid w:val="002B60F8"/>
    <w:rsid w:val="002B6D0D"/>
    <w:rsid w:val="002B7025"/>
    <w:rsid w:val="002B7932"/>
    <w:rsid w:val="002C21C7"/>
    <w:rsid w:val="002C3E57"/>
    <w:rsid w:val="002D1ACD"/>
    <w:rsid w:val="002E3631"/>
    <w:rsid w:val="002E556A"/>
    <w:rsid w:val="002E5808"/>
    <w:rsid w:val="002E6C68"/>
    <w:rsid w:val="002E7C94"/>
    <w:rsid w:val="002F30E2"/>
    <w:rsid w:val="002F3DD2"/>
    <w:rsid w:val="002F4C3A"/>
    <w:rsid w:val="002F517B"/>
    <w:rsid w:val="002F5AD4"/>
    <w:rsid w:val="002F7188"/>
    <w:rsid w:val="00302408"/>
    <w:rsid w:val="0030498A"/>
    <w:rsid w:val="00306127"/>
    <w:rsid w:val="003116C6"/>
    <w:rsid w:val="00313BBB"/>
    <w:rsid w:val="003206CF"/>
    <w:rsid w:val="00322347"/>
    <w:rsid w:val="00335EC4"/>
    <w:rsid w:val="00341FA7"/>
    <w:rsid w:val="003538A9"/>
    <w:rsid w:val="003564C3"/>
    <w:rsid w:val="00357A3D"/>
    <w:rsid w:val="00357EE5"/>
    <w:rsid w:val="00372039"/>
    <w:rsid w:val="00374FC5"/>
    <w:rsid w:val="00377311"/>
    <w:rsid w:val="00380C20"/>
    <w:rsid w:val="00380FA8"/>
    <w:rsid w:val="003829E9"/>
    <w:rsid w:val="003843BD"/>
    <w:rsid w:val="00384868"/>
    <w:rsid w:val="00384F1B"/>
    <w:rsid w:val="00391E9C"/>
    <w:rsid w:val="003A2E4F"/>
    <w:rsid w:val="003A3621"/>
    <w:rsid w:val="003A5A44"/>
    <w:rsid w:val="003A75E6"/>
    <w:rsid w:val="003B0340"/>
    <w:rsid w:val="003B0F08"/>
    <w:rsid w:val="003B3F78"/>
    <w:rsid w:val="003B4927"/>
    <w:rsid w:val="003B6D0C"/>
    <w:rsid w:val="003C00CD"/>
    <w:rsid w:val="003C0881"/>
    <w:rsid w:val="003C676F"/>
    <w:rsid w:val="003C7077"/>
    <w:rsid w:val="003D2024"/>
    <w:rsid w:val="003D2897"/>
    <w:rsid w:val="003D4047"/>
    <w:rsid w:val="003D4FDF"/>
    <w:rsid w:val="003D5C12"/>
    <w:rsid w:val="003D6123"/>
    <w:rsid w:val="003D6A22"/>
    <w:rsid w:val="003D6A5D"/>
    <w:rsid w:val="003D78A9"/>
    <w:rsid w:val="003E10EB"/>
    <w:rsid w:val="003E3587"/>
    <w:rsid w:val="003E4713"/>
    <w:rsid w:val="003E4D52"/>
    <w:rsid w:val="003F412B"/>
    <w:rsid w:val="003F5EF8"/>
    <w:rsid w:val="00402512"/>
    <w:rsid w:val="004058BD"/>
    <w:rsid w:val="00405C46"/>
    <w:rsid w:val="00406251"/>
    <w:rsid w:val="00407180"/>
    <w:rsid w:val="00410322"/>
    <w:rsid w:val="00410E71"/>
    <w:rsid w:val="004213B4"/>
    <w:rsid w:val="004265FE"/>
    <w:rsid w:val="00427DF6"/>
    <w:rsid w:val="00430CE5"/>
    <w:rsid w:val="00435A57"/>
    <w:rsid w:val="00435D73"/>
    <w:rsid w:val="004408F5"/>
    <w:rsid w:val="00441D8F"/>
    <w:rsid w:val="00444247"/>
    <w:rsid w:val="0044573E"/>
    <w:rsid w:val="00445ED4"/>
    <w:rsid w:val="00446888"/>
    <w:rsid w:val="0045404D"/>
    <w:rsid w:val="0045584B"/>
    <w:rsid w:val="0045617D"/>
    <w:rsid w:val="00456864"/>
    <w:rsid w:val="00457780"/>
    <w:rsid w:val="004603AF"/>
    <w:rsid w:val="00461B86"/>
    <w:rsid w:val="004628AA"/>
    <w:rsid w:val="00462A4D"/>
    <w:rsid w:val="00466DE1"/>
    <w:rsid w:val="004717F6"/>
    <w:rsid w:val="00471844"/>
    <w:rsid w:val="00472353"/>
    <w:rsid w:val="00472398"/>
    <w:rsid w:val="00477706"/>
    <w:rsid w:val="004822AD"/>
    <w:rsid w:val="004825D3"/>
    <w:rsid w:val="004868B7"/>
    <w:rsid w:val="00493A2E"/>
    <w:rsid w:val="004B026A"/>
    <w:rsid w:val="004B150F"/>
    <w:rsid w:val="004B22B9"/>
    <w:rsid w:val="004B2F23"/>
    <w:rsid w:val="004B3680"/>
    <w:rsid w:val="004B5918"/>
    <w:rsid w:val="004C1AC4"/>
    <w:rsid w:val="004C6C53"/>
    <w:rsid w:val="004D0F55"/>
    <w:rsid w:val="004D3D63"/>
    <w:rsid w:val="004E008C"/>
    <w:rsid w:val="004E0C8A"/>
    <w:rsid w:val="004E1C92"/>
    <w:rsid w:val="004E59E7"/>
    <w:rsid w:val="004E7FAD"/>
    <w:rsid w:val="004F018C"/>
    <w:rsid w:val="004F67A2"/>
    <w:rsid w:val="0051062B"/>
    <w:rsid w:val="0052484B"/>
    <w:rsid w:val="0052619E"/>
    <w:rsid w:val="00531162"/>
    <w:rsid w:val="0053445E"/>
    <w:rsid w:val="00537559"/>
    <w:rsid w:val="0053796A"/>
    <w:rsid w:val="00554535"/>
    <w:rsid w:val="0056303D"/>
    <w:rsid w:val="00564213"/>
    <w:rsid w:val="00573E5D"/>
    <w:rsid w:val="00587909"/>
    <w:rsid w:val="005905C4"/>
    <w:rsid w:val="00592EA2"/>
    <w:rsid w:val="00594DAF"/>
    <w:rsid w:val="005955A3"/>
    <w:rsid w:val="005A0A62"/>
    <w:rsid w:val="005A2BD4"/>
    <w:rsid w:val="005A3BB7"/>
    <w:rsid w:val="005A6E8B"/>
    <w:rsid w:val="005B05C4"/>
    <w:rsid w:val="005B06C7"/>
    <w:rsid w:val="005B1C7F"/>
    <w:rsid w:val="005B28C7"/>
    <w:rsid w:val="005B47E2"/>
    <w:rsid w:val="005B7820"/>
    <w:rsid w:val="005C2322"/>
    <w:rsid w:val="005C5122"/>
    <w:rsid w:val="005C6AE6"/>
    <w:rsid w:val="005D023C"/>
    <w:rsid w:val="005D06B7"/>
    <w:rsid w:val="005E08DE"/>
    <w:rsid w:val="005E4271"/>
    <w:rsid w:val="005E6C36"/>
    <w:rsid w:val="005F2025"/>
    <w:rsid w:val="005F4C21"/>
    <w:rsid w:val="005F6B19"/>
    <w:rsid w:val="005F7952"/>
    <w:rsid w:val="00601AB7"/>
    <w:rsid w:val="00607E71"/>
    <w:rsid w:val="00610A36"/>
    <w:rsid w:val="0061411A"/>
    <w:rsid w:val="00615094"/>
    <w:rsid w:val="00616D00"/>
    <w:rsid w:val="00617AA0"/>
    <w:rsid w:val="006210DD"/>
    <w:rsid w:val="00622027"/>
    <w:rsid w:val="00622A9E"/>
    <w:rsid w:val="00622C30"/>
    <w:rsid w:val="00623FB3"/>
    <w:rsid w:val="006246B8"/>
    <w:rsid w:val="00632AF0"/>
    <w:rsid w:val="00634CA3"/>
    <w:rsid w:val="0063651C"/>
    <w:rsid w:val="00636CE8"/>
    <w:rsid w:val="0064027C"/>
    <w:rsid w:val="00646D02"/>
    <w:rsid w:val="00647169"/>
    <w:rsid w:val="00650CC5"/>
    <w:rsid w:val="0065189C"/>
    <w:rsid w:val="0065255E"/>
    <w:rsid w:val="00652870"/>
    <w:rsid w:val="00654869"/>
    <w:rsid w:val="0066698D"/>
    <w:rsid w:val="00670291"/>
    <w:rsid w:val="0067050E"/>
    <w:rsid w:val="0067079A"/>
    <w:rsid w:val="006718C8"/>
    <w:rsid w:val="0067290D"/>
    <w:rsid w:val="0067457D"/>
    <w:rsid w:val="00677270"/>
    <w:rsid w:val="006816E8"/>
    <w:rsid w:val="00682170"/>
    <w:rsid w:val="00682FCC"/>
    <w:rsid w:val="0068306F"/>
    <w:rsid w:val="00692E05"/>
    <w:rsid w:val="00692ED6"/>
    <w:rsid w:val="00693830"/>
    <w:rsid w:val="006948E8"/>
    <w:rsid w:val="00694EE3"/>
    <w:rsid w:val="00695858"/>
    <w:rsid w:val="00697D9F"/>
    <w:rsid w:val="006A17FC"/>
    <w:rsid w:val="006A3618"/>
    <w:rsid w:val="006A3F26"/>
    <w:rsid w:val="006A4A32"/>
    <w:rsid w:val="006A7386"/>
    <w:rsid w:val="006B0D6E"/>
    <w:rsid w:val="006B288E"/>
    <w:rsid w:val="006B345A"/>
    <w:rsid w:val="006C033E"/>
    <w:rsid w:val="006C18CB"/>
    <w:rsid w:val="006C2490"/>
    <w:rsid w:val="006C2F39"/>
    <w:rsid w:val="006C3514"/>
    <w:rsid w:val="006C37AB"/>
    <w:rsid w:val="006C6F6E"/>
    <w:rsid w:val="006C765B"/>
    <w:rsid w:val="006D14C6"/>
    <w:rsid w:val="006E32CC"/>
    <w:rsid w:val="006E4B61"/>
    <w:rsid w:val="006E5AB9"/>
    <w:rsid w:val="006F4632"/>
    <w:rsid w:val="006F5044"/>
    <w:rsid w:val="006F509D"/>
    <w:rsid w:val="0070496D"/>
    <w:rsid w:val="007057E7"/>
    <w:rsid w:val="0071045B"/>
    <w:rsid w:val="00710D7F"/>
    <w:rsid w:val="0071466D"/>
    <w:rsid w:val="00716687"/>
    <w:rsid w:val="00716D4A"/>
    <w:rsid w:val="0072596C"/>
    <w:rsid w:val="007302B4"/>
    <w:rsid w:val="00731A6A"/>
    <w:rsid w:val="007336CA"/>
    <w:rsid w:val="00734B58"/>
    <w:rsid w:val="00734DF8"/>
    <w:rsid w:val="00740147"/>
    <w:rsid w:val="007419D7"/>
    <w:rsid w:val="00744584"/>
    <w:rsid w:val="00746A13"/>
    <w:rsid w:val="00752BC3"/>
    <w:rsid w:val="007636CC"/>
    <w:rsid w:val="007647FB"/>
    <w:rsid w:val="007702F7"/>
    <w:rsid w:val="007759E5"/>
    <w:rsid w:val="00776DB1"/>
    <w:rsid w:val="00784543"/>
    <w:rsid w:val="00786C5D"/>
    <w:rsid w:val="00790C4A"/>
    <w:rsid w:val="00790E9E"/>
    <w:rsid w:val="00793EA7"/>
    <w:rsid w:val="007A0E34"/>
    <w:rsid w:val="007A2167"/>
    <w:rsid w:val="007A2ACE"/>
    <w:rsid w:val="007A4EE3"/>
    <w:rsid w:val="007B54DD"/>
    <w:rsid w:val="007B562A"/>
    <w:rsid w:val="007B6477"/>
    <w:rsid w:val="007C3BC9"/>
    <w:rsid w:val="007C564C"/>
    <w:rsid w:val="007C5899"/>
    <w:rsid w:val="007C6610"/>
    <w:rsid w:val="007C73C6"/>
    <w:rsid w:val="007D244A"/>
    <w:rsid w:val="007D31A9"/>
    <w:rsid w:val="007F0E4B"/>
    <w:rsid w:val="007F102D"/>
    <w:rsid w:val="007F1617"/>
    <w:rsid w:val="007F1F5B"/>
    <w:rsid w:val="00801652"/>
    <w:rsid w:val="00801C97"/>
    <w:rsid w:val="00803E90"/>
    <w:rsid w:val="00804C84"/>
    <w:rsid w:val="00805053"/>
    <w:rsid w:val="00805745"/>
    <w:rsid w:val="008061BF"/>
    <w:rsid w:val="00815269"/>
    <w:rsid w:val="008176A8"/>
    <w:rsid w:val="00821034"/>
    <w:rsid w:val="00823F31"/>
    <w:rsid w:val="008278EC"/>
    <w:rsid w:val="008356F4"/>
    <w:rsid w:val="008371BD"/>
    <w:rsid w:val="00837EB9"/>
    <w:rsid w:val="008437ED"/>
    <w:rsid w:val="008438D6"/>
    <w:rsid w:val="0084401E"/>
    <w:rsid w:val="00844155"/>
    <w:rsid w:val="0084423F"/>
    <w:rsid w:val="0085066E"/>
    <w:rsid w:val="00857C3A"/>
    <w:rsid w:val="00864100"/>
    <w:rsid w:val="00874D9F"/>
    <w:rsid w:val="008751F7"/>
    <w:rsid w:val="00875650"/>
    <w:rsid w:val="00882C7D"/>
    <w:rsid w:val="00885C24"/>
    <w:rsid w:val="00892B8C"/>
    <w:rsid w:val="008931AD"/>
    <w:rsid w:val="008944CA"/>
    <w:rsid w:val="00895599"/>
    <w:rsid w:val="008A1108"/>
    <w:rsid w:val="008A16C1"/>
    <w:rsid w:val="008A23CF"/>
    <w:rsid w:val="008A3306"/>
    <w:rsid w:val="008A4CB5"/>
    <w:rsid w:val="008B4744"/>
    <w:rsid w:val="008B5D3D"/>
    <w:rsid w:val="008C66DB"/>
    <w:rsid w:val="008C682B"/>
    <w:rsid w:val="008D0F16"/>
    <w:rsid w:val="008D2458"/>
    <w:rsid w:val="008D4BEE"/>
    <w:rsid w:val="008D6FBD"/>
    <w:rsid w:val="008E4640"/>
    <w:rsid w:val="008E53C7"/>
    <w:rsid w:val="008E752E"/>
    <w:rsid w:val="008F09C2"/>
    <w:rsid w:val="008F1A46"/>
    <w:rsid w:val="008F302A"/>
    <w:rsid w:val="008F527F"/>
    <w:rsid w:val="008F56AB"/>
    <w:rsid w:val="008F66CA"/>
    <w:rsid w:val="008F6A9E"/>
    <w:rsid w:val="008F7176"/>
    <w:rsid w:val="00900AF4"/>
    <w:rsid w:val="00901FD3"/>
    <w:rsid w:val="009036BD"/>
    <w:rsid w:val="009077FD"/>
    <w:rsid w:val="00907BEB"/>
    <w:rsid w:val="00912FD3"/>
    <w:rsid w:val="00914ABC"/>
    <w:rsid w:val="0091658D"/>
    <w:rsid w:val="009169A9"/>
    <w:rsid w:val="00916BB0"/>
    <w:rsid w:val="009240A2"/>
    <w:rsid w:val="009279D6"/>
    <w:rsid w:val="00932AA6"/>
    <w:rsid w:val="00932CA5"/>
    <w:rsid w:val="00932F74"/>
    <w:rsid w:val="00935E18"/>
    <w:rsid w:val="00936A09"/>
    <w:rsid w:val="0094625B"/>
    <w:rsid w:val="009534E4"/>
    <w:rsid w:val="00965D45"/>
    <w:rsid w:val="00970313"/>
    <w:rsid w:val="0097125A"/>
    <w:rsid w:val="00971611"/>
    <w:rsid w:val="00971BB1"/>
    <w:rsid w:val="00971C58"/>
    <w:rsid w:val="009748DB"/>
    <w:rsid w:val="00976267"/>
    <w:rsid w:val="009801AC"/>
    <w:rsid w:val="00983A54"/>
    <w:rsid w:val="00985A39"/>
    <w:rsid w:val="0099035D"/>
    <w:rsid w:val="009910CF"/>
    <w:rsid w:val="00991161"/>
    <w:rsid w:val="00992621"/>
    <w:rsid w:val="00994141"/>
    <w:rsid w:val="009973CD"/>
    <w:rsid w:val="009A53C7"/>
    <w:rsid w:val="009A7C2C"/>
    <w:rsid w:val="009B2542"/>
    <w:rsid w:val="009B4975"/>
    <w:rsid w:val="009B5854"/>
    <w:rsid w:val="009B63CF"/>
    <w:rsid w:val="009B74A2"/>
    <w:rsid w:val="009C04E1"/>
    <w:rsid w:val="009C64A8"/>
    <w:rsid w:val="009D0D75"/>
    <w:rsid w:val="009D3B71"/>
    <w:rsid w:val="009D3E21"/>
    <w:rsid w:val="009D4F79"/>
    <w:rsid w:val="009D746D"/>
    <w:rsid w:val="009E1DFA"/>
    <w:rsid w:val="009E39EB"/>
    <w:rsid w:val="009E3D1C"/>
    <w:rsid w:val="009E591D"/>
    <w:rsid w:val="009E6F58"/>
    <w:rsid w:val="009F4F03"/>
    <w:rsid w:val="009F5C29"/>
    <w:rsid w:val="00A01B8A"/>
    <w:rsid w:val="00A037F3"/>
    <w:rsid w:val="00A03A74"/>
    <w:rsid w:val="00A10248"/>
    <w:rsid w:val="00A1043C"/>
    <w:rsid w:val="00A125E3"/>
    <w:rsid w:val="00A13854"/>
    <w:rsid w:val="00A14FF6"/>
    <w:rsid w:val="00A20C38"/>
    <w:rsid w:val="00A2100B"/>
    <w:rsid w:val="00A22C6B"/>
    <w:rsid w:val="00A23A30"/>
    <w:rsid w:val="00A325B0"/>
    <w:rsid w:val="00A3436F"/>
    <w:rsid w:val="00A376C5"/>
    <w:rsid w:val="00A44FB1"/>
    <w:rsid w:val="00A4610F"/>
    <w:rsid w:val="00A47630"/>
    <w:rsid w:val="00A514BF"/>
    <w:rsid w:val="00A55FCC"/>
    <w:rsid w:val="00A5714E"/>
    <w:rsid w:val="00A57282"/>
    <w:rsid w:val="00A57CDC"/>
    <w:rsid w:val="00A605F8"/>
    <w:rsid w:val="00A60F74"/>
    <w:rsid w:val="00A622BC"/>
    <w:rsid w:val="00A647D2"/>
    <w:rsid w:val="00A70FBB"/>
    <w:rsid w:val="00A73AB6"/>
    <w:rsid w:val="00A77822"/>
    <w:rsid w:val="00A77D31"/>
    <w:rsid w:val="00A90AC8"/>
    <w:rsid w:val="00A93245"/>
    <w:rsid w:val="00A976CD"/>
    <w:rsid w:val="00AA0535"/>
    <w:rsid w:val="00AA56A2"/>
    <w:rsid w:val="00AA6D3A"/>
    <w:rsid w:val="00AB1ACC"/>
    <w:rsid w:val="00AB478E"/>
    <w:rsid w:val="00AC289E"/>
    <w:rsid w:val="00AC6D01"/>
    <w:rsid w:val="00AC7BD7"/>
    <w:rsid w:val="00AC7CE9"/>
    <w:rsid w:val="00AD2A98"/>
    <w:rsid w:val="00AD7ECD"/>
    <w:rsid w:val="00AE01A0"/>
    <w:rsid w:val="00AE1EA3"/>
    <w:rsid w:val="00AE488F"/>
    <w:rsid w:val="00AE6146"/>
    <w:rsid w:val="00AE728E"/>
    <w:rsid w:val="00AF0641"/>
    <w:rsid w:val="00AF3BE5"/>
    <w:rsid w:val="00AF439D"/>
    <w:rsid w:val="00AF6A44"/>
    <w:rsid w:val="00B00FB3"/>
    <w:rsid w:val="00B10074"/>
    <w:rsid w:val="00B119D9"/>
    <w:rsid w:val="00B14694"/>
    <w:rsid w:val="00B239CC"/>
    <w:rsid w:val="00B25BAD"/>
    <w:rsid w:val="00B311FF"/>
    <w:rsid w:val="00B31AA4"/>
    <w:rsid w:val="00B33844"/>
    <w:rsid w:val="00B3403E"/>
    <w:rsid w:val="00B365BC"/>
    <w:rsid w:val="00B400B3"/>
    <w:rsid w:val="00B40F9B"/>
    <w:rsid w:val="00B467D2"/>
    <w:rsid w:val="00B528C1"/>
    <w:rsid w:val="00B54A31"/>
    <w:rsid w:val="00B54FFF"/>
    <w:rsid w:val="00B573B6"/>
    <w:rsid w:val="00B57808"/>
    <w:rsid w:val="00B57D7F"/>
    <w:rsid w:val="00B613B3"/>
    <w:rsid w:val="00B641D6"/>
    <w:rsid w:val="00B7011B"/>
    <w:rsid w:val="00B73A7E"/>
    <w:rsid w:val="00B74630"/>
    <w:rsid w:val="00B817A0"/>
    <w:rsid w:val="00B830E9"/>
    <w:rsid w:val="00B8409E"/>
    <w:rsid w:val="00B93387"/>
    <w:rsid w:val="00B941E4"/>
    <w:rsid w:val="00B949F5"/>
    <w:rsid w:val="00BA1965"/>
    <w:rsid w:val="00BA21B6"/>
    <w:rsid w:val="00BA4912"/>
    <w:rsid w:val="00BB0AC2"/>
    <w:rsid w:val="00BB6AEA"/>
    <w:rsid w:val="00BC3A46"/>
    <w:rsid w:val="00BD239E"/>
    <w:rsid w:val="00BD54C3"/>
    <w:rsid w:val="00BD59E2"/>
    <w:rsid w:val="00BD7C91"/>
    <w:rsid w:val="00BE1DA9"/>
    <w:rsid w:val="00BE2232"/>
    <w:rsid w:val="00BE7AE0"/>
    <w:rsid w:val="00BF1DAC"/>
    <w:rsid w:val="00BF5973"/>
    <w:rsid w:val="00C0056B"/>
    <w:rsid w:val="00C06E31"/>
    <w:rsid w:val="00C17FBA"/>
    <w:rsid w:val="00C2199B"/>
    <w:rsid w:val="00C21BEE"/>
    <w:rsid w:val="00C21C27"/>
    <w:rsid w:val="00C23C48"/>
    <w:rsid w:val="00C258AD"/>
    <w:rsid w:val="00C32EDA"/>
    <w:rsid w:val="00C35F52"/>
    <w:rsid w:val="00C36FC4"/>
    <w:rsid w:val="00C40B12"/>
    <w:rsid w:val="00C40E9C"/>
    <w:rsid w:val="00C421E9"/>
    <w:rsid w:val="00C42E07"/>
    <w:rsid w:val="00C47A14"/>
    <w:rsid w:val="00C50253"/>
    <w:rsid w:val="00C550B7"/>
    <w:rsid w:val="00C5660B"/>
    <w:rsid w:val="00C61D4B"/>
    <w:rsid w:val="00C62710"/>
    <w:rsid w:val="00C664B4"/>
    <w:rsid w:val="00C70A7B"/>
    <w:rsid w:val="00C72C99"/>
    <w:rsid w:val="00C7334B"/>
    <w:rsid w:val="00C7795D"/>
    <w:rsid w:val="00C81D67"/>
    <w:rsid w:val="00C84A3B"/>
    <w:rsid w:val="00C84B7E"/>
    <w:rsid w:val="00C86B8C"/>
    <w:rsid w:val="00C87EF4"/>
    <w:rsid w:val="00C9036D"/>
    <w:rsid w:val="00C918E8"/>
    <w:rsid w:val="00C91FDC"/>
    <w:rsid w:val="00C93ED3"/>
    <w:rsid w:val="00CA4DE7"/>
    <w:rsid w:val="00CA4FBB"/>
    <w:rsid w:val="00CA7CE3"/>
    <w:rsid w:val="00CB3BBB"/>
    <w:rsid w:val="00CB5F75"/>
    <w:rsid w:val="00CC1D91"/>
    <w:rsid w:val="00CC5D64"/>
    <w:rsid w:val="00CD2237"/>
    <w:rsid w:val="00CD4C81"/>
    <w:rsid w:val="00CD5E40"/>
    <w:rsid w:val="00CD687A"/>
    <w:rsid w:val="00CD7C89"/>
    <w:rsid w:val="00CE0D1D"/>
    <w:rsid w:val="00CE40A5"/>
    <w:rsid w:val="00CF1F74"/>
    <w:rsid w:val="00CF278E"/>
    <w:rsid w:val="00CF3209"/>
    <w:rsid w:val="00CF6820"/>
    <w:rsid w:val="00D025ED"/>
    <w:rsid w:val="00D0366E"/>
    <w:rsid w:val="00D065C1"/>
    <w:rsid w:val="00D11CDF"/>
    <w:rsid w:val="00D12967"/>
    <w:rsid w:val="00D16281"/>
    <w:rsid w:val="00D2271A"/>
    <w:rsid w:val="00D2294A"/>
    <w:rsid w:val="00D27C53"/>
    <w:rsid w:val="00D3528C"/>
    <w:rsid w:val="00D36383"/>
    <w:rsid w:val="00D430A8"/>
    <w:rsid w:val="00D4526E"/>
    <w:rsid w:val="00D542F4"/>
    <w:rsid w:val="00D54E4E"/>
    <w:rsid w:val="00D60B63"/>
    <w:rsid w:val="00D62B2A"/>
    <w:rsid w:val="00D632D9"/>
    <w:rsid w:val="00D67E24"/>
    <w:rsid w:val="00D74314"/>
    <w:rsid w:val="00D811A6"/>
    <w:rsid w:val="00D87BB6"/>
    <w:rsid w:val="00D91707"/>
    <w:rsid w:val="00D95158"/>
    <w:rsid w:val="00D97073"/>
    <w:rsid w:val="00D97728"/>
    <w:rsid w:val="00D97BC9"/>
    <w:rsid w:val="00DA1AFE"/>
    <w:rsid w:val="00DA1DB5"/>
    <w:rsid w:val="00DA2706"/>
    <w:rsid w:val="00DA28D3"/>
    <w:rsid w:val="00DC2B7D"/>
    <w:rsid w:val="00DC387F"/>
    <w:rsid w:val="00DC47B6"/>
    <w:rsid w:val="00DD0250"/>
    <w:rsid w:val="00DD2666"/>
    <w:rsid w:val="00DD4865"/>
    <w:rsid w:val="00DD6C07"/>
    <w:rsid w:val="00DE0927"/>
    <w:rsid w:val="00DE292B"/>
    <w:rsid w:val="00DE6277"/>
    <w:rsid w:val="00DE7DFA"/>
    <w:rsid w:val="00DF3012"/>
    <w:rsid w:val="00DF4D3F"/>
    <w:rsid w:val="00E04B9B"/>
    <w:rsid w:val="00E0603A"/>
    <w:rsid w:val="00E066F2"/>
    <w:rsid w:val="00E07425"/>
    <w:rsid w:val="00E07D12"/>
    <w:rsid w:val="00E07FC8"/>
    <w:rsid w:val="00E105D2"/>
    <w:rsid w:val="00E11B80"/>
    <w:rsid w:val="00E123DC"/>
    <w:rsid w:val="00E13C70"/>
    <w:rsid w:val="00E14A31"/>
    <w:rsid w:val="00E1543E"/>
    <w:rsid w:val="00E204B5"/>
    <w:rsid w:val="00E20935"/>
    <w:rsid w:val="00E20E4C"/>
    <w:rsid w:val="00E2180E"/>
    <w:rsid w:val="00E250F5"/>
    <w:rsid w:val="00E32299"/>
    <w:rsid w:val="00E34621"/>
    <w:rsid w:val="00E367E3"/>
    <w:rsid w:val="00E41248"/>
    <w:rsid w:val="00E41FDC"/>
    <w:rsid w:val="00E45D12"/>
    <w:rsid w:val="00E47834"/>
    <w:rsid w:val="00E47896"/>
    <w:rsid w:val="00E52F95"/>
    <w:rsid w:val="00E6391A"/>
    <w:rsid w:val="00E64A72"/>
    <w:rsid w:val="00E65FE1"/>
    <w:rsid w:val="00E663C6"/>
    <w:rsid w:val="00E66463"/>
    <w:rsid w:val="00E66F85"/>
    <w:rsid w:val="00E70293"/>
    <w:rsid w:val="00E72C28"/>
    <w:rsid w:val="00E74A06"/>
    <w:rsid w:val="00E76E90"/>
    <w:rsid w:val="00E90416"/>
    <w:rsid w:val="00E908CE"/>
    <w:rsid w:val="00E91AE4"/>
    <w:rsid w:val="00E92012"/>
    <w:rsid w:val="00E95379"/>
    <w:rsid w:val="00EA0002"/>
    <w:rsid w:val="00EA2517"/>
    <w:rsid w:val="00EA3728"/>
    <w:rsid w:val="00EA65A1"/>
    <w:rsid w:val="00EB0E51"/>
    <w:rsid w:val="00EB10BC"/>
    <w:rsid w:val="00EB13CC"/>
    <w:rsid w:val="00EB1530"/>
    <w:rsid w:val="00EB325F"/>
    <w:rsid w:val="00EB37B4"/>
    <w:rsid w:val="00EB46B2"/>
    <w:rsid w:val="00EB7407"/>
    <w:rsid w:val="00EC03C9"/>
    <w:rsid w:val="00EC0513"/>
    <w:rsid w:val="00EC2B78"/>
    <w:rsid w:val="00EC3D9B"/>
    <w:rsid w:val="00EC3E79"/>
    <w:rsid w:val="00ED6355"/>
    <w:rsid w:val="00ED79B9"/>
    <w:rsid w:val="00EE145B"/>
    <w:rsid w:val="00EE21EF"/>
    <w:rsid w:val="00EE2FDC"/>
    <w:rsid w:val="00EE68B6"/>
    <w:rsid w:val="00EE6E29"/>
    <w:rsid w:val="00EF0D86"/>
    <w:rsid w:val="00EF1472"/>
    <w:rsid w:val="00EF5B53"/>
    <w:rsid w:val="00F0188B"/>
    <w:rsid w:val="00F158F4"/>
    <w:rsid w:val="00F2124F"/>
    <w:rsid w:val="00F2351F"/>
    <w:rsid w:val="00F23C08"/>
    <w:rsid w:val="00F278DA"/>
    <w:rsid w:val="00F3149D"/>
    <w:rsid w:val="00F317BE"/>
    <w:rsid w:val="00F33317"/>
    <w:rsid w:val="00F33C25"/>
    <w:rsid w:val="00F34240"/>
    <w:rsid w:val="00F34A66"/>
    <w:rsid w:val="00F36D34"/>
    <w:rsid w:val="00F3786B"/>
    <w:rsid w:val="00F43B45"/>
    <w:rsid w:val="00F43CDC"/>
    <w:rsid w:val="00F45C82"/>
    <w:rsid w:val="00F476C9"/>
    <w:rsid w:val="00F50556"/>
    <w:rsid w:val="00F50648"/>
    <w:rsid w:val="00F53B38"/>
    <w:rsid w:val="00F55A7B"/>
    <w:rsid w:val="00F56CE9"/>
    <w:rsid w:val="00F57FDC"/>
    <w:rsid w:val="00F62CFC"/>
    <w:rsid w:val="00F63D30"/>
    <w:rsid w:val="00F657BA"/>
    <w:rsid w:val="00F66C35"/>
    <w:rsid w:val="00F70901"/>
    <w:rsid w:val="00F70E99"/>
    <w:rsid w:val="00F7331E"/>
    <w:rsid w:val="00F74810"/>
    <w:rsid w:val="00F87321"/>
    <w:rsid w:val="00F931C3"/>
    <w:rsid w:val="00F945ED"/>
    <w:rsid w:val="00F948C3"/>
    <w:rsid w:val="00F96C81"/>
    <w:rsid w:val="00F9735C"/>
    <w:rsid w:val="00F97F4E"/>
    <w:rsid w:val="00FB0B81"/>
    <w:rsid w:val="00FB3065"/>
    <w:rsid w:val="00FB4208"/>
    <w:rsid w:val="00FC22AF"/>
    <w:rsid w:val="00FC2FA2"/>
    <w:rsid w:val="00FC6B48"/>
    <w:rsid w:val="00FD333E"/>
    <w:rsid w:val="00FD63DB"/>
    <w:rsid w:val="00FD6989"/>
    <w:rsid w:val="00FE09B3"/>
    <w:rsid w:val="00FE2BE9"/>
    <w:rsid w:val="00FE784D"/>
    <w:rsid w:val="00FF0467"/>
    <w:rsid w:val="00FF205B"/>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C2A8"/>
  <w15:chartTrackingRefBased/>
  <w15:docId w15:val="{279601F5-CE7C-4BBF-97A7-FE8F027CB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8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58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2E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80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E5808"/>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2E5808"/>
    <w:pPr>
      <w:outlineLvl w:val="9"/>
    </w:pPr>
  </w:style>
  <w:style w:type="paragraph" w:styleId="TOC1">
    <w:name w:val="toc 1"/>
    <w:basedOn w:val="Normal"/>
    <w:next w:val="Normal"/>
    <w:autoRedefine/>
    <w:uiPriority w:val="39"/>
    <w:unhideWhenUsed/>
    <w:rsid w:val="002E5808"/>
    <w:pPr>
      <w:spacing w:after="100"/>
    </w:pPr>
  </w:style>
  <w:style w:type="paragraph" w:styleId="TOC2">
    <w:name w:val="toc 2"/>
    <w:basedOn w:val="Normal"/>
    <w:next w:val="Normal"/>
    <w:autoRedefine/>
    <w:uiPriority w:val="39"/>
    <w:unhideWhenUsed/>
    <w:rsid w:val="002E5808"/>
    <w:pPr>
      <w:spacing w:after="100"/>
      <w:ind w:left="220"/>
    </w:pPr>
  </w:style>
  <w:style w:type="character" w:styleId="Hyperlink">
    <w:name w:val="Hyperlink"/>
    <w:basedOn w:val="DefaultParagraphFont"/>
    <w:uiPriority w:val="99"/>
    <w:unhideWhenUsed/>
    <w:rsid w:val="002E5808"/>
    <w:rPr>
      <w:color w:val="0563C1" w:themeColor="hyperlink"/>
      <w:u w:val="single"/>
    </w:rPr>
  </w:style>
  <w:style w:type="character" w:customStyle="1" w:styleId="fontstyle01">
    <w:name w:val="fontstyle01"/>
    <w:basedOn w:val="DefaultParagraphFont"/>
    <w:rsid w:val="00B3403E"/>
    <w:rPr>
      <w:rFonts w:ascii="TimesNewRomanPS-BoldMT" w:hAnsi="TimesNewRomanPS-BoldMT" w:hint="default"/>
      <w:b/>
      <w:bCs/>
      <w:i w:val="0"/>
      <w:iCs w:val="0"/>
      <w:color w:val="000000"/>
      <w:sz w:val="24"/>
      <w:szCs w:val="24"/>
    </w:rPr>
  </w:style>
  <w:style w:type="paragraph" w:styleId="Bibliography">
    <w:name w:val="Bibliography"/>
    <w:basedOn w:val="Normal"/>
    <w:next w:val="Normal"/>
    <w:uiPriority w:val="37"/>
    <w:unhideWhenUsed/>
    <w:rsid w:val="003829E9"/>
  </w:style>
  <w:style w:type="paragraph" w:styleId="ListParagraph">
    <w:name w:val="List Paragraph"/>
    <w:basedOn w:val="Normal"/>
    <w:uiPriority w:val="34"/>
    <w:qFormat/>
    <w:rsid w:val="00430CE5"/>
    <w:pPr>
      <w:ind w:left="720"/>
      <w:contextualSpacing/>
    </w:pPr>
  </w:style>
  <w:style w:type="paragraph" w:styleId="Header">
    <w:name w:val="header"/>
    <w:basedOn w:val="Normal"/>
    <w:link w:val="HeaderChar"/>
    <w:uiPriority w:val="99"/>
    <w:unhideWhenUsed/>
    <w:rsid w:val="00C42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E07"/>
  </w:style>
  <w:style w:type="paragraph" w:styleId="Footer">
    <w:name w:val="footer"/>
    <w:basedOn w:val="Normal"/>
    <w:link w:val="FooterChar"/>
    <w:uiPriority w:val="99"/>
    <w:unhideWhenUsed/>
    <w:rsid w:val="00C42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E07"/>
  </w:style>
  <w:style w:type="character" w:customStyle="1" w:styleId="Heading3Char">
    <w:name w:val="Heading 3 Char"/>
    <w:basedOn w:val="DefaultParagraphFont"/>
    <w:link w:val="Heading3"/>
    <w:uiPriority w:val="9"/>
    <w:rsid w:val="00692E05"/>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D16281"/>
    <w:pPr>
      <w:spacing w:after="100"/>
      <w:ind w:left="440"/>
    </w:pPr>
  </w:style>
  <w:style w:type="table" w:styleId="TableGrid">
    <w:name w:val="Table Grid"/>
    <w:basedOn w:val="TableNormal"/>
    <w:uiPriority w:val="39"/>
    <w:rsid w:val="00801652"/>
    <w:pPr>
      <w:spacing w:after="0" w:line="240" w:lineRule="auto"/>
    </w:pPr>
    <w:rPr>
      <w:szCs w:val="28"/>
      <w:lang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B830E9"/>
    <w:rPr>
      <w:rFonts w:ascii="Calibri-Bold" w:hAnsi="Calibri-Bold" w:hint="default"/>
      <w:b/>
      <w:bCs/>
      <w:i w:val="0"/>
      <w:iCs w:val="0"/>
      <w:color w:val="000000"/>
      <w:sz w:val="24"/>
      <w:szCs w:val="24"/>
    </w:rPr>
  </w:style>
  <w:style w:type="paragraph" w:styleId="Caption">
    <w:name w:val="caption"/>
    <w:basedOn w:val="Normal"/>
    <w:next w:val="Normal"/>
    <w:uiPriority w:val="35"/>
    <w:unhideWhenUsed/>
    <w:qFormat/>
    <w:rsid w:val="00C7795D"/>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B0F0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3385">
      <w:bodyDiv w:val="1"/>
      <w:marLeft w:val="0"/>
      <w:marRight w:val="0"/>
      <w:marTop w:val="0"/>
      <w:marBottom w:val="0"/>
      <w:divBdr>
        <w:top w:val="none" w:sz="0" w:space="0" w:color="auto"/>
        <w:left w:val="none" w:sz="0" w:space="0" w:color="auto"/>
        <w:bottom w:val="none" w:sz="0" w:space="0" w:color="auto"/>
        <w:right w:val="none" w:sz="0" w:space="0" w:color="auto"/>
      </w:divBdr>
    </w:div>
    <w:div w:id="21714895">
      <w:bodyDiv w:val="1"/>
      <w:marLeft w:val="0"/>
      <w:marRight w:val="0"/>
      <w:marTop w:val="0"/>
      <w:marBottom w:val="0"/>
      <w:divBdr>
        <w:top w:val="none" w:sz="0" w:space="0" w:color="auto"/>
        <w:left w:val="none" w:sz="0" w:space="0" w:color="auto"/>
        <w:bottom w:val="none" w:sz="0" w:space="0" w:color="auto"/>
        <w:right w:val="none" w:sz="0" w:space="0" w:color="auto"/>
      </w:divBdr>
    </w:div>
    <w:div w:id="28380485">
      <w:bodyDiv w:val="1"/>
      <w:marLeft w:val="0"/>
      <w:marRight w:val="0"/>
      <w:marTop w:val="0"/>
      <w:marBottom w:val="0"/>
      <w:divBdr>
        <w:top w:val="none" w:sz="0" w:space="0" w:color="auto"/>
        <w:left w:val="none" w:sz="0" w:space="0" w:color="auto"/>
        <w:bottom w:val="none" w:sz="0" w:space="0" w:color="auto"/>
        <w:right w:val="none" w:sz="0" w:space="0" w:color="auto"/>
      </w:divBdr>
    </w:div>
    <w:div w:id="51662574">
      <w:bodyDiv w:val="1"/>
      <w:marLeft w:val="0"/>
      <w:marRight w:val="0"/>
      <w:marTop w:val="0"/>
      <w:marBottom w:val="0"/>
      <w:divBdr>
        <w:top w:val="none" w:sz="0" w:space="0" w:color="auto"/>
        <w:left w:val="none" w:sz="0" w:space="0" w:color="auto"/>
        <w:bottom w:val="none" w:sz="0" w:space="0" w:color="auto"/>
        <w:right w:val="none" w:sz="0" w:space="0" w:color="auto"/>
      </w:divBdr>
    </w:div>
    <w:div w:id="76021809">
      <w:bodyDiv w:val="1"/>
      <w:marLeft w:val="0"/>
      <w:marRight w:val="0"/>
      <w:marTop w:val="0"/>
      <w:marBottom w:val="0"/>
      <w:divBdr>
        <w:top w:val="none" w:sz="0" w:space="0" w:color="auto"/>
        <w:left w:val="none" w:sz="0" w:space="0" w:color="auto"/>
        <w:bottom w:val="none" w:sz="0" w:space="0" w:color="auto"/>
        <w:right w:val="none" w:sz="0" w:space="0" w:color="auto"/>
      </w:divBdr>
    </w:div>
    <w:div w:id="87313601">
      <w:bodyDiv w:val="1"/>
      <w:marLeft w:val="0"/>
      <w:marRight w:val="0"/>
      <w:marTop w:val="0"/>
      <w:marBottom w:val="0"/>
      <w:divBdr>
        <w:top w:val="none" w:sz="0" w:space="0" w:color="auto"/>
        <w:left w:val="none" w:sz="0" w:space="0" w:color="auto"/>
        <w:bottom w:val="none" w:sz="0" w:space="0" w:color="auto"/>
        <w:right w:val="none" w:sz="0" w:space="0" w:color="auto"/>
      </w:divBdr>
    </w:div>
    <w:div w:id="113333123">
      <w:bodyDiv w:val="1"/>
      <w:marLeft w:val="0"/>
      <w:marRight w:val="0"/>
      <w:marTop w:val="0"/>
      <w:marBottom w:val="0"/>
      <w:divBdr>
        <w:top w:val="none" w:sz="0" w:space="0" w:color="auto"/>
        <w:left w:val="none" w:sz="0" w:space="0" w:color="auto"/>
        <w:bottom w:val="none" w:sz="0" w:space="0" w:color="auto"/>
        <w:right w:val="none" w:sz="0" w:space="0" w:color="auto"/>
      </w:divBdr>
    </w:div>
    <w:div w:id="114370947">
      <w:bodyDiv w:val="1"/>
      <w:marLeft w:val="0"/>
      <w:marRight w:val="0"/>
      <w:marTop w:val="0"/>
      <w:marBottom w:val="0"/>
      <w:divBdr>
        <w:top w:val="none" w:sz="0" w:space="0" w:color="auto"/>
        <w:left w:val="none" w:sz="0" w:space="0" w:color="auto"/>
        <w:bottom w:val="none" w:sz="0" w:space="0" w:color="auto"/>
        <w:right w:val="none" w:sz="0" w:space="0" w:color="auto"/>
      </w:divBdr>
    </w:div>
    <w:div w:id="116412312">
      <w:bodyDiv w:val="1"/>
      <w:marLeft w:val="0"/>
      <w:marRight w:val="0"/>
      <w:marTop w:val="0"/>
      <w:marBottom w:val="0"/>
      <w:divBdr>
        <w:top w:val="none" w:sz="0" w:space="0" w:color="auto"/>
        <w:left w:val="none" w:sz="0" w:space="0" w:color="auto"/>
        <w:bottom w:val="none" w:sz="0" w:space="0" w:color="auto"/>
        <w:right w:val="none" w:sz="0" w:space="0" w:color="auto"/>
      </w:divBdr>
    </w:div>
    <w:div w:id="122890505">
      <w:bodyDiv w:val="1"/>
      <w:marLeft w:val="0"/>
      <w:marRight w:val="0"/>
      <w:marTop w:val="0"/>
      <w:marBottom w:val="0"/>
      <w:divBdr>
        <w:top w:val="none" w:sz="0" w:space="0" w:color="auto"/>
        <w:left w:val="none" w:sz="0" w:space="0" w:color="auto"/>
        <w:bottom w:val="none" w:sz="0" w:space="0" w:color="auto"/>
        <w:right w:val="none" w:sz="0" w:space="0" w:color="auto"/>
      </w:divBdr>
    </w:div>
    <w:div w:id="124201355">
      <w:bodyDiv w:val="1"/>
      <w:marLeft w:val="0"/>
      <w:marRight w:val="0"/>
      <w:marTop w:val="0"/>
      <w:marBottom w:val="0"/>
      <w:divBdr>
        <w:top w:val="none" w:sz="0" w:space="0" w:color="auto"/>
        <w:left w:val="none" w:sz="0" w:space="0" w:color="auto"/>
        <w:bottom w:val="none" w:sz="0" w:space="0" w:color="auto"/>
        <w:right w:val="none" w:sz="0" w:space="0" w:color="auto"/>
      </w:divBdr>
    </w:div>
    <w:div w:id="126827328">
      <w:bodyDiv w:val="1"/>
      <w:marLeft w:val="0"/>
      <w:marRight w:val="0"/>
      <w:marTop w:val="0"/>
      <w:marBottom w:val="0"/>
      <w:divBdr>
        <w:top w:val="none" w:sz="0" w:space="0" w:color="auto"/>
        <w:left w:val="none" w:sz="0" w:space="0" w:color="auto"/>
        <w:bottom w:val="none" w:sz="0" w:space="0" w:color="auto"/>
        <w:right w:val="none" w:sz="0" w:space="0" w:color="auto"/>
      </w:divBdr>
    </w:div>
    <w:div w:id="131871653">
      <w:bodyDiv w:val="1"/>
      <w:marLeft w:val="0"/>
      <w:marRight w:val="0"/>
      <w:marTop w:val="0"/>
      <w:marBottom w:val="0"/>
      <w:divBdr>
        <w:top w:val="none" w:sz="0" w:space="0" w:color="auto"/>
        <w:left w:val="none" w:sz="0" w:space="0" w:color="auto"/>
        <w:bottom w:val="none" w:sz="0" w:space="0" w:color="auto"/>
        <w:right w:val="none" w:sz="0" w:space="0" w:color="auto"/>
      </w:divBdr>
    </w:div>
    <w:div w:id="135489800">
      <w:bodyDiv w:val="1"/>
      <w:marLeft w:val="0"/>
      <w:marRight w:val="0"/>
      <w:marTop w:val="0"/>
      <w:marBottom w:val="0"/>
      <w:divBdr>
        <w:top w:val="none" w:sz="0" w:space="0" w:color="auto"/>
        <w:left w:val="none" w:sz="0" w:space="0" w:color="auto"/>
        <w:bottom w:val="none" w:sz="0" w:space="0" w:color="auto"/>
        <w:right w:val="none" w:sz="0" w:space="0" w:color="auto"/>
      </w:divBdr>
    </w:div>
    <w:div w:id="135688158">
      <w:bodyDiv w:val="1"/>
      <w:marLeft w:val="0"/>
      <w:marRight w:val="0"/>
      <w:marTop w:val="0"/>
      <w:marBottom w:val="0"/>
      <w:divBdr>
        <w:top w:val="none" w:sz="0" w:space="0" w:color="auto"/>
        <w:left w:val="none" w:sz="0" w:space="0" w:color="auto"/>
        <w:bottom w:val="none" w:sz="0" w:space="0" w:color="auto"/>
        <w:right w:val="none" w:sz="0" w:space="0" w:color="auto"/>
      </w:divBdr>
    </w:div>
    <w:div w:id="139198508">
      <w:bodyDiv w:val="1"/>
      <w:marLeft w:val="0"/>
      <w:marRight w:val="0"/>
      <w:marTop w:val="0"/>
      <w:marBottom w:val="0"/>
      <w:divBdr>
        <w:top w:val="none" w:sz="0" w:space="0" w:color="auto"/>
        <w:left w:val="none" w:sz="0" w:space="0" w:color="auto"/>
        <w:bottom w:val="none" w:sz="0" w:space="0" w:color="auto"/>
        <w:right w:val="none" w:sz="0" w:space="0" w:color="auto"/>
      </w:divBdr>
    </w:div>
    <w:div w:id="165752448">
      <w:bodyDiv w:val="1"/>
      <w:marLeft w:val="0"/>
      <w:marRight w:val="0"/>
      <w:marTop w:val="0"/>
      <w:marBottom w:val="0"/>
      <w:divBdr>
        <w:top w:val="none" w:sz="0" w:space="0" w:color="auto"/>
        <w:left w:val="none" w:sz="0" w:space="0" w:color="auto"/>
        <w:bottom w:val="none" w:sz="0" w:space="0" w:color="auto"/>
        <w:right w:val="none" w:sz="0" w:space="0" w:color="auto"/>
      </w:divBdr>
    </w:div>
    <w:div w:id="177162559">
      <w:bodyDiv w:val="1"/>
      <w:marLeft w:val="0"/>
      <w:marRight w:val="0"/>
      <w:marTop w:val="0"/>
      <w:marBottom w:val="0"/>
      <w:divBdr>
        <w:top w:val="none" w:sz="0" w:space="0" w:color="auto"/>
        <w:left w:val="none" w:sz="0" w:space="0" w:color="auto"/>
        <w:bottom w:val="none" w:sz="0" w:space="0" w:color="auto"/>
        <w:right w:val="none" w:sz="0" w:space="0" w:color="auto"/>
      </w:divBdr>
    </w:div>
    <w:div w:id="181361881">
      <w:bodyDiv w:val="1"/>
      <w:marLeft w:val="0"/>
      <w:marRight w:val="0"/>
      <w:marTop w:val="0"/>
      <w:marBottom w:val="0"/>
      <w:divBdr>
        <w:top w:val="none" w:sz="0" w:space="0" w:color="auto"/>
        <w:left w:val="none" w:sz="0" w:space="0" w:color="auto"/>
        <w:bottom w:val="none" w:sz="0" w:space="0" w:color="auto"/>
        <w:right w:val="none" w:sz="0" w:space="0" w:color="auto"/>
      </w:divBdr>
    </w:div>
    <w:div w:id="194584590">
      <w:bodyDiv w:val="1"/>
      <w:marLeft w:val="0"/>
      <w:marRight w:val="0"/>
      <w:marTop w:val="0"/>
      <w:marBottom w:val="0"/>
      <w:divBdr>
        <w:top w:val="none" w:sz="0" w:space="0" w:color="auto"/>
        <w:left w:val="none" w:sz="0" w:space="0" w:color="auto"/>
        <w:bottom w:val="none" w:sz="0" w:space="0" w:color="auto"/>
        <w:right w:val="none" w:sz="0" w:space="0" w:color="auto"/>
      </w:divBdr>
    </w:div>
    <w:div w:id="211235793">
      <w:bodyDiv w:val="1"/>
      <w:marLeft w:val="0"/>
      <w:marRight w:val="0"/>
      <w:marTop w:val="0"/>
      <w:marBottom w:val="0"/>
      <w:divBdr>
        <w:top w:val="none" w:sz="0" w:space="0" w:color="auto"/>
        <w:left w:val="none" w:sz="0" w:space="0" w:color="auto"/>
        <w:bottom w:val="none" w:sz="0" w:space="0" w:color="auto"/>
        <w:right w:val="none" w:sz="0" w:space="0" w:color="auto"/>
      </w:divBdr>
    </w:div>
    <w:div w:id="232392879">
      <w:bodyDiv w:val="1"/>
      <w:marLeft w:val="0"/>
      <w:marRight w:val="0"/>
      <w:marTop w:val="0"/>
      <w:marBottom w:val="0"/>
      <w:divBdr>
        <w:top w:val="none" w:sz="0" w:space="0" w:color="auto"/>
        <w:left w:val="none" w:sz="0" w:space="0" w:color="auto"/>
        <w:bottom w:val="none" w:sz="0" w:space="0" w:color="auto"/>
        <w:right w:val="none" w:sz="0" w:space="0" w:color="auto"/>
      </w:divBdr>
    </w:div>
    <w:div w:id="237910179">
      <w:bodyDiv w:val="1"/>
      <w:marLeft w:val="0"/>
      <w:marRight w:val="0"/>
      <w:marTop w:val="0"/>
      <w:marBottom w:val="0"/>
      <w:divBdr>
        <w:top w:val="none" w:sz="0" w:space="0" w:color="auto"/>
        <w:left w:val="none" w:sz="0" w:space="0" w:color="auto"/>
        <w:bottom w:val="none" w:sz="0" w:space="0" w:color="auto"/>
        <w:right w:val="none" w:sz="0" w:space="0" w:color="auto"/>
      </w:divBdr>
    </w:div>
    <w:div w:id="244800433">
      <w:bodyDiv w:val="1"/>
      <w:marLeft w:val="0"/>
      <w:marRight w:val="0"/>
      <w:marTop w:val="0"/>
      <w:marBottom w:val="0"/>
      <w:divBdr>
        <w:top w:val="none" w:sz="0" w:space="0" w:color="auto"/>
        <w:left w:val="none" w:sz="0" w:space="0" w:color="auto"/>
        <w:bottom w:val="none" w:sz="0" w:space="0" w:color="auto"/>
        <w:right w:val="none" w:sz="0" w:space="0" w:color="auto"/>
      </w:divBdr>
    </w:div>
    <w:div w:id="278729483">
      <w:bodyDiv w:val="1"/>
      <w:marLeft w:val="0"/>
      <w:marRight w:val="0"/>
      <w:marTop w:val="0"/>
      <w:marBottom w:val="0"/>
      <w:divBdr>
        <w:top w:val="none" w:sz="0" w:space="0" w:color="auto"/>
        <w:left w:val="none" w:sz="0" w:space="0" w:color="auto"/>
        <w:bottom w:val="none" w:sz="0" w:space="0" w:color="auto"/>
        <w:right w:val="none" w:sz="0" w:space="0" w:color="auto"/>
      </w:divBdr>
    </w:div>
    <w:div w:id="279386506">
      <w:bodyDiv w:val="1"/>
      <w:marLeft w:val="0"/>
      <w:marRight w:val="0"/>
      <w:marTop w:val="0"/>
      <w:marBottom w:val="0"/>
      <w:divBdr>
        <w:top w:val="none" w:sz="0" w:space="0" w:color="auto"/>
        <w:left w:val="none" w:sz="0" w:space="0" w:color="auto"/>
        <w:bottom w:val="none" w:sz="0" w:space="0" w:color="auto"/>
        <w:right w:val="none" w:sz="0" w:space="0" w:color="auto"/>
      </w:divBdr>
    </w:div>
    <w:div w:id="292367964">
      <w:bodyDiv w:val="1"/>
      <w:marLeft w:val="0"/>
      <w:marRight w:val="0"/>
      <w:marTop w:val="0"/>
      <w:marBottom w:val="0"/>
      <w:divBdr>
        <w:top w:val="none" w:sz="0" w:space="0" w:color="auto"/>
        <w:left w:val="none" w:sz="0" w:space="0" w:color="auto"/>
        <w:bottom w:val="none" w:sz="0" w:space="0" w:color="auto"/>
        <w:right w:val="none" w:sz="0" w:space="0" w:color="auto"/>
      </w:divBdr>
    </w:div>
    <w:div w:id="301808625">
      <w:bodyDiv w:val="1"/>
      <w:marLeft w:val="0"/>
      <w:marRight w:val="0"/>
      <w:marTop w:val="0"/>
      <w:marBottom w:val="0"/>
      <w:divBdr>
        <w:top w:val="none" w:sz="0" w:space="0" w:color="auto"/>
        <w:left w:val="none" w:sz="0" w:space="0" w:color="auto"/>
        <w:bottom w:val="none" w:sz="0" w:space="0" w:color="auto"/>
        <w:right w:val="none" w:sz="0" w:space="0" w:color="auto"/>
      </w:divBdr>
    </w:div>
    <w:div w:id="304161928">
      <w:bodyDiv w:val="1"/>
      <w:marLeft w:val="0"/>
      <w:marRight w:val="0"/>
      <w:marTop w:val="0"/>
      <w:marBottom w:val="0"/>
      <w:divBdr>
        <w:top w:val="none" w:sz="0" w:space="0" w:color="auto"/>
        <w:left w:val="none" w:sz="0" w:space="0" w:color="auto"/>
        <w:bottom w:val="none" w:sz="0" w:space="0" w:color="auto"/>
        <w:right w:val="none" w:sz="0" w:space="0" w:color="auto"/>
      </w:divBdr>
    </w:div>
    <w:div w:id="304892758">
      <w:bodyDiv w:val="1"/>
      <w:marLeft w:val="0"/>
      <w:marRight w:val="0"/>
      <w:marTop w:val="0"/>
      <w:marBottom w:val="0"/>
      <w:divBdr>
        <w:top w:val="none" w:sz="0" w:space="0" w:color="auto"/>
        <w:left w:val="none" w:sz="0" w:space="0" w:color="auto"/>
        <w:bottom w:val="none" w:sz="0" w:space="0" w:color="auto"/>
        <w:right w:val="none" w:sz="0" w:space="0" w:color="auto"/>
      </w:divBdr>
    </w:div>
    <w:div w:id="316108777">
      <w:bodyDiv w:val="1"/>
      <w:marLeft w:val="0"/>
      <w:marRight w:val="0"/>
      <w:marTop w:val="0"/>
      <w:marBottom w:val="0"/>
      <w:divBdr>
        <w:top w:val="none" w:sz="0" w:space="0" w:color="auto"/>
        <w:left w:val="none" w:sz="0" w:space="0" w:color="auto"/>
        <w:bottom w:val="none" w:sz="0" w:space="0" w:color="auto"/>
        <w:right w:val="none" w:sz="0" w:space="0" w:color="auto"/>
      </w:divBdr>
    </w:div>
    <w:div w:id="325331399">
      <w:bodyDiv w:val="1"/>
      <w:marLeft w:val="0"/>
      <w:marRight w:val="0"/>
      <w:marTop w:val="0"/>
      <w:marBottom w:val="0"/>
      <w:divBdr>
        <w:top w:val="none" w:sz="0" w:space="0" w:color="auto"/>
        <w:left w:val="none" w:sz="0" w:space="0" w:color="auto"/>
        <w:bottom w:val="none" w:sz="0" w:space="0" w:color="auto"/>
        <w:right w:val="none" w:sz="0" w:space="0" w:color="auto"/>
      </w:divBdr>
    </w:div>
    <w:div w:id="334964084">
      <w:bodyDiv w:val="1"/>
      <w:marLeft w:val="0"/>
      <w:marRight w:val="0"/>
      <w:marTop w:val="0"/>
      <w:marBottom w:val="0"/>
      <w:divBdr>
        <w:top w:val="none" w:sz="0" w:space="0" w:color="auto"/>
        <w:left w:val="none" w:sz="0" w:space="0" w:color="auto"/>
        <w:bottom w:val="none" w:sz="0" w:space="0" w:color="auto"/>
        <w:right w:val="none" w:sz="0" w:space="0" w:color="auto"/>
      </w:divBdr>
    </w:div>
    <w:div w:id="378208725">
      <w:bodyDiv w:val="1"/>
      <w:marLeft w:val="0"/>
      <w:marRight w:val="0"/>
      <w:marTop w:val="0"/>
      <w:marBottom w:val="0"/>
      <w:divBdr>
        <w:top w:val="none" w:sz="0" w:space="0" w:color="auto"/>
        <w:left w:val="none" w:sz="0" w:space="0" w:color="auto"/>
        <w:bottom w:val="none" w:sz="0" w:space="0" w:color="auto"/>
        <w:right w:val="none" w:sz="0" w:space="0" w:color="auto"/>
      </w:divBdr>
    </w:div>
    <w:div w:id="440958685">
      <w:bodyDiv w:val="1"/>
      <w:marLeft w:val="0"/>
      <w:marRight w:val="0"/>
      <w:marTop w:val="0"/>
      <w:marBottom w:val="0"/>
      <w:divBdr>
        <w:top w:val="none" w:sz="0" w:space="0" w:color="auto"/>
        <w:left w:val="none" w:sz="0" w:space="0" w:color="auto"/>
        <w:bottom w:val="none" w:sz="0" w:space="0" w:color="auto"/>
        <w:right w:val="none" w:sz="0" w:space="0" w:color="auto"/>
      </w:divBdr>
    </w:div>
    <w:div w:id="445976218">
      <w:bodyDiv w:val="1"/>
      <w:marLeft w:val="0"/>
      <w:marRight w:val="0"/>
      <w:marTop w:val="0"/>
      <w:marBottom w:val="0"/>
      <w:divBdr>
        <w:top w:val="none" w:sz="0" w:space="0" w:color="auto"/>
        <w:left w:val="none" w:sz="0" w:space="0" w:color="auto"/>
        <w:bottom w:val="none" w:sz="0" w:space="0" w:color="auto"/>
        <w:right w:val="none" w:sz="0" w:space="0" w:color="auto"/>
      </w:divBdr>
    </w:div>
    <w:div w:id="451943725">
      <w:bodyDiv w:val="1"/>
      <w:marLeft w:val="0"/>
      <w:marRight w:val="0"/>
      <w:marTop w:val="0"/>
      <w:marBottom w:val="0"/>
      <w:divBdr>
        <w:top w:val="none" w:sz="0" w:space="0" w:color="auto"/>
        <w:left w:val="none" w:sz="0" w:space="0" w:color="auto"/>
        <w:bottom w:val="none" w:sz="0" w:space="0" w:color="auto"/>
        <w:right w:val="none" w:sz="0" w:space="0" w:color="auto"/>
      </w:divBdr>
    </w:div>
    <w:div w:id="454494253">
      <w:bodyDiv w:val="1"/>
      <w:marLeft w:val="0"/>
      <w:marRight w:val="0"/>
      <w:marTop w:val="0"/>
      <w:marBottom w:val="0"/>
      <w:divBdr>
        <w:top w:val="none" w:sz="0" w:space="0" w:color="auto"/>
        <w:left w:val="none" w:sz="0" w:space="0" w:color="auto"/>
        <w:bottom w:val="none" w:sz="0" w:space="0" w:color="auto"/>
        <w:right w:val="none" w:sz="0" w:space="0" w:color="auto"/>
      </w:divBdr>
    </w:div>
    <w:div w:id="456874117">
      <w:bodyDiv w:val="1"/>
      <w:marLeft w:val="0"/>
      <w:marRight w:val="0"/>
      <w:marTop w:val="0"/>
      <w:marBottom w:val="0"/>
      <w:divBdr>
        <w:top w:val="none" w:sz="0" w:space="0" w:color="auto"/>
        <w:left w:val="none" w:sz="0" w:space="0" w:color="auto"/>
        <w:bottom w:val="none" w:sz="0" w:space="0" w:color="auto"/>
        <w:right w:val="none" w:sz="0" w:space="0" w:color="auto"/>
      </w:divBdr>
    </w:div>
    <w:div w:id="461116931">
      <w:bodyDiv w:val="1"/>
      <w:marLeft w:val="0"/>
      <w:marRight w:val="0"/>
      <w:marTop w:val="0"/>
      <w:marBottom w:val="0"/>
      <w:divBdr>
        <w:top w:val="none" w:sz="0" w:space="0" w:color="auto"/>
        <w:left w:val="none" w:sz="0" w:space="0" w:color="auto"/>
        <w:bottom w:val="none" w:sz="0" w:space="0" w:color="auto"/>
        <w:right w:val="none" w:sz="0" w:space="0" w:color="auto"/>
      </w:divBdr>
    </w:div>
    <w:div w:id="487210535">
      <w:bodyDiv w:val="1"/>
      <w:marLeft w:val="0"/>
      <w:marRight w:val="0"/>
      <w:marTop w:val="0"/>
      <w:marBottom w:val="0"/>
      <w:divBdr>
        <w:top w:val="none" w:sz="0" w:space="0" w:color="auto"/>
        <w:left w:val="none" w:sz="0" w:space="0" w:color="auto"/>
        <w:bottom w:val="none" w:sz="0" w:space="0" w:color="auto"/>
        <w:right w:val="none" w:sz="0" w:space="0" w:color="auto"/>
      </w:divBdr>
    </w:div>
    <w:div w:id="531265235">
      <w:bodyDiv w:val="1"/>
      <w:marLeft w:val="0"/>
      <w:marRight w:val="0"/>
      <w:marTop w:val="0"/>
      <w:marBottom w:val="0"/>
      <w:divBdr>
        <w:top w:val="none" w:sz="0" w:space="0" w:color="auto"/>
        <w:left w:val="none" w:sz="0" w:space="0" w:color="auto"/>
        <w:bottom w:val="none" w:sz="0" w:space="0" w:color="auto"/>
        <w:right w:val="none" w:sz="0" w:space="0" w:color="auto"/>
      </w:divBdr>
    </w:div>
    <w:div w:id="541132560">
      <w:bodyDiv w:val="1"/>
      <w:marLeft w:val="0"/>
      <w:marRight w:val="0"/>
      <w:marTop w:val="0"/>
      <w:marBottom w:val="0"/>
      <w:divBdr>
        <w:top w:val="none" w:sz="0" w:space="0" w:color="auto"/>
        <w:left w:val="none" w:sz="0" w:space="0" w:color="auto"/>
        <w:bottom w:val="none" w:sz="0" w:space="0" w:color="auto"/>
        <w:right w:val="none" w:sz="0" w:space="0" w:color="auto"/>
      </w:divBdr>
    </w:div>
    <w:div w:id="542836983">
      <w:bodyDiv w:val="1"/>
      <w:marLeft w:val="0"/>
      <w:marRight w:val="0"/>
      <w:marTop w:val="0"/>
      <w:marBottom w:val="0"/>
      <w:divBdr>
        <w:top w:val="none" w:sz="0" w:space="0" w:color="auto"/>
        <w:left w:val="none" w:sz="0" w:space="0" w:color="auto"/>
        <w:bottom w:val="none" w:sz="0" w:space="0" w:color="auto"/>
        <w:right w:val="none" w:sz="0" w:space="0" w:color="auto"/>
      </w:divBdr>
    </w:div>
    <w:div w:id="545411256">
      <w:bodyDiv w:val="1"/>
      <w:marLeft w:val="0"/>
      <w:marRight w:val="0"/>
      <w:marTop w:val="0"/>
      <w:marBottom w:val="0"/>
      <w:divBdr>
        <w:top w:val="none" w:sz="0" w:space="0" w:color="auto"/>
        <w:left w:val="none" w:sz="0" w:space="0" w:color="auto"/>
        <w:bottom w:val="none" w:sz="0" w:space="0" w:color="auto"/>
        <w:right w:val="none" w:sz="0" w:space="0" w:color="auto"/>
      </w:divBdr>
    </w:div>
    <w:div w:id="553078478">
      <w:bodyDiv w:val="1"/>
      <w:marLeft w:val="0"/>
      <w:marRight w:val="0"/>
      <w:marTop w:val="0"/>
      <w:marBottom w:val="0"/>
      <w:divBdr>
        <w:top w:val="none" w:sz="0" w:space="0" w:color="auto"/>
        <w:left w:val="none" w:sz="0" w:space="0" w:color="auto"/>
        <w:bottom w:val="none" w:sz="0" w:space="0" w:color="auto"/>
        <w:right w:val="none" w:sz="0" w:space="0" w:color="auto"/>
      </w:divBdr>
    </w:div>
    <w:div w:id="556625504">
      <w:bodyDiv w:val="1"/>
      <w:marLeft w:val="0"/>
      <w:marRight w:val="0"/>
      <w:marTop w:val="0"/>
      <w:marBottom w:val="0"/>
      <w:divBdr>
        <w:top w:val="none" w:sz="0" w:space="0" w:color="auto"/>
        <w:left w:val="none" w:sz="0" w:space="0" w:color="auto"/>
        <w:bottom w:val="none" w:sz="0" w:space="0" w:color="auto"/>
        <w:right w:val="none" w:sz="0" w:space="0" w:color="auto"/>
      </w:divBdr>
    </w:div>
    <w:div w:id="574365830">
      <w:bodyDiv w:val="1"/>
      <w:marLeft w:val="0"/>
      <w:marRight w:val="0"/>
      <w:marTop w:val="0"/>
      <w:marBottom w:val="0"/>
      <w:divBdr>
        <w:top w:val="none" w:sz="0" w:space="0" w:color="auto"/>
        <w:left w:val="none" w:sz="0" w:space="0" w:color="auto"/>
        <w:bottom w:val="none" w:sz="0" w:space="0" w:color="auto"/>
        <w:right w:val="none" w:sz="0" w:space="0" w:color="auto"/>
      </w:divBdr>
    </w:div>
    <w:div w:id="591474038">
      <w:bodyDiv w:val="1"/>
      <w:marLeft w:val="0"/>
      <w:marRight w:val="0"/>
      <w:marTop w:val="0"/>
      <w:marBottom w:val="0"/>
      <w:divBdr>
        <w:top w:val="none" w:sz="0" w:space="0" w:color="auto"/>
        <w:left w:val="none" w:sz="0" w:space="0" w:color="auto"/>
        <w:bottom w:val="none" w:sz="0" w:space="0" w:color="auto"/>
        <w:right w:val="none" w:sz="0" w:space="0" w:color="auto"/>
      </w:divBdr>
    </w:div>
    <w:div w:id="596400349">
      <w:bodyDiv w:val="1"/>
      <w:marLeft w:val="0"/>
      <w:marRight w:val="0"/>
      <w:marTop w:val="0"/>
      <w:marBottom w:val="0"/>
      <w:divBdr>
        <w:top w:val="none" w:sz="0" w:space="0" w:color="auto"/>
        <w:left w:val="none" w:sz="0" w:space="0" w:color="auto"/>
        <w:bottom w:val="none" w:sz="0" w:space="0" w:color="auto"/>
        <w:right w:val="none" w:sz="0" w:space="0" w:color="auto"/>
      </w:divBdr>
    </w:div>
    <w:div w:id="597835967">
      <w:bodyDiv w:val="1"/>
      <w:marLeft w:val="0"/>
      <w:marRight w:val="0"/>
      <w:marTop w:val="0"/>
      <w:marBottom w:val="0"/>
      <w:divBdr>
        <w:top w:val="none" w:sz="0" w:space="0" w:color="auto"/>
        <w:left w:val="none" w:sz="0" w:space="0" w:color="auto"/>
        <w:bottom w:val="none" w:sz="0" w:space="0" w:color="auto"/>
        <w:right w:val="none" w:sz="0" w:space="0" w:color="auto"/>
      </w:divBdr>
    </w:div>
    <w:div w:id="602887154">
      <w:bodyDiv w:val="1"/>
      <w:marLeft w:val="0"/>
      <w:marRight w:val="0"/>
      <w:marTop w:val="0"/>
      <w:marBottom w:val="0"/>
      <w:divBdr>
        <w:top w:val="none" w:sz="0" w:space="0" w:color="auto"/>
        <w:left w:val="none" w:sz="0" w:space="0" w:color="auto"/>
        <w:bottom w:val="none" w:sz="0" w:space="0" w:color="auto"/>
        <w:right w:val="none" w:sz="0" w:space="0" w:color="auto"/>
      </w:divBdr>
    </w:div>
    <w:div w:id="603459641">
      <w:bodyDiv w:val="1"/>
      <w:marLeft w:val="0"/>
      <w:marRight w:val="0"/>
      <w:marTop w:val="0"/>
      <w:marBottom w:val="0"/>
      <w:divBdr>
        <w:top w:val="none" w:sz="0" w:space="0" w:color="auto"/>
        <w:left w:val="none" w:sz="0" w:space="0" w:color="auto"/>
        <w:bottom w:val="none" w:sz="0" w:space="0" w:color="auto"/>
        <w:right w:val="none" w:sz="0" w:space="0" w:color="auto"/>
      </w:divBdr>
    </w:div>
    <w:div w:id="605699246">
      <w:bodyDiv w:val="1"/>
      <w:marLeft w:val="0"/>
      <w:marRight w:val="0"/>
      <w:marTop w:val="0"/>
      <w:marBottom w:val="0"/>
      <w:divBdr>
        <w:top w:val="none" w:sz="0" w:space="0" w:color="auto"/>
        <w:left w:val="none" w:sz="0" w:space="0" w:color="auto"/>
        <w:bottom w:val="none" w:sz="0" w:space="0" w:color="auto"/>
        <w:right w:val="none" w:sz="0" w:space="0" w:color="auto"/>
      </w:divBdr>
    </w:div>
    <w:div w:id="607781817">
      <w:bodyDiv w:val="1"/>
      <w:marLeft w:val="0"/>
      <w:marRight w:val="0"/>
      <w:marTop w:val="0"/>
      <w:marBottom w:val="0"/>
      <w:divBdr>
        <w:top w:val="none" w:sz="0" w:space="0" w:color="auto"/>
        <w:left w:val="none" w:sz="0" w:space="0" w:color="auto"/>
        <w:bottom w:val="none" w:sz="0" w:space="0" w:color="auto"/>
        <w:right w:val="none" w:sz="0" w:space="0" w:color="auto"/>
      </w:divBdr>
    </w:div>
    <w:div w:id="625234581">
      <w:bodyDiv w:val="1"/>
      <w:marLeft w:val="0"/>
      <w:marRight w:val="0"/>
      <w:marTop w:val="0"/>
      <w:marBottom w:val="0"/>
      <w:divBdr>
        <w:top w:val="none" w:sz="0" w:space="0" w:color="auto"/>
        <w:left w:val="none" w:sz="0" w:space="0" w:color="auto"/>
        <w:bottom w:val="none" w:sz="0" w:space="0" w:color="auto"/>
        <w:right w:val="none" w:sz="0" w:space="0" w:color="auto"/>
      </w:divBdr>
    </w:div>
    <w:div w:id="627859041">
      <w:bodyDiv w:val="1"/>
      <w:marLeft w:val="0"/>
      <w:marRight w:val="0"/>
      <w:marTop w:val="0"/>
      <w:marBottom w:val="0"/>
      <w:divBdr>
        <w:top w:val="none" w:sz="0" w:space="0" w:color="auto"/>
        <w:left w:val="none" w:sz="0" w:space="0" w:color="auto"/>
        <w:bottom w:val="none" w:sz="0" w:space="0" w:color="auto"/>
        <w:right w:val="none" w:sz="0" w:space="0" w:color="auto"/>
      </w:divBdr>
    </w:div>
    <w:div w:id="634527776">
      <w:bodyDiv w:val="1"/>
      <w:marLeft w:val="0"/>
      <w:marRight w:val="0"/>
      <w:marTop w:val="0"/>
      <w:marBottom w:val="0"/>
      <w:divBdr>
        <w:top w:val="none" w:sz="0" w:space="0" w:color="auto"/>
        <w:left w:val="none" w:sz="0" w:space="0" w:color="auto"/>
        <w:bottom w:val="none" w:sz="0" w:space="0" w:color="auto"/>
        <w:right w:val="none" w:sz="0" w:space="0" w:color="auto"/>
      </w:divBdr>
    </w:div>
    <w:div w:id="640117223">
      <w:bodyDiv w:val="1"/>
      <w:marLeft w:val="0"/>
      <w:marRight w:val="0"/>
      <w:marTop w:val="0"/>
      <w:marBottom w:val="0"/>
      <w:divBdr>
        <w:top w:val="none" w:sz="0" w:space="0" w:color="auto"/>
        <w:left w:val="none" w:sz="0" w:space="0" w:color="auto"/>
        <w:bottom w:val="none" w:sz="0" w:space="0" w:color="auto"/>
        <w:right w:val="none" w:sz="0" w:space="0" w:color="auto"/>
      </w:divBdr>
    </w:div>
    <w:div w:id="644237455">
      <w:bodyDiv w:val="1"/>
      <w:marLeft w:val="0"/>
      <w:marRight w:val="0"/>
      <w:marTop w:val="0"/>
      <w:marBottom w:val="0"/>
      <w:divBdr>
        <w:top w:val="none" w:sz="0" w:space="0" w:color="auto"/>
        <w:left w:val="none" w:sz="0" w:space="0" w:color="auto"/>
        <w:bottom w:val="none" w:sz="0" w:space="0" w:color="auto"/>
        <w:right w:val="none" w:sz="0" w:space="0" w:color="auto"/>
      </w:divBdr>
    </w:div>
    <w:div w:id="647637548">
      <w:bodyDiv w:val="1"/>
      <w:marLeft w:val="0"/>
      <w:marRight w:val="0"/>
      <w:marTop w:val="0"/>
      <w:marBottom w:val="0"/>
      <w:divBdr>
        <w:top w:val="none" w:sz="0" w:space="0" w:color="auto"/>
        <w:left w:val="none" w:sz="0" w:space="0" w:color="auto"/>
        <w:bottom w:val="none" w:sz="0" w:space="0" w:color="auto"/>
        <w:right w:val="none" w:sz="0" w:space="0" w:color="auto"/>
      </w:divBdr>
    </w:div>
    <w:div w:id="650838383">
      <w:bodyDiv w:val="1"/>
      <w:marLeft w:val="0"/>
      <w:marRight w:val="0"/>
      <w:marTop w:val="0"/>
      <w:marBottom w:val="0"/>
      <w:divBdr>
        <w:top w:val="none" w:sz="0" w:space="0" w:color="auto"/>
        <w:left w:val="none" w:sz="0" w:space="0" w:color="auto"/>
        <w:bottom w:val="none" w:sz="0" w:space="0" w:color="auto"/>
        <w:right w:val="none" w:sz="0" w:space="0" w:color="auto"/>
      </w:divBdr>
    </w:div>
    <w:div w:id="657802433">
      <w:bodyDiv w:val="1"/>
      <w:marLeft w:val="0"/>
      <w:marRight w:val="0"/>
      <w:marTop w:val="0"/>
      <w:marBottom w:val="0"/>
      <w:divBdr>
        <w:top w:val="none" w:sz="0" w:space="0" w:color="auto"/>
        <w:left w:val="none" w:sz="0" w:space="0" w:color="auto"/>
        <w:bottom w:val="none" w:sz="0" w:space="0" w:color="auto"/>
        <w:right w:val="none" w:sz="0" w:space="0" w:color="auto"/>
      </w:divBdr>
    </w:div>
    <w:div w:id="691609891">
      <w:bodyDiv w:val="1"/>
      <w:marLeft w:val="0"/>
      <w:marRight w:val="0"/>
      <w:marTop w:val="0"/>
      <w:marBottom w:val="0"/>
      <w:divBdr>
        <w:top w:val="none" w:sz="0" w:space="0" w:color="auto"/>
        <w:left w:val="none" w:sz="0" w:space="0" w:color="auto"/>
        <w:bottom w:val="none" w:sz="0" w:space="0" w:color="auto"/>
        <w:right w:val="none" w:sz="0" w:space="0" w:color="auto"/>
      </w:divBdr>
    </w:div>
    <w:div w:id="693114728">
      <w:bodyDiv w:val="1"/>
      <w:marLeft w:val="0"/>
      <w:marRight w:val="0"/>
      <w:marTop w:val="0"/>
      <w:marBottom w:val="0"/>
      <w:divBdr>
        <w:top w:val="none" w:sz="0" w:space="0" w:color="auto"/>
        <w:left w:val="none" w:sz="0" w:space="0" w:color="auto"/>
        <w:bottom w:val="none" w:sz="0" w:space="0" w:color="auto"/>
        <w:right w:val="none" w:sz="0" w:space="0" w:color="auto"/>
      </w:divBdr>
    </w:div>
    <w:div w:id="707922974">
      <w:bodyDiv w:val="1"/>
      <w:marLeft w:val="0"/>
      <w:marRight w:val="0"/>
      <w:marTop w:val="0"/>
      <w:marBottom w:val="0"/>
      <w:divBdr>
        <w:top w:val="none" w:sz="0" w:space="0" w:color="auto"/>
        <w:left w:val="none" w:sz="0" w:space="0" w:color="auto"/>
        <w:bottom w:val="none" w:sz="0" w:space="0" w:color="auto"/>
        <w:right w:val="none" w:sz="0" w:space="0" w:color="auto"/>
      </w:divBdr>
    </w:div>
    <w:div w:id="719090105">
      <w:bodyDiv w:val="1"/>
      <w:marLeft w:val="0"/>
      <w:marRight w:val="0"/>
      <w:marTop w:val="0"/>
      <w:marBottom w:val="0"/>
      <w:divBdr>
        <w:top w:val="none" w:sz="0" w:space="0" w:color="auto"/>
        <w:left w:val="none" w:sz="0" w:space="0" w:color="auto"/>
        <w:bottom w:val="none" w:sz="0" w:space="0" w:color="auto"/>
        <w:right w:val="none" w:sz="0" w:space="0" w:color="auto"/>
      </w:divBdr>
    </w:div>
    <w:div w:id="731544228">
      <w:bodyDiv w:val="1"/>
      <w:marLeft w:val="0"/>
      <w:marRight w:val="0"/>
      <w:marTop w:val="0"/>
      <w:marBottom w:val="0"/>
      <w:divBdr>
        <w:top w:val="none" w:sz="0" w:space="0" w:color="auto"/>
        <w:left w:val="none" w:sz="0" w:space="0" w:color="auto"/>
        <w:bottom w:val="none" w:sz="0" w:space="0" w:color="auto"/>
        <w:right w:val="none" w:sz="0" w:space="0" w:color="auto"/>
      </w:divBdr>
    </w:div>
    <w:div w:id="732846938">
      <w:bodyDiv w:val="1"/>
      <w:marLeft w:val="0"/>
      <w:marRight w:val="0"/>
      <w:marTop w:val="0"/>
      <w:marBottom w:val="0"/>
      <w:divBdr>
        <w:top w:val="none" w:sz="0" w:space="0" w:color="auto"/>
        <w:left w:val="none" w:sz="0" w:space="0" w:color="auto"/>
        <w:bottom w:val="none" w:sz="0" w:space="0" w:color="auto"/>
        <w:right w:val="none" w:sz="0" w:space="0" w:color="auto"/>
      </w:divBdr>
    </w:div>
    <w:div w:id="752704064">
      <w:bodyDiv w:val="1"/>
      <w:marLeft w:val="0"/>
      <w:marRight w:val="0"/>
      <w:marTop w:val="0"/>
      <w:marBottom w:val="0"/>
      <w:divBdr>
        <w:top w:val="none" w:sz="0" w:space="0" w:color="auto"/>
        <w:left w:val="none" w:sz="0" w:space="0" w:color="auto"/>
        <w:bottom w:val="none" w:sz="0" w:space="0" w:color="auto"/>
        <w:right w:val="none" w:sz="0" w:space="0" w:color="auto"/>
      </w:divBdr>
    </w:div>
    <w:div w:id="758479687">
      <w:bodyDiv w:val="1"/>
      <w:marLeft w:val="0"/>
      <w:marRight w:val="0"/>
      <w:marTop w:val="0"/>
      <w:marBottom w:val="0"/>
      <w:divBdr>
        <w:top w:val="none" w:sz="0" w:space="0" w:color="auto"/>
        <w:left w:val="none" w:sz="0" w:space="0" w:color="auto"/>
        <w:bottom w:val="none" w:sz="0" w:space="0" w:color="auto"/>
        <w:right w:val="none" w:sz="0" w:space="0" w:color="auto"/>
      </w:divBdr>
    </w:div>
    <w:div w:id="780955770">
      <w:bodyDiv w:val="1"/>
      <w:marLeft w:val="0"/>
      <w:marRight w:val="0"/>
      <w:marTop w:val="0"/>
      <w:marBottom w:val="0"/>
      <w:divBdr>
        <w:top w:val="none" w:sz="0" w:space="0" w:color="auto"/>
        <w:left w:val="none" w:sz="0" w:space="0" w:color="auto"/>
        <w:bottom w:val="none" w:sz="0" w:space="0" w:color="auto"/>
        <w:right w:val="none" w:sz="0" w:space="0" w:color="auto"/>
      </w:divBdr>
    </w:div>
    <w:div w:id="788671397">
      <w:bodyDiv w:val="1"/>
      <w:marLeft w:val="0"/>
      <w:marRight w:val="0"/>
      <w:marTop w:val="0"/>
      <w:marBottom w:val="0"/>
      <w:divBdr>
        <w:top w:val="none" w:sz="0" w:space="0" w:color="auto"/>
        <w:left w:val="none" w:sz="0" w:space="0" w:color="auto"/>
        <w:bottom w:val="none" w:sz="0" w:space="0" w:color="auto"/>
        <w:right w:val="none" w:sz="0" w:space="0" w:color="auto"/>
      </w:divBdr>
    </w:div>
    <w:div w:id="803933827">
      <w:bodyDiv w:val="1"/>
      <w:marLeft w:val="0"/>
      <w:marRight w:val="0"/>
      <w:marTop w:val="0"/>
      <w:marBottom w:val="0"/>
      <w:divBdr>
        <w:top w:val="none" w:sz="0" w:space="0" w:color="auto"/>
        <w:left w:val="none" w:sz="0" w:space="0" w:color="auto"/>
        <w:bottom w:val="none" w:sz="0" w:space="0" w:color="auto"/>
        <w:right w:val="none" w:sz="0" w:space="0" w:color="auto"/>
      </w:divBdr>
    </w:div>
    <w:div w:id="824007110">
      <w:bodyDiv w:val="1"/>
      <w:marLeft w:val="0"/>
      <w:marRight w:val="0"/>
      <w:marTop w:val="0"/>
      <w:marBottom w:val="0"/>
      <w:divBdr>
        <w:top w:val="none" w:sz="0" w:space="0" w:color="auto"/>
        <w:left w:val="none" w:sz="0" w:space="0" w:color="auto"/>
        <w:bottom w:val="none" w:sz="0" w:space="0" w:color="auto"/>
        <w:right w:val="none" w:sz="0" w:space="0" w:color="auto"/>
      </w:divBdr>
    </w:div>
    <w:div w:id="839588624">
      <w:bodyDiv w:val="1"/>
      <w:marLeft w:val="0"/>
      <w:marRight w:val="0"/>
      <w:marTop w:val="0"/>
      <w:marBottom w:val="0"/>
      <w:divBdr>
        <w:top w:val="none" w:sz="0" w:space="0" w:color="auto"/>
        <w:left w:val="none" w:sz="0" w:space="0" w:color="auto"/>
        <w:bottom w:val="none" w:sz="0" w:space="0" w:color="auto"/>
        <w:right w:val="none" w:sz="0" w:space="0" w:color="auto"/>
      </w:divBdr>
    </w:div>
    <w:div w:id="845558134">
      <w:bodyDiv w:val="1"/>
      <w:marLeft w:val="0"/>
      <w:marRight w:val="0"/>
      <w:marTop w:val="0"/>
      <w:marBottom w:val="0"/>
      <w:divBdr>
        <w:top w:val="none" w:sz="0" w:space="0" w:color="auto"/>
        <w:left w:val="none" w:sz="0" w:space="0" w:color="auto"/>
        <w:bottom w:val="none" w:sz="0" w:space="0" w:color="auto"/>
        <w:right w:val="none" w:sz="0" w:space="0" w:color="auto"/>
      </w:divBdr>
    </w:div>
    <w:div w:id="858589301">
      <w:bodyDiv w:val="1"/>
      <w:marLeft w:val="0"/>
      <w:marRight w:val="0"/>
      <w:marTop w:val="0"/>
      <w:marBottom w:val="0"/>
      <w:divBdr>
        <w:top w:val="none" w:sz="0" w:space="0" w:color="auto"/>
        <w:left w:val="none" w:sz="0" w:space="0" w:color="auto"/>
        <w:bottom w:val="none" w:sz="0" w:space="0" w:color="auto"/>
        <w:right w:val="none" w:sz="0" w:space="0" w:color="auto"/>
      </w:divBdr>
    </w:div>
    <w:div w:id="885214416">
      <w:bodyDiv w:val="1"/>
      <w:marLeft w:val="0"/>
      <w:marRight w:val="0"/>
      <w:marTop w:val="0"/>
      <w:marBottom w:val="0"/>
      <w:divBdr>
        <w:top w:val="none" w:sz="0" w:space="0" w:color="auto"/>
        <w:left w:val="none" w:sz="0" w:space="0" w:color="auto"/>
        <w:bottom w:val="none" w:sz="0" w:space="0" w:color="auto"/>
        <w:right w:val="none" w:sz="0" w:space="0" w:color="auto"/>
      </w:divBdr>
    </w:div>
    <w:div w:id="887374660">
      <w:bodyDiv w:val="1"/>
      <w:marLeft w:val="0"/>
      <w:marRight w:val="0"/>
      <w:marTop w:val="0"/>
      <w:marBottom w:val="0"/>
      <w:divBdr>
        <w:top w:val="none" w:sz="0" w:space="0" w:color="auto"/>
        <w:left w:val="none" w:sz="0" w:space="0" w:color="auto"/>
        <w:bottom w:val="none" w:sz="0" w:space="0" w:color="auto"/>
        <w:right w:val="none" w:sz="0" w:space="0" w:color="auto"/>
      </w:divBdr>
    </w:div>
    <w:div w:id="894243183">
      <w:bodyDiv w:val="1"/>
      <w:marLeft w:val="0"/>
      <w:marRight w:val="0"/>
      <w:marTop w:val="0"/>
      <w:marBottom w:val="0"/>
      <w:divBdr>
        <w:top w:val="none" w:sz="0" w:space="0" w:color="auto"/>
        <w:left w:val="none" w:sz="0" w:space="0" w:color="auto"/>
        <w:bottom w:val="none" w:sz="0" w:space="0" w:color="auto"/>
        <w:right w:val="none" w:sz="0" w:space="0" w:color="auto"/>
      </w:divBdr>
    </w:div>
    <w:div w:id="894514040">
      <w:bodyDiv w:val="1"/>
      <w:marLeft w:val="0"/>
      <w:marRight w:val="0"/>
      <w:marTop w:val="0"/>
      <w:marBottom w:val="0"/>
      <w:divBdr>
        <w:top w:val="none" w:sz="0" w:space="0" w:color="auto"/>
        <w:left w:val="none" w:sz="0" w:space="0" w:color="auto"/>
        <w:bottom w:val="none" w:sz="0" w:space="0" w:color="auto"/>
        <w:right w:val="none" w:sz="0" w:space="0" w:color="auto"/>
      </w:divBdr>
    </w:div>
    <w:div w:id="917133352">
      <w:bodyDiv w:val="1"/>
      <w:marLeft w:val="0"/>
      <w:marRight w:val="0"/>
      <w:marTop w:val="0"/>
      <w:marBottom w:val="0"/>
      <w:divBdr>
        <w:top w:val="none" w:sz="0" w:space="0" w:color="auto"/>
        <w:left w:val="none" w:sz="0" w:space="0" w:color="auto"/>
        <w:bottom w:val="none" w:sz="0" w:space="0" w:color="auto"/>
        <w:right w:val="none" w:sz="0" w:space="0" w:color="auto"/>
      </w:divBdr>
    </w:div>
    <w:div w:id="917247633">
      <w:bodyDiv w:val="1"/>
      <w:marLeft w:val="0"/>
      <w:marRight w:val="0"/>
      <w:marTop w:val="0"/>
      <w:marBottom w:val="0"/>
      <w:divBdr>
        <w:top w:val="none" w:sz="0" w:space="0" w:color="auto"/>
        <w:left w:val="none" w:sz="0" w:space="0" w:color="auto"/>
        <w:bottom w:val="none" w:sz="0" w:space="0" w:color="auto"/>
        <w:right w:val="none" w:sz="0" w:space="0" w:color="auto"/>
      </w:divBdr>
    </w:div>
    <w:div w:id="928730122">
      <w:bodyDiv w:val="1"/>
      <w:marLeft w:val="0"/>
      <w:marRight w:val="0"/>
      <w:marTop w:val="0"/>
      <w:marBottom w:val="0"/>
      <w:divBdr>
        <w:top w:val="none" w:sz="0" w:space="0" w:color="auto"/>
        <w:left w:val="none" w:sz="0" w:space="0" w:color="auto"/>
        <w:bottom w:val="none" w:sz="0" w:space="0" w:color="auto"/>
        <w:right w:val="none" w:sz="0" w:space="0" w:color="auto"/>
      </w:divBdr>
    </w:div>
    <w:div w:id="972827399">
      <w:bodyDiv w:val="1"/>
      <w:marLeft w:val="0"/>
      <w:marRight w:val="0"/>
      <w:marTop w:val="0"/>
      <w:marBottom w:val="0"/>
      <w:divBdr>
        <w:top w:val="none" w:sz="0" w:space="0" w:color="auto"/>
        <w:left w:val="none" w:sz="0" w:space="0" w:color="auto"/>
        <w:bottom w:val="none" w:sz="0" w:space="0" w:color="auto"/>
        <w:right w:val="none" w:sz="0" w:space="0" w:color="auto"/>
      </w:divBdr>
    </w:div>
    <w:div w:id="976449781">
      <w:bodyDiv w:val="1"/>
      <w:marLeft w:val="0"/>
      <w:marRight w:val="0"/>
      <w:marTop w:val="0"/>
      <w:marBottom w:val="0"/>
      <w:divBdr>
        <w:top w:val="none" w:sz="0" w:space="0" w:color="auto"/>
        <w:left w:val="none" w:sz="0" w:space="0" w:color="auto"/>
        <w:bottom w:val="none" w:sz="0" w:space="0" w:color="auto"/>
        <w:right w:val="none" w:sz="0" w:space="0" w:color="auto"/>
      </w:divBdr>
    </w:div>
    <w:div w:id="986934155">
      <w:bodyDiv w:val="1"/>
      <w:marLeft w:val="0"/>
      <w:marRight w:val="0"/>
      <w:marTop w:val="0"/>
      <w:marBottom w:val="0"/>
      <w:divBdr>
        <w:top w:val="none" w:sz="0" w:space="0" w:color="auto"/>
        <w:left w:val="none" w:sz="0" w:space="0" w:color="auto"/>
        <w:bottom w:val="none" w:sz="0" w:space="0" w:color="auto"/>
        <w:right w:val="none" w:sz="0" w:space="0" w:color="auto"/>
      </w:divBdr>
    </w:div>
    <w:div w:id="1012220405">
      <w:bodyDiv w:val="1"/>
      <w:marLeft w:val="0"/>
      <w:marRight w:val="0"/>
      <w:marTop w:val="0"/>
      <w:marBottom w:val="0"/>
      <w:divBdr>
        <w:top w:val="none" w:sz="0" w:space="0" w:color="auto"/>
        <w:left w:val="none" w:sz="0" w:space="0" w:color="auto"/>
        <w:bottom w:val="none" w:sz="0" w:space="0" w:color="auto"/>
        <w:right w:val="none" w:sz="0" w:space="0" w:color="auto"/>
      </w:divBdr>
    </w:div>
    <w:div w:id="1012879721">
      <w:bodyDiv w:val="1"/>
      <w:marLeft w:val="0"/>
      <w:marRight w:val="0"/>
      <w:marTop w:val="0"/>
      <w:marBottom w:val="0"/>
      <w:divBdr>
        <w:top w:val="none" w:sz="0" w:space="0" w:color="auto"/>
        <w:left w:val="none" w:sz="0" w:space="0" w:color="auto"/>
        <w:bottom w:val="none" w:sz="0" w:space="0" w:color="auto"/>
        <w:right w:val="none" w:sz="0" w:space="0" w:color="auto"/>
      </w:divBdr>
    </w:div>
    <w:div w:id="1031951586">
      <w:bodyDiv w:val="1"/>
      <w:marLeft w:val="0"/>
      <w:marRight w:val="0"/>
      <w:marTop w:val="0"/>
      <w:marBottom w:val="0"/>
      <w:divBdr>
        <w:top w:val="none" w:sz="0" w:space="0" w:color="auto"/>
        <w:left w:val="none" w:sz="0" w:space="0" w:color="auto"/>
        <w:bottom w:val="none" w:sz="0" w:space="0" w:color="auto"/>
        <w:right w:val="none" w:sz="0" w:space="0" w:color="auto"/>
      </w:divBdr>
    </w:div>
    <w:div w:id="1042748738">
      <w:bodyDiv w:val="1"/>
      <w:marLeft w:val="0"/>
      <w:marRight w:val="0"/>
      <w:marTop w:val="0"/>
      <w:marBottom w:val="0"/>
      <w:divBdr>
        <w:top w:val="none" w:sz="0" w:space="0" w:color="auto"/>
        <w:left w:val="none" w:sz="0" w:space="0" w:color="auto"/>
        <w:bottom w:val="none" w:sz="0" w:space="0" w:color="auto"/>
        <w:right w:val="none" w:sz="0" w:space="0" w:color="auto"/>
      </w:divBdr>
    </w:div>
    <w:div w:id="1044865146">
      <w:bodyDiv w:val="1"/>
      <w:marLeft w:val="0"/>
      <w:marRight w:val="0"/>
      <w:marTop w:val="0"/>
      <w:marBottom w:val="0"/>
      <w:divBdr>
        <w:top w:val="none" w:sz="0" w:space="0" w:color="auto"/>
        <w:left w:val="none" w:sz="0" w:space="0" w:color="auto"/>
        <w:bottom w:val="none" w:sz="0" w:space="0" w:color="auto"/>
        <w:right w:val="none" w:sz="0" w:space="0" w:color="auto"/>
      </w:divBdr>
    </w:div>
    <w:div w:id="1061102138">
      <w:bodyDiv w:val="1"/>
      <w:marLeft w:val="0"/>
      <w:marRight w:val="0"/>
      <w:marTop w:val="0"/>
      <w:marBottom w:val="0"/>
      <w:divBdr>
        <w:top w:val="none" w:sz="0" w:space="0" w:color="auto"/>
        <w:left w:val="none" w:sz="0" w:space="0" w:color="auto"/>
        <w:bottom w:val="none" w:sz="0" w:space="0" w:color="auto"/>
        <w:right w:val="none" w:sz="0" w:space="0" w:color="auto"/>
      </w:divBdr>
    </w:div>
    <w:div w:id="1063259711">
      <w:bodyDiv w:val="1"/>
      <w:marLeft w:val="0"/>
      <w:marRight w:val="0"/>
      <w:marTop w:val="0"/>
      <w:marBottom w:val="0"/>
      <w:divBdr>
        <w:top w:val="none" w:sz="0" w:space="0" w:color="auto"/>
        <w:left w:val="none" w:sz="0" w:space="0" w:color="auto"/>
        <w:bottom w:val="none" w:sz="0" w:space="0" w:color="auto"/>
        <w:right w:val="none" w:sz="0" w:space="0" w:color="auto"/>
      </w:divBdr>
    </w:div>
    <w:div w:id="1067414741">
      <w:bodyDiv w:val="1"/>
      <w:marLeft w:val="0"/>
      <w:marRight w:val="0"/>
      <w:marTop w:val="0"/>
      <w:marBottom w:val="0"/>
      <w:divBdr>
        <w:top w:val="none" w:sz="0" w:space="0" w:color="auto"/>
        <w:left w:val="none" w:sz="0" w:space="0" w:color="auto"/>
        <w:bottom w:val="none" w:sz="0" w:space="0" w:color="auto"/>
        <w:right w:val="none" w:sz="0" w:space="0" w:color="auto"/>
      </w:divBdr>
    </w:div>
    <w:div w:id="1102606060">
      <w:bodyDiv w:val="1"/>
      <w:marLeft w:val="0"/>
      <w:marRight w:val="0"/>
      <w:marTop w:val="0"/>
      <w:marBottom w:val="0"/>
      <w:divBdr>
        <w:top w:val="none" w:sz="0" w:space="0" w:color="auto"/>
        <w:left w:val="none" w:sz="0" w:space="0" w:color="auto"/>
        <w:bottom w:val="none" w:sz="0" w:space="0" w:color="auto"/>
        <w:right w:val="none" w:sz="0" w:space="0" w:color="auto"/>
      </w:divBdr>
    </w:div>
    <w:div w:id="1103842682">
      <w:bodyDiv w:val="1"/>
      <w:marLeft w:val="0"/>
      <w:marRight w:val="0"/>
      <w:marTop w:val="0"/>
      <w:marBottom w:val="0"/>
      <w:divBdr>
        <w:top w:val="none" w:sz="0" w:space="0" w:color="auto"/>
        <w:left w:val="none" w:sz="0" w:space="0" w:color="auto"/>
        <w:bottom w:val="none" w:sz="0" w:space="0" w:color="auto"/>
        <w:right w:val="none" w:sz="0" w:space="0" w:color="auto"/>
      </w:divBdr>
    </w:div>
    <w:div w:id="1145782375">
      <w:bodyDiv w:val="1"/>
      <w:marLeft w:val="0"/>
      <w:marRight w:val="0"/>
      <w:marTop w:val="0"/>
      <w:marBottom w:val="0"/>
      <w:divBdr>
        <w:top w:val="none" w:sz="0" w:space="0" w:color="auto"/>
        <w:left w:val="none" w:sz="0" w:space="0" w:color="auto"/>
        <w:bottom w:val="none" w:sz="0" w:space="0" w:color="auto"/>
        <w:right w:val="none" w:sz="0" w:space="0" w:color="auto"/>
      </w:divBdr>
    </w:div>
    <w:div w:id="1150249023">
      <w:bodyDiv w:val="1"/>
      <w:marLeft w:val="0"/>
      <w:marRight w:val="0"/>
      <w:marTop w:val="0"/>
      <w:marBottom w:val="0"/>
      <w:divBdr>
        <w:top w:val="none" w:sz="0" w:space="0" w:color="auto"/>
        <w:left w:val="none" w:sz="0" w:space="0" w:color="auto"/>
        <w:bottom w:val="none" w:sz="0" w:space="0" w:color="auto"/>
        <w:right w:val="none" w:sz="0" w:space="0" w:color="auto"/>
      </w:divBdr>
    </w:div>
    <w:div w:id="1152522703">
      <w:bodyDiv w:val="1"/>
      <w:marLeft w:val="0"/>
      <w:marRight w:val="0"/>
      <w:marTop w:val="0"/>
      <w:marBottom w:val="0"/>
      <w:divBdr>
        <w:top w:val="none" w:sz="0" w:space="0" w:color="auto"/>
        <w:left w:val="none" w:sz="0" w:space="0" w:color="auto"/>
        <w:bottom w:val="none" w:sz="0" w:space="0" w:color="auto"/>
        <w:right w:val="none" w:sz="0" w:space="0" w:color="auto"/>
      </w:divBdr>
    </w:div>
    <w:div w:id="1154955413">
      <w:bodyDiv w:val="1"/>
      <w:marLeft w:val="0"/>
      <w:marRight w:val="0"/>
      <w:marTop w:val="0"/>
      <w:marBottom w:val="0"/>
      <w:divBdr>
        <w:top w:val="none" w:sz="0" w:space="0" w:color="auto"/>
        <w:left w:val="none" w:sz="0" w:space="0" w:color="auto"/>
        <w:bottom w:val="none" w:sz="0" w:space="0" w:color="auto"/>
        <w:right w:val="none" w:sz="0" w:space="0" w:color="auto"/>
      </w:divBdr>
    </w:div>
    <w:div w:id="1155492702">
      <w:bodyDiv w:val="1"/>
      <w:marLeft w:val="0"/>
      <w:marRight w:val="0"/>
      <w:marTop w:val="0"/>
      <w:marBottom w:val="0"/>
      <w:divBdr>
        <w:top w:val="none" w:sz="0" w:space="0" w:color="auto"/>
        <w:left w:val="none" w:sz="0" w:space="0" w:color="auto"/>
        <w:bottom w:val="none" w:sz="0" w:space="0" w:color="auto"/>
        <w:right w:val="none" w:sz="0" w:space="0" w:color="auto"/>
      </w:divBdr>
    </w:div>
    <w:div w:id="1157501153">
      <w:bodyDiv w:val="1"/>
      <w:marLeft w:val="0"/>
      <w:marRight w:val="0"/>
      <w:marTop w:val="0"/>
      <w:marBottom w:val="0"/>
      <w:divBdr>
        <w:top w:val="none" w:sz="0" w:space="0" w:color="auto"/>
        <w:left w:val="none" w:sz="0" w:space="0" w:color="auto"/>
        <w:bottom w:val="none" w:sz="0" w:space="0" w:color="auto"/>
        <w:right w:val="none" w:sz="0" w:space="0" w:color="auto"/>
      </w:divBdr>
    </w:div>
    <w:div w:id="1157959828">
      <w:bodyDiv w:val="1"/>
      <w:marLeft w:val="0"/>
      <w:marRight w:val="0"/>
      <w:marTop w:val="0"/>
      <w:marBottom w:val="0"/>
      <w:divBdr>
        <w:top w:val="none" w:sz="0" w:space="0" w:color="auto"/>
        <w:left w:val="none" w:sz="0" w:space="0" w:color="auto"/>
        <w:bottom w:val="none" w:sz="0" w:space="0" w:color="auto"/>
        <w:right w:val="none" w:sz="0" w:space="0" w:color="auto"/>
      </w:divBdr>
    </w:div>
    <w:div w:id="1167284677">
      <w:bodyDiv w:val="1"/>
      <w:marLeft w:val="0"/>
      <w:marRight w:val="0"/>
      <w:marTop w:val="0"/>
      <w:marBottom w:val="0"/>
      <w:divBdr>
        <w:top w:val="none" w:sz="0" w:space="0" w:color="auto"/>
        <w:left w:val="none" w:sz="0" w:space="0" w:color="auto"/>
        <w:bottom w:val="none" w:sz="0" w:space="0" w:color="auto"/>
        <w:right w:val="none" w:sz="0" w:space="0" w:color="auto"/>
      </w:divBdr>
    </w:div>
    <w:div w:id="1178614299">
      <w:bodyDiv w:val="1"/>
      <w:marLeft w:val="0"/>
      <w:marRight w:val="0"/>
      <w:marTop w:val="0"/>
      <w:marBottom w:val="0"/>
      <w:divBdr>
        <w:top w:val="none" w:sz="0" w:space="0" w:color="auto"/>
        <w:left w:val="none" w:sz="0" w:space="0" w:color="auto"/>
        <w:bottom w:val="none" w:sz="0" w:space="0" w:color="auto"/>
        <w:right w:val="none" w:sz="0" w:space="0" w:color="auto"/>
      </w:divBdr>
    </w:div>
    <w:div w:id="1184587781">
      <w:bodyDiv w:val="1"/>
      <w:marLeft w:val="0"/>
      <w:marRight w:val="0"/>
      <w:marTop w:val="0"/>
      <w:marBottom w:val="0"/>
      <w:divBdr>
        <w:top w:val="none" w:sz="0" w:space="0" w:color="auto"/>
        <w:left w:val="none" w:sz="0" w:space="0" w:color="auto"/>
        <w:bottom w:val="none" w:sz="0" w:space="0" w:color="auto"/>
        <w:right w:val="none" w:sz="0" w:space="0" w:color="auto"/>
      </w:divBdr>
    </w:div>
    <w:div w:id="1197812478">
      <w:bodyDiv w:val="1"/>
      <w:marLeft w:val="0"/>
      <w:marRight w:val="0"/>
      <w:marTop w:val="0"/>
      <w:marBottom w:val="0"/>
      <w:divBdr>
        <w:top w:val="none" w:sz="0" w:space="0" w:color="auto"/>
        <w:left w:val="none" w:sz="0" w:space="0" w:color="auto"/>
        <w:bottom w:val="none" w:sz="0" w:space="0" w:color="auto"/>
        <w:right w:val="none" w:sz="0" w:space="0" w:color="auto"/>
      </w:divBdr>
    </w:div>
    <w:div w:id="1207834258">
      <w:bodyDiv w:val="1"/>
      <w:marLeft w:val="0"/>
      <w:marRight w:val="0"/>
      <w:marTop w:val="0"/>
      <w:marBottom w:val="0"/>
      <w:divBdr>
        <w:top w:val="none" w:sz="0" w:space="0" w:color="auto"/>
        <w:left w:val="none" w:sz="0" w:space="0" w:color="auto"/>
        <w:bottom w:val="none" w:sz="0" w:space="0" w:color="auto"/>
        <w:right w:val="none" w:sz="0" w:space="0" w:color="auto"/>
      </w:divBdr>
    </w:div>
    <w:div w:id="1225675497">
      <w:bodyDiv w:val="1"/>
      <w:marLeft w:val="0"/>
      <w:marRight w:val="0"/>
      <w:marTop w:val="0"/>
      <w:marBottom w:val="0"/>
      <w:divBdr>
        <w:top w:val="none" w:sz="0" w:space="0" w:color="auto"/>
        <w:left w:val="none" w:sz="0" w:space="0" w:color="auto"/>
        <w:bottom w:val="none" w:sz="0" w:space="0" w:color="auto"/>
        <w:right w:val="none" w:sz="0" w:space="0" w:color="auto"/>
      </w:divBdr>
    </w:div>
    <w:div w:id="1229800959">
      <w:bodyDiv w:val="1"/>
      <w:marLeft w:val="0"/>
      <w:marRight w:val="0"/>
      <w:marTop w:val="0"/>
      <w:marBottom w:val="0"/>
      <w:divBdr>
        <w:top w:val="none" w:sz="0" w:space="0" w:color="auto"/>
        <w:left w:val="none" w:sz="0" w:space="0" w:color="auto"/>
        <w:bottom w:val="none" w:sz="0" w:space="0" w:color="auto"/>
        <w:right w:val="none" w:sz="0" w:space="0" w:color="auto"/>
      </w:divBdr>
    </w:div>
    <w:div w:id="1234700587">
      <w:bodyDiv w:val="1"/>
      <w:marLeft w:val="0"/>
      <w:marRight w:val="0"/>
      <w:marTop w:val="0"/>
      <w:marBottom w:val="0"/>
      <w:divBdr>
        <w:top w:val="none" w:sz="0" w:space="0" w:color="auto"/>
        <w:left w:val="none" w:sz="0" w:space="0" w:color="auto"/>
        <w:bottom w:val="none" w:sz="0" w:space="0" w:color="auto"/>
        <w:right w:val="none" w:sz="0" w:space="0" w:color="auto"/>
      </w:divBdr>
    </w:div>
    <w:div w:id="1247034132">
      <w:bodyDiv w:val="1"/>
      <w:marLeft w:val="0"/>
      <w:marRight w:val="0"/>
      <w:marTop w:val="0"/>
      <w:marBottom w:val="0"/>
      <w:divBdr>
        <w:top w:val="none" w:sz="0" w:space="0" w:color="auto"/>
        <w:left w:val="none" w:sz="0" w:space="0" w:color="auto"/>
        <w:bottom w:val="none" w:sz="0" w:space="0" w:color="auto"/>
        <w:right w:val="none" w:sz="0" w:space="0" w:color="auto"/>
      </w:divBdr>
    </w:div>
    <w:div w:id="1258563430">
      <w:bodyDiv w:val="1"/>
      <w:marLeft w:val="0"/>
      <w:marRight w:val="0"/>
      <w:marTop w:val="0"/>
      <w:marBottom w:val="0"/>
      <w:divBdr>
        <w:top w:val="none" w:sz="0" w:space="0" w:color="auto"/>
        <w:left w:val="none" w:sz="0" w:space="0" w:color="auto"/>
        <w:bottom w:val="none" w:sz="0" w:space="0" w:color="auto"/>
        <w:right w:val="none" w:sz="0" w:space="0" w:color="auto"/>
      </w:divBdr>
    </w:div>
    <w:div w:id="1258831239">
      <w:bodyDiv w:val="1"/>
      <w:marLeft w:val="0"/>
      <w:marRight w:val="0"/>
      <w:marTop w:val="0"/>
      <w:marBottom w:val="0"/>
      <w:divBdr>
        <w:top w:val="none" w:sz="0" w:space="0" w:color="auto"/>
        <w:left w:val="none" w:sz="0" w:space="0" w:color="auto"/>
        <w:bottom w:val="none" w:sz="0" w:space="0" w:color="auto"/>
        <w:right w:val="none" w:sz="0" w:space="0" w:color="auto"/>
      </w:divBdr>
    </w:div>
    <w:div w:id="1261837387">
      <w:bodyDiv w:val="1"/>
      <w:marLeft w:val="0"/>
      <w:marRight w:val="0"/>
      <w:marTop w:val="0"/>
      <w:marBottom w:val="0"/>
      <w:divBdr>
        <w:top w:val="none" w:sz="0" w:space="0" w:color="auto"/>
        <w:left w:val="none" w:sz="0" w:space="0" w:color="auto"/>
        <w:bottom w:val="none" w:sz="0" w:space="0" w:color="auto"/>
        <w:right w:val="none" w:sz="0" w:space="0" w:color="auto"/>
      </w:divBdr>
    </w:div>
    <w:div w:id="1284457464">
      <w:bodyDiv w:val="1"/>
      <w:marLeft w:val="0"/>
      <w:marRight w:val="0"/>
      <w:marTop w:val="0"/>
      <w:marBottom w:val="0"/>
      <w:divBdr>
        <w:top w:val="none" w:sz="0" w:space="0" w:color="auto"/>
        <w:left w:val="none" w:sz="0" w:space="0" w:color="auto"/>
        <w:bottom w:val="none" w:sz="0" w:space="0" w:color="auto"/>
        <w:right w:val="none" w:sz="0" w:space="0" w:color="auto"/>
      </w:divBdr>
    </w:div>
    <w:div w:id="1292204227">
      <w:bodyDiv w:val="1"/>
      <w:marLeft w:val="0"/>
      <w:marRight w:val="0"/>
      <w:marTop w:val="0"/>
      <w:marBottom w:val="0"/>
      <w:divBdr>
        <w:top w:val="none" w:sz="0" w:space="0" w:color="auto"/>
        <w:left w:val="none" w:sz="0" w:space="0" w:color="auto"/>
        <w:bottom w:val="none" w:sz="0" w:space="0" w:color="auto"/>
        <w:right w:val="none" w:sz="0" w:space="0" w:color="auto"/>
      </w:divBdr>
    </w:div>
    <w:div w:id="1312250894">
      <w:bodyDiv w:val="1"/>
      <w:marLeft w:val="0"/>
      <w:marRight w:val="0"/>
      <w:marTop w:val="0"/>
      <w:marBottom w:val="0"/>
      <w:divBdr>
        <w:top w:val="none" w:sz="0" w:space="0" w:color="auto"/>
        <w:left w:val="none" w:sz="0" w:space="0" w:color="auto"/>
        <w:bottom w:val="none" w:sz="0" w:space="0" w:color="auto"/>
        <w:right w:val="none" w:sz="0" w:space="0" w:color="auto"/>
      </w:divBdr>
    </w:div>
    <w:div w:id="1329671098">
      <w:bodyDiv w:val="1"/>
      <w:marLeft w:val="0"/>
      <w:marRight w:val="0"/>
      <w:marTop w:val="0"/>
      <w:marBottom w:val="0"/>
      <w:divBdr>
        <w:top w:val="none" w:sz="0" w:space="0" w:color="auto"/>
        <w:left w:val="none" w:sz="0" w:space="0" w:color="auto"/>
        <w:bottom w:val="none" w:sz="0" w:space="0" w:color="auto"/>
        <w:right w:val="none" w:sz="0" w:space="0" w:color="auto"/>
      </w:divBdr>
    </w:div>
    <w:div w:id="1342975568">
      <w:bodyDiv w:val="1"/>
      <w:marLeft w:val="0"/>
      <w:marRight w:val="0"/>
      <w:marTop w:val="0"/>
      <w:marBottom w:val="0"/>
      <w:divBdr>
        <w:top w:val="none" w:sz="0" w:space="0" w:color="auto"/>
        <w:left w:val="none" w:sz="0" w:space="0" w:color="auto"/>
        <w:bottom w:val="none" w:sz="0" w:space="0" w:color="auto"/>
        <w:right w:val="none" w:sz="0" w:space="0" w:color="auto"/>
      </w:divBdr>
    </w:div>
    <w:div w:id="1353916460">
      <w:bodyDiv w:val="1"/>
      <w:marLeft w:val="0"/>
      <w:marRight w:val="0"/>
      <w:marTop w:val="0"/>
      <w:marBottom w:val="0"/>
      <w:divBdr>
        <w:top w:val="none" w:sz="0" w:space="0" w:color="auto"/>
        <w:left w:val="none" w:sz="0" w:space="0" w:color="auto"/>
        <w:bottom w:val="none" w:sz="0" w:space="0" w:color="auto"/>
        <w:right w:val="none" w:sz="0" w:space="0" w:color="auto"/>
      </w:divBdr>
    </w:div>
    <w:div w:id="1376350467">
      <w:bodyDiv w:val="1"/>
      <w:marLeft w:val="0"/>
      <w:marRight w:val="0"/>
      <w:marTop w:val="0"/>
      <w:marBottom w:val="0"/>
      <w:divBdr>
        <w:top w:val="none" w:sz="0" w:space="0" w:color="auto"/>
        <w:left w:val="none" w:sz="0" w:space="0" w:color="auto"/>
        <w:bottom w:val="none" w:sz="0" w:space="0" w:color="auto"/>
        <w:right w:val="none" w:sz="0" w:space="0" w:color="auto"/>
      </w:divBdr>
    </w:div>
    <w:div w:id="1381636540">
      <w:bodyDiv w:val="1"/>
      <w:marLeft w:val="0"/>
      <w:marRight w:val="0"/>
      <w:marTop w:val="0"/>
      <w:marBottom w:val="0"/>
      <w:divBdr>
        <w:top w:val="none" w:sz="0" w:space="0" w:color="auto"/>
        <w:left w:val="none" w:sz="0" w:space="0" w:color="auto"/>
        <w:bottom w:val="none" w:sz="0" w:space="0" w:color="auto"/>
        <w:right w:val="none" w:sz="0" w:space="0" w:color="auto"/>
      </w:divBdr>
    </w:div>
    <w:div w:id="1393583700">
      <w:bodyDiv w:val="1"/>
      <w:marLeft w:val="0"/>
      <w:marRight w:val="0"/>
      <w:marTop w:val="0"/>
      <w:marBottom w:val="0"/>
      <w:divBdr>
        <w:top w:val="none" w:sz="0" w:space="0" w:color="auto"/>
        <w:left w:val="none" w:sz="0" w:space="0" w:color="auto"/>
        <w:bottom w:val="none" w:sz="0" w:space="0" w:color="auto"/>
        <w:right w:val="none" w:sz="0" w:space="0" w:color="auto"/>
      </w:divBdr>
    </w:div>
    <w:div w:id="1420755132">
      <w:bodyDiv w:val="1"/>
      <w:marLeft w:val="0"/>
      <w:marRight w:val="0"/>
      <w:marTop w:val="0"/>
      <w:marBottom w:val="0"/>
      <w:divBdr>
        <w:top w:val="none" w:sz="0" w:space="0" w:color="auto"/>
        <w:left w:val="none" w:sz="0" w:space="0" w:color="auto"/>
        <w:bottom w:val="none" w:sz="0" w:space="0" w:color="auto"/>
        <w:right w:val="none" w:sz="0" w:space="0" w:color="auto"/>
      </w:divBdr>
    </w:div>
    <w:div w:id="1445035567">
      <w:bodyDiv w:val="1"/>
      <w:marLeft w:val="0"/>
      <w:marRight w:val="0"/>
      <w:marTop w:val="0"/>
      <w:marBottom w:val="0"/>
      <w:divBdr>
        <w:top w:val="none" w:sz="0" w:space="0" w:color="auto"/>
        <w:left w:val="none" w:sz="0" w:space="0" w:color="auto"/>
        <w:bottom w:val="none" w:sz="0" w:space="0" w:color="auto"/>
        <w:right w:val="none" w:sz="0" w:space="0" w:color="auto"/>
      </w:divBdr>
    </w:div>
    <w:div w:id="1464426111">
      <w:bodyDiv w:val="1"/>
      <w:marLeft w:val="0"/>
      <w:marRight w:val="0"/>
      <w:marTop w:val="0"/>
      <w:marBottom w:val="0"/>
      <w:divBdr>
        <w:top w:val="none" w:sz="0" w:space="0" w:color="auto"/>
        <w:left w:val="none" w:sz="0" w:space="0" w:color="auto"/>
        <w:bottom w:val="none" w:sz="0" w:space="0" w:color="auto"/>
        <w:right w:val="none" w:sz="0" w:space="0" w:color="auto"/>
      </w:divBdr>
    </w:div>
    <w:div w:id="1482650183">
      <w:bodyDiv w:val="1"/>
      <w:marLeft w:val="0"/>
      <w:marRight w:val="0"/>
      <w:marTop w:val="0"/>
      <w:marBottom w:val="0"/>
      <w:divBdr>
        <w:top w:val="none" w:sz="0" w:space="0" w:color="auto"/>
        <w:left w:val="none" w:sz="0" w:space="0" w:color="auto"/>
        <w:bottom w:val="none" w:sz="0" w:space="0" w:color="auto"/>
        <w:right w:val="none" w:sz="0" w:space="0" w:color="auto"/>
      </w:divBdr>
    </w:div>
    <w:div w:id="1482692641">
      <w:bodyDiv w:val="1"/>
      <w:marLeft w:val="0"/>
      <w:marRight w:val="0"/>
      <w:marTop w:val="0"/>
      <w:marBottom w:val="0"/>
      <w:divBdr>
        <w:top w:val="none" w:sz="0" w:space="0" w:color="auto"/>
        <w:left w:val="none" w:sz="0" w:space="0" w:color="auto"/>
        <w:bottom w:val="none" w:sz="0" w:space="0" w:color="auto"/>
        <w:right w:val="none" w:sz="0" w:space="0" w:color="auto"/>
      </w:divBdr>
    </w:div>
    <w:div w:id="1483237315">
      <w:bodyDiv w:val="1"/>
      <w:marLeft w:val="0"/>
      <w:marRight w:val="0"/>
      <w:marTop w:val="0"/>
      <w:marBottom w:val="0"/>
      <w:divBdr>
        <w:top w:val="none" w:sz="0" w:space="0" w:color="auto"/>
        <w:left w:val="none" w:sz="0" w:space="0" w:color="auto"/>
        <w:bottom w:val="none" w:sz="0" w:space="0" w:color="auto"/>
        <w:right w:val="none" w:sz="0" w:space="0" w:color="auto"/>
      </w:divBdr>
    </w:div>
    <w:div w:id="1513252680">
      <w:bodyDiv w:val="1"/>
      <w:marLeft w:val="0"/>
      <w:marRight w:val="0"/>
      <w:marTop w:val="0"/>
      <w:marBottom w:val="0"/>
      <w:divBdr>
        <w:top w:val="none" w:sz="0" w:space="0" w:color="auto"/>
        <w:left w:val="none" w:sz="0" w:space="0" w:color="auto"/>
        <w:bottom w:val="none" w:sz="0" w:space="0" w:color="auto"/>
        <w:right w:val="none" w:sz="0" w:space="0" w:color="auto"/>
      </w:divBdr>
    </w:div>
    <w:div w:id="1531145528">
      <w:bodyDiv w:val="1"/>
      <w:marLeft w:val="0"/>
      <w:marRight w:val="0"/>
      <w:marTop w:val="0"/>
      <w:marBottom w:val="0"/>
      <w:divBdr>
        <w:top w:val="none" w:sz="0" w:space="0" w:color="auto"/>
        <w:left w:val="none" w:sz="0" w:space="0" w:color="auto"/>
        <w:bottom w:val="none" w:sz="0" w:space="0" w:color="auto"/>
        <w:right w:val="none" w:sz="0" w:space="0" w:color="auto"/>
      </w:divBdr>
    </w:div>
    <w:div w:id="1531993530">
      <w:bodyDiv w:val="1"/>
      <w:marLeft w:val="0"/>
      <w:marRight w:val="0"/>
      <w:marTop w:val="0"/>
      <w:marBottom w:val="0"/>
      <w:divBdr>
        <w:top w:val="none" w:sz="0" w:space="0" w:color="auto"/>
        <w:left w:val="none" w:sz="0" w:space="0" w:color="auto"/>
        <w:bottom w:val="none" w:sz="0" w:space="0" w:color="auto"/>
        <w:right w:val="none" w:sz="0" w:space="0" w:color="auto"/>
      </w:divBdr>
    </w:div>
    <w:div w:id="1566911512">
      <w:bodyDiv w:val="1"/>
      <w:marLeft w:val="0"/>
      <w:marRight w:val="0"/>
      <w:marTop w:val="0"/>
      <w:marBottom w:val="0"/>
      <w:divBdr>
        <w:top w:val="none" w:sz="0" w:space="0" w:color="auto"/>
        <w:left w:val="none" w:sz="0" w:space="0" w:color="auto"/>
        <w:bottom w:val="none" w:sz="0" w:space="0" w:color="auto"/>
        <w:right w:val="none" w:sz="0" w:space="0" w:color="auto"/>
      </w:divBdr>
    </w:div>
    <w:div w:id="1579555184">
      <w:bodyDiv w:val="1"/>
      <w:marLeft w:val="0"/>
      <w:marRight w:val="0"/>
      <w:marTop w:val="0"/>
      <w:marBottom w:val="0"/>
      <w:divBdr>
        <w:top w:val="none" w:sz="0" w:space="0" w:color="auto"/>
        <w:left w:val="none" w:sz="0" w:space="0" w:color="auto"/>
        <w:bottom w:val="none" w:sz="0" w:space="0" w:color="auto"/>
        <w:right w:val="none" w:sz="0" w:space="0" w:color="auto"/>
      </w:divBdr>
    </w:div>
    <w:div w:id="1584141771">
      <w:bodyDiv w:val="1"/>
      <w:marLeft w:val="0"/>
      <w:marRight w:val="0"/>
      <w:marTop w:val="0"/>
      <w:marBottom w:val="0"/>
      <w:divBdr>
        <w:top w:val="none" w:sz="0" w:space="0" w:color="auto"/>
        <w:left w:val="none" w:sz="0" w:space="0" w:color="auto"/>
        <w:bottom w:val="none" w:sz="0" w:space="0" w:color="auto"/>
        <w:right w:val="none" w:sz="0" w:space="0" w:color="auto"/>
      </w:divBdr>
    </w:div>
    <w:div w:id="1592935098">
      <w:bodyDiv w:val="1"/>
      <w:marLeft w:val="0"/>
      <w:marRight w:val="0"/>
      <w:marTop w:val="0"/>
      <w:marBottom w:val="0"/>
      <w:divBdr>
        <w:top w:val="none" w:sz="0" w:space="0" w:color="auto"/>
        <w:left w:val="none" w:sz="0" w:space="0" w:color="auto"/>
        <w:bottom w:val="none" w:sz="0" w:space="0" w:color="auto"/>
        <w:right w:val="none" w:sz="0" w:space="0" w:color="auto"/>
      </w:divBdr>
    </w:div>
    <w:div w:id="1596940092">
      <w:bodyDiv w:val="1"/>
      <w:marLeft w:val="0"/>
      <w:marRight w:val="0"/>
      <w:marTop w:val="0"/>
      <w:marBottom w:val="0"/>
      <w:divBdr>
        <w:top w:val="none" w:sz="0" w:space="0" w:color="auto"/>
        <w:left w:val="none" w:sz="0" w:space="0" w:color="auto"/>
        <w:bottom w:val="none" w:sz="0" w:space="0" w:color="auto"/>
        <w:right w:val="none" w:sz="0" w:space="0" w:color="auto"/>
      </w:divBdr>
    </w:div>
    <w:div w:id="1624069970">
      <w:bodyDiv w:val="1"/>
      <w:marLeft w:val="0"/>
      <w:marRight w:val="0"/>
      <w:marTop w:val="0"/>
      <w:marBottom w:val="0"/>
      <w:divBdr>
        <w:top w:val="none" w:sz="0" w:space="0" w:color="auto"/>
        <w:left w:val="none" w:sz="0" w:space="0" w:color="auto"/>
        <w:bottom w:val="none" w:sz="0" w:space="0" w:color="auto"/>
        <w:right w:val="none" w:sz="0" w:space="0" w:color="auto"/>
      </w:divBdr>
    </w:div>
    <w:div w:id="1624193039">
      <w:bodyDiv w:val="1"/>
      <w:marLeft w:val="0"/>
      <w:marRight w:val="0"/>
      <w:marTop w:val="0"/>
      <w:marBottom w:val="0"/>
      <w:divBdr>
        <w:top w:val="none" w:sz="0" w:space="0" w:color="auto"/>
        <w:left w:val="none" w:sz="0" w:space="0" w:color="auto"/>
        <w:bottom w:val="none" w:sz="0" w:space="0" w:color="auto"/>
        <w:right w:val="none" w:sz="0" w:space="0" w:color="auto"/>
      </w:divBdr>
    </w:div>
    <w:div w:id="1627852452">
      <w:bodyDiv w:val="1"/>
      <w:marLeft w:val="0"/>
      <w:marRight w:val="0"/>
      <w:marTop w:val="0"/>
      <w:marBottom w:val="0"/>
      <w:divBdr>
        <w:top w:val="none" w:sz="0" w:space="0" w:color="auto"/>
        <w:left w:val="none" w:sz="0" w:space="0" w:color="auto"/>
        <w:bottom w:val="none" w:sz="0" w:space="0" w:color="auto"/>
        <w:right w:val="none" w:sz="0" w:space="0" w:color="auto"/>
      </w:divBdr>
    </w:div>
    <w:div w:id="1629319223">
      <w:bodyDiv w:val="1"/>
      <w:marLeft w:val="0"/>
      <w:marRight w:val="0"/>
      <w:marTop w:val="0"/>
      <w:marBottom w:val="0"/>
      <w:divBdr>
        <w:top w:val="none" w:sz="0" w:space="0" w:color="auto"/>
        <w:left w:val="none" w:sz="0" w:space="0" w:color="auto"/>
        <w:bottom w:val="none" w:sz="0" w:space="0" w:color="auto"/>
        <w:right w:val="none" w:sz="0" w:space="0" w:color="auto"/>
      </w:divBdr>
    </w:div>
    <w:div w:id="1646811380">
      <w:bodyDiv w:val="1"/>
      <w:marLeft w:val="0"/>
      <w:marRight w:val="0"/>
      <w:marTop w:val="0"/>
      <w:marBottom w:val="0"/>
      <w:divBdr>
        <w:top w:val="none" w:sz="0" w:space="0" w:color="auto"/>
        <w:left w:val="none" w:sz="0" w:space="0" w:color="auto"/>
        <w:bottom w:val="none" w:sz="0" w:space="0" w:color="auto"/>
        <w:right w:val="none" w:sz="0" w:space="0" w:color="auto"/>
      </w:divBdr>
    </w:div>
    <w:div w:id="1656716559">
      <w:bodyDiv w:val="1"/>
      <w:marLeft w:val="0"/>
      <w:marRight w:val="0"/>
      <w:marTop w:val="0"/>
      <w:marBottom w:val="0"/>
      <w:divBdr>
        <w:top w:val="none" w:sz="0" w:space="0" w:color="auto"/>
        <w:left w:val="none" w:sz="0" w:space="0" w:color="auto"/>
        <w:bottom w:val="none" w:sz="0" w:space="0" w:color="auto"/>
        <w:right w:val="none" w:sz="0" w:space="0" w:color="auto"/>
      </w:divBdr>
    </w:div>
    <w:div w:id="1668484955">
      <w:bodyDiv w:val="1"/>
      <w:marLeft w:val="0"/>
      <w:marRight w:val="0"/>
      <w:marTop w:val="0"/>
      <w:marBottom w:val="0"/>
      <w:divBdr>
        <w:top w:val="none" w:sz="0" w:space="0" w:color="auto"/>
        <w:left w:val="none" w:sz="0" w:space="0" w:color="auto"/>
        <w:bottom w:val="none" w:sz="0" w:space="0" w:color="auto"/>
        <w:right w:val="none" w:sz="0" w:space="0" w:color="auto"/>
      </w:divBdr>
    </w:div>
    <w:div w:id="1682390189">
      <w:bodyDiv w:val="1"/>
      <w:marLeft w:val="0"/>
      <w:marRight w:val="0"/>
      <w:marTop w:val="0"/>
      <w:marBottom w:val="0"/>
      <w:divBdr>
        <w:top w:val="none" w:sz="0" w:space="0" w:color="auto"/>
        <w:left w:val="none" w:sz="0" w:space="0" w:color="auto"/>
        <w:bottom w:val="none" w:sz="0" w:space="0" w:color="auto"/>
        <w:right w:val="none" w:sz="0" w:space="0" w:color="auto"/>
      </w:divBdr>
    </w:div>
    <w:div w:id="1709908940">
      <w:bodyDiv w:val="1"/>
      <w:marLeft w:val="0"/>
      <w:marRight w:val="0"/>
      <w:marTop w:val="0"/>
      <w:marBottom w:val="0"/>
      <w:divBdr>
        <w:top w:val="none" w:sz="0" w:space="0" w:color="auto"/>
        <w:left w:val="none" w:sz="0" w:space="0" w:color="auto"/>
        <w:bottom w:val="none" w:sz="0" w:space="0" w:color="auto"/>
        <w:right w:val="none" w:sz="0" w:space="0" w:color="auto"/>
      </w:divBdr>
    </w:div>
    <w:div w:id="1713846305">
      <w:bodyDiv w:val="1"/>
      <w:marLeft w:val="0"/>
      <w:marRight w:val="0"/>
      <w:marTop w:val="0"/>
      <w:marBottom w:val="0"/>
      <w:divBdr>
        <w:top w:val="none" w:sz="0" w:space="0" w:color="auto"/>
        <w:left w:val="none" w:sz="0" w:space="0" w:color="auto"/>
        <w:bottom w:val="none" w:sz="0" w:space="0" w:color="auto"/>
        <w:right w:val="none" w:sz="0" w:space="0" w:color="auto"/>
      </w:divBdr>
    </w:div>
    <w:div w:id="1757480095">
      <w:bodyDiv w:val="1"/>
      <w:marLeft w:val="0"/>
      <w:marRight w:val="0"/>
      <w:marTop w:val="0"/>
      <w:marBottom w:val="0"/>
      <w:divBdr>
        <w:top w:val="none" w:sz="0" w:space="0" w:color="auto"/>
        <w:left w:val="none" w:sz="0" w:space="0" w:color="auto"/>
        <w:bottom w:val="none" w:sz="0" w:space="0" w:color="auto"/>
        <w:right w:val="none" w:sz="0" w:space="0" w:color="auto"/>
      </w:divBdr>
    </w:div>
    <w:div w:id="1759789507">
      <w:bodyDiv w:val="1"/>
      <w:marLeft w:val="0"/>
      <w:marRight w:val="0"/>
      <w:marTop w:val="0"/>
      <w:marBottom w:val="0"/>
      <w:divBdr>
        <w:top w:val="none" w:sz="0" w:space="0" w:color="auto"/>
        <w:left w:val="none" w:sz="0" w:space="0" w:color="auto"/>
        <w:bottom w:val="none" w:sz="0" w:space="0" w:color="auto"/>
        <w:right w:val="none" w:sz="0" w:space="0" w:color="auto"/>
      </w:divBdr>
    </w:div>
    <w:div w:id="1774939840">
      <w:bodyDiv w:val="1"/>
      <w:marLeft w:val="0"/>
      <w:marRight w:val="0"/>
      <w:marTop w:val="0"/>
      <w:marBottom w:val="0"/>
      <w:divBdr>
        <w:top w:val="none" w:sz="0" w:space="0" w:color="auto"/>
        <w:left w:val="none" w:sz="0" w:space="0" w:color="auto"/>
        <w:bottom w:val="none" w:sz="0" w:space="0" w:color="auto"/>
        <w:right w:val="none" w:sz="0" w:space="0" w:color="auto"/>
      </w:divBdr>
    </w:div>
    <w:div w:id="1782800530">
      <w:bodyDiv w:val="1"/>
      <w:marLeft w:val="0"/>
      <w:marRight w:val="0"/>
      <w:marTop w:val="0"/>
      <w:marBottom w:val="0"/>
      <w:divBdr>
        <w:top w:val="none" w:sz="0" w:space="0" w:color="auto"/>
        <w:left w:val="none" w:sz="0" w:space="0" w:color="auto"/>
        <w:bottom w:val="none" w:sz="0" w:space="0" w:color="auto"/>
        <w:right w:val="none" w:sz="0" w:space="0" w:color="auto"/>
      </w:divBdr>
    </w:div>
    <w:div w:id="1782991462">
      <w:bodyDiv w:val="1"/>
      <w:marLeft w:val="0"/>
      <w:marRight w:val="0"/>
      <w:marTop w:val="0"/>
      <w:marBottom w:val="0"/>
      <w:divBdr>
        <w:top w:val="none" w:sz="0" w:space="0" w:color="auto"/>
        <w:left w:val="none" w:sz="0" w:space="0" w:color="auto"/>
        <w:bottom w:val="none" w:sz="0" w:space="0" w:color="auto"/>
        <w:right w:val="none" w:sz="0" w:space="0" w:color="auto"/>
      </w:divBdr>
    </w:div>
    <w:div w:id="1808082892">
      <w:bodyDiv w:val="1"/>
      <w:marLeft w:val="0"/>
      <w:marRight w:val="0"/>
      <w:marTop w:val="0"/>
      <w:marBottom w:val="0"/>
      <w:divBdr>
        <w:top w:val="none" w:sz="0" w:space="0" w:color="auto"/>
        <w:left w:val="none" w:sz="0" w:space="0" w:color="auto"/>
        <w:bottom w:val="none" w:sz="0" w:space="0" w:color="auto"/>
        <w:right w:val="none" w:sz="0" w:space="0" w:color="auto"/>
      </w:divBdr>
    </w:div>
    <w:div w:id="1809200878">
      <w:bodyDiv w:val="1"/>
      <w:marLeft w:val="0"/>
      <w:marRight w:val="0"/>
      <w:marTop w:val="0"/>
      <w:marBottom w:val="0"/>
      <w:divBdr>
        <w:top w:val="none" w:sz="0" w:space="0" w:color="auto"/>
        <w:left w:val="none" w:sz="0" w:space="0" w:color="auto"/>
        <w:bottom w:val="none" w:sz="0" w:space="0" w:color="auto"/>
        <w:right w:val="none" w:sz="0" w:space="0" w:color="auto"/>
      </w:divBdr>
    </w:div>
    <w:div w:id="1821733114">
      <w:bodyDiv w:val="1"/>
      <w:marLeft w:val="0"/>
      <w:marRight w:val="0"/>
      <w:marTop w:val="0"/>
      <w:marBottom w:val="0"/>
      <w:divBdr>
        <w:top w:val="none" w:sz="0" w:space="0" w:color="auto"/>
        <w:left w:val="none" w:sz="0" w:space="0" w:color="auto"/>
        <w:bottom w:val="none" w:sz="0" w:space="0" w:color="auto"/>
        <w:right w:val="none" w:sz="0" w:space="0" w:color="auto"/>
      </w:divBdr>
    </w:div>
    <w:div w:id="1828670293">
      <w:bodyDiv w:val="1"/>
      <w:marLeft w:val="0"/>
      <w:marRight w:val="0"/>
      <w:marTop w:val="0"/>
      <w:marBottom w:val="0"/>
      <w:divBdr>
        <w:top w:val="none" w:sz="0" w:space="0" w:color="auto"/>
        <w:left w:val="none" w:sz="0" w:space="0" w:color="auto"/>
        <w:bottom w:val="none" w:sz="0" w:space="0" w:color="auto"/>
        <w:right w:val="none" w:sz="0" w:space="0" w:color="auto"/>
      </w:divBdr>
    </w:div>
    <w:div w:id="1856382403">
      <w:bodyDiv w:val="1"/>
      <w:marLeft w:val="0"/>
      <w:marRight w:val="0"/>
      <w:marTop w:val="0"/>
      <w:marBottom w:val="0"/>
      <w:divBdr>
        <w:top w:val="none" w:sz="0" w:space="0" w:color="auto"/>
        <w:left w:val="none" w:sz="0" w:space="0" w:color="auto"/>
        <w:bottom w:val="none" w:sz="0" w:space="0" w:color="auto"/>
        <w:right w:val="none" w:sz="0" w:space="0" w:color="auto"/>
      </w:divBdr>
    </w:div>
    <w:div w:id="1863468802">
      <w:bodyDiv w:val="1"/>
      <w:marLeft w:val="0"/>
      <w:marRight w:val="0"/>
      <w:marTop w:val="0"/>
      <w:marBottom w:val="0"/>
      <w:divBdr>
        <w:top w:val="none" w:sz="0" w:space="0" w:color="auto"/>
        <w:left w:val="none" w:sz="0" w:space="0" w:color="auto"/>
        <w:bottom w:val="none" w:sz="0" w:space="0" w:color="auto"/>
        <w:right w:val="none" w:sz="0" w:space="0" w:color="auto"/>
      </w:divBdr>
    </w:div>
    <w:div w:id="1864392756">
      <w:bodyDiv w:val="1"/>
      <w:marLeft w:val="0"/>
      <w:marRight w:val="0"/>
      <w:marTop w:val="0"/>
      <w:marBottom w:val="0"/>
      <w:divBdr>
        <w:top w:val="none" w:sz="0" w:space="0" w:color="auto"/>
        <w:left w:val="none" w:sz="0" w:space="0" w:color="auto"/>
        <w:bottom w:val="none" w:sz="0" w:space="0" w:color="auto"/>
        <w:right w:val="none" w:sz="0" w:space="0" w:color="auto"/>
      </w:divBdr>
      <w:divsChild>
        <w:div w:id="859047949">
          <w:marLeft w:val="547"/>
          <w:marRight w:val="0"/>
          <w:marTop w:val="0"/>
          <w:marBottom w:val="0"/>
          <w:divBdr>
            <w:top w:val="none" w:sz="0" w:space="0" w:color="auto"/>
            <w:left w:val="none" w:sz="0" w:space="0" w:color="auto"/>
            <w:bottom w:val="none" w:sz="0" w:space="0" w:color="auto"/>
            <w:right w:val="none" w:sz="0" w:space="0" w:color="auto"/>
          </w:divBdr>
        </w:div>
      </w:divsChild>
    </w:div>
    <w:div w:id="1866140411">
      <w:bodyDiv w:val="1"/>
      <w:marLeft w:val="0"/>
      <w:marRight w:val="0"/>
      <w:marTop w:val="0"/>
      <w:marBottom w:val="0"/>
      <w:divBdr>
        <w:top w:val="none" w:sz="0" w:space="0" w:color="auto"/>
        <w:left w:val="none" w:sz="0" w:space="0" w:color="auto"/>
        <w:bottom w:val="none" w:sz="0" w:space="0" w:color="auto"/>
        <w:right w:val="none" w:sz="0" w:space="0" w:color="auto"/>
      </w:divBdr>
    </w:div>
    <w:div w:id="1870994596">
      <w:bodyDiv w:val="1"/>
      <w:marLeft w:val="0"/>
      <w:marRight w:val="0"/>
      <w:marTop w:val="0"/>
      <w:marBottom w:val="0"/>
      <w:divBdr>
        <w:top w:val="none" w:sz="0" w:space="0" w:color="auto"/>
        <w:left w:val="none" w:sz="0" w:space="0" w:color="auto"/>
        <w:bottom w:val="none" w:sz="0" w:space="0" w:color="auto"/>
        <w:right w:val="none" w:sz="0" w:space="0" w:color="auto"/>
      </w:divBdr>
    </w:div>
    <w:div w:id="1879779971">
      <w:bodyDiv w:val="1"/>
      <w:marLeft w:val="0"/>
      <w:marRight w:val="0"/>
      <w:marTop w:val="0"/>
      <w:marBottom w:val="0"/>
      <w:divBdr>
        <w:top w:val="none" w:sz="0" w:space="0" w:color="auto"/>
        <w:left w:val="none" w:sz="0" w:space="0" w:color="auto"/>
        <w:bottom w:val="none" w:sz="0" w:space="0" w:color="auto"/>
        <w:right w:val="none" w:sz="0" w:space="0" w:color="auto"/>
      </w:divBdr>
    </w:div>
    <w:div w:id="1893617714">
      <w:bodyDiv w:val="1"/>
      <w:marLeft w:val="0"/>
      <w:marRight w:val="0"/>
      <w:marTop w:val="0"/>
      <w:marBottom w:val="0"/>
      <w:divBdr>
        <w:top w:val="none" w:sz="0" w:space="0" w:color="auto"/>
        <w:left w:val="none" w:sz="0" w:space="0" w:color="auto"/>
        <w:bottom w:val="none" w:sz="0" w:space="0" w:color="auto"/>
        <w:right w:val="none" w:sz="0" w:space="0" w:color="auto"/>
      </w:divBdr>
    </w:div>
    <w:div w:id="1913614446">
      <w:bodyDiv w:val="1"/>
      <w:marLeft w:val="0"/>
      <w:marRight w:val="0"/>
      <w:marTop w:val="0"/>
      <w:marBottom w:val="0"/>
      <w:divBdr>
        <w:top w:val="none" w:sz="0" w:space="0" w:color="auto"/>
        <w:left w:val="none" w:sz="0" w:space="0" w:color="auto"/>
        <w:bottom w:val="none" w:sz="0" w:space="0" w:color="auto"/>
        <w:right w:val="none" w:sz="0" w:space="0" w:color="auto"/>
      </w:divBdr>
    </w:div>
    <w:div w:id="1928149826">
      <w:bodyDiv w:val="1"/>
      <w:marLeft w:val="0"/>
      <w:marRight w:val="0"/>
      <w:marTop w:val="0"/>
      <w:marBottom w:val="0"/>
      <w:divBdr>
        <w:top w:val="none" w:sz="0" w:space="0" w:color="auto"/>
        <w:left w:val="none" w:sz="0" w:space="0" w:color="auto"/>
        <w:bottom w:val="none" w:sz="0" w:space="0" w:color="auto"/>
        <w:right w:val="none" w:sz="0" w:space="0" w:color="auto"/>
      </w:divBdr>
    </w:div>
    <w:div w:id="1928492324">
      <w:bodyDiv w:val="1"/>
      <w:marLeft w:val="0"/>
      <w:marRight w:val="0"/>
      <w:marTop w:val="0"/>
      <w:marBottom w:val="0"/>
      <w:divBdr>
        <w:top w:val="none" w:sz="0" w:space="0" w:color="auto"/>
        <w:left w:val="none" w:sz="0" w:space="0" w:color="auto"/>
        <w:bottom w:val="none" w:sz="0" w:space="0" w:color="auto"/>
        <w:right w:val="none" w:sz="0" w:space="0" w:color="auto"/>
      </w:divBdr>
    </w:div>
    <w:div w:id="1949920807">
      <w:bodyDiv w:val="1"/>
      <w:marLeft w:val="0"/>
      <w:marRight w:val="0"/>
      <w:marTop w:val="0"/>
      <w:marBottom w:val="0"/>
      <w:divBdr>
        <w:top w:val="none" w:sz="0" w:space="0" w:color="auto"/>
        <w:left w:val="none" w:sz="0" w:space="0" w:color="auto"/>
        <w:bottom w:val="none" w:sz="0" w:space="0" w:color="auto"/>
        <w:right w:val="none" w:sz="0" w:space="0" w:color="auto"/>
      </w:divBdr>
    </w:div>
    <w:div w:id="1965693522">
      <w:bodyDiv w:val="1"/>
      <w:marLeft w:val="0"/>
      <w:marRight w:val="0"/>
      <w:marTop w:val="0"/>
      <w:marBottom w:val="0"/>
      <w:divBdr>
        <w:top w:val="none" w:sz="0" w:space="0" w:color="auto"/>
        <w:left w:val="none" w:sz="0" w:space="0" w:color="auto"/>
        <w:bottom w:val="none" w:sz="0" w:space="0" w:color="auto"/>
        <w:right w:val="none" w:sz="0" w:space="0" w:color="auto"/>
      </w:divBdr>
    </w:div>
    <w:div w:id="1974021820">
      <w:bodyDiv w:val="1"/>
      <w:marLeft w:val="0"/>
      <w:marRight w:val="0"/>
      <w:marTop w:val="0"/>
      <w:marBottom w:val="0"/>
      <w:divBdr>
        <w:top w:val="none" w:sz="0" w:space="0" w:color="auto"/>
        <w:left w:val="none" w:sz="0" w:space="0" w:color="auto"/>
        <w:bottom w:val="none" w:sz="0" w:space="0" w:color="auto"/>
        <w:right w:val="none" w:sz="0" w:space="0" w:color="auto"/>
      </w:divBdr>
    </w:div>
    <w:div w:id="1974942672">
      <w:bodyDiv w:val="1"/>
      <w:marLeft w:val="0"/>
      <w:marRight w:val="0"/>
      <w:marTop w:val="0"/>
      <w:marBottom w:val="0"/>
      <w:divBdr>
        <w:top w:val="none" w:sz="0" w:space="0" w:color="auto"/>
        <w:left w:val="none" w:sz="0" w:space="0" w:color="auto"/>
        <w:bottom w:val="none" w:sz="0" w:space="0" w:color="auto"/>
        <w:right w:val="none" w:sz="0" w:space="0" w:color="auto"/>
      </w:divBdr>
    </w:div>
    <w:div w:id="1984238621">
      <w:bodyDiv w:val="1"/>
      <w:marLeft w:val="0"/>
      <w:marRight w:val="0"/>
      <w:marTop w:val="0"/>
      <w:marBottom w:val="0"/>
      <w:divBdr>
        <w:top w:val="none" w:sz="0" w:space="0" w:color="auto"/>
        <w:left w:val="none" w:sz="0" w:space="0" w:color="auto"/>
        <w:bottom w:val="none" w:sz="0" w:space="0" w:color="auto"/>
        <w:right w:val="none" w:sz="0" w:space="0" w:color="auto"/>
      </w:divBdr>
    </w:div>
    <w:div w:id="1994675413">
      <w:bodyDiv w:val="1"/>
      <w:marLeft w:val="0"/>
      <w:marRight w:val="0"/>
      <w:marTop w:val="0"/>
      <w:marBottom w:val="0"/>
      <w:divBdr>
        <w:top w:val="none" w:sz="0" w:space="0" w:color="auto"/>
        <w:left w:val="none" w:sz="0" w:space="0" w:color="auto"/>
        <w:bottom w:val="none" w:sz="0" w:space="0" w:color="auto"/>
        <w:right w:val="none" w:sz="0" w:space="0" w:color="auto"/>
      </w:divBdr>
    </w:div>
    <w:div w:id="1997489816">
      <w:bodyDiv w:val="1"/>
      <w:marLeft w:val="0"/>
      <w:marRight w:val="0"/>
      <w:marTop w:val="0"/>
      <w:marBottom w:val="0"/>
      <w:divBdr>
        <w:top w:val="none" w:sz="0" w:space="0" w:color="auto"/>
        <w:left w:val="none" w:sz="0" w:space="0" w:color="auto"/>
        <w:bottom w:val="none" w:sz="0" w:space="0" w:color="auto"/>
        <w:right w:val="none" w:sz="0" w:space="0" w:color="auto"/>
      </w:divBdr>
    </w:div>
    <w:div w:id="2001735456">
      <w:bodyDiv w:val="1"/>
      <w:marLeft w:val="0"/>
      <w:marRight w:val="0"/>
      <w:marTop w:val="0"/>
      <w:marBottom w:val="0"/>
      <w:divBdr>
        <w:top w:val="none" w:sz="0" w:space="0" w:color="auto"/>
        <w:left w:val="none" w:sz="0" w:space="0" w:color="auto"/>
        <w:bottom w:val="none" w:sz="0" w:space="0" w:color="auto"/>
        <w:right w:val="none" w:sz="0" w:space="0" w:color="auto"/>
      </w:divBdr>
    </w:div>
    <w:div w:id="2034266331">
      <w:bodyDiv w:val="1"/>
      <w:marLeft w:val="0"/>
      <w:marRight w:val="0"/>
      <w:marTop w:val="0"/>
      <w:marBottom w:val="0"/>
      <w:divBdr>
        <w:top w:val="none" w:sz="0" w:space="0" w:color="auto"/>
        <w:left w:val="none" w:sz="0" w:space="0" w:color="auto"/>
        <w:bottom w:val="none" w:sz="0" w:space="0" w:color="auto"/>
        <w:right w:val="none" w:sz="0" w:space="0" w:color="auto"/>
      </w:divBdr>
    </w:div>
    <w:div w:id="2073960060">
      <w:bodyDiv w:val="1"/>
      <w:marLeft w:val="0"/>
      <w:marRight w:val="0"/>
      <w:marTop w:val="0"/>
      <w:marBottom w:val="0"/>
      <w:divBdr>
        <w:top w:val="none" w:sz="0" w:space="0" w:color="auto"/>
        <w:left w:val="none" w:sz="0" w:space="0" w:color="auto"/>
        <w:bottom w:val="none" w:sz="0" w:space="0" w:color="auto"/>
        <w:right w:val="none" w:sz="0" w:space="0" w:color="auto"/>
      </w:divBdr>
    </w:div>
    <w:div w:id="2075657299">
      <w:bodyDiv w:val="1"/>
      <w:marLeft w:val="0"/>
      <w:marRight w:val="0"/>
      <w:marTop w:val="0"/>
      <w:marBottom w:val="0"/>
      <w:divBdr>
        <w:top w:val="none" w:sz="0" w:space="0" w:color="auto"/>
        <w:left w:val="none" w:sz="0" w:space="0" w:color="auto"/>
        <w:bottom w:val="none" w:sz="0" w:space="0" w:color="auto"/>
        <w:right w:val="none" w:sz="0" w:space="0" w:color="auto"/>
      </w:divBdr>
    </w:div>
    <w:div w:id="2077508466">
      <w:bodyDiv w:val="1"/>
      <w:marLeft w:val="0"/>
      <w:marRight w:val="0"/>
      <w:marTop w:val="0"/>
      <w:marBottom w:val="0"/>
      <w:divBdr>
        <w:top w:val="none" w:sz="0" w:space="0" w:color="auto"/>
        <w:left w:val="none" w:sz="0" w:space="0" w:color="auto"/>
        <w:bottom w:val="none" w:sz="0" w:space="0" w:color="auto"/>
        <w:right w:val="none" w:sz="0" w:space="0" w:color="auto"/>
      </w:divBdr>
    </w:div>
    <w:div w:id="2079353395">
      <w:bodyDiv w:val="1"/>
      <w:marLeft w:val="0"/>
      <w:marRight w:val="0"/>
      <w:marTop w:val="0"/>
      <w:marBottom w:val="0"/>
      <w:divBdr>
        <w:top w:val="none" w:sz="0" w:space="0" w:color="auto"/>
        <w:left w:val="none" w:sz="0" w:space="0" w:color="auto"/>
        <w:bottom w:val="none" w:sz="0" w:space="0" w:color="auto"/>
        <w:right w:val="none" w:sz="0" w:space="0" w:color="auto"/>
      </w:divBdr>
    </w:div>
    <w:div w:id="2079861451">
      <w:bodyDiv w:val="1"/>
      <w:marLeft w:val="0"/>
      <w:marRight w:val="0"/>
      <w:marTop w:val="0"/>
      <w:marBottom w:val="0"/>
      <w:divBdr>
        <w:top w:val="none" w:sz="0" w:space="0" w:color="auto"/>
        <w:left w:val="none" w:sz="0" w:space="0" w:color="auto"/>
        <w:bottom w:val="none" w:sz="0" w:space="0" w:color="auto"/>
        <w:right w:val="none" w:sz="0" w:space="0" w:color="auto"/>
      </w:divBdr>
    </w:div>
    <w:div w:id="2081709400">
      <w:bodyDiv w:val="1"/>
      <w:marLeft w:val="0"/>
      <w:marRight w:val="0"/>
      <w:marTop w:val="0"/>
      <w:marBottom w:val="0"/>
      <w:divBdr>
        <w:top w:val="none" w:sz="0" w:space="0" w:color="auto"/>
        <w:left w:val="none" w:sz="0" w:space="0" w:color="auto"/>
        <w:bottom w:val="none" w:sz="0" w:space="0" w:color="auto"/>
        <w:right w:val="none" w:sz="0" w:space="0" w:color="auto"/>
      </w:divBdr>
    </w:div>
    <w:div w:id="2097969022">
      <w:bodyDiv w:val="1"/>
      <w:marLeft w:val="0"/>
      <w:marRight w:val="0"/>
      <w:marTop w:val="0"/>
      <w:marBottom w:val="0"/>
      <w:divBdr>
        <w:top w:val="none" w:sz="0" w:space="0" w:color="auto"/>
        <w:left w:val="none" w:sz="0" w:space="0" w:color="auto"/>
        <w:bottom w:val="none" w:sz="0" w:space="0" w:color="auto"/>
        <w:right w:val="none" w:sz="0" w:space="0" w:color="auto"/>
      </w:divBdr>
    </w:div>
    <w:div w:id="2098670130">
      <w:bodyDiv w:val="1"/>
      <w:marLeft w:val="0"/>
      <w:marRight w:val="0"/>
      <w:marTop w:val="0"/>
      <w:marBottom w:val="0"/>
      <w:divBdr>
        <w:top w:val="none" w:sz="0" w:space="0" w:color="auto"/>
        <w:left w:val="none" w:sz="0" w:space="0" w:color="auto"/>
        <w:bottom w:val="none" w:sz="0" w:space="0" w:color="auto"/>
        <w:right w:val="none" w:sz="0" w:space="0" w:color="auto"/>
      </w:divBdr>
    </w:div>
    <w:div w:id="2101831318">
      <w:bodyDiv w:val="1"/>
      <w:marLeft w:val="0"/>
      <w:marRight w:val="0"/>
      <w:marTop w:val="0"/>
      <w:marBottom w:val="0"/>
      <w:divBdr>
        <w:top w:val="none" w:sz="0" w:space="0" w:color="auto"/>
        <w:left w:val="none" w:sz="0" w:space="0" w:color="auto"/>
        <w:bottom w:val="none" w:sz="0" w:space="0" w:color="auto"/>
        <w:right w:val="none" w:sz="0" w:space="0" w:color="auto"/>
      </w:divBdr>
      <w:divsChild>
        <w:div w:id="1794639272">
          <w:marLeft w:val="547"/>
          <w:marRight w:val="0"/>
          <w:marTop w:val="0"/>
          <w:marBottom w:val="0"/>
          <w:divBdr>
            <w:top w:val="none" w:sz="0" w:space="0" w:color="auto"/>
            <w:left w:val="none" w:sz="0" w:space="0" w:color="auto"/>
            <w:bottom w:val="none" w:sz="0" w:space="0" w:color="auto"/>
            <w:right w:val="none" w:sz="0" w:space="0" w:color="auto"/>
          </w:divBdr>
        </w:div>
      </w:divsChild>
    </w:div>
    <w:div w:id="2103451197">
      <w:bodyDiv w:val="1"/>
      <w:marLeft w:val="0"/>
      <w:marRight w:val="0"/>
      <w:marTop w:val="0"/>
      <w:marBottom w:val="0"/>
      <w:divBdr>
        <w:top w:val="none" w:sz="0" w:space="0" w:color="auto"/>
        <w:left w:val="none" w:sz="0" w:space="0" w:color="auto"/>
        <w:bottom w:val="none" w:sz="0" w:space="0" w:color="auto"/>
        <w:right w:val="none" w:sz="0" w:space="0" w:color="auto"/>
      </w:divBdr>
    </w:div>
    <w:div w:id="2132934862">
      <w:bodyDiv w:val="1"/>
      <w:marLeft w:val="0"/>
      <w:marRight w:val="0"/>
      <w:marTop w:val="0"/>
      <w:marBottom w:val="0"/>
      <w:divBdr>
        <w:top w:val="none" w:sz="0" w:space="0" w:color="auto"/>
        <w:left w:val="none" w:sz="0" w:space="0" w:color="auto"/>
        <w:bottom w:val="none" w:sz="0" w:space="0" w:color="auto"/>
        <w:right w:val="none" w:sz="0" w:space="0" w:color="auto"/>
      </w:divBdr>
    </w:div>
    <w:div w:id="2135635235">
      <w:bodyDiv w:val="1"/>
      <w:marLeft w:val="0"/>
      <w:marRight w:val="0"/>
      <w:marTop w:val="0"/>
      <w:marBottom w:val="0"/>
      <w:divBdr>
        <w:top w:val="none" w:sz="0" w:space="0" w:color="auto"/>
        <w:left w:val="none" w:sz="0" w:space="0" w:color="auto"/>
        <w:bottom w:val="none" w:sz="0" w:space="0" w:color="auto"/>
        <w:right w:val="none" w:sz="0" w:space="0" w:color="auto"/>
      </w:divBdr>
    </w:div>
    <w:div w:id="2138790900">
      <w:bodyDiv w:val="1"/>
      <w:marLeft w:val="0"/>
      <w:marRight w:val="0"/>
      <w:marTop w:val="0"/>
      <w:marBottom w:val="0"/>
      <w:divBdr>
        <w:top w:val="none" w:sz="0" w:space="0" w:color="auto"/>
        <w:left w:val="none" w:sz="0" w:space="0" w:color="auto"/>
        <w:bottom w:val="none" w:sz="0" w:space="0" w:color="auto"/>
        <w:right w:val="none" w:sz="0" w:space="0" w:color="auto"/>
      </w:divBdr>
    </w:div>
    <w:div w:id="214257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image" Target="media/image6.jpeg"/><Relationship Id="rId21" Type="http://schemas.openxmlformats.org/officeDocument/2006/relationships/diagramQuickStyle" Target="diagrams/quickStyle2.xml"/><Relationship Id="rId34" Type="http://schemas.openxmlformats.org/officeDocument/2006/relationships/diagramData" Target="diagrams/data5.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diagramData" Target="diagrams/data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QuickStyle" Target="diagrams/quickStyle5.xml"/><Relationship Id="rId10" Type="http://schemas.openxmlformats.org/officeDocument/2006/relationships/footer" Target="footer1.xml"/><Relationship Id="rId19" Type="http://schemas.openxmlformats.org/officeDocument/2006/relationships/diagramData" Target="diagrams/data2.xml"/><Relationship Id="rId31" Type="http://schemas.openxmlformats.org/officeDocument/2006/relationships/diagramQuickStyle" Target="diagrams/quickStyle4.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Layout" Target="diagrams/layout5.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diagramDrawing" Target="diagrams/drawing5.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65A57D-9C8B-43A0-A908-5D6EC4CF6B7A}" type="doc">
      <dgm:prSet loTypeId="urn:microsoft.com/office/officeart/2011/layout/HexagonRadial" loCatId="cycle" qsTypeId="urn:microsoft.com/office/officeart/2005/8/quickstyle/simple1" qsCatId="simple" csTypeId="urn:microsoft.com/office/officeart/2005/8/colors/colorful5" csCatId="colorful" phldr="1"/>
      <dgm:spPr/>
      <dgm:t>
        <a:bodyPr/>
        <a:lstStyle/>
        <a:p>
          <a:endParaRPr lang="en-US"/>
        </a:p>
      </dgm:t>
    </dgm:pt>
    <dgm:pt modelId="{2AF708BF-7799-43A8-A42B-86B3472B7851}">
      <dgm:prSet phldrT="[Text]">
        <dgm:style>
          <a:lnRef idx="2">
            <a:schemeClr val="accent1">
              <a:shade val="50000"/>
            </a:schemeClr>
          </a:lnRef>
          <a:fillRef idx="1">
            <a:schemeClr val="accent1"/>
          </a:fillRef>
          <a:effectRef idx="0">
            <a:schemeClr val="accent1"/>
          </a:effectRef>
          <a:fontRef idx="minor">
            <a:schemeClr val="lt1"/>
          </a:fontRef>
        </dgm:style>
      </dgm:prSet>
      <dgm:spPr>
        <a:ln/>
      </dgm:spPr>
      <dgm:t>
        <a:bodyPr/>
        <a:lstStyle/>
        <a:p>
          <a:r>
            <a:rPr lang="en-US"/>
            <a:t>SJIBL</a:t>
          </a:r>
        </a:p>
      </dgm:t>
    </dgm:pt>
    <dgm:pt modelId="{7956543E-9F03-450E-85AC-8FA560D55788}" type="parTrans" cxnId="{CBD3B060-043E-43D6-B175-1C3EB46644CA}">
      <dgm:prSet/>
      <dgm:spPr/>
      <dgm:t>
        <a:bodyPr/>
        <a:lstStyle/>
        <a:p>
          <a:endParaRPr lang="en-US"/>
        </a:p>
      </dgm:t>
    </dgm:pt>
    <dgm:pt modelId="{EB35513D-3B0E-4566-B5E5-634AD58E9F02}" type="sibTrans" cxnId="{CBD3B060-043E-43D6-B175-1C3EB46644CA}">
      <dgm:prSet/>
      <dgm:spPr/>
      <dgm:t>
        <a:bodyPr/>
        <a:lstStyle/>
        <a:p>
          <a:endParaRPr lang="en-US"/>
        </a:p>
      </dgm:t>
    </dgm:pt>
    <dgm:pt modelId="{9CEB1A2D-FE27-47A6-B6A7-E14B4FFBAC11}">
      <dgm:prSet phldrT="[Text]"/>
      <dgm:spPr/>
      <dgm:t>
        <a:bodyPr/>
        <a:lstStyle/>
        <a:p>
          <a:r>
            <a:rPr lang="en-US"/>
            <a:t>General banking</a:t>
          </a:r>
        </a:p>
      </dgm:t>
    </dgm:pt>
    <dgm:pt modelId="{6887ACE9-5B34-4E4E-A210-4D7CAAED70D9}" type="parTrans" cxnId="{F4F06767-D49E-4F12-938E-A042906899AE}">
      <dgm:prSet/>
      <dgm:spPr/>
      <dgm:t>
        <a:bodyPr/>
        <a:lstStyle/>
        <a:p>
          <a:endParaRPr lang="en-US"/>
        </a:p>
      </dgm:t>
    </dgm:pt>
    <dgm:pt modelId="{E1991C87-B930-4DF1-8A00-577D1D23A618}" type="sibTrans" cxnId="{F4F06767-D49E-4F12-938E-A042906899AE}">
      <dgm:prSet/>
      <dgm:spPr/>
      <dgm:t>
        <a:bodyPr/>
        <a:lstStyle/>
        <a:p>
          <a:endParaRPr lang="en-US"/>
        </a:p>
      </dgm:t>
    </dgm:pt>
    <dgm:pt modelId="{586F9A8E-9E4C-4A2F-8968-05FCE9048387}">
      <dgm:prSet phldrT="[Text]"/>
      <dgm:spPr/>
      <dgm:t>
        <a:bodyPr/>
        <a:lstStyle/>
        <a:p>
          <a:r>
            <a:rPr lang="en-US"/>
            <a:t>Cash</a:t>
          </a:r>
        </a:p>
      </dgm:t>
    </dgm:pt>
    <dgm:pt modelId="{467EF39C-42A4-4474-B0E4-100C87EBE365}" type="parTrans" cxnId="{FFA4E6FD-4C1B-4B08-B2CD-A5BEB19ADB35}">
      <dgm:prSet/>
      <dgm:spPr/>
      <dgm:t>
        <a:bodyPr/>
        <a:lstStyle/>
        <a:p>
          <a:endParaRPr lang="en-US"/>
        </a:p>
      </dgm:t>
    </dgm:pt>
    <dgm:pt modelId="{8243DC46-AE12-4FE7-B969-3DE7038F3157}" type="sibTrans" cxnId="{FFA4E6FD-4C1B-4B08-B2CD-A5BEB19ADB35}">
      <dgm:prSet/>
      <dgm:spPr/>
      <dgm:t>
        <a:bodyPr/>
        <a:lstStyle/>
        <a:p>
          <a:endParaRPr lang="en-US"/>
        </a:p>
      </dgm:t>
    </dgm:pt>
    <dgm:pt modelId="{B6BD58F8-A3AA-43DE-91C2-729CE694FDA4}">
      <dgm:prSet phldrT="[Text]"/>
      <dgm:spPr/>
      <dgm:t>
        <a:bodyPr/>
        <a:lstStyle/>
        <a:p>
          <a:r>
            <a:rPr lang="en-US"/>
            <a:t>Investment</a:t>
          </a:r>
        </a:p>
      </dgm:t>
    </dgm:pt>
    <dgm:pt modelId="{EC124DC4-277A-4AE5-8465-4DBA9A960894}" type="parTrans" cxnId="{4638B4BA-3EBC-41FD-8D06-13C3DEDF3030}">
      <dgm:prSet/>
      <dgm:spPr/>
      <dgm:t>
        <a:bodyPr/>
        <a:lstStyle/>
        <a:p>
          <a:endParaRPr lang="en-US"/>
        </a:p>
      </dgm:t>
    </dgm:pt>
    <dgm:pt modelId="{E7B907BB-0E23-4431-A369-CA541C1302DA}" type="sibTrans" cxnId="{4638B4BA-3EBC-41FD-8D06-13C3DEDF3030}">
      <dgm:prSet/>
      <dgm:spPr/>
      <dgm:t>
        <a:bodyPr/>
        <a:lstStyle/>
        <a:p>
          <a:endParaRPr lang="en-US"/>
        </a:p>
      </dgm:t>
    </dgm:pt>
    <dgm:pt modelId="{19F8910E-96EF-4D20-86C0-C5FB547B5A51}">
      <dgm:prSet phldrT="[Text]"/>
      <dgm:spPr/>
      <dgm:t>
        <a:bodyPr/>
        <a:lstStyle/>
        <a:p>
          <a:r>
            <a:rPr lang="en-US"/>
            <a:t>Remittance</a:t>
          </a:r>
        </a:p>
      </dgm:t>
    </dgm:pt>
    <dgm:pt modelId="{BFEEF0CA-E1CC-44E5-A34B-3C4EA6229CC2}" type="parTrans" cxnId="{BC73BA29-AAE9-4319-B1CF-C8C18EBCAC59}">
      <dgm:prSet/>
      <dgm:spPr/>
      <dgm:t>
        <a:bodyPr/>
        <a:lstStyle/>
        <a:p>
          <a:endParaRPr lang="en-US"/>
        </a:p>
      </dgm:t>
    </dgm:pt>
    <dgm:pt modelId="{9713F885-D5D3-4A35-AA56-950986662E54}" type="sibTrans" cxnId="{BC73BA29-AAE9-4319-B1CF-C8C18EBCAC59}">
      <dgm:prSet/>
      <dgm:spPr/>
      <dgm:t>
        <a:bodyPr/>
        <a:lstStyle/>
        <a:p>
          <a:endParaRPr lang="en-US"/>
        </a:p>
      </dgm:t>
    </dgm:pt>
    <dgm:pt modelId="{6201AFBA-AAEE-404F-9D65-EE17E862C563}">
      <dgm:prSet phldrT="[Text]"/>
      <dgm:spPr/>
      <dgm:t>
        <a:bodyPr/>
        <a:lstStyle/>
        <a:p>
          <a:r>
            <a:rPr lang="en-US"/>
            <a:t>Foreign exchange</a:t>
          </a:r>
        </a:p>
      </dgm:t>
    </dgm:pt>
    <dgm:pt modelId="{BA0EE4F5-3F25-4D0B-B98E-EC2E49572156}" type="parTrans" cxnId="{59C0BE75-B3D8-419B-B18D-89D1430AB34E}">
      <dgm:prSet/>
      <dgm:spPr/>
      <dgm:t>
        <a:bodyPr/>
        <a:lstStyle/>
        <a:p>
          <a:endParaRPr lang="en-US"/>
        </a:p>
      </dgm:t>
    </dgm:pt>
    <dgm:pt modelId="{5791D41C-43D1-479A-9CF2-518E6289A458}" type="sibTrans" cxnId="{59C0BE75-B3D8-419B-B18D-89D1430AB34E}">
      <dgm:prSet/>
      <dgm:spPr/>
      <dgm:t>
        <a:bodyPr/>
        <a:lstStyle/>
        <a:p>
          <a:endParaRPr lang="en-US"/>
        </a:p>
      </dgm:t>
    </dgm:pt>
    <dgm:pt modelId="{176041EB-A8A9-41B7-BE76-AD086862B3BA}">
      <dgm:prSet phldrT="[Text]"/>
      <dgm:spPr/>
      <dgm:t>
        <a:bodyPr/>
        <a:lstStyle/>
        <a:p>
          <a:r>
            <a:rPr lang="en-US" b="1" i="0"/>
            <a:t>Cheque clearing</a:t>
          </a:r>
          <a:endParaRPr lang="en-US"/>
        </a:p>
      </dgm:t>
    </dgm:pt>
    <dgm:pt modelId="{FC6CE35E-50A2-4C18-84B3-C5C68A7F4DD0}" type="parTrans" cxnId="{7185CDC1-EBCC-4447-9375-37C7680314BC}">
      <dgm:prSet/>
      <dgm:spPr/>
      <dgm:t>
        <a:bodyPr/>
        <a:lstStyle/>
        <a:p>
          <a:endParaRPr lang="en-US"/>
        </a:p>
      </dgm:t>
    </dgm:pt>
    <dgm:pt modelId="{B3F7859F-3603-43C5-9F48-42E60531DF57}" type="sibTrans" cxnId="{7185CDC1-EBCC-4447-9375-37C7680314BC}">
      <dgm:prSet/>
      <dgm:spPr/>
      <dgm:t>
        <a:bodyPr/>
        <a:lstStyle/>
        <a:p>
          <a:endParaRPr lang="en-US"/>
        </a:p>
      </dgm:t>
    </dgm:pt>
    <dgm:pt modelId="{84B759C2-247C-452A-95E0-72FF84DF59FB}" type="pres">
      <dgm:prSet presAssocID="{C865A57D-9C8B-43A0-A908-5D6EC4CF6B7A}" presName="Name0" presStyleCnt="0">
        <dgm:presLayoutVars>
          <dgm:chMax val="1"/>
          <dgm:chPref val="1"/>
          <dgm:dir/>
          <dgm:animOne val="branch"/>
          <dgm:animLvl val="lvl"/>
        </dgm:presLayoutVars>
      </dgm:prSet>
      <dgm:spPr/>
    </dgm:pt>
    <dgm:pt modelId="{A0D34F4E-834B-46D8-8C25-B6257EE59AB2}" type="pres">
      <dgm:prSet presAssocID="{2AF708BF-7799-43A8-A42B-86B3472B7851}" presName="Parent" presStyleLbl="node0" presStyleIdx="0" presStyleCnt="1">
        <dgm:presLayoutVars>
          <dgm:chMax val="6"/>
          <dgm:chPref val="6"/>
        </dgm:presLayoutVars>
      </dgm:prSet>
      <dgm:spPr/>
    </dgm:pt>
    <dgm:pt modelId="{C6E85B0F-D76A-4073-B3CA-BC64484909A7}" type="pres">
      <dgm:prSet presAssocID="{9CEB1A2D-FE27-47A6-B6A7-E14B4FFBAC11}" presName="Accent1" presStyleCnt="0"/>
      <dgm:spPr/>
    </dgm:pt>
    <dgm:pt modelId="{882B23D5-1D79-4288-A47D-0C77354A797B}" type="pres">
      <dgm:prSet presAssocID="{9CEB1A2D-FE27-47A6-B6A7-E14B4FFBAC11}" presName="Accent" presStyleLbl="bgShp" presStyleIdx="0" presStyleCnt="6"/>
      <dgm:spPr/>
    </dgm:pt>
    <dgm:pt modelId="{0307045F-601C-482D-8747-DA7FB57C8982}" type="pres">
      <dgm:prSet presAssocID="{9CEB1A2D-FE27-47A6-B6A7-E14B4FFBAC11}" presName="Child1" presStyleLbl="node1" presStyleIdx="0" presStyleCnt="6">
        <dgm:presLayoutVars>
          <dgm:chMax val="0"/>
          <dgm:chPref val="0"/>
          <dgm:bulletEnabled val="1"/>
        </dgm:presLayoutVars>
      </dgm:prSet>
      <dgm:spPr/>
    </dgm:pt>
    <dgm:pt modelId="{CAB3EB0D-6A83-4D39-9B7D-1EA8C274247F}" type="pres">
      <dgm:prSet presAssocID="{586F9A8E-9E4C-4A2F-8968-05FCE9048387}" presName="Accent2" presStyleCnt="0"/>
      <dgm:spPr/>
    </dgm:pt>
    <dgm:pt modelId="{01935FDD-C9EB-4665-BC0B-AE104C425166}" type="pres">
      <dgm:prSet presAssocID="{586F9A8E-9E4C-4A2F-8968-05FCE9048387}" presName="Accent" presStyleLbl="bgShp" presStyleIdx="1" presStyleCnt="6"/>
      <dgm:spPr/>
    </dgm:pt>
    <dgm:pt modelId="{06928B2A-C55B-4198-8A82-62FA7C6DC270}" type="pres">
      <dgm:prSet presAssocID="{586F9A8E-9E4C-4A2F-8968-05FCE9048387}" presName="Child2" presStyleLbl="node1" presStyleIdx="1" presStyleCnt="6">
        <dgm:presLayoutVars>
          <dgm:chMax val="0"/>
          <dgm:chPref val="0"/>
          <dgm:bulletEnabled val="1"/>
        </dgm:presLayoutVars>
      </dgm:prSet>
      <dgm:spPr/>
    </dgm:pt>
    <dgm:pt modelId="{A944F8F3-9A74-404A-B8C5-4672499509A7}" type="pres">
      <dgm:prSet presAssocID="{B6BD58F8-A3AA-43DE-91C2-729CE694FDA4}" presName="Accent3" presStyleCnt="0"/>
      <dgm:spPr/>
    </dgm:pt>
    <dgm:pt modelId="{EF89C939-0BE1-412C-A48F-215D23E98535}" type="pres">
      <dgm:prSet presAssocID="{B6BD58F8-A3AA-43DE-91C2-729CE694FDA4}" presName="Accent" presStyleLbl="bgShp" presStyleIdx="2" presStyleCnt="6"/>
      <dgm:spPr/>
    </dgm:pt>
    <dgm:pt modelId="{63906941-A36C-4C3F-935B-8CD1604FF7EB}" type="pres">
      <dgm:prSet presAssocID="{B6BD58F8-A3AA-43DE-91C2-729CE694FDA4}" presName="Child3" presStyleLbl="node1" presStyleIdx="2" presStyleCnt="6">
        <dgm:presLayoutVars>
          <dgm:chMax val="0"/>
          <dgm:chPref val="0"/>
          <dgm:bulletEnabled val="1"/>
        </dgm:presLayoutVars>
      </dgm:prSet>
      <dgm:spPr/>
    </dgm:pt>
    <dgm:pt modelId="{4A241576-DDA7-495B-B549-A48468D8168F}" type="pres">
      <dgm:prSet presAssocID="{19F8910E-96EF-4D20-86C0-C5FB547B5A51}" presName="Accent4" presStyleCnt="0"/>
      <dgm:spPr/>
    </dgm:pt>
    <dgm:pt modelId="{5BF9BB8F-EDD2-4678-A78B-49A71A21CDA5}" type="pres">
      <dgm:prSet presAssocID="{19F8910E-96EF-4D20-86C0-C5FB547B5A51}" presName="Accent" presStyleLbl="bgShp" presStyleIdx="3" presStyleCnt="6"/>
      <dgm:spPr/>
    </dgm:pt>
    <dgm:pt modelId="{699878DE-C3B2-4F94-AE35-65B4EEF7ABFB}" type="pres">
      <dgm:prSet presAssocID="{19F8910E-96EF-4D20-86C0-C5FB547B5A51}" presName="Child4" presStyleLbl="node1" presStyleIdx="3" presStyleCnt="6">
        <dgm:presLayoutVars>
          <dgm:chMax val="0"/>
          <dgm:chPref val="0"/>
          <dgm:bulletEnabled val="1"/>
        </dgm:presLayoutVars>
      </dgm:prSet>
      <dgm:spPr/>
    </dgm:pt>
    <dgm:pt modelId="{7AC52F8C-1D54-4650-A9C9-8586A97D52E3}" type="pres">
      <dgm:prSet presAssocID="{6201AFBA-AAEE-404F-9D65-EE17E862C563}" presName="Accent5" presStyleCnt="0"/>
      <dgm:spPr/>
    </dgm:pt>
    <dgm:pt modelId="{F48A12CB-832B-4099-B365-371952752B25}" type="pres">
      <dgm:prSet presAssocID="{6201AFBA-AAEE-404F-9D65-EE17E862C563}" presName="Accent" presStyleLbl="bgShp" presStyleIdx="4" presStyleCnt="6"/>
      <dgm:spPr/>
    </dgm:pt>
    <dgm:pt modelId="{E2A5CD01-EBCE-4CC5-B6ED-EAD25555789B}" type="pres">
      <dgm:prSet presAssocID="{6201AFBA-AAEE-404F-9D65-EE17E862C563}" presName="Child5" presStyleLbl="node1" presStyleIdx="4" presStyleCnt="6">
        <dgm:presLayoutVars>
          <dgm:chMax val="0"/>
          <dgm:chPref val="0"/>
          <dgm:bulletEnabled val="1"/>
        </dgm:presLayoutVars>
      </dgm:prSet>
      <dgm:spPr/>
    </dgm:pt>
    <dgm:pt modelId="{30BDB5F9-70CF-4E25-AB1D-DE813087FC5D}" type="pres">
      <dgm:prSet presAssocID="{176041EB-A8A9-41B7-BE76-AD086862B3BA}" presName="Accent6" presStyleCnt="0"/>
      <dgm:spPr/>
    </dgm:pt>
    <dgm:pt modelId="{7BB52E5A-176B-49D4-A160-2CC3DADDF245}" type="pres">
      <dgm:prSet presAssocID="{176041EB-A8A9-41B7-BE76-AD086862B3BA}" presName="Accent" presStyleLbl="bgShp" presStyleIdx="5" presStyleCnt="6"/>
      <dgm:spPr/>
    </dgm:pt>
    <dgm:pt modelId="{35C2AAC3-D4CD-4F19-86BB-B3E1B33CCD91}" type="pres">
      <dgm:prSet presAssocID="{176041EB-A8A9-41B7-BE76-AD086862B3BA}" presName="Child6" presStyleLbl="node1" presStyleIdx="5" presStyleCnt="6">
        <dgm:presLayoutVars>
          <dgm:chMax val="0"/>
          <dgm:chPref val="0"/>
          <dgm:bulletEnabled val="1"/>
        </dgm:presLayoutVars>
      </dgm:prSet>
      <dgm:spPr/>
    </dgm:pt>
  </dgm:ptLst>
  <dgm:cxnLst>
    <dgm:cxn modelId="{B2463C20-90CE-4D90-8CD6-21B46EEE5E1A}" type="presOf" srcId="{19F8910E-96EF-4D20-86C0-C5FB547B5A51}" destId="{699878DE-C3B2-4F94-AE35-65B4EEF7ABFB}" srcOrd="0" destOrd="0" presId="urn:microsoft.com/office/officeart/2011/layout/HexagonRadial"/>
    <dgm:cxn modelId="{BC73BA29-AAE9-4319-B1CF-C8C18EBCAC59}" srcId="{2AF708BF-7799-43A8-A42B-86B3472B7851}" destId="{19F8910E-96EF-4D20-86C0-C5FB547B5A51}" srcOrd="3" destOrd="0" parTransId="{BFEEF0CA-E1CC-44E5-A34B-3C4EA6229CC2}" sibTransId="{9713F885-D5D3-4A35-AA56-950986662E54}"/>
    <dgm:cxn modelId="{B0D70A2A-2B18-4D14-A11A-3DEDC807AE26}" type="presOf" srcId="{9CEB1A2D-FE27-47A6-B6A7-E14B4FFBAC11}" destId="{0307045F-601C-482D-8747-DA7FB57C8982}" srcOrd="0" destOrd="0" presId="urn:microsoft.com/office/officeart/2011/layout/HexagonRadial"/>
    <dgm:cxn modelId="{46B50C2B-34ED-4D50-8ACC-C123B193ED5E}" type="presOf" srcId="{C865A57D-9C8B-43A0-A908-5D6EC4CF6B7A}" destId="{84B759C2-247C-452A-95E0-72FF84DF59FB}" srcOrd="0" destOrd="0" presId="urn:microsoft.com/office/officeart/2011/layout/HexagonRadial"/>
    <dgm:cxn modelId="{9AED7831-782C-4266-BC55-FC8DD46BC167}" type="presOf" srcId="{586F9A8E-9E4C-4A2F-8968-05FCE9048387}" destId="{06928B2A-C55B-4198-8A82-62FA7C6DC270}" srcOrd="0" destOrd="0" presId="urn:microsoft.com/office/officeart/2011/layout/HexagonRadial"/>
    <dgm:cxn modelId="{294B3645-E7B7-4492-84C9-8FEDCEB55A93}" type="presOf" srcId="{6201AFBA-AAEE-404F-9D65-EE17E862C563}" destId="{E2A5CD01-EBCE-4CC5-B6ED-EAD25555789B}" srcOrd="0" destOrd="0" presId="urn:microsoft.com/office/officeart/2011/layout/HexagonRadial"/>
    <dgm:cxn modelId="{CBD3B060-043E-43D6-B175-1C3EB46644CA}" srcId="{C865A57D-9C8B-43A0-A908-5D6EC4CF6B7A}" destId="{2AF708BF-7799-43A8-A42B-86B3472B7851}" srcOrd="0" destOrd="0" parTransId="{7956543E-9F03-450E-85AC-8FA560D55788}" sibTransId="{EB35513D-3B0E-4566-B5E5-634AD58E9F02}"/>
    <dgm:cxn modelId="{F4F06767-D49E-4F12-938E-A042906899AE}" srcId="{2AF708BF-7799-43A8-A42B-86B3472B7851}" destId="{9CEB1A2D-FE27-47A6-B6A7-E14B4FFBAC11}" srcOrd="0" destOrd="0" parTransId="{6887ACE9-5B34-4E4E-A210-4D7CAAED70D9}" sibTransId="{E1991C87-B930-4DF1-8A00-577D1D23A618}"/>
    <dgm:cxn modelId="{59C0BE75-B3D8-419B-B18D-89D1430AB34E}" srcId="{2AF708BF-7799-43A8-A42B-86B3472B7851}" destId="{6201AFBA-AAEE-404F-9D65-EE17E862C563}" srcOrd="4" destOrd="0" parTransId="{BA0EE4F5-3F25-4D0B-B98E-EC2E49572156}" sibTransId="{5791D41C-43D1-479A-9CF2-518E6289A458}"/>
    <dgm:cxn modelId="{3485A7A4-E6FC-45A3-9B35-EC2ABD488A39}" type="presOf" srcId="{B6BD58F8-A3AA-43DE-91C2-729CE694FDA4}" destId="{63906941-A36C-4C3F-935B-8CD1604FF7EB}" srcOrd="0" destOrd="0" presId="urn:microsoft.com/office/officeart/2011/layout/HexagonRadial"/>
    <dgm:cxn modelId="{4638B4BA-3EBC-41FD-8D06-13C3DEDF3030}" srcId="{2AF708BF-7799-43A8-A42B-86B3472B7851}" destId="{B6BD58F8-A3AA-43DE-91C2-729CE694FDA4}" srcOrd="2" destOrd="0" parTransId="{EC124DC4-277A-4AE5-8465-4DBA9A960894}" sibTransId="{E7B907BB-0E23-4431-A369-CA541C1302DA}"/>
    <dgm:cxn modelId="{7185CDC1-EBCC-4447-9375-37C7680314BC}" srcId="{2AF708BF-7799-43A8-A42B-86B3472B7851}" destId="{176041EB-A8A9-41B7-BE76-AD086862B3BA}" srcOrd="5" destOrd="0" parTransId="{FC6CE35E-50A2-4C18-84B3-C5C68A7F4DD0}" sibTransId="{B3F7859F-3603-43C5-9F48-42E60531DF57}"/>
    <dgm:cxn modelId="{81EECBDE-19BF-4319-9489-B467BCEF388B}" type="presOf" srcId="{176041EB-A8A9-41B7-BE76-AD086862B3BA}" destId="{35C2AAC3-D4CD-4F19-86BB-B3E1B33CCD91}" srcOrd="0" destOrd="0" presId="urn:microsoft.com/office/officeart/2011/layout/HexagonRadial"/>
    <dgm:cxn modelId="{B08014F6-B96E-44D2-B9EC-CC745E6177A7}" type="presOf" srcId="{2AF708BF-7799-43A8-A42B-86B3472B7851}" destId="{A0D34F4E-834B-46D8-8C25-B6257EE59AB2}" srcOrd="0" destOrd="0" presId="urn:microsoft.com/office/officeart/2011/layout/HexagonRadial"/>
    <dgm:cxn modelId="{FFA4E6FD-4C1B-4B08-B2CD-A5BEB19ADB35}" srcId="{2AF708BF-7799-43A8-A42B-86B3472B7851}" destId="{586F9A8E-9E4C-4A2F-8968-05FCE9048387}" srcOrd="1" destOrd="0" parTransId="{467EF39C-42A4-4474-B0E4-100C87EBE365}" sibTransId="{8243DC46-AE12-4FE7-B969-3DE7038F3157}"/>
    <dgm:cxn modelId="{3CEB6FFA-9475-4E50-80B3-BC53F6369FD8}" type="presParOf" srcId="{84B759C2-247C-452A-95E0-72FF84DF59FB}" destId="{A0D34F4E-834B-46D8-8C25-B6257EE59AB2}" srcOrd="0" destOrd="0" presId="urn:microsoft.com/office/officeart/2011/layout/HexagonRadial"/>
    <dgm:cxn modelId="{F7968C6D-ABB4-48E6-B0D5-AB8C9B69BBC0}" type="presParOf" srcId="{84B759C2-247C-452A-95E0-72FF84DF59FB}" destId="{C6E85B0F-D76A-4073-B3CA-BC64484909A7}" srcOrd="1" destOrd="0" presId="urn:microsoft.com/office/officeart/2011/layout/HexagonRadial"/>
    <dgm:cxn modelId="{CDD083A7-B525-4B4D-A329-52BAC7451D23}" type="presParOf" srcId="{C6E85B0F-D76A-4073-B3CA-BC64484909A7}" destId="{882B23D5-1D79-4288-A47D-0C77354A797B}" srcOrd="0" destOrd="0" presId="urn:microsoft.com/office/officeart/2011/layout/HexagonRadial"/>
    <dgm:cxn modelId="{E9556883-B77D-452B-A568-A01AF62C382B}" type="presParOf" srcId="{84B759C2-247C-452A-95E0-72FF84DF59FB}" destId="{0307045F-601C-482D-8747-DA7FB57C8982}" srcOrd="2" destOrd="0" presId="urn:microsoft.com/office/officeart/2011/layout/HexagonRadial"/>
    <dgm:cxn modelId="{29425FE4-26DA-42BA-B3EA-078249A02E13}" type="presParOf" srcId="{84B759C2-247C-452A-95E0-72FF84DF59FB}" destId="{CAB3EB0D-6A83-4D39-9B7D-1EA8C274247F}" srcOrd="3" destOrd="0" presId="urn:microsoft.com/office/officeart/2011/layout/HexagonRadial"/>
    <dgm:cxn modelId="{8A26B1E2-C26C-414B-AE3D-2EC6A874CEB7}" type="presParOf" srcId="{CAB3EB0D-6A83-4D39-9B7D-1EA8C274247F}" destId="{01935FDD-C9EB-4665-BC0B-AE104C425166}" srcOrd="0" destOrd="0" presId="urn:microsoft.com/office/officeart/2011/layout/HexagonRadial"/>
    <dgm:cxn modelId="{560C27DB-6C3B-4A94-AB2A-B189C4003D71}" type="presParOf" srcId="{84B759C2-247C-452A-95E0-72FF84DF59FB}" destId="{06928B2A-C55B-4198-8A82-62FA7C6DC270}" srcOrd="4" destOrd="0" presId="urn:microsoft.com/office/officeart/2011/layout/HexagonRadial"/>
    <dgm:cxn modelId="{15C1E5C3-E9F2-4411-BEC0-F6D017D7E2BA}" type="presParOf" srcId="{84B759C2-247C-452A-95E0-72FF84DF59FB}" destId="{A944F8F3-9A74-404A-B8C5-4672499509A7}" srcOrd="5" destOrd="0" presId="urn:microsoft.com/office/officeart/2011/layout/HexagonRadial"/>
    <dgm:cxn modelId="{C4358D69-F7A4-409A-9B3B-6F9707959537}" type="presParOf" srcId="{A944F8F3-9A74-404A-B8C5-4672499509A7}" destId="{EF89C939-0BE1-412C-A48F-215D23E98535}" srcOrd="0" destOrd="0" presId="urn:microsoft.com/office/officeart/2011/layout/HexagonRadial"/>
    <dgm:cxn modelId="{993685B2-BF6E-441F-9BAF-45F428E795CC}" type="presParOf" srcId="{84B759C2-247C-452A-95E0-72FF84DF59FB}" destId="{63906941-A36C-4C3F-935B-8CD1604FF7EB}" srcOrd="6" destOrd="0" presId="urn:microsoft.com/office/officeart/2011/layout/HexagonRadial"/>
    <dgm:cxn modelId="{AF649F96-1283-4219-91F5-C49D12B7B3F9}" type="presParOf" srcId="{84B759C2-247C-452A-95E0-72FF84DF59FB}" destId="{4A241576-DDA7-495B-B549-A48468D8168F}" srcOrd="7" destOrd="0" presId="urn:microsoft.com/office/officeart/2011/layout/HexagonRadial"/>
    <dgm:cxn modelId="{0EF47252-5A8F-4270-8756-145B6190581F}" type="presParOf" srcId="{4A241576-DDA7-495B-B549-A48468D8168F}" destId="{5BF9BB8F-EDD2-4678-A78B-49A71A21CDA5}" srcOrd="0" destOrd="0" presId="urn:microsoft.com/office/officeart/2011/layout/HexagonRadial"/>
    <dgm:cxn modelId="{EB6DEF14-F96E-4D53-BF6D-427451BF9F68}" type="presParOf" srcId="{84B759C2-247C-452A-95E0-72FF84DF59FB}" destId="{699878DE-C3B2-4F94-AE35-65B4EEF7ABFB}" srcOrd="8" destOrd="0" presId="urn:microsoft.com/office/officeart/2011/layout/HexagonRadial"/>
    <dgm:cxn modelId="{F79E4B2F-7895-4787-9A0B-2DBCCDE692FA}" type="presParOf" srcId="{84B759C2-247C-452A-95E0-72FF84DF59FB}" destId="{7AC52F8C-1D54-4650-A9C9-8586A97D52E3}" srcOrd="9" destOrd="0" presId="urn:microsoft.com/office/officeart/2011/layout/HexagonRadial"/>
    <dgm:cxn modelId="{D8C97F9F-7480-49F7-85F1-C407507C959B}" type="presParOf" srcId="{7AC52F8C-1D54-4650-A9C9-8586A97D52E3}" destId="{F48A12CB-832B-4099-B365-371952752B25}" srcOrd="0" destOrd="0" presId="urn:microsoft.com/office/officeart/2011/layout/HexagonRadial"/>
    <dgm:cxn modelId="{DD974A12-3630-4A76-A74A-45CB3EA7E77D}" type="presParOf" srcId="{84B759C2-247C-452A-95E0-72FF84DF59FB}" destId="{E2A5CD01-EBCE-4CC5-B6ED-EAD25555789B}" srcOrd="10" destOrd="0" presId="urn:microsoft.com/office/officeart/2011/layout/HexagonRadial"/>
    <dgm:cxn modelId="{A6E24E95-8B20-4F01-B437-A099CB326FD9}" type="presParOf" srcId="{84B759C2-247C-452A-95E0-72FF84DF59FB}" destId="{30BDB5F9-70CF-4E25-AB1D-DE813087FC5D}" srcOrd="11" destOrd="0" presId="urn:microsoft.com/office/officeart/2011/layout/HexagonRadial"/>
    <dgm:cxn modelId="{4CF9A6E8-ABA8-4D2D-B0EC-32AE788839C9}" type="presParOf" srcId="{30BDB5F9-70CF-4E25-AB1D-DE813087FC5D}" destId="{7BB52E5A-176B-49D4-A160-2CC3DADDF245}" srcOrd="0" destOrd="0" presId="urn:microsoft.com/office/officeart/2011/layout/HexagonRadial"/>
    <dgm:cxn modelId="{CE6ED166-007B-4BAA-ABD7-A3B8F4ED6200}" type="presParOf" srcId="{84B759C2-247C-452A-95E0-72FF84DF59FB}" destId="{35C2AAC3-D4CD-4F19-86BB-B3E1B33CCD91}" srcOrd="12" destOrd="0" presId="urn:microsoft.com/office/officeart/2011/layout/HexagonRadial"/>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36DECA8-7FF2-4B6D-A797-CC8B2F2F6638}"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39F37083-8E19-4DD1-8D49-A4FA9413B54B}">
      <dgm:prSet phldrT="[Text]"/>
      <dgm:spPr>
        <a:xfrm>
          <a:off x="2443545" y="1552005"/>
          <a:ext cx="911728" cy="91172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General Banking (GB) </a:t>
          </a:r>
        </a:p>
      </dgm:t>
    </dgm:pt>
    <dgm:pt modelId="{F4CB2531-F85B-4A5E-BC52-49164C63E230}" type="parTrans" cxnId="{A90E7E16-911B-46DA-8584-397AE13C1EC0}">
      <dgm:prSet/>
      <dgm:spPr/>
      <dgm:t>
        <a:bodyPr/>
        <a:lstStyle/>
        <a:p>
          <a:endParaRPr lang="en-US"/>
        </a:p>
      </dgm:t>
    </dgm:pt>
    <dgm:pt modelId="{5C62A86F-2824-481A-98FE-219DE928CD45}" type="sibTrans" cxnId="{A90E7E16-911B-46DA-8584-397AE13C1EC0}">
      <dgm:prSet/>
      <dgm:spPr/>
      <dgm:t>
        <a:bodyPr/>
        <a:lstStyle/>
        <a:p>
          <a:endParaRPr lang="en-US"/>
        </a:p>
      </dgm:t>
    </dgm:pt>
    <dgm:pt modelId="{4E089259-B915-4C9E-9256-E78E35C3F50B}">
      <dgm:prSet phldrT="[Text]"/>
      <dgm:spPr>
        <a:xfrm>
          <a:off x="2443545" y="3008"/>
          <a:ext cx="911728" cy="91172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provide information</a:t>
          </a:r>
        </a:p>
      </dgm:t>
    </dgm:pt>
    <dgm:pt modelId="{85AAAA01-460B-4240-A0D7-3985553A389A}" type="parTrans" cxnId="{DBE313C6-E719-4514-9B01-9426562881DA}">
      <dgm:prSet/>
      <dgm:spPr>
        <a:xfrm rot="16200000">
          <a:off x="2580775" y="1219220"/>
          <a:ext cx="637269" cy="28300"/>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0519302C-B34F-4AE6-80CB-097C1499BA94}" type="sibTrans" cxnId="{DBE313C6-E719-4514-9B01-9426562881DA}">
      <dgm:prSet/>
      <dgm:spPr/>
      <dgm:t>
        <a:bodyPr/>
        <a:lstStyle/>
        <a:p>
          <a:endParaRPr lang="en-US"/>
        </a:p>
      </dgm:t>
    </dgm:pt>
    <dgm:pt modelId="{3B110CF5-90F9-43F5-850C-9E072F9556C5}">
      <dgm:prSet phldrT="[Text]"/>
      <dgm:spPr>
        <a:xfrm>
          <a:off x="3538852" y="456699"/>
          <a:ext cx="911728" cy="91172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verify information</a:t>
          </a:r>
        </a:p>
      </dgm:t>
    </dgm:pt>
    <dgm:pt modelId="{23EB09FB-BFC1-4097-9E8C-F01201D63DA6}" type="parTrans" cxnId="{E8D4874F-89A0-4435-8CF9-197BA648CBD2}">
      <dgm:prSet/>
      <dgm:spPr>
        <a:xfrm rot="18900000">
          <a:off x="3128428" y="1446066"/>
          <a:ext cx="637269" cy="28300"/>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6633A2B2-F631-4AE2-9DCA-1BAC7FE63315}" type="sibTrans" cxnId="{E8D4874F-89A0-4435-8CF9-197BA648CBD2}">
      <dgm:prSet/>
      <dgm:spPr/>
      <dgm:t>
        <a:bodyPr/>
        <a:lstStyle/>
        <a:p>
          <a:endParaRPr lang="en-US"/>
        </a:p>
      </dgm:t>
    </dgm:pt>
    <dgm:pt modelId="{DC81E62B-D478-4FE4-934A-E4419C986A5E}">
      <dgm:prSet phldrT="[Text]"/>
      <dgm:spPr>
        <a:xfrm>
          <a:off x="3992543" y="1552005"/>
          <a:ext cx="911728" cy="91172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accounts opening</a:t>
          </a:r>
        </a:p>
      </dgm:t>
    </dgm:pt>
    <dgm:pt modelId="{ABCCE264-26F0-4DBC-AD3B-623B1BB24E4F}" type="parTrans" cxnId="{BC11C6AC-1777-4B7E-981B-B2D25DCAE118}">
      <dgm:prSet/>
      <dgm:spPr>
        <a:xfrm>
          <a:off x="3355274" y="1993719"/>
          <a:ext cx="637269" cy="28300"/>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A3A3F9DA-5DE2-477E-BE24-6AAA680B7C32}" type="sibTrans" cxnId="{BC11C6AC-1777-4B7E-981B-B2D25DCAE118}">
      <dgm:prSet/>
      <dgm:spPr/>
      <dgm:t>
        <a:bodyPr/>
        <a:lstStyle/>
        <a:p>
          <a:endParaRPr lang="en-US"/>
        </a:p>
      </dgm:t>
    </dgm:pt>
    <dgm:pt modelId="{B37128F6-D292-4C09-9623-58C40FD24862}">
      <dgm:prSet phldrT="[Text]"/>
      <dgm:spPr>
        <a:xfrm>
          <a:off x="3538852" y="2647312"/>
          <a:ext cx="911728" cy="91172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data entry</a:t>
          </a:r>
        </a:p>
      </dgm:t>
    </dgm:pt>
    <dgm:pt modelId="{AA0B5989-433E-4EFE-BFA1-43916AFC8485}" type="parTrans" cxnId="{9C435737-3B22-4FCC-B9F0-2BA546D7EA5D}">
      <dgm:prSet/>
      <dgm:spPr>
        <a:xfrm rot="2700000">
          <a:off x="3128428" y="2541372"/>
          <a:ext cx="637269" cy="28300"/>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0E78D351-4705-4E12-BF14-96594C3931E1}" type="sibTrans" cxnId="{9C435737-3B22-4FCC-B9F0-2BA546D7EA5D}">
      <dgm:prSet/>
      <dgm:spPr/>
      <dgm:t>
        <a:bodyPr/>
        <a:lstStyle/>
        <a:p>
          <a:endParaRPr lang="en-US"/>
        </a:p>
      </dgm:t>
    </dgm:pt>
    <dgm:pt modelId="{2D74EE2E-7974-4BD2-B5F5-DA678C462908}">
      <dgm:prSet/>
      <dgm:spPr>
        <a:xfrm>
          <a:off x="894548" y="1552005"/>
          <a:ext cx="911728" cy="91172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debit card</a:t>
          </a:r>
        </a:p>
      </dgm:t>
    </dgm:pt>
    <dgm:pt modelId="{ABB29E59-4417-4777-8F68-07B1128B2DCA}" type="parTrans" cxnId="{1B5F4CDE-9C7E-46EA-94DD-CA05563358D0}">
      <dgm:prSet/>
      <dgm:spPr>
        <a:xfrm rot="10800000">
          <a:off x="1806276" y="1993719"/>
          <a:ext cx="637269" cy="28300"/>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081B5DB9-6A00-4D6C-B5F4-A6F1EC2064F9}" type="sibTrans" cxnId="{1B5F4CDE-9C7E-46EA-94DD-CA05563358D0}">
      <dgm:prSet/>
      <dgm:spPr/>
      <dgm:t>
        <a:bodyPr/>
        <a:lstStyle/>
        <a:p>
          <a:endParaRPr lang="en-US"/>
        </a:p>
      </dgm:t>
    </dgm:pt>
    <dgm:pt modelId="{254668D6-DDF5-479C-8255-5E1BEE7DF998}">
      <dgm:prSet/>
      <dgm:spPr>
        <a:xfrm>
          <a:off x="1348239" y="2647312"/>
          <a:ext cx="911728" cy="91172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cheque book </a:t>
          </a:r>
        </a:p>
      </dgm:t>
    </dgm:pt>
    <dgm:pt modelId="{649D7F00-7F54-4CC6-8735-3F3F2DE7E67F}" type="parTrans" cxnId="{1A3F6ACE-0BEA-4D13-87EE-15955030E94E}">
      <dgm:prSet/>
      <dgm:spPr>
        <a:xfrm rot="8100000">
          <a:off x="2033122" y="2541372"/>
          <a:ext cx="637269" cy="28300"/>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C9B82349-433B-4922-8618-2F4934393369}" type="sibTrans" cxnId="{1A3F6ACE-0BEA-4D13-87EE-15955030E94E}">
      <dgm:prSet/>
      <dgm:spPr/>
      <dgm:t>
        <a:bodyPr/>
        <a:lstStyle/>
        <a:p>
          <a:endParaRPr lang="en-US"/>
        </a:p>
      </dgm:t>
    </dgm:pt>
    <dgm:pt modelId="{4C00569E-D915-4A3F-9543-0F789C6F8FB1}">
      <dgm:prSet/>
      <dgm:spPr>
        <a:xfrm>
          <a:off x="1348239" y="456699"/>
          <a:ext cx="911728" cy="91172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account closing</a:t>
          </a:r>
        </a:p>
      </dgm:t>
    </dgm:pt>
    <dgm:pt modelId="{352D86B5-E724-461B-96E1-EA55CBEA7972}" type="parTrans" cxnId="{3989D2E6-5B1C-4CAD-8C3F-278B5D9A4A9F}">
      <dgm:prSet/>
      <dgm:spPr>
        <a:xfrm rot="13500000">
          <a:off x="2033122" y="1446066"/>
          <a:ext cx="637269" cy="28300"/>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CE615CB0-6735-4C08-AEC5-B47CA7FEAB31}" type="sibTrans" cxnId="{3989D2E6-5B1C-4CAD-8C3F-278B5D9A4A9F}">
      <dgm:prSet/>
      <dgm:spPr/>
      <dgm:t>
        <a:bodyPr/>
        <a:lstStyle/>
        <a:p>
          <a:endParaRPr lang="en-US"/>
        </a:p>
      </dgm:t>
    </dgm:pt>
    <dgm:pt modelId="{2EC47E02-BE19-40C2-B189-45E0A4859798}">
      <dgm:prSet/>
      <dgm:spPr>
        <a:xfrm>
          <a:off x="2443545" y="3101003"/>
          <a:ext cx="911728" cy="911728"/>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ysClr val="window" lastClr="FFFFFF"/>
              </a:solidFill>
              <a:latin typeface="Calibri" panose="020F0502020204030204"/>
              <a:ea typeface="+mn-ea"/>
              <a:cs typeface="+mn-cs"/>
            </a:rPr>
            <a:t>pay-order</a:t>
          </a:r>
        </a:p>
      </dgm:t>
    </dgm:pt>
    <dgm:pt modelId="{809373BA-48FB-48BF-9621-2C646342B34F}" type="parTrans" cxnId="{A361ACE1-A8CB-469D-B1B0-16B6F9ADEAB8}">
      <dgm:prSet/>
      <dgm:spPr>
        <a:xfrm rot="5400000">
          <a:off x="2580775" y="2768218"/>
          <a:ext cx="637269" cy="28300"/>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FA29CEA9-3595-47C8-8F21-59F6F16D1BFB}" type="sibTrans" cxnId="{A361ACE1-A8CB-469D-B1B0-16B6F9ADEAB8}">
      <dgm:prSet/>
      <dgm:spPr/>
      <dgm:t>
        <a:bodyPr/>
        <a:lstStyle/>
        <a:p>
          <a:endParaRPr lang="en-US"/>
        </a:p>
      </dgm:t>
    </dgm:pt>
    <dgm:pt modelId="{39A0D974-8B88-4617-9B85-216E57EF7E84}" type="pres">
      <dgm:prSet presAssocID="{D36DECA8-7FF2-4B6D-A797-CC8B2F2F6638}" presName="cycle" presStyleCnt="0">
        <dgm:presLayoutVars>
          <dgm:chMax val="1"/>
          <dgm:dir/>
          <dgm:animLvl val="ctr"/>
          <dgm:resizeHandles val="exact"/>
        </dgm:presLayoutVars>
      </dgm:prSet>
      <dgm:spPr/>
    </dgm:pt>
    <dgm:pt modelId="{AB48EA0B-52BE-409D-815C-4F4A519D4CE7}" type="pres">
      <dgm:prSet presAssocID="{39F37083-8E19-4DD1-8D49-A4FA9413B54B}" presName="centerShape" presStyleLbl="node0" presStyleIdx="0" presStyleCnt="1"/>
      <dgm:spPr/>
    </dgm:pt>
    <dgm:pt modelId="{F6CBD741-AF3A-4626-B49C-FB7146A31AE3}" type="pres">
      <dgm:prSet presAssocID="{85AAAA01-460B-4240-A0D7-3985553A389A}" presName="Name9" presStyleLbl="parChTrans1D2" presStyleIdx="0" presStyleCnt="8"/>
      <dgm:spPr/>
    </dgm:pt>
    <dgm:pt modelId="{6070D138-2AA6-44DE-A9F9-42ECB5C416A8}" type="pres">
      <dgm:prSet presAssocID="{85AAAA01-460B-4240-A0D7-3985553A389A}" presName="connTx" presStyleLbl="parChTrans1D2" presStyleIdx="0" presStyleCnt="8"/>
      <dgm:spPr/>
    </dgm:pt>
    <dgm:pt modelId="{887F8574-FD7B-4DC7-A7A1-F193DA7CE303}" type="pres">
      <dgm:prSet presAssocID="{4E089259-B915-4C9E-9256-E78E35C3F50B}" presName="node" presStyleLbl="node1" presStyleIdx="0" presStyleCnt="8">
        <dgm:presLayoutVars>
          <dgm:bulletEnabled val="1"/>
        </dgm:presLayoutVars>
      </dgm:prSet>
      <dgm:spPr/>
    </dgm:pt>
    <dgm:pt modelId="{6017D90B-2602-41BF-AAC5-9265ACC73DED}" type="pres">
      <dgm:prSet presAssocID="{23EB09FB-BFC1-4097-9E8C-F01201D63DA6}" presName="Name9" presStyleLbl="parChTrans1D2" presStyleIdx="1" presStyleCnt="8"/>
      <dgm:spPr/>
    </dgm:pt>
    <dgm:pt modelId="{45E9FB09-A5EB-4773-AB11-66550936F508}" type="pres">
      <dgm:prSet presAssocID="{23EB09FB-BFC1-4097-9E8C-F01201D63DA6}" presName="connTx" presStyleLbl="parChTrans1D2" presStyleIdx="1" presStyleCnt="8"/>
      <dgm:spPr/>
    </dgm:pt>
    <dgm:pt modelId="{69CB5479-DAAC-444F-9EE2-B82A98141839}" type="pres">
      <dgm:prSet presAssocID="{3B110CF5-90F9-43F5-850C-9E072F9556C5}" presName="node" presStyleLbl="node1" presStyleIdx="1" presStyleCnt="8">
        <dgm:presLayoutVars>
          <dgm:bulletEnabled val="1"/>
        </dgm:presLayoutVars>
      </dgm:prSet>
      <dgm:spPr/>
    </dgm:pt>
    <dgm:pt modelId="{759962AD-2AC2-42A5-8080-E49A870458D0}" type="pres">
      <dgm:prSet presAssocID="{ABCCE264-26F0-4DBC-AD3B-623B1BB24E4F}" presName="Name9" presStyleLbl="parChTrans1D2" presStyleIdx="2" presStyleCnt="8"/>
      <dgm:spPr/>
    </dgm:pt>
    <dgm:pt modelId="{19D10C2A-2E23-4BE2-A81B-467B74CFE053}" type="pres">
      <dgm:prSet presAssocID="{ABCCE264-26F0-4DBC-AD3B-623B1BB24E4F}" presName="connTx" presStyleLbl="parChTrans1D2" presStyleIdx="2" presStyleCnt="8"/>
      <dgm:spPr/>
    </dgm:pt>
    <dgm:pt modelId="{A3594820-FA8C-4513-A60E-978B60C521D3}" type="pres">
      <dgm:prSet presAssocID="{DC81E62B-D478-4FE4-934A-E4419C986A5E}" presName="node" presStyleLbl="node1" presStyleIdx="2" presStyleCnt="8">
        <dgm:presLayoutVars>
          <dgm:bulletEnabled val="1"/>
        </dgm:presLayoutVars>
      </dgm:prSet>
      <dgm:spPr/>
    </dgm:pt>
    <dgm:pt modelId="{76AE7A24-5C3A-4759-A91F-94F66130E825}" type="pres">
      <dgm:prSet presAssocID="{AA0B5989-433E-4EFE-BFA1-43916AFC8485}" presName="Name9" presStyleLbl="parChTrans1D2" presStyleIdx="3" presStyleCnt="8"/>
      <dgm:spPr/>
    </dgm:pt>
    <dgm:pt modelId="{48E058F1-23AB-40E9-9CBA-C9438A32BD49}" type="pres">
      <dgm:prSet presAssocID="{AA0B5989-433E-4EFE-BFA1-43916AFC8485}" presName="connTx" presStyleLbl="parChTrans1D2" presStyleIdx="3" presStyleCnt="8"/>
      <dgm:spPr/>
    </dgm:pt>
    <dgm:pt modelId="{87A654DF-939A-44C0-A0E4-CC14AA65659A}" type="pres">
      <dgm:prSet presAssocID="{B37128F6-D292-4C09-9623-58C40FD24862}" presName="node" presStyleLbl="node1" presStyleIdx="3" presStyleCnt="8">
        <dgm:presLayoutVars>
          <dgm:bulletEnabled val="1"/>
        </dgm:presLayoutVars>
      </dgm:prSet>
      <dgm:spPr/>
    </dgm:pt>
    <dgm:pt modelId="{793F41ED-70F6-4762-8A24-9B0C9F7B8B3C}" type="pres">
      <dgm:prSet presAssocID="{809373BA-48FB-48BF-9621-2C646342B34F}" presName="Name9" presStyleLbl="parChTrans1D2" presStyleIdx="4" presStyleCnt="8"/>
      <dgm:spPr/>
    </dgm:pt>
    <dgm:pt modelId="{760CC74D-2394-403C-ABA7-66962345A9F0}" type="pres">
      <dgm:prSet presAssocID="{809373BA-48FB-48BF-9621-2C646342B34F}" presName="connTx" presStyleLbl="parChTrans1D2" presStyleIdx="4" presStyleCnt="8"/>
      <dgm:spPr/>
    </dgm:pt>
    <dgm:pt modelId="{B92F8C9C-BAD8-4317-8657-CA2241F90977}" type="pres">
      <dgm:prSet presAssocID="{2EC47E02-BE19-40C2-B189-45E0A4859798}" presName="node" presStyleLbl="node1" presStyleIdx="4" presStyleCnt="8">
        <dgm:presLayoutVars>
          <dgm:bulletEnabled val="1"/>
        </dgm:presLayoutVars>
      </dgm:prSet>
      <dgm:spPr/>
    </dgm:pt>
    <dgm:pt modelId="{E711373F-CFAA-4EE2-A597-AF00303EEB7F}" type="pres">
      <dgm:prSet presAssocID="{649D7F00-7F54-4CC6-8735-3F3F2DE7E67F}" presName="Name9" presStyleLbl="parChTrans1D2" presStyleIdx="5" presStyleCnt="8"/>
      <dgm:spPr/>
    </dgm:pt>
    <dgm:pt modelId="{BC36DDA9-3E2F-448E-8819-AAB018E53D43}" type="pres">
      <dgm:prSet presAssocID="{649D7F00-7F54-4CC6-8735-3F3F2DE7E67F}" presName="connTx" presStyleLbl="parChTrans1D2" presStyleIdx="5" presStyleCnt="8"/>
      <dgm:spPr/>
    </dgm:pt>
    <dgm:pt modelId="{27015F57-7D46-4072-A005-CC1D458733FE}" type="pres">
      <dgm:prSet presAssocID="{254668D6-DDF5-479C-8255-5E1BEE7DF998}" presName="node" presStyleLbl="node1" presStyleIdx="5" presStyleCnt="8">
        <dgm:presLayoutVars>
          <dgm:bulletEnabled val="1"/>
        </dgm:presLayoutVars>
      </dgm:prSet>
      <dgm:spPr/>
    </dgm:pt>
    <dgm:pt modelId="{EA762846-A963-47E5-A771-EA189041DFD0}" type="pres">
      <dgm:prSet presAssocID="{ABB29E59-4417-4777-8F68-07B1128B2DCA}" presName="Name9" presStyleLbl="parChTrans1D2" presStyleIdx="6" presStyleCnt="8"/>
      <dgm:spPr/>
    </dgm:pt>
    <dgm:pt modelId="{650D5E80-6728-47D1-9183-A54CE3181F75}" type="pres">
      <dgm:prSet presAssocID="{ABB29E59-4417-4777-8F68-07B1128B2DCA}" presName="connTx" presStyleLbl="parChTrans1D2" presStyleIdx="6" presStyleCnt="8"/>
      <dgm:spPr/>
    </dgm:pt>
    <dgm:pt modelId="{0D9111A5-AD33-4347-947B-C3D6112C3EA4}" type="pres">
      <dgm:prSet presAssocID="{2D74EE2E-7974-4BD2-B5F5-DA678C462908}" presName="node" presStyleLbl="node1" presStyleIdx="6" presStyleCnt="8">
        <dgm:presLayoutVars>
          <dgm:bulletEnabled val="1"/>
        </dgm:presLayoutVars>
      </dgm:prSet>
      <dgm:spPr/>
    </dgm:pt>
    <dgm:pt modelId="{2000D2B8-7249-4EAF-AE4D-20A94679972C}" type="pres">
      <dgm:prSet presAssocID="{352D86B5-E724-461B-96E1-EA55CBEA7972}" presName="Name9" presStyleLbl="parChTrans1D2" presStyleIdx="7" presStyleCnt="8"/>
      <dgm:spPr/>
    </dgm:pt>
    <dgm:pt modelId="{95989925-6ABE-4C77-8685-E324A84C98D7}" type="pres">
      <dgm:prSet presAssocID="{352D86B5-E724-461B-96E1-EA55CBEA7972}" presName="connTx" presStyleLbl="parChTrans1D2" presStyleIdx="7" presStyleCnt="8"/>
      <dgm:spPr/>
    </dgm:pt>
    <dgm:pt modelId="{9643C23C-D950-4D33-A18F-E0C4C52873A9}" type="pres">
      <dgm:prSet presAssocID="{4C00569E-D915-4A3F-9543-0F789C6F8FB1}" presName="node" presStyleLbl="node1" presStyleIdx="7" presStyleCnt="8">
        <dgm:presLayoutVars>
          <dgm:bulletEnabled val="1"/>
        </dgm:presLayoutVars>
      </dgm:prSet>
      <dgm:spPr/>
    </dgm:pt>
  </dgm:ptLst>
  <dgm:cxnLst>
    <dgm:cxn modelId="{3795AE08-21CB-4AEE-A84B-2A5E91578EB8}" type="presOf" srcId="{809373BA-48FB-48BF-9621-2C646342B34F}" destId="{793F41ED-70F6-4762-8A24-9B0C9F7B8B3C}" srcOrd="0" destOrd="0" presId="urn:microsoft.com/office/officeart/2005/8/layout/radial1"/>
    <dgm:cxn modelId="{15B5380C-0E03-4771-8F9C-3A4206C56340}" type="presOf" srcId="{23EB09FB-BFC1-4097-9E8C-F01201D63DA6}" destId="{6017D90B-2602-41BF-AAC5-9265ACC73DED}" srcOrd="0" destOrd="0" presId="urn:microsoft.com/office/officeart/2005/8/layout/radial1"/>
    <dgm:cxn modelId="{A90E7E16-911B-46DA-8584-397AE13C1EC0}" srcId="{D36DECA8-7FF2-4B6D-A797-CC8B2F2F6638}" destId="{39F37083-8E19-4DD1-8D49-A4FA9413B54B}" srcOrd="0" destOrd="0" parTransId="{F4CB2531-F85B-4A5E-BC52-49164C63E230}" sibTransId="{5C62A86F-2824-481A-98FE-219DE928CD45}"/>
    <dgm:cxn modelId="{C032A630-ADD9-418A-8D29-0D171D7F67D1}" type="presOf" srcId="{ABCCE264-26F0-4DBC-AD3B-623B1BB24E4F}" destId="{759962AD-2AC2-42A5-8080-E49A870458D0}" srcOrd="0" destOrd="0" presId="urn:microsoft.com/office/officeart/2005/8/layout/radial1"/>
    <dgm:cxn modelId="{9D7DB834-9A68-4E00-822E-588C8852BFF6}" type="presOf" srcId="{2D74EE2E-7974-4BD2-B5F5-DA678C462908}" destId="{0D9111A5-AD33-4347-947B-C3D6112C3EA4}" srcOrd="0" destOrd="0" presId="urn:microsoft.com/office/officeart/2005/8/layout/radial1"/>
    <dgm:cxn modelId="{9C435737-3B22-4FCC-B9F0-2BA546D7EA5D}" srcId="{39F37083-8E19-4DD1-8D49-A4FA9413B54B}" destId="{B37128F6-D292-4C09-9623-58C40FD24862}" srcOrd="3" destOrd="0" parTransId="{AA0B5989-433E-4EFE-BFA1-43916AFC8485}" sibTransId="{0E78D351-4705-4E12-BF14-96594C3931E1}"/>
    <dgm:cxn modelId="{76DED037-1FAA-45D2-B125-145D0C679CBB}" type="presOf" srcId="{AA0B5989-433E-4EFE-BFA1-43916AFC8485}" destId="{76AE7A24-5C3A-4759-A91F-94F66130E825}" srcOrd="0" destOrd="0" presId="urn:microsoft.com/office/officeart/2005/8/layout/radial1"/>
    <dgm:cxn modelId="{5594393C-81A8-4713-88C9-C162E1513EEB}" type="presOf" srcId="{B37128F6-D292-4C09-9623-58C40FD24862}" destId="{87A654DF-939A-44C0-A0E4-CC14AA65659A}" srcOrd="0" destOrd="0" presId="urn:microsoft.com/office/officeart/2005/8/layout/radial1"/>
    <dgm:cxn modelId="{7D60DB3E-BADC-432D-A686-8DBF025C7963}" type="presOf" srcId="{DC81E62B-D478-4FE4-934A-E4419C986A5E}" destId="{A3594820-FA8C-4513-A60E-978B60C521D3}" srcOrd="0" destOrd="0" presId="urn:microsoft.com/office/officeart/2005/8/layout/radial1"/>
    <dgm:cxn modelId="{EC3D4C45-AFBE-4E7B-BDC4-0D90D49528CB}" type="presOf" srcId="{809373BA-48FB-48BF-9621-2C646342B34F}" destId="{760CC74D-2394-403C-ABA7-66962345A9F0}" srcOrd="1" destOrd="0" presId="urn:microsoft.com/office/officeart/2005/8/layout/radial1"/>
    <dgm:cxn modelId="{E8D4874F-89A0-4435-8CF9-197BA648CBD2}" srcId="{39F37083-8E19-4DD1-8D49-A4FA9413B54B}" destId="{3B110CF5-90F9-43F5-850C-9E072F9556C5}" srcOrd="1" destOrd="0" parTransId="{23EB09FB-BFC1-4097-9E8C-F01201D63DA6}" sibTransId="{6633A2B2-F631-4AE2-9DCA-1BAC7FE63315}"/>
    <dgm:cxn modelId="{13903456-D139-4508-94A2-D64A391DCF6A}" type="presOf" srcId="{2EC47E02-BE19-40C2-B189-45E0A4859798}" destId="{B92F8C9C-BAD8-4317-8657-CA2241F90977}" srcOrd="0" destOrd="0" presId="urn:microsoft.com/office/officeart/2005/8/layout/radial1"/>
    <dgm:cxn modelId="{E0F3385C-37D7-4BB6-8D23-ED89DDC9FCF2}" type="presOf" srcId="{AA0B5989-433E-4EFE-BFA1-43916AFC8485}" destId="{48E058F1-23AB-40E9-9CBA-C9438A32BD49}" srcOrd="1" destOrd="0" presId="urn:microsoft.com/office/officeart/2005/8/layout/radial1"/>
    <dgm:cxn modelId="{8244A260-99DB-4CB0-8613-2CB2B37B53DD}" type="presOf" srcId="{649D7F00-7F54-4CC6-8735-3F3F2DE7E67F}" destId="{E711373F-CFAA-4EE2-A597-AF00303EEB7F}" srcOrd="0" destOrd="0" presId="urn:microsoft.com/office/officeart/2005/8/layout/radial1"/>
    <dgm:cxn modelId="{8F21F374-8E0F-417A-B939-19860C2C7734}" type="presOf" srcId="{ABB29E59-4417-4777-8F68-07B1128B2DCA}" destId="{EA762846-A963-47E5-A771-EA189041DFD0}" srcOrd="0" destOrd="0" presId="urn:microsoft.com/office/officeart/2005/8/layout/radial1"/>
    <dgm:cxn modelId="{3AC7E384-8365-4D67-90F0-ACB7A0820C6B}" type="presOf" srcId="{85AAAA01-460B-4240-A0D7-3985553A389A}" destId="{6070D138-2AA6-44DE-A9F9-42ECB5C416A8}" srcOrd="1" destOrd="0" presId="urn:microsoft.com/office/officeart/2005/8/layout/radial1"/>
    <dgm:cxn modelId="{F4C95D89-28B7-4035-B025-3BDEFFC403E4}" type="presOf" srcId="{3B110CF5-90F9-43F5-850C-9E072F9556C5}" destId="{69CB5479-DAAC-444F-9EE2-B82A98141839}" srcOrd="0" destOrd="0" presId="urn:microsoft.com/office/officeart/2005/8/layout/radial1"/>
    <dgm:cxn modelId="{42A5269C-3D2B-449B-93FC-48C8985738B0}" type="presOf" srcId="{23EB09FB-BFC1-4097-9E8C-F01201D63DA6}" destId="{45E9FB09-A5EB-4773-AB11-66550936F508}" srcOrd="1" destOrd="0" presId="urn:microsoft.com/office/officeart/2005/8/layout/radial1"/>
    <dgm:cxn modelId="{13FC06A1-DB7B-46DB-97B7-1C8744F40F56}" type="presOf" srcId="{352D86B5-E724-461B-96E1-EA55CBEA7972}" destId="{95989925-6ABE-4C77-8685-E324A84C98D7}" srcOrd="1" destOrd="0" presId="urn:microsoft.com/office/officeart/2005/8/layout/radial1"/>
    <dgm:cxn modelId="{BC11C6AC-1777-4B7E-981B-B2D25DCAE118}" srcId="{39F37083-8E19-4DD1-8D49-A4FA9413B54B}" destId="{DC81E62B-D478-4FE4-934A-E4419C986A5E}" srcOrd="2" destOrd="0" parTransId="{ABCCE264-26F0-4DBC-AD3B-623B1BB24E4F}" sibTransId="{A3A3F9DA-5DE2-477E-BE24-6AAA680B7C32}"/>
    <dgm:cxn modelId="{7D4D97AE-7D43-4489-B54E-792EDB26DF3D}" type="presOf" srcId="{D36DECA8-7FF2-4B6D-A797-CC8B2F2F6638}" destId="{39A0D974-8B88-4617-9B85-216E57EF7E84}" srcOrd="0" destOrd="0" presId="urn:microsoft.com/office/officeart/2005/8/layout/radial1"/>
    <dgm:cxn modelId="{2AF524B0-78C0-48CB-866F-236FB4D0BFB9}" type="presOf" srcId="{254668D6-DDF5-479C-8255-5E1BEE7DF998}" destId="{27015F57-7D46-4072-A005-CC1D458733FE}" srcOrd="0" destOrd="0" presId="urn:microsoft.com/office/officeart/2005/8/layout/radial1"/>
    <dgm:cxn modelId="{DBE313C6-E719-4514-9B01-9426562881DA}" srcId="{39F37083-8E19-4DD1-8D49-A4FA9413B54B}" destId="{4E089259-B915-4C9E-9256-E78E35C3F50B}" srcOrd="0" destOrd="0" parTransId="{85AAAA01-460B-4240-A0D7-3985553A389A}" sibTransId="{0519302C-B34F-4AE6-80CB-097C1499BA94}"/>
    <dgm:cxn modelId="{BECE9FC7-9E08-4D6D-969D-4CF090EBF799}" type="presOf" srcId="{4C00569E-D915-4A3F-9543-0F789C6F8FB1}" destId="{9643C23C-D950-4D33-A18F-E0C4C52873A9}" srcOrd="0" destOrd="0" presId="urn:microsoft.com/office/officeart/2005/8/layout/radial1"/>
    <dgm:cxn modelId="{AD2A45CC-AA6D-4868-8511-53B752B7501F}" type="presOf" srcId="{649D7F00-7F54-4CC6-8735-3F3F2DE7E67F}" destId="{BC36DDA9-3E2F-448E-8819-AAB018E53D43}" srcOrd="1" destOrd="0" presId="urn:microsoft.com/office/officeart/2005/8/layout/radial1"/>
    <dgm:cxn modelId="{1A3F6ACE-0BEA-4D13-87EE-15955030E94E}" srcId="{39F37083-8E19-4DD1-8D49-A4FA9413B54B}" destId="{254668D6-DDF5-479C-8255-5E1BEE7DF998}" srcOrd="5" destOrd="0" parTransId="{649D7F00-7F54-4CC6-8735-3F3F2DE7E67F}" sibTransId="{C9B82349-433B-4922-8618-2F4934393369}"/>
    <dgm:cxn modelId="{1B5F4CDE-9C7E-46EA-94DD-CA05563358D0}" srcId="{39F37083-8E19-4DD1-8D49-A4FA9413B54B}" destId="{2D74EE2E-7974-4BD2-B5F5-DA678C462908}" srcOrd="6" destOrd="0" parTransId="{ABB29E59-4417-4777-8F68-07B1128B2DCA}" sibTransId="{081B5DB9-6A00-4D6C-B5F4-A6F1EC2064F9}"/>
    <dgm:cxn modelId="{285072DE-0565-47CD-8B01-1D04EC88BEC3}" type="presOf" srcId="{39F37083-8E19-4DD1-8D49-A4FA9413B54B}" destId="{AB48EA0B-52BE-409D-815C-4F4A519D4CE7}" srcOrd="0" destOrd="0" presId="urn:microsoft.com/office/officeart/2005/8/layout/radial1"/>
    <dgm:cxn modelId="{A361ACE1-A8CB-469D-B1B0-16B6F9ADEAB8}" srcId="{39F37083-8E19-4DD1-8D49-A4FA9413B54B}" destId="{2EC47E02-BE19-40C2-B189-45E0A4859798}" srcOrd="4" destOrd="0" parTransId="{809373BA-48FB-48BF-9621-2C646342B34F}" sibTransId="{FA29CEA9-3595-47C8-8F21-59F6F16D1BFB}"/>
    <dgm:cxn modelId="{43D86CE5-BD9A-46DC-9D02-930CDCDA5073}" type="presOf" srcId="{ABCCE264-26F0-4DBC-AD3B-623B1BB24E4F}" destId="{19D10C2A-2E23-4BE2-A81B-467B74CFE053}" srcOrd="1" destOrd="0" presId="urn:microsoft.com/office/officeart/2005/8/layout/radial1"/>
    <dgm:cxn modelId="{3989D2E6-5B1C-4CAD-8C3F-278B5D9A4A9F}" srcId="{39F37083-8E19-4DD1-8D49-A4FA9413B54B}" destId="{4C00569E-D915-4A3F-9543-0F789C6F8FB1}" srcOrd="7" destOrd="0" parTransId="{352D86B5-E724-461B-96E1-EA55CBEA7972}" sibTransId="{CE615CB0-6735-4C08-AEC5-B47CA7FEAB31}"/>
    <dgm:cxn modelId="{822528EE-8B9E-467D-8062-6FB89F9229B9}" type="presOf" srcId="{85AAAA01-460B-4240-A0D7-3985553A389A}" destId="{F6CBD741-AF3A-4626-B49C-FB7146A31AE3}" srcOrd="0" destOrd="0" presId="urn:microsoft.com/office/officeart/2005/8/layout/radial1"/>
    <dgm:cxn modelId="{C2D018F2-9CBA-4DE1-922D-827D73EC7CB8}" type="presOf" srcId="{ABB29E59-4417-4777-8F68-07B1128B2DCA}" destId="{650D5E80-6728-47D1-9183-A54CE3181F75}" srcOrd="1" destOrd="0" presId="urn:microsoft.com/office/officeart/2005/8/layout/radial1"/>
    <dgm:cxn modelId="{DECBCDF6-E0F7-4249-9AF1-92D75B81B4AC}" type="presOf" srcId="{352D86B5-E724-461B-96E1-EA55CBEA7972}" destId="{2000D2B8-7249-4EAF-AE4D-20A94679972C}" srcOrd="0" destOrd="0" presId="urn:microsoft.com/office/officeart/2005/8/layout/radial1"/>
    <dgm:cxn modelId="{3A1D73FB-ADAD-4A00-A6BE-C20B02E38618}" type="presOf" srcId="{4E089259-B915-4C9E-9256-E78E35C3F50B}" destId="{887F8574-FD7B-4DC7-A7A1-F193DA7CE303}" srcOrd="0" destOrd="0" presId="urn:microsoft.com/office/officeart/2005/8/layout/radial1"/>
    <dgm:cxn modelId="{974DA72E-C2DA-428D-AB52-82D5F9EABA57}" type="presParOf" srcId="{39A0D974-8B88-4617-9B85-216E57EF7E84}" destId="{AB48EA0B-52BE-409D-815C-4F4A519D4CE7}" srcOrd="0" destOrd="0" presId="urn:microsoft.com/office/officeart/2005/8/layout/radial1"/>
    <dgm:cxn modelId="{F4D71EA4-7B23-43B0-ADFE-14BAA8F73692}" type="presParOf" srcId="{39A0D974-8B88-4617-9B85-216E57EF7E84}" destId="{F6CBD741-AF3A-4626-B49C-FB7146A31AE3}" srcOrd="1" destOrd="0" presId="urn:microsoft.com/office/officeart/2005/8/layout/radial1"/>
    <dgm:cxn modelId="{0B0E3755-40A2-43D7-AE5F-6D1B30CF9276}" type="presParOf" srcId="{F6CBD741-AF3A-4626-B49C-FB7146A31AE3}" destId="{6070D138-2AA6-44DE-A9F9-42ECB5C416A8}" srcOrd="0" destOrd="0" presId="urn:microsoft.com/office/officeart/2005/8/layout/radial1"/>
    <dgm:cxn modelId="{5845BD8B-B1F3-4FCA-9CA2-1FAD6DD9EFB9}" type="presParOf" srcId="{39A0D974-8B88-4617-9B85-216E57EF7E84}" destId="{887F8574-FD7B-4DC7-A7A1-F193DA7CE303}" srcOrd="2" destOrd="0" presId="urn:microsoft.com/office/officeart/2005/8/layout/radial1"/>
    <dgm:cxn modelId="{AE8BE85E-0638-442F-BF53-885269E6ABDA}" type="presParOf" srcId="{39A0D974-8B88-4617-9B85-216E57EF7E84}" destId="{6017D90B-2602-41BF-AAC5-9265ACC73DED}" srcOrd="3" destOrd="0" presId="urn:microsoft.com/office/officeart/2005/8/layout/radial1"/>
    <dgm:cxn modelId="{F6528CC9-CEEA-4B3A-B6C9-B3A7DD793822}" type="presParOf" srcId="{6017D90B-2602-41BF-AAC5-9265ACC73DED}" destId="{45E9FB09-A5EB-4773-AB11-66550936F508}" srcOrd="0" destOrd="0" presId="urn:microsoft.com/office/officeart/2005/8/layout/radial1"/>
    <dgm:cxn modelId="{AE476160-35AE-4581-A47B-F64899221052}" type="presParOf" srcId="{39A0D974-8B88-4617-9B85-216E57EF7E84}" destId="{69CB5479-DAAC-444F-9EE2-B82A98141839}" srcOrd="4" destOrd="0" presId="urn:microsoft.com/office/officeart/2005/8/layout/radial1"/>
    <dgm:cxn modelId="{2D39A0A6-1C41-40E7-B787-C420A0A9C8CF}" type="presParOf" srcId="{39A0D974-8B88-4617-9B85-216E57EF7E84}" destId="{759962AD-2AC2-42A5-8080-E49A870458D0}" srcOrd="5" destOrd="0" presId="urn:microsoft.com/office/officeart/2005/8/layout/radial1"/>
    <dgm:cxn modelId="{3DBE4BC8-400E-4C5C-AE9A-CE9510FDB060}" type="presParOf" srcId="{759962AD-2AC2-42A5-8080-E49A870458D0}" destId="{19D10C2A-2E23-4BE2-A81B-467B74CFE053}" srcOrd="0" destOrd="0" presId="urn:microsoft.com/office/officeart/2005/8/layout/radial1"/>
    <dgm:cxn modelId="{FD215387-5E28-4FD2-8D13-48DA5CED68A6}" type="presParOf" srcId="{39A0D974-8B88-4617-9B85-216E57EF7E84}" destId="{A3594820-FA8C-4513-A60E-978B60C521D3}" srcOrd="6" destOrd="0" presId="urn:microsoft.com/office/officeart/2005/8/layout/radial1"/>
    <dgm:cxn modelId="{38CCFE1F-23F8-44AA-897B-9AF8ADE88655}" type="presParOf" srcId="{39A0D974-8B88-4617-9B85-216E57EF7E84}" destId="{76AE7A24-5C3A-4759-A91F-94F66130E825}" srcOrd="7" destOrd="0" presId="urn:microsoft.com/office/officeart/2005/8/layout/radial1"/>
    <dgm:cxn modelId="{356DC50D-2523-4375-B8A7-5418AB26D38D}" type="presParOf" srcId="{76AE7A24-5C3A-4759-A91F-94F66130E825}" destId="{48E058F1-23AB-40E9-9CBA-C9438A32BD49}" srcOrd="0" destOrd="0" presId="urn:microsoft.com/office/officeart/2005/8/layout/radial1"/>
    <dgm:cxn modelId="{25400ADC-ECD3-4193-B468-F3A10F37A812}" type="presParOf" srcId="{39A0D974-8B88-4617-9B85-216E57EF7E84}" destId="{87A654DF-939A-44C0-A0E4-CC14AA65659A}" srcOrd="8" destOrd="0" presId="urn:microsoft.com/office/officeart/2005/8/layout/radial1"/>
    <dgm:cxn modelId="{6D36217A-3B64-48C8-B1D0-8BB8DAA4D33C}" type="presParOf" srcId="{39A0D974-8B88-4617-9B85-216E57EF7E84}" destId="{793F41ED-70F6-4762-8A24-9B0C9F7B8B3C}" srcOrd="9" destOrd="0" presId="urn:microsoft.com/office/officeart/2005/8/layout/radial1"/>
    <dgm:cxn modelId="{A4D6897D-CF77-40CF-B583-11BED19177B3}" type="presParOf" srcId="{793F41ED-70F6-4762-8A24-9B0C9F7B8B3C}" destId="{760CC74D-2394-403C-ABA7-66962345A9F0}" srcOrd="0" destOrd="0" presId="urn:microsoft.com/office/officeart/2005/8/layout/radial1"/>
    <dgm:cxn modelId="{7E8082FD-E27B-45AB-9A2C-278DB07C00C8}" type="presParOf" srcId="{39A0D974-8B88-4617-9B85-216E57EF7E84}" destId="{B92F8C9C-BAD8-4317-8657-CA2241F90977}" srcOrd="10" destOrd="0" presId="urn:microsoft.com/office/officeart/2005/8/layout/radial1"/>
    <dgm:cxn modelId="{96663674-1B9D-4A83-9C24-99F4C486F6F9}" type="presParOf" srcId="{39A0D974-8B88-4617-9B85-216E57EF7E84}" destId="{E711373F-CFAA-4EE2-A597-AF00303EEB7F}" srcOrd="11" destOrd="0" presId="urn:microsoft.com/office/officeart/2005/8/layout/radial1"/>
    <dgm:cxn modelId="{61B79E28-8F3A-458A-8BDD-D276DFA2957F}" type="presParOf" srcId="{E711373F-CFAA-4EE2-A597-AF00303EEB7F}" destId="{BC36DDA9-3E2F-448E-8819-AAB018E53D43}" srcOrd="0" destOrd="0" presId="urn:microsoft.com/office/officeart/2005/8/layout/radial1"/>
    <dgm:cxn modelId="{D5CE54AC-D046-42FE-9880-016C7486A271}" type="presParOf" srcId="{39A0D974-8B88-4617-9B85-216E57EF7E84}" destId="{27015F57-7D46-4072-A005-CC1D458733FE}" srcOrd="12" destOrd="0" presId="urn:microsoft.com/office/officeart/2005/8/layout/radial1"/>
    <dgm:cxn modelId="{4BF33B2B-FC91-4D95-8C71-1BB8EBA23285}" type="presParOf" srcId="{39A0D974-8B88-4617-9B85-216E57EF7E84}" destId="{EA762846-A963-47E5-A771-EA189041DFD0}" srcOrd="13" destOrd="0" presId="urn:microsoft.com/office/officeart/2005/8/layout/radial1"/>
    <dgm:cxn modelId="{D409C590-BCCB-46F1-82BB-C64D7271AD77}" type="presParOf" srcId="{EA762846-A963-47E5-A771-EA189041DFD0}" destId="{650D5E80-6728-47D1-9183-A54CE3181F75}" srcOrd="0" destOrd="0" presId="urn:microsoft.com/office/officeart/2005/8/layout/radial1"/>
    <dgm:cxn modelId="{857F3C7D-F4E3-4151-AFF5-AE737D986F71}" type="presParOf" srcId="{39A0D974-8B88-4617-9B85-216E57EF7E84}" destId="{0D9111A5-AD33-4347-947B-C3D6112C3EA4}" srcOrd="14" destOrd="0" presId="urn:microsoft.com/office/officeart/2005/8/layout/radial1"/>
    <dgm:cxn modelId="{9EB7D807-EBBC-4F48-BA5C-9FE8ED2EBB97}" type="presParOf" srcId="{39A0D974-8B88-4617-9B85-216E57EF7E84}" destId="{2000D2B8-7249-4EAF-AE4D-20A94679972C}" srcOrd="15" destOrd="0" presId="urn:microsoft.com/office/officeart/2005/8/layout/radial1"/>
    <dgm:cxn modelId="{B7178790-5346-4CAC-AEB6-18F30B6A06A6}" type="presParOf" srcId="{2000D2B8-7249-4EAF-AE4D-20A94679972C}" destId="{95989925-6ABE-4C77-8685-E324A84C98D7}" srcOrd="0" destOrd="0" presId="urn:microsoft.com/office/officeart/2005/8/layout/radial1"/>
    <dgm:cxn modelId="{4C523ECB-7441-42EA-B5AD-ECB0013E1086}" type="presParOf" srcId="{39A0D974-8B88-4617-9B85-216E57EF7E84}" destId="{9643C23C-D950-4D33-A18F-E0C4C52873A9}" srcOrd="1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0AA20D8-97CA-4E12-8F23-26D298DD5EA4}" type="doc">
      <dgm:prSet loTypeId="urn:microsoft.com/office/officeart/2005/8/layout/radial5" loCatId="cycle" qsTypeId="urn:microsoft.com/office/officeart/2005/8/quickstyle/simple1" qsCatId="simple" csTypeId="urn:microsoft.com/office/officeart/2005/8/colors/accent6_2" csCatId="accent6" phldr="1"/>
      <dgm:spPr/>
      <dgm:t>
        <a:bodyPr/>
        <a:lstStyle/>
        <a:p>
          <a:endParaRPr lang="en-US"/>
        </a:p>
      </dgm:t>
    </dgm:pt>
    <dgm:pt modelId="{06977F67-D38A-41A4-A90B-CA71E62E79AD}">
      <dgm:prSet phldrT="[Text]"/>
      <dgm:spPr/>
      <dgm:t>
        <a:bodyPr/>
        <a:lstStyle/>
        <a:p>
          <a:r>
            <a:rPr lang="en-US"/>
            <a:t>SWOT</a:t>
          </a:r>
        </a:p>
        <a:p>
          <a:r>
            <a:rPr lang="en-US"/>
            <a:t>SJIBL</a:t>
          </a:r>
        </a:p>
      </dgm:t>
    </dgm:pt>
    <dgm:pt modelId="{9506CBE0-81E5-41B3-A303-A7FE93095272}" type="parTrans" cxnId="{836203EB-4D09-4F61-B0A9-4CAF5DED912C}">
      <dgm:prSet/>
      <dgm:spPr/>
      <dgm:t>
        <a:bodyPr/>
        <a:lstStyle/>
        <a:p>
          <a:endParaRPr lang="en-US"/>
        </a:p>
      </dgm:t>
    </dgm:pt>
    <dgm:pt modelId="{6A50D3A9-C93B-4296-81B9-2C5FDA920FB5}" type="sibTrans" cxnId="{836203EB-4D09-4F61-B0A9-4CAF5DED912C}">
      <dgm:prSet/>
      <dgm:spPr/>
      <dgm:t>
        <a:bodyPr/>
        <a:lstStyle/>
        <a:p>
          <a:endParaRPr lang="en-US"/>
        </a:p>
      </dgm:t>
    </dgm:pt>
    <dgm:pt modelId="{1AE3CE45-B9A4-4E76-9CA1-923CBACDAD4C}">
      <dgm:prSet phldrT="[Text]"/>
      <dgm:spPr/>
      <dgm:t>
        <a:bodyPr/>
        <a:lstStyle/>
        <a:p>
          <a:r>
            <a:rPr lang="en-US" b="1"/>
            <a:t>Strength</a:t>
          </a:r>
          <a:endParaRPr lang="en-US"/>
        </a:p>
      </dgm:t>
    </dgm:pt>
    <dgm:pt modelId="{D277511B-AF8C-4935-A79E-D1D3DFF8DEB8}" type="parTrans" cxnId="{9208F555-9BEB-49D4-9D0F-2EBBD9BECAD2}">
      <dgm:prSet/>
      <dgm:spPr/>
      <dgm:t>
        <a:bodyPr/>
        <a:lstStyle/>
        <a:p>
          <a:endParaRPr lang="en-US"/>
        </a:p>
      </dgm:t>
    </dgm:pt>
    <dgm:pt modelId="{131653B1-FE00-43FA-89DA-503D6CED8266}" type="sibTrans" cxnId="{9208F555-9BEB-49D4-9D0F-2EBBD9BECAD2}">
      <dgm:prSet/>
      <dgm:spPr/>
      <dgm:t>
        <a:bodyPr/>
        <a:lstStyle/>
        <a:p>
          <a:endParaRPr lang="en-US"/>
        </a:p>
      </dgm:t>
    </dgm:pt>
    <dgm:pt modelId="{E5912AA1-7B3E-41E0-A33B-26690069EE6F}">
      <dgm:prSet phldrT="[Text]"/>
      <dgm:spPr/>
      <dgm:t>
        <a:bodyPr/>
        <a:lstStyle/>
        <a:p>
          <a:pPr>
            <a:buFont typeface="+mj-lt"/>
            <a:buAutoNum type="alphaUcPeriod"/>
          </a:pPr>
          <a:r>
            <a:rPr lang="en-US" b="1"/>
            <a:t>Opportunity </a:t>
          </a:r>
          <a:endParaRPr lang="en-US"/>
        </a:p>
      </dgm:t>
    </dgm:pt>
    <dgm:pt modelId="{87F8D95D-2B92-4420-B897-798C907DA80D}" type="parTrans" cxnId="{2CDBD790-EC1C-43FC-8B38-89B5675A964C}">
      <dgm:prSet/>
      <dgm:spPr/>
      <dgm:t>
        <a:bodyPr/>
        <a:lstStyle/>
        <a:p>
          <a:endParaRPr lang="en-US"/>
        </a:p>
      </dgm:t>
    </dgm:pt>
    <dgm:pt modelId="{E1FC9D71-21C9-4BCB-AE61-66963DA79CBA}" type="sibTrans" cxnId="{2CDBD790-EC1C-43FC-8B38-89B5675A964C}">
      <dgm:prSet/>
      <dgm:spPr/>
      <dgm:t>
        <a:bodyPr/>
        <a:lstStyle/>
        <a:p>
          <a:endParaRPr lang="en-US"/>
        </a:p>
      </dgm:t>
    </dgm:pt>
    <dgm:pt modelId="{EACCE658-F305-4F15-AA6A-4C5EF9891298}">
      <dgm:prSet phldrT="[Text]"/>
      <dgm:spPr/>
      <dgm:t>
        <a:bodyPr/>
        <a:lstStyle/>
        <a:p>
          <a:pPr>
            <a:buFont typeface="+mj-lt"/>
            <a:buAutoNum type="alphaUcPeriod"/>
          </a:pPr>
          <a:r>
            <a:rPr lang="en-US" b="1"/>
            <a:t>Weakness </a:t>
          </a:r>
          <a:endParaRPr lang="en-US"/>
        </a:p>
      </dgm:t>
    </dgm:pt>
    <dgm:pt modelId="{88E9BC60-F6F6-4890-90EC-D8DB907E23A0}" type="parTrans" cxnId="{73CCF6A4-EDDD-47C5-889D-1BE41831CF6C}">
      <dgm:prSet/>
      <dgm:spPr/>
      <dgm:t>
        <a:bodyPr/>
        <a:lstStyle/>
        <a:p>
          <a:endParaRPr lang="en-US"/>
        </a:p>
      </dgm:t>
    </dgm:pt>
    <dgm:pt modelId="{B66B4109-D035-4422-8ACA-EBE11B0D4DC1}" type="sibTrans" cxnId="{73CCF6A4-EDDD-47C5-889D-1BE41831CF6C}">
      <dgm:prSet/>
      <dgm:spPr/>
      <dgm:t>
        <a:bodyPr/>
        <a:lstStyle/>
        <a:p>
          <a:endParaRPr lang="en-US"/>
        </a:p>
      </dgm:t>
    </dgm:pt>
    <dgm:pt modelId="{0A7303F4-8B2A-4BD3-B553-782245341AF8}">
      <dgm:prSet phldrT="[Text]"/>
      <dgm:spPr/>
      <dgm:t>
        <a:bodyPr/>
        <a:lstStyle/>
        <a:p>
          <a:pPr>
            <a:buFont typeface="+mj-lt"/>
            <a:buAutoNum type="alphaUcPeriod"/>
          </a:pPr>
          <a:r>
            <a:rPr lang="en-US" b="1"/>
            <a:t>Threat </a:t>
          </a:r>
          <a:endParaRPr lang="en-US"/>
        </a:p>
      </dgm:t>
    </dgm:pt>
    <dgm:pt modelId="{5E80B73C-4D82-4339-BF59-7AB8FF20DC86}" type="parTrans" cxnId="{90B2E05E-64C2-42FE-88A9-D2B91B7C9094}">
      <dgm:prSet/>
      <dgm:spPr/>
      <dgm:t>
        <a:bodyPr/>
        <a:lstStyle/>
        <a:p>
          <a:endParaRPr lang="en-US"/>
        </a:p>
      </dgm:t>
    </dgm:pt>
    <dgm:pt modelId="{0AFC1C08-05B2-4EDD-B905-5147DA50C404}" type="sibTrans" cxnId="{90B2E05E-64C2-42FE-88A9-D2B91B7C9094}">
      <dgm:prSet/>
      <dgm:spPr/>
      <dgm:t>
        <a:bodyPr/>
        <a:lstStyle/>
        <a:p>
          <a:endParaRPr lang="en-US"/>
        </a:p>
      </dgm:t>
    </dgm:pt>
    <dgm:pt modelId="{8825E3EE-F79E-43BC-8631-660597FBD187}" type="pres">
      <dgm:prSet presAssocID="{C0AA20D8-97CA-4E12-8F23-26D298DD5EA4}" presName="Name0" presStyleCnt="0">
        <dgm:presLayoutVars>
          <dgm:chMax val="1"/>
          <dgm:dir/>
          <dgm:animLvl val="ctr"/>
          <dgm:resizeHandles val="exact"/>
        </dgm:presLayoutVars>
      </dgm:prSet>
      <dgm:spPr/>
    </dgm:pt>
    <dgm:pt modelId="{8C3A8B3A-D5E0-4D8A-8796-EDEE1427D9C5}" type="pres">
      <dgm:prSet presAssocID="{06977F67-D38A-41A4-A90B-CA71E62E79AD}" presName="centerShape" presStyleLbl="node0" presStyleIdx="0" presStyleCnt="1"/>
      <dgm:spPr/>
    </dgm:pt>
    <dgm:pt modelId="{474AF07D-A6F1-40B2-A28F-775D66F7F467}" type="pres">
      <dgm:prSet presAssocID="{D277511B-AF8C-4935-A79E-D1D3DFF8DEB8}" presName="parTrans" presStyleLbl="sibTrans2D1" presStyleIdx="0" presStyleCnt="4"/>
      <dgm:spPr/>
    </dgm:pt>
    <dgm:pt modelId="{9F3CFF23-4756-4C02-89B3-FE40F38EC7D1}" type="pres">
      <dgm:prSet presAssocID="{D277511B-AF8C-4935-A79E-D1D3DFF8DEB8}" presName="connectorText" presStyleLbl="sibTrans2D1" presStyleIdx="0" presStyleCnt="4"/>
      <dgm:spPr/>
    </dgm:pt>
    <dgm:pt modelId="{ED065417-73BA-480F-A539-B56B9E3A5727}" type="pres">
      <dgm:prSet presAssocID="{1AE3CE45-B9A4-4E76-9CA1-923CBACDAD4C}" presName="node" presStyleLbl="node1" presStyleIdx="0" presStyleCnt="4">
        <dgm:presLayoutVars>
          <dgm:bulletEnabled val="1"/>
        </dgm:presLayoutVars>
      </dgm:prSet>
      <dgm:spPr/>
    </dgm:pt>
    <dgm:pt modelId="{470DC3D5-F52A-4FE5-9063-A4C233549984}" type="pres">
      <dgm:prSet presAssocID="{87F8D95D-2B92-4420-B897-798C907DA80D}" presName="parTrans" presStyleLbl="sibTrans2D1" presStyleIdx="1" presStyleCnt="4"/>
      <dgm:spPr/>
    </dgm:pt>
    <dgm:pt modelId="{0CFF295C-7205-4334-8342-1A8C2CAD1E9F}" type="pres">
      <dgm:prSet presAssocID="{87F8D95D-2B92-4420-B897-798C907DA80D}" presName="connectorText" presStyleLbl="sibTrans2D1" presStyleIdx="1" presStyleCnt="4"/>
      <dgm:spPr/>
    </dgm:pt>
    <dgm:pt modelId="{AF74F917-F6AD-4586-87FB-883B7B7860B3}" type="pres">
      <dgm:prSet presAssocID="{E5912AA1-7B3E-41E0-A33B-26690069EE6F}" presName="node" presStyleLbl="node1" presStyleIdx="1" presStyleCnt="4">
        <dgm:presLayoutVars>
          <dgm:bulletEnabled val="1"/>
        </dgm:presLayoutVars>
      </dgm:prSet>
      <dgm:spPr/>
    </dgm:pt>
    <dgm:pt modelId="{A9D8FE96-1970-4681-9DB3-83F4197964B4}" type="pres">
      <dgm:prSet presAssocID="{88E9BC60-F6F6-4890-90EC-D8DB907E23A0}" presName="parTrans" presStyleLbl="sibTrans2D1" presStyleIdx="2" presStyleCnt="4"/>
      <dgm:spPr/>
    </dgm:pt>
    <dgm:pt modelId="{211152A2-0A81-4ABB-BDCD-A3DD9DA7A4F7}" type="pres">
      <dgm:prSet presAssocID="{88E9BC60-F6F6-4890-90EC-D8DB907E23A0}" presName="connectorText" presStyleLbl="sibTrans2D1" presStyleIdx="2" presStyleCnt="4"/>
      <dgm:spPr/>
    </dgm:pt>
    <dgm:pt modelId="{921B2AD1-A911-434B-ABB7-6607D97E3B5C}" type="pres">
      <dgm:prSet presAssocID="{EACCE658-F305-4F15-AA6A-4C5EF9891298}" presName="node" presStyleLbl="node1" presStyleIdx="2" presStyleCnt="4">
        <dgm:presLayoutVars>
          <dgm:bulletEnabled val="1"/>
        </dgm:presLayoutVars>
      </dgm:prSet>
      <dgm:spPr/>
    </dgm:pt>
    <dgm:pt modelId="{495EED5C-2315-4F0F-A671-1E2A23F687A4}" type="pres">
      <dgm:prSet presAssocID="{5E80B73C-4D82-4339-BF59-7AB8FF20DC86}" presName="parTrans" presStyleLbl="sibTrans2D1" presStyleIdx="3" presStyleCnt="4"/>
      <dgm:spPr/>
    </dgm:pt>
    <dgm:pt modelId="{C23F482D-0A3F-4115-A15A-A49967C1C8FB}" type="pres">
      <dgm:prSet presAssocID="{5E80B73C-4D82-4339-BF59-7AB8FF20DC86}" presName="connectorText" presStyleLbl="sibTrans2D1" presStyleIdx="3" presStyleCnt="4"/>
      <dgm:spPr/>
    </dgm:pt>
    <dgm:pt modelId="{AA96436F-75E4-48D0-9C8B-14F58B04A84C}" type="pres">
      <dgm:prSet presAssocID="{0A7303F4-8B2A-4BD3-B553-782245341AF8}" presName="node" presStyleLbl="node1" presStyleIdx="3" presStyleCnt="4">
        <dgm:presLayoutVars>
          <dgm:bulletEnabled val="1"/>
        </dgm:presLayoutVars>
      </dgm:prSet>
      <dgm:spPr/>
    </dgm:pt>
  </dgm:ptLst>
  <dgm:cxnLst>
    <dgm:cxn modelId="{A7081617-5191-4AA8-93E2-B62205F18C54}" type="presOf" srcId="{5E80B73C-4D82-4339-BF59-7AB8FF20DC86}" destId="{C23F482D-0A3F-4115-A15A-A49967C1C8FB}" srcOrd="1" destOrd="0" presId="urn:microsoft.com/office/officeart/2005/8/layout/radial5"/>
    <dgm:cxn modelId="{6F472130-97E2-4889-8AC0-D1598F43D155}" type="presOf" srcId="{1AE3CE45-B9A4-4E76-9CA1-923CBACDAD4C}" destId="{ED065417-73BA-480F-A539-B56B9E3A5727}" srcOrd="0" destOrd="0" presId="urn:microsoft.com/office/officeart/2005/8/layout/radial5"/>
    <dgm:cxn modelId="{9208F555-9BEB-49D4-9D0F-2EBBD9BECAD2}" srcId="{06977F67-D38A-41A4-A90B-CA71E62E79AD}" destId="{1AE3CE45-B9A4-4E76-9CA1-923CBACDAD4C}" srcOrd="0" destOrd="0" parTransId="{D277511B-AF8C-4935-A79E-D1D3DFF8DEB8}" sibTransId="{131653B1-FE00-43FA-89DA-503D6CED8266}"/>
    <dgm:cxn modelId="{90B2E05E-64C2-42FE-88A9-D2B91B7C9094}" srcId="{06977F67-D38A-41A4-A90B-CA71E62E79AD}" destId="{0A7303F4-8B2A-4BD3-B553-782245341AF8}" srcOrd="3" destOrd="0" parTransId="{5E80B73C-4D82-4339-BF59-7AB8FF20DC86}" sibTransId="{0AFC1C08-05B2-4EDD-B905-5147DA50C404}"/>
    <dgm:cxn modelId="{5DAD7B78-C0B3-494A-AE8C-8C5EDBA39463}" type="presOf" srcId="{88E9BC60-F6F6-4890-90EC-D8DB907E23A0}" destId="{211152A2-0A81-4ABB-BDCD-A3DD9DA7A4F7}" srcOrd="1" destOrd="0" presId="urn:microsoft.com/office/officeart/2005/8/layout/radial5"/>
    <dgm:cxn modelId="{2522E686-C3DD-47A5-B4BA-3D9D479F939B}" type="presOf" srcId="{E5912AA1-7B3E-41E0-A33B-26690069EE6F}" destId="{AF74F917-F6AD-4586-87FB-883B7B7860B3}" srcOrd="0" destOrd="0" presId="urn:microsoft.com/office/officeart/2005/8/layout/radial5"/>
    <dgm:cxn modelId="{2CDBD790-EC1C-43FC-8B38-89B5675A964C}" srcId="{06977F67-D38A-41A4-A90B-CA71E62E79AD}" destId="{E5912AA1-7B3E-41E0-A33B-26690069EE6F}" srcOrd="1" destOrd="0" parTransId="{87F8D95D-2B92-4420-B897-798C907DA80D}" sibTransId="{E1FC9D71-21C9-4BCB-AE61-66963DA79CBA}"/>
    <dgm:cxn modelId="{04F61EA1-606C-48A1-81D1-DA13D2CF43A4}" type="presOf" srcId="{06977F67-D38A-41A4-A90B-CA71E62E79AD}" destId="{8C3A8B3A-D5E0-4D8A-8796-EDEE1427D9C5}" srcOrd="0" destOrd="0" presId="urn:microsoft.com/office/officeart/2005/8/layout/radial5"/>
    <dgm:cxn modelId="{73CCF6A4-EDDD-47C5-889D-1BE41831CF6C}" srcId="{06977F67-D38A-41A4-A90B-CA71E62E79AD}" destId="{EACCE658-F305-4F15-AA6A-4C5EF9891298}" srcOrd="2" destOrd="0" parTransId="{88E9BC60-F6F6-4890-90EC-D8DB907E23A0}" sibTransId="{B66B4109-D035-4422-8ACA-EBE11B0D4DC1}"/>
    <dgm:cxn modelId="{E2FDF5A6-59CC-4216-834D-EB3FD21CDAF1}" type="presOf" srcId="{88E9BC60-F6F6-4890-90EC-D8DB907E23A0}" destId="{A9D8FE96-1970-4681-9DB3-83F4197964B4}" srcOrd="0" destOrd="0" presId="urn:microsoft.com/office/officeart/2005/8/layout/radial5"/>
    <dgm:cxn modelId="{F2DE86AC-879B-4BAA-BCFA-F11D9161A37C}" type="presOf" srcId="{D277511B-AF8C-4935-A79E-D1D3DFF8DEB8}" destId="{474AF07D-A6F1-40B2-A28F-775D66F7F467}" srcOrd="0" destOrd="0" presId="urn:microsoft.com/office/officeart/2005/8/layout/radial5"/>
    <dgm:cxn modelId="{103FF7B2-98F4-47B6-ABB3-66AE2845D7DD}" type="presOf" srcId="{EACCE658-F305-4F15-AA6A-4C5EF9891298}" destId="{921B2AD1-A911-434B-ABB7-6607D97E3B5C}" srcOrd="0" destOrd="0" presId="urn:microsoft.com/office/officeart/2005/8/layout/radial5"/>
    <dgm:cxn modelId="{385BB1BD-BD6E-44DB-AC6F-C5B7B3E74636}" type="presOf" srcId="{D277511B-AF8C-4935-A79E-D1D3DFF8DEB8}" destId="{9F3CFF23-4756-4C02-89B3-FE40F38EC7D1}" srcOrd="1" destOrd="0" presId="urn:microsoft.com/office/officeart/2005/8/layout/radial5"/>
    <dgm:cxn modelId="{CE5797C2-CA3C-4627-B117-CE93BCACAE90}" type="presOf" srcId="{87F8D95D-2B92-4420-B897-798C907DA80D}" destId="{470DC3D5-F52A-4FE5-9063-A4C233549984}" srcOrd="0" destOrd="0" presId="urn:microsoft.com/office/officeart/2005/8/layout/radial5"/>
    <dgm:cxn modelId="{B2F952C4-EA14-4573-A9FE-6BAFD4197486}" type="presOf" srcId="{87F8D95D-2B92-4420-B897-798C907DA80D}" destId="{0CFF295C-7205-4334-8342-1A8C2CAD1E9F}" srcOrd="1" destOrd="0" presId="urn:microsoft.com/office/officeart/2005/8/layout/radial5"/>
    <dgm:cxn modelId="{12C345CA-51B7-4914-8573-BDBB30003834}" type="presOf" srcId="{0A7303F4-8B2A-4BD3-B553-782245341AF8}" destId="{AA96436F-75E4-48D0-9C8B-14F58B04A84C}" srcOrd="0" destOrd="0" presId="urn:microsoft.com/office/officeart/2005/8/layout/radial5"/>
    <dgm:cxn modelId="{836203EB-4D09-4F61-B0A9-4CAF5DED912C}" srcId="{C0AA20D8-97CA-4E12-8F23-26D298DD5EA4}" destId="{06977F67-D38A-41A4-A90B-CA71E62E79AD}" srcOrd="0" destOrd="0" parTransId="{9506CBE0-81E5-41B3-A303-A7FE93095272}" sibTransId="{6A50D3A9-C93B-4296-81B9-2C5FDA920FB5}"/>
    <dgm:cxn modelId="{6EC085F0-6703-491D-BEB8-13A236F980E1}" type="presOf" srcId="{C0AA20D8-97CA-4E12-8F23-26D298DD5EA4}" destId="{8825E3EE-F79E-43BC-8631-660597FBD187}" srcOrd="0" destOrd="0" presId="urn:microsoft.com/office/officeart/2005/8/layout/radial5"/>
    <dgm:cxn modelId="{C94235FC-4520-4EFE-922B-3A8067FA10EC}" type="presOf" srcId="{5E80B73C-4D82-4339-BF59-7AB8FF20DC86}" destId="{495EED5C-2315-4F0F-A671-1E2A23F687A4}" srcOrd="0" destOrd="0" presId="urn:microsoft.com/office/officeart/2005/8/layout/radial5"/>
    <dgm:cxn modelId="{D15BBE49-083F-42EC-B2AA-F10E67F42A94}" type="presParOf" srcId="{8825E3EE-F79E-43BC-8631-660597FBD187}" destId="{8C3A8B3A-D5E0-4D8A-8796-EDEE1427D9C5}" srcOrd="0" destOrd="0" presId="urn:microsoft.com/office/officeart/2005/8/layout/radial5"/>
    <dgm:cxn modelId="{76B4BC86-4F52-4C3D-A8C3-3DF391984C2A}" type="presParOf" srcId="{8825E3EE-F79E-43BC-8631-660597FBD187}" destId="{474AF07D-A6F1-40B2-A28F-775D66F7F467}" srcOrd="1" destOrd="0" presId="urn:microsoft.com/office/officeart/2005/8/layout/radial5"/>
    <dgm:cxn modelId="{243D28FC-531D-4267-8893-B047FC090B0D}" type="presParOf" srcId="{474AF07D-A6F1-40B2-A28F-775D66F7F467}" destId="{9F3CFF23-4756-4C02-89B3-FE40F38EC7D1}" srcOrd="0" destOrd="0" presId="urn:microsoft.com/office/officeart/2005/8/layout/radial5"/>
    <dgm:cxn modelId="{5A3B27AA-DE85-4404-886A-EB92B52F10B8}" type="presParOf" srcId="{8825E3EE-F79E-43BC-8631-660597FBD187}" destId="{ED065417-73BA-480F-A539-B56B9E3A5727}" srcOrd="2" destOrd="0" presId="urn:microsoft.com/office/officeart/2005/8/layout/radial5"/>
    <dgm:cxn modelId="{F9C3645B-29E9-4976-9C89-CED685786716}" type="presParOf" srcId="{8825E3EE-F79E-43BC-8631-660597FBD187}" destId="{470DC3D5-F52A-4FE5-9063-A4C233549984}" srcOrd="3" destOrd="0" presId="urn:microsoft.com/office/officeart/2005/8/layout/radial5"/>
    <dgm:cxn modelId="{4941C798-B474-4F01-8035-2722D6439EAC}" type="presParOf" srcId="{470DC3D5-F52A-4FE5-9063-A4C233549984}" destId="{0CFF295C-7205-4334-8342-1A8C2CAD1E9F}" srcOrd="0" destOrd="0" presId="urn:microsoft.com/office/officeart/2005/8/layout/radial5"/>
    <dgm:cxn modelId="{C1C4F77F-7A82-4A3B-B5D7-C2055CBA6FAE}" type="presParOf" srcId="{8825E3EE-F79E-43BC-8631-660597FBD187}" destId="{AF74F917-F6AD-4586-87FB-883B7B7860B3}" srcOrd="4" destOrd="0" presId="urn:microsoft.com/office/officeart/2005/8/layout/radial5"/>
    <dgm:cxn modelId="{CCC8B5DA-9D2B-46B9-8604-F5823AC08BEC}" type="presParOf" srcId="{8825E3EE-F79E-43BC-8631-660597FBD187}" destId="{A9D8FE96-1970-4681-9DB3-83F4197964B4}" srcOrd="5" destOrd="0" presId="urn:microsoft.com/office/officeart/2005/8/layout/radial5"/>
    <dgm:cxn modelId="{2433ED7B-E1E9-40BB-BE32-3FBCFD278A3D}" type="presParOf" srcId="{A9D8FE96-1970-4681-9DB3-83F4197964B4}" destId="{211152A2-0A81-4ABB-BDCD-A3DD9DA7A4F7}" srcOrd="0" destOrd="0" presId="urn:microsoft.com/office/officeart/2005/8/layout/radial5"/>
    <dgm:cxn modelId="{6BF98983-F60A-4021-814B-C1934EF1146E}" type="presParOf" srcId="{8825E3EE-F79E-43BC-8631-660597FBD187}" destId="{921B2AD1-A911-434B-ABB7-6607D97E3B5C}" srcOrd="6" destOrd="0" presId="urn:microsoft.com/office/officeart/2005/8/layout/radial5"/>
    <dgm:cxn modelId="{333A41BF-B38E-4D58-A8D9-3784D3A8AF15}" type="presParOf" srcId="{8825E3EE-F79E-43BC-8631-660597FBD187}" destId="{495EED5C-2315-4F0F-A671-1E2A23F687A4}" srcOrd="7" destOrd="0" presId="urn:microsoft.com/office/officeart/2005/8/layout/radial5"/>
    <dgm:cxn modelId="{57823300-8009-4D0C-B6DF-35962AE40B80}" type="presParOf" srcId="{495EED5C-2315-4F0F-A671-1E2A23F687A4}" destId="{C23F482D-0A3F-4115-A15A-A49967C1C8FB}" srcOrd="0" destOrd="0" presId="urn:microsoft.com/office/officeart/2005/8/layout/radial5"/>
    <dgm:cxn modelId="{BFFC2F0C-76B4-4A8A-A69B-E8E906B3EC72}" type="presParOf" srcId="{8825E3EE-F79E-43BC-8631-660597FBD187}" destId="{AA96436F-75E4-48D0-9C8B-14F58B04A84C}" srcOrd="8" destOrd="0" presId="urn:microsoft.com/office/officeart/2005/8/layout/radial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468A4ED-4E66-4AE6-8AB5-807242A03E5F}" type="doc">
      <dgm:prSet loTypeId="urn:microsoft.com/office/officeart/2005/8/layout/radial1" loCatId="cycle" qsTypeId="urn:microsoft.com/office/officeart/2005/8/quickstyle/simple1" qsCatId="simple" csTypeId="urn:microsoft.com/office/officeart/2005/8/colors/colorful2" csCatId="colorful" phldr="1"/>
      <dgm:spPr/>
      <dgm:t>
        <a:bodyPr/>
        <a:lstStyle/>
        <a:p>
          <a:endParaRPr lang="en-US"/>
        </a:p>
      </dgm:t>
    </dgm:pt>
    <dgm:pt modelId="{14EA600C-D892-4F02-87A9-E12CFE0B7619}">
      <dgm:prSet phldrT="[Text]" custT="1"/>
      <dgm:spPr/>
      <dgm:t>
        <a:bodyPr/>
        <a:lstStyle/>
        <a:p>
          <a:r>
            <a:rPr lang="en-US" sz="1200"/>
            <a:t>Contribution</a:t>
          </a:r>
        </a:p>
        <a:p>
          <a:r>
            <a:rPr lang="en-US" sz="1200"/>
            <a:t>TO</a:t>
          </a:r>
        </a:p>
        <a:p>
          <a:r>
            <a:rPr lang="en-US" sz="1200"/>
            <a:t>SJIBL </a:t>
          </a:r>
          <a:r>
            <a:rPr lang="en-US" sz="900">
              <a:latin typeface="Times New Roman" panose="02020603050405020304" pitchFamily="18" charset="0"/>
              <a:cs typeface="Times New Roman" panose="02020603050405020304" pitchFamily="18" charset="0"/>
            </a:rPr>
            <a:t> </a:t>
          </a:r>
        </a:p>
      </dgm:t>
    </dgm:pt>
    <dgm:pt modelId="{4F2525EA-81DA-4C99-8DB6-9041CED9DE88}" type="parTrans" cxnId="{589FAA60-37F8-4880-8336-95DD27C901BA}">
      <dgm:prSet/>
      <dgm:spPr/>
      <dgm:t>
        <a:bodyPr/>
        <a:lstStyle/>
        <a:p>
          <a:endParaRPr lang="en-US"/>
        </a:p>
      </dgm:t>
    </dgm:pt>
    <dgm:pt modelId="{68108B79-113A-4366-BF40-48C0C0C6E791}" type="sibTrans" cxnId="{589FAA60-37F8-4880-8336-95DD27C901BA}">
      <dgm:prSet/>
      <dgm:spPr/>
      <dgm:t>
        <a:bodyPr/>
        <a:lstStyle/>
        <a:p>
          <a:endParaRPr lang="en-US"/>
        </a:p>
      </dgm:t>
    </dgm:pt>
    <dgm:pt modelId="{E7322BD4-90E3-48C1-B700-5E6241DB2C63}">
      <dgm:prSet phldrT="[Text]"/>
      <dgm:spPr/>
      <dgm:t>
        <a:bodyPr/>
        <a:lstStyle/>
        <a:p>
          <a:r>
            <a:rPr lang="en-US"/>
            <a:t>General Banking (GB) </a:t>
          </a:r>
        </a:p>
      </dgm:t>
    </dgm:pt>
    <dgm:pt modelId="{24440578-4DD0-436F-901E-818A53DAFA91}" type="parTrans" cxnId="{FFEB3689-027C-4084-8E54-16E4C637495C}">
      <dgm:prSet/>
      <dgm:spPr/>
      <dgm:t>
        <a:bodyPr/>
        <a:lstStyle/>
        <a:p>
          <a:endParaRPr lang="en-US"/>
        </a:p>
      </dgm:t>
    </dgm:pt>
    <dgm:pt modelId="{B5001A20-B122-42C5-87EE-F7F45231714C}" type="sibTrans" cxnId="{FFEB3689-027C-4084-8E54-16E4C637495C}">
      <dgm:prSet/>
      <dgm:spPr/>
      <dgm:t>
        <a:bodyPr/>
        <a:lstStyle/>
        <a:p>
          <a:endParaRPr lang="en-US"/>
        </a:p>
      </dgm:t>
    </dgm:pt>
    <dgm:pt modelId="{8C73E55F-9D50-4D46-95D5-229C505DDC10}">
      <dgm:prSet phldrT="[Text]"/>
      <dgm:spPr/>
      <dgm:t>
        <a:bodyPr/>
        <a:lstStyle/>
        <a:p>
          <a:r>
            <a:rPr lang="en-US"/>
            <a:t>Clearance Section</a:t>
          </a:r>
        </a:p>
      </dgm:t>
    </dgm:pt>
    <dgm:pt modelId="{7BAF1B76-F6FE-4922-9999-50C3DFFA89BB}" type="parTrans" cxnId="{8C8E7ECA-DB07-4B0B-B7E4-CE2414EB60AF}">
      <dgm:prSet/>
      <dgm:spPr/>
      <dgm:t>
        <a:bodyPr/>
        <a:lstStyle/>
        <a:p>
          <a:endParaRPr lang="en-US"/>
        </a:p>
      </dgm:t>
    </dgm:pt>
    <dgm:pt modelId="{D9F80954-5D58-42A2-AF14-5CD811D84ED8}" type="sibTrans" cxnId="{8C8E7ECA-DB07-4B0B-B7E4-CE2414EB60AF}">
      <dgm:prSet/>
      <dgm:spPr/>
      <dgm:t>
        <a:bodyPr/>
        <a:lstStyle/>
        <a:p>
          <a:endParaRPr lang="en-US"/>
        </a:p>
      </dgm:t>
    </dgm:pt>
    <dgm:pt modelId="{E3F91B91-493A-478E-A092-2321A53A517F}">
      <dgm:prSet phldrT="[Text]"/>
      <dgm:spPr/>
      <dgm:t>
        <a:bodyPr/>
        <a:lstStyle/>
        <a:p>
          <a:r>
            <a:rPr lang="en-US"/>
            <a:t>Investment department </a:t>
          </a:r>
        </a:p>
      </dgm:t>
    </dgm:pt>
    <dgm:pt modelId="{6136D7CF-26AE-4DEE-B3ED-2C1148C77908}" type="parTrans" cxnId="{0788B198-7098-47D6-8403-DBA91803581E}">
      <dgm:prSet/>
      <dgm:spPr/>
      <dgm:t>
        <a:bodyPr/>
        <a:lstStyle/>
        <a:p>
          <a:endParaRPr lang="en-US"/>
        </a:p>
      </dgm:t>
    </dgm:pt>
    <dgm:pt modelId="{DAF5825C-95A7-4C7A-B195-E482873B7AA0}" type="sibTrans" cxnId="{0788B198-7098-47D6-8403-DBA91803581E}">
      <dgm:prSet/>
      <dgm:spPr/>
      <dgm:t>
        <a:bodyPr/>
        <a:lstStyle/>
        <a:p>
          <a:endParaRPr lang="en-US"/>
        </a:p>
      </dgm:t>
    </dgm:pt>
    <dgm:pt modelId="{28630DDA-1A87-4BA8-AA93-225E0B1524FE}">
      <dgm:prSet phldrT="[Text]"/>
      <dgm:spPr/>
      <dgm:t>
        <a:bodyPr/>
        <a:lstStyle/>
        <a:p>
          <a:r>
            <a:rPr lang="en-US" b="1"/>
            <a:t>Assisting Audits</a:t>
          </a:r>
          <a:endParaRPr lang="en-US"/>
        </a:p>
      </dgm:t>
    </dgm:pt>
    <dgm:pt modelId="{1745D49D-8CFB-46DE-960B-11075B709B66}" type="parTrans" cxnId="{678449C8-5FD0-4859-8CFF-8DA9C039CB05}">
      <dgm:prSet/>
      <dgm:spPr/>
      <dgm:t>
        <a:bodyPr/>
        <a:lstStyle/>
        <a:p>
          <a:endParaRPr lang="en-US"/>
        </a:p>
      </dgm:t>
    </dgm:pt>
    <dgm:pt modelId="{C9D7BD11-3564-4527-96EF-EFC07DF52091}" type="sibTrans" cxnId="{678449C8-5FD0-4859-8CFF-8DA9C039CB05}">
      <dgm:prSet/>
      <dgm:spPr/>
      <dgm:t>
        <a:bodyPr/>
        <a:lstStyle/>
        <a:p>
          <a:endParaRPr lang="en-US"/>
        </a:p>
      </dgm:t>
    </dgm:pt>
    <dgm:pt modelId="{72503FAF-6BD0-4CE9-A07A-F58BC65C1A22}" type="pres">
      <dgm:prSet presAssocID="{5468A4ED-4E66-4AE6-8AB5-807242A03E5F}" presName="cycle" presStyleCnt="0">
        <dgm:presLayoutVars>
          <dgm:chMax val="1"/>
          <dgm:dir/>
          <dgm:animLvl val="ctr"/>
          <dgm:resizeHandles val="exact"/>
        </dgm:presLayoutVars>
      </dgm:prSet>
      <dgm:spPr/>
    </dgm:pt>
    <dgm:pt modelId="{A3964C5A-F4BF-4AC7-9D05-0C8F3B177FEE}" type="pres">
      <dgm:prSet presAssocID="{14EA600C-D892-4F02-87A9-E12CFE0B7619}" presName="centerShape" presStyleLbl="node0" presStyleIdx="0" presStyleCnt="1" custScaleX="127366" custScaleY="122649"/>
      <dgm:spPr/>
    </dgm:pt>
    <dgm:pt modelId="{23EBE3AE-8D30-4B5E-828A-950D1BD913B8}" type="pres">
      <dgm:prSet presAssocID="{24440578-4DD0-436F-901E-818A53DAFA91}" presName="Name9" presStyleLbl="parChTrans1D2" presStyleIdx="0" presStyleCnt="4"/>
      <dgm:spPr/>
    </dgm:pt>
    <dgm:pt modelId="{9C8C0105-E27D-45BD-B4E5-9E3859F59A75}" type="pres">
      <dgm:prSet presAssocID="{24440578-4DD0-436F-901E-818A53DAFA91}" presName="connTx" presStyleLbl="parChTrans1D2" presStyleIdx="0" presStyleCnt="4"/>
      <dgm:spPr/>
    </dgm:pt>
    <dgm:pt modelId="{B8B06F7B-92A6-4BD9-9649-074A685EA755}" type="pres">
      <dgm:prSet presAssocID="{E7322BD4-90E3-48C1-B700-5E6241DB2C63}" presName="node" presStyleLbl="node1" presStyleIdx="0" presStyleCnt="4">
        <dgm:presLayoutVars>
          <dgm:bulletEnabled val="1"/>
        </dgm:presLayoutVars>
      </dgm:prSet>
      <dgm:spPr/>
    </dgm:pt>
    <dgm:pt modelId="{9056C65B-BF5E-4CC0-BD2E-B53D202A6931}" type="pres">
      <dgm:prSet presAssocID="{7BAF1B76-F6FE-4922-9999-50C3DFFA89BB}" presName="Name9" presStyleLbl="parChTrans1D2" presStyleIdx="1" presStyleCnt="4"/>
      <dgm:spPr/>
    </dgm:pt>
    <dgm:pt modelId="{D77E6192-B611-481E-8ED8-C9C95A26E91D}" type="pres">
      <dgm:prSet presAssocID="{7BAF1B76-F6FE-4922-9999-50C3DFFA89BB}" presName="connTx" presStyleLbl="parChTrans1D2" presStyleIdx="1" presStyleCnt="4"/>
      <dgm:spPr/>
    </dgm:pt>
    <dgm:pt modelId="{A0D8AF5C-D2FF-4C28-A34E-0FE0BFE4971E}" type="pres">
      <dgm:prSet presAssocID="{8C73E55F-9D50-4D46-95D5-229C505DDC10}" presName="node" presStyleLbl="node1" presStyleIdx="1" presStyleCnt="4">
        <dgm:presLayoutVars>
          <dgm:bulletEnabled val="1"/>
        </dgm:presLayoutVars>
      </dgm:prSet>
      <dgm:spPr/>
    </dgm:pt>
    <dgm:pt modelId="{CB9548B1-87F4-44E2-BF6F-92F1FE3D3573}" type="pres">
      <dgm:prSet presAssocID="{6136D7CF-26AE-4DEE-B3ED-2C1148C77908}" presName="Name9" presStyleLbl="parChTrans1D2" presStyleIdx="2" presStyleCnt="4"/>
      <dgm:spPr/>
    </dgm:pt>
    <dgm:pt modelId="{EEE87B67-C656-4DFA-95BA-055C8E1CC13B}" type="pres">
      <dgm:prSet presAssocID="{6136D7CF-26AE-4DEE-B3ED-2C1148C77908}" presName="connTx" presStyleLbl="parChTrans1D2" presStyleIdx="2" presStyleCnt="4"/>
      <dgm:spPr/>
    </dgm:pt>
    <dgm:pt modelId="{69CD3F5A-D240-4DD2-BEA3-7EC39DAAD244}" type="pres">
      <dgm:prSet presAssocID="{E3F91B91-493A-478E-A092-2321A53A517F}" presName="node" presStyleLbl="node1" presStyleIdx="2" presStyleCnt="4">
        <dgm:presLayoutVars>
          <dgm:bulletEnabled val="1"/>
        </dgm:presLayoutVars>
      </dgm:prSet>
      <dgm:spPr/>
    </dgm:pt>
    <dgm:pt modelId="{7F93C1B6-ECDA-4FC1-8490-0A654C512D45}" type="pres">
      <dgm:prSet presAssocID="{1745D49D-8CFB-46DE-960B-11075B709B66}" presName="Name9" presStyleLbl="parChTrans1D2" presStyleIdx="3" presStyleCnt="4"/>
      <dgm:spPr/>
    </dgm:pt>
    <dgm:pt modelId="{FFC60C7D-DC41-4191-AA1D-7102F15A2198}" type="pres">
      <dgm:prSet presAssocID="{1745D49D-8CFB-46DE-960B-11075B709B66}" presName="connTx" presStyleLbl="parChTrans1D2" presStyleIdx="3" presStyleCnt="4"/>
      <dgm:spPr/>
    </dgm:pt>
    <dgm:pt modelId="{A6B88B32-399A-4734-8ED3-32AD6AD16907}" type="pres">
      <dgm:prSet presAssocID="{28630DDA-1A87-4BA8-AA93-225E0B1524FE}" presName="node" presStyleLbl="node1" presStyleIdx="3" presStyleCnt="4">
        <dgm:presLayoutVars>
          <dgm:bulletEnabled val="1"/>
        </dgm:presLayoutVars>
      </dgm:prSet>
      <dgm:spPr/>
    </dgm:pt>
  </dgm:ptLst>
  <dgm:cxnLst>
    <dgm:cxn modelId="{3CAD2D02-20A8-41D6-BD8F-433F3B4E09D2}" type="presOf" srcId="{1745D49D-8CFB-46DE-960B-11075B709B66}" destId="{FFC60C7D-DC41-4191-AA1D-7102F15A2198}" srcOrd="1" destOrd="0" presId="urn:microsoft.com/office/officeart/2005/8/layout/radial1"/>
    <dgm:cxn modelId="{7073531B-47E1-476E-B26F-1BBC02D8508B}" type="presOf" srcId="{1745D49D-8CFB-46DE-960B-11075B709B66}" destId="{7F93C1B6-ECDA-4FC1-8490-0A654C512D45}" srcOrd="0" destOrd="0" presId="urn:microsoft.com/office/officeart/2005/8/layout/radial1"/>
    <dgm:cxn modelId="{3BC8FA42-6A7C-4BCC-957C-B52F0489F8F0}" type="presOf" srcId="{6136D7CF-26AE-4DEE-B3ED-2C1148C77908}" destId="{EEE87B67-C656-4DFA-95BA-055C8E1CC13B}" srcOrd="1" destOrd="0" presId="urn:microsoft.com/office/officeart/2005/8/layout/radial1"/>
    <dgm:cxn modelId="{94C5DD47-42E3-4B7B-9B77-0A6755CF7E04}" type="presOf" srcId="{8C73E55F-9D50-4D46-95D5-229C505DDC10}" destId="{A0D8AF5C-D2FF-4C28-A34E-0FE0BFE4971E}" srcOrd="0" destOrd="0" presId="urn:microsoft.com/office/officeart/2005/8/layout/radial1"/>
    <dgm:cxn modelId="{589FAA60-37F8-4880-8336-95DD27C901BA}" srcId="{5468A4ED-4E66-4AE6-8AB5-807242A03E5F}" destId="{14EA600C-D892-4F02-87A9-E12CFE0B7619}" srcOrd="0" destOrd="0" parTransId="{4F2525EA-81DA-4C99-8DB6-9041CED9DE88}" sibTransId="{68108B79-113A-4366-BF40-48C0C0C6E791}"/>
    <dgm:cxn modelId="{B40B5E87-7BE0-42CC-9021-65C3719F9076}" type="presOf" srcId="{5468A4ED-4E66-4AE6-8AB5-807242A03E5F}" destId="{72503FAF-6BD0-4CE9-A07A-F58BC65C1A22}" srcOrd="0" destOrd="0" presId="urn:microsoft.com/office/officeart/2005/8/layout/radial1"/>
    <dgm:cxn modelId="{FFEB3689-027C-4084-8E54-16E4C637495C}" srcId="{14EA600C-D892-4F02-87A9-E12CFE0B7619}" destId="{E7322BD4-90E3-48C1-B700-5E6241DB2C63}" srcOrd="0" destOrd="0" parTransId="{24440578-4DD0-436F-901E-818A53DAFA91}" sibTransId="{B5001A20-B122-42C5-87EE-F7F45231714C}"/>
    <dgm:cxn modelId="{7345638F-6DF4-4264-B00C-EB042A35F0BF}" type="presOf" srcId="{6136D7CF-26AE-4DEE-B3ED-2C1148C77908}" destId="{CB9548B1-87F4-44E2-BF6F-92F1FE3D3573}" srcOrd="0" destOrd="0" presId="urn:microsoft.com/office/officeart/2005/8/layout/radial1"/>
    <dgm:cxn modelId="{0788B198-7098-47D6-8403-DBA91803581E}" srcId="{14EA600C-D892-4F02-87A9-E12CFE0B7619}" destId="{E3F91B91-493A-478E-A092-2321A53A517F}" srcOrd="2" destOrd="0" parTransId="{6136D7CF-26AE-4DEE-B3ED-2C1148C77908}" sibTransId="{DAF5825C-95A7-4C7A-B195-E482873B7AA0}"/>
    <dgm:cxn modelId="{E04D83A1-84F5-435C-B98E-CC09218DB77D}" type="presOf" srcId="{7BAF1B76-F6FE-4922-9999-50C3DFFA89BB}" destId="{D77E6192-B611-481E-8ED8-C9C95A26E91D}" srcOrd="1" destOrd="0" presId="urn:microsoft.com/office/officeart/2005/8/layout/radial1"/>
    <dgm:cxn modelId="{440B2BB9-7D41-4F4A-A9DC-00D6207F4CA8}" type="presOf" srcId="{28630DDA-1A87-4BA8-AA93-225E0B1524FE}" destId="{A6B88B32-399A-4734-8ED3-32AD6AD16907}" srcOrd="0" destOrd="0" presId="urn:microsoft.com/office/officeart/2005/8/layout/radial1"/>
    <dgm:cxn modelId="{F13449C1-A3B8-4622-B218-DA1C24503B0E}" type="presOf" srcId="{24440578-4DD0-436F-901E-818A53DAFA91}" destId="{9C8C0105-E27D-45BD-B4E5-9E3859F59A75}" srcOrd="1" destOrd="0" presId="urn:microsoft.com/office/officeart/2005/8/layout/radial1"/>
    <dgm:cxn modelId="{6B20A4C2-BBDC-4E9B-B141-5010A11EE3F3}" type="presOf" srcId="{E3F91B91-493A-478E-A092-2321A53A517F}" destId="{69CD3F5A-D240-4DD2-BEA3-7EC39DAAD244}" srcOrd="0" destOrd="0" presId="urn:microsoft.com/office/officeart/2005/8/layout/radial1"/>
    <dgm:cxn modelId="{A3D634C8-812A-48CD-86DB-A7C2B184C65E}" type="presOf" srcId="{7BAF1B76-F6FE-4922-9999-50C3DFFA89BB}" destId="{9056C65B-BF5E-4CC0-BD2E-B53D202A6931}" srcOrd="0" destOrd="0" presId="urn:microsoft.com/office/officeart/2005/8/layout/radial1"/>
    <dgm:cxn modelId="{678449C8-5FD0-4859-8CFF-8DA9C039CB05}" srcId="{14EA600C-D892-4F02-87A9-E12CFE0B7619}" destId="{28630DDA-1A87-4BA8-AA93-225E0B1524FE}" srcOrd="3" destOrd="0" parTransId="{1745D49D-8CFB-46DE-960B-11075B709B66}" sibTransId="{C9D7BD11-3564-4527-96EF-EFC07DF52091}"/>
    <dgm:cxn modelId="{8C8E7ECA-DB07-4B0B-B7E4-CE2414EB60AF}" srcId="{14EA600C-D892-4F02-87A9-E12CFE0B7619}" destId="{8C73E55F-9D50-4D46-95D5-229C505DDC10}" srcOrd="1" destOrd="0" parTransId="{7BAF1B76-F6FE-4922-9999-50C3DFFA89BB}" sibTransId="{D9F80954-5D58-42A2-AF14-5CD811D84ED8}"/>
    <dgm:cxn modelId="{E212FED4-3E02-4B28-8108-E61F40B07F23}" type="presOf" srcId="{24440578-4DD0-436F-901E-818A53DAFA91}" destId="{23EBE3AE-8D30-4B5E-828A-950D1BD913B8}" srcOrd="0" destOrd="0" presId="urn:microsoft.com/office/officeart/2005/8/layout/radial1"/>
    <dgm:cxn modelId="{E8C2ECDD-D8C7-459E-AA66-D03F2464021A}" type="presOf" srcId="{E7322BD4-90E3-48C1-B700-5E6241DB2C63}" destId="{B8B06F7B-92A6-4BD9-9649-074A685EA755}" srcOrd="0" destOrd="0" presId="urn:microsoft.com/office/officeart/2005/8/layout/radial1"/>
    <dgm:cxn modelId="{FDF2C8E7-2F24-4BA5-AB3C-AB5CA3513DCE}" type="presOf" srcId="{14EA600C-D892-4F02-87A9-E12CFE0B7619}" destId="{A3964C5A-F4BF-4AC7-9D05-0C8F3B177FEE}" srcOrd="0" destOrd="0" presId="urn:microsoft.com/office/officeart/2005/8/layout/radial1"/>
    <dgm:cxn modelId="{6927069C-7F5B-4790-B68C-BF4D328167D4}" type="presParOf" srcId="{72503FAF-6BD0-4CE9-A07A-F58BC65C1A22}" destId="{A3964C5A-F4BF-4AC7-9D05-0C8F3B177FEE}" srcOrd="0" destOrd="0" presId="urn:microsoft.com/office/officeart/2005/8/layout/radial1"/>
    <dgm:cxn modelId="{0EA9DC08-0D71-4047-9638-14ED8BECE1A1}" type="presParOf" srcId="{72503FAF-6BD0-4CE9-A07A-F58BC65C1A22}" destId="{23EBE3AE-8D30-4B5E-828A-950D1BD913B8}" srcOrd="1" destOrd="0" presId="urn:microsoft.com/office/officeart/2005/8/layout/radial1"/>
    <dgm:cxn modelId="{D0381791-2B30-46D9-878A-7A52C304A514}" type="presParOf" srcId="{23EBE3AE-8D30-4B5E-828A-950D1BD913B8}" destId="{9C8C0105-E27D-45BD-B4E5-9E3859F59A75}" srcOrd="0" destOrd="0" presId="urn:microsoft.com/office/officeart/2005/8/layout/radial1"/>
    <dgm:cxn modelId="{A6BFFD1E-71A9-419E-B3D4-6332AAD8DD96}" type="presParOf" srcId="{72503FAF-6BD0-4CE9-A07A-F58BC65C1A22}" destId="{B8B06F7B-92A6-4BD9-9649-074A685EA755}" srcOrd="2" destOrd="0" presId="urn:microsoft.com/office/officeart/2005/8/layout/radial1"/>
    <dgm:cxn modelId="{351606C6-D4A9-4DCE-9671-DC767975B4A5}" type="presParOf" srcId="{72503FAF-6BD0-4CE9-A07A-F58BC65C1A22}" destId="{9056C65B-BF5E-4CC0-BD2E-B53D202A6931}" srcOrd="3" destOrd="0" presId="urn:microsoft.com/office/officeart/2005/8/layout/radial1"/>
    <dgm:cxn modelId="{FC7FC3F4-19CE-473D-9096-156BE0B66135}" type="presParOf" srcId="{9056C65B-BF5E-4CC0-BD2E-B53D202A6931}" destId="{D77E6192-B611-481E-8ED8-C9C95A26E91D}" srcOrd="0" destOrd="0" presId="urn:microsoft.com/office/officeart/2005/8/layout/radial1"/>
    <dgm:cxn modelId="{7FB9A38A-F322-441A-9C2C-081EA8E9AA86}" type="presParOf" srcId="{72503FAF-6BD0-4CE9-A07A-F58BC65C1A22}" destId="{A0D8AF5C-D2FF-4C28-A34E-0FE0BFE4971E}" srcOrd="4" destOrd="0" presId="urn:microsoft.com/office/officeart/2005/8/layout/radial1"/>
    <dgm:cxn modelId="{CFB00272-5B79-4AE9-9001-D34648999C14}" type="presParOf" srcId="{72503FAF-6BD0-4CE9-A07A-F58BC65C1A22}" destId="{CB9548B1-87F4-44E2-BF6F-92F1FE3D3573}" srcOrd="5" destOrd="0" presId="urn:microsoft.com/office/officeart/2005/8/layout/radial1"/>
    <dgm:cxn modelId="{CD8BB150-345A-4DBE-BDEE-EED3C68C3979}" type="presParOf" srcId="{CB9548B1-87F4-44E2-BF6F-92F1FE3D3573}" destId="{EEE87B67-C656-4DFA-95BA-055C8E1CC13B}" srcOrd="0" destOrd="0" presId="urn:microsoft.com/office/officeart/2005/8/layout/radial1"/>
    <dgm:cxn modelId="{55AE9CEC-7AD4-440F-9FAD-C082C941D1BC}" type="presParOf" srcId="{72503FAF-6BD0-4CE9-A07A-F58BC65C1A22}" destId="{69CD3F5A-D240-4DD2-BEA3-7EC39DAAD244}" srcOrd="6" destOrd="0" presId="urn:microsoft.com/office/officeart/2005/8/layout/radial1"/>
    <dgm:cxn modelId="{C69C3AC7-BAA9-411F-9320-6280DC06B56E}" type="presParOf" srcId="{72503FAF-6BD0-4CE9-A07A-F58BC65C1A22}" destId="{7F93C1B6-ECDA-4FC1-8490-0A654C512D45}" srcOrd="7" destOrd="0" presId="urn:microsoft.com/office/officeart/2005/8/layout/radial1"/>
    <dgm:cxn modelId="{E74E86A0-92B3-4862-82D0-6AD37190CBBA}" type="presParOf" srcId="{7F93C1B6-ECDA-4FC1-8490-0A654C512D45}" destId="{FFC60C7D-DC41-4191-AA1D-7102F15A2198}" srcOrd="0" destOrd="0" presId="urn:microsoft.com/office/officeart/2005/8/layout/radial1"/>
    <dgm:cxn modelId="{ED927327-DBC5-4EE0-B80C-B93119508843}" type="presParOf" srcId="{72503FAF-6BD0-4CE9-A07A-F58BC65C1A22}" destId="{A6B88B32-399A-4734-8ED3-32AD6AD16907}" srcOrd="8" destOrd="0" presId="urn:microsoft.com/office/officeart/2005/8/layout/radial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E68F344-BB63-4633-8CEC-BD43AE304FC7}" type="doc">
      <dgm:prSet loTypeId="urn:microsoft.com/office/officeart/2005/8/layout/radial3" loCatId="cycle" qsTypeId="urn:microsoft.com/office/officeart/2005/8/quickstyle/simple1" qsCatId="simple" csTypeId="urn:microsoft.com/office/officeart/2005/8/colors/colorful1" csCatId="colorful" phldr="1"/>
      <dgm:spPr/>
      <dgm:t>
        <a:bodyPr/>
        <a:lstStyle/>
        <a:p>
          <a:endParaRPr lang="en-US"/>
        </a:p>
      </dgm:t>
    </dgm:pt>
    <dgm:pt modelId="{713EA2E3-E475-4F16-87A2-FB56623DFF9E}">
      <dgm:prSet phldrT="[Text]" custT="1"/>
      <dgm:spPr/>
      <dgm:t>
        <a:bodyPr/>
        <a:lstStyle/>
        <a:p>
          <a:r>
            <a:rPr lang="en-US" sz="3200"/>
            <a:t>Skills applied </a:t>
          </a:r>
        </a:p>
      </dgm:t>
    </dgm:pt>
    <dgm:pt modelId="{BE4E3D4C-7C02-43CC-B3DB-6219F2FB3B49}" type="parTrans" cxnId="{FAEDF556-87F0-4BBA-810A-AFFD4B52B405}">
      <dgm:prSet/>
      <dgm:spPr/>
      <dgm:t>
        <a:bodyPr/>
        <a:lstStyle/>
        <a:p>
          <a:endParaRPr lang="en-US" sz="2000"/>
        </a:p>
      </dgm:t>
    </dgm:pt>
    <dgm:pt modelId="{91DDD868-CC46-41A0-B173-D4000758E54F}" type="sibTrans" cxnId="{FAEDF556-87F0-4BBA-810A-AFFD4B52B405}">
      <dgm:prSet/>
      <dgm:spPr/>
      <dgm:t>
        <a:bodyPr/>
        <a:lstStyle/>
        <a:p>
          <a:endParaRPr lang="en-US" sz="2000"/>
        </a:p>
      </dgm:t>
    </dgm:pt>
    <dgm:pt modelId="{1CE0434F-B7B5-4D19-B0B5-33DB2C9ACAE0}">
      <dgm:prSet phldrT="[Text]" custT="1"/>
      <dgm:spPr/>
      <dgm:t>
        <a:bodyPr/>
        <a:lstStyle/>
        <a:p>
          <a:r>
            <a:rPr lang="en-US" sz="1200" b="1"/>
            <a:t>Punctuality</a:t>
          </a:r>
        </a:p>
      </dgm:t>
    </dgm:pt>
    <dgm:pt modelId="{601D80C0-1F18-420C-B189-FB6937EAE334}" type="parTrans" cxnId="{91EFA091-7A8E-4328-9A64-061B29E5B4D3}">
      <dgm:prSet/>
      <dgm:spPr/>
      <dgm:t>
        <a:bodyPr/>
        <a:lstStyle/>
        <a:p>
          <a:endParaRPr lang="en-US" sz="2000"/>
        </a:p>
      </dgm:t>
    </dgm:pt>
    <dgm:pt modelId="{DE0102D3-2D8C-401B-9260-80F03DAD486B}" type="sibTrans" cxnId="{91EFA091-7A8E-4328-9A64-061B29E5B4D3}">
      <dgm:prSet/>
      <dgm:spPr/>
      <dgm:t>
        <a:bodyPr/>
        <a:lstStyle/>
        <a:p>
          <a:endParaRPr lang="en-US" sz="2000"/>
        </a:p>
      </dgm:t>
    </dgm:pt>
    <dgm:pt modelId="{0419345B-FC76-4BD6-B62E-54352084E973}">
      <dgm:prSet phldrT="[Text]" custT="1"/>
      <dgm:spPr/>
      <dgm:t>
        <a:bodyPr/>
        <a:lstStyle/>
        <a:p>
          <a:r>
            <a:rPr lang="en-US" sz="1200" b="1"/>
            <a:t>Cope up with challenging environment</a:t>
          </a:r>
        </a:p>
      </dgm:t>
    </dgm:pt>
    <dgm:pt modelId="{1FCC4AF6-AE03-4203-B628-592F28760C25}" type="parTrans" cxnId="{991391A3-5E75-43C2-B0C6-913D2DB8BDD1}">
      <dgm:prSet/>
      <dgm:spPr/>
      <dgm:t>
        <a:bodyPr/>
        <a:lstStyle/>
        <a:p>
          <a:endParaRPr lang="en-US" sz="2000"/>
        </a:p>
      </dgm:t>
    </dgm:pt>
    <dgm:pt modelId="{C051CDCF-BDBD-47A4-9CB4-8EA7CEC743DB}" type="sibTrans" cxnId="{991391A3-5E75-43C2-B0C6-913D2DB8BDD1}">
      <dgm:prSet/>
      <dgm:spPr/>
      <dgm:t>
        <a:bodyPr/>
        <a:lstStyle/>
        <a:p>
          <a:endParaRPr lang="en-US" sz="2000"/>
        </a:p>
      </dgm:t>
    </dgm:pt>
    <dgm:pt modelId="{ED3E7802-0538-40A5-BA3F-831301900875}">
      <dgm:prSet phldrT="[Text]" custT="1"/>
      <dgm:spPr/>
      <dgm:t>
        <a:bodyPr/>
        <a:lstStyle/>
        <a:p>
          <a:r>
            <a:rPr lang="en-US" sz="1200" b="1"/>
            <a:t>Good at assist </a:t>
          </a:r>
        </a:p>
      </dgm:t>
    </dgm:pt>
    <dgm:pt modelId="{E63F3F63-ADE5-4263-9324-3EE12B4084CA}" type="parTrans" cxnId="{FA72A9C8-FB97-4944-B372-4FD8BC4A3B00}">
      <dgm:prSet/>
      <dgm:spPr/>
      <dgm:t>
        <a:bodyPr/>
        <a:lstStyle/>
        <a:p>
          <a:endParaRPr lang="en-US" sz="2000"/>
        </a:p>
      </dgm:t>
    </dgm:pt>
    <dgm:pt modelId="{AACD50CA-6B5A-48F0-84C6-7F28F866711C}" type="sibTrans" cxnId="{FA72A9C8-FB97-4944-B372-4FD8BC4A3B00}">
      <dgm:prSet/>
      <dgm:spPr/>
      <dgm:t>
        <a:bodyPr/>
        <a:lstStyle/>
        <a:p>
          <a:endParaRPr lang="en-US" sz="2000"/>
        </a:p>
      </dgm:t>
    </dgm:pt>
    <dgm:pt modelId="{29A72B2B-C1C9-4375-88B0-B22865A3D411}">
      <dgm:prSet phldrT="[Text]" custT="1"/>
      <dgm:spPr/>
      <dgm:t>
        <a:bodyPr/>
        <a:lstStyle/>
        <a:p>
          <a:r>
            <a:rPr lang="en-US" sz="1200" b="1"/>
            <a:t>Group/Team works </a:t>
          </a:r>
        </a:p>
      </dgm:t>
    </dgm:pt>
    <dgm:pt modelId="{E5F97F66-3D44-4D55-9ACD-89854163ACDA}" type="parTrans" cxnId="{7C3A2F24-F6FB-48CD-A727-C01691FBB62F}">
      <dgm:prSet/>
      <dgm:spPr/>
      <dgm:t>
        <a:bodyPr/>
        <a:lstStyle/>
        <a:p>
          <a:endParaRPr lang="en-US" sz="2000"/>
        </a:p>
      </dgm:t>
    </dgm:pt>
    <dgm:pt modelId="{68DFD7FB-A402-43F8-8322-3CB7DF4A1752}" type="sibTrans" cxnId="{7C3A2F24-F6FB-48CD-A727-C01691FBB62F}">
      <dgm:prSet/>
      <dgm:spPr/>
      <dgm:t>
        <a:bodyPr/>
        <a:lstStyle/>
        <a:p>
          <a:endParaRPr lang="en-US" sz="2000"/>
        </a:p>
      </dgm:t>
    </dgm:pt>
    <dgm:pt modelId="{F10C2F4A-195C-498E-99CC-431C979D539D}">
      <dgm:prSet custT="1"/>
      <dgm:spPr/>
      <dgm:t>
        <a:bodyPr/>
        <a:lstStyle/>
        <a:p>
          <a:r>
            <a:rPr lang="en-US" sz="1200" b="1"/>
            <a:t>Communication skill</a:t>
          </a:r>
        </a:p>
      </dgm:t>
    </dgm:pt>
    <dgm:pt modelId="{F2442719-3358-4737-8335-8D27CCD0478D}" type="parTrans" cxnId="{3FF11A2C-7DBE-4501-9892-995C000A255E}">
      <dgm:prSet/>
      <dgm:spPr/>
      <dgm:t>
        <a:bodyPr/>
        <a:lstStyle/>
        <a:p>
          <a:endParaRPr lang="en-US" sz="2000"/>
        </a:p>
      </dgm:t>
    </dgm:pt>
    <dgm:pt modelId="{2DA97DBD-4084-413A-A900-66266B9B3077}" type="sibTrans" cxnId="{3FF11A2C-7DBE-4501-9892-995C000A255E}">
      <dgm:prSet/>
      <dgm:spPr/>
      <dgm:t>
        <a:bodyPr/>
        <a:lstStyle/>
        <a:p>
          <a:endParaRPr lang="en-US" sz="2000"/>
        </a:p>
      </dgm:t>
    </dgm:pt>
    <dgm:pt modelId="{E9FE10D5-68B8-4334-818F-3E32337C7049}">
      <dgm:prSet custT="1"/>
      <dgm:spPr/>
      <dgm:t>
        <a:bodyPr/>
        <a:lstStyle/>
        <a:p>
          <a:r>
            <a:rPr lang="en-US" sz="1200" b="1"/>
            <a:t>Responsible</a:t>
          </a:r>
          <a:r>
            <a:rPr lang="en-US" sz="1200"/>
            <a:t> </a:t>
          </a:r>
        </a:p>
      </dgm:t>
    </dgm:pt>
    <dgm:pt modelId="{0531FE96-1693-4A9E-9766-50744C5B5572}" type="parTrans" cxnId="{DF0EDCAE-2EC8-4884-B167-0541CBEAD061}">
      <dgm:prSet/>
      <dgm:spPr/>
      <dgm:t>
        <a:bodyPr/>
        <a:lstStyle/>
        <a:p>
          <a:endParaRPr lang="en-US" sz="2000"/>
        </a:p>
      </dgm:t>
    </dgm:pt>
    <dgm:pt modelId="{C3625DA2-BB80-4003-83AE-070DF3E4232C}" type="sibTrans" cxnId="{DF0EDCAE-2EC8-4884-B167-0541CBEAD061}">
      <dgm:prSet/>
      <dgm:spPr/>
      <dgm:t>
        <a:bodyPr/>
        <a:lstStyle/>
        <a:p>
          <a:endParaRPr lang="en-US" sz="2000"/>
        </a:p>
      </dgm:t>
    </dgm:pt>
    <dgm:pt modelId="{880A0EC9-DA00-4114-9932-665A78DD23BA}">
      <dgm:prSet custT="1"/>
      <dgm:spPr/>
      <dgm:t>
        <a:bodyPr/>
        <a:lstStyle/>
        <a:p>
          <a:r>
            <a:rPr lang="en-US" sz="1200" b="1"/>
            <a:t>Enthusiastic</a:t>
          </a:r>
        </a:p>
      </dgm:t>
    </dgm:pt>
    <dgm:pt modelId="{C7F3B03B-1781-4CEA-B55F-6803DF61306C}" type="parTrans" cxnId="{469E1D31-95DE-410D-88FF-553A501A799D}">
      <dgm:prSet/>
      <dgm:spPr/>
      <dgm:t>
        <a:bodyPr/>
        <a:lstStyle/>
        <a:p>
          <a:endParaRPr lang="en-US" sz="2000"/>
        </a:p>
      </dgm:t>
    </dgm:pt>
    <dgm:pt modelId="{7956B95A-E048-4EE7-8728-8E4854F574BE}" type="sibTrans" cxnId="{469E1D31-95DE-410D-88FF-553A501A799D}">
      <dgm:prSet/>
      <dgm:spPr/>
      <dgm:t>
        <a:bodyPr/>
        <a:lstStyle/>
        <a:p>
          <a:endParaRPr lang="en-US" sz="2000"/>
        </a:p>
      </dgm:t>
    </dgm:pt>
    <dgm:pt modelId="{05BDC288-A722-4169-B38C-E14F0E38D8A6}">
      <dgm:prSet custT="1"/>
      <dgm:spPr/>
      <dgm:t>
        <a:bodyPr/>
        <a:lstStyle/>
        <a:p>
          <a:r>
            <a:rPr lang="en-US" sz="1200" b="1"/>
            <a:t>Computer skill </a:t>
          </a:r>
        </a:p>
      </dgm:t>
    </dgm:pt>
    <dgm:pt modelId="{C6A31473-0C7C-42B4-AE2C-E6F086FA9749}" type="parTrans" cxnId="{A8EFB58A-96B6-40D3-9FD6-135BFAF898FB}">
      <dgm:prSet/>
      <dgm:spPr/>
      <dgm:t>
        <a:bodyPr/>
        <a:lstStyle/>
        <a:p>
          <a:endParaRPr lang="en-US"/>
        </a:p>
      </dgm:t>
    </dgm:pt>
    <dgm:pt modelId="{9E2D800A-2B35-4BBA-8CC8-E249CDD57D5A}" type="sibTrans" cxnId="{A8EFB58A-96B6-40D3-9FD6-135BFAF898FB}">
      <dgm:prSet/>
      <dgm:spPr/>
      <dgm:t>
        <a:bodyPr/>
        <a:lstStyle/>
        <a:p>
          <a:endParaRPr lang="en-US"/>
        </a:p>
      </dgm:t>
    </dgm:pt>
    <dgm:pt modelId="{FCF1CE6B-260C-40F7-816D-DDE27A3C2E33}" type="pres">
      <dgm:prSet presAssocID="{1E68F344-BB63-4633-8CEC-BD43AE304FC7}" presName="composite" presStyleCnt="0">
        <dgm:presLayoutVars>
          <dgm:chMax val="1"/>
          <dgm:dir/>
          <dgm:resizeHandles val="exact"/>
        </dgm:presLayoutVars>
      </dgm:prSet>
      <dgm:spPr/>
    </dgm:pt>
    <dgm:pt modelId="{2F8FCAB8-ABC9-465C-A79B-3D7E48B4CB0D}" type="pres">
      <dgm:prSet presAssocID="{1E68F344-BB63-4633-8CEC-BD43AE304FC7}" presName="radial" presStyleCnt="0">
        <dgm:presLayoutVars>
          <dgm:animLvl val="ctr"/>
        </dgm:presLayoutVars>
      </dgm:prSet>
      <dgm:spPr/>
    </dgm:pt>
    <dgm:pt modelId="{B6C4DAD8-39B7-41C0-9A11-E6CF71A844DC}" type="pres">
      <dgm:prSet presAssocID="{713EA2E3-E475-4F16-87A2-FB56623DFF9E}" presName="centerShape" presStyleLbl="vennNode1" presStyleIdx="0" presStyleCnt="9"/>
      <dgm:spPr/>
    </dgm:pt>
    <dgm:pt modelId="{1AD708DF-5099-4C39-A2E4-F887FEFEF5B5}" type="pres">
      <dgm:prSet presAssocID="{1CE0434F-B7B5-4D19-B0B5-33DB2C9ACAE0}" presName="node" presStyleLbl="vennNode1" presStyleIdx="1" presStyleCnt="9">
        <dgm:presLayoutVars>
          <dgm:bulletEnabled val="1"/>
        </dgm:presLayoutVars>
      </dgm:prSet>
      <dgm:spPr/>
    </dgm:pt>
    <dgm:pt modelId="{22E3CAFC-ED6E-4A11-8943-EBBECCEE9B01}" type="pres">
      <dgm:prSet presAssocID="{0419345B-FC76-4BD6-B62E-54352084E973}" presName="node" presStyleLbl="vennNode1" presStyleIdx="2" presStyleCnt="9">
        <dgm:presLayoutVars>
          <dgm:bulletEnabled val="1"/>
        </dgm:presLayoutVars>
      </dgm:prSet>
      <dgm:spPr/>
    </dgm:pt>
    <dgm:pt modelId="{852B4273-8627-4656-8DE1-489D6482F770}" type="pres">
      <dgm:prSet presAssocID="{880A0EC9-DA00-4114-9932-665A78DD23BA}" presName="node" presStyleLbl="vennNode1" presStyleIdx="3" presStyleCnt="9">
        <dgm:presLayoutVars>
          <dgm:bulletEnabled val="1"/>
        </dgm:presLayoutVars>
      </dgm:prSet>
      <dgm:spPr/>
    </dgm:pt>
    <dgm:pt modelId="{EDC9544F-88B1-4CB1-BAE2-4DDB6997F5EB}" type="pres">
      <dgm:prSet presAssocID="{05BDC288-A722-4169-B38C-E14F0E38D8A6}" presName="node" presStyleLbl="vennNode1" presStyleIdx="4" presStyleCnt="9" custRadScaleRad="100339" custRadScaleInc="-1314">
        <dgm:presLayoutVars>
          <dgm:bulletEnabled val="1"/>
        </dgm:presLayoutVars>
      </dgm:prSet>
      <dgm:spPr/>
    </dgm:pt>
    <dgm:pt modelId="{73E35D74-06DA-4B6C-910B-54F7DEE3C779}" type="pres">
      <dgm:prSet presAssocID="{E9FE10D5-68B8-4334-818F-3E32337C7049}" presName="node" presStyleLbl="vennNode1" presStyleIdx="5" presStyleCnt="9">
        <dgm:presLayoutVars>
          <dgm:bulletEnabled val="1"/>
        </dgm:presLayoutVars>
      </dgm:prSet>
      <dgm:spPr/>
    </dgm:pt>
    <dgm:pt modelId="{97DA07D5-E1A2-4AF4-88AC-69D08E5E7BD5}" type="pres">
      <dgm:prSet presAssocID="{F10C2F4A-195C-498E-99CC-431C979D539D}" presName="node" presStyleLbl="vennNode1" presStyleIdx="6" presStyleCnt="9">
        <dgm:presLayoutVars>
          <dgm:bulletEnabled val="1"/>
        </dgm:presLayoutVars>
      </dgm:prSet>
      <dgm:spPr/>
    </dgm:pt>
    <dgm:pt modelId="{B5888C67-54E4-45B6-B23C-9541A12DDE03}" type="pres">
      <dgm:prSet presAssocID="{ED3E7802-0538-40A5-BA3F-831301900875}" presName="node" presStyleLbl="vennNode1" presStyleIdx="7" presStyleCnt="9">
        <dgm:presLayoutVars>
          <dgm:bulletEnabled val="1"/>
        </dgm:presLayoutVars>
      </dgm:prSet>
      <dgm:spPr/>
    </dgm:pt>
    <dgm:pt modelId="{7F7E48FB-376C-43AB-A838-7FD0B1241F43}" type="pres">
      <dgm:prSet presAssocID="{29A72B2B-C1C9-4375-88B0-B22865A3D411}" presName="node" presStyleLbl="vennNode1" presStyleIdx="8" presStyleCnt="9">
        <dgm:presLayoutVars>
          <dgm:bulletEnabled val="1"/>
        </dgm:presLayoutVars>
      </dgm:prSet>
      <dgm:spPr/>
    </dgm:pt>
  </dgm:ptLst>
  <dgm:cxnLst>
    <dgm:cxn modelId="{51B2F603-FA09-4292-A855-3EA2E739C813}" type="presOf" srcId="{880A0EC9-DA00-4114-9932-665A78DD23BA}" destId="{852B4273-8627-4656-8DE1-489D6482F770}" srcOrd="0" destOrd="0" presId="urn:microsoft.com/office/officeart/2005/8/layout/radial3"/>
    <dgm:cxn modelId="{FA1E1A20-D351-4DF0-B6EA-CA10A83DEC3C}" type="presOf" srcId="{0419345B-FC76-4BD6-B62E-54352084E973}" destId="{22E3CAFC-ED6E-4A11-8943-EBBECCEE9B01}" srcOrd="0" destOrd="0" presId="urn:microsoft.com/office/officeart/2005/8/layout/radial3"/>
    <dgm:cxn modelId="{7C3A2F24-F6FB-48CD-A727-C01691FBB62F}" srcId="{713EA2E3-E475-4F16-87A2-FB56623DFF9E}" destId="{29A72B2B-C1C9-4375-88B0-B22865A3D411}" srcOrd="7" destOrd="0" parTransId="{E5F97F66-3D44-4D55-9ACD-89854163ACDA}" sibTransId="{68DFD7FB-A402-43F8-8322-3CB7DF4A1752}"/>
    <dgm:cxn modelId="{C7970928-DD0D-4B76-85CF-8EAD3413A7BC}" type="presOf" srcId="{713EA2E3-E475-4F16-87A2-FB56623DFF9E}" destId="{B6C4DAD8-39B7-41C0-9A11-E6CF71A844DC}" srcOrd="0" destOrd="0" presId="urn:microsoft.com/office/officeart/2005/8/layout/radial3"/>
    <dgm:cxn modelId="{3FF11A2C-7DBE-4501-9892-995C000A255E}" srcId="{713EA2E3-E475-4F16-87A2-FB56623DFF9E}" destId="{F10C2F4A-195C-498E-99CC-431C979D539D}" srcOrd="5" destOrd="0" parTransId="{F2442719-3358-4737-8335-8D27CCD0478D}" sibTransId="{2DA97DBD-4084-413A-A900-66266B9B3077}"/>
    <dgm:cxn modelId="{469E1D31-95DE-410D-88FF-553A501A799D}" srcId="{713EA2E3-E475-4F16-87A2-FB56623DFF9E}" destId="{880A0EC9-DA00-4114-9932-665A78DD23BA}" srcOrd="2" destOrd="0" parTransId="{C7F3B03B-1781-4CEA-B55F-6803DF61306C}" sibTransId="{7956B95A-E048-4EE7-8728-8E4854F574BE}"/>
    <dgm:cxn modelId="{03908C40-4C18-46BD-8377-ADECCB702170}" type="presOf" srcId="{29A72B2B-C1C9-4375-88B0-B22865A3D411}" destId="{7F7E48FB-376C-43AB-A838-7FD0B1241F43}" srcOrd="0" destOrd="0" presId="urn:microsoft.com/office/officeart/2005/8/layout/radial3"/>
    <dgm:cxn modelId="{7C5C5041-0B31-4B78-8696-02E018136273}" type="presOf" srcId="{F10C2F4A-195C-498E-99CC-431C979D539D}" destId="{97DA07D5-E1A2-4AF4-88AC-69D08E5E7BD5}" srcOrd="0" destOrd="0" presId="urn:microsoft.com/office/officeart/2005/8/layout/radial3"/>
    <dgm:cxn modelId="{8532E452-7D06-45A0-B40A-E10D430A4D8F}" type="presOf" srcId="{1E68F344-BB63-4633-8CEC-BD43AE304FC7}" destId="{FCF1CE6B-260C-40F7-816D-DDE27A3C2E33}" srcOrd="0" destOrd="0" presId="urn:microsoft.com/office/officeart/2005/8/layout/radial3"/>
    <dgm:cxn modelId="{FAEDF556-87F0-4BBA-810A-AFFD4B52B405}" srcId="{1E68F344-BB63-4633-8CEC-BD43AE304FC7}" destId="{713EA2E3-E475-4F16-87A2-FB56623DFF9E}" srcOrd="0" destOrd="0" parTransId="{BE4E3D4C-7C02-43CC-B3DB-6219F2FB3B49}" sibTransId="{91DDD868-CC46-41A0-B173-D4000758E54F}"/>
    <dgm:cxn modelId="{A8EFB58A-96B6-40D3-9FD6-135BFAF898FB}" srcId="{713EA2E3-E475-4F16-87A2-FB56623DFF9E}" destId="{05BDC288-A722-4169-B38C-E14F0E38D8A6}" srcOrd="3" destOrd="0" parTransId="{C6A31473-0C7C-42B4-AE2C-E6F086FA9749}" sibTransId="{9E2D800A-2B35-4BBA-8CC8-E249CDD57D5A}"/>
    <dgm:cxn modelId="{6541FD8C-273E-407C-BE52-1A8CEE02CBC8}" type="presOf" srcId="{ED3E7802-0538-40A5-BA3F-831301900875}" destId="{B5888C67-54E4-45B6-B23C-9541A12DDE03}" srcOrd="0" destOrd="0" presId="urn:microsoft.com/office/officeart/2005/8/layout/radial3"/>
    <dgm:cxn modelId="{2B71198F-22A2-4525-81E0-B056453AE889}" type="presOf" srcId="{E9FE10D5-68B8-4334-818F-3E32337C7049}" destId="{73E35D74-06DA-4B6C-910B-54F7DEE3C779}" srcOrd="0" destOrd="0" presId="urn:microsoft.com/office/officeart/2005/8/layout/radial3"/>
    <dgm:cxn modelId="{91EFA091-7A8E-4328-9A64-061B29E5B4D3}" srcId="{713EA2E3-E475-4F16-87A2-FB56623DFF9E}" destId="{1CE0434F-B7B5-4D19-B0B5-33DB2C9ACAE0}" srcOrd="0" destOrd="0" parTransId="{601D80C0-1F18-420C-B189-FB6937EAE334}" sibTransId="{DE0102D3-2D8C-401B-9260-80F03DAD486B}"/>
    <dgm:cxn modelId="{991391A3-5E75-43C2-B0C6-913D2DB8BDD1}" srcId="{713EA2E3-E475-4F16-87A2-FB56623DFF9E}" destId="{0419345B-FC76-4BD6-B62E-54352084E973}" srcOrd="1" destOrd="0" parTransId="{1FCC4AF6-AE03-4203-B628-592F28760C25}" sibTransId="{C051CDCF-BDBD-47A4-9CB4-8EA7CEC743DB}"/>
    <dgm:cxn modelId="{8BDA36AE-68D3-46F3-942D-0960090DFCAB}" type="presOf" srcId="{05BDC288-A722-4169-B38C-E14F0E38D8A6}" destId="{EDC9544F-88B1-4CB1-BAE2-4DDB6997F5EB}" srcOrd="0" destOrd="0" presId="urn:microsoft.com/office/officeart/2005/8/layout/radial3"/>
    <dgm:cxn modelId="{DF0EDCAE-2EC8-4884-B167-0541CBEAD061}" srcId="{713EA2E3-E475-4F16-87A2-FB56623DFF9E}" destId="{E9FE10D5-68B8-4334-818F-3E32337C7049}" srcOrd="4" destOrd="0" parTransId="{0531FE96-1693-4A9E-9766-50744C5B5572}" sibTransId="{C3625DA2-BB80-4003-83AE-070DF3E4232C}"/>
    <dgm:cxn modelId="{84724CB4-9C4B-4138-99D6-BA2985EC546D}" type="presOf" srcId="{1CE0434F-B7B5-4D19-B0B5-33DB2C9ACAE0}" destId="{1AD708DF-5099-4C39-A2E4-F887FEFEF5B5}" srcOrd="0" destOrd="0" presId="urn:microsoft.com/office/officeart/2005/8/layout/radial3"/>
    <dgm:cxn modelId="{FA72A9C8-FB97-4944-B372-4FD8BC4A3B00}" srcId="{713EA2E3-E475-4F16-87A2-FB56623DFF9E}" destId="{ED3E7802-0538-40A5-BA3F-831301900875}" srcOrd="6" destOrd="0" parTransId="{E63F3F63-ADE5-4263-9324-3EE12B4084CA}" sibTransId="{AACD50CA-6B5A-48F0-84C6-7F28F866711C}"/>
    <dgm:cxn modelId="{078416B5-ECD3-471A-9A51-60F786C2D682}" type="presParOf" srcId="{FCF1CE6B-260C-40F7-816D-DDE27A3C2E33}" destId="{2F8FCAB8-ABC9-465C-A79B-3D7E48B4CB0D}" srcOrd="0" destOrd="0" presId="urn:microsoft.com/office/officeart/2005/8/layout/radial3"/>
    <dgm:cxn modelId="{A47E4A2F-3B47-4F63-8AD4-77003182CDAE}" type="presParOf" srcId="{2F8FCAB8-ABC9-465C-A79B-3D7E48B4CB0D}" destId="{B6C4DAD8-39B7-41C0-9A11-E6CF71A844DC}" srcOrd="0" destOrd="0" presId="urn:microsoft.com/office/officeart/2005/8/layout/radial3"/>
    <dgm:cxn modelId="{35C007F3-469D-46E3-8373-51DC6FC6980B}" type="presParOf" srcId="{2F8FCAB8-ABC9-465C-A79B-3D7E48B4CB0D}" destId="{1AD708DF-5099-4C39-A2E4-F887FEFEF5B5}" srcOrd="1" destOrd="0" presId="urn:microsoft.com/office/officeart/2005/8/layout/radial3"/>
    <dgm:cxn modelId="{B5889C22-790C-415F-B3E0-16CD140AC601}" type="presParOf" srcId="{2F8FCAB8-ABC9-465C-A79B-3D7E48B4CB0D}" destId="{22E3CAFC-ED6E-4A11-8943-EBBECCEE9B01}" srcOrd="2" destOrd="0" presId="urn:microsoft.com/office/officeart/2005/8/layout/radial3"/>
    <dgm:cxn modelId="{A87BDE51-117D-4925-A2CB-9C175ADEE897}" type="presParOf" srcId="{2F8FCAB8-ABC9-465C-A79B-3D7E48B4CB0D}" destId="{852B4273-8627-4656-8DE1-489D6482F770}" srcOrd="3" destOrd="0" presId="urn:microsoft.com/office/officeart/2005/8/layout/radial3"/>
    <dgm:cxn modelId="{EA083E1A-BE69-4118-844C-38481DC42B73}" type="presParOf" srcId="{2F8FCAB8-ABC9-465C-A79B-3D7E48B4CB0D}" destId="{EDC9544F-88B1-4CB1-BAE2-4DDB6997F5EB}" srcOrd="4" destOrd="0" presId="urn:microsoft.com/office/officeart/2005/8/layout/radial3"/>
    <dgm:cxn modelId="{A9D5A3CE-1182-4830-9193-5162865F3538}" type="presParOf" srcId="{2F8FCAB8-ABC9-465C-A79B-3D7E48B4CB0D}" destId="{73E35D74-06DA-4B6C-910B-54F7DEE3C779}" srcOrd="5" destOrd="0" presId="urn:microsoft.com/office/officeart/2005/8/layout/radial3"/>
    <dgm:cxn modelId="{40E0E928-8F9B-409A-B6CB-F0EDB9D3A8E8}" type="presParOf" srcId="{2F8FCAB8-ABC9-465C-A79B-3D7E48B4CB0D}" destId="{97DA07D5-E1A2-4AF4-88AC-69D08E5E7BD5}" srcOrd="6" destOrd="0" presId="urn:microsoft.com/office/officeart/2005/8/layout/radial3"/>
    <dgm:cxn modelId="{7EF1ED10-068A-405C-9E8A-C8E5F0DCDF33}" type="presParOf" srcId="{2F8FCAB8-ABC9-465C-A79B-3D7E48B4CB0D}" destId="{B5888C67-54E4-45B6-B23C-9541A12DDE03}" srcOrd="7" destOrd="0" presId="urn:microsoft.com/office/officeart/2005/8/layout/radial3"/>
    <dgm:cxn modelId="{65E8DAA4-12C6-4E18-915C-E252C5ACDEE0}" type="presParOf" srcId="{2F8FCAB8-ABC9-465C-A79B-3D7E48B4CB0D}" destId="{7F7E48FB-376C-43AB-A838-7FD0B1241F43}" srcOrd="8" destOrd="0" presId="urn:microsoft.com/office/officeart/2005/8/layout/radial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D34F4E-834B-46D8-8C25-B6257EE59AB2}">
      <dsp:nvSpPr>
        <dsp:cNvPr id="0" name=""/>
        <dsp:cNvSpPr/>
      </dsp:nvSpPr>
      <dsp:spPr>
        <a:xfrm>
          <a:off x="2303126" y="1189774"/>
          <a:ext cx="1512255" cy="1308161"/>
        </a:xfrm>
        <a:prstGeom prst="hexagon">
          <a:avLst>
            <a:gd name="adj" fmla="val 28570"/>
            <a:gd name="vf" fmla="val 115470"/>
          </a:avLst>
        </a:prstGeom>
        <a:solidFill>
          <a:schemeClr val="accent1"/>
        </a:solidFill>
        <a:ln w="12700" cap="flat" cmpd="sng" algn="ctr">
          <a:solidFill>
            <a:schemeClr val="accent1">
              <a:shade val="50000"/>
            </a:schemeClr>
          </a:solidFill>
          <a:prstDash val="solid"/>
          <a:miter lim="800000"/>
        </a:ln>
        <a:effectLst/>
      </dsp:spPr>
      <dsp:style>
        <a:lnRef idx="2">
          <a:schemeClr val="accent1">
            <a:shade val="50000"/>
          </a:schemeClr>
        </a:lnRef>
        <a:fillRef idx="1">
          <a:schemeClr val="accent1"/>
        </a:fillRef>
        <a:effectRef idx="0">
          <a:schemeClr val="accent1"/>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SJIBL</a:t>
          </a:r>
        </a:p>
      </dsp:txBody>
      <dsp:txXfrm>
        <a:off x="2553728" y="1406555"/>
        <a:ext cx="1011051" cy="874599"/>
      </dsp:txXfrm>
    </dsp:sp>
    <dsp:sp modelId="{01935FDD-C9EB-4665-BC0B-AE104C425166}">
      <dsp:nvSpPr>
        <dsp:cNvPr id="0" name=""/>
        <dsp:cNvSpPr/>
      </dsp:nvSpPr>
      <dsp:spPr>
        <a:xfrm>
          <a:off x="3250088" y="563907"/>
          <a:ext cx="570569" cy="491621"/>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307045F-601C-482D-8747-DA7FB57C8982}">
      <dsp:nvSpPr>
        <dsp:cNvPr id="0" name=""/>
        <dsp:cNvSpPr/>
      </dsp:nvSpPr>
      <dsp:spPr>
        <a:xfrm>
          <a:off x="2442427" y="0"/>
          <a:ext cx="1239282" cy="1072124"/>
        </a:xfrm>
        <a:prstGeom prst="hexagon">
          <a:avLst>
            <a:gd name="adj" fmla="val 28570"/>
            <a:gd name="vf" fmla="val 11547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General banking</a:t>
          </a:r>
        </a:p>
      </dsp:txBody>
      <dsp:txXfrm>
        <a:off x="2647802" y="177674"/>
        <a:ext cx="828532" cy="716776"/>
      </dsp:txXfrm>
    </dsp:sp>
    <dsp:sp modelId="{EF89C939-0BE1-412C-A48F-215D23E98535}">
      <dsp:nvSpPr>
        <dsp:cNvPr id="0" name=""/>
        <dsp:cNvSpPr/>
      </dsp:nvSpPr>
      <dsp:spPr>
        <a:xfrm>
          <a:off x="3915987" y="1482976"/>
          <a:ext cx="570569" cy="491621"/>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6928B2A-C55B-4198-8A82-62FA7C6DC270}">
      <dsp:nvSpPr>
        <dsp:cNvPr id="0" name=""/>
        <dsp:cNvSpPr/>
      </dsp:nvSpPr>
      <dsp:spPr>
        <a:xfrm>
          <a:off x="3578992" y="659428"/>
          <a:ext cx="1239282" cy="1072124"/>
        </a:xfrm>
        <a:prstGeom prst="hexagon">
          <a:avLst>
            <a:gd name="adj" fmla="val 28570"/>
            <a:gd name="vf" fmla="val 115470"/>
          </a:avLst>
        </a:prstGeom>
        <a:solidFill>
          <a:schemeClr val="accent5">
            <a:hueOff val="-1351709"/>
            <a:satOff val="-3484"/>
            <a:lumOff val="-2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Cash</a:t>
          </a:r>
        </a:p>
      </dsp:txBody>
      <dsp:txXfrm>
        <a:off x="3784367" y="837102"/>
        <a:ext cx="828532" cy="716776"/>
      </dsp:txXfrm>
    </dsp:sp>
    <dsp:sp modelId="{5BF9BB8F-EDD2-4678-A78B-49A71A21CDA5}">
      <dsp:nvSpPr>
        <dsp:cNvPr id="0" name=""/>
        <dsp:cNvSpPr/>
      </dsp:nvSpPr>
      <dsp:spPr>
        <a:xfrm>
          <a:off x="3453411" y="2520433"/>
          <a:ext cx="570569" cy="491621"/>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3906941-A36C-4C3F-935B-8CD1604FF7EB}">
      <dsp:nvSpPr>
        <dsp:cNvPr id="0" name=""/>
        <dsp:cNvSpPr/>
      </dsp:nvSpPr>
      <dsp:spPr>
        <a:xfrm>
          <a:off x="3578992" y="1955788"/>
          <a:ext cx="1239282" cy="1072124"/>
        </a:xfrm>
        <a:prstGeom prst="hexagon">
          <a:avLst>
            <a:gd name="adj" fmla="val 28570"/>
            <a:gd name="vf" fmla="val 115470"/>
          </a:avLst>
        </a:prstGeom>
        <a:solidFill>
          <a:schemeClr val="accent5">
            <a:hueOff val="-2703417"/>
            <a:satOff val="-6968"/>
            <a:lumOff val="-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Investment</a:t>
          </a:r>
        </a:p>
      </dsp:txBody>
      <dsp:txXfrm>
        <a:off x="3784367" y="2133462"/>
        <a:ext cx="828532" cy="716776"/>
      </dsp:txXfrm>
    </dsp:sp>
    <dsp:sp modelId="{F48A12CB-832B-4099-B365-371952752B25}">
      <dsp:nvSpPr>
        <dsp:cNvPr id="0" name=""/>
        <dsp:cNvSpPr/>
      </dsp:nvSpPr>
      <dsp:spPr>
        <a:xfrm>
          <a:off x="2305940" y="2628125"/>
          <a:ext cx="570569" cy="491621"/>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99878DE-C3B2-4F94-AE35-65B4EEF7ABFB}">
      <dsp:nvSpPr>
        <dsp:cNvPr id="0" name=""/>
        <dsp:cNvSpPr/>
      </dsp:nvSpPr>
      <dsp:spPr>
        <a:xfrm>
          <a:off x="2442427" y="2615955"/>
          <a:ext cx="1239282" cy="1072124"/>
        </a:xfrm>
        <a:prstGeom prst="hexagon">
          <a:avLst>
            <a:gd name="adj" fmla="val 28570"/>
            <a:gd name="vf" fmla="val 115470"/>
          </a:avLst>
        </a:prstGeom>
        <a:solidFill>
          <a:schemeClr val="accent5">
            <a:hueOff val="-4055126"/>
            <a:satOff val="-10451"/>
            <a:lumOff val="-70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Remittance</a:t>
          </a:r>
        </a:p>
      </dsp:txBody>
      <dsp:txXfrm>
        <a:off x="2647802" y="2793629"/>
        <a:ext cx="828532" cy="716776"/>
      </dsp:txXfrm>
    </dsp:sp>
    <dsp:sp modelId="{7BB52E5A-176B-49D4-A160-2CC3DADDF245}">
      <dsp:nvSpPr>
        <dsp:cNvPr id="0" name=""/>
        <dsp:cNvSpPr/>
      </dsp:nvSpPr>
      <dsp:spPr>
        <a:xfrm>
          <a:off x="1629136" y="1709425"/>
          <a:ext cx="570569" cy="491621"/>
        </a:xfrm>
        <a:prstGeom prst="hexagon">
          <a:avLst>
            <a:gd name="adj" fmla="val 28900"/>
            <a:gd name="vf" fmla="val 11547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2A5CD01-EBCE-4CC5-B6ED-EAD25555789B}">
      <dsp:nvSpPr>
        <dsp:cNvPr id="0" name=""/>
        <dsp:cNvSpPr/>
      </dsp:nvSpPr>
      <dsp:spPr>
        <a:xfrm>
          <a:off x="1300584" y="1956526"/>
          <a:ext cx="1239282" cy="1072124"/>
        </a:xfrm>
        <a:prstGeom prst="hexagon">
          <a:avLst>
            <a:gd name="adj" fmla="val 28570"/>
            <a:gd name="vf" fmla="val 115470"/>
          </a:avLst>
        </a:prstGeom>
        <a:solidFill>
          <a:schemeClr val="accent5">
            <a:hueOff val="-5406834"/>
            <a:satOff val="-13935"/>
            <a:lumOff val="-9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Foreign exchange</a:t>
          </a:r>
        </a:p>
      </dsp:txBody>
      <dsp:txXfrm>
        <a:off x="1505959" y="2134200"/>
        <a:ext cx="828532" cy="716776"/>
      </dsp:txXfrm>
    </dsp:sp>
    <dsp:sp modelId="{35C2AAC3-D4CD-4F19-86BB-B3E1B33CCD91}">
      <dsp:nvSpPr>
        <dsp:cNvPr id="0" name=""/>
        <dsp:cNvSpPr/>
      </dsp:nvSpPr>
      <dsp:spPr>
        <a:xfrm>
          <a:off x="1300584" y="657953"/>
          <a:ext cx="1239282" cy="1072124"/>
        </a:xfrm>
        <a:prstGeom prst="hexagon">
          <a:avLst>
            <a:gd name="adj" fmla="val 28570"/>
            <a:gd name="vf" fmla="val 11547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b="1" i="0" kern="1200"/>
            <a:t>Cheque clearing</a:t>
          </a:r>
          <a:endParaRPr lang="en-US" sz="1300" kern="1200"/>
        </a:p>
      </dsp:txBody>
      <dsp:txXfrm>
        <a:off x="1505959" y="835627"/>
        <a:ext cx="828532" cy="7167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48EA0B-52BE-409D-815C-4F4A519D4CE7}">
      <dsp:nvSpPr>
        <dsp:cNvPr id="0" name=""/>
        <dsp:cNvSpPr/>
      </dsp:nvSpPr>
      <dsp:spPr>
        <a:xfrm>
          <a:off x="2520408" y="1499328"/>
          <a:ext cx="872303" cy="87230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panose="020F0502020204030204"/>
              <a:ea typeface="+mn-ea"/>
              <a:cs typeface="+mn-cs"/>
            </a:rPr>
            <a:t>General Banking (GB) </a:t>
          </a:r>
        </a:p>
      </dsp:txBody>
      <dsp:txXfrm>
        <a:off x="2648154" y="1627074"/>
        <a:ext cx="616811" cy="616811"/>
      </dsp:txXfrm>
    </dsp:sp>
    <dsp:sp modelId="{F6CBD741-AF3A-4626-B49C-FB7146A31AE3}">
      <dsp:nvSpPr>
        <dsp:cNvPr id="0" name=""/>
        <dsp:cNvSpPr/>
      </dsp:nvSpPr>
      <dsp:spPr>
        <a:xfrm rot="16200000">
          <a:off x="2650818" y="1180309"/>
          <a:ext cx="611482" cy="26553"/>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941272" y="1208873"/>
        <a:ext cx="0" cy="0"/>
      </dsp:txXfrm>
    </dsp:sp>
    <dsp:sp modelId="{887F8574-FD7B-4DC7-A7A1-F193DA7CE303}">
      <dsp:nvSpPr>
        <dsp:cNvPr id="0" name=""/>
        <dsp:cNvSpPr/>
      </dsp:nvSpPr>
      <dsp:spPr>
        <a:xfrm>
          <a:off x="2520408" y="15541"/>
          <a:ext cx="872303" cy="87230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provide information</a:t>
          </a:r>
        </a:p>
      </dsp:txBody>
      <dsp:txXfrm>
        <a:off x="2648154" y="143287"/>
        <a:ext cx="616811" cy="616811"/>
      </dsp:txXfrm>
    </dsp:sp>
    <dsp:sp modelId="{6017D90B-2602-41BF-AAC5-9265ACC73DED}">
      <dsp:nvSpPr>
        <dsp:cNvPr id="0" name=""/>
        <dsp:cNvSpPr/>
      </dsp:nvSpPr>
      <dsp:spPr>
        <a:xfrm rot="18900000">
          <a:off x="3175416" y="1397605"/>
          <a:ext cx="611482" cy="26553"/>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459538" y="1410882"/>
        <a:ext cx="0" cy="0"/>
      </dsp:txXfrm>
    </dsp:sp>
    <dsp:sp modelId="{69CB5479-DAAC-444F-9EE2-B82A98141839}">
      <dsp:nvSpPr>
        <dsp:cNvPr id="0" name=""/>
        <dsp:cNvSpPr/>
      </dsp:nvSpPr>
      <dsp:spPr>
        <a:xfrm>
          <a:off x="3569603" y="450132"/>
          <a:ext cx="872303" cy="87230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verify information</a:t>
          </a:r>
        </a:p>
      </dsp:txBody>
      <dsp:txXfrm>
        <a:off x="3697349" y="577878"/>
        <a:ext cx="616811" cy="616811"/>
      </dsp:txXfrm>
    </dsp:sp>
    <dsp:sp modelId="{759962AD-2AC2-42A5-8080-E49A870458D0}">
      <dsp:nvSpPr>
        <dsp:cNvPr id="0" name=""/>
        <dsp:cNvSpPr/>
      </dsp:nvSpPr>
      <dsp:spPr>
        <a:xfrm>
          <a:off x="3392711" y="1922203"/>
          <a:ext cx="611482" cy="26553"/>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683166" y="1920192"/>
        <a:ext cx="0" cy="0"/>
      </dsp:txXfrm>
    </dsp:sp>
    <dsp:sp modelId="{A3594820-FA8C-4513-A60E-978B60C521D3}">
      <dsp:nvSpPr>
        <dsp:cNvPr id="0" name=""/>
        <dsp:cNvSpPr/>
      </dsp:nvSpPr>
      <dsp:spPr>
        <a:xfrm>
          <a:off x="4004194" y="1499328"/>
          <a:ext cx="872303" cy="87230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accounts opening</a:t>
          </a:r>
        </a:p>
      </dsp:txBody>
      <dsp:txXfrm>
        <a:off x="4131940" y="1627074"/>
        <a:ext cx="616811" cy="616811"/>
      </dsp:txXfrm>
    </dsp:sp>
    <dsp:sp modelId="{76AE7A24-5C3A-4759-A91F-94F66130E825}">
      <dsp:nvSpPr>
        <dsp:cNvPr id="0" name=""/>
        <dsp:cNvSpPr/>
      </dsp:nvSpPr>
      <dsp:spPr>
        <a:xfrm rot="2700000">
          <a:off x="3175416" y="2446801"/>
          <a:ext cx="611482" cy="26553"/>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481157" y="2438458"/>
        <a:ext cx="0" cy="0"/>
      </dsp:txXfrm>
    </dsp:sp>
    <dsp:sp modelId="{87A654DF-939A-44C0-A0E4-CC14AA65659A}">
      <dsp:nvSpPr>
        <dsp:cNvPr id="0" name=""/>
        <dsp:cNvSpPr/>
      </dsp:nvSpPr>
      <dsp:spPr>
        <a:xfrm>
          <a:off x="3569603" y="2548523"/>
          <a:ext cx="872303" cy="87230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data entry</a:t>
          </a:r>
        </a:p>
      </dsp:txBody>
      <dsp:txXfrm>
        <a:off x="3697349" y="2676269"/>
        <a:ext cx="616811" cy="616811"/>
      </dsp:txXfrm>
    </dsp:sp>
    <dsp:sp modelId="{793F41ED-70F6-4762-8A24-9B0C9F7B8B3C}">
      <dsp:nvSpPr>
        <dsp:cNvPr id="0" name=""/>
        <dsp:cNvSpPr/>
      </dsp:nvSpPr>
      <dsp:spPr>
        <a:xfrm rot="5400000">
          <a:off x="2650818" y="2664096"/>
          <a:ext cx="611482" cy="26553"/>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2971846" y="2662086"/>
        <a:ext cx="0" cy="0"/>
      </dsp:txXfrm>
    </dsp:sp>
    <dsp:sp modelId="{B92F8C9C-BAD8-4317-8657-CA2241F90977}">
      <dsp:nvSpPr>
        <dsp:cNvPr id="0" name=""/>
        <dsp:cNvSpPr/>
      </dsp:nvSpPr>
      <dsp:spPr>
        <a:xfrm>
          <a:off x="2520408" y="2983114"/>
          <a:ext cx="872303" cy="87230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pay-order</a:t>
          </a:r>
        </a:p>
      </dsp:txBody>
      <dsp:txXfrm>
        <a:off x="2648154" y="3110860"/>
        <a:ext cx="616811" cy="616811"/>
      </dsp:txXfrm>
    </dsp:sp>
    <dsp:sp modelId="{E711373F-CFAA-4EE2-A597-AF00303EEB7F}">
      <dsp:nvSpPr>
        <dsp:cNvPr id="0" name=""/>
        <dsp:cNvSpPr/>
      </dsp:nvSpPr>
      <dsp:spPr>
        <a:xfrm rot="8100000">
          <a:off x="2126220" y="2446801"/>
          <a:ext cx="611482" cy="26553"/>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2453581" y="2460077"/>
        <a:ext cx="0" cy="0"/>
      </dsp:txXfrm>
    </dsp:sp>
    <dsp:sp modelId="{27015F57-7D46-4072-A005-CC1D458733FE}">
      <dsp:nvSpPr>
        <dsp:cNvPr id="0" name=""/>
        <dsp:cNvSpPr/>
      </dsp:nvSpPr>
      <dsp:spPr>
        <a:xfrm>
          <a:off x="1471212" y="2548523"/>
          <a:ext cx="872303" cy="87230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cheque book </a:t>
          </a:r>
        </a:p>
      </dsp:txBody>
      <dsp:txXfrm>
        <a:off x="1598958" y="2676269"/>
        <a:ext cx="616811" cy="616811"/>
      </dsp:txXfrm>
    </dsp:sp>
    <dsp:sp modelId="{EA762846-A963-47E5-A771-EA189041DFD0}">
      <dsp:nvSpPr>
        <dsp:cNvPr id="0" name=""/>
        <dsp:cNvSpPr/>
      </dsp:nvSpPr>
      <dsp:spPr>
        <a:xfrm rot="10800000">
          <a:off x="1908925" y="1922203"/>
          <a:ext cx="611482" cy="26553"/>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2229953" y="1950766"/>
        <a:ext cx="0" cy="0"/>
      </dsp:txXfrm>
    </dsp:sp>
    <dsp:sp modelId="{0D9111A5-AD33-4347-947B-C3D6112C3EA4}">
      <dsp:nvSpPr>
        <dsp:cNvPr id="0" name=""/>
        <dsp:cNvSpPr/>
      </dsp:nvSpPr>
      <dsp:spPr>
        <a:xfrm>
          <a:off x="1036621" y="1499328"/>
          <a:ext cx="872303" cy="87230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debit card</a:t>
          </a:r>
        </a:p>
      </dsp:txBody>
      <dsp:txXfrm>
        <a:off x="1164367" y="1627074"/>
        <a:ext cx="616811" cy="616811"/>
      </dsp:txXfrm>
    </dsp:sp>
    <dsp:sp modelId="{2000D2B8-7249-4EAF-AE4D-20A94679972C}">
      <dsp:nvSpPr>
        <dsp:cNvPr id="0" name=""/>
        <dsp:cNvSpPr/>
      </dsp:nvSpPr>
      <dsp:spPr>
        <a:xfrm rot="13500000">
          <a:off x="2126220" y="1397605"/>
          <a:ext cx="611482" cy="26553"/>
        </a:xfrm>
        <a:custGeom>
          <a:avLst/>
          <a:gdLst/>
          <a:ahLst/>
          <a:cxnLst/>
          <a:rect l="0" t="0" r="0" b="0"/>
          <a:pathLst>
            <a:path>
              <a:moveTo>
                <a:pt x="0" y="14150"/>
              </a:moveTo>
              <a:lnTo>
                <a:pt x="637269" y="1415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rot="10800000">
        <a:off x="2431962" y="1432501"/>
        <a:ext cx="0" cy="0"/>
      </dsp:txXfrm>
    </dsp:sp>
    <dsp:sp modelId="{9643C23C-D950-4D33-A18F-E0C4C52873A9}">
      <dsp:nvSpPr>
        <dsp:cNvPr id="0" name=""/>
        <dsp:cNvSpPr/>
      </dsp:nvSpPr>
      <dsp:spPr>
        <a:xfrm>
          <a:off x="1471212" y="450132"/>
          <a:ext cx="872303" cy="872303"/>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panose="020F0502020204030204"/>
              <a:ea typeface="+mn-ea"/>
              <a:cs typeface="+mn-cs"/>
            </a:rPr>
            <a:t>account closing</a:t>
          </a:r>
        </a:p>
      </dsp:txBody>
      <dsp:txXfrm>
        <a:off x="1598958" y="577878"/>
        <a:ext cx="616811" cy="61681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3A8B3A-D5E0-4D8A-8796-EDEE1427D9C5}">
      <dsp:nvSpPr>
        <dsp:cNvPr id="0" name=""/>
        <dsp:cNvSpPr/>
      </dsp:nvSpPr>
      <dsp:spPr>
        <a:xfrm>
          <a:off x="2448089" y="1705139"/>
          <a:ext cx="1032180" cy="1032180"/>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en-US" sz="2000" kern="1200"/>
            <a:t>SWOT</a:t>
          </a:r>
        </a:p>
        <a:p>
          <a:pPr marL="0" lvl="0" indent="0" algn="ctr" defTabSz="889000">
            <a:lnSpc>
              <a:spcPct val="90000"/>
            </a:lnSpc>
            <a:spcBef>
              <a:spcPct val="0"/>
            </a:spcBef>
            <a:spcAft>
              <a:spcPct val="35000"/>
            </a:spcAft>
            <a:buNone/>
          </a:pPr>
          <a:r>
            <a:rPr lang="en-US" sz="2000" kern="1200"/>
            <a:t>SJIBL</a:t>
          </a:r>
        </a:p>
      </dsp:txBody>
      <dsp:txXfrm>
        <a:off x="2599248" y="1856298"/>
        <a:ext cx="729862" cy="729862"/>
      </dsp:txXfrm>
    </dsp:sp>
    <dsp:sp modelId="{474AF07D-A6F1-40B2-A28F-775D66F7F467}">
      <dsp:nvSpPr>
        <dsp:cNvPr id="0" name=""/>
        <dsp:cNvSpPr/>
      </dsp:nvSpPr>
      <dsp:spPr>
        <a:xfrm rot="16200000">
          <a:off x="2853936" y="1327903"/>
          <a:ext cx="220486" cy="350941"/>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2887009" y="1431164"/>
        <a:ext cx="154340" cy="210565"/>
      </dsp:txXfrm>
    </dsp:sp>
    <dsp:sp modelId="{ED065417-73BA-480F-A539-B56B9E3A5727}">
      <dsp:nvSpPr>
        <dsp:cNvPr id="0" name=""/>
        <dsp:cNvSpPr/>
      </dsp:nvSpPr>
      <dsp:spPr>
        <a:xfrm>
          <a:off x="2323099" y="6966"/>
          <a:ext cx="1282161" cy="128216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b="1" kern="1200"/>
            <a:t>Strength</a:t>
          </a:r>
          <a:endParaRPr lang="en-US" sz="1300" kern="1200"/>
        </a:p>
      </dsp:txBody>
      <dsp:txXfrm>
        <a:off x="2510867" y="194734"/>
        <a:ext cx="906625" cy="906625"/>
      </dsp:txXfrm>
    </dsp:sp>
    <dsp:sp modelId="{470DC3D5-F52A-4FE5-9063-A4C233549984}">
      <dsp:nvSpPr>
        <dsp:cNvPr id="0" name=""/>
        <dsp:cNvSpPr/>
      </dsp:nvSpPr>
      <dsp:spPr>
        <a:xfrm>
          <a:off x="3571792" y="2045759"/>
          <a:ext cx="220486" cy="350941"/>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3571792" y="2115947"/>
        <a:ext cx="154340" cy="210565"/>
      </dsp:txXfrm>
    </dsp:sp>
    <dsp:sp modelId="{AF74F917-F6AD-4586-87FB-883B7B7860B3}">
      <dsp:nvSpPr>
        <dsp:cNvPr id="0" name=""/>
        <dsp:cNvSpPr/>
      </dsp:nvSpPr>
      <dsp:spPr>
        <a:xfrm>
          <a:off x="3896282" y="1580149"/>
          <a:ext cx="1282161" cy="128216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Font typeface="+mj-lt"/>
            <a:buNone/>
          </a:pPr>
          <a:r>
            <a:rPr lang="en-US" sz="1300" b="1" kern="1200"/>
            <a:t>Opportunity </a:t>
          </a:r>
          <a:endParaRPr lang="en-US" sz="1300" kern="1200"/>
        </a:p>
      </dsp:txBody>
      <dsp:txXfrm>
        <a:off x="4084050" y="1767917"/>
        <a:ext cx="906625" cy="906625"/>
      </dsp:txXfrm>
    </dsp:sp>
    <dsp:sp modelId="{A9D8FE96-1970-4681-9DB3-83F4197964B4}">
      <dsp:nvSpPr>
        <dsp:cNvPr id="0" name=""/>
        <dsp:cNvSpPr/>
      </dsp:nvSpPr>
      <dsp:spPr>
        <a:xfrm rot="5400000">
          <a:off x="2853936" y="2763615"/>
          <a:ext cx="220486" cy="350941"/>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2887009" y="2800730"/>
        <a:ext cx="154340" cy="210565"/>
      </dsp:txXfrm>
    </dsp:sp>
    <dsp:sp modelId="{921B2AD1-A911-434B-ABB7-6607D97E3B5C}">
      <dsp:nvSpPr>
        <dsp:cNvPr id="0" name=""/>
        <dsp:cNvSpPr/>
      </dsp:nvSpPr>
      <dsp:spPr>
        <a:xfrm>
          <a:off x="2323099" y="3153332"/>
          <a:ext cx="1282161" cy="128216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Font typeface="+mj-lt"/>
            <a:buNone/>
          </a:pPr>
          <a:r>
            <a:rPr lang="en-US" sz="1300" b="1" kern="1200"/>
            <a:t>Weakness </a:t>
          </a:r>
          <a:endParaRPr lang="en-US" sz="1300" kern="1200"/>
        </a:p>
      </dsp:txBody>
      <dsp:txXfrm>
        <a:off x="2510867" y="3341100"/>
        <a:ext cx="906625" cy="906625"/>
      </dsp:txXfrm>
    </dsp:sp>
    <dsp:sp modelId="{495EED5C-2315-4F0F-A671-1E2A23F687A4}">
      <dsp:nvSpPr>
        <dsp:cNvPr id="0" name=""/>
        <dsp:cNvSpPr/>
      </dsp:nvSpPr>
      <dsp:spPr>
        <a:xfrm rot="10800000">
          <a:off x="2136080" y="2045759"/>
          <a:ext cx="220486" cy="350941"/>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rot="10800000">
        <a:off x="2202226" y="2115947"/>
        <a:ext cx="154340" cy="210565"/>
      </dsp:txXfrm>
    </dsp:sp>
    <dsp:sp modelId="{AA96436F-75E4-48D0-9C8B-14F58B04A84C}">
      <dsp:nvSpPr>
        <dsp:cNvPr id="0" name=""/>
        <dsp:cNvSpPr/>
      </dsp:nvSpPr>
      <dsp:spPr>
        <a:xfrm>
          <a:off x="749916" y="1580149"/>
          <a:ext cx="1282161" cy="128216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Font typeface="+mj-lt"/>
            <a:buNone/>
          </a:pPr>
          <a:r>
            <a:rPr lang="en-US" sz="1300" b="1" kern="1200"/>
            <a:t>Threat </a:t>
          </a:r>
          <a:endParaRPr lang="en-US" sz="1300" kern="1200"/>
        </a:p>
      </dsp:txBody>
      <dsp:txXfrm>
        <a:off x="937684" y="1767917"/>
        <a:ext cx="906625" cy="90662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964C5A-F4BF-4AC7-9D05-0C8F3B177FEE}">
      <dsp:nvSpPr>
        <dsp:cNvPr id="0" name=""/>
        <dsp:cNvSpPr/>
      </dsp:nvSpPr>
      <dsp:spPr>
        <a:xfrm>
          <a:off x="2410896" y="1056020"/>
          <a:ext cx="1117830" cy="107643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Contribution</a:t>
          </a:r>
        </a:p>
        <a:p>
          <a:pPr marL="0" lvl="0" indent="0" algn="ctr" defTabSz="533400">
            <a:lnSpc>
              <a:spcPct val="90000"/>
            </a:lnSpc>
            <a:spcBef>
              <a:spcPct val="0"/>
            </a:spcBef>
            <a:spcAft>
              <a:spcPct val="35000"/>
            </a:spcAft>
            <a:buNone/>
          </a:pPr>
          <a:r>
            <a:rPr lang="en-US" sz="1200" kern="1200"/>
            <a:t>TO</a:t>
          </a:r>
        </a:p>
        <a:p>
          <a:pPr marL="0" lvl="0" indent="0" algn="ctr" defTabSz="533400">
            <a:lnSpc>
              <a:spcPct val="90000"/>
            </a:lnSpc>
            <a:spcBef>
              <a:spcPct val="0"/>
            </a:spcBef>
            <a:spcAft>
              <a:spcPct val="35000"/>
            </a:spcAft>
            <a:buNone/>
          </a:pPr>
          <a:r>
            <a:rPr lang="en-US" sz="1200" kern="1200"/>
            <a:t>SJIBL </a:t>
          </a:r>
          <a:r>
            <a:rPr lang="en-US" sz="900" kern="1200">
              <a:latin typeface="Times New Roman" panose="02020603050405020304" pitchFamily="18" charset="0"/>
              <a:cs typeface="Times New Roman" panose="02020603050405020304" pitchFamily="18" charset="0"/>
            </a:rPr>
            <a:t> </a:t>
          </a:r>
        </a:p>
      </dsp:txBody>
      <dsp:txXfrm>
        <a:off x="2574598" y="1213660"/>
        <a:ext cx="790426" cy="761152"/>
      </dsp:txXfrm>
    </dsp:sp>
    <dsp:sp modelId="{23EBE3AE-8D30-4B5E-828A-950D1BD913B8}">
      <dsp:nvSpPr>
        <dsp:cNvPr id="0" name=""/>
        <dsp:cNvSpPr/>
      </dsp:nvSpPr>
      <dsp:spPr>
        <a:xfrm rot="16200000">
          <a:off x="2887060" y="959970"/>
          <a:ext cx="165503" cy="26597"/>
        </a:xfrm>
        <a:custGeom>
          <a:avLst/>
          <a:gdLst/>
          <a:ahLst/>
          <a:cxnLst/>
          <a:rect l="0" t="0" r="0" b="0"/>
          <a:pathLst>
            <a:path>
              <a:moveTo>
                <a:pt x="0" y="13298"/>
              </a:moveTo>
              <a:lnTo>
                <a:pt x="165503" y="1329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965674" y="969131"/>
        <a:ext cx="8275" cy="8275"/>
      </dsp:txXfrm>
    </dsp:sp>
    <dsp:sp modelId="{B8B06F7B-92A6-4BD9-9649-074A685EA755}">
      <dsp:nvSpPr>
        <dsp:cNvPr id="0" name=""/>
        <dsp:cNvSpPr/>
      </dsp:nvSpPr>
      <dsp:spPr>
        <a:xfrm>
          <a:off x="2530985" y="12864"/>
          <a:ext cx="877652" cy="877652"/>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General Banking (GB) </a:t>
          </a:r>
        </a:p>
      </dsp:txBody>
      <dsp:txXfrm>
        <a:off x="2659514" y="141393"/>
        <a:ext cx="620594" cy="620594"/>
      </dsp:txXfrm>
    </dsp:sp>
    <dsp:sp modelId="{9056C65B-BF5E-4CC0-BD2E-B53D202A6931}">
      <dsp:nvSpPr>
        <dsp:cNvPr id="0" name=""/>
        <dsp:cNvSpPr/>
      </dsp:nvSpPr>
      <dsp:spPr>
        <a:xfrm>
          <a:off x="3528727" y="1580937"/>
          <a:ext cx="144803" cy="26597"/>
        </a:xfrm>
        <a:custGeom>
          <a:avLst/>
          <a:gdLst/>
          <a:ahLst/>
          <a:cxnLst/>
          <a:rect l="0" t="0" r="0" b="0"/>
          <a:pathLst>
            <a:path>
              <a:moveTo>
                <a:pt x="0" y="13298"/>
              </a:moveTo>
              <a:lnTo>
                <a:pt x="144803" y="1329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97509" y="1590616"/>
        <a:ext cx="7240" cy="7240"/>
      </dsp:txXfrm>
    </dsp:sp>
    <dsp:sp modelId="{A0D8AF5C-D2FF-4C28-A34E-0FE0BFE4971E}">
      <dsp:nvSpPr>
        <dsp:cNvPr id="0" name=""/>
        <dsp:cNvSpPr/>
      </dsp:nvSpPr>
      <dsp:spPr>
        <a:xfrm>
          <a:off x="3673531" y="1155410"/>
          <a:ext cx="877652" cy="877652"/>
        </a:xfrm>
        <a:prstGeom prst="ellipse">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Clearance Section</a:t>
          </a:r>
        </a:p>
      </dsp:txBody>
      <dsp:txXfrm>
        <a:off x="3802060" y="1283939"/>
        <a:ext cx="620594" cy="620594"/>
      </dsp:txXfrm>
    </dsp:sp>
    <dsp:sp modelId="{CB9548B1-87F4-44E2-BF6F-92F1FE3D3573}">
      <dsp:nvSpPr>
        <dsp:cNvPr id="0" name=""/>
        <dsp:cNvSpPr/>
      </dsp:nvSpPr>
      <dsp:spPr>
        <a:xfrm rot="5400000">
          <a:off x="2887060" y="2201905"/>
          <a:ext cx="165503" cy="26597"/>
        </a:xfrm>
        <a:custGeom>
          <a:avLst/>
          <a:gdLst/>
          <a:ahLst/>
          <a:cxnLst/>
          <a:rect l="0" t="0" r="0" b="0"/>
          <a:pathLst>
            <a:path>
              <a:moveTo>
                <a:pt x="0" y="13298"/>
              </a:moveTo>
              <a:lnTo>
                <a:pt x="165503" y="1329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965674" y="2211066"/>
        <a:ext cx="8275" cy="8275"/>
      </dsp:txXfrm>
    </dsp:sp>
    <dsp:sp modelId="{69CD3F5A-D240-4DD2-BEA3-7EC39DAAD244}">
      <dsp:nvSpPr>
        <dsp:cNvPr id="0" name=""/>
        <dsp:cNvSpPr/>
      </dsp:nvSpPr>
      <dsp:spPr>
        <a:xfrm>
          <a:off x="2530985" y="2297955"/>
          <a:ext cx="877652" cy="877652"/>
        </a:xfrm>
        <a:prstGeom prst="ellipse">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Investment department </a:t>
          </a:r>
        </a:p>
      </dsp:txBody>
      <dsp:txXfrm>
        <a:off x="2659514" y="2426484"/>
        <a:ext cx="620594" cy="620594"/>
      </dsp:txXfrm>
    </dsp:sp>
    <dsp:sp modelId="{7F93C1B6-ECDA-4FC1-8490-0A654C512D45}">
      <dsp:nvSpPr>
        <dsp:cNvPr id="0" name=""/>
        <dsp:cNvSpPr/>
      </dsp:nvSpPr>
      <dsp:spPr>
        <a:xfrm rot="10800000">
          <a:off x="2266092" y="1580937"/>
          <a:ext cx="144803" cy="26597"/>
        </a:xfrm>
        <a:custGeom>
          <a:avLst/>
          <a:gdLst/>
          <a:ahLst/>
          <a:cxnLst/>
          <a:rect l="0" t="0" r="0" b="0"/>
          <a:pathLst>
            <a:path>
              <a:moveTo>
                <a:pt x="0" y="13298"/>
              </a:moveTo>
              <a:lnTo>
                <a:pt x="144803" y="1329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334874" y="1590616"/>
        <a:ext cx="7240" cy="7240"/>
      </dsp:txXfrm>
    </dsp:sp>
    <dsp:sp modelId="{A6B88B32-399A-4734-8ED3-32AD6AD16907}">
      <dsp:nvSpPr>
        <dsp:cNvPr id="0" name=""/>
        <dsp:cNvSpPr/>
      </dsp:nvSpPr>
      <dsp:spPr>
        <a:xfrm>
          <a:off x="1388440" y="1155410"/>
          <a:ext cx="877652" cy="877652"/>
        </a:xfrm>
        <a:prstGeom prst="ellipse">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t>Assisting Audits</a:t>
          </a:r>
          <a:endParaRPr lang="en-US" sz="900" kern="1200"/>
        </a:p>
      </dsp:txBody>
      <dsp:txXfrm>
        <a:off x="1516969" y="1283939"/>
        <a:ext cx="620594" cy="62059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C4DAD8-39B7-41C0-9A11-E6CF71A844DC}">
      <dsp:nvSpPr>
        <dsp:cNvPr id="0" name=""/>
        <dsp:cNvSpPr/>
      </dsp:nvSpPr>
      <dsp:spPr>
        <a:xfrm>
          <a:off x="1950481" y="963691"/>
          <a:ext cx="2400776" cy="2400776"/>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0640" tIns="40640" rIns="40640" bIns="40640" numCol="1" spcCol="1270" anchor="ctr" anchorCtr="0">
          <a:noAutofit/>
        </a:bodyPr>
        <a:lstStyle/>
        <a:p>
          <a:pPr marL="0" lvl="0" indent="0" algn="ctr" defTabSz="1422400">
            <a:lnSpc>
              <a:spcPct val="90000"/>
            </a:lnSpc>
            <a:spcBef>
              <a:spcPct val="0"/>
            </a:spcBef>
            <a:spcAft>
              <a:spcPct val="35000"/>
            </a:spcAft>
            <a:buNone/>
          </a:pPr>
          <a:r>
            <a:rPr lang="en-US" sz="3200" kern="1200"/>
            <a:t>Skills applied </a:t>
          </a:r>
        </a:p>
      </dsp:txBody>
      <dsp:txXfrm>
        <a:off x="2302067" y="1315277"/>
        <a:ext cx="1697604" cy="1697604"/>
      </dsp:txXfrm>
    </dsp:sp>
    <dsp:sp modelId="{1AD708DF-5099-4C39-A2E4-F887FEFEF5B5}">
      <dsp:nvSpPr>
        <dsp:cNvPr id="0" name=""/>
        <dsp:cNvSpPr/>
      </dsp:nvSpPr>
      <dsp:spPr>
        <a:xfrm>
          <a:off x="2550675" y="428"/>
          <a:ext cx="1200388" cy="1200388"/>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t>Punctuality</a:t>
          </a:r>
        </a:p>
      </dsp:txBody>
      <dsp:txXfrm>
        <a:off x="2726468" y="176221"/>
        <a:ext cx="848802" cy="848802"/>
      </dsp:txXfrm>
    </dsp:sp>
    <dsp:sp modelId="{22E3CAFC-ED6E-4A11-8943-EBBECCEE9B01}">
      <dsp:nvSpPr>
        <dsp:cNvPr id="0" name=""/>
        <dsp:cNvSpPr/>
      </dsp:nvSpPr>
      <dsp:spPr>
        <a:xfrm>
          <a:off x="3656207" y="458354"/>
          <a:ext cx="1200388" cy="1200388"/>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t>Cope up with challenging environment</a:t>
          </a:r>
        </a:p>
      </dsp:txBody>
      <dsp:txXfrm>
        <a:off x="3832000" y="634147"/>
        <a:ext cx="848802" cy="848802"/>
      </dsp:txXfrm>
    </dsp:sp>
    <dsp:sp modelId="{852B4273-8627-4656-8DE1-489D6482F770}">
      <dsp:nvSpPr>
        <dsp:cNvPr id="0" name=""/>
        <dsp:cNvSpPr/>
      </dsp:nvSpPr>
      <dsp:spPr>
        <a:xfrm>
          <a:off x="4114133" y="1563885"/>
          <a:ext cx="1200388" cy="1200388"/>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t>Enthusiastic</a:t>
          </a:r>
        </a:p>
      </dsp:txBody>
      <dsp:txXfrm>
        <a:off x="4289926" y="1739678"/>
        <a:ext cx="848802" cy="848802"/>
      </dsp:txXfrm>
    </dsp:sp>
    <dsp:sp modelId="{EDC9544F-88B1-4CB1-BAE2-4DDB6997F5EB}">
      <dsp:nvSpPr>
        <dsp:cNvPr id="0" name=""/>
        <dsp:cNvSpPr/>
      </dsp:nvSpPr>
      <dsp:spPr>
        <a:xfrm>
          <a:off x="3671343" y="2661658"/>
          <a:ext cx="1200388" cy="1200388"/>
        </a:xfrm>
        <a:prstGeom prst="ellipse">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t>Computer skill </a:t>
          </a:r>
        </a:p>
      </dsp:txBody>
      <dsp:txXfrm>
        <a:off x="3847136" y="2837451"/>
        <a:ext cx="848802" cy="848802"/>
      </dsp:txXfrm>
    </dsp:sp>
    <dsp:sp modelId="{73E35D74-06DA-4B6C-910B-54F7DEE3C779}">
      <dsp:nvSpPr>
        <dsp:cNvPr id="0" name=""/>
        <dsp:cNvSpPr/>
      </dsp:nvSpPr>
      <dsp:spPr>
        <a:xfrm>
          <a:off x="2550675" y="3127343"/>
          <a:ext cx="1200388" cy="1200388"/>
        </a:xfrm>
        <a:prstGeom prst="ellipse">
          <a:avLst/>
        </a:prstGeom>
        <a:solidFill>
          <a:schemeClr val="accent2">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t>Responsible</a:t>
          </a:r>
          <a:r>
            <a:rPr lang="en-US" sz="1200" kern="1200"/>
            <a:t> </a:t>
          </a:r>
        </a:p>
      </dsp:txBody>
      <dsp:txXfrm>
        <a:off x="2726468" y="3303136"/>
        <a:ext cx="848802" cy="848802"/>
      </dsp:txXfrm>
    </dsp:sp>
    <dsp:sp modelId="{97DA07D5-E1A2-4AF4-88AC-69D08E5E7BD5}">
      <dsp:nvSpPr>
        <dsp:cNvPr id="0" name=""/>
        <dsp:cNvSpPr/>
      </dsp:nvSpPr>
      <dsp:spPr>
        <a:xfrm>
          <a:off x="1445144" y="2669417"/>
          <a:ext cx="1200388" cy="1200388"/>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t>Communication skill</a:t>
          </a:r>
        </a:p>
      </dsp:txBody>
      <dsp:txXfrm>
        <a:off x="1620937" y="2845210"/>
        <a:ext cx="848802" cy="848802"/>
      </dsp:txXfrm>
    </dsp:sp>
    <dsp:sp modelId="{B5888C67-54E4-45B6-B23C-9541A12DDE03}">
      <dsp:nvSpPr>
        <dsp:cNvPr id="0" name=""/>
        <dsp:cNvSpPr/>
      </dsp:nvSpPr>
      <dsp:spPr>
        <a:xfrm>
          <a:off x="987218" y="1563885"/>
          <a:ext cx="1200388" cy="1200388"/>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t>Good at assist </a:t>
          </a:r>
        </a:p>
      </dsp:txBody>
      <dsp:txXfrm>
        <a:off x="1163011" y="1739678"/>
        <a:ext cx="848802" cy="848802"/>
      </dsp:txXfrm>
    </dsp:sp>
    <dsp:sp modelId="{7F7E48FB-376C-43AB-A838-7FD0B1241F43}">
      <dsp:nvSpPr>
        <dsp:cNvPr id="0" name=""/>
        <dsp:cNvSpPr/>
      </dsp:nvSpPr>
      <dsp:spPr>
        <a:xfrm>
          <a:off x="1445144" y="458354"/>
          <a:ext cx="1200388" cy="1200388"/>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t>Group/Team works </a:t>
          </a:r>
        </a:p>
      </dsp:txBody>
      <dsp:txXfrm>
        <a:off x="1620937" y="634147"/>
        <a:ext cx="848802" cy="848802"/>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Isl</b:Tag>
    <b:SourceType>InternetSite</b:SourceType>
    <b:Guid>{556EF10E-8C65-4751-8AED-4C9A4623B891}</b:Guid>
    <b:Title>Islamic Banking Terms Glossary</b:Title>
    <b:InternetSiteTitle>HongLeong Islamic Bank</b:InternetSiteTitle>
    <b:URL>https://www.hlisb.com.my/en/personal-i/help-support/islamic-banking-terms-glossary.html</b:URL>
    <b:RefOrder>2</b:RefOrder>
  </b:Source>
  <b:Source>
    <b:Tag>Zak</b:Tag>
    <b:SourceType>Report</b:SourceType>
    <b:Guid>{61C24306-7361-42B4-A69C-7F3EB4FA99A9}</b:Guid>
    <b:Title>Islamic Banking in Bangladesh: an Alluring Prospect Ahead</b:Title>
    <b:URL>https://bea-bd.org/site/images/pdf/new17/115.pdf</b:URL>
    <b:City>Exim Bank, Chittagong Region</b:City>
    <b:Author>
      <b:Author>
        <b:NameList>
          <b:Person>
            <b:Last>Zaker</b:Last>
            <b:Middle>Abu</b:Middle>
            <b:First>S. M.</b:First>
          </b:Person>
        </b:NameList>
      </b:Author>
    </b:Author>
    <b:RefOrder>3</b:RefOrder>
  </b:Source>
  <b:Source>
    <b:Tag>Por</b:Tag>
    <b:SourceType>InternetSite</b:SourceType>
    <b:Guid>{D5565397-DA58-44CD-A638-891CEE0B1107}</b:Guid>
    <b:Title>Porter's 5 Forces and the Banking Industry</b:Title>
    <b:Author>
      <b:Author>
        <b:NameList>
          <b:Person>
            <b:Last>Porter's</b:Last>
          </b:Person>
        </b:NameList>
      </b:Author>
    </b:Author>
    <b:InternetSiteTitle>The Banking Industry And The Internet</b:InternetSiteTitle>
    <b:URL>https://sites.google.com/site/bankingindustryandtheinternet/home/5-forces</b:URL>
    <b:RefOrder>4</b:RefOrder>
  </b:Source>
  <b:Source>
    <b:Tag>MMH20</b:Tag>
    <b:SourceType>InternetSite</b:SourceType>
    <b:Guid>{395CDC47-2482-4DBC-9EC3-4F84E41235D5}</b:Guid>
    <b:Title>Islamic Banking Activities Bangladesh</b:Title>
    <b:Year>2020</b:Year>
    <b:Author>
      <b:Author>
        <b:NameList>
          <b:Person>
            <b:Last>Hossain</b:Last>
            <b:First>M.M.</b:First>
          </b:Person>
        </b:NameList>
      </b:Author>
    </b:Author>
    <b:RefOrder>7</b:RefOrder>
  </b:Source>
  <b:Source>
    <b:Tag>SJI20</b:Tag>
    <b:SourceType>Report</b:SourceType>
    <b:Guid>{2ECA54D4-74E7-4742-86CA-93C37493F6AF}</b:Guid>
    <b:Title>Annual report </b:Title>
    <b:Year>2020</b:Year>
    <b:Author>
      <b:Author>
        <b:NameList>
          <b:Person>
            <b:Last>SJIBL</b:Last>
          </b:Person>
        </b:NameList>
      </b:Author>
    </b:Author>
    <b:Publisher>30 september 2020 </b:Publisher>
    <b:RefOrder>9</b:RefOrder>
  </b:Source>
  <b:Source>
    <b:Tag>SJI201</b:Tag>
    <b:SourceType>Report</b:SourceType>
    <b:Guid>{B5EBF467-95AE-4F01-8A9A-CFCABFE44DC6}</b:Guid>
    <b:Author>
      <b:Author>
        <b:NameList>
          <b:Person>
            <b:Last>SJIBL</b:Last>
          </b:Person>
        </b:NameList>
      </b:Author>
    </b:Author>
    <b:Title>annual report</b:Title>
    <b:Year>2020</b:Year>
    <b:URL>https://www.sjiblbd.com/annualreport/3rd_QRT_2020-031120.pdf</b:URL>
    <b:RefOrder>8</b:RefOrder>
  </b:Source>
  <b:Source>
    <b:Tag>GLO19</b:Tag>
    <b:SourceType>InternetSite</b:SourceType>
    <b:Guid>{31279029-3B8A-4289-8CA0-DB2FEABC3216}</b:Guid>
    <b:Title>GLOBE NEWSWIRE</b:Title>
    <b:Year>2019</b:Year>
    <b:InternetSiteTitle>Global Islamic Finance Markets Report 2019: Islamic Banking is the Largest Sector, Contributing to 71%, or USD 1.72 Trillion</b:InternetSiteTitle>
    <b:Month>March </b:Month>
    <b:Day>20</b:Day>
    <b:URL>https://www.globenewswire.com/news-release/2019/03/20/1758003/0/en/Global-Islamic-Finance-Markets-Report-2019-Islamic-Banking-is-the-Largest-Sector-Contributing-to-71-or-USD-1-72-Trillion.html#:~:text=Islamic%20banking%20is%20the%20largest%20sector%20in%2</b:URL>
    <b:RefOrder>10</b:RefOrder>
  </b:Source>
  <b:Source>
    <b:Tag>REF20</b:Tag>
    <b:SourceType>InternetSite</b:SourceType>
    <b:Guid>{6B0C8DC5-C801-4C63-A696-DC206EE03F98}</b:Guid>
    <b:Title>REFINITIV &amp; ICD 2020 REPORT: GLOBAL ISLAMIC FINANCE ASSETS EXPECTED TO HIT $ 3.69 TRILLION IN 2024</b:Title>
    <b:Year>2020</b:Year>
    <b:InternetSiteTitle>ISLAMIC CORPORATION FOR THE DEVELOPMENT OF THE PRIVATE SECTOR</b:InternetSiteTitle>
    <b:Month>December </b:Month>
    <b:Day>9</b:Day>
    <b:URL>https://icd-ps.org/en/news/refinitiv-icd-2020-report-global-islamic-finance-assets-expected-to-hit-369-trillion-in-2024</b:URL>
    <b:RefOrder>1</b:RefOrder>
  </b:Source>
  <b:Source>
    <b:Tag>Ann19</b:Tag>
    <b:SourceType>Report</b:SourceType>
    <b:Guid>{7DCB3929-FCCD-4C36-B73C-90C9C3BE6BD1}</b:Guid>
    <b:Title>Annual Report of Shahjalal Islami Bank Limited for the year - 2019</b:Title>
    <b:Year>2019</b:Year>
    <b:Publisher>https://www.sjiblbd.com/Financial_Statements_2019.php</b:Publisher>
    <b:City>Dhaka</b:City>
    <b:RefOrder>5</b:RefOrder>
  </b:Source>
  <b:Source>
    <b:Tag>Sha</b:Tag>
    <b:SourceType>InternetSite</b:SourceType>
    <b:Guid>{65C00924-E72D-4BB0-8F28-3456A259F1C7}</b:Guid>
    <b:Title>Shahjalal Islami Bank Limited</b:Title>
    <b:URL>https://www.sjiblbd.com/</b:URL>
    <b:RefOrder>6</b:RefOrder>
  </b:Source>
</b:Sources>
</file>

<file path=customXml/itemProps1.xml><?xml version="1.0" encoding="utf-8"?>
<ds:datastoreItem xmlns:ds="http://schemas.openxmlformats.org/officeDocument/2006/customXml" ds:itemID="{E8E8D95C-C4BB-424A-91C5-B1A7F0833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1786</TotalTime>
  <Pages>47</Pages>
  <Words>12165</Words>
  <Characters>69346</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rokib Khandakar</dc:creator>
  <cp:keywords/>
  <dc:description/>
  <cp:lastModifiedBy>Dr. Md Mohan Uddin</cp:lastModifiedBy>
  <cp:revision>509</cp:revision>
  <cp:lastPrinted>2021-03-09T18:49:00Z</cp:lastPrinted>
  <dcterms:created xsi:type="dcterms:W3CDTF">2021-02-15T16:53:00Z</dcterms:created>
  <dcterms:modified xsi:type="dcterms:W3CDTF">2021-04-16T11:44:00Z</dcterms:modified>
</cp:coreProperties>
</file>