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F8F98" w14:textId="77777777" w:rsidR="001B6DC5" w:rsidRDefault="000B14D3" w:rsidP="00305C23">
      <w:pPr>
        <w:spacing w:after="0"/>
        <w:jc w:val="center"/>
        <w:rPr>
          <w:rFonts w:ascii="Times New Roman" w:hAnsi="Times New Roman" w:cs="Times New Roman"/>
          <w:color w:val="ED7D31" w:themeColor="accent2"/>
          <w:sz w:val="72"/>
          <w:szCs w:val="72"/>
        </w:rPr>
      </w:pPr>
      <w:r w:rsidRPr="007E19C9">
        <w:rPr>
          <w:rFonts w:ascii="Times New Roman" w:hAnsi="Times New Roman" w:cs="Times New Roman"/>
          <w:noProof/>
          <w:sz w:val="44"/>
          <w:szCs w:val="44"/>
        </w:rPr>
        <w:drawing>
          <wp:anchor distT="0" distB="0" distL="114300" distR="114300" simplePos="0" relativeHeight="251643904" behindDoc="1" locked="0" layoutInCell="1" allowOverlap="1" wp14:anchorId="20EFD9CA" wp14:editId="70B14862">
            <wp:simplePos x="0" y="0"/>
            <wp:positionH relativeFrom="column">
              <wp:posOffset>2426081</wp:posOffset>
            </wp:positionH>
            <wp:positionV relativeFrom="paragraph">
              <wp:posOffset>-487680</wp:posOffset>
            </wp:positionV>
            <wp:extent cx="1097280" cy="1060450"/>
            <wp:effectExtent l="0" t="0" r="0" b="0"/>
            <wp:wrapTight wrapText="bothSides">
              <wp:wrapPolygon edited="0">
                <wp:start x="3375" y="0"/>
                <wp:lineTo x="3375" y="6208"/>
                <wp:lineTo x="4125" y="12417"/>
                <wp:lineTo x="0" y="17073"/>
                <wp:lineTo x="0" y="19401"/>
                <wp:lineTo x="4875" y="21341"/>
                <wp:lineTo x="16500" y="21341"/>
                <wp:lineTo x="21375" y="19401"/>
                <wp:lineTo x="21375" y="17073"/>
                <wp:lineTo x="17625" y="12417"/>
                <wp:lineTo x="18000" y="0"/>
                <wp:lineTo x="3375"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IU-Logo-25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7280" cy="1060450"/>
                    </a:xfrm>
                    <a:prstGeom prst="rect">
                      <a:avLst/>
                    </a:prstGeom>
                  </pic:spPr>
                </pic:pic>
              </a:graphicData>
            </a:graphic>
            <wp14:sizeRelH relativeFrom="page">
              <wp14:pctWidth>0</wp14:pctWidth>
            </wp14:sizeRelH>
            <wp14:sizeRelV relativeFrom="page">
              <wp14:pctHeight>0</wp14:pctHeight>
            </wp14:sizeRelV>
          </wp:anchor>
        </w:drawing>
      </w:r>
      <w:r w:rsidR="000B262D" w:rsidRPr="007E19C9">
        <w:rPr>
          <w:rFonts w:ascii="Times New Roman" w:hAnsi="Times New Roman" w:cs="Times New Roman"/>
          <w:noProof/>
          <w:sz w:val="44"/>
          <w:szCs w:val="44"/>
        </w:rPr>
        <w:br/>
      </w:r>
      <w:r w:rsidR="001B6C3A" w:rsidRPr="007E19C9">
        <w:rPr>
          <w:rFonts w:ascii="Times New Roman" w:hAnsi="Times New Roman" w:cs="Times New Roman"/>
          <w:sz w:val="44"/>
          <w:szCs w:val="44"/>
        </w:rPr>
        <w:br/>
      </w:r>
    </w:p>
    <w:p w14:paraId="4D505A9D" w14:textId="5DB54406" w:rsidR="0080577F" w:rsidRPr="00E713C7" w:rsidRDefault="001B6C3A" w:rsidP="00305C23">
      <w:pPr>
        <w:spacing w:after="0"/>
        <w:jc w:val="center"/>
        <w:rPr>
          <w:rFonts w:ascii="Times New Roman" w:hAnsi="Times New Roman" w:cs="Times New Roman"/>
          <w:color w:val="ED7D31" w:themeColor="accent2"/>
          <w:sz w:val="72"/>
          <w:szCs w:val="72"/>
        </w:rPr>
      </w:pPr>
      <w:r w:rsidRPr="007E19C9">
        <w:rPr>
          <w:rFonts w:ascii="Times New Roman" w:hAnsi="Times New Roman" w:cs="Times New Roman"/>
          <w:color w:val="ED7D31" w:themeColor="accent2"/>
          <w:sz w:val="72"/>
          <w:szCs w:val="72"/>
        </w:rPr>
        <w:t>United International University</w:t>
      </w:r>
      <w:r w:rsidR="006C203A" w:rsidRPr="007E19C9">
        <w:rPr>
          <w:rFonts w:ascii="Times New Roman" w:hAnsi="Times New Roman" w:cs="Times New Roman"/>
          <w:sz w:val="44"/>
          <w:szCs w:val="44"/>
        </w:rPr>
        <w:br/>
      </w:r>
      <w:r w:rsidR="00E6024F" w:rsidRPr="00DE19C4">
        <w:rPr>
          <w:rFonts w:ascii="Times New Roman" w:hAnsi="Times New Roman" w:cs="Times New Roman"/>
          <w:b/>
          <w:bCs/>
          <w:sz w:val="44"/>
          <w:szCs w:val="44"/>
        </w:rPr>
        <w:t>Internship Report</w:t>
      </w:r>
      <w:r w:rsidR="0082064D" w:rsidRPr="007E19C9">
        <w:rPr>
          <w:rFonts w:ascii="Times New Roman" w:hAnsi="Times New Roman" w:cs="Times New Roman"/>
          <w:sz w:val="44"/>
          <w:szCs w:val="44"/>
        </w:rPr>
        <w:t xml:space="preserve"> </w:t>
      </w:r>
    </w:p>
    <w:p w14:paraId="2767370F" w14:textId="42CF06BB" w:rsidR="00DB15DE" w:rsidRDefault="0080577F" w:rsidP="00305C23">
      <w:pPr>
        <w:spacing w:after="0" w:line="240" w:lineRule="auto"/>
        <w:contextualSpacing/>
        <w:jc w:val="center"/>
        <w:rPr>
          <w:rFonts w:ascii="Times New Roman" w:hAnsi="Times New Roman" w:cs="Times New Roman"/>
          <w:sz w:val="44"/>
          <w:szCs w:val="44"/>
        </w:rPr>
      </w:pPr>
      <w:r w:rsidRPr="001B6DC5">
        <w:rPr>
          <w:rFonts w:ascii="Times New Roman" w:hAnsi="Times New Roman" w:cs="Times New Roman"/>
          <w:sz w:val="44"/>
          <w:szCs w:val="44"/>
        </w:rPr>
        <w:t>o</w:t>
      </w:r>
      <w:r w:rsidR="0082064D" w:rsidRPr="001B6DC5">
        <w:rPr>
          <w:rFonts w:ascii="Times New Roman" w:hAnsi="Times New Roman" w:cs="Times New Roman"/>
          <w:sz w:val="44"/>
          <w:szCs w:val="44"/>
        </w:rPr>
        <w:t>n</w:t>
      </w:r>
      <w:r w:rsidR="0082064D" w:rsidRPr="001B6DC5">
        <w:rPr>
          <w:rFonts w:ascii="Times New Roman" w:hAnsi="Times New Roman" w:cs="Times New Roman"/>
          <w:sz w:val="44"/>
          <w:szCs w:val="44"/>
        </w:rPr>
        <w:br/>
      </w:r>
      <w:r w:rsidR="00926CB5" w:rsidRPr="001B6DC5">
        <w:rPr>
          <w:rFonts w:ascii="Times New Roman" w:hAnsi="Times New Roman" w:cs="Times New Roman"/>
          <w:sz w:val="44"/>
          <w:szCs w:val="44"/>
        </w:rPr>
        <w:t xml:space="preserve">Effectiveness of </w:t>
      </w:r>
      <w:r w:rsidR="00FD1DE9" w:rsidRPr="001B6DC5">
        <w:rPr>
          <w:rFonts w:ascii="Times New Roman" w:hAnsi="Times New Roman" w:cs="Times New Roman"/>
          <w:sz w:val="44"/>
          <w:szCs w:val="44"/>
        </w:rPr>
        <w:t xml:space="preserve">AKIJ Food and Beverage Ltd.'s Training &amp; Development </w:t>
      </w:r>
      <w:r w:rsidR="00FD1DE9" w:rsidRPr="001B6DC5">
        <w:rPr>
          <w:rFonts w:ascii="Times New Roman" w:hAnsi="Times New Roman" w:cs="Times New Roman"/>
          <w:sz w:val="40"/>
        </w:rPr>
        <w:t>Process</w:t>
      </w:r>
      <w:r w:rsidR="00F81B82" w:rsidRPr="00392C7C">
        <w:rPr>
          <w:rFonts w:ascii="Times New Roman" w:hAnsi="Times New Roman" w:cs="Times New Roman"/>
          <w:color w:val="FF0000"/>
          <w:sz w:val="44"/>
          <w:szCs w:val="44"/>
        </w:rPr>
        <w:br/>
      </w:r>
      <w:r w:rsidR="00484578" w:rsidRPr="007E19C9">
        <w:rPr>
          <w:rFonts w:ascii="Times New Roman" w:hAnsi="Times New Roman" w:cs="Times New Roman"/>
          <w:sz w:val="44"/>
          <w:szCs w:val="44"/>
        </w:rPr>
        <w:br/>
      </w:r>
      <w:r w:rsidR="00484578" w:rsidRPr="00E713C7">
        <w:rPr>
          <w:rFonts w:ascii="Times New Roman" w:hAnsi="Times New Roman" w:cs="Times New Roman"/>
          <w:b/>
          <w:bCs/>
          <w:sz w:val="44"/>
          <w:szCs w:val="44"/>
        </w:rPr>
        <w:t xml:space="preserve">Submitted </w:t>
      </w:r>
      <w:r w:rsidR="00E713C7" w:rsidRPr="00E713C7">
        <w:rPr>
          <w:rFonts w:ascii="Times New Roman" w:hAnsi="Times New Roman" w:cs="Times New Roman"/>
          <w:b/>
          <w:bCs/>
          <w:sz w:val="44"/>
          <w:szCs w:val="44"/>
        </w:rPr>
        <w:t>t</w:t>
      </w:r>
      <w:r w:rsidR="00484578" w:rsidRPr="00E713C7">
        <w:rPr>
          <w:rFonts w:ascii="Times New Roman" w:hAnsi="Times New Roman" w:cs="Times New Roman"/>
          <w:b/>
          <w:bCs/>
          <w:sz w:val="44"/>
          <w:szCs w:val="44"/>
        </w:rPr>
        <w:t>o:</w:t>
      </w:r>
      <w:r w:rsidR="00AB39BF" w:rsidRPr="007E19C9">
        <w:rPr>
          <w:rFonts w:ascii="Times New Roman" w:hAnsi="Times New Roman" w:cs="Times New Roman"/>
          <w:sz w:val="44"/>
          <w:szCs w:val="44"/>
        </w:rPr>
        <w:t xml:space="preserve"> </w:t>
      </w:r>
    </w:p>
    <w:p w14:paraId="2BB1FAF4" w14:textId="77777777" w:rsidR="00305C23" w:rsidRDefault="00E6024F" w:rsidP="00DB15DE">
      <w:pPr>
        <w:spacing w:line="240" w:lineRule="auto"/>
        <w:contextualSpacing/>
        <w:jc w:val="center"/>
        <w:rPr>
          <w:rFonts w:ascii="Times New Roman" w:hAnsi="Times New Roman" w:cs="Times New Roman"/>
          <w:sz w:val="44"/>
          <w:szCs w:val="44"/>
        </w:rPr>
      </w:pPr>
      <w:r w:rsidRPr="007E19C9">
        <w:rPr>
          <w:rFonts w:ascii="Times New Roman" w:hAnsi="Times New Roman" w:cs="Times New Roman"/>
          <w:bCs/>
          <w:color w:val="000000"/>
          <w:sz w:val="44"/>
          <w:szCs w:val="44"/>
        </w:rPr>
        <w:t>Mohammad Amzad Hossain</w:t>
      </w:r>
      <w:r w:rsidRPr="007E19C9">
        <w:rPr>
          <w:rFonts w:ascii="Times New Roman" w:hAnsi="Times New Roman" w:cs="Times New Roman"/>
          <w:b/>
          <w:color w:val="000000"/>
        </w:rPr>
        <w:br/>
      </w:r>
      <w:r w:rsidR="00891C88" w:rsidRPr="007E19C9">
        <w:rPr>
          <w:rFonts w:ascii="Times New Roman" w:hAnsi="Times New Roman" w:cs="Times New Roman"/>
          <w:sz w:val="44"/>
          <w:szCs w:val="44"/>
        </w:rPr>
        <w:t>Assistant Professor</w:t>
      </w:r>
      <w:r w:rsidR="0080577F">
        <w:rPr>
          <w:rFonts w:ascii="Times New Roman" w:hAnsi="Times New Roman" w:cs="Times New Roman"/>
          <w:sz w:val="44"/>
          <w:szCs w:val="44"/>
        </w:rPr>
        <w:t>-AIS</w:t>
      </w:r>
    </w:p>
    <w:p w14:paraId="32FFCC4C" w14:textId="77777777" w:rsidR="00305C23" w:rsidRDefault="00305C23" w:rsidP="00DB15DE">
      <w:pPr>
        <w:spacing w:line="240" w:lineRule="auto"/>
        <w:contextualSpacing/>
        <w:jc w:val="center"/>
        <w:rPr>
          <w:rFonts w:ascii="Times New Roman" w:hAnsi="Times New Roman" w:cs="Times New Roman"/>
          <w:sz w:val="44"/>
          <w:szCs w:val="44"/>
        </w:rPr>
      </w:pPr>
      <w:r>
        <w:rPr>
          <w:rFonts w:ascii="Times New Roman" w:hAnsi="Times New Roman" w:cs="Times New Roman"/>
          <w:sz w:val="44"/>
          <w:szCs w:val="44"/>
        </w:rPr>
        <w:t>School of Business and Economics</w:t>
      </w:r>
    </w:p>
    <w:p w14:paraId="6D72B6F8" w14:textId="77777777" w:rsidR="00A178CB" w:rsidRDefault="00305C23" w:rsidP="00305C23">
      <w:pPr>
        <w:spacing w:after="0" w:line="240" w:lineRule="auto"/>
        <w:contextualSpacing/>
        <w:jc w:val="center"/>
        <w:rPr>
          <w:rFonts w:ascii="Times New Roman" w:hAnsi="Times New Roman" w:cs="Times New Roman"/>
          <w:sz w:val="44"/>
          <w:szCs w:val="44"/>
        </w:rPr>
      </w:pPr>
      <w:r>
        <w:rPr>
          <w:rFonts w:ascii="Times New Roman" w:hAnsi="Times New Roman" w:cs="Times New Roman"/>
          <w:sz w:val="44"/>
          <w:szCs w:val="44"/>
        </w:rPr>
        <w:t>United International University</w:t>
      </w:r>
      <w:r w:rsidR="00484578" w:rsidRPr="007E19C9">
        <w:rPr>
          <w:rFonts w:ascii="Times New Roman" w:hAnsi="Times New Roman" w:cs="Times New Roman"/>
          <w:sz w:val="44"/>
          <w:szCs w:val="44"/>
        </w:rPr>
        <w:br/>
      </w:r>
    </w:p>
    <w:p w14:paraId="0B7E496B" w14:textId="713DDDCB" w:rsidR="00DB15DE" w:rsidRPr="00E713C7" w:rsidRDefault="0025152F" w:rsidP="00305C23">
      <w:pPr>
        <w:spacing w:after="0" w:line="240" w:lineRule="auto"/>
        <w:contextualSpacing/>
        <w:jc w:val="center"/>
        <w:rPr>
          <w:rFonts w:ascii="Times New Roman" w:hAnsi="Times New Roman" w:cs="Times New Roman"/>
          <w:b/>
          <w:bCs/>
          <w:sz w:val="44"/>
          <w:szCs w:val="44"/>
        </w:rPr>
      </w:pPr>
      <w:r w:rsidRPr="007E19C9">
        <w:rPr>
          <w:rFonts w:ascii="Times New Roman" w:hAnsi="Times New Roman" w:cs="Times New Roman"/>
          <w:sz w:val="44"/>
          <w:szCs w:val="44"/>
        </w:rPr>
        <w:br/>
      </w:r>
      <w:r w:rsidRPr="00E713C7">
        <w:rPr>
          <w:rFonts w:ascii="Times New Roman" w:hAnsi="Times New Roman" w:cs="Times New Roman"/>
          <w:b/>
          <w:bCs/>
          <w:sz w:val="44"/>
          <w:szCs w:val="44"/>
        </w:rPr>
        <w:t xml:space="preserve">Submitted </w:t>
      </w:r>
      <w:r w:rsidR="00DB15DE" w:rsidRPr="00E713C7">
        <w:rPr>
          <w:rFonts w:ascii="Times New Roman" w:hAnsi="Times New Roman" w:cs="Times New Roman"/>
          <w:b/>
          <w:bCs/>
          <w:sz w:val="44"/>
          <w:szCs w:val="44"/>
        </w:rPr>
        <w:t>b</w:t>
      </w:r>
      <w:r w:rsidRPr="00E713C7">
        <w:rPr>
          <w:rFonts w:ascii="Times New Roman" w:hAnsi="Times New Roman" w:cs="Times New Roman"/>
          <w:b/>
          <w:bCs/>
          <w:sz w:val="44"/>
          <w:szCs w:val="44"/>
        </w:rPr>
        <w:t>y:</w:t>
      </w:r>
    </w:p>
    <w:p w14:paraId="3F8E11DE" w14:textId="5C1E2500" w:rsidR="00FD1DE9" w:rsidRDefault="0025152F" w:rsidP="00305C23">
      <w:pPr>
        <w:spacing w:after="0" w:line="240" w:lineRule="auto"/>
        <w:contextualSpacing/>
        <w:jc w:val="center"/>
        <w:rPr>
          <w:rFonts w:ascii="Times New Roman" w:hAnsi="Times New Roman" w:cs="Times New Roman"/>
          <w:sz w:val="44"/>
          <w:szCs w:val="44"/>
        </w:rPr>
      </w:pPr>
      <w:r w:rsidRPr="007E19C9">
        <w:rPr>
          <w:rFonts w:ascii="Times New Roman" w:hAnsi="Times New Roman" w:cs="Times New Roman"/>
          <w:sz w:val="44"/>
          <w:szCs w:val="44"/>
        </w:rPr>
        <w:t>Syed Mahmud</w:t>
      </w:r>
      <w:r w:rsidR="006C203A" w:rsidRPr="007E19C9">
        <w:rPr>
          <w:rFonts w:ascii="Times New Roman" w:hAnsi="Times New Roman" w:cs="Times New Roman"/>
          <w:sz w:val="44"/>
          <w:szCs w:val="44"/>
        </w:rPr>
        <w:t xml:space="preserve"> Ali Chowdhury</w:t>
      </w:r>
      <w:r w:rsidR="006C203A" w:rsidRPr="007E19C9">
        <w:rPr>
          <w:rFonts w:ascii="Times New Roman" w:hAnsi="Times New Roman" w:cs="Times New Roman"/>
          <w:sz w:val="44"/>
          <w:szCs w:val="44"/>
        </w:rPr>
        <w:br/>
      </w:r>
      <w:r w:rsidR="0080577F">
        <w:rPr>
          <w:rFonts w:ascii="Times New Roman" w:hAnsi="Times New Roman" w:cs="Times New Roman"/>
          <w:sz w:val="44"/>
          <w:szCs w:val="44"/>
        </w:rPr>
        <w:t xml:space="preserve">  </w:t>
      </w:r>
      <w:r w:rsidR="006C203A" w:rsidRPr="007E19C9">
        <w:rPr>
          <w:rFonts w:ascii="Times New Roman" w:hAnsi="Times New Roman" w:cs="Times New Roman"/>
          <w:sz w:val="44"/>
          <w:szCs w:val="44"/>
        </w:rPr>
        <w:t>ID: 114 173 006</w:t>
      </w:r>
    </w:p>
    <w:p w14:paraId="795F6182" w14:textId="55CB0AB2" w:rsidR="00FD1DE9" w:rsidRDefault="0080577F" w:rsidP="00305C23">
      <w:pPr>
        <w:spacing w:after="0"/>
        <w:contextualSpacing/>
        <w:jc w:val="center"/>
        <w:rPr>
          <w:rFonts w:ascii="Times New Roman" w:hAnsi="Times New Roman" w:cs="Times New Roman"/>
          <w:sz w:val="44"/>
          <w:szCs w:val="44"/>
        </w:rPr>
      </w:pPr>
      <w:r>
        <w:rPr>
          <w:rFonts w:ascii="Times New Roman" w:hAnsi="Times New Roman" w:cs="Times New Roman"/>
          <w:sz w:val="44"/>
          <w:szCs w:val="44"/>
        </w:rPr>
        <w:t>United International University</w:t>
      </w:r>
    </w:p>
    <w:p w14:paraId="737858D9" w14:textId="6AF570AB" w:rsidR="00A178CB" w:rsidRDefault="00A178CB" w:rsidP="00305C23">
      <w:pPr>
        <w:rPr>
          <w:rFonts w:ascii="Times New Roman" w:hAnsi="Times New Roman" w:cs="Times New Roman"/>
          <w:b/>
          <w:sz w:val="28"/>
          <w:szCs w:val="28"/>
        </w:rPr>
      </w:pPr>
    </w:p>
    <w:p w14:paraId="64F0496E" w14:textId="77777777" w:rsidR="00A178CB" w:rsidRDefault="00A178CB" w:rsidP="00305C23">
      <w:pPr>
        <w:rPr>
          <w:rFonts w:ascii="Times New Roman" w:hAnsi="Times New Roman" w:cs="Times New Roman"/>
          <w:b/>
          <w:sz w:val="28"/>
          <w:szCs w:val="28"/>
        </w:rPr>
      </w:pPr>
    </w:p>
    <w:p w14:paraId="725E6453" w14:textId="5E03F967" w:rsidR="00E713C7" w:rsidRDefault="00305C23" w:rsidP="00FD1DE9">
      <w:pPr>
        <w:jc w:val="center"/>
        <w:rPr>
          <w:rFonts w:ascii="Times New Roman" w:hAnsi="Times New Roman" w:cs="Times New Roman"/>
          <w:b/>
          <w:sz w:val="44"/>
          <w:szCs w:val="44"/>
        </w:rPr>
      </w:pPr>
      <w:r w:rsidRPr="00305C23">
        <w:rPr>
          <w:rFonts w:ascii="Times New Roman" w:hAnsi="Times New Roman" w:cs="Times New Roman"/>
          <w:b/>
          <w:sz w:val="44"/>
          <w:szCs w:val="44"/>
        </w:rPr>
        <w:t xml:space="preserve">Date of Submission: </w:t>
      </w:r>
      <w:r w:rsidR="00F82814">
        <w:rPr>
          <w:rFonts w:ascii="Times New Roman" w:hAnsi="Times New Roman" w:cs="Times New Roman"/>
          <w:b/>
          <w:sz w:val="44"/>
          <w:szCs w:val="44"/>
        </w:rPr>
        <w:t>1</w:t>
      </w:r>
      <w:r w:rsidR="00AF48E3">
        <w:rPr>
          <w:rFonts w:ascii="Times New Roman" w:hAnsi="Times New Roman" w:cs="Times New Roman"/>
          <w:b/>
          <w:sz w:val="44"/>
          <w:szCs w:val="44"/>
        </w:rPr>
        <w:t>2</w:t>
      </w:r>
      <w:r w:rsidRPr="00305C23">
        <w:rPr>
          <w:rFonts w:ascii="Times New Roman" w:hAnsi="Times New Roman" w:cs="Times New Roman"/>
          <w:b/>
          <w:sz w:val="44"/>
          <w:szCs w:val="44"/>
        </w:rPr>
        <w:t>.1</w:t>
      </w:r>
      <w:r w:rsidR="00F82814">
        <w:rPr>
          <w:rFonts w:ascii="Times New Roman" w:hAnsi="Times New Roman" w:cs="Times New Roman"/>
          <w:b/>
          <w:sz w:val="44"/>
          <w:szCs w:val="44"/>
        </w:rPr>
        <w:t>2</w:t>
      </w:r>
      <w:r w:rsidRPr="00305C23">
        <w:rPr>
          <w:rFonts w:ascii="Times New Roman" w:hAnsi="Times New Roman" w:cs="Times New Roman"/>
          <w:b/>
          <w:sz w:val="44"/>
          <w:szCs w:val="44"/>
        </w:rPr>
        <w:t>.2022</w:t>
      </w:r>
    </w:p>
    <w:p w14:paraId="39D64FBE" w14:textId="77777777" w:rsidR="00305C23" w:rsidRPr="00305C23" w:rsidRDefault="00305C23" w:rsidP="00FD1DE9">
      <w:pPr>
        <w:jc w:val="center"/>
        <w:rPr>
          <w:rFonts w:ascii="Times New Roman" w:hAnsi="Times New Roman" w:cs="Times New Roman"/>
          <w:b/>
          <w:sz w:val="44"/>
          <w:szCs w:val="44"/>
        </w:rPr>
      </w:pPr>
    </w:p>
    <w:p w14:paraId="1354948D" w14:textId="2EDF61F0" w:rsidR="00FD1DE9" w:rsidRPr="00BA1A38" w:rsidRDefault="00FD1DE9" w:rsidP="00BA1A38">
      <w:pPr>
        <w:pStyle w:val="Heading1"/>
        <w:jc w:val="center"/>
        <w:rPr>
          <w:rFonts w:ascii="Times New Roman" w:hAnsi="Times New Roman" w:cs="Times New Roman"/>
          <w:b w:val="0"/>
          <w:color w:val="auto"/>
        </w:rPr>
      </w:pPr>
      <w:bookmarkStart w:id="0" w:name="_Toc121742584"/>
      <w:r w:rsidRPr="00BA1A38">
        <w:rPr>
          <w:rFonts w:ascii="Times New Roman" w:hAnsi="Times New Roman" w:cs="Times New Roman"/>
          <w:color w:val="auto"/>
        </w:rPr>
        <w:lastRenderedPageBreak/>
        <w:t>Letter of Transmittal</w:t>
      </w:r>
      <w:bookmarkEnd w:id="0"/>
    </w:p>
    <w:p w14:paraId="2ED38E49" w14:textId="77777777" w:rsidR="00FD1DE9" w:rsidRPr="007E19C9" w:rsidRDefault="00FD1DE9" w:rsidP="00FD1DE9">
      <w:pPr>
        <w:pStyle w:val="BodyText"/>
        <w:spacing w:line="276" w:lineRule="auto"/>
        <w:rPr>
          <w:b/>
          <w:sz w:val="20"/>
        </w:rPr>
      </w:pPr>
    </w:p>
    <w:p w14:paraId="05064EAE" w14:textId="307CA0C0" w:rsidR="00FD1DE9" w:rsidRPr="007E19C9" w:rsidRDefault="0057346A" w:rsidP="007E19C9">
      <w:pPr>
        <w:spacing w:before="93"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1</w:t>
      </w:r>
      <w:r w:rsidR="00AF48E3">
        <w:rPr>
          <w:rFonts w:ascii="Times New Roman" w:eastAsia="Times New Roman" w:hAnsi="Times New Roman" w:cs="Times New Roman"/>
          <w:sz w:val="24"/>
          <w:szCs w:val="24"/>
        </w:rPr>
        <w:t>2</w:t>
      </w:r>
      <w:r w:rsidR="00D26081" w:rsidRPr="0057346A">
        <w:rPr>
          <w:rFonts w:ascii="Times New Roman" w:eastAsia="Times New Roman" w:hAnsi="Times New Roman" w:cs="Times New Roman"/>
          <w:sz w:val="24"/>
          <w:szCs w:val="24"/>
          <w:vertAlign w:val="superscript"/>
        </w:rPr>
        <w:t>th</w:t>
      </w:r>
      <w:r w:rsidR="00D26081">
        <w:rPr>
          <w:rFonts w:ascii="Times New Roman" w:eastAsia="Times New Roman" w:hAnsi="Times New Roman" w:cs="Times New Roman"/>
          <w:sz w:val="24"/>
          <w:szCs w:val="24"/>
        </w:rPr>
        <w:t xml:space="preserve"> </w:t>
      </w:r>
      <w:r w:rsidR="00D26081" w:rsidRPr="007E19C9">
        <w:rPr>
          <w:rFonts w:ascii="Times New Roman" w:eastAsia="Times New Roman" w:hAnsi="Times New Roman" w:cs="Times New Roman"/>
          <w:sz w:val="24"/>
          <w:szCs w:val="24"/>
        </w:rPr>
        <w:t>December</w:t>
      </w:r>
      <w:r w:rsidR="00FD1DE9" w:rsidRPr="007E19C9">
        <w:rPr>
          <w:rFonts w:ascii="Times New Roman" w:hAnsi="Times New Roman" w:cs="Times New Roman"/>
          <w:sz w:val="24"/>
          <w:szCs w:val="24"/>
        </w:rPr>
        <w:t xml:space="preserve"> 2022</w:t>
      </w:r>
    </w:p>
    <w:p w14:paraId="5E05199D" w14:textId="77777777" w:rsidR="00FD1DE9" w:rsidRPr="000B14D3" w:rsidRDefault="00FD1DE9" w:rsidP="007E19C9">
      <w:pPr>
        <w:pStyle w:val="BodyText"/>
        <w:spacing w:line="360" w:lineRule="auto"/>
        <w:jc w:val="both"/>
        <w:rPr>
          <w:b/>
          <w:sz w:val="12"/>
          <w:szCs w:val="10"/>
        </w:rPr>
      </w:pPr>
    </w:p>
    <w:p w14:paraId="04B482EA" w14:textId="470EB166" w:rsidR="00FD1DE9" w:rsidRPr="007E19C9" w:rsidRDefault="00FD1DE9" w:rsidP="007E19C9">
      <w:pPr>
        <w:spacing w:after="0" w:line="360" w:lineRule="auto"/>
        <w:rPr>
          <w:rFonts w:ascii="Times New Roman" w:hAnsi="Times New Roman" w:cs="Times New Roman"/>
          <w:sz w:val="24"/>
          <w:szCs w:val="24"/>
        </w:rPr>
      </w:pPr>
      <w:r w:rsidRPr="007E19C9">
        <w:rPr>
          <w:rFonts w:ascii="Times New Roman" w:hAnsi="Times New Roman" w:cs="Times New Roman"/>
          <w:bCs/>
          <w:color w:val="000000"/>
          <w:sz w:val="24"/>
          <w:szCs w:val="24"/>
        </w:rPr>
        <w:t>Mohammad Amzad Hossain</w:t>
      </w:r>
    </w:p>
    <w:p w14:paraId="1C0F0D8C" w14:textId="2188F979" w:rsidR="00FD1DE9" w:rsidRPr="007E19C9" w:rsidRDefault="00FD1DE9" w:rsidP="007E19C9">
      <w:pPr>
        <w:spacing w:after="0" w:line="360" w:lineRule="auto"/>
        <w:rPr>
          <w:rFonts w:ascii="Times New Roman" w:hAnsi="Times New Roman" w:cs="Times New Roman"/>
          <w:sz w:val="24"/>
        </w:rPr>
      </w:pPr>
      <w:r w:rsidRPr="007E19C9">
        <w:rPr>
          <w:rFonts w:ascii="Times New Roman" w:hAnsi="Times New Roman" w:cs="Times New Roman"/>
          <w:sz w:val="24"/>
        </w:rPr>
        <w:t>Assistant Professor</w:t>
      </w:r>
      <w:r w:rsidR="000B14D3">
        <w:rPr>
          <w:rFonts w:ascii="Times New Roman" w:hAnsi="Times New Roman" w:cs="Times New Roman"/>
          <w:sz w:val="24"/>
        </w:rPr>
        <w:t>-AIS</w:t>
      </w:r>
    </w:p>
    <w:p w14:paraId="088772BA" w14:textId="77777777" w:rsidR="00FD1DE9" w:rsidRPr="007E19C9" w:rsidRDefault="00FD1DE9" w:rsidP="007E19C9">
      <w:pPr>
        <w:spacing w:after="0" w:line="360" w:lineRule="auto"/>
        <w:rPr>
          <w:rFonts w:ascii="Times New Roman" w:hAnsi="Times New Roman" w:cs="Times New Roman"/>
          <w:sz w:val="24"/>
        </w:rPr>
      </w:pPr>
      <w:r w:rsidRPr="007E19C9">
        <w:rPr>
          <w:rFonts w:ascii="Times New Roman" w:hAnsi="Times New Roman" w:cs="Times New Roman"/>
          <w:sz w:val="24"/>
        </w:rPr>
        <w:t xml:space="preserve">School of Business &amp; Economics </w:t>
      </w:r>
    </w:p>
    <w:p w14:paraId="40680CC7" w14:textId="6F1FEFE9" w:rsidR="00FD1DE9" w:rsidRPr="007E19C9" w:rsidRDefault="00FD1DE9" w:rsidP="007E19C9">
      <w:pPr>
        <w:spacing w:after="0" w:line="360" w:lineRule="auto"/>
        <w:rPr>
          <w:rFonts w:ascii="Times New Roman" w:hAnsi="Times New Roman" w:cs="Times New Roman"/>
          <w:sz w:val="24"/>
        </w:rPr>
      </w:pPr>
      <w:r w:rsidRPr="007E19C9">
        <w:rPr>
          <w:rFonts w:ascii="Times New Roman" w:hAnsi="Times New Roman" w:cs="Times New Roman"/>
          <w:sz w:val="24"/>
        </w:rPr>
        <w:t>United International University</w:t>
      </w:r>
    </w:p>
    <w:p w14:paraId="72BF0F19" w14:textId="77777777" w:rsidR="00FD1DE9" w:rsidRPr="007E19C9" w:rsidRDefault="00FD1DE9" w:rsidP="007E19C9">
      <w:pPr>
        <w:spacing w:before="1" w:after="0" w:line="360" w:lineRule="auto"/>
        <w:jc w:val="both"/>
        <w:rPr>
          <w:rFonts w:ascii="Times New Roman" w:hAnsi="Times New Roman" w:cs="Times New Roman"/>
          <w:b/>
          <w:sz w:val="24"/>
        </w:rPr>
      </w:pPr>
    </w:p>
    <w:p w14:paraId="26B325FF" w14:textId="77777777" w:rsidR="00FD1DE9" w:rsidRPr="007E19C9" w:rsidRDefault="00FD1DE9" w:rsidP="007E19C9">
      <w:pPr>
        <w:spacing w:before="1" w:after="0" w:line="360" w:lineRule="auto"/>
        <w:jc w:val="both"/>
        <w:rPr>
          <w:rFonts w:ascii="Times New Roman" w:hAnsi="Times New Roman" w:cs="Times New Roman"/>
          <w:sz w:val="24"/>
        </w:rPr>
      </w:pPr>
      <w:r w:rsidRPr="007E19C9">
        <w:rPr>
          <w:rFonts w:ascii="Times New Roman" w:hAnsi="Times New Roman" w:cs="Times New Roman"/>
          <w:b/>
          <w:sz w:val="24"/>
        </w:rPr>
        <w:t xml:space="preserve">Subject: </w:t>
      </w:r>
      <w:r w:rsidRPr="007E19C9">
        <w:rPr>
          <w:rFonts w:ascii="Times New Roman" w:hAnsi="Times New Roman" w:cs="Times New Roman"/>
          <w:sz w:val="24"/>
        </w:rPr>
        <w:t>Submission of Internship Report</w:t>
      </w:r>
    </w:p>
    <w:p w14:paraId="41C5817A" w14:textId="77777777" w:rsidR="00FD1DE9" w:rsidRPr="007E19C9" w:rsidRDefault="00FD1DE9" w:rsidP="007E19C9">
      <w:pPr>
        <w:pStyle w:val="BodyText"/>
        <w:spacing w:line="360" w:lineRule="auto"/>
        <w:jc w:val="both"/>
        <w:rPr>
          <w:sz w:val="26"/>
        </w:rPr>
      </w:pPr>
    </w:p>
    <w:p w14:paraId="5104F6FE" w14:textId="377C9B4D" w:rsidR="00FD1DE9" w:rsidRPr="006D4BE1" w:rsidRDefault="00FD1DE9" w:rsidP="007E19C9">
      <w:pPr>
        <w:spacing w:line="360" w:lineRule="auto"/>
        <w:jc w:val="both"/>
        <w:rPr>
          <w:rFonts w:ascii="Times New Roman" w:hAnsi="Times New Roman" w:cs="Times New Roman"/>
          <w:b/>
          <w:sz w:val="24"/>
          <w:szCs w:val="24"/>
        </w:rPr>
      </w:pPr>
      <w:r w:rsidRPr="006D4BE1">
        <w:rPr>
          <w:rFonts w:ascii="Times New Roman" w:hAnsi="Times New Roman" w:cs="Times New Roman"/>
          <w:b/>
          <w:sz w:val="24"/>
          <w:szCs w:val="24"/>
        </w:rPr>
        <w:t>Dear Sir,</w:t>
      </w:r>
    </w:p>
    <w:p w14:paraId="468447AA" w14:textId="67350965" w:rsidR="00FD1DE9" w:rsidRPr="007E19C9" w:rsidRDefault="00FD1DE9" w:rsidP="007E19C9">
      <w:pPr>
        <w:spacing w:line="360" w:lineRule="auto"/>
        <w:jc w:val="both"/>
        <w:rPr>
          <w:rFonts w:ascii="Times New Roman" w:hAnsi="Times New Roman" w:cs="Times New Roman"/>
          <w:b/>
          <w:sz w:val="24"/>
          <w:szCs w:val="24"/>
        </w:rPr>
      </w:pPr>
      <w:r w:rsidRPr="007E19C9">
        <w:rPr>
          <w:rFonts w:ascii="Times New Roman" w:hAnsi="Times New Roman" w:cs="Times New Roman"/>
          <w:sz w:val="24"/>
          <w:szCs w:val="24"/>
        </w:rPr>
        <w:t>This is to inform you that I, Syed Mahmud Ali Chowdhury</w:t>
      </w:r>
      <w:r w:rsidR="00AC64DF" w:rsidRPr="00AC64DF">
        <w:rPr>
          <w:rFonts w:ascii="Times New Roman" w:hAnsi="Times New Roman" w:cs="Times New Roman"/>
          <w:sz w:val="24"/>
          <w:szCs w:val="24"/>
        </w:rPr>
        <w:t xml:space="preserve">, a student at United International University's business school, has successfully completed a four-month internship at </w:t>
      </w:r>
      <w:proofErr w:type="spellStart"/>
      <w:r w:rsidR="00AC64DF" w:rsidRPr="00AC64DF">
        <w:rPr>
          <w:rFonts w:ascii="Times New Roman" w:hAnsi="Times New Roman" w:cs="Times New Roman"/>
          <w:sz w:val="24"/>
          <w:szCs w:val="24"/>
        </w:rPr>
        <w:t>Akij</w:t>
      </w:r>
      <w:proofErr w:type="spellEnd"/>
      <w:r w:rsidR="00AC64DF" w:rsidRPr="00AC64DF">
        <w:rPr>
          <w:rFonts w:ascii="Times New Roman" w:hAnsi="Times New Roman" w:cs="Times New Roman"/>
          <w:sz w:val="24"/>
          <w:szCs w:val="24"/>
        </w:rPr>
        <w:t xml:space="preserve"> Food &amp; Beverage Limited under your direction.</w:t>
      </w:r>
      <w:r w:rsidR="00AC64DF">
        <w:rPr>
          <w:rFonts w:ascii="Times New Roman" w:hAnsi="Times New Roman" w:cs="Times New Roman"/>
          <w:sz w:val="24"/>
          <w:szCs w:val="24"/>
        </w:rPr>
        <w:t xml:space="preserve"> </w:t>
      </w:r>
    </w:p>
    <w:p w14:paraId="0DC870F0" w14:textId="29878350" w:rsidR="003E7277" w:rsidRPr="007E19C9" w:rsidRDefault="003E7277" w:rsidP="007E19C9">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I'm happy to turn in the report you asked me to write about the</w:t>
      </w:r>
      <w:r w:rsidR="005743A9">
        <w:rPr>
          <w:rFonts w:ascii="Times New Roman" w:hAnsi="Times New Roman" w:cs="Times New Roman"/>
          <w:sz w:val="24"/>
          <w:szCs w:val="24"/>
        </w:rPr>
        <w:t xml:space="preserve"> effectiveness of</w:t>
      </w:r>
      <w:r w:rsidRPr="007E19C9">
        <w:rPr>
          <w:rFonts w:ascii="Times New Roman" w:hAnsi="Times New Roman" w:cs="Times New Roman"/>
          <w:sz w:val="24"/>
          <w:szCs w:val="24"/>
        </w:rPr>
        <w:t xml:space="preserve"> AFBL's training and development process. I thoroughly researched and studied the assignment given to me before putting</w:t>
      </w:r>
      <w:r w:rsidR="00092C88">
        <w:rPr>
          <w:rFonts w:ascii="Times New Roman" w:hAnsi="Times New Roman" w:cs="Times New Roman"/>
          <w:sz w:val="24"/>
          <w:szCs w:val="24"/>
        </w:rPr>
        <w:t xml:space="preserve"> them</w:t>
      </w:r>
      <w:r w:rsidRPr="007E19C9">
        <w:rPr>
          <w:rFonts w:ascii="Times New Roman" w:hAnsi="Times New Roman" w:cs="Times New Roman"/>
          <w:sz w:val="24"/>
          <w:szCs w:val="24"/>
        </w:rPr>
        <w:t xml:space="preserve"> together </w:t>
      </w:r>
      <w:r w:rsidR="00092C88">
        <w:rPr>
          <w:rFonts w:ascii="Times New Roman" w:hAnsi="Times New Roman" w:cs="Times New Roman"/>
          <w:sz w:val="24"/>
          <w:szCs w:val="24"/>
        </w:rPr>
        <w:t xml:space="preserve">into </w:t>
      </w:r>
      <w:r w:rsidRPr="007E19C9">
        <w:rPr>
          <w:rFonts w:ascii="Times New Roman" w:hAnsi="Times New Roman" w:cs="Times New Roman"/>
          <w:sz w:val="24"/>
          <w:szCs w:val="24"/>
        </w:rPr>
        <w:t xml:space="preserve">this report for my </w:t>
      </w:r>
      <w:r w:rsidR="001675C6">
        <w:rPr>
          <w:rFonts w:ascii="Times New Roman" w:hAnsi="Times New Roman" w:cs="Times New Roman"/>
          <w:sz w:val="24"/>
          <w:szCs w:val="24"/>
        </w:rPr>
        <w:t>reporting purpose</w:t>
      </w:r>
      <w:r w:rsidRPr="007E19C9">
        <w:rPr>
          <w:rFonts w:ascii="Times New Roman" w:hAnsi="Times New Roman" w:cs="Times New Roman"/>
          <w:sz w:val="24"/>
          <w:szCs w:val="24"/>
        </w:rPr>
        <w:t xml:space="preserve">. I </w:t>
      </w:r>
      <w:r w:rsidR="002D301B">
        <w:rPr>
          <w:rFonts w:ascii="Times New Roman" w:hAnsi="Times New Roman" w:cs="Times New Roman"/>
          <w:sz w:val="24"/>
          <w:szCs w:val="24"/>
        </w:rPr>
        <w:t>tried my level best</w:t>
      </w:r>
      <w:r w:rsidRPr="007E19C9">
        <w:rPr>
          <w:rFonts w:ascii="Times New Roman" w:hAnsi="Times New Roman" w:cs="Times New Roman"/>
          <w:sz w:val="24"/>
          <w:szCs w:val="24"/>
        </w:rPr>
        <w:t xml:space="preserve"> to prepare this report without any errors, but it was impossible</w:t>
      </w:r>
      <w:r w:rsidR="002D301B">
        <w:rPr>
          <w:rFonts w:ascii="Times New Roman" w:hAnsi="Times New Roman" w:cs="Times New Roman"/>
          <w:sz w:val="24"/>
          <w:szCs w:val="24"/>
        </w:rPr>
        <w:t xml:space="preserve"> to make any report without any mistake</w:t>
      </w:r>
      <w:r w:rsidR="00C238CC">
        <w:rPr>
          <w:rFonts w:ascii="Times New Roman" w:hAnsi="Times New Roman" w:cs="Times New Roman"/>
          <w:sz w:val="24"/>
          <w:szCs w:val="24"/>
        </w:rPr>
        <w:t>s</w:t>
      </w:r>
      <w:r w:rsidR="002D301B">
        <w:rPr>
          <w:rFonts w:ascii="Times New Roman" w:hAnsi="Times New Roman" w:cs="Times New Roman"/>
          <w:sz w:val="24"/>
          <w:szCs w:val="24"/>
        </w:rPr>
        <w:t xml:space="preserve"> for which I beg your apology in advance.</w:t>
      </w:r>
      <w:r w:rsidRPr="007E19C9">
        <w:rPr>
          <w:rFonts w:ascii="Times New Roman" w:hAnsi="Times New Roman" w:cs="Times New Roman"/>
          <w:sz w:val="24"/>
          <w:szCs w:val="24"/>
        </w:rPr>
        <w:t xml:space="preserve"> I'm hoping</w:t>
      </w:r>
      <w:r w:rsidR="002D301B">
        <w:rPr>
          <w:rFonts w:ascii="Times New Roman" w:hAnsi="Times New Roman" w:cs="Times New Roman"/>
          <w:sz w:val="24"/>
          <w:szCs w:val="24"/>
        </w:rPr>
        <w:t xml:space="preserve"> that</w:t>
      </w:r>
      <w:r w:rsidRPr="007E19C9">
        <w:rPr>
          <w:rFonts w:ascii="Times New Roman" w:hAnsi="Times New Roman" w:cs="Times New Roman"/>
          <w:sz w:val="24"/>
          <w:szCs w:val="24"/>
        </w:rPr>
        <w:t xml:space="preserve"> you'll consider any errors with kindness.</w:t>
      </w:r>
    </w:p>
    <w:p w14:paraId="47366AF3" w14:textId="5DA152B8" w:rsidR="00FD1DE9" w:rsidRPr="007E19C9" w:rsidRDefault="003E7277" w:rsidP="007E19C9">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I would be inspired by your acceptance and any form of gratitude. I welcome your entire questioning and reserve the right to respond.</w:t>
      </w:r>
    </w:p>
    <w:p w14:paraId="79187269" w14:textId="1CEFB300" w:rsidR="00FD1DE9" w:rsidRPr="00241686" w:rsidRDefault="00FD1DE9" w:rsidP="00241686">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Sincerely Yours</w:t>
      </w:r>
    </w:p>
    <w:p w14:paraId="39EA2227" w14:textId="77777777" w:rsidR="00FD1DE9" w:rsidRPr="007E19C9" w:rsidRDefault="00FD1DE9" w:rsidP="007E19C9">
      <w:pPr>
        <w:spacing w:line="360" w:lineRule="auto"/>
        <w:rPr>
          <w:rFonts w:ascii="Times New Roman" w:hAnsi="Times New Roman" w:cs="Times New Roman"/>
          <w:sz w:val="24"/>
        </w:rPr>
      </w:pPr>
      <w:r w:rsidRPr="007E19C9">
        <w:rPr>
          <w:rFonts w:ascii="Times New Roman" w:hAnsi="Times New Roman" w:cs="Times New Roman"/>
          <w:sz w:val="24"/>
        </w:rPr>
        <w:t>………………</w:t>
      </w:r>
    </w:p>
    <w:p w14:paraId="662CFD52" w14:textId="54083B27" w:rsidR="00FD1DE9" w:rsidRPr="007E19C9" w:rsidRDefault="003E7277" w:rsidP="007E19C9">
      <w:pPr>
        <w:spacing w:line="360" w:lineRule="auto"/>
        <w:rPr>
          <w:rFonts w:ascii="Times New Roman" w:hAnsi="Times New Roman" w:cs="Times New Roman"/>
          <w:sz w:val="24"/>
        </w:rPr>
      </w:pPr>
      <w:r w:rsidRPr="007E19C9">
        <w:rPr>
          <w:rFonts w:ascii="Times New Roman" w:hAnsi="Times New Roman" w:cs="Times New Roman"/>
          <w:sz w:val="24"/>
        </w:rPr>
        <w:t>Syed Mahmud Ali Chowdhury</w:t>
      </w:r>
    </w:p>
    <w:p w14:paraId="62A561DF" w14:textId="46BBA284" w:rsidR="00FD1DE9" w:rsidRPr="000A6A43" w:rsidRDefault="00FD1DE9" w:rsidP="006E6202">
      <w:pPr>
        <w:spacing w:line="360" w:lineRule="auto"/>
        <w:rPr>
          <w:rFonts w:ascii="Times New Roman" w:hAnsi="Times New Roman" w:cs="Times New Roman"/>
          <w:sz w:val="24"/>
        </w:rPr>
      </w:pPr>
      <w:r w:rsidRPr="007E19C9">
        <w:rPr>
          <w:rFonts w:ascii="Times New Roman" w:hAnsi="Times New Roman" w:cs="Times New Roman"/>
          <w:sz w:val="24"/>
        </w:rPr>
        <w:t>ID: 11</w:t>
      </w:r>
      <w:r w:rsidR="003E7277" w:rsidRPr="007E19C9">
        <w:rPr>
          <w:rFonts w:ascii="Times New Roman" w:hAnsi="Times New Roman" w:cs="Times New Roman"/>
          <w:sz w:val="24"/>
        </w:rPr>
        <w:t xml:space="preserve">4 173 006 </w:t>
      </w:r>
    </w:p>
    <w:p w14:paraId="3C4F8BA6" w14:textId="77777777" w:rsidR="00BA1A38" w:rsidRDefault="00BA1A38" w:rsidP="00F11CD1">
      <w:pPr>
        <w:jc w:val="center"/>
        <w:rPr>
          <w:rFonts w:ascii="Times New Roman" w:hAnsi="Times New Roman" w:cs="Times New Roman"/>
          <w:sz w:val="40"/>
          <w:szCs w:val="40"/>
        </w:rPr>
      </w:pPr>
    </w:p>
    <w:p w14:paraId="68BA9E74" w14:textId="1DE3841A" w:rsidR="009F199B" w:rsidRPr="00EC3B4D" w:rsidRDefault="009F199B" w:rsidP="00F11CD1">
      <w:pPr>
        <w:jc w:val="center"/>
        <w:rPr>
          <w:rFonts w:ascii="Times New Roman" w:hAnsi="Times New Roman" w:cs="Times New Roman"/>
          <w:color w:val="000000"/>
          <w:sz w:val="40"/>
          <w:szCs w:val="40"/>
        </w:rPr>
      </w:pPr>
      <w:r w:rsidRPr="000A6A43">
        <w:rPr>
          <w:rFonts w:ascii="Times New Roman" w:hAnsi="Times New Roman" w:cs="Times New Roman"/>
          <w:sz w:val="40"/>
          <w:szCs w:val="40"/>
        </w:rPr>
        <w:lastRenderedPageBreak/>
        <w:t>Table of Content</w:t>
      </w:r>
      <w:r w:rsidR="006C203A" w:rsidRPr="000A6A43">
        <w:rPr>
          <w:rFonts w:ascii="Times New Roman" w:hAnsi="Times New Roman" w:cs="Times New Roman"/>
          <w:sz w:val="40"/>
          <w:szCs w:val="40"/>
        </w:rPr>
        <w:br/>
      </w:r>
    </w:p>
    <w:sdt>
      <w:sdtPr>
        <w:rPr>
          <w:rFonts w:ascii="Times New Roman" w:eastAsiaTheme="minorHAnsi" w:hAnsi="Times New Roman" w:cs="Times New Roman"/>
          <w:color w:val="auto"/>
          <w:sz w:val="24"/>
          <w:szCs w:val="24"/>
        </w:rPr>
        <w:id w:val="-1046835033"/>
        <w:docPartObj>
          <w:docPartGallery w:val="Table of Contents"/>
          <w:docPartUnique/>
        </w:docPartObj>
      </w:sdtPr>
      <w:sdtEndPr>
        <w:rPr>
          <w:noProof/>
        </w:rPr>
      </w:sdtEndPr>
      <w:sdtContent>
        <w:p w14:paraId="689D9F78" w14:textId="59C7B162" w:rsidR="00F11CD1" w:rsidRPr="00B93193" w:rsidRDefault="00F11CD1">
          <w:pPr>
            <w:pStyle w:val="TOCHeading"/>
            <w:rPr>
              <w:rFonts w:ascii="Times New Roman" w:hAnsi="Times New Roman" w:cs="Times New Roman"/>
              <w:sz w:val="24"/>
              <w:szCs w:val="24"/>
            </w:rPr>
          </w:pPr>
          <w:r w:rsidRPr="00B93193">
            <w:rPr>
              <w:rFonts w:ascii="Times New Roman" w:hAnsi="Times New Roman" w:cs="Times New Roman"/>
              <w:sz w:val="24"/>
              <w:szCs w:val="24"/>
            </w:rPr>
            <w:t>Contents</w:t>
          </w:r>
        </w:p>
        <w:p w14:paraId="5F228BB4" w14:textId="2B113639" w:rsidR="00BA1A38" w:rsidRPr="00B93193" w:rsidRDefault="00F11CD1">
          <w:pPr>
            <w:pStyle w:val="TOC1"/>
            <w:rPr>
              <w:rFonts w:asciiTheme="minorHAnsi" w:eastAsiaTheme="minorEastAsia" w:hAnsiTheme="minorHAnsi" w:cstheme="minorBidi"/>
              <w:b w:val="0"/>
              <w:bCs w:val="0"/>
              <w:sz w:val="22"/>
              <w:szCs w:val="22"/>
            </w:rPr>
          </w:pPr>
          <w:r w:rsidRPr="00B93193">
            <w:rPr>
              <w:b w:val="0"/>
              <w:bCs w:val="0"/>
              <w:noProof w:val="0"/>
            </w:rPr>
            <w:fldChar w:fldCharType="begin"/>
          </w:r>
          <w:r w:rsidRPr="00B93193">
            <w:rPr>
              <w:b w:val="0"/>
              <w:bCs w:val="0"/>
            </w:rPr>
            <w:instrText xml:space="preserve"> TOC \o "1-3" \h \z \u </w:instrText>
          </w:r>
          <w:r w:rsidRPr="00B93193">
            <w:rPr>
              <w:b w:val="0"/>
              <w:bCs w:val="0"/>
              <w:noProof w:val="0"/>
            </w:rPr>
            <w:fldChar w:fldCharType="separate"/>
          </w:r>
          <w:hyperlink w:anchor="_Toc121742584" w:history="1">
            <w:r w:rsidR="00BA1A38" w:rsidRPr="00B93193">
              <w:rPr>
                <w:rStyle w:val="Hyperlink"/>
                <w:b w:val="0"/>
                <w:bCs w:val="0"/>
              </w:rPr>
              <w:t>Letter of Transmittal</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_Toc121742584 \h </w:instrText>
            </w:r>
            <w:r w:rsidR="00BA1A38" w:rsidRPr="00B93193">
              <w:rPr>
                <w:b w:val="0"/>
                <w:bCs w:val="0"/>
                <w:webHidden/>
              </w:rPr>
            </w:r>
            <w:r w:rsidR="00BA1A38" w:rsidRPr="00B93193">
              <w:rPr>
                <w:b w:val="0"/>
                <w:bCs w:val="0"/>
                <w:webHidden/>
              </w:rPr>
              <w:fldChar w:fldCharType="separate"/>
            </w:r>
            <w:r w:rsidR="00AA213E">
              <w:rPr>
                <w:b w:val="0"/>
                <w:bCs w:val="0"/>
                <w:webHidden/>
              </w:rPr>
              <w:t>ii</w:t>
            </w:r>
            <w:r w:rsidR="00BA1A38" w:rsidRPr="00B93193">
              <w:rPr>
                <w:b w:val="0"/>
                <w:bCs w:val="0"/>
                <w:webHidden/>
              </w:rPr>
              <w:fldChar w:fldCharType="end"/>
            </w:r>
          </w:hyperlink>
        </w:p>
        <w:p w14:paraId="4B56603E" w14:textId="4B112BAD" w:rsidR="00BA1A38" w:rsidRPr="00B93193" w:rsidRDefault="00000000">
          <w:pPr>
            <w:pStyle w:val="TOC1"/>
            <w:rPr>
              <w:rFonts w:asciiTheme="minorHAnsi" w:eastAsiaTheme="minorEastAsia" w:hAnsiTheme="minorHAnsi" w:cstheme="minorBidi"/>
              <w:b w:val="0"/>
              <w:bCs w:val="0"/>
              <w:sz w:val="22"/>
              <w:szCs w:val="22"/>
            </w:rPr>
          </w:pPr>
          <w:hyperlink w:anchor="_Toc121742585" w:history="1">
            <w:r w:rsidR="00BA1A38" w:rsidRPr="00B93193">
              <w:rPr>
                <w:rStyle w:val="Hyperlink"/>
                <w:b w:val="0"/>
                <w:bCs w:val="0"/>
              </w:rPr>
              <w:t>Executive Summary</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_Toc121742585 \h </w:instrText>
            </w:r>
            <w:r w:rsidR="00BA1A38" w:rsidRPr="00B93193">
              <w:rPr>
                <w:b w:val="0"/>
                <w:bCs w:val="0"/>
                <w:webHidden/>
              </w:rPr>
            </w:r>
            <w:r w:rsidR="00BA1A38" w:rsidRPr="00B93193">
              <w:rPr>
                <w:b w:val="0"/>
                <w:bCs w:val="0"/>
                <w:webHidden/>
              </w:rPr>
              <w:fldChar w:fldCharType="separate"/>
            </w:r>
            <w:r w:rsidR="00AA213E">
              <w:rPr>
                <w:b w:val="0"/>
                <w:bCs w:val="0"/>
                <w:webHidden/>
              </w:rPr>
              <w:t>v</w:t>
            </w:r>
            <w:r w:rsidR="00BA1A38" w:rsidRPr="00B93193">
              <w:rPr>
                <w:b w:val="0"/>
                <w:bCs w:val="0"/>
                <w:webHidden/>
              </w:rPr>
              <w:fldChar w:fldCharType="end"/>
            </w:r>
          </w:hyperlink>
        </w:p>
        <w:p w14:paraId="4BB6FAEC" w14:textId="6C311EBA" w:rsidR="00BA1A38" w:rsidRPr="00B93193" w:rsidRDefault="00000000">
          <w:pPr>
            <w:pStyle w:val="TOC1"/>
            <w:rPr>
              <w:rFonts w:asciiTheme="minorHAnsi" w:eastAsiaTheme="minorEastAsia" w:hAnsiTheme="minorHAnsi" w:cstheme="minorBidi"/>
              <w:b w:val="0"/>
              <w:bCs w:val="0"/>
              <w:sz w:val="22"/>
              <w:szCs w:val="22"/>
            </w:rPr>
          </w:pPr>
          <w:hyperlink w:anchor="_Toc121742586" w:history="1">
            <w:r w:rsidR="00BA1A38" w:rsidRPr="00B93193">
              <w:rPr>
                <w:rStyle w:val="Hyperlink"/>
                <w:b w:val="0"/>
                <w:bCs w:val="0"/>
              </w:rPr>
              <w:t>Chapter 1</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_Toc121742586 \h </w:instrText>
            </w:r>
            <w:r w:rsidR="00BA1A38" w:rsidRPr="00B93193">
              <w:rPr>
                <w:b w:val="0"/>
                <w:bCs w:val="0"/>
                <w:webHidden/>
              </w:rPr>
            </w:r>
            <w:r w:rsidR="00BA1A38" w:rsidRPr="00B93193">
              <w:rPr>
                <w:b w:val="0"/>
                <w:bCs w:val="0"/>
                <w:webHidden/>
              </w:rPr>
              <w:fldChar w:fldCharType="separate"/>
            </w:r>
            <w:r w:rsidR="00AA213E">
              <w:rPr>
                <w:b w:val="0"/>
                <w:bCs w:val="0"/>
                <w:webHidden/>
              </w:rPr>
              <w:t>1</w:t>
            </w:r>
            <w:r w:rsidR="00BA1A38" w:rsidRPr="00B93193">
              <w:rPr>
                <w:b w:val="0"/>
                <w:bCs w:val="0"/>
                <w:webHidden/>
              </w:rPr>
              <w:fldChar w:fldCharType="end"/>
            </w:r>
          </w:hyperlink>
        </w:p>
        <w:p w14:paraId="45C505C1" w14:textId="207B1E33" w:rsidR="00BA1A38" w:rsidRPr="00B93193" w:rsidRDefault="00000000">
          <w:pPr>
            <w:pStyle w:val="TOC1"/>
            <w:rPr>
              <w:rFonts w:asciiTheme="minorHAnsi" w:eastAsiaTheme="minorEastAsia" w:hAnsiTheme="minorHAnsi" w:cstheme="minorBidi"/>
              <w:b w:val="0"/>
              <w:bCs w:val="0"/>
              <w:sz w:val="22"/>
              <w:szCs w:val="22"/>
            </w:rPr>
          </w:pPr>
          <w:hyperlink w:anchor="_Toc121742587" w:history="1">
            <w:r w:rsidR="00BA1A38" w:rsidRPr="00B93193">
              <w:rPr>
                <w:rStyle w:val="Hyperlink"/>
                <w:b w:val="0"/>
                <w:bCs w:val="0"/>
              </w:rPr>
              <w:t>Introduction</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_Toc121742587 \h </w:instrText>
            </w:r>
            <w:r w:rsidR="00BA1A38" w:rsidRPr="00B93193">
              <w:rPr>
                <w:b w:val="0"/>
                <w:bCs w:val="0"/>
                <w:webHidden/>
              </w:rPr>
            </w:r>
            <w:r w:rsidR="00BA1A38" w:rsidRPr="00B93193">
              <w:rPr>
                <w:b w:val="0"/>
                <w:bCs w:val="0"/>
                <w:webHidden/>
              </w:rPr>
              <w:fldChar w:fldCharType="separate"/>
            </w:r>
            <w:r w:rsidR="00AA213E">
              <w:rPr>
                <w:b w:val="0"/>
                <w:bCs w:val="0"/>
                <w:webHidden/>
              </w:rPr>
              <w:t>1</w:t>
            </w:r>
            <w:r w:rsidR="00BA1A38" w:rsidRPr="00B93193">
              <w:rPr>
                <w:b w:val="0"/>
                <w:bCs w:val="0"/>
                <w:webHidden/>
              </w:rPr>
              <w:fldChar w:fldCharType="end"/>
            </w:r>
          </w:hyperlink>
        </w:p>
        <w:p w14:paraId="327A84AC" w14:textId="3EAA9A07" w:rsidR="00BA1A38" w:rsidRPr="00B93193" w:rsidRDefault="00000000">
          <w:pPr>
            <w:pStyle w:val="TOC1"/>
            <w:rPr>
              <w:rFonts w:asciiTheme="minorHAnsi" w:eastAsiaTheme="minorEastAsia" w:hAnsiTheme="minorHAnsi" w:cstheme="minorBidi"/>
              <w:b w:val="0"/>
              <w:bCs w:val="0"/>
              <w:sz w:val="22"/>
              <w:szCs w:val="22"/>
            </w:rPr>
          </w:pPr>
          <w:hyperlink w:anchor="_Toc121742588" w:history="1">
            <w:r w:rsidR="00BA1A38" w:rsidRPr="00B93193">
              <w:rPr>
                <w:rStyle w:val="Hyperlink"/>
                <w:rFonts w:eastAsia="Times New Roman"/>
                <w:b w:val="0"/>
                <w:bCs w:val="0"/>
                <w:bdr w:val="none" w:sz="0" w:space="0" w:color="auto" w:frame="1"/>
              </w:rPr>
              <w:t>1.1 Human Resource Management</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_Toc121742588 \h </w:instrText>
            </w:r>
            <w:r w:rsidR="00BA1A38" w:rsidRPr="00B93193">
              <w:rPr>
                <w:b w:val="0"/>
                <w:bCs w:val="0"/>
                <w:webHidden/>
              </w:rPr>
            </w:r>
            <w:r w:rsidR="00BA1A38" w:rsidRPr="00B93193">
              <w:rPr>
                <w:b w:val="0"/>
                <w:bCs w:val="0"/>
                <w:webHidden/>
              </w:rPr>
              <w:fldChar w:fldCharType="separate"/>
            </w:r>
            <w:r w:rsidR="00AA213E">
              <w:rPr>
                <w:b w:val="0"/>
                <w:bCs w:val="0"/>
                <w:webHidden/>
              </w:rPr>
              <w:t>2</w:t>
            </w:r>
            <w:r w:rsidR="00BA1A38" w:rsidRPr="00B93193">
              <w:rPr>
                <w:b w:val="0"/>
                <w:bCs w:val="0"/>
                <w:webHidden/>
              </w:rPr>
              <w:fldChar w:fldCharType="end"/>
            </w:r>
          </w:hyperlink>
        </w:p>
        <w:p w14:paraId="21407FDF" w14:textId="0AF9EFE9" w:rsidR="00BA1A38" w:rsidRPr="00B93193" w:rsidRDefault="00000000">
          <w:pPr>
            <w:pStyle w:val="TOC1"/>
            <w:rPr>
              <w:rFonts w:asciiTheme="minorHAnsi" w:eastAsiaTheme="minorEastAsia" w:hAnsiTheme="minorHAnsi" w:cstheme="minorBidi"/>
              <w:b w:val="0"/>
              <w:bCs w:val="0"/>
              <w:sz w:val="22"/>
              <w:szCs w:val="22"/>
            </w:rPr>
          </w:pPr>
          <w:hyperlink w:anchor="_Toc121742589" w:history="1">
            <w:r w:rsidR="00BA1A38" w:rsidRPr="00B93193">
              <w:rPr>
                <w:rStyle w:val="Hyperlink"/>
                <w:rFonts w:eastAsia="Times New Roman"/>
                <w:b w:val="0"/>
                <w:bCs w:val="0"/>
                <w:bdr w:val="none" w:sz="0" w:space="0" w:color="auto" w:frame="1"/>
              </w:rPr>
              <w:t xml:space="preserve">1.2 Managerial Functions </w:t>
            </w:r>
            <w:r w:rsidR="00BA1A38" w:rsidRPr="00B93193">
              <w:rPr>
                <w:rStyle w:val="Hyperlink"/>
                <w:b w:val="0"/>
                <w:bCs w:val="0"/>
              </w:rPr>
              <w:t>of HRM</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_Toc121742589 \h </w:instrText>
            </w:r>
            <w:r w:rsidR="00BA1A38" w:rsidRPr="00B93193">
              <w:rPr>
                <w:b w:val="0"/>
                <w:bCs w:val="0"/>
                <w:webHidden/>
              </w:rPr>
            </w:r>
            <w:r w:rsidR="00BA1A38" w:rsidRPr="00B93193">
              <w:rPr>
                <w:b w:val="0"/>
                <w:bCs w:val="0"/>
                <w:webHidden/>
              </w:rPr>
              <w:fldChar w:fldCharType="separate"/>
            </w:r>
            <w:r w:rsidR="00AA213E">
              <w:rPr>
                <w:b w:val="0"/>
                <w:bCs w:val="0"/>
                <w:webHidden/>
              </w:rPr>
              <w:t>2</w:t>
            </w:r>
            <w:r w:rsidR="00BA1A38" w:rsidRPr="00B93193">
              <w:rPr>
                <w:b w:val="0"/>
                <w:bCs w:val="0"/>
                <w:webHidden/>
              </w:rPr>
              <w:fldChar w:fldCharType="end"/>
            </w:r>
          </w:hyperlink>
        </w:p>
        <w:p w14:paraId="42764921" w14:textId="00483209" w:rsidR="00BA1A38" w:rsidRPr="00B93193" w:rsidRDefault="00000000">
          <w:pPr>
            <w:pStyle w:val="TOC1"/>
            <w:rPr>
              <w:rFonts w:asciiTheme="minorHAnsi" w:eastAsiaTheme="minorEastAsia" w:hAnsiTheme="minorHAnsi" w:cstheme="minorBidi"/>
              <w:b w:val="0"/>
              <w:bCs w:val="0"/>
              <w:sz w:val="22"/>
              <w:szCs w:val="22"/>
            </w:rPr>
          </w:pPr>
          <w:hyperlink w:anchor="_Toc121742590" w:history="1">
            <w:r w:rsidR="00BA1A38" w:rsidRPr="00B93193">
              <w:rPr>
                <w:rStyle w:val="Hyperlink"/>
                <w:b w:val="0"/>
                <w:bCs w:val="0"/>
              </w:rPr>
              <w:t>1.3 Operational Functions of HRM</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_Toc121742590 \h </w:instrText>
            </w:r>
            <w:r w:rsidR="00BA1A38" w:rsidRPr="00B93193">
              <w:rPr>
                <w:b w:val="0"/>
                <w:bCs w:val="0"/>
                <w:webHidden/>
              </w:rPr>
            </w:r>
            <w:r w:rsidR="00BA1A38" w:rsidRPr="00B93193">
              <w:rPr>
                <w:b w:val="0"/>
                <w:bCs w:val="0"/>
                <w:webHidden/>
              </w:rPr>
              <w:fldChar w:fldCharType="separate"/>
            </w:r>
            <w:r w:rsidR="00AA213E">
              <w:rPr>
                <w:b w:val="0"/>
                <w:bCs w:val="0"/>
                <w:webHidden/>
              </w:rPr>
              <w:t>3</w:t>
            </w:r>
            <w:r w:rsidR="00BA1A38" w:rsidRPr="00B93193">
              <w:rPr>
                <w:b w:val="0"/>
                <w:bCs w:val="0"/>
                <w:webHidden/>
              </w:rPr>
              <w:fldChar w:fldCharType="end"/>
            </w:r>
          </w:hyperlink>
        </w:p>
        <w:p w14:paraId="4EE05CE4" w14:textId="56E7831B" w:rsidR="00BA1A38" w:rsidRPr="00B93193" w:rsidRDefault="00000000">
          <w:pPr>
            <w:pStyle w:val="TOC1"/>
            <w:rPr>
              <w:rFonts w:asciiTheme="minorHAnsi" w:eastAsiaTheme="minorEastAsia" w:hAnsiTheme="minorHAnsi" w:cstheme="minorBidi"/>
              <w:b w:val="0"/>
              <w:bCs w:val="0"/>
              <w:sz w:val="22"/>
              <w:szCs w:val="22"/>
            </w:rPr>
          </w:pPr>
          <w:hyperlink w:anchor="_Toc121742591" w:history="1">
            <w:r w:rsidR="00BA1A38" w:rsidRPr="00B93193">
              <w:rPr>
                <w:rStyle w:val="Hyperlink"/>
                <w:b w:val="0"/>
                <w:bCs w:val="0"/>
              </w:rPr>
              <w:t>1.4 Practice in training and development:</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_Toc121742591 \h </w:instrText>
            </w:r>
            <w:r w:rsidR="00BA1A38" w:rsidRPr="00B93193">
              <w:rPr>
                <w:b w:val="0"/>
                <w:bCs w:val="0"/>
                <w:webHidden/>
              </w:rPr>
            </w:r>
            <w:r w:rsidR="00BA1A38" w:rsidRPr="00B93193">
              <w:rPr>
                <w:b w:val="0"/>
                <w:bCs w:val="0"/>
                <w:webHidden/>
              </w:rPr>
              <w:fldChar w:fldCharType="separate"/>
            </w:r>
            <w:r w:rsidR="00AA213E">
              <w:rPr>
                <w:b w:val="0"/>
                <w:bCs w:val="0"/>
                <w:webHidden/>
              </w:rPr>
              <w:t>4</w:t>
            </w:r>
            <w:r w:rsidR="00BA1A38" w:rsidRPr="00B93193">
              <w:rPr>
                <w:b w:val="0"/>
                <w:bCs w:val="0"/>
                <w:webHidden/>
              </w:rPr>
              <w:fldChar w:fldCharType="end"/>
            </w:r>
          </w:hyperlink>
        </w:p>
        <w:p w14:paraId="105871DF" w14:textId="56DABCF1" w:rsidR="00BA1A38" w:rsidRPr="00B93193" w:rsidRDefault="00000000">
          <w:pPr>
            <w:pStyle w:val="TOC1"/>
            <w:rPr>
              <w:rFonts w:asciiTheme="minorHAnsi" w:eastAsiaTheme="minorEastAsia" w:hAnsiTheme="minorHAnsi" w:cstheme="minorBidi"/>
              <w:b w:val="0"/>
              <w:bCs w:val="0"/>
              <w:sz w:val="22"/>
              <w:szCs w:val="22"/>
            </w:rPr>
          </w:pPr>
          <w:hyperlink w:anchor="_Toc121742592" w:history="1">
            <w:r w:rsidR="00BA1A38" w:rsidRPr="00B93193">
              <w:rPr>
                <w:rStyle w:val="Hyperlink"/>
                <w:b w:val="0"/>
                <w:bCs w:val="0"/>
              </w:rPr>
              <w:t>1.5 Employee Training and Development Techniques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_Toc121742592 \h </w:instrText>
            </w:r>
            <w:r w:rsidR="00BA1A38" w:rsidRPr="00B93193">
              <w:rPr>
                <w:b w:val="0"/>
                <w:bCs w:val="0"/>
                <w:webHidden/>
              </w:rPr>
            </w:r>
            <w:r w:rsidR="00BA1A38" w:rsidRPr="00B93193">
              <w:rPr>
                <w:b w:val="0"/>
                <w:bCs w:val="0"/>
                <w:webHidden/>
              </w:rPr>
              <w:fldChar w:fldCharType="separate"/>
            </w:r>
            <w:r w:rsidR="00AA213E">
              <w:rPr>
                <w:b w:val="0"/>
                <w:bCs w:val="0"/>
                <w:webHidden/>
              </w:rPr>
              <w:t>5</w:t>
            </w:r>
            <w:r w:rsidR="00BA1A38" w:rsidRPr="00B93193">
              <w:rPr>
                <w:b w:val="0"/>
                <w:bCs w:val="0"/>
                <w:webHidden/>
              </w:rPr>
              <w:fldChar w:fldCharType="end"/>
            </w:r>
          </w:hyperlink>
        </w:p>
        <w:p w14:paraId="2C151FBA" w14:textId="33D6DC77" w:rsidR="00BA1A38" w:rsidRPr="00B93193" w:rsidRDefault="00000000">
          <w:pPr>
            <w:pStyle w:val="TOC1"/>
            <w:rPr>
              <w:rFonts w:asciiTheme="minorHAnsi" w:eastAsiaTheme="minorEastAsia" w:hAnsiTheme="minorHAnsi" w:cstheme="minorBidi"/>
              <w:b w:val="0"/>
              <w:bCs w:val="0"/>
              <w:sz w:val="22"/>
              <w:szCs w:val="22"/>
            </w:rPr>
          </w:pPr>
          <w:hyperlink w:anchor="_Toc121742593" w:history="1">
            <w:r w:rsidR="00BA1A38" w:rsidRPr="00B93193">
              <w:rPr>
                <w:rStyle w:val="Hyperlink"/>
                <w:b w:val="0"/>
                <w:bCs w:val="0"/>
              </w:rPr>
              <w:t>1.6 Model of Training Procedure</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_Toc121742593 \h </w:instrText>
            </w:r>
            <w:r w:rsidR="00BA1A38" w:rsidRPr="00B93193">
              <w:rPr>
                <w:b w:val="0"/>
                <w:bCs w:val="0"/>
                <w:webHidden/>
              </w:rPr>
            </w:r>
            <w:r w:rsidR="00BA1A38" w:rsidRPr="00B93193">
              <w:rPr>
                <w:b w:val="0"/>
                <w:bCs w:val="0"/>
                <w:webHidden/>
              </w:rPr>
              <w:fldChar w:fldCharType="separate"/>
            </w:r>
            <w:r w:rsidR="00AA213E">
              <w:rPr>
                <w:b w:val="0"/>
                <w:bCs w:val="0"/>
                <w:webHidden/>
              </w:rPr>
              <w:t>7</w:t>
            </w:r>
            <w:r w:rsidR="00BA1A38" w:rsidRPr="00B93193">
              <w:rPr>
                <w:b w:val="0"/>
                <w:bCs w:val="0"/>
                <w:webHidden/>
              </w:rPr>
              <w:fldChar w:fldCharType="end"/>
            </w:r>
          </w:hyperlink>
        </w:p>
        <w:p w14:paraId="416EE063" w14:textId="7AB859EF" w:rsidR="00BA1A38" w:rsidRPr="00B93193" w:rsidRDefault="00000000">
          <w:pPr>
            <w:pStyle w:val="TOC1"/>
            <w:rPr>
              <w:rFonts w:asciiTheme="minorHAnsi" w:eastAsiaTheme="minorEastAsia" w:hAnsiTheme="minorHAnsi" w:cstheme="minorBidi"/>
              <w:b w:val="0"/>
              <w:bCs w:val="0"/>
              <w:sz w:val="22"/>
              <w:szCs w:val="22"/>
            </w:rPr>
          </w:pPr>
          <w:hyperlink w:anchor="_Toc121742595" w:history="1">
            <w:r w:rsidR="00BA1A38" w:rsidRPr="00B93193">
              <w:rPr>
                <w:rStyle w:val="Hyperlink"/>
                <w:b w:val="0"/>
                <w:bCs w:val="0"/>
              </w:rPr>
              <w:t>1.7 Training Transfer</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_Toc121742595 \h </w:instrText>
            </w:r>
            <w:r w:rsidR="00BA1A38" w:rsidRPr="00B93193">
              <w:rPr>
                <w:b w:val="0"/>
                <w:bCs w:val="0"/>
                <w:webHidden/>
              </w:rPr>
            </w:r>
            <w:r w:rsidR="00BA1A38" w:rsidRPr="00B93193">
              <w:rPr>
                <w:b w:val="0"/>
                <w:bCs w:val="0"/>
                <w:webHidden/>
              </w:rPr>
              <w:fldChar w:fldCharType="separate"/>
            </w:r>
            <w:r w:rsidR="00AA213E">
              <w:rPr>
                <w:b w:val="0"/>
                <w:bCs w:val="0"/>
                <w:webHidden/>
              </w:rPr>
              <w:t>9</w:t>
            </w:r>
            <w:r w:rsidR="00BA1A38" w:rsidRPr="00B93193">
              <w:rPr>
                <w:b w:val="0"/>
                <w:bCs w:val="0"/>
                <w:webHidden/>
              </w:rPr>
              <w:fldChar w:fldCharType="end"/>
            </w:r>
          </w:hyperlink>
        </w:p>
        <w:p w14:paraId="55A30A2F" w14:textId="13D0087C" w:rsidR="00BA1A38" w:rsidRPr="00B93193" w:rsidRDefault="00000000">
          <w:pPr>
            <w:pStyle w:val="TOC1"/>
            <w:rPr>
              <w:rFonts w:asciiTheme="minorHAnsi" w:eastAsiaTheme="minorEastAsia" w:hAnsiTheme="minorHAnsi" w:cstheme="minorBidi"/>
              <w:b w:val="0"/>
              <w:bCs w:val="0"/>
              <w:sz w:val="22"/>
              <w:szCs w:val="22"/>
            </w:rPr>
          </w:pPr>
          <w:hyperlink w:anchor="_Toc121742596" w:history="1">
            <w:r w:rsidR="00BA1A38" w:rsidRPr="00B93193">
              <w:rPr>
                <w:rStyle w:val="Hyperlink"/>
                <w:b w:val="0"/>
                <w:bCs w:val="0"/>
              </w:rPr>
              <w:t>1.8 Training &amp; Development Service Provided by Akij Food &amp; Beverage Ltd.</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_Toc121742596 \h </w:instrText>
            </w:r>
            <w:r w:rsidR="00BA1A38" w:rsidRPr="00B93193">
              <w:rPr>
                <w:b w:val="0"/>
                <w:bCs w:val="0"/>
                <w:webHidden/>
              </w:rPr>
            </w:r>
            <w:r w:rsidR="00BA1A38" w:rsidRPr="00B93193">
              <w:rPr>
                <w:b w:val="0"/>
                <w:bCs w:val="0"/>
                <w:webHidden/>
              </w:rPr>
              <w:fldChar w:fldCharType="separate"/>
            </w:r>
            <w:r w:rsidR="00AA213E">
              <w:rPr>
                <w:b w:val="0"/>
                <w:bCs w:val="0"/>
                <w:webHidden/>
              </w:rPr>
              <w:t>10</w:t>
            </w:r>
            <w:r w:rsidR="00BA1A38" w:rsidRPr="00B93193">
              <w:rPr>
                <w:b w:val="0"/>
                <w:bCs w:val="0"/>
                <w:webHidden/>
              </w:rPr>
              <w:fldChar w:fldCharType="end"/>
            </w:r>
          </w:hyperlink>
        </w:p>
        <w:p w14:paraId="6ACA8D34" w14:textId="39CD8F6D" w:rsidR="00BA1A38" w:rsidRPr="00B93193" w:rsidRDefault="00000000">
          <w:pPr>
            <w:pStyle w:val="TOC1"/>
            <w:rPr>
              <w:rFonts w:asciiTheme="minorHAnsi" w:eastAsiaTheme="minorEastAsia" w:hAnsiTheme="minorHAnsi" w:cstheme="minorBidi"/>
              <w:b w:val="0"/>
              <w:bCs w:val="0"/>
              <w:sz w:val="22"/>
              <w:szCs w:val="22"/>
            </w:rPr>
          </w:pPr>
          <w:hyperlink w:anchor="_Toc121742597" w:history="1">
            <w:r w:rsidR="00BA1A38" w:rsidRPr="00B93193">
              <w:rPr>
                <w:rStyle w:val="Hyperlink"/>
                <w:b w:val="0"/>
                <w:bCs w:val="0"/>
              </w:rPr>
              <w:t>Chapter 2</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_Toc121742597 \h </w:instrText>
            </w:r>
            <w:r w:rsidR="00BA1A38" w:rsidRPr="00B93193">
              <w:rPr>
                <w:b w:val="0"/>
                <w:bCs w:val="0"/>
                <w:webHidden/>
              </w:rPr>
            </w:r>
            <w:r w:rsidR="00BA1A38" w:rsidRPr="00B93193">
              <w:rPr>
                <w:b w:val="0"/>
                <w:bCs w:val="0"/>
                <w:webHidden/>
              </w:rPr>
              <w:fldChar w:fldCharType="separate"/>
            </w:r>
            <w:r w:rsidR="00AA213E">
              <w:rPr>
                <w:b w:val="0"/>
                <w:bCs w:val="0"/>
                <w:webHidden/>
              </w:rPr>
              <w:t>11</w:t>
            </w:r>
            <w:r w:rsidR="00BA1A38" w:rsidRPr="00B93193">
              <w:rPr>
                <w:b w:val="0"/>
                <w:bCs w:val="0"/>
                <w:webHidden/>
              </w:rPr>
              <w:fldChar w:fldCharType="end"/>
            </w:r>
          </w:hyperlink>
        </w:p>
        <w:p w14:paraId="779805D0" w14:textId="1DAD2B41" w:rsidR="00BA1A38" w:rsidRPr="00B93193" w:rsidRDefault="00000000">
          <w:pPr>
            <w:pStyle w:val="TOC1"/>
            <w:rPr>
              <w:rFonts w:asciiTheme="minorHAnsi" w:eastAsiaTheme="minorEastAsia" w:hAnsiTheme="minorHAnsi" w:cstheme="minorBidi"/>
              <w:b w:val="0"/>
              <w:bCs w:val="0"/>
              <w:sz w:val="22"/>
              <w:szCs w:val="22"/>
            </w:rPr>
          </w:pPr>
          <w:hyperlink w:anchor="_Toc121742598" w:history="1">
            <w:r w:rsidR="00BA1A38" w:rsidRPr="00B93193">
              <w:rPr>
                <w:rStyle w:val="Hyperlink"/>
                <w:b w:val="0"/>
                <w:bCs w:val="0"/>
              </w:rPr>
              <w:t>Organization Background</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_Toc121742598 \h </w:instrText>
            </w:r>
            <w:r w:rsidR="00BA1A38" w:rsidRPr="00B93193">
              <w:rPr>
                <w:b w:val="0"/>
                <w:bCs w:val="0"/>
                <w:webHidden/>
              </w:rPr>
            </w:r>
            <w:r w:rsidR="00BA1A38" w:rsidRPr="00B93193">
              <w:rPr>
                <w:b w:val="0"/>
                <w:bCs w:val="0"/>
                <w:webHidden/>
              </w:rPr>
              <w:fldChar w:fldCharType="separate"/>
            </w:r>
            <w:r w:rsidR="00AA213E">
              <w:rPr>
                <w:b w:val="0"/>
                <w:bCs w:val="0"/>
                <w:webHidden/>
              </w:rPr>
              <w:t>11</w:t>
            </w:r>
            <w:r w:rsidR="00BA1A38" w:rsidRPr="00B93193">
              <w:rPr>
                <w:b w:val="0"/>
                <w:bCs w:val="0"/>
                <w:webHidden/>
              </w:rPr>
              <w:fldChar w:fldCharType="end"/>
            </w:r>
          </w:hyperlink>
        </w:p>
        <w:p w14:paraId="1E23FB91" w14:textId="01B5F3E7" w:rsidR="00BA1A38" w:rsidRPr="00B93193" w:rsidRDefault="00000000">
          <w:pPr>
            <w:pStyle w:val="TOC1"/>
            <w:rPr>
              <w:rFonts w:asciiTheme="minorHAnsi" w:eastAsiaTheme="minorEastAsia" w:hAnsiTheme="minorHAnsi" w:cstheme="minorBidi"/>
              <w:b w:val="0"/>
              <w:bCs w:val="0"/>
              <w:sz w:val="22"/>
              <w:szCs w:val="22"/>
            </w:rPr>
          </w:pPr>
          <w:hyperlink w:anchor="_Toc121742599" w:history="1">
            <w:r w:rsidR="00BA1A38" w:rsidRPr="00B93193">
              <w:rPr>
                <w:rStyle w:val="Hyperlink"/>
                <w:rFonts w:eastAsia="Times New Roman"/>
                <w:b w:val="0"/>
                <w:bCs w:val="0"/>
                <w:caps/>
              </w:rPr>
              <w:t>2</w:t>
            </w:r>
            <w:r w:rsidR="00BA1A38" w:rsidRPr="00B93193">
              <w:rPr>
                <w:rStyle w:val="Hyperlink"/>
                <w:rFonts w:eastAsia="Times New Roman"/>
                <w:b w:val="0"/>
                <w:bCs w:val="0"/>
              </w:rPr>
              <w:t>.1 Company Profile</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_Toc121742599 \h </w:instrText>
            </w:r>
            <w:r w:rsidR="00BA1A38" w:rsidRPr="00B93193">
              <w:rPr>
                <w:b w:val="0"/>
                <w:bCs w:val="0"/>
                <w:webHidden/>
              </w:rPr>
            </w:r>
            <w:r w:rsidR="00BA1A38" w:rsidRPr="00B93193">
              <w:rPr>
                <w:b w:val="0"/>
                <w:bCs w:val="0"/>
                <w:webHidden/>
              </w:rPr>
              <w:fldChar w:fldCharType="separate"/>
            </w:r>
            <w:r w:rsidR="00AA213E">
              <w:rPr>
                <w:b w:val="0"/>
                <w:bCs w:val="0"/>
                <w:webHidden/>
              </w:rPr>
              <w:t>12</w:t>
            </w:r>
            <w:r w:rsidR="00BA1A38" w:rsidRPr="00B93193">
              <w:rPr>
                <w:b w:val="0"/>
                <w:bCs w:val="0"/>
                <w:webHidden/>
              </w:rPr>
              <w:fldChar w:fldCharType="end"/>
            </w:r>
          </w:hyperlink>
        </w:p>
        <w:p w14:paraId="6576BF04" w14:textId="79E5D440" w:rsidR="00BA1A38" w:rsidRPr="00B93193" w:rsidRDefault="00000000">
          <w:pPr>
            <w:pStyle w:val="TOC1"/>
            <w:rPr>
              <w:rFonts w:asciiTheme="minorHAnsi" w:eastAsiaTheme="minorEastAsia" w:hAnsiTheme="minorHAnsi" w:cstheme="minorBidi"/>
              <w:b w:val="0"/>
              <w:bCs w:val="0"/>
              <w:sz w:val="22"/>
              <w:szCs w:val="22"/>
            </w:rPr>
          </w:pPr>
          <w:hyperlink w:anchor="_Toc121742600" w:history="1">
            <w:r w:rsidR="00BA1A38" w:rsidRPr="00B93193">
              <w:rPr>
                <w:rStyle w:val="Hyperlink"/>
                <w:rFonts w:eastAsia="Times New Roman"/>
                <w:b w:val="0"/>
                <w:bCs w:val="0"/>
              </w:rPr>
              <w:t>2.2 AFBL's Core Values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_Toc121742600 \h </w:instrText>
            </w:r>
            <w:r w:rsidR="00BA1A38" w:rsidRPr="00B93193">
              <w:rPr>
                <w:b w:val="0"/>
                <w:bCs w:val="0"/>
                <w:webHidden/>
              </w:rPr>
            </w:r>
            <w:r w:rsidR="00BA1A38" w:rsidRPr="00B93193">
              <w:rPr>
                <w:b w:val="0"/>
                <w:bCs w:val="0"/>
                <w:webHidden/>
              </w:rPr>
              <w:fldChar w:fldCharType="separate"/>
            </w:r>
            <w:r w:rsidR="00AA213E">
              <w:rPr>
                <w:b w:val="0"/>
                <w:bCs w:val="0"/>
                <w:webHidden/>
              </w:rPr>
              <w:t>12</w:t>
            </w:r>
            <w:r w:rsidR="00BA1A38" w:rsidRPr="00B93193">
              <w:rPr>
                <w:b w:val="0"/>
                <w:bCs w:val="0"/>
                <w:webHidden/>
              </w:rPr>
              <w:fldChar w:fldCharType="end"/>
            </w:r>
          </w:hyperlink>
        </w:p>
        <w:p w14:paraId="178AF863" w14:textId="5C837993" w:rsidR="00BA1A38" w:rsidRPr="00B93193" w:rsidRDefault="00000000">
          <w:pPr>
            <w:pStyle w:val="TOC1"/>
            <w:rPr>
              <w:rFonts w:asciiTheme="minorHAnsi" w:eastAsiaTheme="minorEastAsia" w:hAnsiTheme="minorHAnsi" w:cstheme="minorBidi"/>
              <w:b w:val="0"/>
              <w:bCs w:val="0"/>
              <w:sz w:val="22"/>
              <w:szCs w:val="22"/>
            </w:rPr>
          </w:pPr>
          <w:hyperlink w:anchor="_Toc121742601" w:history="1">
            <w:r w:rsidR="00BA1A38" w:rsidRPr="00B93193">
              <w:rPr>
                <w:rStyle w:val="Hyperlink"/>
                <w:rFonts w:eastAsia="Times New Roman"/>
                <w:b w:val="0"/>
                <w:bCs w:val="0"/>
              </w:rPr>
              <w:t>2.3 AFBL's Mission Statement</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_Toc121742601 \h </w:instrText>
            </w:r>
            <w:r w:rsidR="00BA1A38" w:rsidRPr="00B93193">
              <w:rPr>
                <w:b w:val="0"/>
                <w:bCs w:val="0"/>
                <w:webHidden/>
              </w:rPr>
            </w:r>
            <w:r w:rsidR="00BA1A38" w:rsidRPr="00B93193">
              <w:rPr>
                <w:b w:val="0"/>
                <w:bCs w:val="0"/>
                <w:webHidden/>
              </w:rPr>
              <w:fldChar w:fldCharType="separate"/>
            </w:r>
            <w:r w:rsidR="00AA213E">
              <w:rPr>
                <w:b w:val="0"/>
                <w:bCs w:val="0"/>
                <w:webHidden/>
              </w:rPr>
              <w:t>13</w:t>
            </w:r>
            <w:r w:rsidR="00BA1A38" w:rsidRPr="00B93193">
              <w:rPr>
                <w:b w:val="0"/>
                <w:bCs w:val="0"/>
                <w:webHidden/>
              </w:rPr>
              <w:fldChar w:fldCharType="end"/>
            </w:r>
          </w:hyperlink>
        </w:p>
        <w:p w14:paraId="4967B213" w14:textId="2137E8D2" w:rsidR="00BA1A38" w:rsidRPr="00B93193" w:rsidRDefault="00000000">
          <w:pPr>
            <w:pStyle w:val="TOC1"/>
            <w:rPr>
              <w:rFonts w:asciiTheme="minorHAnsi" w:eastAsiaTheme="minorEastAsia" w:hAnsiTheme="minorHAnsi" w:cstheme="minorBidi"/>
              <w:b w:val="0"/>
              <w:bCs w:val="0"/>
              <w:sz w:val="22"/>
              <w:szCs w:val="22"/>
            </w:rPr>
          </w:pPr>
          <w:hyperlink w:anchor="_Toc121742602" w:history="1">
            <w:r w:rsidR="00BA1A38" w:rsidRPr="00B93193">
              <w:rPr>
                <w:rStyle w:val="Hyperlink"/>
                <w:rFonts w:eastAsia="Times New Roman"/>
                <w:b w:val="0"/>
                <w:bCs w:val="0"/>
              </w:rPr>
              <w:t>2.4 Mission Statement of AFBL</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_Toc121742602 \h </w:instrText>
            </w:r>
            <w:r w:rsidR="00BA1A38" w:rsidRPr="00B93193">
              <w:rPr>
                <w:b w:val="0"/>
                <w:bCs w:val="0"/>
                <w:webHidden/>
              </w:rPr>
            </w:r>
            <w:r w:rsidR="00BA1A38" w:rsidRPr="00B93193">
              <w:rPr>
                <w:b w:val="0"/>
                <w:bCs w:val="0"/>
                <w:webHidden/>
              </w:rPr>
              <w:fldChar w:fldCharType="separate"/>
            </w:r>
            <w:r w:rsidR="00AA213E">
              <w:rPr>
                <w:b w:val="0"/>
                <w:bCs w:val="0"/>
                <w:webHidden/>
              </w:rPr>
              <w:t>13</w:t>
            </w:r>
            <w:r w:rsidR="00BA1A38" w:rsidRPr="00B93193">
              <w:rPr>
                <w:b w:val="0"/>
                <w:bCs w:val="0"/>
                <w:webHidden/>
              </w:rPr>
              <w:fldChar w:fldCharType="end"/>
            </w:r>
          </w:hyperlink>
        </w:p>
        <w:p w14:paraId="2A276104" w14:textId="0082014E" w:rsidR="00BA1A38" w:rsidRPr="00B93193" w:rsidRDefault="00000000">
          <w:pPr>
            <w:pStyle w:val="TOC1"/>
            <w:rPr>
              <w:rFonts w:asciiTheme="minorHAnsi" w:eastAsiaTheme="minorEastAsia" w:hAnsiTheme="minorHAnsi" w:cstheme="minorBidi"/>
              <w:b w:val="0"/>
              <w:bCs w:val="0"/>
              <w:sz w:val="22"/>
              <w:szCs w:val="22"/>
            </w:rPr>
          </w:pPr>
          <w:hyperlink w:anchor="_Toc121742603" w:history="1">
            <w:r w:rsidR="00BA1A38" w:rsidRPr="00B93193">
              <w:rPr>
                <w:rStyle w:val="Hyperlink"/>
                <w:b w:val="0"/>
                <w:bCs w:val="0"/>
              </w:rPr>
              <w:t>2.5 Goal</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_Toc121742603 \h </w:instrText>
            </w:r>
            <w:r w:rsidR="00BA1A38" w:rsidRPr="00B93193">
              <w:rPr>
                <w:b w:val="0"/>
                <w:bCs w:val="0"/>
                <w:webHidden/>
              </w:rPr>
            </w:r>
            <w:r w:rsidR="00BA1A38" w:rsidRPr="00B93193">
              <w:rPr>
                <w:b w:val="0"/>
                <w:bCs w:val="0"/>
                <w:webHidden/>
              </w:rPr>
              <w:fldChar w:fldCharType="separate"/>
            </w:r>
            <w:r w:rsidR="00AA213E">
              <w:rPr>
                <w:b w:val="0"/>
                <w:bCs w:val="0"/>
                <w:webHidden/>
              </w:rPr>
              <w:t>13</w:t>
            </w:r>
            <w:r w:rsidR="00BA1A38" w:rsidRPr="00B93193">
              <w:rPr>
                <w:b w:val="0"/>
                <w:bCs w:val="0"/>
                <w:webHidden/>
              </w:rPr>
              <w:fldChar w:fldCharType="end"/>
            </w:r>
          </w:hyperlink>
        </w:p>
        <w:p w14:paraId="43C18F53" w14:textId="2F8FD400" w:rsidR="00BA1A38" w:rsidRPr="00B93193" w:rsidRDefault="00000000">
          <w:pPr>
            <w:pStyle w:val="TOC1"/>
            <w:rPr>
              <w:rFonts w:asciiTheme="minorHAnsi" w:eastAsiaTheme="minorEastAsia" w:hAnsiTheme="minorHAnsi" w:cstheme="minorBidi"/>
              <w:b w:val="0"/>
              <w:bCs w:val="0"/>
              <w:sz w:val="22"/>
              <w:szCs w:val="22"/>
            </w:rPr>
          </w:pPr>
          <w:hyperlink w:anchor="_Toc121742604" w:history="1">
            <w:r w:rsidR="00BA1A38" w:rsidRPr="00B93193">
              <w:rPr>
                <w:rStyle w:val="Hyperlink"/>
                <w:b w:val="0"/>
                <w:bCs w:val="0"/>
              </w:rPr>
              <w:t>2.6 Departments of AFBL</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_Toc121742604 \h </w:instrText>
            </w:r>
            <w:r w:rsidR="00BA1A38" w:rsidRPr="00B93193">
              <w:rPr>
                <w:b w:val="0"/>
                <w:bCs w:val="0"/>
                <w:webHidden/>
              </w:rPr>
            </w:r>
            <w:r w:rsidR="00BA1A38" w:rsidRPr="00B93193">
              <w:rPr>
                <w:b w:val="0"/>
                <w:bCs w:val="0"/>
                <w:webHidden/>
              </w:rPr>
              <w:fldChar w:fldCharType="separate"/>
            </w:r>
            <w:r w:rsidR="00AA213E">
              <w:rPr>
                <w:b w:val="0"/>
                <w:bCs w:val="0"/>
                <w:webHidden/>
              </w:rPr>
              <w:t>13</w:t>
            </w:r>
            <w:r w:rsidR="00BA1A38" w:rsidRPr="00B93193">
              <w:rPr>
                <w:b w:val="0"/>
                <w:bCs w:val="0"/>
                <w:webHidden/>
              </w:rPr>
              <w:fldChar w:fldCharType="end"/>
            </w:r>
          </w:hyperlink>
        </w:p>
        <w:p w14:paraId="73A437D2" w14:textId="05DD9821" w:rsidR="00BA1A38" w:rsidRPr="00B93193" w:rsidRDefault="00000000">
          <w:pPr>
            <w:pStyle w:val="TOC1"/>
            <w:rPr>
              <w:rFonts w:asciiTheme="minorHAnsi" w:eastAsiaTheme="minorEastAsia" w:hAnsiTheme="minorHAnsi" w:cstheme="minorBidi"/>
              <w:b w:val="0"/>
              <w:bCs w:val="0"/>
              <w:sz w:val="22"/>
              <w:szCs w:val="22"/>
            </w:rPr>
          </w:pPr>
          <w:hyperlink w:anchor="_Toc121742605" w:history="1">
            <w:r w:rsidR="00BA1A38" w:rsidRPr="00B93193">
              <w:rPr>
                <w:rStyle w:val="Hyperlink"/>
                <w:b w:val="0"/>
                <w:bCs w:val="0"/>
              </w:rPr>
              <w:t>2.7 Products and brands owned by AFBL</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_Toc121742605 \h </w:instrText>
            </w:r>
            <w:r w:rsidR="00BA1A38" w:rsidRPr="00B93193">
              <w:rPr>
                <w:b w:val="0"/>
                <w:bCs w:val="0"/>
                <w:webHidden/>
              </w:rPr>
            </w:r>
            <w:r w:rsidR="00BA1A38" w:rsidRPr="00B93193">
              <w:rPr>
                <w:b w:val="0"/>
                <w:bCs w:val="0"/>
                <w:webHidden/>
              </w:rPr>
              <w:fldChar w:fldCharType="separate"/>
            </w:r>
            <w:r w:rsidR="00AA213E">
              <w:rPr>
                <w:b w:val="0"/>
                <w:bCs w:val="0"/>
                <w:webHidden/>
              </w:rPr>
              <w:t>15</w:t>
            </w:r>
            <w:r w:rsidR="00BA1A38" w:rsidRPr="00B93193">
              <w:rPr>
                <w:b w:val="0"/>
                <w:bCs w:val="0"/>
                <w:webHidden/>
              </w:rPr>
              <w:fldChar w:fldCharType="end"/>
            </w:r>
          </w:hyperlink>
        </w:p>
        <w:p w14:paraId="7DFE56DE" w14:textId="2A11DD39" w:rsidR="00BA1A38" w:rsidRPr="00B93193" w:rsidRDefault="00000000">
          <w:pPr>
            <w:pStyle w:val="TOC1"/>
            <w:rPr>
              <w:rFonts w:asciiTheme="minorHAnsi" w:eastAsiaTheme="minorEastAsia" w:hAnsiTheme="minorHAnsi" w:cstheme="minorBidi"/>
              <w:b w:val="0"/>
              <w:bCs w:val="0"/>
              <w:sz w:val="22"/>
              <w:szCs w:val="22"/>
            </w:rPr>
          </w:pPr>
          <w:hyperlink w:anchor="_Toc121742606" w:history="1">
            <w:r w:rsidR="00BA1A38" w:rsidRPr="00B93193">
              <w:rPr>
                <w:rStyle w:val="Hyperlink"/>
                <w:b w:val="0"/>
                <w:bCs w:val="0"/>
              </w:rPr>
              <w:t>Chapter 3</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_Toc121742606 \h </w:instrText>
            </w:r>
            <w:r w:rsidR="00BA1A38" w:rsidRPr="00B93193">
              <w:rPr>
                <w:b w:val="0"/>
                <w:bCs w:val="0"/>
                <w:webHidden/>
              </w:rPr>
            </w:r>
            <w:r w:rsidR="00BA1A38" w:rsidRPr="00B93193">
              <w:rPr>
                <w:b w:val="0"/>
                <w:bCs w:val="0"/>
                <w:webHidden/>
              </w:rPr>
              <w:fldChar w:fldCharType="separate"/>
            </w:r>
            <w:r w:rsidR="00AA213E">
              <w:rPr>
                <w:b w:val="0"/>
                <w:bCs w:val="0"/>
                <w:webHidden/>
              </w:rPr>
              <w:t>19</w:t>
            </w:r>
            <w:r w:rsidR="00BA1A38" w:rsidRPr="00B93193">
              <w:rPr>
                <w:b w:val="0"/>
                <w:bCs w:val="0"/>
                <w:webHidden/>
              </w:rPr>
              <w:fldChar w:fldCharType="end"/>
            </w:r>
          </w:hyperlink>
        </w:p>
        <w:p w14:paraId="21576BED" w14:textId="3A3C420A" w:rsidR="00BA1A38" w:rsidRPr="00B93193" w:rsidRDefault="00000000">
          <w:pPr>
            <w:pStyle w:val="TOC1"/>
            <w:rPr>
              <w:rFonts w:asciiTheme="minorHAnsi" w:eastAsiaTheme="minorEastAsia" w:hAnsiTheme="minorHAnsi" w:cstheme="minorBidi"/>
              <w:b w:val="0"/>
              <w:bCs w:val="0"/>
              <w:sz w:val="22"/>
              <w:szCs w:val="22"/>
            </w:rPr>
          </w:pPr>
          <w:hyperlink w:anchor="_Toc121742607" w:history="1">
            <w:r w:rsidR="00BA1A38" w:rsidRPr="00B93193">
              <w:rPr>
                <w:rStyle w:val="Hyperlink"/>
                <w:b w:val="0"/>
                <w:bCs w:val="0"/>
              </w:rPr>
              <w:t>Objectives of the Study</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_Toc121742607 \h </w:instrText>
            </w:r>
            <w:r w:rsidR="00BA1A38" w:rsidRPr="00B93193">
              <w:rPr>
                <w:b w:val="0"/>
                <w:bCs w:val="0"/>
                <w:webHidden/>
              </w:rPr>
            </w:r>
            <w:r w:rsidR="00BA1A38" w:rsidRPr="00B93193">
              <w:rPr>
                <w:b w:val="0"/>
                <w:bCs w:val="0"/>
                <w:webHidden/>
              </w:rPr>
              <w:fldChar w:fldCharType="separate"/>
            </w:r>
            <w:r w:rsidR="00AA213E">
              <w:rPr>
                <w:b w:val="0"/>
                <w:bCs w:val="0"/>
                <w:webHidden/>
              </w:rPr>
              <w:t>19</w:t>
            </w:r>
            <w:r w:rsidR="00BA1A38" w:rsidRPr="00B93193">
              <w:rPr>
                <w:b w:val="0"/>
                <w:bCs w:val="0"/>
                <w:webHidden/>
              </w:rPr>
              <w:fldChar w:fldCharType="end"/>
            </w:r>
          </w:hyperlink>
        </w:p>
        <w:p w14:paraId="31D41E84" w14:textId="051674D0" w:rsidR="00BA1A38" w:rsidRPr="00B93193" w:rsidRDefault="00000000">
          <w:pPr>
            <w:pStyle w:val="TOC1"/>
            <w:rPr>
              <w:rFonts w:asciiTheme="minorHAnsi" w:eastAsiaTheme="minorEastAsia" w:hAnsiTheme="minorHAnsi" w:cstheme="minorBidi"/>
              <w:b w:val="0"/>
              <w:bCs w:val="0"/>
              <w:sz w:val="22"/>
              <w:szCs w:val="22"/>
            </w:rPr>
          </w:pPr>
          <w:hyperlink w:anchor="_Toc121742608" w:history="1">
            <w:r w:rsidR="00BA1A38" w:rsidRPr="00B93193">
              <w:rPr>
                <w:rStyle w:val="Hyperlink"/>
                <w:b w:val="0"/>
                <w:bCs w:val="0"/>
              </w:rPr>
              <w:t>3.1 Primary Objective:</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_Toc121742608 \h </w:instrText>
            </w:r>
            <w:r w:rsidR="00BA1A38" w:rsidRPr="00B93193">
              <w:rPr>
                <w:b w:val="0"/>
                <w:bCs w:val="0"/>
                <w:webHidden/>
              </w:rPr>
            </w:r>
            <w:r w:rsidR="00BA1A38" w:rsidRPr="00B93193">
              <w:rPr>
                <w:b w:val="0"/>
                <w:bCs w:val="0"/>
                <w:webHidden/>
              </w:rPr>
              <w:fldChar w:fldCharType="separate"/>
            </w:r>
            <w:r w:rsidR="00AA213E">
              <w:rPr>
                <w:b w:val="0"/>
                <w:bCs w:val="0"/>
                <w:webHidden/>
              </w:rPr>
              <w:t>20</w:t>
            </w:r>
            <w:r w:rsidR="00BA1A38" w:rsidRPr="00B93193">
              <w:rPr>
                <w:b w:val="0"/>
                <w:bCs w:val="0"/>
                <w:webHidden/>
              </w:rPr>
              <w:fldChar w:fldCharType="end"/>
            </w:r>
          </w:hyperlink>
        </w:p>
        <w:p w14:paraId="31A3895E" w14:textId="1C407E17" w:rsidR="00BA1A38" w:rsidRPr="00B93193" w:rsidRDefault="00000000">
          <w:pPr>
            <w:pStyle w:val="TOC1"/>
            <w:rPr>
              <w:rFonts w:asciiTheme="minorHAnsi" w:eastAsiaTheme="minorEastAsia" w:hAnsiTheme="minorHAnsi" w:cstheme="minorBidi"/>
              <w:b w:val="0"/>
              <w:bCs w:val="0"/>
              <w:sz w:val="22"/>
              <w:szCs w:val="22"/>
            </w:rPr>
          </w:pPr>
          <w:hyperlink w:anchor="_Toc121742609" w:history="1">
            <w:r w:rsidR="00BA1A38" w:rsidRPr="00B93193">
              <w:rPr>
                <w:rStyle w:val="Hyperlink"/>
                <w:b w:val="0"/>
                <w:bCs w:val="0"/>
              </w:rPr>
              <w:t>3.2 Secondary Objectives: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_Toc121742609 \h </w:instrText>
            </w:r>
            <w:r w:rsidR="00BA1A38" w:rsidRPr="00B93193">
              <w:rPr>
                <w:b w:val="0"/>
                <w:bCs w:val="0"/>
                <w:webHidden/>
              </w:rPr>
            </w:r>
            <w:r w:rsidR="00BA1A38" w:rsidRPr="00B93193">
              <w:rPr>
                <w:b w:val="0"/>
                <w:bCs w:val="0"/>
                <w:webHidden/>
              </w:rPr>
              <w:fldChar w:fldCharType="separate"/>
            </w:r>
            <w:r w:rsidR="00AA213E">
              <w:rPr>
                <w:b w:val="0"/>
                <w:bCs w:val="0"/>
                <w:webHidden/>
              </w:rPr>
              <w:t>20</w:t>
            </w:r>
            <w:r w:rsidR="00BA1A38" w:rsidRPr="00B93193">
              <w:rPr>
                <w:b w:val="0"/>
                <w:bCs w:val="0"/>
                <w:webHidden/>
              </w:rPr>
              <w:fldChar w:fldCharType="end"/>
            </w:r>
          </w:hyperlink>
        </w:p>
        <w:p w14:paraId="69D9A5B3" w14:textId="2613DAD1" w:rsidR="00BA1A38" w:rsidRPr="00B93193" w:rsidRDefault="00000000">
          <w:pPr>
            <w:pStyle w:val="TOC1"/>
            <w:rPr>
              <w:rFonts w:asciiTheme="minorHAnsi" w:eastAsiaTheme="minorEastAsia" w:hAnsiTheme="minorHAnsi" w:cstheme="minorBidi"/>
              <w:b w:val="0"/>
              <w:bCs w:val="0"/>
              <w:sz w:val="22"/>
              <w:szCs w:val="22"/>
            </w:rPr>
          </w:pPr>
          <w:hyperlink w:anchor="_Toc121742610" w:history="1">
            <w:r w:rsidR="00BA1A38" w:rsidRPr="00B93193">
              <w:rPr>
                <w:rStyle w:val="Hyperlink"/>
                <w:b w:val="0"/>
                <w:bCs w:val="0"/>
              </w:rPr>
              <w:t>Chapter 4</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_Toc121742610 \h </w:instrText>
            </w:r>
            <w:r w:rsidR="00BA1A38" w:rsidRPr="00B93193">
              <w:rPr>
                <w:b w:val="0"/>
                <w:bCs w:val="0"/>
                <w:webHidden/>
              </w:rPr>
            </w:r>
            <w:r w:rsidR="00BA1A38" w:rsidRPr="00B93193">
              <w:rPr>
                <w:b w:val="0"/>
                <w:bCs w:val="0"/>
                <w:webHidden/>
              </w:rPr>
              <w:fldChar w:fldCharType="separate"/>
            </w:r>
            <w:r w:rsidR="00AA213E">
              <w:rPr>
                <w:b w:val="0"/>
                <w:bCs w:val="0"/>
                <w:webHidden/>
              </w:rPr>
              <w:t>21</w:t>
            </w:r>
            <w:r w:rsidR="00BA1A38" w:rsidRPr="00B93193">
              <w:rPr>
                <w:b w:val="0"/>
                <w:bCs w:val="0"/>
                <w:webHidden/>
              </w:rPr>
              <w:fldChar w:fldCharType="end"/>
            </w:r>
          </w:hyperlink>
        </w:p>
        <w:p w14:paraId="5DB6B9F7" w14:textId="3893A2BE" w:rsidR="00BA1A38" w:rsidRPr="00B93193" w:rsidRDefault="00000000">
          <w:pPr>
            <w:pStyle w:val="TOC1"/>
            <w:rPr>
              <w:rFonts w:asciiTheme="minorHAnsi" w:eastAsiaTheme="minorEastAsia" w:hAnsiTheme="minorHAnsi" w:cstheme="minorBidi"/>
              <w:b w:val="0"/>
              <w:bCs w:val="0"/>
              <w:sz w:val="22"/>
              <w:szCs w:val="22"/>
            </w:rPr>
          </w:pPr>
          <w:hyperlink w:anchor="_Toc121742611" w:history="1">
            <w:r w:rsidR="00BA1A38" w:rsidRPr="00B93193">
              <w:rPr>
                <w:rStyle w:val="Hyperlink"/>
                <w:b w:val="0"/>
                <w:bCs w:val="0"/>
              </w:rPr>
              <w:t>Methodology of the Report</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_Toc121742611 \h </w:instrText>
            </w:r>
            <w:r w:rsidR="00BA1A38" w:rsidRPr="00B93193">
              <w:rPr>
                <w:b w:val="0"/>
                <w:bCs w:val="0"/>
                <w:webHidden/>
              </w:rPr>
            </w:r>
            <w:r w:rsidR="00BA1A38" w:rsidRPr="00B93193">
              <w:rPr>
                <w:b w:val="0"/>
                <w:bCs w:val="0"/>
                <w:webHidden/>
              </w:rPr>
              <w:fldChar w:fldCharType="separate"/>
            </w:r>
            <w:r w:rsidR="00AA213E">
              <w:rPr>
                <w:b w:val="0"/>
                <w:bCs w:val="0"/>
                <w:webHidden/>
              </w:rPr>
              <w:t>21</w:t>
            </w:r>
            <w:r w:rsidR="00BA1A38" w:rsidRPr="00B93193">
              <w:rPr>
                <w:b w:val="0"/>
                <w:bCs w:val="0"/>
                <w:webHidden/>
              </w:rPr>
              <w:fldChar w:fldCharType="end"/>
            </w:r>
          </w:hyperlink>
        </w:p>
        <w:p w14:paraId="46090ED3" w14:textId="637F305A" w:rsidR="00BA1A38" w:rsidRPr="00B93193" w:rsidRDefault="00000000">
          <w:pPr>
            <w:pStyle w:val="TOC1"/>
            <w:rPr>
              <w:rFonts w:asciiTheme="minorHAnsi" w:eastAsiaTheme="minorEastAsia" w:hAnsiTheme="minorHAnsi" w:cstheme="minorBidi"/>
              <w:b w:val="0"/>
              <w:bCs w:val="0"/>
              <w:sz w:val="22"/>
              <w:szCs w:val="22"/>
            </w:rPr>
          </w:pPr>
          <w:hyperlink w:anchor="_Toc121742612" w:history="1">
            <w:r w:rsidR="00BA1A38" w:rsidRPr="00B93193">
              <w:rPr>
                <w:rStyle w:val="Hyperlink"/>
                <w:b w:val="0"/>
                <w:bCs w:val="0"/>
              </w:rPr>
              <w:t>4.1 Type of Data</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_Toc121742612 \h </w:instrText>
            </w:r>
            <w:r w:rsidR="00BA1A38" w:rsidRPr="00B93193">
              <w:rPr>
                <w:b w:val="0"/>
                <w:bCs w:val="0"/>
                <w:webHidden/>
              </w:rPr>
            </w:r>
            <w:r w:rsidR="00BA1A38" w:rsidRPr="00B93193">
              <w:rPr>
                <w:b w:val="0"/>
                <w:bCs w:val="0"/>
                <w:webHidden/>
              </w:rPr>
              <w:fldChar w:fldCharType="separate"/>
            </w:r>
            <w:r w:rsidR="00AA213E">
              <w:rPr>
                <w:b w:val="0"/>
                <w:bCs w:val="0"/>
                <w:webHidden/>
              </w:rPr>
              <w:t>22</w:t>
            </w:r>
            <w:r w:rsidR="00BA1A38" w:rsidRPr="00B93193">
              <w:rPr>
                <w:b w:val="0"/>
                <w:bCs w:val="0"/>
                <w:webHidden/>
              </w:rPr>
              <w:fldChar w:fldCharType="end"/>
            </w:r>
          </w:hyperlink>
        </w:p>
        <w:p w14:paraId="648A832D" w14:textId="35721D06" w:rsidR="00BA1A38" w:rsidRPr="00B93193" w:rsidRDefault="00000000">
          <w:pPr>
            <w:pStyle w:val="TOC1"/>
            <w:rPr>
              <w:rFonts w:asciiTheme="minorHAnsi" w:eastAsiaTheme="minorEastAsia" w:hAnsiTheme="minorHAnsi" w:cstheme="minorBidi"/>
              <w:b w:val="0"/>
              <w:bCs w:val="0"/>
              <w:sz w:val="22"/>
              <w:szCs w:val="22"/>
            </w:rPr>
          </w:pPr>
          <w:hyperlink w:anchor="_Toc121742613" w:history="1">
            <w:r w:rsidR="00BA1A38" w:rsidRPr="00B93193">
              <w:rPr>
                <w:rStyle w:val="Hyperlink"/>
                <w:b w:val="0"/>
                <w:bCs w:val="0"/>
              </w:rPr>
              <w:t>4.2 Study's Restrictions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_Toc121742613 \h </w:instrText>
            </w:r>
            <w:r w:rsidR="00BA1A38" w:rsidRPr="00B93193">
              <w:rPr>
                <w:b w:val="0"/>
                <w:bCs w:val="0"/>
                <w:webHidden/>
              </w:rPr>
            </w:r>
            <w:r w:rsidR="00BA1A38" w:rsidRPr="00B93193">
              <w:rPr>
                <w:b w:val="0"/>
                <w:bCs w:val="0"/>
                <w:webHidden/>
              </w:rPr>
              <w:fldChar w:fldCharType="separate"/>
            </w:r>
            <w:r w:rsidR="00AA213E">
              <w:rPr>
                <w:b w:val="0"/>
                <w:bCs w:val="0"/>
                <w:webHidden/>
              </w:rPr>
              <w:t>22</w:t>
            </w:r>
            <w:r w:rsidR="00BA1A38" w:rsidRPr="00B93193">
              <w:rPr>
                <w:b w:val="0"/>
                <w:bCs w:val="0"/>
                <w:webHidden/>
              </w:rPr>
              <w:fldChar w:fldCharType="end"/>
            </w:r>
          </w:hyperlink>
        </w:p>
        <w:p w14:paraId="30D73CFA" w14:textId="5123E6C8" w:rsidR="00BA1A38" w:rsidRPr="00B93193" w:rsidRDefault="00000000">
          <w:pPr>
            <w:pStyle w:val="TOC1"/>
            <w:rPr>
              <w:rFonts w:asciiTheme="minorHAnsi" w:eastAsiaTheme="minorEastAsia" w:hAnsiTheme="minorHAnsi" w:cstheme="minorBidi"/>
              <w:b w:val="0"/>
              <w:bCs w:val="0"/>
              <w:sz w:val="22"/>
              <w:szCs w:val="22"/>
            </w:rPr>
          </w:pPr>
          <w:hyperlink w:anchor="_Toc121742614" w:history="1">
            <w:r w:rsidR="00BA1A38" w:rsidRPr="00B93193">
              <w:rPr>
                <w:rStyle w:val="Hyperlink"/>
                <w:b w:val="0"/>
                <w:bCs w:val="0"/>
              </w:rPr>
              <w:t>4.3 Data Collection Process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_Toc121742614 \h </w:instrText>
            </w:r>
            <w:r w:rsidR="00BA1A38" w:rsidRPr="00B93193">
              <w:rPr>
                <w:b w:val="0"/>
                <w:bCs w:val="0"/>
                <w:webHidden/>
              </w:rPr>
            </w:r>
            <w:r w:rsidR="00BA1A38" w:rsidRPr="00B93193">
              <w:rPr>
                <w:b w:val="0"/>
                <w:bCs w:val="0"/>
                <w:webHidden/>
              </w:rPr>
              <w:fldChar w:fldCharType="separate"/>
            </w:r>
            <w:r w:rsidR="00AA213E">
              <w:rPr>
                <w:b w:val="0"/>
                <w:bCs w:val="0"/>
                <w:webHidden/>
              </w:rPr>
              <w:t>22</w:t>
            </w:r>
            <w:r w:rsidR="00BA1A38" w:rsidRPr="00B93193">
              <w:rPr>
                <w:b w:val="0"/>
                <w:bCs w:val="0"/>
                <w:webHidden/>
              </w:rPr>
              <w:fldChar w:fldCharType="end"/>
            </w:r>
          </w:hyperlink>
        </w:p>
        <w:p w14:paraId="4C4AFE50" w14:textId="27DA1727" w:rsidR="00BA1A38" w:rsidRPr="00B93193" w:rsidRDefault="00000000">
          <w:pPr>
            <w:pStyle w:val="TOC1"/>
            <w:rPr>
              <w:rFonts w:asciiTheme="minorHAnsi" w:eastAsiaTheme="minorEastAsia" w:hAnsiTheme="minorHAnsi" w:cstheme="minorBidi"/>
              <w:b w:val="0"/>
              <w:bCs w:val="0"/>
              <w:sz w:val="22"/>
              <w:szCs w:val="22"/>
            </w:rPr>
          </w:pPr>
          <w:hyperlink w:anchor="_Toc121742615" w:history="1">
            <w:r w:rsidR="00BA1A38" w:rsidRPr="00B93193">
              <w:rPr>
                <w:rStyle w:val="Hyperlink"/>
                <w:b w:val="0"/>
                <w:bCs w:val="0"/>
              </w:rPr>
              <w:t>Chapter 5</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_Toc121742615 \h </w:instrText>
            </w:r>
            <w:r w:rsidR="00BA1A38" w:rsidRPr="00B93193">
              <w:rPr>
                <w:b w:val="0"/>
                <w:bCs w:val="0"/>
                <w:webHidden/>
              </w:rPr>
            </w:r>
            <w:r w:rsidR="00BA1A38" w:rsidRPr="00B93193">
              <w:rPr>
                <w:b w:val="0"/>
                <w:bCs w:val="0"/>
                <w:webHidden/>
              </w:rPr>
              <w:fldChar w:fldCharType="separate"/>
            </w:r>
            <w:r w:rsidR="00AA213E">
              <w:rPr>
                <w:b w:val="0"/>
                <w:bCs w:val="0"/>
                <w:webHidden/>
              </w:rPr>
              <w:t>23</w:t>
            </w:r>
            <w:r w:rsidR="00BA1A38" w:rsidRPr="00B93193">
              <w:rPr>
                <w:b w:val="0"/>
                <w:bCs w:val="0"/>
                <w:webHidden/>
              </w:rPr>
              <w:fldChar w:fldCharType="end"/>
            </w:r>
          </w:hyperlink>
        </w:p>
        <w:p w14:paraId="740B2571" w14:textId="28E04C6C" w:rsidR="00BA1A38" w:rsidRPr="00B93193" w:rsidRDefault="00000000">
          <w:pPr>
            <w:pStyle w:val="TOC1"/>
            <w:rPr>
              <w:rFonts w:asciiTheme="minorHAnsi" w:eastAsiaTheme="minorEastAsia" w:hAnsiTheme="minorHAnsi" w:cstheme="minorBidi"/>
              <w:b w:val="0"/>
              <w:bCs w:val="0"/>
              <w:sz w:val="22"/>
              <w:szCs w:val="22"/>
            </w:rPr>
          </w:pPr>
          <w:hyperlink w:anchor="_Toc121742616" w:history="1">
            <w:r w:rsidR="00BA1A38" w:rsidRPr="00B93193">
              <w:rPr>
                <w:rStyle w:val="Hyperlink"/>
                <w:b w:val="0"/>
                <w:bCs w:val="0"/>
              </w:rPr>
              <w:t>Analysis &amp; Findings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_Toc121742616 \h </w:instrText>
            </w:r>
            <w:r w:rsidR="00BA1A38" w:rsidRPr="00B93193">
              <w:rPr>
                <w:b w:val="0"/>
                <w:bCs w:val="0"/>
                <w:webHidden/>
              </w:rPr>
            </w:r>
            <w:r w:rsidR="00BA1A38" w:rsidRPr="00B93193">
              <w:rPr>
                <w:b w:val="0"/>
                <w:bCs w:val="0"/>
                <w:webHidden/>
              </w:rPr>
              <w:fldChar w:fldCharType="separate"/>
            </w:r>
            <w:r w:rsidR="00AA213E">
              <w:rPr>
                <w:b w:val="0"/>
                <w:bCs w:val="0"/>
                <w:webHidden/>
              </w:rPr>
              <w:t>23</w:t>
            </w:r>
            <w:r w:rsidR="00BA1A38" w:rsidRPr="00B93193">
              <w:rPr>
                <w:b w:val="0"/>
                <w:bCs w:val="0"/>
                <w:webHidden/>
              </w:rPr>
              <w:fldChar w:fldCharType="end"/>
            </w:r>
          </w:hyperlink>
        </w:p>
        <w:p w14:paraId="6AA84CD8" w14:textId="28579982" w:rsidR="00BA1A38" w:rsidRPr="00B93193" w:rsidRDefault="00000000">
          <w:pPr>
            <w:pStyle w:val="TOC1"/>
            <w:rPr>
              <w:rFonts w:asciiTheme="minorHAnsi" w:eastAsiaTheme="minorEastAsia" w:hAnsiTheme="minorHAnsi" w:cstheme="minorBidi"/>
              <w:b w:val="0"/>
              <w:bCs w:val="0"/>
              <w:sz w:val="22"/>
              <w:szCs w:val="22"/>
            </w:rPr>
          </w:pPr>
          <w:hyperlink w:anchor="_Toc121742617" w:history="1">
            <w:r w:rsidR="00BA1A38" w:rsidRPr="00B93193">
              <w:rPr>
                <w:rStyle w:val="Hyperlink"/>
                <w:b w:val="0"/>
                <w:bCs w:val="0"/>
              </w:rPr>
              <w:t>5.1 Key Performance Indicator (KPI)</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_Toc121742617 \h </w:instrText>
            </w:r>
            <w:r w:rsidR="00BA1A38" w:rsidRPr="00B93193">
              <w:rPr>
                <w:b w:val="0"/>
                <w:bCs w:val="0"/>
                <w:webHidden/>
              </w:rPr>
            </w:r>
            <w:r w:rsidR="00BA1A38" w:rsidRPr="00B93193">
              <w:rPr>
                <w:b w:val="0"/>
                <w:bCs w:val="0"/>
                <w:webHidden/>
              </w:rPr>
              <w:fldChar w:fldCharType="separate"/>
            </w:r>
            <w:r w:rsidR="00AA213E">
              <w:rPr>
                <w:b w:val="0"/>
                <w:bCs w:val="0"/>
                <w:webHidden/>
              </w:rPr>
              <w:t>24</w:t>
            </w:r>
            <w:r w:rsidR="00BA1A38" w:rsidRPr="00B93193">
              <w:rPr>
                <w:b w:val="0"/>
                <w:bCs w:val="0"/>
                <w:webHidden/>
              </w:rPr>
              <w:fldChar w:fldCharType="end"/>
            </w:r>
          </w:hyperlink>
        </w:p>
        <w:p w14:paraId="5598F0C8" w14:textId="3DF55037" w:rsidR="00BA1A38" w:rsidRPr="00B93193" w:rsidRDefault="00000000">
          <w:pPr>
            <w:pStyle w:val="TOC1"/>
            <w:rPr>
              <w:rFonts w:asciiTheme="minorHAnsi" w:eastAsiaTheme="minorEastAsia" w:hAnsiTheme="minorHAnsi" w:cstheme="minorBidi"/>
              <w:b w:val="0"/>
              <w:bCs w:val="0"/>
              <w:sz w:val="22"/>
              <w:szCs w:val="22"/>
            </w:rPr>
          </w:pPr>
          <w:hyperlink w:anchor="_Toc121742618" w:history="1">
            <w:r w:rsidR="00BA1A38" w:rsidRPr="00B93193">
              <w:rPr>
                <w:rStyle w:val="Hyperlink"/>
                <w:b w:val="0"/>
                <w:bCs w:val="0"/>
              </w:rPr>
              <w:t>5.2 Management (trainer) interview:</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_Toc121742618 \h </w:instrText>
            </w:r>
            <w:r w:rsidR="00BA1A38" w:rsidRPr="00B93193">
              <w:rPr>
                <w:b w:val="0"/>
                <w:bCs w:val="0"/>
                <w:webHidden/>
              </w:rPr>
            </w:r>
            <w:r w:rsidR="00BA1A38" w:rsidRPr="00B93193">
              <w:rPr>
                <w:b w:val="0"/>
                <w:bCs w:val="0"/>
                <w:webHidden/>
              </w:rPr>
              <w:fldChar w:fldCharType="separate"/>
            </w:r>
            <w:r w:rsidR="00AA213E">
              <w:rPr>
                <w:b w:val="0"/>
                <w:bCs w:val="0"/>
                <w:webHidden/>
              </w:rPr>
              <w:t>25</w:t>
            </w:r>
            <w:r w:rsidR="00BA1A38" w:rsidRPr="00B93193">
              <w:rPr>
                <w:b w:val="0"/>
                <w:bCs w:val="0"/>
                <w:webHidden/>
              </w:rPr>
              <w:fldChar w:fldCharType="end"/>
            </w:r>
          </w:hyperlink>
        </w:p>
        <w:p w14:paraId="6759FB3A" w14:textId="05DCEA1A" w:rsidR="00BA1A38" w:rsidRPr="00B93193" w:rsidRDefault="00000000">
          <w:pPr>
            <w:pStyle w:val="TOC1"/>
            <w:rPr>
              <w:rFonts w:asciiTheme="minorHAnsi" w:eastAsiaTheme="minorEastAsia" w:hAnsiTheme="minorHAnsi" w:cstheme="minorBidi"/>
              <w:b w:val="0"/>
              <w:bCs w:val="0"/>
              <w:sz w:val="22"/>
              <w:szCs w:val="22"/>
            </w:rPr>
          </w:pPr>
          <w:hyperlink w:anchor="_Toc121742619" w:history="1">
            <w:r w:rsidR="00BA1A38" w:rsidRPr="00B93193">
              <w:rPr>
                <w:rStyle w:val="Hyperlink"/>
                <w:b w:val="0"/>
                <w:bCs w:val="0"/>
              </w:rPr>
              <w:t>5.3 Survey of Employees: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_Toc121742619 \h </w:instrText>
            </w:r>
            <w:r w:rsidR="00BA1A38" w:rsidRPr="00B93193">
              <w:rPr>
                <w:b w:val="0"/>
                <w:bCs w:val="0"/>
                <w:webHidden/>
              </w:rPr>
            </w:r>
            <w:r w:rsidR="00BA1A38" w:rsidRPr="00B93193">
              <w:rPr>
                <w:b w:val="0"/>
                <w:bCs w:val="0"/>
                <w:webHidden/>
              </w:rPr>
              <w:fldChar w:fldCharType="separate"/>
            </w:r>
            <w:r w:rsidR="00AA213E">
              <w:rPr>
                <w:b w:val="0"/>
                <w:bCs w:val="0"/>
                <w:webHidden/>
              </w:rPr>
              <w:t>27</w:t>
            </w:r>
            <w:r w:rsidR="00BA1A38" w:rsidRPr="00B93193">
              <w:rPr>
                <w:b w:val="0"/>
                <w:bCs w:val="0"/>
                <w:webHidden/>
              </w:rPr>
              <w:fldChar w:fldCharType="end"/>
            </w:r>
          </w:hyperlink>
        </w:p>
        <w:p w14:paraId="0207C05B" w14:textId="2FC963BC" w:rsidR="00BA1A38" w:rsidRPr="00B93193" w:rsidRDefault="00000000">
          <w:pPr>
            <w:pStyle w:val="TOC1"/>
            <w:rPr>
              <w:rFonts w:asciiTheme="minorHAnsi" w:eastAsiaTheme="minorEastAsia" w:hAnsiTheme="minorHAnsi" w:cstheme="minorBidi"/>
              <w:b w:val="0"/>
              <w:bCs w:val="0"/>
              <w:sz w:val="22"/>
              <w:szCs w:val="22"/>
            </w:rPr>
          </w:pPr>
          <w:hyperlink w:anchor="_Toc121742620" w:history="1">
            <w:r w:rsidR="00BA1A38" w:rsidRPr="00B93193">
              <w:rPr>
                <w:rStyle w:val="Hyperlink"/>
                <w:b w:val="0"/>
                <w:bCs w:val="0"/>
              </w:rPr>
              <w:t>5.4 Findings: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_Toc121742620 \h </w:instrText>
            </w:r>
            <w:r w:rsidR="00BA1A38" w:rsidRPr="00B93193">
              <w:rPr>
                <w:b w:val="0"/>
                <w:bCs w:val="0"/>
                <w:webHidden/>
              </w:rPr>
            </w:r>
            <w:r w:rsidR="00BA1A38" w:rsidRPr="00B93193">
              <w:rPr>
                <w:b w:val="0"/>
                <w:bCs w:val="0"/>
                <w:webHidden/>
              </w:rPr>
              <w:fldChar w:fldCharType="separate"/>
            </w:r>
            <w:r w:rsidR="00AA213E">
              <w:rPr>
                <w:b w:val="0"/>
                <w:bCs w:val="0"/>
                <w:webHidden/>
              </w:rPr>
              <w:t>34</w:t>
            </w:r>
            <w:r w:rsidR="00BA1A38" w:rsidRPr="00B93193">
              <w:rPr>
                <w:b w:val="0"/>
                <w:bCs w:val="0"/>
                <w:webHidden/>
              </w:rPr>
              <w:fldChar w:fldCharType="end"/>
            </w:r>
          </w:hyperlink>
        </w:p>
        <w:p w14:paraId="7E6B2631" w14:textId="1F9FFE90" w:rsidR="00BA1A38" w:rsidRPr="00B93193" w:rsidRDefault="00000000">
          <w:pPr>
            <w:pStyle w:val="TOC1"/>
            <w:rPr>
              <w:rFonts w:asciiTheme="minorHAnsi" w:eastAsiaTheme="minorEastAsia" w:hAnsiTheme="minorHAnsi" w:cstheme="minorBidi"/>
              <w:b w:val="0"/>
              <w:bCs w:val="0"/>
              <w:sz w:val="22"/>
              <w:szCs w:val="22"/>
            </w:rPr>
          </w:pPr>
          <w:hyperlink w:anchor="_Toc121742621" w:history="1">
            <w:r w:rsidR="00BA1A38" w:rsidRPr="00B93193">
              <w:rPr>
                <w:rStyle w:val="Hyperlink"/>
                <w:b w:val="0"/>
                <w:bCs w:val="0"/>
              </w:rPr>
              <w:t>Chapter 6</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_Toc121742621 \h </w:instrText>
            </w:r>
            <w:r w:rsidR="00BA1A38" w:rsidRPr="00B93193">
              <w:rPr>
                <w:b w:val="0"/>
                <w:bCs w:val="0"/>
                <w:webHidden/>
              </w:rPr>
            </w:r>
            <w:r w:rsidR="00BA1A38" w:rsidRPr="00B93193">
              <w:rPr>
                <w:b w:val="0"/>
                <w:bCs w:val="0"/>
                <w:webHidden/>
              </w:rPr>
              <w:fldChar w:fldCharType="separate"/>
            </w:r>
            <w:r w:rsidR="00AA213E">
              <w:rPr>
                <w:b w:val="0"/>
                <w:bCs w:val="0"/>
                <w:webHidden/>
              </w:rPr>
              <w:t>35</w:t>
            </w:r>
            <w:r w:rsidR="00BA1A38" w:rsidRPr="00B93193">
              <w:rPr>
                <w:b w:val="0"/>
                <w:bCs w:val="0"/>
                <w:webHidden/>
              </w:rPr>
              <w:fldChar w:fldCharType="end"/>
            </w:r>
          </w:hyperlink>
        </w:p>
        <w:p w14:paraId="6FA51C69" w14:textId="03F0FD2D" w:rsidR="00BA1A38" w:rsidRPr="00B93193" w:rsidRDefault="00000000">
          <w:pPr>
            <w:pStyle w:val="TOC1"/>
            <w:rPr>
              <w:rFonts w:asciiTheme="minorHAnsi" w:eastAsiaTheme="minorEastAsia" w:hAnsiTheme="minorHAnsi" w:cstheme="minorBidi"/>
              <w:b w:val="0"/>
              <w:bCs w:val="0"/>
              <w:sz w:val="22"/>
              <w:szCs w:val="22"/>
            </w:rPr>
          </w:pPr>
          <w:hyperlink w:anchor="_Toc121742622" w:history="1">
            <w:r w:rsidR="00BA1A38" w:rsidRPr="00B93193">
              <w:rPr>
                <w:rStyle w:val="Hyperlink"/>
                <w:b w:val="0"/>
                <w:bCs w:val="0"/>
              </w:rPr>
              <w:t>Conclusion and Recommendations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_Toc121742622 \h </w:instrText>
            </w:r>
            <w:r w:rsidR="00BA1A38" w:rsidRPr="00B93193">
              <w:rPr>
                <w:b w:val="0"/>
                <w:bCs w:val="0"/>
                <w:webHidden/>
              </w:rPr>
            </w:r>
            <w:r w:rsidR="00BA1A38" w:rsidRPr="00B93193">
              <w:rPr>
                <w:b w:val="0"/>
                <w:bCs w:val="0"/>
                <w:webHidden/>
              </w:rPr>
              <w:fldChar w:fldCharType="separate"/>
            </w:r>
            <w:r w:rsidR="00AA213E">
              <w:rPr>
                <w:b w:val="0"/>
                <w:bCs w:val="0"/>
                <w:webHidden/>
              </w:rPr>
              <w:t>35</w:t>
            </w:r>
            <w:r w:rsidR="00BA1A38" w:rsidRPr="00B93193">
              <w:rPr>
                <w:b w:val="0"/>
                <w:bCs w:val="0"/>
                <w:webHidden/>
              </w:rPr>
              <w:fldChar w:fldCharType="end"/>
            </w:r>
          </w:hyperlink>
        </w:p>
        <w:p w14:paraId="2C3FED98" w14:textId="1BC28E27" w:rsidR="00BA1A38" w:rsidRPr="00B93193" w:rsidRDefault="00000000">
          <w:pPr>
            <w:pStyle w:val="TOC1"/>
            <w:rPr>
              <w:rFonts w:asciiTheme="minorHAnsi" w:eastAsiaTheme="minorEastAsia" w:hAnsiTheme="minorHAnsi" w:cstheme="minorBidi"/>
              <w:b w:val="0"/>
              <w:bCs w:val="0"/>
              <w:sz w:val="22"/>
              <w:szCs w:val="22"/>
            </w:rPr>
          </w:pPr>
          <w:hyperlink w:anchor="_Toc121742623" w:history="1">
            <w:r w:rsidR="00BA1A38" w:rsidRPr="00B93193">
              <w:rPr>
                <w:rStyle w:val="Hyperlink"/>
                <w:b w:val="0"/>
                <w:bCs w:val="0"/>
              </w:rPr>
              <w:t>6.1 Recommendations: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_Toc121742623 \h </w:instrText>
            </w:r>
            <w:r w:rsidR="00BA1A38" w:rsidRPr="00B93193">
              <w:rPr>
                <w:b w:val="0"/>
                <w:bCs w:val="0"/>
                <w:webHidden/>
              </w:rPr>
            </w:r>
            <w:r w:rsidR="00BA1A38" w:rsidRPr="00B93193">
              <w:rPr>
                <w:b w:val="0"/>
                <w:bCs w:val="0"/>
                <w:webHidden/>
              </w:rPr>
              <w:fldChar w:fldCharType="separate"/>
            </w:r>
            <w:r w:rsidR="00AA213E">
              <w:rPr>
                <w:b w:val="0"/>
                <w:bCs w:val="0"/>
                <w:webHidden/>
              </w:rPr>
              <w:t>36</w:t>
            </w:r>
            <w:r w:rsidR="00BA1A38" w:rsidRPr="00B93193">
              <w:rPr>
                <w:b w:val="0"/>
                <w:bCs w:val="0"/>
                <w:webHidden/>
              </w:rPr>
              <w:fldChar w:fldCharType="end"/>
            </w:r>
          </w:hyperlink>
        </w:p>
        <w:p w14:paraId="2B8AA707" w14:textId="136EB95B" w:rsidR="00BA1A38" w:rsidRPr="00B93193" w:rsidRDefault="00000000">
          <w:pPr>
            <w:pStyle w:val="TOC1"/>
            <w:rPr>
              <w:rFonts w:asciiTheme="minorHAnsi" w:eastAsiaTheme="minorEastAsia" w:hAnsiTheme="minorHAnsi" w:cstheme="minorBidi"/>
              <w:b w:val="0"/>
              <w:bCs w:val="0"/>
              <w:sz w:val="22"/>
              <w:szCs w:val="22"/>
            </w:rPr>
          </w:pPr>
          <w:hyperlink w:anchor="_Toc121742624" w:history="1">
            <w:r w:rsidR="00BA1A38" w:rsidRPr="00B93193">
              <w:rPr>
                <w:rStyle w:val="Hyperlink"/>
                <w:b w:val="0"/>
                <w:bCs w:val="0"/>
              </w:rPr>
              <w:t>6.2 Conclusion</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_Toc121742624 \h </w:instrText>
            </w:r>
            <w:r w:rsidR="00BA1A38" w:rsidRPr="00B93193">
              <w:rPr>
                <w:b w:val="0"/>
                <w:bCs w:val="0"/>
                <w:webHidden/>
              </w:rPr>
            </w:r>
            <w:r w:rsidR="00BA1A38" w:rsidRPr="00B93193">
              <w:rPr>
                <w:b w:val="0"/>
                <w:bCs w:val="0"/>
                <w:webHidden/>
              </w:rPr>
              <w:fldChar w:fldCharType="separate"/>
            </w:r>
            <w:r w:rsidR="00AA213E">
              <w:rPr>
                <w:b w:val="0"/>
                <w:bCs w:val="0"/>
                <w:webHidden/>
              </w:rPr>
              <w:t>36</w:t>
            </w:r>
            <w:r w:rsidR="00BA1A38" w:rsidRPr="00B93193">
              <w:rPr>
                <w:b w:val="0"/>
                <w:bCs w:val="0"/>
                <w:webHidden/>
              </w:rPr>
              <w:fldChar w:fldCharType="end"/>
            </w:r>
          </w:hyperlink>
        </w:p>
        <w:p w14:paraId="013683F9" w14:textId="65C6C3BF" w:rsidR="00BA1A38" w:rsidRPr="00B93193" w:rsidRDefault="00000000">
          <w:pPr>
            <w:pStyle w:val="TOC1"/>
            <w:rPr>
              <w:rFonts w:asciiTheme="minorHAnsi" w:eastAsiaTheme="minorEastAsia" w:hAnsiTheme="minorHAnsi" w:cstheme="minorBidi"/>
              <w:b w:val="0"/>
              <w:bCs w:val="0"/>
              <w:sz w:val="22"/>
              <w:szCs w:val="22"/>
            </w:rPr>
          </w:pPr>
          <w:hyperlink w:anchor="_Toc121742625" w:history="1">
            <w:r w:rsidR="00BA1A38" w:rsidRPr="00B93193">
              <w:rPr>
                <w:rStyle w:val="Hyperlink"/>
                <w:b w:val="0"/>
                <w:bCs w:val="0"/>
              </w:rPr>
              <w:t>Chapter 7</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_Toc121742625 \h </w:instrText>
            </w:r>
            <w:r w:rsidR="00BA1A38" w:rsidRPr="00B93193">
              <w:rPr>
                <w:b w:val="0"/>
                <w:bCs w:val="0"/>
                <w:webHidden/>
              </w:rPr>
            </w:r>
            <w:r w:rsidR="00BA1A38" w:rsidRPr="00B93193">
              <w:rPr>
                <w:b w:val="0"/>
                <w:bCs w:val="0"/>
                <w:webHidden/>
              </w:rPr>
              <w:fldChar w:fldCharType="separate"/>
            </w:r>
            <w:r w:rsidR="00AA213E">
              <w:rPr>
                <w:b w:val="0"/>
                <w:bCs w:val="0"/>
                <w:webHidden/>
              </w:rPr>
              <w:t>38</w:t>
            </w:r>
            <w:r w:rsidR="00BA1A38" w:rsidRPr="00B93193">
              <w:rPr>
                <w:b w:val="0"/>
                <w:bCs w:val="0"/>
                <w:webHidden/>
              </w:rPr>
              <w:fldChar w:fldCharType="end"/>
            </w:r>
          </w:hyperlink>
        </w:p>
        <w:p w14:paraId="2371A56D" w14:textId="49BD1DB8" w:rsidR="00BA1A38" w:rsidRPr="00B93193" w:rsidRDefault="00000000">
          <w:pPr>
            <w:pStyle w:val="TOC1"/>
            <w:rPr>
              <w:rFonts w:asciiTheme="minorHAnsi" w:eastAsiaTheme="minorEastAsia" w:hAnsiTheme="minorHAnsi" w:cstheme="minorBidi"/>
              <w:b w:val="0"/>
              <w:bCs w:val="0"/>
              <w:sz w:val="22"/>
              <w:szCs w:val="22"/>
            </w:rPr>
          </w:pPr>
          <w:hyperlink w:anchor="_Toc121742626" w:history="1">
            <w:r w:rsidR="00BA1A38" w:rsidRPr="00B93193">
              <w:rPr>
                <w:rStyle w:val="Hyperlink"/>
                <w:b w:val="0"/>
                <w:bCs w:val="0"/>
              </w:rPr>
              <w:t>Appendix</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_Toc121742626 \h </w:instrText>
            </w:r>
            <w:r w:rsidR="00BA1A38" w:rsidRPr="00B93193">
              <w:rPr>
                <w:b w:val="0"/>
                <w:bCs w:val="0"/>
                <w:webHidden/>
              </w:rPr>
            </w:r>
            <w:r w:rsidR="00BA1A38" w:rsidRPr="00B93193">
              <w:rPr>
                <w:b w:val="0"/>
                <w:bCs w:val="0"/>
                <w:webHidden/>
              </w:rPr>
              <w:fldChar w:fldCharType="separate"/>
            </w:r>
            <w:r w:rsidR="00AA213E">
              <w:rPr>
                <w:b w:val="0"/>
                <w:bCs w:val="0"/>
                <w:webHidden/>
              </w:rPr>
              <w:t>38</w:t>
            </w:r>
            <w:r w:rsidR="00BA1A38" w:rsidRPr="00B93193">
              <w:rPr>
                <w:b w:val="0"/>
                <w:bCs w:val="0"/>
                <w:webHidden/>
              </w:rPr>
              <w:fldChar w:fldCharType="end"/>
            </w:r>
          </w:hyperlink>
        </w:p>
        <w:p w14:paraId="59E40264" w14:textId="1F728FDF" w:rsidR="00BA1A38" w:rsidRPr="00B93193" w:rsidRDefault="00000000">
          <w:pPr>
            <w:pStyle w:val="TOC1"/>
            <w:rPr>
              <w:rFonts w:asciiTheme="minorHAnsi" w:eastAsiaTheme="minorEastAsia" w:hAnsiTheme="minorHAnsi" w:cstheme="minorBidi"/>
              <w:b w:val="0"/>
              <w:bCs w:val="0"/>
              <w:sz w:val="22"/>
              <w:szCs w:val="22"/>
            </w:rPr>
          </w:pPr>
          <w:hyperlink w:anchor="_Toc121742627" w:history="1">
            <w:r w:rsidR="00BA1A38" w:rsidRPr="00B93193">
              <w:rPr>
                <w:rStyle w:val="Hyperlink"/>
                <w:b w:val="0"/>
                <w:bCs w:val="0"/>
              </w:rPr>
              <w:t>7.1 References: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_Toc121742627 \h </w:instrText>
            </w:r>
            <w:r w:rsidR="00BA1A38" w:rsidRPr="00B93193">
              <w:rPr>
                <w:b w:val="0"/>
                <w:bCs w:val="0"/>
                <w:webHidden/>
              </w:rPr>
            </w:r>
            <w:r w:rsidR="00BA1A38" w:rsidRPr="00B93193">
              <w:rPr>
                <w:b w:val="0"/>
                <w:bCs w:val="0"/>
                <w:webHidden/>
              </w:rPr>
              <w:fldChar w:fldCharType="separate"/>
            </w:r>
            <w:r w:rsidR="00AA213E">
              <w:rPr>
                <w:b w:val="0"/>
                <w:bCs w:val="0"/>
                <w:webHidden/>
              </w:rPr>
              <w:t>39</w:t>
            </w:r>
            <w:r w:rsidR="00BA1A38" w:rsidRPr="00B93193">
              <w:rPr>
                <w:b w:val="0"/>
                <w:bCs w:val="0"/>
                <w:webHidden/>
              </w:rPr>
              <w:fldChar w:fldCharType="end"/>
            </w:r>
          </w:hyperlink>
        </w:p>
        <w:p w14:paraId="1B3C99B9" w14:textId="48D9BA15" w:rsidR="00BA1A38" w:rsidRPr="00B93193" w:rsidRDefault="00000000">
          <w:pPr>
            <w:pStyle w:val="TOC1"/>
            <w:rPr>
              <w:rFonts w:asciiTheme="minorHAnsi" w:eastAsiaTheme="minorEastAsia" w:hAnsiTheme="minorHAnsi" w:cstheme="minorBidi"/>
              <w:b w:val="0"/>
              <w:bCs w:val="0"/>
              <w:sz w:val="22"/>
              <w:szCs w:val="22"/>
            </w:rPr>
          </w:pPr>
          <w:hyperlink w:anchor="_Toc121742628" w:history="1">
            <w:r w:rsidR="00BA1A38" w:rsidRPr="00B93193">
              <w:rPr>
                <w:rStyle w:val="Hyperlink"/>
                <w:b w:val="0"/>
                <w:bCs w:val="0"/>
              </w:rPr>
              <w:t>7.2 Questionnaires Management:</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_Toc121742628 \h </w:instrText>
            </w:r>
            <w:r w:rsidR="00BA1A38" w:rsidRPr="00B93193">
              <w:rPr>
                <w:b w:val="0"/>
                <w:bCs w:val="0"/>
                <w:webHidden/>
              </w:rPr>
            </w:r>
            <w:r w:rsidR="00BA1A38" w:rsidRPr="00B93193">
              <w:rPr>
                <w:b w:val="0"/>
                <w:bCs w:val="0"/>
                <w:webHidden/>
              </w:rPr>
              <w:fldChar w:fldCharType="separate"/>
            </w:r>
            <w:r w:rsidR="00AA213E">
              <w:rPr>
                <w:b w:val="0"/>
                <w:bCs w:val="0"/>
                <w:webHidden/>
              </w:rPr>
              <w:t>39</w:t>
            </w:r>
            <w:r w:rsidR="00BA1A38" w:rsidRPr="00B93193">
              <w:rPr>
                <w:b w:val="0"/>
                <w:bCs w:val="0"/>
                <w:webHidden/>
              </w:rPr>
              <w:fldChar w:fldCharType="end"/>
            </w:r>
          </w:hyperlink>
        </w:p>
        <w:p w14:paraId="7EE212D6" w14:textId="06FC3B0C" w:rsidR="00BA1A38" w:rsidRPr="00B93193" w:rsidRDefault="00000000">
          <w:pPr>
            <w:pStyle w:val="TOC1"/>
            <w:rPr>
              <w:rFonts w:asciiTheme="minorHAnsi" w:eastAsiaTheme="minorEastAsia" w:hAnsiTheme="minorHAnsi" w:cstheme="minorBidi"/>
              <w:b w:val="0"/>
              <w:bCs w:val="0"/>
              <w:sz w:val="22"/>
              <w:szCs w:val="22"/>
            </w:rPr>
          </w:pPr>
          <w:hyperlink w:anchor="_Toc121742629" w:history="1">
            <w:r w:rsidR="00BA1A38" w:rsidRPr="00B93193">
              <w:rPr>
                <w:rStyle w:val="Hyperlink"/>
                <w:b w:val="0"/>
                <w:bCs w:val="0"/>
              </w:rPr>
              <w:t>7.3 Questionnaires Employees</w:t>
            </w:r>
            <w:r w:rsidR="00BA1A38" w:rsidRPr="00B93193">
              <w:rPr>
                <w:b w:val="0"/>
                <w:bCs w:val="0"/>
                <w:webHidden/>
              </w:rPr>
              <w:tab/>
            </w:r>
            <w:r w:rsidR="00BA1A38" w:rsidRPr="00B93193">
              <w:rPr>
                <w:b w:val="0"/>
                <w:bCs w:val="0"/>
                <w:webHidden/>
              </w:rPr>
              <w:fldChar w:fldCharType="begin"/>
            </w:r>
            <w:r w:rsidR="00BA1A38" w:rsidRPr="00B93193">
              <w:rPr>
                <w:b w:val="0"/>
                <w:bCs w:val="0"/>
                <w:webHidden/>
              </w:rPr>
              <w:instrText xml:space="preserve"> PAGEREF _Toc121742629 \h </w:instrText>
            </w:r>
            <w:r w:rsidR="00BA1A38" w:rsidRPr="00B93193">
              <w:rPr>
                <w:b w:val="0"/>
                <w:bCs w:val="0"/>
                <w:webHidden/>
              </w:rPr>
            </w:r>
            <w:r w:rsidR="00BA1A38" w:rsidRPr="00B93193">
              <w:rPr>
                <w:b w:val="0"/>
                <w:bCs w:val="0"/>
                <w:webHidden/>
              </w:rPr>
              <w:fldChar w:fldCharType="separate"/>
            </w:r>
            <w:r w:rsidR="00AA213E">
              <w:rPr>
                <w:b w:val="0"/>
                <w:bCs w:val="0"/>
                <w:webHidden/>
              </w:rPr>
              <w:t>39</w:t>
            </w:r>
            <w:r w:rsidR="00BA1A38" w:rsidRPr="00B93193">
              <w:rPr>
                <w:b w:val="0"/>
                <w:bCs w:val="0"/>
                <w:webHidden/>
              </w:rPr>
              <w:fldChar w:fldCharType="end"/>
            </w:r>
          </w:hyperlink>
        </w:p>
        <w:p w14:paraId="4911CF5B" w14:textId="41F9AAA1" w:rsidR="00F71ABD" w:rsidRPr="00113C2C" w:rsidRDefault="00F11CD1" w:rsidP="00F71ABD">
          <w:pPr>
            <w:rPr>
              <w:rFonts w:ascii="Times New Roman" w:hAnsi="Times New Roman" w:cs="Times New Roman"/>
              <w:sz w:val="24"/>
              <w:szCs w:val="24"/>
            </w:rPr>
          </w:pPr>
          <w:r w:rsidRPr="00B93193">
            <w:rPr>
              <w:rFonts w:ascii="Times New Roman" w:hAnsi="Times New Roman" w:cs="Times New Roman"/>
              <w:noProof/>
              <w:sz w:val="24"/>
              <w:szCs w:val="24"/>
            </w:rPr>
            <w:fldChar w:fldCharType="end"/>
          </w:r>
        </w:p>
      </w:sdtContent>
    </w:sdt>
    <w:p w14:paraId="4C1A6E60" w14:textId="77777777" w:rsidR="00796B39" w:rsidRDefault="00796B39" w:rsidP="008C031B">
      <w:pPr>
        <w:rPr>
          <w:rFonts w:ascii="Times New Roman" w:hAnsi="Times New Roman" w:cs="Times New Roman"/>
          <w:b/>
          <w:color w:val="000000"/>
          <w:sz w:val="32"/>
          <w:szCs w:val="32"/>
        </w:rPr>
      </w:pPr>
    </w:p>
    <w:p w14:paraId="7AB38CB1" w14:textId="77777777" w:rsidR="00035EE8" w:rsidRPr="00035EE8" w:rsidRDefault="00035EE8" w:rsidP="00035EE8">
      <w:pPr>
        <w:rPr>
          <w:rFonts w:ascii="Times New Roman" w:hAnsi="Times New Roman" w:cs="Times New Roman"/>
          <w:sz w:val="32"/>
          <w:szCs w:val="32"/>
        </w:rPr>
      </w:pPr>
    </w:p>
    <w:p w14:paraId="2F27E706" w14:textId="77777777" w:rsidR="00035EE8" w:rsidRPr="00035EE8" w:rsidRDefault="00035EE8" w:rsidP="00035EE8">
      <w:pPr>
        <w:rPr>
          <w:rFonts w:ascii="Times New Roman" w:hAnsi="Times New Roman" w:cs="Times New Roman"/>
          <w:sz w:val="32"/>
          <w:szCs w:val="32"/>
        </w:rPr>
      </w:pPr>
    </w:p>
    <w:p w14:paraId="4C3569F7" w14:textId="77777777" w:rsidR="00035EE8" w:rsidRPr="00035EE8" w:rsidRDefault="00035EE8" w:rsidP="00035EE8">
      <w:pPr>
        <w:rPr>
          <w:rFonts w:ascii="Times New Roman" w:hAnsi="Times New Roman" w:cs="Times New Roman"/>
          <w:sz w:val="32"/>
          <w:szCs w:val="32"/>
        </w:rPr>
      </w:pPr>
    </w:p>
    <w:p w14:paraId="7F5FC2C0" w14:textId="77777777" w:rsidR="00035EE8" w:rsidRPr="00035EE8" w:rsidRDefault="00035EE8" w:rsidP="00035EE8">
      <w:pPr>
        <w:rPr>
          <w:rFonts w:ascii="Times New Roman" w:hAnsi="Times New Roman" w:cs="Times New Roman"/>
          <w:sz w:val="32"/>
          <w:szCs w:val="32"/>
        </w:rPr>
      </w:pPr>
    </w:p>
    <w:p w14:paraId="1D647838" w14:textId="77777777" w:rsidR="00035EE8" w:rsidRPr="00035EE8" w:rsidRDefault="00035EE8" w:rsidP="00035EE8">
      <w:pPr>
        <w:rPr>
          <w:rFonts w:ascii="Times New Roman" w:hAnsi="Times New Roman" w:cs="Times New Roman"/>
          <w:sz w:val="32"/>
          <w:szCs w:val="32"/>
        </w:rPr>
      </w:pPr>
    </w:p>
    <w:p w14:paraId="5B4F81BF" w14:textId="77777777" w:rsidR="00035EE8" w:rsidRPr="00035EE8" w:rsidRDefault="00035EE8" w:rsidP="00035EE8">
      <w:pPr>
        <w:rPr>
          <w:rFonts w:ascii="Times New Roman" w:hAnsi="Times New Roman" w:cs="Times New Roman"/>
          <w:sz w:val="32"/>
          <w:szCs w:val="32"/>
        </w:rPr>
      </w:pPr>
    </w:p>
    <w:p w14:paraId="438F2333" w14:textId="77777777" w:rsidR="00035EE8" w:rsidRPr="00035EE8" w:rsidRDefault="00035EE8" w:rsidP="00035EE8">
      <w:pPr>
        <w:rPr>
          <w:rFonts w:ascii="Times New Roman" w:hAnsi="Times New Roman" w:cs="Times New Roman"/>
          <w:sz w:val="32"/>
          <w:szCs w:val="32"/>
        </w:rPr>
      </w:pPr>
    </w:p>
    <w:p w14:paraId="25C15BB7" w14:textId="20FABA30" w:rsidR="00035EE8" w:rsidRPr="00035EE8" w:rsidRDefault="00035EE8" w:rsidP="00035EE8">
      <w:pPr>
        <w:tabs>
          <w:tab w:val="left" w:pos="2074"/>
        </w:tabs>
        <w:rPr>
          <w:rFonts w:ascii="Times New Roman" w:hAnsi="Times New Roman" w:cs="Times New Roman"/>
          <w:sz w:val="32"/>
          <w:szCs w:val="32"/>
        </w:rPr>
        <w:sectPr w:rsidR="00035EE8" w:rsidRPr="00035EE8" w:rsidSect="00796B39">
          <w:footerReference w:type="default" r:id="rId9"/>
          <w:pgSz w:w="12240" w:h="15840"/>
          <w:pgMar w:top="1440" w:right="1440" w:bottom="1440" w:left="1440" w:header="720" w:footer="720" w:gutter="0"/>
          <w:pgNumType w:fmt="lowerRoman" w:start="1"/>
          <w:cols w:space="720"/>
          <w:docGrid w:linePitch="360"/>
        </w:sectPr>
      </w:pPr>
    </w:p>
    <w:p w14:paraId="6C8EC79A" w14:textId="71E514D7" w:rsidR="009F199B" w:rsidRPr="006E6202" w:rsidRDefault="00BB6717" w:rsidP="00BA1A38">
      <w:pPr>
        <w:pStyle w:val="Heading1"/>
        <w:jc w:val="center"/>
        <w:rPr>
          <w:rFonts w:ascii="Times New Roman" w:hAnsi="Times New Roman" w:cs="Times New Roman"/>
          <w:b w:val="0"/>
          <w:color w:val="000000"/>
          <w:sz w:val="32"/>
          <w:szCs w:val="32"/>
        </w:rPr>
      </w:pPr>
      <w:bookmarkStart w:id="1" w:name="_Toc121742585"/>
      <w:r w:rsidRPr="006E6202">
        <w:rPr>
          <w:rFonts w:ascii="Times New Roman" w:hAnsi="Times New Roman" w:cs="Times New Roman"/>
          <w:color w:val="000000"/>
          <w:sz w:val="32"/>
          <w:szCs w:val="32"/>
        </w:rPr>
        <w:lastRenderedPageBreak/>
        <w:t>Executive Summary</w:t>
      </w:r>
      <w:bookmarkEnd w:id="1"/>
    </w:p>
    <w:p w14:paraId="3B0DF411" w14:textId="77777777" w:rsidR="007E19C9" w:rsidRPr="008F5250" w:rsidRDefault="007E19C9" w:rsidP="007E19C9">
      <w:pPr>
        <w:jc w:val="center"/>
        <w:rPr>
          <w:rFonts w:ascii="Times New Roman" w:hAnsi="Times New Roman" w:cs="Times New Roman"/>
          <w:b/>
          <w:color w:val="000000"/>
          <w:sz w:val="2"/>
          <w:szCs w:val="2"/>
        </w:rPr>
      </w:pPr>
    </w:p>
    <w:p w14:paraId="263B16A2" w14:textId="03751D28" w:rsidR="00BB6717" w:rsidRPr="008C031B" w:rsidRDefault="004A58E5" w:rsidP="00C652AA">
      <w:pPr>
        <w:spacing w:line="360" w:lineRule="auto"/>
        <w:jc w:val="both"/>
        <w:rPr>
          <w:rFonts w:ascii="Times New Roman" w:hAnsi="Times New Roman" w:cs="Times New Roman"/>
          <w:bCs/>
          <w:sz w:val="24"/>
          <w:szCs w:val="24"/>
        </w:rPr>
      </w:pPr>
      <w:r w:rsidRPr="008C031B">
        <w:rPr>
          <w:rFonts w:ascii="Times New Roman" w:hAnsi="Times New Roman" w:cs="Times New Roman"/>
          <w:bCs/>
          <w:sz w:val="24"/>
          <w:szCs w:val="24"/>
        </w:rPr>
        <w:t>Training development process</w:t>
      </w:r>
      <w:r w:rsidR="003A7237" w:rsidRPr="008C031B">
        <w:rPr>
          <w:rFonts w:ascii="Times New Roman" w:hAnsi="Times New Roman" w:cs="Times New Roman"/>
          <w:bCs/>
          <w:sz w:val="24"/>
          <w:szCs w:val="24"/>
        </w:rPr>
        <w:t xml:space="preserve">, being </w:t>
      </w:r>
      <w:r w:rsidRPr="008C031B">
        <w:rPr>
          <w:rFonts w:ascii="Times New Roman" w:hAnsi="Times New Roman" w:cs="Times New Roman"/>
          <w:bCs/>
          <w:sz w:val="24"/>
          <w:szCs w:val="24"/>
        </w:rPr>
        <w:t xml:space="preserve">essential for human resource </w:t>
      </w:r>
      <w:r w:rsidR="003A7237" w:rsidRPr="008C031B">
        <w:rPr>
          <w:rFonts w:ascii="Times New Roman" w:hAnsi="Times New Roman" w:cs="Times New Roman"/>
          <w:bCs/>
          <w:sz w:val="24"/>
          <w:szCs w:val="24"/>
        </w:rPr>
        <w:t>development process, is gaining its popularity day by day. That’s my report focus on the effectiveness of training program of a reputed organisation of Bangladesh.</w:t>
      </w:r>
      <w:r w:rsidR="00B679BB" w:rsidRPr="008C031B">
        <w:rPr>
          <w:rFonts w:ascii="Times New Roman" w:hAnsi="Times New Roman" w:cs="Times New Roman"/>
          <w:bCs/>
          <w:sz w:val="24"/>
          <w:szCs w:val="24"/>
        </w:rPr>
        <w:t xml:space="preserve"> </w:t>
      </w:r>
      <w:r w:rsidR="00BC0736" w:rsidRPr="008C031B">
        <w:rPr>
          <w:rFonts w:ascii="Times New Roman" w:hAnsi="Times New Roman" w:cs="Times New Roman"/>
          <w:bCs/>
          <w:sz w:val="24"/>
          <w:szCs w:val="24"/>
        </w:rPr>
        <w:t xml:space="preserve">This report's preparation was primarily focused on </w:t>
      </w:r>
      <w:proofErr w:type="spellStart"/>
      <w:r w:rsidR="00BC0736" w:rsidRPr="008C031B">
        <w:rPr>
          <w:rFonts w:ascii="Times New Roman" w:hAnsi="Times New Roman" w:cs="Times New Roman"/>
          <w:b/>
          <w:sz w:val="24"/>
          <w:szCs w:val="24"/>
        </w:rPr>
        <w:t>Akij</w:t>
      </w:r>
      <w:proofErr w:type="spellEnd"/>
      <w:r w:rsidR="00BC0736" w:rsidRPr="008C031B">
        <w:rPr>
          <w:rFonts w:ascii="Times New Roman" w:hAnsi="Times New Roman" w:cs="Times New Roman"/>
          <w:b/>
          <w:sz w:val="24"/>
          <w:szCs w:val="24"/>
        </w:rPr>
        <w:t xml:space="preserve"> Food and Beverage Limited's training and development program</w:t>
      </w:r>
      <w:r w:rsidR="00BC0736" w:rsidRPr="008C031B">
        <w:rPr>
          <w:rFonts w:ascii="Times New Roman" w:hAnsi="Times New Roman" w:cs="Times New Roman"/>
          <w:bCs/>
          <w:sz w:val="24"/>
          <w:szCs w:val="24"/>
        </w:rPr>
        <w:t xml:space="preserve">. </w:t>
      </w:r>
      <w:r w:rsidR="0026158B" w:rsidRPr="008C031B">
        <w:rPr>
          <w:rFonts w:ascii="Times New Roman" w:hAnsi="Times New Roman" w:cs="Times New Roman"/>
          <w:bCs/>
          <w:sz w:val="24"/>
          <w:szCs w:val="24"/>
        </w:rPr>
        <w:t>It is very difficult</w:t>
      </w:r>
      <w:r w:rsidR="00BB6717" w:rsidRPr="008C031B">
        <w:rPr>
          <w:rFonts w:ascii="Times New Roman" w:hAnsi="Times New Roman" w:cs="Times New Roman"/>
          <w:bCs/>
          <w:sz w:val="24"/>
          <w:szCs w:val="24"/>
        </w:rPr>
        <w:t xml:space="preserve"> compare the scenario between theory- and practice-based research in terms of the parallels and differences between the studies</w:t>
      </w:r>
      <w:r w:rsidR="001B5863" w:rsidRPr="008C031B">
        <w:rPr>
          <w:rFonts w:ascii="Times New Roman" w:hAnsi="Times New Roman" w:cs="Times New Roman"/>
          <w:bCs/>
          <w:sz w:val="24"/>
          <w:szCs w:val="24"/>
        </w:rPr>
        <w:t xml:space="preserve">, </w:t>
      </w:r>
      <w:r w:rsidR="00A7085E" w:rsidRPr="008C031B">
        <w:rPr>
          <w:rFonts w:ascii="Times New Roman" w:hAnsi="Times New Roman" w:cs="Times New Roman"/>
          <w:bCs/>
          <w:sz w:val="24"/>
          <w:szCs w:val="24"/>
        </w:rPr>
        <w:t xml:space="preserve">the report </w:t>
      </w:r>
      <w:r w:rsidR="00BB6717" w:rsidRPr="008C031B">
        <w:rPr>
          <w:rFonts w:ascii="Times New Roman" w:hAnsi="Times New Roman" w:cs="Times New Roman"/>
          <w:bCs/>
          <w:sz w:val="24"/>
          <w:szCs w:val="24"/>
        </w:rPr>
        <w:t>discovered throughout my internship</w:t>
      </w:r>
      <w:r w:rsidR="001B5863" w:rsidRPr="008C031B">
        <w:rPr>
          <w:rFonts w:ascii="Times New Roman" w:hAnsi="Times New Roman" w:cs="Times New Roman"/>
          <w:bCs/>
          <w:sz w:val="24"/>
          <w:szCs w:val="24"/>
        </w:rPr>
        <w:t xml:space="preserve"> program</w:t>
      </w:r>
      <w:r w:rsidR="00BB6717" w:rsidRPr="008C031B">
        <w:rPr>
          <w:rFonts w:ascii="Times New Roman" w:hAnsi="Times New Roman" w:cs="Times New Roman"/>
          <w:bCs/>
          <w:sz w:val="24"/>
          <w:szCs w:val="24"/>
        </w:rPr>
        <w:t>. There</w:t>
      </w:r>
      <w:r w:rsidR="001B5863" w:rsidRPr="008C031B">
        <w:rPr>
          <w:rFonts w:ascii="Times New Roman" w:hAnsi="Times New Roman" w:cs="Times New Roman"/>
          <w:bCs/>
          <w:sz w:val="24"/>
          <w:szCs w:val="24"/>
        </w:rPr>
        <w:t>fore</w:t>
      </w:r>
      <w:r w:rsidR="00BB6717" w:rsidRPr="008C031B">
        <w:rPr>
          <w:rFonts w:ascii="Times New Roman" w:hAnsi="Times New Roman" w:cs="Times New Roman"/>
          <w:bCs/>
          <w:sz w:val="24"/>
          <w:szCs w:val="24"/>
        </w:rPr>
        <w:t xml:space="preserve">, </w:t>
      </w:r>
      <w:r w:rsidR="00730501" w:rsidRPr="008C031B">
        <w:rPr>
          <w:rFonts w:ascii="Times New Roman" w:hAnsi="Times New Roman" w:cs="Times New Roman"/>
          <w:bCs/>
          <w:sz w:val="24"/>
          <w:szCs w:val="24"/>
        </w:rPr>
        <w:t xml:space="preserve">the </w:t>
      </w:r>
      <w:r w:rsidR="001B5863" w:rsidRPr="008C031B">
        <w:rPr>
          <w:rFonts w:ascii="Times New Roman" w:hAnsi="Times New Roman" w:cs="Times New Roman"/>
          <w:bCs/>
          <w:sz w:val="24"/>
          <w:szCs w:val="24"/>
        </w:rPr>
        <w:t>study</w:t>
      </w:r>
      <w:r w:rsidR="00BB6717" w:rsidRPr="008C031B">
        <w:rPr>
          <w:rFonts w:ascii="Times New Roman" w:hAnsi="Times New Roman" w:cs="Times New Roman"/>
          <w:bCs/>
          <w:sz w:val="24"/>
          <w:szCs w:val="24"/>
        </w:rPr>
        <w:t xml:space="preserve"> encountered certain obstacles.</w:t>
      </w:r>
    </w:p>
    <w:p w14:paraId="63FB72AB" w14:textId="5300C54C" w:rsidR="00BB6717" w:rsidRPr="008C031B" w:rsidRDefault="00BB6717" w:rsidP="00C652AA">
      <w:pPr>
        <w:spacing w:line="360" w:lineRule="auto"/>
        <w:jc w:val="both"/>
        <w:rPr>
          <w:rFonts w:ascii="Times New Roman" w:hAnsi="Times New Roman" w:cs="Times New Roman"/>
          <w:b/>
          <w:bCs/>
          <w:color w:val="000000" w:themeColor="text1"/>
          <w:sz w:val="48"/>
          <w:szCs w:val="48"/>
        </w:rPr>
      </w:pPr>
      <w:r w:rsidRPr="008C031B">
        <w:rPr>
          <w:rFonts w:ascii="Times New Roman" w:hAnsi="Times New Roman" w:cs="Times New Roman"/>
          <w:bCs/>
          <w:sz w:val="24"/>
          <w:szCs w:val="24"/>
        </w:rPr>
        <w:t xml:space="preserve">The training and development strategies used by the AFBL are fully covered in this </w:t>
      </w:r>
      <w:r w:rsidR="001B5863" w:rsidRPr="008C031B">
        <w:rPr>
          <w:rFonts w:ascii="Times New Roman" w:hAnsi="Times New Roman" w:cs="Times New Roman"/>
          <w:bCs/>
          <w:sz w:val="24"/>
          <w:szCs w:val="24"/>
        </w:rPr>
        <w:t>study</w:t>
      </w:r>
      <w:r w:rsidRPr="008C031B">
        <w:rPr>
          <w:rFonts w:ascii="Times New Roman" w:hAnsi="Times New Roman" w:cs="Times New Roman"/>
          <w:bCs/>
          <w:sz w:val="24"/>
          <w:szCs w:val="24"/>
        </w:rPr>
        <w:t xml:space="preserve">. </w:t>
      </w:r>
      <w:r w:rsidR="00730501" w:rsidRPr="008C031B">
        <w:rPr>
          <w:rFonts w:ascii="Times New Roman" w:hAnsi="Times New Roman" w:cs="Times New Roman"/>
          <w:bCs/>
          <w:sz w:val="24"/>
          <w:szCs w:val="24"/>
        </w:rPr>
        <w:t>The report includes</w:t>
      </w:r>
      <w:r w:rsidRPr="008C031B">
        <w:rPr>
          <w:rFonts w:ascii="Times New Roman" w:hAnsi="Times New Roman" w:cs="Times New Roman"/>
          <w:bCs/>
          <w:sz w:val="24"/>
          <w:szCs w:val="24"/>
        </w:rPr>
        <w:t xml:space="preserve"> all relevant information </w:t>
      </w:r>
      <w:r w:rsidR="00E809B7" w:rsidRPr="008C031B">
        <w:rPr>
          <w:rFonts w:ascii="Times New Roman" w:hAnsi="Times New Roman" w:cs="Times New Roman"/>
          <w:bCs/>
          <w:sz w:val="24"/>
          <w:szCs w:val="24"/>
        </w:rPr>
        <w:t>regarding training and development process of AFBL</w:t>
      </w:r>
      <w:r w:rsidRPr="008C031B">
        <w:rPr>
          <w:rFonts w:ascii="Times New Roman" w:hAnsi="Times New Roman" w:cs="Times New Roman"/>
          <w:bCs/>
          <w:sz w:val="24"/>
          <w:szCs w:val="24"/>
        </w:rPr>
        <w:t>.</w:t>
      </w:r>
      <w:r w:rsidRPr="00C652AA">
        <w:rPr>
          <w:rFonts w:ascii="Times New Roman" w:hAnsi="Times New Roman" w:cs="Times New Roman"/>
          <w:bCs/>
          <w:color w:val="000000" w:themeColor="text1"/>
          <w:sz w:val="24"/>
          <w:szCs w:val="24"/>
        </w:rPr>
        <w:t xml:space="preserve"> </w:t>
      </w:r>
      <w:r w:rsidR="00C9202E" w:rsidRPr="00C9202E">
        <w:rPr>
          <w:rFonts w:ascii="Times New Roman" w:hAnsi="Times New Roman" w:cs="Times New Roman"/>
          <w:sz w:val="24"/>
          <w:szCs w:val="24"/>
          <w:bdr w:val="none" w:sz="0" w:space="0" w:color="auto" w:frame="1"/>
        </w:rPr>
        <w:t>This report is divided into five chapters.</w:t>
      </w:r>
      <w:r w:rsidR="00C9202E">
        <w:rPr>
          <w:rFonts w:ascii="Times New Roman" w:hAnsi="Times New Roman" w:cs="Times New Roman"/>
          <w:sz w:val="24"/>
          <w:szCs w:val="24"/>
          <w:bdr w:val="none" w:sz="0" w:space="0" w:color="auto" w:frame="1"/>
        </w:rPr>
        <w:t xml:space="preserve"> </w:t>
      </w:r>
      <w:r w:rsidR="00C9202E" w:rsidRPr="00F66CF2">
        <w:rPr>
          <w:rFonts w:ascii="Times New Roman" w:hAnsi="Times New Roman" w:cs="Times New Roman"/>
          <w:sz w:val="24"/>
          <w:szCs w:val="24"/>
          <w:bdr w:val="none" w:sz="0" w:space="0" w:color="auto" w:frame="1"/>
        </w:rPr>
        <w:t>The</w:t>
      </w:r>
      <w:r w:rsidR="00C9202E" w:rsidRPr="00BA7A1E">
        <w:rPr>
          <w:rFonts w:ascii="Times New Roman" w:hAnsi="Times New Roman" w:cs="Times New Roman"/>
          <w:b/>
          <w:bCs/>
          <w:sz w:val="24"/>
          <w:szCs w:val="24"/>
          <w:bdr w:val="none" w:sz="0" w:space="0" w:color="auto" w:frame="1"/>
        </w:rPr>
        <w:t xml:space="preserve"> first </w:t>
      </w:r>
      <w:r w:rsidR="009318EC" w:rsidRPr="00BA7A1E">
        <w:rPr>
          <w:rFonts w:ascii="Times New Roman" w:hAnsi="Times New Roman" w:cs="Times New Roman"/>
          <w:b/>
          <w:bCs/>
          <w:sz w:val="24"/>
          <w:szCs w:val="24"/>
          <w:bdr w:val="none" w:sz="0" w:space="0" w:color="auto" w:frame="1"/>
        </w:rPr>
        <w:t>chapter</w:t>
      </w:r>
      <w:r w:rsidR="009318EC">
        <w:rPr>
          <w:rFonts w:ascii="Times New Roman" w:hAnsi="Times New Roman" w:cs="Times New Roman"/>
          <w:sz w:val="24"/>
          <w:szCs w:val="24"/>
          <w:bdr w:val="none" w:sz="0" w:space="0" w:color="auto" w:frame="1"/>
        </w:rPr>
        <w:t xml:space="preserve"> of this study</w:t>
      </w:r>
      <w:r w:rsidR="00102FED">
        <w:rPr>
          <w:rFonts w:ascii="Times New Roman" w:hAnsi="Times New Roman" w:cs="Times New Roman"/>
          <w:sz w:val="24"/>
          <w:szCs w:val="24"/>
          <w:bdr w:val="none" w:sz="0" w:space="0" w:color="auto" w:frame="1"/>
        </w:rPr>
        <w:t xml:space="preserve"> deals with introduction</w:t>
      </w:r>
      <w:r w:rsidR="00C86919">
        <w:rPr>
          <w:rFonts w:ascii="Times New Roman" w:hAnsi="Times New Roman" w:cs="Times New Roman"/>
          <w:sz w:val="24"/>
          <w:szCs w:val="24"/>
          <w:bdr w:val="none" w:sz="0" w:space="0" w:color="auto" w:frame="1"/>
        </w:rPr>
        <w:t xml:space="preserve"> of the report</w:t>
      </w:r>
      <w:r w:rsidR="006A7952">
        <w:rPr>
          <w:rFonts w:ascii="Times New Roman" w:hAnsi="Times New Roman" w:cs="Times New Roman"/>
          <w:sz w:val="24"/>
          <w:szCs w:val="24"/>
          <w:bdr w:val="none" w:sz="0" w:space="0" w:color="auto" w:frame="1"/>
        </w:rPr>
        <w:t xml:space="preserve">, objectives for the report, practice and model of </w:t>
      </w:r>
      <w:r w:rsidR="0084617B">
        <w:rPr>
          <w:rFonts w:ascii="Times New Roman" w:hAnsi="Times New Roman" w:cs="Times New Roman"/>
          <w:sz w:val="24"/>
          <w:szCs w:val="24"/>
          <w:bdr w:val="none" w:sz="0" w:space="0" w:color="auto" w:frame="1"/>
        </w:rPr>
        <w:t xml:space="preserve">training and development program. </w:t>
      </w:r>
      <w:r w:rsidR="00480B9F" w:rsidRPr="00F66CF2">
        <w:rPr>
          <w:rFonts w:ascii="Times New Roman" w:hAnsi="Times New Roman" w:cs="Times New Roman"/>
          <w:sz w:val="24"/>
          <w:szCs w:val="24"/>
          <w:bdr w:val="none" w:sz="0" w:space="0" w:color="auto" w:frame="1"/>
        </w:rPr>
        <w:t>The</w:t>
      </w:r>
      <w:r w:rsidR="00480B9F" w:rsidRPr="002B27A3">
        <w:rPr>
          <w:rFonts w:ascii="Times New Roman" w:hAnsi="Times New Roman" w:cs="Times New Roman"/>
          <w:b/>
          <w:bCs/>
          <w:sz w:val="24"/>
          <w:szCs w:val="24"/>
          <w:bdr w:val="none" w:sz="0" w:space="0" w:color="auto" w:frame="1"/>
        </w:rPr>
        <w:t xml:space="preserve"> second chapter</w:t>
      </w:r>
      <w:r w:rsidR="00480B9F">
        <w:rPr>
          <w:rFonts w:ascii="Times New Roman" w:hAnsi="Times New Roman" w:cs="Times New Roman"/>
          <w:sz w:val="24"/>
          <w:szCs w:val="24"/>
          <w:bdr w:val="none" w:sz="0" w:space="0" w:color="auto" w:frame="1"/>
        </w:rPr>
        <w:t xml:space="preserve"> of this study deals with organization</w:t>
      </w:r>
      <w:r w:rsidR="00C63E4A">
        <w:rPr>
          <w:rFonts w:ascii="Times New Roman" w:hAnsi="Times New Roman" w:cs="Times New Roman"/>
          <w:sz w:val="24"/>
          <w:szCs w:val="24"/>
          <w:bdr w:val="none" w:sz="0" w:space="0" w:color="auto" w:frame="1"/>
        </w:rPr>
        <w:t>al background, mission and vision of the company</w:t>
      </w:r>
      <w:r w:rsidR="00BA7A1E">
        <w:rPr>
          <w:rFonts w:ascii="Times New Roman" w:hAnsi="Times New Roman" w:cs="Times New Roman"/>
          <w:sz w:val="24"/>
          <w:szCs w:val="24"/>
          <w:bdr w:val="none" w:sz="0" w:space="0" w:color="auto" w:frame="1"/>
        </w:rPr>
        <w:t xml:space="preserve">, company profile. </w:t>
      </w:r>
      <w:r w:rsidR="00BA7A1E" w:rsidRPr="00F66CF2">
        <w:rPr>
          <w:rFonts w:ascii="Times New Roman" w:hAnsi="Times New Roman" w:cs="Times New Roman"/>
          <w:sz w:val="24"/>
          <w:szCs w:val="24"/>
          <w:bdr w:val="none" w:sz="0" w:space="0" w:color="auto" w:frame="1"/>
        </w:rPr>
        <w:t>The</w:t>
      </w:r>
      <w:r w:rsidR="00BA7A1E" w:rsidRPr="00722D75">
        <w:rPr>
          <w:rFonts w:ascii="Times New Roman" w:hAnsi="Times New Roman" w:cs="Times New Roman"/>
          <w:b/>
          <w:bCs/>
          <w:sz w:val="24"/>
          <w:szCs w:val="24"/>
          <w:bdr w:val="none" w:sz="0" w:space="0" w:color="auto" w:frame="1"/>
        </w:rPr>
        <w:t xml:space="preserve"> third </w:t>
      </w:r>
      <w:r w:rsidR="002B27A3" w:rsidRPr="00722D75">
        <w:rPr>
          <w:rFonts w:ascii="Times New Roman" w:hAnsi="Times New Roman" w:cs="Times New Roman"/>
          <w:b/>
          <w:bCs/>
          <w:sz w:val="24"/>
          <w:szCs w:val="24"/>
          <w:bdr w:val="none" w:sz="0" w:space="0" w:color="auto" w:frame="1"/>
        </w:rPr>
        <w:t>chapter</w:t>
      </w:r>
      <w:r w:rsidR="002B27A3">
        <w:rPr>
          <w:rFonts w:ascii="Times New Roman" w:hAnsi="Times New Roman" w:cs="Times New Roman"/>
          <w:sz w:val="24"/>
          <w:szCs w:val="24"/>
          <w:bdr w:val="none" w:sz="0" w:space="0" w:color="auto" w:frame="1"/>
        </w:rPr>
        <w:t xml:space="preserve"> of this study deals with methodology of the report</w:t>
      </w:r>
      <w:r w:rsidR="007C023E">
        <w:rPr>
          <w:rFonts w:ascii="Times New Roman" w:hAnsi="Times New Roman" w:cs="Times New Roman"/>
          <w:sz w:val="24"/>
          <w:szCs w:val="24"/>
          <w:bdr w:val="none" w:sz="0" w:space="0" w:color="auto" w:frame="1"/>
        </w:rPr>
        <w:t xml:space="preserve">, data collection process, types of data. </w:t>
      </w:r>
      <w:r w:rsidR="00C5622A" w:rsidRPr="00F66CF2">
        <w:rPr>
          <w:rFonts w:ascii="Times New Roman" w:hAnsi="Times New Roman" w:cs="Times New Roman"/>
          <w:sz w:val="24"/>
          <w:szCs w:val="24"/>
          <w:bdr w:val="none" w:sz="0" w:space="0" w:color="auto" w:frame="1"/>
        </w:rPr>
        <w:t>The</w:t>
      </w:r>
      <w:r w:rsidR="00C5622A" w:rsidRPr="00C5622A">
        <w:rPr>
          <w:rFonts w:ascii="Times New Roman" w:hAnsi="Times New Roman" w:cs="Times New Roman"/>
          <w:sz w:val="24"/>
          <w:szCs w:val="24"/>
          <w:bdr w:val="none" w:sz="0" w:space="0" w:color="auto" w:frame="1"/>
        </w:rPr>
        <w:t xml:space="preserve"> </w:t>
      </w:r>
      <w:r w:rsidR="00C5622A" w:rsidRPr="00C5622A">
        <w:rPr>
          <w:rFonts w:ascii="Times New Roman" w:hAnsi="Times New Roman" w:cs="Times New Roman"/>
          <w:b/>
          <w:bCs/>
          <w:sz w:val="24"/>
          <w:szCs w:val="24"/>
          <w:bdr w:val="none" w:sz="0" w:space="0" w:color="auto" w:frame="1"/>
        </w:rPr>
        <w:t>f</w:t>
      </w:r>
      <w:r w:rsidR="00C5622A" w:rsidRPr="00C5622A">
        <w:rPr>
          <w:rStyle w:val="Strong"/>
          <w:rFonts w:ascii="Times New Roman" w:hAnsi="Times New Roman" w:cs="Times New Roman"/>
          <w:sz w:val="24"/>
          <w:szCs w:val="24"/>
          <w:bdr w:val="none" w:sz="0" w:space="0" w:color="auto" w:frame="1"/>
        </w:rPr>
        <w:t>ourth chapter</w:t>
      </w:r>
      <w:r w:rsidR="00C5622A" w:rsidRPr="00C5622A">
        <w:rPr>
          <w:rFonts w:ascii="Times New Roman" w:hAnsi="Times New Roman" w:cs="Times New Roman"/>
          <w:sz w:val="24"/>
          <w:szCs w:val="24"/>
          <w:bdr w:val="none" w:sz="0" w:space="0" w:color="auto" w:frame="1"/>
        </w:rPr>
        <w:t> is about the different types of analysis and findings on</w:t>
      </w:r>
      <w:r w:rsidR="00FA3A99">
        <w:rPr>
          <w:rFonts w:ascii="Times New Roman" w:hAnsi="Times New Roman" w:cs="Times New Roman"/>
          <w:sz w:val="24"/>
          <w:szCs w:val="24"/>
          <w:bdr w:val="none" w:sz="0" w:space="0" w:color="auto" w:frame="1"/>
        </w:rPr>
        <w:t xml:space="preserve"> survey of employee, KPI</w:t>
      </w:r>
      <w:r w:rsidR="00652616">
        <w:rPr>
          <w:rFonts w:ascii="Times New Roman" w:hAnsi="Times New Roman" w:cs="Times New Roman"/>
          <w:sz w:val="24"/>
          <w:szCs w:val="24"/>
          <w:bdr w:val="none" w:sz="0" w:space="0" w:color="auto" w:frame="1"/>
        </w:rPr>
        <w:t xml:space="preserve"> and management interview</w:t>
      </w:r>
      <w:r w:rsidR="00652616" w:rsidRPr="00672037">
        <w:rPr>
          <w:rFonts w:ascii="Times New Roman" w:hAnsi="Times New Roman" w:cs="Times New Roman"/>
          <w:sz w:val="24"/>
          <w:szCs w:val="24"/>
          <w:bdr w:val="none" w:sz="0" w:space="0" w:color="auto" w:frame="1"/>
        </w:rPr>
        <w:t xml:space="preserve">. </w:t>
      </w:r>
      <w:r w:rsidR="00672037" w:rsidRPr="00CB45F8">
        <w:rPr>
          <w:rFonts w:ascii="Times New Roman" w:hAnsi="Times New Roman" w:cs="Times New Roman"/>
          <w:sz w:val="24"/>
          <w:szCs w:val="24"/>
          <w:bdr w:val="none" w:sz="0" w:space="0" w:color="auto" w:frame="1"/>
        </w:rPr>
        <w:t xml:space="preserve">The </w:t>
      </w:r>
      <w:r w:rsidR="00672037" w:rsidRPr="00CB45F8">
        <w:rPr>
          <w:rFonts w:ascii="Times New Roman" w:hAnsi="Times New Roman" w:cs="Times New Roman"/>
          <w:b/>
          <w:bCs/>
          <w:sz w:val="24"/>
          <w:szCs w:val="24"/>
          <w:bdr w:val="none" w:sz="0" w:space="0" w:color="auto" w:frame="1"/>
        </w:rPr>
        <w:t>fifth chapter</w:t>
      </w:r>
      <w:r w:rsidR="00672037" w:rsidRPr="00CB45F8">
        <w:rPr>
          <w:rFonts w:ascii="Times New Roman" w:hAnsi="Times New Roman" w:cs="Times New Roman"/>
          <w:sz w:val="24"/>
          <w:szCs w:val="24"/>
          <w:bdr w:val="none" w:sz="0" w:space="0" w:color="auto" w:frame="1"/>
        </w:rPr>
        <w:t xml:space="preserve"> discusses the conclusions and recommendations which made after examining the entire </w:t>
      </w:r>
      <w:r w:rsidR="003A3C94">
        <w:rPr>
          <w:rFonts w:ascii="Times New Roman" w:hAnsi="Times New Roman" w:cs="Times New Roman"/>
          <w:sz w:val="24"/>
          <w:szCs w:val="24"/>
          <w:bdr w:val="none" w:sz="0" w:space="0" w:color="auto" w:frame="1"/>
        </w:rPr>
        <w:t>report</w:t>
      </w:r>
      <w:r w:rsidR="00672037" w:rsidRPr="00CB45F8">
        <w:rPr>
          <w:rFonts w:ascii="Times New Roman" w:hAnsi="Times New Roman" w:cs="Times New Roman"/>
          <w:sz w:val="24"/>
          <w:szCs w:val="24"/>
          <w:bdr w:val="none" w:sz="0" w:space="0" w:color="auto" w:frame="1"/>
        </w:rPr>
        <w:t>.</w:t>
      </w:r>
      <w:r w:rsidR="005C6D77" w:rsidRPr="00CB45F8">
        <w:rPr>
          <w:rFonts w:ascii="Times New Roman" w:hAnsi="Times New Roman" w:cs="Times New Roman"/>
          <w:sz w:val="24"/>
          <w:szCs w:val="24"/>
          <w:bdr w:val="none" w:sz="0" w:space="0" w:color="auto" w:frame="1"/>
        </w:rPr>
        <w:t xml:space="preserve"> The</w:t>
      </w:r>
      <w:r w:rsidR="005C6D77" w:rsidRPr="00CB45F8">
        <w:rPr>
          <w:rFonts w:ascii="Times New Roman" w:hAnsi="Times New Roman" w:cs="Times New Roman"/>
          <w:b/>
          <w:bCs/>
          <w:sz w:val="24"/>
          <w:szCs w:val="24"/>
          <w:bdr w:val="none" w:sz="0" w:space="0" w:color="auto" w:frame="1"/>
        </w:rPr>
        <w:t xml:space="preserve"> sixth chapter</w:t>
      </w:r>
      <w:r w:rsidR="005C6D77" w:rsidRPr="00CB45F8">
        <w:rPr>
          <w:rFonts w:ascii="Times New Roman" w:hAnsi="Times New Roman" w:cs="Times New Roman"/>
          <w:sz w:val="24"/>
          <w:szCs w:val="24"/>
          <w:bdr w:val="none" w:sz="0" w:space="0" w:color="auto" w:frame="1"/>
        </w:rPr>
        <w:t xml:space="preserve"> of this study deals with </w:t>
      </w:r>
      <w:r w:rsidR="00CB45F8" w:rsidRPr="00CB45F8">
        <w:rPr>
          <w:rFonts w:ascii="Times New Roman" w:hAnsi="Times New Roman" w:cs="Times New Roman"/>
          <w:color w:val="000000" w:themeColor="text1"/>
          <w:sz w:val="24"/>
          <w:szCs w:val="24"/>
        </w:rPr>
        <w:t>appendix</w:t>
      </w:r>
      <w:r w:rsidR="003A3C94">
        <w:rPr>
          <w:rFonts w:ascii="Times New Roman" w:hAnsi="Times New Roman" w:cs="Times New Roman"/>
          <w:color w:val="000000" w:themeColor="text1"/>
          <w:sz w:val="24"/>
          <w:szCs w:val="24"/>
        </w:rPr>
        <w:t xml:space="preserve"> and references. </w:t>
      </w:r>
    </w:p>
    <w:p w14:paraId="52893498" w14:textId="0B8D4C5C" w:rsidR="00A470C7" w:rsidRDefault="000564D6" w:rsidP="00A470C7">
      <w:pPr>
        <w:spacing w:line="360" w:lineRule="auto"/>
        <w:jc w:val="both"/>
        <w:rPr>
          <w:rFonts w:ascii="Times New Roman" w:hAnsi="Times New Roman" w:cs="Times New Roman"/>
          <w:sz w:val="24"/>
          <w:szCs w:val="24"/>
        </w:rPr>
      </w:pPr>
      <w:r w:rsidRPr="000564D6">
        <w:rPr>
          <w:rFonts w:ascii="Times New Roman" w:hAnsi="Times New Roman" w:cs="Times New Roman"/>
          <w:sz w:val="24"/>
          <w:szCs w:val="24"/>
          <w:bdr w:val="none" w:sz="0" w:space="0" w:color="auto" w:frame="1"/>
        </w:rPr>
        <w:t>The main findings of the study are as follows:</w:t>
      </w:r>
      <w:r>
        <w:rPr>
          <w:rFonts w:ascii="Times New Roman" w:hAnsi="Times New Roman" w:cs="Times New Roman"/>
          <w:sz w:val="24"/>
          <w:szCs w:val="24"/>
          <w:bdr w:val="none" w:sz="0" w:space="0" w:color="auto" w:frame="1"/>
        </w:rPr>
        <w:t xml:space="preserve"> </w:t>
      </w:r>
      <w:r w:rsidR="003B5EEB">
        <w:rPr>
          <w:rFonts w:ascii="Times New Roman" w:hAnsi="Times New Roman" w:cs="Times New Roman"/>
          <w:sz w:val="24"/>
          <w:szCs w:val="24"/>
        </w:rPr>
        <w:t>T</w:t>
      </w:r>
      <w:r w:rsidR="003B5EEB" w:rsidRPr="00926B61">
        <w:rPr>
          <w:rFonts w:ascii="Times New Roman" w:hAnsi="Times New Roman" w:cs="Times New Roman"/>
          <w:sz w:val="24"/>
          <w:szCs w:val="24"/>
        </w:rPr>
        <w:t>he report discovered that employees are more inclined to participate in training sessions</w:t>
      </w:r>
      <w:r w:rsidR="003B5EEB">
        <w:rPr>
          <w:rFonts w:ascii="Times New Roman" w:hAnsi="Times New Roman" w:cs="Times New Roman"/>
          <w:sz w:val="24"/>
          <w:szCs w:val="24"/>
        </w:rPr>
        <w:t xml:space="preserve">, </w:t>
      </w:r>
      <w:r w:rsidR="003B5EEB" w:rsidRPr="00926B61">
        <w:rPr>
          <w:rFonts w:ascii="Times New Roman" w:hAnsi="Times New Roman" w:cs="Times New Roman"/>
          <w:sz w:val="24"/>
        </w:rPr>
        <w:t>Employees are satisfied the quality of training programs</w:t>
      </w:r>
      <w:r w:rsidR="003B5EEB">
        <w:rPr>
          <w:rFonts w:ascii="Times New Roman" w:hAnsi="Times New Roman" w:cs="Times New Roman"/>
          <w:sz w:val="24"/>
        </w:rPr>
        <w:t xml:space="preserve">, </w:t>
      </w:r>
      <w:r w:rsidR="003B5EEB" w:rsidRPr="00926B61">
        <w:rPr>
          <w:rFonts w:ascii="Times New Roman" w:hAnsi="Times New Roman" w:cs="Times New Roman"/>
          <w:sz w:val="24"/>
          <w:szCs w:val="24"/>
        </w:rPr>
        <w:t>AFBL training sessions can meet the gap between employees and job task</w:t>
      </w:r>
      <w:r w:rsidR="003B5EEB">
        <w:rPr>
          <w:rFonts w:ascii="Times New Roman" w:hAnsi="Times New Roman" w:cs="Times New Roman"/>
          <w:sz w:val="24"/>
          <w:szCs w:val="24"/>
        </w:rPr>
        <w:t xml:space="preserve">, </w:t>
      </w:r>
      <w:r w:rsidR="00D83E7E" w:rsidRPr="00926B61">
        <w:rPr>
          <w:rFonts w:ascii="Times New Roman" w:hAnsi="Times New Roman" w:cs="Times New Roman"/>
          <w:sz w:val="24"/>
          <w:szCs w:val="24"/>
        </w:rPr>
        <w:t>The T&amp;D program affecting positively in the annual turnover amount of AFBL</w:t>
      </w:r>
      <w:r w:rsidR="00D83E7E">
        <w:rPr>
          <w:rFonts w:ascii="Times New Roman" w:hAnsi="Times New Roman" w:cs="Times New Roman"/>
          <w:sz w:val="24"/>
          <w:szCs w:val="24"/>
        </w:rPr>
        <w:t xml:space="preserve">. </w:t>
      </w:r>
    </w:p>
    <w:p w14:paraId="7706507C" w14:textId="76BB2709" w:rsidR="003233FF" w:rsidRDefault="00D83E7E" w:rsidP="008F5250">
      <w:pPr>
        <w:spacing w:line="360" w:lineRule="auto"/>
        <w:jc w:val="both"/>
        <w:rPr>
          <w:rFonts w:ascii="Times New Roman" w:hAnsi="Times New Roman" w:cs="Times New Roman"/>
          <w:sz w:val="24"/>
          <w:szCs w:val="24"/>
        </w:rPr>
        <w:sectPr w:rsidR="003233FF" w:rsidSect="003233FF">
          <w:pgSz w:w="12240" w:h="15840"/>
          <w:pgMar w:top="1440" w:right="1440" w:bottom="1440" w:left="1440" w:header="720" w:footer="720" w:gutter="0"/>
          <w:pgNumType w:fmt="lowerRoman"/>
          <w:cols w:space="720"/>
          <w:docGrid w:linePitch="360"/>
        </w:sectPr>
      </w:pPr>
      <w:r w:rsidRPr="00C1764E">
        <w:rPr>
          <w:rFonts w:ascii="Times New Roman" w:hAnsi="Times New Roman" w:cs="Times New Roman"/>
          <w:sz w:val="24"/>
          <w:szCs w:val="24"/>
          <w:bdr w:val="none" w:sz="0" w:space="0" w:color="auto" w:frame="1"/>
        </w:rPr>
        <w:t>Some recommendations of the study are:</w:t>
      </w:r>
      <w:r w:rsidR="0098069D" w:rsidRPr="00C1764E">
        <w:rPr>
          <w:rFonts w:ascii="Times New Roman" w:hAnsi="Times New Roman" w:cs="Times New Roman"/>
          <w:sz w:val="24"/>
          <w:szCs w:val="24"/>
          <w:bdr w:val="none" w:sz="0" w:space="0" w:color="auto" w:frame="1"/>
        </w:rPr>
        <w:t xml:space="preserve"> </w:t>
      </w:r>
      <w:r w:rsidR="00844D9F" w:rsidRPr="00C1764E">
        <w:rPr>
          <w:rFonts w:ascii="Times New Roman" w:hAnsi="Times New Roman" w:cs="Times New Roman"/>
          <w:sz w:val="24"/>
          <w:szCs w:val="24"/>
        </w:rPr>
        <w:t>To</w:t>
      </w:r>
      <w:r w:rsidR="00F71F00" w:rsidRPr="00C1764E">
        <w:rPr>
          <w:rFonts w:ascii="Times New Roman" w:hAnsi="Times New Roman" w:cs="Times New Roman"/>
          <w:sz w:val="24"/>
          <w:szCs w:val="24"/>
        </w:rPr>
        <w:t xml:space="preserve"> encourage staff to attend training sessions, AFBL should enhance the number of incentives based on attendance,</w:t>
      </w:r>
      <w:r w:rsidR="00F9362D" w:rsidRPr="00C1764E">
        <w:rPr>
          <w:rFonts w:ascii="Times New Roman" w:hAnsi="Times New Roman" w:cs="Times New Roman"/>
          <w:sz w:val="24"/>
          <w:szCs w:val="24"/>
        </w:rPr>
        <w:t xml:space="preserve"> </w:t>
      </w:r>
      <w:r w:rsidR="00F71F00" w:rsidRPr="00C1764E">
        <w:rPr>
          <w:rFonts w:ascii="Times New Roman" w:hAnsi="Times New Roman" w:cs="Times New Roman"/>
          <w:sz w:val="24"/>
          <w:szCs w:val="24"/>
        </w:rPr>
        <w:t>The training program's quality should receive more attention from AFBL. They ought to appoint more capable outside resource people</w:t>
      </w:r>
      <w:r w:rsidR="00F9362D" w:rsidRPr="00C1764E">
        <w:rPr>
          <w:rFonts w:ascii="Times New Roman" w:hAnsi="Times New Roman" w:cs="Times New Roman"/>
          <w:sz w:val="24"/>
          <w:szCs w:val="24"/>
        </w:rPr>
        <w:t xml:space="preserve">, AFBL should evaluate their employee by their KPI rather not evaluate by only work experience timing, </w:t>
      </w:r>
      <w:r w:rsidR="00891CAF" w:rsidRPr="00C1764E">
        <w:rPr>
          <w:rFonts w:ascii="Times New Roman" w:hAnsi="Times New Roman" w:cs="Times New Roman"/>
          <w:sz w:val="24"/>
          <w:szCs w:val="24"/>
        </w:rPr>
        <w:t xml:space="preserve">AFBL can start a reward system for T&amp;D program topper, AFBL must </w:t>
      </w:r>
      <w:r w:rsidR="003734C3">
        <w:rPr>
          <w:rFonts w:ascii="Times New Roman" w:hAnsi="Times New Roman" w:cs="Times New Roman"/>
          <w:sz w:val="24"/>
          <w:szCs w:val="24"/>
        </w:rPr>
        <w:t>held responsible for</w:t>
      </w:r>
      <w:r w:rsidR="00891CAF" w:rsidRPr="00C1764E">
        <w:rPr>
          <w:rFonts w:ascii="Times New Roman" w:hAnsi="Times New Roman" w:cs="Times New Roman"/>
          <w:sz w:val="24"/>
          <w:szCs w:val="24"/>
        </w:rPr>
        <w:t xml:space="preserve"> their employee for a lower KPI &amp; lower annual turnover. </w:t>
      </w:r>
    </w:p>
    <w:p w14:paraId="10BCA43D" w14:textId="13C48F53" w:rsidR="00C32166" w:rsidRPr="008C33D9" w:rsidRDefault="00C32166" w:rsidP="008C33D9">
      <w:pPr>
        <w:tabs>
          <w:tab w:val="left" w:pos="3444"/>
        </w:tabs>
        <w:spacing w:line="360" w:lineRule="auto"/>
        <w:jc w:val="both"/>
        <w:rPr>
          <w:rFonts w:ascii="Times New Roman" w:hAnsi="Times New Roman" w:cs="Times New Roman"/>
          <w:bCs/>
          <w:color w:val="000000"/>
          <w:sz w:val="24"/>
          <w:szCs w:val="24"/>
        </w:rPr>
      </w:pPr>
      <w:bookmarkStart w:id="2" w:name="_Toc59304301"/>
    </w:p>
    <w:p w14:paraId="737D1169" w14:textId="2011F15E" w:rsidR="00C32166" w:rsidRDefault="00C32166" w:rsidP="00C32166"/>
    <w:p w14:paraId="6B655F50" w14:textId="2B067ACC" w:rsidR="00C32166" w:rsidRDefault="00C32166" w:rsidP="00C32166"/>
    <w:p w14:paraId="32A1ABF7" w14:textId="7F4F03FC" w:rsidR="00C32166" w:rsidRDefault="00C32166" w:rsidP="00C32166"/>
    <w:p w14:paraId="733B9EA2" w14:textId="77777777" w:rsidR="00C32166" w:rsidRDefault="00C32166" w:rsidP="008C33D9">
      <w:pPr>
        <w:pStyle w:val="Heading1"/>
        <w:rPr>
          <w:rFonts w:ascii="Times New Roman" w:hAnsi="Times New Roman" w:cs="Times New Roman"/>
          <w:color w:val="auto"/>
          <w:sz w:val="48"/>
        </w:rPr>
      </w:pPr>
    </w:p>
    <w:p w14:paraId="5CE6E2DF" w14:textId="77777777" w:rsidR="00C32166" w:rsidRDefault="00C32166" w:rsidP="0078529A">
      <w:pPr>
        <w:pStyle w:val="Heading1"/>
        <w:jc w:val="center"/>
        <w:rPr>
          <w:rFonts w:ascii="Times New Roman" w:hAnsi="Times New Roman" w:cs="Times New Roman"/>
          <w:color w:val="auto"/>
          <w:sz w:val="48"/>
        </w:rPr>
      </w:pPr>
    </w:p>
    <w:p w14:paraId="638FECF3" w14:textId="28D5A0C6" w:rsidR="0078529A" w:rsidRPr="007C3068" w:rsidRDefault="0078529A" w:rsidP="0078529A">
      <w:pPr>
        <w:pStyle w:val="Heading1"/>
        <w:jc w:val="center"/>
        <w:rPr>
          <w:rFonts w:ascii="Times New Roman" w:hAnsi="Times New Roman" w:cs="Times New Roman"/>
          <w:color w:val="auto"/>
          <w:sz w:val="48"/>
        </w:rPr>
      </w:pPr>
      <w:bookmarkStart w:id="3" w:name="_Toc121742586"/>
      <w:r w:rsidRPr="007C3068">
        <w:rPr>
          <w:rFonts w:ascii="Times New Roman" w:hAnsi="Times New Roman" w:cs="Times New Roman"/>
          <w:color w:val="auto"/>
          <w:sz w:val="48"/>
        </w:rPr>
        <w:t>Chapter 1</w:t>
      </w:r>
      <w:bookmarkEnd w:id="2"/>
      <w:bookmarkEnd w:id="3"/>
    </w:p>
    <w:p w14:paraId="238214F3" w14:textId="0B19232E" w:rsidR="0078529A" w:rsidRPr="007C3068" w:rsidRDefault="0078529A" w:rsidP="0078529A">
      <w:pPr>
        <w:pStyle w:val="Heading1"/>
        <w:jc w:val="center"/>
        <w:rPr>
          <w:rFonts w:ascii="Times New Roman" w:hAnsi="Times New Roman" w:cs="Times New Roman"/>
          <w:color w:val="auto"/>
          <w:sz w:val="48"/>
        </w:rPr>
      </w:pPr>
      <w:bookmarkStart w:id="4" w:name="_Toc121742587"/>
      <w:bookmarkStart w:id="5" w:name="_Toc59304302"/>
      <w:r w:rsidRPr="007C3068">
        <w:rPr>
          <w:rFonts w:ascii="Times New Roman" w:hAnsi="Times New Roman" w:cs="Times New Roman"/>
          <w:color w:val="auto"/>
          <w:sz w:val="48"/>
        </w:rPr>
        <w:t>Introduction</w:t>
      </w:r>
      <w:bookmarkEnd w:id="4"/>
      <w:r w:rsidRPr="007C3068">
        <w:rPr>
          <w:rFonts w:ascii="Times New Roman" w:hAnsi="Times New Roman" w:cs="Times New Roman"/>
          <w:color w:val="auto"/>
          <w:sz w:val="48"/>
        </w:rPr>
        <w:t xml:space="preserve"> </w:t>
      </w:r>
      <w:bookmarkEnd w:id="5"/>
    </w:p>
    <w:p w14:paraId="7D10A398" w14:textId="35272DBD" w:rsidR="00A470C7" w:rsidRPr="007E19C9" w:rsidRDefault="0078529A" w:rsidP="00A470C7">
      <w:pPr>
        <w:spacing w:line="360" w:lineRule="auto"/>
        <w:jc w:val="both"/>
        <w:rPr>
          <w:rFonts w:ascii="Times New Roman" w:hAnsi="Times New Roman" w:cs="Times New Roman"/>
          <w:bCs/>
          <w:color w:val="000000"/>
          <w:sz w:val="24"/>
          <w:szCs w:val="24"/>
        </w:rPr>
      </w:pPr>
      <w:r w:rsidRPr="007E19C9">
        <w:rPr>
          <w:rFonts w:ascii="Times New Roman" w:hAnsi="Times New Roman" w:cs="Times New Roman"/>
          <w:bCs/>
          <w:color w:val="000000"/>
          <w:sz w:val="24"/>
          <w:szCs w:val="24"/>
        </w:rPr>
        <w:br/>
      </w:r>
    </w:p>
    <w:p w14:paraId="3B128AD2" w14:textId="516467FD" w:rsidR="00AD3E42" w:rsidRPr="007E19C9" w:rsidRDefault="00AD3E42" w:rsidP="00A470C7">
      <w:pPr>
        <w:spacing w:line="360" w:lineRule="auto"/>
        <w:jc w:val="both"/>
        <w:rPr>
          <w:rFonts w:ascii="Times New Roman" w:hAnsi="Times New Roman" w:cs="Times New Roman"/>
          <w:bCs/>
          <w:color w:val="000000"/>
          <w:sz w:val="24"/>
          <w:szCs w:val="24"/>
        </w:rPr>
      </w:pPr>
    </w:p>
    <w:p w14:paraId="13F63C9D" w14:textId="6880157F" w:rsidR="00AD3E42" w:rsidRPr="007E19C9" w:rsidRDefault="00AD3E42" w:rsidP="00A470C7">
      <w:pPr>
        <w:spacing w:line="360" w:lineRule="auto"/>
        <w:jc w:val="both"/>
        <w:rPr>
          <w:rFonts w:ascii="Times New Roman" w:hAnsi="Times New Roman" w:cs="Times New Roman"/>
          <w:bCs/>
          <w:color w:val="000000"/>
          <w:sz w:val="24"/>
          <w:szCs w:val="24"/>
        </w:rPr>
      </w:pPr>
    </w:p>
    <w:p w14:paraId="14C58766" w14:textId="348363A3" w:rsidR="00AD3E42" w:rsidRDefault="00AD3E42" w:rsidP="00A470C7">
      <w:pPr>
        <w:spacing w:line="360" w:lineRule="auto"/>
        <w:jc w:val="both"/>
        <w:rPr>
          <w:rFonts w:ascii="Times New Roman" w:hAnsi="Times New Roman" w:cs="Times New Roman"/>
          <w:bCs/>
          <w:color w:val="000000"/>
          <w:sz w:val="24"/>
          <w:szCs w:val="24"/>
        </w:rPr>
      </w:pPr>
    </w:p>
    <w:p w14:paraId="2F924519" w14:textId="0812D4F0" w:rsidR="00806942" w:rsidRDefault="00806942" w:rsidP="00A470C7">
      <w:pPr>
        <w:spacing w:line="360" w:lineRule="auto"/>
        <w:jc w:val="both"/>
        <w:rPr>
          <w:rFonts w:ascii="Times New Roman" w:hAnsi="Times New Roman" w:cs="Times New Roman"/>
          <w:bCs/>
          <w:color w:val="000000"/>
          <w:sz w:val="24"/>
          <w:szCs w:val="24"/>
        </w:rPr>
      </w:pPr>
    </w:p>
    <w:p w14:paraId="557FAED0" w14:textId="77777777" w:rsidR="00806942" w:rsidRPr="007E19C9" w:rsidRDefault="00806942" w:rsidP="00A470C7">
      <w:pPr>
        <w:spacing w:line="360" w:lineRule="auto"/>
        <w:jc w:val="both"/>
        <w:rPr>
          <w:rFonts w:ascii="Times New Roman" w:hAnsi="Times New Roman" w:cs="Times New Roman"/>
          <w:bCs/>
          <w:color w:val="000000"/>
          <w:sz w:val="24"/>
          <w:szCs w:val="24"/>
        </w:rPr>
      </w:pPr>
    </w:p>
    <w:p w14:paraId="7B5B5CB5" w14:textId="7B009671" w:rsidR="00AD3E42" w:rsidRPr="007E19C9" w:rsidRDefault="00AD3E42" w:rsidP="00A470C7">
      <w:pPr>
        <w:spacing w:line="360" w:lineRule="auto"/>
        <w:jc w:val="both"/>
        <w:rPr>
          <w:rFonts w:ascii="Times New Roman" w:hAnsi="Times New Roman" w:cs="Times New Roman"/>
          <w:bCs/>
          <w:color w:val="000000"/>
          <w:sz w:val="24"/>
          <w:szCs w:val="24"/>
        </w:rPr>
      </w:pPr>
    </w:p>
    <w:p w14:paraId="609875A5" w14:textId="629D0C0F" w:rsidR="00AD3E42" w:rsidRDefault="00AD3E42" w:rsidP="00A470C7">
      <w:pPr>
        <w:spacing w:line="360" w:lineRule="auto"/>
        <w:jc w:val="both"/>
        <w:rPr>
          <w:rFonts w:ascii="Times New Roman" w:hAnsi="Times New Roman" w:cs="Times New Roman"/>
          <w:bCs/>
          <w:color w:val="000000"/>
          <w:sz w:val="24"/>
          <w:szCs w:val="24"/>
        </w:rPr>
      </w:pPr>
    </w:p>
    <w:p w14:paraId="3DE4827A" w14:textId="026E52CC" w:rsidR="00806942" w:rsidRDefault="00806942" w:rsidP="00A470C7">
      <w:pPr>
        <w:spacing w:line="360" w:lineRule="auto"/>
        <w:jc w:val="both"/>
        <w:rPr>
          <w:rFonts w:ascii="Times New Roman" w:hAnsi="Times New Roman" w:cs="Times New Roman"/>
          <w:bCs/>
          <w:color w:val="000000"/>
          <w:sz w:val="24"/>
          <w:szCs w:val="24"/>
        </w:rPr>
      </w:pPr>
    </w:p>
    <w:p w14:paraId="07932C89" w14:textId="77777777" w:rsidR="000744AC" w:rsidRDefault="000744AC" w:rsidP="00FE6196">
      <w:pPr>
        <w:spacing w:line="360" w:lineRule="auto"/>
        <w:jc w:val="both"/>
        <w:rPr>
          <w:rFonts w:ascii="Times New Roman" w:hAnsi="Times New Roman" w:cs="Times New Roman"/>
          <w:b/>
          <w:bCs/>
          <w:color w:val="000000" w:themeColor="text1"/>
          <w:sz w:val="32"/>
        </w:rPr>
      </w:pPr>
      <w:bookmarkStart w:id="6" w:name="_Toc59304305"/>
    </w:p>
    <w:p w14:paraId="0351C63A" w14:textId="77777777" w:rsidR="00241686" w:rsidRPr="00052C84" w:rsidRDefault="00241686" w:rsidP="00052C84">
      <w:pPr>
        <w:spacing w:line="360" w:lineRule="auto"/>
        <w:jc w:val="both"/>
        <w:rPr>
          <w:rFonts w:ascii="Times New Roman" w:hAnsi="Times New Roman" w:cs="Times New Roman"/>
          <w:sz w:val="32"/>
          <w:u w:val="single"/>
        </w:rPr>
      </w:pPr>
      <w:bookmarkStart w:id="7" w:name="_Toc59304306"/>
      <w:bookmarkEnd w:id="6"/>
    </w:p>
    <w:p w14:paraId="51B1CA59" w14:textId="66AD327D" w:rsidR="00F2186C" w:rsidRPr="007A1DB9" w:rsidRDefault="00F2186C" w:rsidP="00F2186C">
      <w:pPr>
        <w:pStyle w:val="Heading1"/>
        <w:spacing w:after="240"/>
        <w:rPr>
          <w:rFonts w:ascii="Times New Roman" w:eastAsia="Times New Roman" w:hAnsi="Times New Roman" w:cs="Times New Roman"/>
          <w:color w:val="auto"/>
          <w:sz w:val="32"/>
          <w:bdr w:val="none" w:sz="0" w:space="0" w:color="auto" w:frame="1"/>
        </w:rPr>
      </w:pPr>
      <w:bookmarkStart w:id="8" w:name="_Toc121742588"/>
      <w:r w:rsidRPr="007A1DB9">
        <w:rPr>
          <w:rFonts w:ascii="Times New Roman" w:eastAsia="Times New Roman" w:hAnsi="Times New Roman" w:cs="Times New Roman"/>
          <w:color w:val="auto"/>
          <w:sz w:val="32"/>
          <w:bdr w:val="none" w:sz="0" w:space="0" w:color="auto" w:frame="1"/>
        </w:rPr>
        <w:lastRenderedPageBreak/>
        <w:t>1</w:t>
      </w:r>
      <w:r w:rsidR="00525E9D">
        <w:rPr>
          <w:rFonts w:ascii="Times New Roman" w:eastAsia="Times New Roman" w:hAnsi="Times New Roman" w:cs="Times New Roman"/>
          <w:color w:val="auto"/>
          <w:sz w:val="32"/>
          <w:bdr w:val="none" w:sz="0" w:space="0" w:color="auto" w:frame="1"/>
        </w:rPr>
        <w:t>.</w:t>
      </w:r>
      <w:r w:rsidR="00BB45C6">
        <w:rPr>
          <w:rFonts w:ascii="Times New Roman" w:eastAsia="Times New Roman" w:hAnsi="Times New Roman" w:cs="Times New Roman"/>
          <w:color w:val="auto"/>
          <w:sz w:val="32"/>
          <w:bdr w:val="none" w:sz="0" w:space="0" w:color="auto" w:frame="1"/>
        </w:rPr>
        <w:t>1</w:t>
      </w:r>
      <w:r w:rsidRPr="007A1DB9">
        <w:rPr>
          <w:rFonts w:ascii="Times New Roman" w:eastAsia="Times New Roman" w:hAnsi="Times New Roman" w:cs="Times New Roman"/>
          <w:color w:val="auto"/>
          <w:sz w:val="32"/>
          <w:bdr w:val="none" w:sz="0" w:space="0" w:color="auto" w:frame="1"/>
        </w:rPr>
        <w:t xml:space="preserve"> Human Resource Management</w:t>
      </w:r>
      <w:bookmarkEnd w:id="8"/>
    </w:p>
    <w:p w14:paraId="2CAC935F" w14:textId="77777777" w:rsidR="00F2186C" w:rsidRPr="008B759F" w:rsidRDefault="00F2186C" w:rsidP="00F2186C">
      <w:pPr>
        <w:spacing w:line="360" w:lineRule="auto"/>
        <w:jc w:val="both"/>
        <w:rPr>
          <w:rFonts w:ascii="Times New Roman" w:hAnsi="Times New Roman" w:cs="Times New Roman"/>
          <w:bCs/>
          <w:color w:val="000000" w:themeColor="text1"/>
          <w:sz w:val="24"/>
        </w:rPr>
      </w:pPr>
      <w:r w:rsidRPr="008B759F">
        <w:rPr>
          <w:rFonts w:ascii="Times New Roman" w:eastAsia="Times New Roman" w:hAnsi="Times New Roman" w:cs="Times New Roman"/>
          <w:b/>
          <w:color w:val="000000" w:themeColor="text1"/>
          <w:sz w:val="24"/>
        </w:rPr>
        <w:t xml:space="preserve">According to </w:t>
      </w:r>
      <w:proofErr w:type="spellStart"/>
      <w:r w:rsidRPr="008B759F">
        <w:rPr>
          <w:rFonts w:ascii="Times New Roman" w:hAnsi="Times New Roman" w:cs="Times New Roman"/>
          <w:b/>
          <w:color w:val="000000" w:themeColor="text1"/>
          <w:sz w:val="24"/>
        </w:rPr>
        <w:t>Byars</w:t>
      </w:r>
      <w:proofErr w:type="spellEnd"/>
      <w:r w:rsidRPr="008B759F">
        <w:rPr>
          <w:rFonts w:ascii="Times New Roman" w:hAnsi="Times New Roman" w:cs="Times New Roman"/>
          <w:b/>
          <w:color w:val="000000" w:themeColor="text1"/>
          <w:spacing w:val="-19"/>
          <w:sz w:val="24"/>
        </w:rPr>
        <w:t xml:space="preserve"> </w:t>
      </w:r>
      <w:r w:rsidRPr="008B759F">
        <w:rPr>
          <w:rFonts w:ascii="Times New Roman" w:hAnsi="Times New Roman" w:cs="Times New Roman"/>
          <w:b/>
          <w:color w:val="000000" w:themeColor="text1"/>
          <w:sz w:val="24"/>
        </w:rPr>
        <w:t>&amp;</w:t>
      </w:r>
      <w:r w:rsidRPr="008B759F">
        <w:rPr>
          <w:rFonts w:ascii="Times New Roman" w:hAnsi="Times New Roman" w:cs="Times New Roman"/>
          <w:b/>
          <w:color w:val="000000" w:themeColor="text1"/>
          <w:spacing w:val="-20"/>
          <w:sz w:val="24"/>
        </w:rPr>
        <w:t xml:space="preserve"> </w:t>
      </w:r>
      <w:r w:rsidRPr="008B759F">
        <w:rPr>
          <w:rFonts w:ascii="Times New Roman" w:hAnsi="Times New Roman" w:cs="Times New Roman"/>
          <w:b/>
          <w:color w:val="000000" w:themeColor="text1"/>
          <w:sz w:val="24"/>
        </w:rPr>
        <w:t xml:space="preserve">Rue </w:t>
      </w:r>
      <w:r w:rsidRPr="008B759F">
        <w:rPr>
          <w:rFonts w:ascii="Times New Roman" w:hAnsi="Times New Roman" w:cs="Times New Roman"/>
          <w:bCs/>
          <w:color w:val="000000" w:themeColor="text1"/>
          <w:sz w:val="24"/>
        </w:rPr>
        <w:t>In order to efficiently manage people at all levels of a company and achieve organizational goals, human resource management is defined as a system of actions and methods.</w:t>
      </w:r>
    </w:p>
    <w:p w14:paraId="739E7196" w14:textId="77777777" w:rsidR="00F2186C" w:rsidRPr="008B759F" w:rsidRDefault="00F2186C" w:rsidP="00F2186C">
      <w:pPr>
        <w:spacing w:line="360" w:lineRule="auto"/>
        <w:jc w:val="both"/>
        <w:rPr>
          <w:rFonts w:ascii="Times New Roman" w:eastAsia="Times New Roman" w:hAnsi="Times New Roman" w:cs="Times New Roman"/>
          <w:bCs/>
          <w:color w:val="000000" w:themeColor="text1"/>
          <w:sz w:val="24"/>
        </w:rPr>
      </w:pPr>
      <w:r w:rsidRPr="008B759F">
        <w:rPr>
          <w:rFonts w:ascii="Times New Roman" w:eastAsia="Times New Roman" w:hAnsi="Times New Roman" w:cs="Times New Roman"/>
          <w:b/>
          <w:color w:val="000000" w:themeColor="text1"/>
          <w:sz w:val="24"/>
        </w:rPr>
        <w:t>According to Leon C. Megginson</w:t>
      </w:r>
      <w:r w:rsidRPr="008B759F">
        <w:rPr>
          <w:rFonts w:ascii="Times New Roman" w:eastAsia="Times New Roman" w:hAnsi="Times New Roman" w:cs="Times New Roman"/>
          <w:bCs/>
          <w:color w:val="000000" w:themeColor="text1"/>
          <w:sz w:val="24"/>
        </w:rPr>
        <w:t xml:space="preserve"> from the perspective of the individual firm, they represent the sum of innate abilities, acquired knowledge, and skills as exemplified in the talents and aptitudes of its employees. However, the knowledge, skills, creative abilities, talents, and aptitudes acquired in the population.</w:t>
      </w:r>
    </w:p>
    <w:p w14:paraId="20786BAC" w14:textId="77777777" w:rsidR="00F2186C" w:rsidRPr="008B759F" w:rsidRDefault="00F2186C" w:rsidP="00F2186C">
      <w:pPr>
        <w:spacing w:line="360" w:lineRule="auto"/>
        <w:jc w:val="both"/>
        <w:rPr>
          <w:rFonts w:ascii="Times New Roman" w:eastAsia="Times New Roman" w:hAnsi="Times New Roman" w:cs="Times New Roman"/>
          <w:bCs/>
          <w:color w:val="000000" w:themeColor="text1"/>
          <w:sz w:val="24"/>
          <w:szCs w:val="24"/>
        </w:rPr>
      </w:pPr>
      <w:r w:rsidRPr="008B759F">
        <w:rPr>
          <w:rFonts w:ascii="Times New Roman" w:hAnsi="Times New Roman" w:cs="Times New Roman"/>
          <w:b/>
          <w:color w:val="000000" w:themeColor="text1"/>
          <w:sz w:val="24"/>
          <w:szCs w:val="24"/>
        </w:rPr>
        <w:t xml:space="preserve">According to </w:t>
      </w:r>
      <w:r w:rsidRPr="008B759F">
        <w:rPr>
          <w:rFonts w:ascii="Times New Roman" w:eastAsia="Times New Roman" w:hAnsi="Times New Roman" w:cs="Times New Roman"/>
          <w:b/>
          <w:color w:val="000000" w:themeColor="text1"/>
          <w:sz w:val="24"/>
          <w:szCs w:val="24"/>
        </w:rPr>
        <w:t xml:space="preserve">Dunn and Stephens </w:t>
      </w:r>
      <w:r w:rsidRPr="008B759F">
        <w:rPr>
          <w:rFonts w:ascii="Times New Roman" w:eastAsia="Times New Roman" w:hAnsi="Times New Roman" w:cs="Times New Roman"/>
          <w:bCs/>
          <w:color w:val="000000" w:themeColor="text1"/>
          <w:sz w:val="24"/>
          <w:szCs w:val="24"/>
        </w:rPr>
        <w:t xml:space="preserve">All manager line and staff are attracted, retained, and motivated through the HRM process. </w:t>
      </w:r>
    </w:p>
    <w:p w14:paraId="46C779C7" w14:textId="73CF7B2A" w:rsidR="00F2186C" w:rsidRPr="001C02BD" w:rsidRDefault="00525E9D" w:rsidP="00F2186C">
      <w:pPr>
        <w:pStyle w:val="Heading1"/>
        <w:rPr>
          <w:rFonts w:ascii="Times New Roman" w:hAnsi="Times New Roman" w:cs="Times New Roman"/>
          <w:color w:val="auto"/>
          <w:sz w:val="32"/>
        </w:rPr>
      </w:pPr>
      <w:bookmarkStart w:id="9" w:name="_Toc59304320"/>
      <w:bookmarkStart w:id="10" w:name="_Toc121742589"/>
      <w:r>
        <w:rPr>
          <w:rFonts w:ascii="Times New Roman" w:eastAsia="Times New Roman" w:hAnsi="Times New Roman" w:cs="Times New Roman"/>
          <w:color w:val="auto"/>
          <w:sz w:val="32"/>
          <w:bdr w:val="none" w:sz="0" w:space="0" w:color="auto" w:frame="1"/>
        </w:rPr>
        <w:t>1.</w:t>
      </w:r>
      <w:r w:rsidR="00BB45C6">
        <w:rPr>
          <w:rFonts w:ascii="Times New Roman" w:eastAsia="Times New Roman" w:hAnsi="Times New Roman" w:cs="Times New Roman"/>
          <w:color w:val="auto"/>
          <w:sz w:val="32"/>
          <w:bdr w:val="none" w:sz="0" w:space="0" w:color="auto" w:frame="1"/>
        </w:rPr>
        <w:t>2</w:t>
      </w:r>
      <w:r w:rsidR="00F2186C" w:rsidRPr="001C02BD">
        <w:rPr>
          <w:rFonts w:ascii="Times New Roman" w:eastAsia="Times New Roman" w:hAnsi="Times New Roman" w:cs="Times New Roman"/>
          <w:color w:val="auto"/>
          <w:sz w:val="32"/>
          <w:bdr w:val="none" w:sz="0" w:space="0" w:color="auto" w:frame="1"/>
        </w:rPr>
        <w:t xml:space="preserve"> Managerial Functions </w:t>
      </w:r>
      <w:r w:rsidR="00F2186C" w:rsidRPr="001C02BD">
        <w:rPr>
          <w:rFonts w:ascii="Times New Roman" w:hAnsi="Times New Roman" w:cs="Times New Roman"/>
          <w:color w:val="auto"/>
          <w:sz w:val="32"/>
        </w:rPr>
        <w:t>of HRM</w:t>
      </w:r>
      <w:bookmarkEnd w:id="9"/>
      <w:bookmarkEnd w:id="10"/>
    </w:p>
    <w:p w14:paraId="6D97AE64" w14:textId="77777777" w:rsidR="00F2186C" w:rsidRPr="007E19C9" w:rsidRDefault="00F2186C" w:rsidP="00F2186C">
      <w:pPr>
        <w:spacing w:line="360" w:lineRule="auto"/>
        <w:jc w:val="both"/>
        <w:rPr>
          <w:rFonts w:ascii="Times New Roman" w:hAnsi="Times New Roman" w:cs="Times New Roman"/>
        </w:rPr>
      </w:pPr>
      <w:r w:rsidRPr="007E19C9">
        <w:rPr>
          <w:rFonts w:ascii="Times New Roman" w:hAnsi="Times New Roman" w:cs="Times New Roman"/>
        </w:rPr>
        <w:br/>
      </w:r>
      <w:r w:rsidRPr="007E19C9">
        <w:rPr>
          <w:rFonts w:ascii="Times New Roman" w:hAnsi="Times New Roman" w:cs="Times New Roman"/>
          <w:b/>
          <w:bCs/>
        </w:rPr>
        <w:t>1.</w:t>
      </w:r>
      <w:r w:rsidRPr="007E19C9">
        <w:rPr>
          <w:rFonts w:ascii="Times New Roman" w:hAnsi="Times New Roman" w:cs="Times New Roman"/>
        </w:rPr>
        <w:t xml:space="preserve"> </w:t>
      </w:r>
      <w:r w:rsidRPr="007E19C9">
        <w:rPr>
          <w:rFonts w:ascii="Times New Roman" w:hAnsi="Times New Roman" w:cs="Times New Roman"/>
          <w:b/>
          <w:bCs/>
        </w:rPr>
        <w:t>Planning:</w:t>
      </w:r>
      <w:r w:rsidRPr="007E19C9">
        <w:rPr>
          <w:rFonts w:ascii="Times New Roman" w:hAnsi="Times New Roman" w:cs="Times New Roman"/>
        </w:rPr>
        <w:t xml:space="preserve"> Setting goals and targets for the organization requires careful planning. HR uses strategies and guidelines to carry out those objectives. The main goal of planning is to foresee vacancies, make a list of task requirements, and choose the sources for induction. In order to take into account, the strategic objectives of the company and each job market, the HR supervisor forecasts demand and supply for each job group.</w:t>
      </w:r>
    </w:p>
    <w:p w14:paraId="6F0A3021" w14:textId="77777777" w:rsidR="00F2186C" w:rsidRPr="007E19C9" w:rsidRDefault="00F2186C" w:rsidP="00F2186C">
      <w:pPr>
        <w:spacing w:line="360" w:lineRule="auto"/>
        <w:rPr>
          <w:rFonts w:ascii="Times New Roman" w:eastAsia="Times New Roman" w:hAnsi="Times New Roman" w:cs="Times New Roman"/>
          <w:sz w:val="24"/>
          <w:szCs w:val="24"/>
        </w:rPr>
      </w:pPr>
      <w:r w:rsidRPr="007E19C9">
        <w:rPr>
          <w:rFonts w:ascii="Times New Roman" w:hAnsi="Times New Roman" w:cs="Times New Roman"/>
          <w:b/>
          <w:bCs/>
        </w:rPr>
        <w:t>2.</w:t>
      </w:r>
      <w:r w:rsidRPr="007E19C9">
        <w:rPr>
          <w:rFonts w:ascii="Times New Roman" w:hAnsi="Times New Roman" w:cs="Times New Roman"/>
        </w:rPr>
        <w:t xml:space="preserve"> </w:t>
      </w:r>
      <w:r w:rsidRPr="007E19C9">
        <w:rPr>
          <w:rFonts w:ascii="Times New Roman" w:eastAsia="Times New Roman" w:hAnsi="Times New Roman" w:cs="Times New Roman"/>
          <w:b/>
          <w:bCs/>
          <w:sz w:val="24"/>
          <w:szCs w:val="24"/>
          <w:bdr w:val="none" w:sz="0" w:space="0" w:color="auto" w:frame="1"/>
        </w:rPr>
        <w:t>Organizing:</w:t>
      </w:r>
      <w:r w:rsidRPr="007E19C9">
        <w:rPr>
          <w:rFonts w:ascii="Times New Roman" w:eastAsia="Times New Roman" w:hAnsi="Times New Roman" w:cs="Times New Roman"/>
          <w:sz w:val="24"/>
          <w:szCs w:val="24"/>
        </w:rPr>
        <w:t> The next crucial HR component is to expand and develop the corporate structure into a plan. This is among its components:</w:t>
      </w:r>
    </w:p>
    <w:p w14:paraId="74E5614A" w14:textId="77777777" w:rsidR="00F2186C" w:rsidRPr="007E19C9" w:rsidRDefault="00F2186C" w:rsidP="001278CD">
      <w:pPr>
        <w:pStyle w:val="ListParagraph"/>
        <w:numPr>
          <w:ilvl w:val="0"/>
          <w:numId w:val="5"/>
        </w:numPr>
        <w:spacing w:line="360" w:lineRule="auto"/>
        <w:rPr>
          <w:rFonts w:ascii="Times New Roman" w:eastAsia="Times New Roman" w:hAnsi="Times New Roman" w:cs="Times New Roman"/>
          <w:sz w:val="24"/>
          <w:szCs w:val="24"/>
        </w:rPr>
      </w:pPr>
      <w:r w:rsidRPr="007E19C9">
        <w:rPr>
          <w:rFonts w:ascii="Times New Roman" w:eastAsia="Times New Roman" w:hAnsi="Times New Roman" w:cs="Times New Roman"/>
          <w:sz w:val="24"/>
          <w:szCs w:val="24"/>
        </w:rPr>
        <w:t>Workers are organized into the roles or tasks they will be handling.</w:t>
      </w:r>
    </w:p>
    <w:p w14:paraId="1ED2451A" w14:textId="77777777" w:rsidR="00F2186C" w:rsidRPr="007E19C9" w:rsidRDefault="00F2186C" w:rsidP="001278CD">
      <w:pPr>
        <w:pStyle w:val="ListParagraph"/>
        <w:numPr>
          <w:ilvl w:val="0"/>
          <w:numId w:val="5"/>
        </w:numPr>
        <w:spacing w:line="360" w:lineRule="auto"/>
        <w:rPr>
          <w:rFonts w:ascii="Times New Roman" w:eastAsia="Times New Roman" w:hAnsi="Times New Roman" w:cs="Times New Roman"/>
          <w:sz w:val="24"/>
          <w:szCs w:val="24"/>
        </w:rPr>
      </w:pPr>
      <w:r w:rsidRPr="007E19C9">
        <w:rPr>
          <w:rFonts w:ascii="Times New Roman" w:eastAsia="Times New Roman" w:hAnsi="Times New Roman" w:cs="Times New Roman"/>
          <w:sz w:val="24"/>
          <w:szCs w:val="24"/>
        </w:rPr>
        <w:t>Assign different people to perform certain tasks.</w:t>
      </w:r>
    </w:p>
    <w:p w14:paraId="03B1BB9C" w14:textId="77777777" w:rsidR="00F2186C" w:rsidRPr="007E19C9" w:rsidRDefault="00F2186C" w:rsidP="001278CD">
      <w:pPr>
        <w:pStyle w:val="ListParagraph"/>
        <w:numPr>
          <w:ilvl w:val="0"/>
          <w:numId w:val="5"/>
        </w:numPr>
        <w:spacing w:line="360" w:lineRule="auto"/>
        <w:rPr>
          <w:rFonts w:ascii="Times New Roman" w:hAnsi="Times New Roman" w:cs="Times New Roman"/>
        </w:rPr>
      </w:pPr>
      <w:r w:rsidRPr="007E19C9">
        <w:rPr>
          <w:rFonts w:ascii="Times New Roman" w:eastAsia="Times New Roman" w:hAnsi="Times New Roman" w:cs="Times New Roman"/>
          <w:sz w:val="24"/>
          <w:szCs w:val="24"/>
        </w:rPr>
        <w:t>Assign authority in accordance with the commitments and duties that have been agreed upon.</w:t>
      </w:r>
    </w:p>
    <w:p w14:paraId="5476F5E2"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b/>
          <w:bCs/>
          <w:sz w:val="24"/>
          <w:szCs w:val="24"/>
        </w:rPr>
        <w:t>3. Direction:</w:t>
      </w:r>
      <w:r w:rsidRPr="007E19C9">
        <w:rPr>
          <w:rFonts w:ascii="Times New Roman" w:hAnsi="Times New Roman" w:cs="Times New Roman"/>
          <w:sz w:val="24"/>
          <w:szCs w:val="24"/>
        </w:rPr>
        <w:t xml:space="preserve"> Through direction, human resources are supported in achieving organizational goals. At this point, the supervisor uses a variety of motivational techniques and cultivates cordial relationships with the workforce. The HR manager of a firm will find this stage to be quite difficult. The HR manager needs to be able to identify personnel needs and solutions. Here, </w:t>
      </w:r>
      <w:r w:rsidRPr="007E19C9">
        <w:rPr>
          <w:rFonts w:ascii="Times New Roman" w:hAnsi="Times New Roman" w:cs="Times New Roman"/>
          <w:sz w:val="24"/>
          <w:szCs w:val="24"/>
        </w:rPr>
        <w:lastRenderedPageBreak/>
        <w:t>motivation may be a never-ending process since, even if earlier desires are satisfied, new ones may still arise.</w:t>
      </w:r>
    </w:p>
    <w:p w14:paraId="72C3D15D"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b/>
          <w:bCs/>
          <w:sz w:val="24"/>
          <w:szCs w:val="24"/>
        </w:rPr>
        <w:t>4. Controlling:</w:t>
      </w:r>
      <w:r w:rsidRPr="007E19C9">
        <w:rPr>
          <w:rFonts w:ascii="Times New Roman" w:hAnsi="Times New Roman" w:cs="Times New Roman"/>
          <w:sz w:val="24"/>
          <w:szCs w:val="24"/>
        </w:rPr>
        <w:t xml:space="preserve"> The final managerial function in the cycle is controlling. Go to planning after regaining control of HR. Here, the HR Manager examines the results in light of the standards that were established during the strategy development stage to see whether there are any deviations from the standards. Therefore, any deviation may be fixed in the subsequent cycle.</w:t>
      </w:r>
    </w:p>
    <w:p w14:paraId="5D43DD10" w14:textId="2C0B1472" w:rsidR="00F2186C" w:rsidRPr="001C02BD" w:rsidRDefault="00525E9D" w:rsidP="00F2186C">
      <w:pPr>
        <w:pStyle w:val="Heading1"/>
        <w:spacing w:after="240"/>
        <w:rPr>
          <w:rFonts w:ascii="Times New Roman" w:hAnsi="Times New Roman" w:cs="Times New Roman"/>
          <w:color w:val="auto"/>
          <w:sz w:val="32"/>
          <w:szCs w:val="32"/>
        </w:rPr>
      </w:pPr>
      <w:bookmarkStart w:id="11" w:name="_Toc59304321"/>
      <w:bookmarkStart w:id="12" w:name="_Toc121742590"/>
      <w:r>
        <w:rPr>
          <w:rFonts w:ascii="Times New Roman" w:hAnsi="Times New Roman" w:cs="Times New Roman"/>
          <w:color w:val="auto"/>
          <w:sz w:val="32"/>
          <w:szCs w:val="32"/>
        </w:rPr>
        <w:t>1.</w:t>
      </w:r>
      <w:r w:rsidR="00BB45C6">
        <w:rPr>
          <w:rFonts w:ascii="Times New Roman" w:hAnsi="Times New Roman" w:cs="Times New Roman"/>
          <w:color w:val="auto"/>
          <w:sz w:val="32"/>
          <w:szCs w:val="32"/>
        </w:rPr>
        <w:t>3</w:t>
      </w:r>
      <w:r w:rsidR="00F2186C" w:rsidRPr="001C02BD">
        <w:rPr>
          <w:rFonts w:ascii="Times New Roman" w:hAnsi="Times New Roman" w:cs="Times New Roman"/>
          <w:color w:val="auto"/>
          <w:sz w:val="32"/>
          <w:szCs w:val="32"/>
        </w:rPr>
        <w:t xml:space="preserve"> </w:t>
      </w:r>
      <w:bookmarkEnd w:id="11"/>
      <w:r w:rsidR="00F2186C" w:rsidRPr="002962E7">
        <w:rPr>
          <w:rFonts w:ascii="Times New Roman" w:hAnsi="Times New Roman" w:cs="Times New Roman"/>
          <w:color w:val="auto"/>
          <w:sz w:val="32"/>
          <w:szCs w:val="32"/>
        </w:rPr>
        <w:t>Operational Functions of HRM</w:t>
      </w:r>
      <w:bookmarkEnd w:id="12"/>
    </w:p>
    <w:p w14:paraId="0F848775"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b/>
          <w:bCs/>
          <w:sz w:val="24"/>
          <w:szCs w:val="24"/>
        </w:rPr>
        <w:t>1.</w:t>
      </w:r>
      <w:r>
        <w:rPr>
          <w:rFonts w:ascii="Times New Roman" w:hAnsi="Times New Roman" w:cs="Times New Roman"/>
          <w:b/>
          <w:bCs/>
          <w:sz w:val="24"/>
          <w:szCs w:val="24"/>
        </w:rPr>
        <w:t xml:space="preserve"> </w:t>
      </w:r>
      <w:r w:rsidRPr="007E19C9">
        <w:rPr>
          <w:rFonts w:ascii="Times New Roman" w:hAnsi="Times New Roman" w:cs="Times New Roman"/>
          <w:b/>
          <w:bCs/>
          <w:sz w:val="24"/>
          <w:szCs w:val="24"/>
        </w:rPr>
        <w:t>Employment:</w:t>
      </w:r>
      <w:r w:rsidRPr="007E19C9">
        <w:rPr>
          <w:rFonts w:ascii="Times New Roman" w:hAnsi="Times New Roman" w:cs="Times New Roman"/>
          <w:sz w:val="24"/>
          <w:szCs w:val="24"/>
        </w:rPr>
        <w:t xml:space="preserve"> The main operational component of human resource management is employment. For every section of any firm, the HR supervisor is responsible for carrying out this activity. The HR department works with all of the organization's departments to coordinate the development of manpower policies, rules, and guidelines. Employment includes finding and hiring professionals with critical skills necessary for achieving the organizational objective and objects.</w:t>
      </w:r>
    </w:p>
    <w:p w14:paraId="6A4D4268"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b/>
          <w:bCs/>
          <w:sz w:val="24"/>
          <w:szCs w:val="24"/>
        </w:rPr>
        <w:t>2. Training and Development:</w:t>
      </w:r>
      <w:r w:rsidRPr="007E19C9">
        <w:rPr>
          <w:rFonts w:ascii="Times New Roman" w:hAnsi="Times New Roman" w:cs="Times New Roman"/>
          <w:sz w:val="24"/>
          <w:szCs w:val="24"/>
        </w:rPr>
        <w:t xml:space="preserve"> Training is a concerted effort made with an employer's support to assist employees in acquiring knowledge about job-related competencies. Training is a key component in HR development. It involves honing a particular ability to a desirable level through practice and instruction. A particularly helpful tool that can put a worker in a situation where they can accomplish their job correctly, effectively, and conscientiously is training. Training is the process of enhancing a workforce's knowledge and abilities to do a certain task.</w:t>
      </w:r>
    </w:p>
    <w:p w14:paraId="30F984BF"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The learning of KSA is referred to as development, and it is the intended result of the training exercises. Development is the creation of opportunity to support human resource growth.</w:t>
      </w:r>
    </w:p>
    <w:p w14:paraId="6F665B9D" w14:textId="77777777" w:rsidR="00F2186C" w:rsidRPr="007E19C9" w:rsidRDefault="00F2186C" w:rsidP="00F2186C">
      <w:pPr>
        <w:spacing w:line="360" w:lineRule="auto"/>
        <w:jc w:val="both"/>
        <w:rPr>
          <w:rFonts w:ascii="Times New Roman" w:hAnsi="Times New Roman" w:cs="Times New Roman"/>
          <w:sz w:val="24"/>
          <w:szCs w:val="24"/>
        </w:rPr>
      </w:pPr>
      <w:r w:rsidRPr="002962E7">
        <w:rPr>
          <w:rFonts w:ascii="Times New Roman" w:hAnsi="Times New Roman" w:cs="Times New Roman"/>
          <w:b/>
          <w:bCs/>
          <w:sz w:val="24"/>
          <w:szCs w:val="24"/>
        </w:rPr>
        <w:t>3. Remuneration and Benefits:</w:t>
      </w:r>
      <w:r w:rsidRPr="007E19C9">
        <w:rPr>
          <w:rFonts w:ascii="Times New Roman" w:hAnsi="Times New Roman" w:cs="Times New Roman"/>
          <w:sz w:val="24"/>
          <w:szCs w:val="24"/>
        </w:rPr>
        <w:t xml:space="preserve"> To compare with other businesses in the market, a corporation established its compensation and benefits. They work to establish a uniform salary and benefit structure. The following list of compensation and benefits plans:</w:t>
      </w:r>
    </w:p>
    <w:p w14:paraId="44D59A22"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flexibility in the workday, reimbursement for children's education, dental and medical insurance, extra time off, and maternity and paternity leave.</w:t>
      </w:r>
    </w:p>
    <w:p w14:paraId="5186ED2E" w14:textId="77777777" w:rsidR="00F2186C" w:rsidRPr="007E19C9" w:rsidRDefault="00F2186C" w:rsidP="00F2186C">
      <w:pPr>
        <w:spacing w:line="360" w:lineRule="auto"/>
        <w:jc w:val="both"/>
        <w:rPr>
          <w:rFonts w:ascii="Times New Roman" w:hAnsi="Times New Roman" w:cs="Times New Roman"/>
          <w:sz w:val="24"/>
          <w:szCs w:val="24"/>
        </w:rPr>
      </w:pPr>
    </w:p>
    <w:p w14:paraId="4045EDF4" w14:textId="77777777" w:rsidR="00F2186C" w:rsidRPr="007E19C9" w:rsidRDefault="00F2186C" w:rsidP="00F2186C">
      <w:pPr>
        <w:spacing w:line="360" w:lineRule="auto"/>
        <w:jc w:val="both"/>
        <w:rPr>
          <w:rFonts w:ascii="Times New Roman" w:hAnsi="Times New Roman" w:cs="Times New Roman"/>
          <w:sz w:val="24"/>
          <w:szCs w:val="24"/>
        </w:rPr>
      </w:pPr>
      <w:r w:rsidRPr="002962E7">
        <w:rPr>
          <w:rFonts w:ascii="Times New Roman" w:hAnsi="Times New Roman" w:cs="Times New Roman"/>
          <w:b/>
          <w:bCs/>
          <w:sz w:val="24"/>
          <w:szCs w:val="24"/>
        </w:rPr>
        <w:lastRenderedPageBreak/>
        <w:t>4. Maintenance:</w:t>
      </w:r>
      <w:r w:rsidRPr="007E19C9">
        <w:rPr>
          <w:rFonts w:ascii="Times New Roman" w:hAnsi="Times New Roman" w:cs="Times New Roman"/>
          <w:sz w:val="24"/>
          <w:szCs w:val="24"/>
        </w:rPr>
        <w:t xml:space="preserve"> The HR manager must provide their employment security if they want to keep the effective and knowledgeable workers in the company. To work efficiently, the HR department must provide a pleasant work environment.</w:t>
      </w:r>
    </w:p>
    <w:p w14:paraId="55C6873A"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The HR manager should offer recreational activities at work while making sure they won't interfere with productivity. Transportation options and a canteen should be made available to the staff by the HR manager.</w:t>
      </w:r>
    </w:p>
    <w:p w14:paraId="3C3E90E4" w14:textId="77777777" w:rsidR="00F2186C" w:rsidRPr="007E19C9" w:rsidRDefault="00F2186C" w:rsidP="00F2186C">
      <w:pPr>
        <w:spacing w:line="360" w:lineRule="auto"/>
        <w:jc w:val="both"/>
        <w:rPr>
          <w:rFonts w:ascii="Times New Roman" w:eastAsia="Times New Roman" w:hAnsi="Times New Roman" w:cs="Times New Roman"/>
          <w:sz w:val="24"/>
          <w:szCs w:val="24"/>
        </w:rPr>
      </w:pPr>
      <w:r w:rsidRPr="007E19C9">
        <w:rPr>
          <w:rFonts w:ascii="Times New Roman" w:hAnsi="Times New Roman" w:cs="Times New Roman"/>
          <w:b/>
          <w:bCs/>
          <w:sz w:val="24"/>
          <w:szCs w:val="24"/>
        </w:rPr>
        <w:t>5.</w:t>
      </w:r>
      <w:r w:rsidRPr="007E19C9">
        <w:rPr>
          <w:rFonts w:ascii="Times New Roman" w:hAnsi="Times New Roman" w:cs="Times New Roman"/>
          <w:sz w:val="24"/>
          <w:szCs w:val="24"/>
        </w:rPr>
        <w:t xml:space="preserve"> </w:t>
      </w:r>
      <w:r w:rsidRPr="007E19C9">
        <w:rPr>
          <w:rFonts w:ascii="Times New Roman" w:eastAsia="Times New Roman" w:hAnsi="Times New Roman" w:cs="Times New Roman"/>
          <w:b/>
          <w:bCs/>
          <w:sz w:val="24"/>
          <w:szCs w:val="24"/>
          <w:bdr w:val="none" w:sz="0" w:space="0" w:color="auto" w:frame="1"/>
        </w:rPr>
        <w:t>Performance Appraisal</w:t>
      </w:r>
      <w:r w:rsidRPr="007E19C9">
        <w:rPr>
          <w:rFonts w:ascii="Times New Roman" w:eastAsia="Times New Roman" w:hAnsi="Times New Roman" w:cs="Times New Roman"/>
          <w:sz w:val="24"/>
          <w:szCs w:val="24"/>
        </w:rPr>
        <w:t>: The HR department can assess workers based on how they perform at work. The HR manager can use this function to assess a worker's effectiveness within the company and determine whether they need to improve in any other areas. Using this tool, the HR staff creates specific development plans for employees who don't meet the job's minimum standards.</w:t>
      </w:r>
    </w:p>
    <w:p w14:paraId="474945FB" w14:textId="77777777" w:rsidR="00F2186C" w:rsidRPr="007E19C9" w:rsidRDefault="00F2186C" w:rsidP="00F2186C">
      <w:pPr>
        <w:spacing w:line="360" w:lineRule="auto"/>
        <w:jc w:val="both"/>
        <w:rPr>
          <w:rFonts w:ascii="Times New Roman" w:eastAsia="Times New Roman" w:hAnsi="Times New Roman" w:cs="Times New Roman"/>
          <w:sz w:val="24"/>
          <w:szCs w:val="24"/>
        </w:rPr>
      </w:pPr>
      <w:r w:rsidRPr="007E19C9">
        <w:rPr>
          <w:rFonts w:ascii="Times New Roman" w:eastAsia="Times New Roman" w:hAnsi="Times New Roman" w:cs="Times New Roman"/>
          <w:b/>
          <w:bCs/>
          <w:sz w:val="24"/>
          <w:szCs w:val="24"/>
        </w:rPr>
        <w:t>6. Ensuring Legal Compliance:</w:t>
      </w:r>
      <w:r w:rsidRPr="007E19C9">
        <w:rPr>
          <w:rFonts w:ascii="Times New Roman" w:eastAsia="Times New Roman" w:hAnsi="Times New Roman" w:cs="Times New Roman"/>
          <w:sz w:val="24"/>
          <w:szCs w:val="24"/>
        </w:rPr>
        <w:t xml:space="preserve"> This task is essential for safeguarding the business. Every workplace's human resource department must adhere to all laws and regulations on </w:t>
      </w:r>
      <w:r w:rsidRPr="00250B17">
        <w:rPr>
          <w:rFonts w:ascii="Times New Roman" w:eastAsia="Times New Roman" w:hAnsi="Times New Roman" w:cs="Times New Roman"/>
          <w:sz w:val="24"/>
          <w:szCs w:val="24"/>
        </w:rPr>
        <w:t>hours worked, job status, working circumstances, tax advantages, minimum wage, etc.</w:t>
      </w:r>
      <w:r w:rsidRPr="007E19C9">
        <w:rPr>
          <w:rFonts w:ascii="Times New Roman" w:eastAsia="Times New Roman" w:hAnsi="Times New Roman" w:cs="Times New Roman"/>
          <w:sz w:val="24"/>
          <w:szCs w:val="24"/>
        </w:rPr>
        <w:t xml:space="preserve"> The continued existence of a corporation is very much dependent upon compliance with such laws.</w:t>
      </w:r>
    </w:p>
    <w:p w14:paraId="610E8F24" w14:textId="11663EA3" w:rsidR="00F2186C" w:rsidRDefault="000D0B16" w:rsidP="00CA74AC">
      <w:pPr>
        <w:pStyle w:val="Heading1"/>
        <w:rPr>
          <w:rFonts w:ascii="Times New Roman" w:hAnsi="Times New Roman" w:cs="Times New Roman"/>
          <w:color w:val="auto"/>
          <w:sz w:val="32"/>
        </w:rPr>
      </w:pPr>
      <w:bookmarkStart w:id="13" w:name="_Toc121742591"/>
      <w:r w:rsidRPr="00CA74AC">
        <w:rPr>
          <w:rFonts w:ascii="Times New Roman" w:hAnsi="Times New Roman" w:cs="Times New Roman"/>
          <w:color w:val="auto"/>
          <w:sz w:val="32"/>
        </w:rPr>
        <w:t>1.</w:t>
      </w:r>
      <w:r w:rsidR="00BB45C6">
        <w:rPr>
          <w:rFonts w:ascii="Times New Roman" w:hAnsi="Times New Roman" w:cs="Times New Roman"/>
          <w:color w:val="auto"/>
          <w:sz w:val="32"/>
        </w:rPr>
        <w:t>4</w:t>
      </w:r>
      <w:r w:rsidR="00F2186C" w:rsidRPr="00CA74AC">
        <w:rPr>
          <w:rFonts w:ascii="Times New Roman" w:hAnsi="Times New Roman" w:cs="Times New Roman"/>
          <w:color w:val="auto"/>
          <w:sz w:val="32"/>
        </w:rPr>
        <w:t xml:space="preserve"> Practice in training and development:</w:t>
      </w:r>
      <w:bookmarkEnd w:id="13"/>
      <w:r w:rsidR="00F2186C" w:rsidRPr="00CA74AC">
        <w:rPr>
          <w:rFonts w:ascii="Times New Roman" w:hAnsi="Times New Roman" w:cs="Times New Roman"/>
          <w:color w:val="auto"/>
          <w:sz w:val="32"/>
        </w:rPr>
        <w:t xml:space="preserve"> </w:t>
      </w:r>
    </w:p>
    <w:p w14:paraId="7ABA1B71" w14:textId="77777777" w:rsidR="00CA74AC" w:rsidRPr="00CA74AC" w:rsidRDefault="00CA74AC" w:rsidP="00CA74AC"/>
    <w:p w14:paraId="06963392"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b/>
          <w:bCs/>
          <w:sz w:val="24"/>
          <w:szCs w:val="24"/>
        </w:rPr>
        <w:t>Training:</w:t>
      </w:r>
      <w:r w:rsidRPr="007E19C9">
        <w:rPr>
          <w:rFonts w:ascii="Times New Roman" w:hAnsi="Times New Roman" w:cs="Times New Roman"/>
          <w:sz w:val="24"/>
          <w:szCs w:val="24"/>
        </w:rPr>
        <w:t xml:space="preserve"> Training is an intentional effort made by a corporation to help employees learn about job-related competencies. A straightforward idea in human resource development is training. It is concerned with raising a certain ability to a desired quality through practice and education. A worker can be placed in a position where they can accomplish their job accurately, successfully, and conscientiously with the help of training, which is a very helpful tool. Training is the process of improving a worker's knowledge and abilities to perform a certain profession.</w:t>
      </w:r>
    </w:p>
    <w:p w14:paraId="4B451333"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 xml:space="preserve">Training's main objectives are to help participants build their KSA—knowledge, skill, and apply them in their day-to-day activities. </w:t>
      </w:r>
    </w:p>
    <w:p w14:paraId="33FE56FB"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b/>
          <w:bCs/>
          <w:sz w:val="24"/>
          <w:szCs w:val="24"/>
        </w:rPr>
        <w:t>Development:</w:t>
      </w:r>
      <w:r w:rsidRPr="007E19C9">
        <w:rPr>
          <w:rFonts w:ascii="Times New Roman" w:hAnsi="Times New Roman" w:cs="Times New Roman"/>
          <w:sz w:val="24"/>
          <w:szCs w:val="24"/>
        </w:rPr>
        <w:t xml:space="preserve"> The learning of KSA is referred to as development, and it is the intended result of the training activities. Development refers to chances made to help employees advance. At work, </w:t>
      </w:r>
      <w:r w:rsidRPr="007E19C9">
        <w:rPr>
          <w:rFonts w:ascii="Times New Roman" w:hAnsi="Times New Roman" w:cs="Times New Roman"/>
          <w:sz w:val="24"/>
          <w:szCs w:val="24"/>
        </w:rPr>
        <w:lastRenderedPageBreak/>
        <w:t>motivation is no longer just about money. People who work for businesses are looking for more from their work than just employment.</w:t>
      </w:r>
    </w:p>
    <w:p w14:paraId="3F5BB1A7" w14:textId="6456449B" w:rsidR="00F2186C" w:rsidRPr="001C02BD" w:rsidRDefault="000D0B16" w:rsidP="00F2186C">
      <w:pPr>
        <w:pStyle w:val="Heading1"/>
        <w:spacing w:after="240"/>
        <w:jc w:val="both"/>
        <w:rPr>
          <w:rFonts w:ascii="Times New Roman" w:hAnsi="Times New Roman" w:cs="Times New Roman"/>
          <w:color w:val="auto"/>
          <w:sz w:val="32"/>
        </w:rPr>
      </w:pPr>
      <w:bookmarkStart w:id="14" w:name="_Toc59304322"/>
      <w:bookmarkStart w:id="15" w:name="_Toc121742592"/>
      <w:r>
        <w:rPr>
          <w:rFonts w:ascii="Times New Roman" w:hAnsi="Times New Roman" w:cs="Times New Roman"/>
          <w:color w:val="auto"/>
          <w:sz w:val="32"/>
        </w:rPr>
        <w:t>1.</w:t>
      </w:r>
      <w:r w:rsidR="00BB45C6">
        <w:rPr>
          <w:rFonts w:ascii="Times New Roman" w:hAnsi="Times New Roman" w:cs="Times New Roman"/>
          <w:color w:val="auto"/>
          <w:sz w:val="32"/>
        </w:rPr>
        <w:t>5</w:t>
      </w:r>
      <w:r>
        <w:rPr>
          <w:rFonts w:ascii="Times New Roman" w:hAnsi="Times New Roman" w:cs="Times New Roman"/>
          <w:color w:val="auto"/>
          <w:sz w:val="32"/>
        </w:rPr>
        <w:t xml:space="preserve"> </w:t>
      </w:r>
      <w:bookmarkEnd w:id="14"/>
      <w:r w:rsidR="00F2186C" w:rsidRPr="00250B17">
        <w:rPr>
          <w:rFonts w:ascii="Times New Roman" w:hAnsi="Times New Roman" w:cs="Times New Roman"/>
          <w:color w:val="auto"/>
          <w:sz w:val="32"/>
        </w:rPr>
        <w:t>Employee Training and Development Techniques</w:t>
      </w:r>
      <w:bookmarkEnd w:id="15"/>
    </w:p>
    <w:p w14:paraId="3BBB1EAC" w14:textId="77777777" w:rsidR="00F2186C" w:rsidRPr="007E19C9" w:rsidRDefault="00F2186C" w:rsidP="00F2186C">
      <w:pPr>
        <w:jc w:val="both"/>
        <w:rPr>
          <w:rFonts w:ascii="Times New Roman" w:hAnsi="Times New Roman" w:cs="Times New Roman"/>
          <w:b/>
          <w:sz w:val="28"/>
          <w:szCs w:val="24"/>
        </w:rPr>
      </w:pPr>
      <w:r w:rsidRPr="007E19C9">
        <w:rPr>
          <w:rFonts w:ascii="Times New Roman" w:hAnsi="Times New Roman" w:cs="Times New Roman"/>
          <w:b/>
          <w:sz w:val="28"/>
          <w:szCs w:val="24"/>
        </w:rPr>
        <w:t xml:space="preserve">On the job training: </w:t>
      </w:r>
    </w:p>
    <w:p w14:paraId="14947F82" w14:textId="77777777" w:rsidR="00F2186C"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With this strategy, unskilled or new employees watch peers or their supervisors perform their duties and seek to mimic the behavior.</w:t>
      </w:r>
    </w:p>
    <w:p w14:paraId="1FEC5B98" w14:textId="77777777" w:rsidR="00F2186C" w:rsidRPr="00FD29E1" w:rsidRDefault="00F2186C" w:rsidP="00F2186C">
      <w:pPr>
        <w:spacing w:line="360" w:lineRule="auto"/>
        <w:jc w:val="both"/>
        <w:rPr>
          <w:rFonts w:ascii="Times New Roman" w:hAnsi="Times New Roman" w:cs="Times New Roman"/>
          <w:b/>
          <w:bCs/>
          <w:sz w:val="32"/>
          <w:szCs w:val="32"/>
        </w:rPr>
      </w:pPr>
      <w:r w:rsidRPr="00FD29E1">
        <w:rPr>
          <w:rFonts w:ascii="Times New Roman" w:hAnsi="Times New Roman" w:cs="Times New Roman"/>
          <w:b/>
          <w:bCs/>
          <w:sz w:val="32"/>
          <w:szCs w:val="32"/>
        </w:rPr>
        <w:t>Various forms of on-the-job training</w:t>
      </w:r>
    </w:p>
    <w:p w14:paraId="4982A6FE" w14:textId="77777777" w:rsidR="00F2186C" w:rsidRPr="007E19C9" w:rsidRDefault="00F2186C" w:rsidP="001278CD">
      <w:pPr>
        <w:pStyle w:val="ListParagraph"/>
        <w:numPr>
          <w:ilvl w:val="0"/>
          <w:numId w:val="6"/>
        </w:numPr>
        <w:spacing w:line="276" w:lineRule="auto"/>
        <w:jc w:val="both"/>
        <w:rPr>
          <w:rFonts w:ascii="Times New Roman" w:hAnsi="Times New Roman" w:cs="Times New Roman"/>
          <w:sz w:val="24"/>
          <w:szCs w:val="24"/>
        </w:rPr>
      </w:pPr>
      <w:r w:rsidRPr="007E19C9">
        <w:rPr>
          <w:rFonts w:ascii="Times New Roman" w:hAnsi="Times New Roman" w:cs="Times New Roman"/>
          <w:b/>
          <w:sz w:val="24"/>
          <w:szCs w:val="24"/>
        </w:rPr>
        <w:t xml:space="preserve">Job rotation: </w:t>
      </w:r>
      <w:r w:rsidRPr="007E19C9">
        <w:rPr>
          <w:rFonts w:ascii="Times New Roman" w:hAnsi="Times New Roman" w:cs="Times New Roman"/>
          <w:sz w:val="24"/>
          <w:szCs w:val="24"/>
        </w:rPr>
        <w:t>Two types of job rotation-</w:t>
      </w:r>
    </w:p>
    <w:p w14:paraId="344D30C5" w14:textId="77777777" w:rsidR="00F2186C" w:rsidRPr="007E19C9" w:rsidRDefault="00F2186C" w:rsidP="001278CD">
      <w:pPr>
        <w:pStyle w:val="ListParagraph"/>
        <w:numPr>
          <w:ilvl w:val="0"/>
          <w:numId w:val="7"/>
        </w:numPr>
        <w:spacing w:line="360" w:lineRule="auto"/>
        <w:jc w:val="both"/>
        <w:rPr>
          <w:rFonts w:ascii="Times New Roman" w:hAnsi="Times New Roman" w:cs="Times New Roman"/>
          <w:sz w:val="24"/>
          <w:szCs w:val="24"/>
        </w:rPr>
      </w:pPr>
      <w:r w:rsidRPr="007E19C9">
        <w:rPr>
          <w:rFonts w:ascii="Times New Roman" w:hAnsi="Times New Roman" w:cs="Times New Roman"/>
          <w:b/>
          <w:sz w:val="24"/>
          <w:szCs w:val="24"/>
        </w:rPr>
        <w:t xml:space="preserve">Vertical job rotation: </w:t>
      </w:r>
      <w:r w:rsidRPr="007E19C9">
        <w:rPr>
          <w:rFonts w:ascii="Times New Roman" w:hAnsi="Times New Roman" w:cs="Times New Roman"/>
          <w:bCs/>
          <w:sz w:val="24"/>
          <w:szCs w:val="24"/>
        </w:rPr>
        <w:t>Every employee has access to a vertical work position. Vertical job positions are created based on job positions, and duties change from one position to the next.</w:t>
      </w:r>
    </w:p>
    <w:p w14:paraId="1054CEE2" w14:textId="77777777" w:rsidR="00F2186C" w:rsidRPr="007E19C9" w:rsidRDefault="00F2186C" w:rsidP="001278CD">
      <w:pPr>
        <w:pStyle w:val="ListParagraph"/>
        <w:numPr>
          <w:ilvl w:val="0"/>
          <w:numId w:val="7"/>
        </w:numPr>
        <w:spacing w:line="360" w:lineRule="auto"/>
        <w:jc w:val="both"/>
        <w:rPr>
          <w:rFonts w:ascii="Times New Roman" w:hAnsi="Times New Roman" w:cs="Times New Roman"/>
          <w:sz w:val="24"/>
          <w:szCs w:val="24"/>
        </w:rPr>
      </w:pPr>
      <w:r w:rsidRPr="007E19C9">
        <w:rPr>
          <w:rFonts w:ascii="Times New Roman" w:hAnsi="Times New Roman" w:cs="Times New Roman"/>
          <w:b/>
          <w:sz w:val="24"/>
          <w:szCs w:val="24"/>
        </w:rPr>
        <w:t xml:space="preserve">Horizontal job rotation: </w:t>
      </w:r>
      <w:r w:rsidRPr="007E19C9">
        <w:rPr>
          <w:rFonts w:ascii="Times New Roman" w:hAnsi="Times New Roman" w:cs="Times New Roman"/>
          <w:bCs/>
          <w:sz w:val="24"/>
          <w:szCs w:val="24"/>
        </w:rPr>
        <w:t>Rotation of jobs horizontally only for exceptional performers. Opportunities exist to improve many skills. Branch manager, as an example, etc.</w:t>
      </w:r>
    </w:p>
    <w:p w14:paraId="20917B5C" w14:textId="77777777" w:rsidR="00F2186C" w:rsidRPr="007E19C9" w:rsidRDefault="00F2186C" w:rsidP="001278CD">
      <w:pPr>
        <w:pStyle w:val="ListParagraph"/>
        <w:numPr>
          <w:ilvl w:val="0"/>
          <w:numId w:val="6"/>
        </w:numPr>
        <w:spacing w:line="360" w:lineRule="auto"/>
        <w:jc w:val="both"/>
        <w:rPr>
          <w:rFonts w:ascii="Times New Roman" w:hAnsi="Times New Roman" w:cs="Times New Roman"/>
          <w:sz w:val="24"/>
          <w:szCs w:val="24"/>
        </w:rPr>
      </w:pPr>
      <w:r w:rsidRPr="007E19C9">
        <w:rPr>
          <w:rFonts w:ascii="Times New Roman" w:hAnsi="Times New Roman" w:cs="Times New Roman"/>
          <w:b/>
          <w:sz w:val="24"/>
          <w:szCs w:val="24"/>
        </w:rPr>
        <w:t xml:space="preserve">Assistant to positions: </w:t>
      </w:r>
      <w:r w:rsidRPr="007E19C9">
        <w:rPr>
          <w:rFonts w:ascii="Times New Roman" w:hAnsi="Times New Roman" w:cs="Times New Roman"/>
          <w:bCs/>
          <w:sz w:val="24"/>
          <w:szCs w:val="24"/>
        </w:rPr>
        <w:t>The employee picks up their daily tasks from the assistant. Such training is offered in Bangladesh by companies like GP and Banglalink.</w:t>
      </w:r>
    </w:p>
    <w:p w14:paraId="0836484D" w14:textId="77777777" w:rsidR="00F2186C" w:rsidRPr="007E19C9" w:rsidRDefault="00F2186C" w:rsidP="001278CD">
      <w:pPr>
        <w:pStyle w:val="ListParagraph"/>
        <w:numPr>
          <w:ilvl w:val="0"/>
          <w:numId w:val="6"/>
        </w:numPr>
        <w:spacing w:line="360" w:lineRule="auto"/>
        <w:jc w:val="both"/>
        <w:rPr>
          <w:rFonts w:ascii="Times New Roman" w:hAnsi="Times New Roman" w:cs="Times New Roman"/>
          <w:sz w:val="24"/>
          <w:szCs w:val="24"/>
        </w:rPr>
      </w:pPr>
      <w:r w:rsidRPr="007E19C9">
        <w:rPr>
          <w:rFonts w:ascii="Times New Roman" w:hAnsi="Times New Roman" w:cs="Times New Roman"/>
          <w:b/>
          <w:sz w:val="24"/>
          <w:szCs w:val="24"/>
        </w:rPr>
        <w:t xml:space="preserve">Committee Assignment: </w:t>
      </w:r>
      <w:r w:rsidRPr="007E19C9">
        <w:rPr>
          <w:rFonts w:ascii="Times New Roman" w:hAnsi="Times New Roman" w:cs="Times New Roman"/>
          <w:bCs/>
          <w:sz w:val="24"/>
          <w:szCs w:val="24"/>
        </w:rPr>
        <w:t>A group of trainees solves a particular organizational challenge through discussion. This encourages teamwork. For instance, a multi-task/project team or a cross-functional team.</w:t>
      </w:r>
    </w:p>
    <w:p w14:paraId="25805737" w14:textId="77777777" w:rsidR="00F2186C" w:rsidRPr="00236B65" w:rsidRDefault="00F2186C" w:rsidP="001278CD">
      <w:pPr>
        <w:pStyle w:val="ListParagraph"/>
        <w:numPr>
          <w:ilvl w:val="0"/>
          <w:numId w:val="6"/>
        </w:numPr>
        <w:spacing w:line="360" w:lineRule="auto"/>
        <w:jc w:val="both"/>
        <w:rPr>
          <w:rFonts w:ascii="Times New Roman" w:hAnsi="Times New Roman" w:cs="Times New Roman"/>
          <w:sz w:val="24"/>
          <w:szCs w:val="24"/>
        </w:rPr>
      </w:pPr>
      <w:r w:rsidRPr="007E19C9">
        <w:rPr>
          <w:rFonts w:ascii="Times New Roman" w:hAnsi="Times New Roman" w:cs="Times New Roman"/>
          <w:b/>
          <w:sz w:val="24"/>
          <w:szCs w:val="24"/>
        </w:rPr>
        <w:t>Internship training:</w:t>
      </w:r>
      <w:r w:rsidRPr="007E19C9">
        <w:rPr>
          <w:rFonts w:ascii="Times New Roman" w:hAnsi="Times New Roman" w:cs="Times New Roman"/>
          <w:bCs/>
          <w:sz w:val="24"/>
          <w:szCs w:val="24"/>
        </w:rPr>
        <w:t xml:space="preserve"> Internships are a widely popular form of on-the-job training. Students majoring in business, engineering, or medicine must take it. Students basically receive this training for a set amount of time, like 3 or 6 months. </w:t>
      </w:r>
    </w:p>
    <w:p w14:paraId="479E9705" w14:textId="33F87682" w:rsidR="00F2186C" w:rsidRDefault="00F2186C" w:rsidP="00F2186C">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b/>
          <w:sz w:val="28"/>
        </w:rPr>
        <w:t>O</w:t>
      </w:r>
      <w:r w:rsidRPr="00E95AD9">
        <w:rPr>
          <w:rFonts w:ascii="Times New Roman" w:hAnsi="Times New Roman" w:cs="Times New Roman"/>
          <w:b/>
          <w:sz w:val="28"/>
        </w:rPr>
        <w:t>ff-the-job instruction</w:t>
      </w:r>
      <w:r w:rsidRPr="007E19C9">
        <w:rPr>
          <w:rFonts w:ascii="Times New Roman" w:hAnsi="Times New Roman" w:cs="Times New Roman"/>
          <w:b/>
          <w:sz w:val="28"/>
        </w:rPr>
        <w:t>:</w:t>
      </w:r>
      <w:r w:rsidRPr="007E19C9">
        <w:rPr>
          <w:rFonts w:ascii="Times New Roman" w:hAnsi="Times New Roman" w:cs="Times New Roman"/>
          <w:color w:val="000000"/>
          <w:sz w:val="33"/>
          <w:szCs w:val="33"/>
          <w:shd w:val="clear" w:color="auto" w:fill="FFFFFF"/>
        </w:rPr>
        <w:t xml:space="preserve"> </w:t>
      </w:r>
      <w:r>
        <w:rPr>
          <w:rFonts w:ascii="Times New Roman" w:hAnsi="Times New Roman" w:cs="Times New Roman"/>
          <w:color w:val="000000"/>
          <w:sz w:val="24"/>
          <w:szCs w:val="24"/>
          <w:shd w:val="clear" w:color="auto" w:fill="FFFFFF"/>
        </w:rPr>
        <w:t>O</w:t>
      </w:r>
      <w:r w:rsidRPr="00053137">
        <w:rPr>
          <w:rFonts w:ascii="Times New Roman" w:hAnsi="Times New Roman" w:cs="Times New Roman"/>
          <w:color w:val="000000"/>
          <w:sz w:val="24"/>
          <w:szCs w:val="24"/>
          <w:shd w:val="clear" w:color="auto" w:fill="FFFFFF"/>
        </w:rPr>
        <w:t>ff-the-job instruction</w:t>
      </w:r>
      <w:r w:rsidRPr="00053137">
        <w:rPr>
          <w:rFonts w:ascii="Times New Roman" w:hAnsi="Times New Roman" w:cs="Times New Roman"/>
          <w:color w:val="000000"/>
          <w:sz w:val="36"/>
          <w:szCs w:val="36"/>
          <w:shd w:val="clear" w:color="auto" w:fill="FFFFFF"/>
        </w:rPr>
        <w:t xml:space="preserve"> </w:t>
      </w:r>
      <w:r w:rsidRPr="007E19C9">
        <w:rPr>
          <w:rFonts w:ascii="Times New Roman" w:hAnsi="Times New Roman" w:cs="Times New Roman"/>
          <w:color w:val="000000"/>
          <w:sz w:val="24"/>
          <w:szCs w:val="24"/>
          <w:shd w:val="clear" w:color="auto" w:fill="FFFFFF"/>
        </w:rPr>
        <w:t>training is carried out in a location specifically designated for training. It might be close to where you work or far from where you work.</w:t>
      </w:r>
    </w:p>
    <w:p w14:paraId="5DE73264" w14:textId="09850604" w:rsidR="00023E54" w:rsidRDefault="00023E54" w:rsidP="00F2186C">
      <w:pPr>
        <w:spacing w:line="360" w:lineRule="auto"/>
        <w:jc w:val="both"/>
        <w:rPr>
          <w:rFonts w:ascii="Times New Roman" w:hAnsi="Times New Roman" w:cs="Times New Roman"/>
          <w:color w:val="000000"/>
          <w:sz w:val="24"/>
          <w:szCs w:val="24"/>
          <w:shd w:val="clear" w:color="auto" w:fill="FFFFFF"/>
        </w:rPr>
      </w:pPr>
    </w:p>
    <w:p w14:paraId="4F447934" w14:textId="77777777" w:rsidR="00023E54" w:rsidRPr="00236B65" w:rsidRDefault="00023E54" w:rsidP="00F2186C">
      <w:pPr>
        <w:spacing w:line="360" w:lineRule="auto"/>
        <w:jc w:val="both"/>
        <w:rPr>
          <w:rFonts w:ascii="Times New Roman" w:hAnsi="Times New Roman" w:cs="Times New Roman"/>
          <w:color w:val="000000"/>
          <w:sz w:val="24"/>
          <w:szCs w:val="24"/>
          <w:shd w:val="clear" w:color="auto" w:fill="FFFFFF"/>
        </w:rPr>
      </w:pPr>
    </w:p>
    <w:p w14:paraId="2A1483F1" w14:textId="3F2F11D3" w:rsidR="00F2186C" w:rsidRPr="006E6202" w:rsidRDefault="00F2186C" w:rsidP="00F2186C">
      <w:pPr>
        <w:spacing w:line="360" w:lineRule="auto"/>
        <w:jc w:val="both"/>
        <w:rPr>
          <w:rFonts w:ascii="Times New Roman" w:hAnsi="Times New Roman" w:cs="Times New Roman"/>
          <w:sz w:val="28"/>
          <w:szCs w:val="24"/>
        </w:rPr>
      </w:pPr>
      <w:r w:rsidRPr="006E6202">
        <w:rPr>
          <w:rFonts w:ascii="Times New Roman" w:hAnsi="Times New Roman" w:cs="Times New Roman"/>
          <w:b/>
          <w:sz w:val="28"/>
          <w:szCs w:val="24"/>
        </w:rPr>
        <w:lastRenderedPageBreak/>
        <w:t xml:space="preserve">Types of off the job </w:t>
      </w:r>
      <w:r>
        <w:rPr>
          <w:rFonts w:ascii="Times New Roman" w:hAnsi="Times New Roman" w:cs="Times New Roman"/>
          <w:b/>
          <w:sz w:val="28"/>
          <w:szCs w:val="24"/>
        </w:rPr>
        <w:t>instruction</w:t>
      </w:r>
      <w:r w:rsidRPr="006E6202">
        <w:rPr>
          <w:rFonts w:ascii="Times New Roman" w:hAnsi="Times New Roman" w:cs="Times New Roman"/>
          <w:b/>
          <w:sz w:val="28"/>
          <w:szCs w:val="24"/>
        </w:rPr>
        <w:t>:</w:t>
      </w:r>
      <w:r>
        <w:rPr>
          <w:rFonts w:ascii="Times New Roman" w:hAnsi="Times New Roman" w:cs="Times New Roman"/>
          <w:b/>
          <w:sz w:val="28"/>
          <w:szCs w:val="24"/>
        </w:rPr>
        <w:t xml:space="preserve"> </w:t>
      </w:r>
    </w:p>
    <w:p w14:paraId="70168851" w14:textId="77777777" w:rsidR="00F2186C" w:rsidRPr="007E19C9" w:rsidRDefault="00F2186C" w:rsidP="001278CD">
      <w:pPr>
        <w:pStyle w:val="ListParagraph"/>
        <w:numPr>
          <w:ilvl w:val="0"/>
          <w:numId w:val="8"/>
        </w:numPr>
        <w:spacing w:line="360" w:lineRule="auto"/>
        <w:jc w:val="both"/>
        <w:rPr>
          <w:rFonts w:ascii="Times New Roman" w:hAnsi="Times New Roman" w:cs="Times New Roman"/>
          <w:color w:val="000000"/>
          <w:sz w:val="33"/>
          <w:szCs w:val="33"/>
          <w:shd w:val="clear" w:color="auto" w:fill="FFFFFF"/>
        </w:rPr>
      </w:pPr>
      <w:r w:rsidRPr="007E19C9">
        <w:rPr>
          <w:rFonts w:ascii="Times New Roman" w:hAnsi="Times New Roman" w:cs="Times New Roman"/>
          <w:b/>
          <w:sz w:val="24"/>
          <w:szCs w:val="24"/>
        </w:rPr>
        <w:t xml:space="preserve">Case study method: </w:t>
      </w:r>
      <w:r w:rsidRPr="007E19C9">
        <w:rPr>
          <w:rFonts w:ascii="Times New Roman" w:hAnsi="Times New Roman" w:cs="Times New Roman"/>
          <w:bCs/>
          <w:sz w:val="24"/>
          <w:szCs w:val="24"/>
        </w:rPr>
        <w:t>Any business-related issue is resolved by a trainee under the direction of the HR manager. The case is assessed, and the trainee comes up with all workable options. This method can help a trainee think more analytically and critically.</w:t>
      </w:r>
    </w:p>
    <w:p w14:paraId="2B788E7A" w14:textId="77777777" w:rsidR="00F2186C" w:rsidRPr="007E19C9" w:rsidRDefault="00F2186C" w:rsidP="001278CD">
      <w:pPr>
        <w:pStyle w:val="ListParagraph"/>
        <w:numPr>
          <w:ilvl w:val="0"/>
          <w:numId w:val="8"/>
        </w:numPr>
        <w:spacing w:line="360" w:lineRule="auto"/>
        <w:rPr>
          <w:rFonts w:ascii="Times New Roman" w:hAnsi="Times New Roman" w:cs="Times New Roman"/>
          <w:color w:val="000000"/>
          <w:sz w:val="33"/>
          <w:szCs w:val="33"/>
          <w:shd w:val="clear" w:color="auto" w:fill="FFFFFF"/>
        </w:rPr>
      </w:pPr>
      <w:r w:rsidRPr="007E19C9">
        <w:rPr>
          <w:rFonts w:ascii="Times New Roman" w:hAnsi="Times New Roman" w:cs="Times New Roman"/>
          <w:b/>
          <w:sz w:val="24"/>
          <w:szCs w:val="24"/>
        </w:rPr>
        <w:t xml:space="preserve">Simulation exercises: </w:t>
      </w:r>
      <w:r w:rsidRPr="007E19C9">
        <w:rPr>
          <w:rFonts w:ascii="Times New Roman" w:hAnsi="Times New Roman" w:cs="Times New Roman"/>
          <w:bCs/>
          <w:sz w:val="24"/>
          <w:szCs w:val="24"/>
        </w:rPr>
        <w:t xml:space="preserve">Under this strategy, the HR supervisor creates a hypothetical circumstance and asks the trainees to respond to it. </w:t>
      </w:r>
      <w:r w:rsidRPr="007E19C9">
        <w:rPr>
          <w:rFonts w:ascii="Times New Roman" w:hAnsi="Times New Roman" w:cs="Times New Roman"/>
          <w:bCs/>
          <w:sz w:val="24"/>
          <w:szCs w:val="24"/>
        </w:rPr>
        <w:br/>
      </w:r>
      <w:r w:rsidRPr="007E19C9">
        <w:rPr>
          <w:rFonts w:ascii="Times New Roman" w:hAnsi="Times New Roman" w:cs="Times New Roman"/>
          <w:b/>
          <w:sz w:val="24"/>
          <w:szCs w:val="24"/>
        </w:rPr>
        <w:br/>
        <w:t xml:space="preserve">Role play: </w:t>
      </w:r>
      <w:r w:rsidRPr="007E19C9">
        <w:rPr>
          <w:rFonts w:ascii="Times New Roman" w:hAnsi="Times New Roman" w:cs="Times New Roman"/>
          <w:bCs/>
          <w:sz w:val="24"/>
          <w:szCs w:val="24"/>
        </w:rPr>
        <w:t>A challenging issue is presented to the trainee during the role-play, and HR instructs them to replicate the role of a certain character in the circumstance. HR captures the entire performance and provides trainees with a chance to evaluate their own work.</w:t>
      </w:r>
    </w:p>
    <w:p w14:paraId="4AFEAC52" w14:textId="77777777" w:rsidR="00F2186C" w:rsidRPr="007E19C9" w:rsidRDefault="00F2186C" w:rsidP="00F2186C">
      <w:pPr>
        <w:pStyle w:val="ListParagraph"/>
        <w:spacing w:line="360" w:lineRule="auto"/>
        <w:rPr>
          <w:rFonts w:ascii="Times New Roman" w:hAnsi="Times New Roman" w:cs="Times New Roman"/>
          <w:color w:val="000000"/>
          <w:sz w:val="33"/>
          <w:szCs w:val="33"/>
          <w:shd w:val="clear" w:color="auto" w:fill="FFFFFF"/>
        </w:rPr>
      </w:pPr>
      <w:r w:rsidRPr="007E19C9">
        <w:rPr>
          <w:rFonts w:ascii="Times New Roman" w:hAnsi="Times New Roman" w:cs="Times New Roman"/>
          <w:b/>
          <w:sz w:val="24"/>
          <w:szCs w:val="24"/>
        </w:rPr>
        <w:br/>
        <w:t xml:space="preserve">Games-Based Training: </w:t>
      </w:r>
      <w:r w:rsidRPr="00401676">
        <w:rPr>
          <w:rFonts w:ascii="Times New Roman" w:hAnsi="Times New Roman" w:cs="Times New Roman"/>
          <w:bCs/>
          <w:sz w:val="24"/>
          <w:szCs w:val="24"/>
        </w:rPr>
        <w:t>Students engage in a series of decision-making exercises that let them explore the effects of different tactics on various participants without endangering themselves or the organization.</w:t>
      </w:r>
      <w:r>
        <w:rPr>
          <w:rFonts w:ascii="Times New Roman" w:hAnsi="Times New Roman" w:cs="Times New Roman"/>
          <w:b/>
          <w:sz w:val="24"/>
          <w:szCs w:val="24"/>
        </w:rPr>
        <w:t xml:space="preserve"> </w:t>
      </w:r>
      <w:r w:rsidRPr="007E19C9">
        <w:rPr>
          <w:rFonts w:ascii="Times New Roman" w:hAnsi="Times New Roman" w:cs="Times New Roman"/>
          <w:bCs/>
          <w:sz w:val="24"/>
          <w:szCs w:val="24"/>
        </w:rPr>
        <w:t>Companies that deal with rules, laws, or technology employ game-based training. Companies like Microsoft, IBM, and others use this training strategy.</w:t>
      </w:r>
      <w:r w:rsidRPr="007E19C9">
        <w:rPr>
          <w:rFonts w:ascii="Times New Roman" w:hAnsi="Times New Roman" w:cs="Times New Roman"/>
          <w:bCs/>
          <w:sz w:val="24"/>
          <w:szCs w:val="24"/>
        </w:rPr>
        <w:br/>
      </w:r>
      <w:r w:rsidRPr="007E19C9">
        <w:rPr>
          <w:rFonts w:ascii="Times New Roman" w:hAnsi="Times New Roman" w:cs="Times New Roman"/>
          <w:b/>
          <w:sz w:val="24"/>
          <w:szCs w:val="24"/>
        </w:rPr>
        <w:br/>
        <w:t>Experimental learning</w:t>
      </w:r>
      <w:r w:rsidRPr="007E19C9">
        <w:rPr>
          <w:rFonts w:ascii="Times New Roman" w:hAnsi="Times New Roman" w:cs="Times New Roman"/>
          <w:sz w:val="24"/>
          <w:szCs w:val="24"/>
        </w:rPr>
        <w:t>: Employees who participate in experiential learning procedures learn how to approach issues and develop long-lasting solutions. Activities included in experiential learning procedures also help to raise the bar for knowledge sharing, which improves everyone's understanding of the material being covered.</w:t>
      </w:r>
      <w:r w:rsidRPr="007E19C9">
        <w:rPr>
          <w:rFonts w:ascii="Times New Roman" w:hAnsi="Times New Roman" w:cs="Times New Roman"/>
          <w:bCs/>
          <w:sz w:val="24"/>
          <w:szCs w:val="24"/>
        </w:rPr>
        <w:br/>
      </w:r>
      <w:r w:rsidRPr="007E19C9">
        <w:rPr>
          <w:rFonts w:ascii="Times New Roman" w:hAnsi="Times New Roman" w:cs="Times New Roman"/>
          <w:color w:val="000000"/>
          <w:sz w:val="33"/>
          <w:szCs w:val="33"/>
          <w:shd w:val="clear" w:color="auto" w:fill="FFFFFF"/>
        </w:rPr>
        <w:t xml:space="preserve"> </w:t>
      </w:r>
    </w:p>
    <w:p w14:paraId="2725A300" w14:textId="77777777" w:rsidR="00F2186C" w:rsidRPr="007E19C9" w:rsidRDefault="00F2186C" w:rsidP="001278CD">
      <w:pPr>
        <w:pStyle w:val="ListParagraph"/>
        <w:numPr>
          <w:ilvl w:val="0"/>
          <w:numId w:val="8"/>
        </w:numPr>
        <w:spacing w:line="360" w:lineRule="auto"/>
        <w:rPr>
          <w:rFonts w:ascii="Times New Roman" w:hAnsi="Times New Roman" w:cs="Times New Roman"/>
          <w:bCs/>
          <w:color w:val="000000"/>
          <w:sz w:val="33"/>
          <w:szCs w:val="33"/>
          <w:shd w:val="clear" w:color="auto" w:fill="FFFFFF"/>
        </w:rPr>
      </w:pPr>
      <w:r w:rsidRPr="007E19C9">
        <w:rPr>
          <w:rFonts w:ascii="Times New Roman" w:hAnsi="Times New Roman" w:cs="Times New Roman"/>
          <w:b/>
          <w:sz w:val="24"/>
          <w:szCs w:val="24"/>
        </w:rPr>
        <w:t xml:space="preserve">Outdoor training: </w:t>
      </w:r>
      <w:r w:rsidRPr="007E19C9">
        <w:rPr>
          <w:rFonts w:ascii="Times New Roman" w:hAnsi="Times New Roman" w:cs="Times New Roman"/>
          <w:bCs/>
          <w:sz w:val="24"/>
          <w:szCs w:val="24"/>
        </w:rPr>
        <w:t>Outside of the office, training is offered. a modern approach to training.</w:t>
      </w:r>
      <w:r w:rsidRPr="007E19C9">
        <w:rPr>
          <w:rFonts w:ascii="Times New Roman" w:hAnsi="Times New Roman" w:cs="Times New Roman"/>
          <w:bCs/>
          <w:sz w:val="24"/>
          <w:szCs w:val="24"/>
        </w:rPr>
        <w:br/>
      </w:r>
      <w:r w:rsidRPr="007E19C9">
        <w:rPr>
          <w:rFonts w:ascii="Times New Roman" w:hAnsi="Times New Roman" w:cs="Times New Roman"/>
          <w:bCs/>
          <w:sz w:val="24"/>
          <w:szCs w:val="24"/>
        </w:rPr>
        <w:br/>
      </w:r>
      <w:r w:rsidRPr="007E19C9">
        <w:rPr>
          <w:rFonts w:ascii="Times New Roman" w:hAnsi="Times New Roman" w:cs="Times New Roman"/>
          <w:b/>
          <w:sz w:val="24"/>
          <w:szCs w:val="24"/>
        </w:rPr>
        <w:t xml:space="preserve">Practical implementation: </w:t>
      </w:r>
      <w:r w:rsidRPr="007E19C9">
        <w:rPr>
          <w:rFonts w:ascii="Times New Roman" w:hAnsi="Times New Roman" w:cs="Times New Roman"/>
          <w:sz w:val="24"/>
          <w:szCs w:val="24"/>
        </w:rPr>
        <w:t>Survival training and cross functional team.</w:t>
      </w:r>
      <w:r w:rsidRPr="007E19C9">
        <w:rPr>
          <w:rFonts w:ascii="Times New Roman" w:hAnsi="Times New Roman" w:cs="Times New Roman"/>
          <w:sz w:val="24"/>
          <w:szCs w:val="24"/>
        </w:rPr>
        <w:br/>
      </w:r>
      <w:r w:rsidRPr="007E19C9">
        <w:rPr>
          <w:rFonts w:ascii="Times New Roman" w:hAnsi="Times New Roman" w:cs="Times New Roman"/>
          <w:b/>
          <w:sz w:val="24"/>
          <w:szCs w:val="24"/>
        </w:rPr>
        <w:br/>
        <w:t xml:space="preserve">Theoretical: </w:t>
      </w:r>
      <w:r w:rsidRPr="007E19C9">
        <w:rPr>
          <w:rFonts w:ascii="Times New Roman" w:hAnsi="Times New Roman" w:cs="Times New Roman"/>
          <w:bCs/>
          <w:sz w:val="24"/>
          <w:szCs w:val="24"/>
        </w:rPr>
        <w:t>Training abroad that is theoretical. The likes of Google, IBM, Intel, etc. offer this kind of training.</w:t>
      </w:r>
      <w:r w:rsidRPr="007E19C9">
        <w:rPr>
          <w:rFonts w:ascii="Times New Roman" w:hAnsi="Times New Roman" w:cs="Times New Roman"/>
          <w:bCs/>
          <w:sz w:val="24"/>
          <w:szCs w:val="24"/>
        </w:rPr>
        <w:br/>
      </w:r>
    </w:p>
    <w:p w14:paraId="69EB0F57" w14:textId="77777777" w:rsidR="00F2186C" w:rsidRPr="007E19C9" w:rsidRDefault="00F2186C" w:rsidP="001278CD">
      <w:pPr>
        <w:pStyle w:val="ListParagraph"/>
        <w:numPr>
          <w:ilvl w:val="0"/>
          <w:numId w:val="8"/>
        </w:numPr>
        <w:spacing w:line="360" w:lineRule="auto"/>
        <w:jc w:val="both"/>
        <w:rPr>
          <w:rFonts w:ascii="Times New Roman" w:hAnsi="Times New Roman" w:cs="Times New Roman"/>
          <w:bCs/>
          <w:color w:val="000000"/>
          <w:sz w:val="33"/>
          <w:szCs w:val="33"/>
          <w:shd w:val="clear" w:color="auto" w:fill="FFFFFF"/>
        </w:rPr>
      </w:pPr>
      <w:r w:rsidRPr="007E19C9">
        <w:rPr>
          <w:rFonts w:ascii="Times New Roman" w:hAnsi="Times New Roman" w:cs="Times New Roman"/>
          <w:b/>
          <w:sz w:val="24"/>
          <w:szCs w:val="24"/>
        </w:rPr>
        <w:lastRenderedPageBreak/>
        <w:t xml:space="preserve">Vestibule training: </w:t>
      </w:r>
      <w:r w:rsidRPr="007E19C9">
        <w:rPr>
          <w:rFonts w:ascii="Times New Roman" w:hAnsi="Times New Roman" w:cs="Times New Roman"/>
          <w:bCs/>
          <w:sz w:val="24"/>
          <w:szCs w:val="24"/>
        </w:rPr>
        <w:t>Technology- or machine-based training. Employers who work with tools and machinery are trained by HR supervisors via vestibule training. The HR supervisor is in charge of providing this training away from the real work area.</w:t>
      </w:r>
      <w:r w:rsidRPr="007E19C9">
        <w:rPr>
          <w:rFonts w:ascii="Times New Roman" w:hAnsi="Times New Roman" w:cs="Times New Roman"/>
          <w:bCs/>
          <w:sz w:val="24"/>
          <w:szCs w:val="24"/>
        </w:rPr>
        <w:br/>
      </w:r>
    </w:p>
    <w:p w14:paraId="79B85C5C" w14:textId="77777777" w:rsidR="00F2186C" w:rsidRPr="007E19C9" w:rsidRDefault="00F2186C" w:rsidP="001278CD">
      <w:pPr>
        <w:pStyle w:val="ListParagraph"/>
        <w:numPr>
          <w:ilvl w:val="0"/>
          <w:numId w:val="8"/>
        </w:numPr>
        <w:spacing w:line="360" w:lineRule="auto"/>
        <w:jc w:val="both"/>
        <w:rPr>
          <w:rFonts w:ascii="Times New Roman" w:hAnsi="Times New Roman" w:cs="Times New Roman"/>
          <w:color w:val="000000"/>
          <w:sz w:val="33"/>
          <w:szCs w:val="33"/>
          <w:shd w:val="clear" w:color="auto" w:fill="FFFFFF"/>
        </w:rPr>
      </w:pPr>
      <w:r w:rsidRPr="007E19C9">
        <w:rPr>
          <w:rFonts w:ascii="Times New Roman" w:hAnsi="Times New Roman" w:cs="Times New Roman"/>
          <w:b/>
          <w:sz w:val="24"/>
          <w:szCs w:val="24"/>
        </w:rPr>
        <w:t xml:space="preserve">Soft skill </w:t>
      </w:r>
      <w:r>
        <w:rPr>
          <w:rFonts w:ascii="Times New Roman" w:hAnsi="Times New Roman" w:cs="Times New Roman"/>
          <w:b/>
          <w:sz w:val="24"/>
          <w:szCs w:val="24"/>
        </w:rPr>
        <w:t>development</w:t>
      </w:r>
      <w:r w:rsidRPr="007E19C9">
        <w:rPr>
          <w:rFonts w:ascii="Times New Roman" w:hAnsi="Times New Roman" w:cs="Times New Roman"/>
          <w:b/>
          <w:sz w:val="24"/>
          <w:szCs w:val="24"/>
        </w:rPr>
        <w:t xml:space="preserve">: </w:t>
      </w:r>
      <w:r w:rsidRPr="007E19C9">
        <w:rPr>
          <w:rFonts w:ascii="Times New Roman" w:hAnsi="Times New Roman" w:cs="Times New Roman"/>
          <w:bCs/>
          <w:sz w:val="24"/>
          <w:szCs w:val="24"/>
        </w:rPr>
        <w:t>Soft skills are interpersonal abilities that are ingrained in a person's personality and define how you connect with others at work. For instance, excellent leadership, great communication, forming a team, creating strong habits, etc.</w:t>
      </w:r>
    </w:p>
    <w:p w14:paraId="30BC3ADF" w14:textId="1EE8209E" w:rsidR="00F2186C" w:rsidRPr="0027557D" w:rsidRDefault="000D0B16" w:rsidP="00F2186C">
      <w:pPr>
        <w:pStyle w:val="Heading1"/>
        <w:spacing w:line="360" w:lineRule="auto"/>
        <w:rPr>
          <w:rFonts w:ascii="Times New Roman" w:hAnsi="Times New Roman" w:cs="Times New Roman"/>
          <w:color w:val="auto"/>
          <w:sz w:val="32"/>
        </w:rPr>
      </w:pPr>
      <w:bookmarkStart w:id="16" w:name="_Toc59304323"/>
      <w:bookmarkStart w:id="17" w:name="_Toc121742593"/>
      <w:r>
        <w:rPr>
          <w:rFonts w:ascii="Times New Roman" w:hAnsi="Times New Roman" w:cs="Times New Roman"/>
          <w:color w:val="auto"/>
          <w:sz w:val="32"/>
        </w:rPr>
        <w:t>1.</w:t>
      </w:r>
      <w:r w:rsidR="00BB45C6">
        <w:rPr>
          <w:rFonts w:ascii="Times New Roman" w:hAnsi="Times New Roman" w:cs="Times New Roman"/>
          <w:color w:val="auto"/>
          <w:sz w:val="32"/>
        </w:rPr>
        <w:t>6</w:t>
      </w:r>
      <w:r w:rsidR="00F2186C" w:rsidRPr="0027557D">
        <w:rPr>
          <w:rFonts w:ascii="Times New Roman" w:hAnsi="Times New Roman" w:cs="Times New Roman"/>
          <w:color w:val="auto"/>
          <w:sz w:val="32"/>
        </w:rPr>
        <w:t xml:space="preserve"> </w:t>
      </w:r>
      <w:bookmarkEnd w:id="16"/>
      <w:r w:rsidR="00F2186C" w:rsidRPr="009655A8">
        <w:rPr>
          <w:rFonts w:ascii="Times New Roman" w:hAnsi="Times New Roman" w:cs="Times New Roman"/>
          <w:color w:val="auto"/>
          <w:sz w:val="32"/>
        </w:rPr>
        <w:t xml:space="preserve">Model of </w:t>
      </w:r>
      <w:r w:rsidR="00F2186C">
        <w:rPr>
          <w:rFonts w:ascii="Times New Roman" w:hAnsi="Times New Roman" w:cs="Times New Roman"/>
          <w:color w:val="auto"/>
          <w:sz w:val="32"/>
        </w:rPr>
        <w:t>T</w:t>
      </w:r>
      <w:r w:rsidR="00F2186C" w:rsidRPr="009655A8">
        <w:rPr>
          <w:rFonts w:ascii="Times New Roman" w:hAnsi="Times New Roman" w:cs="Times New Roman"/>
          <w:color w:val="auto"/>
          <w:sz w:val="32"/>
        </w:rPr>
        <w:t xml:space="preserve">raining </w:t>
      </w:r>
      <w:r w:rsidR="00F2186C">
        <w:rPr>
          <w:rFonts w:ascii="Times New Roman" w:hAnsi="Times New Roman" w:cs="Times New Roman"/>
          <w:color w:val="auto"/>
          <w:sz w:val="32"/>
        </w:rPr>
        <w:t>P</w:t>
      </w:r>
      <w:r w:rsidR="00F2186C" w:rsidRPr="009655A8">
        <w:rPr>
          <w:rFonts w:ascii="Times New Roman" w:hAnsi="Times New Roman" w:cs="Times New Roman"/>
          <w:color w:val="auto"/>
          <w:sz w:val="32"/>
        </w:rPr>
        <w:t>rocedure</w:t>
      </w:r>
      <w:bookmarkEnd w:id="17"/>
    </w:p>
    <w:p w14:paraId="402B43D2"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b/>
          <w:sz w:val="28"/>
          <w:szCs w:val="24"/>
        </w:rPr>
        <w:t>ADDIE Model</w:t>
      </w:r>
      <w:r w:rsidRPr="007E19C9">
        <w:rPr>
          <w:rFonts w:ascii="Times New Roman" w:hAnsi="Times New Roman" w:cs="Times New Roman"/>
          <w:sz w:val="28"/>
          <w:szCs w:val="24"/>
        </w:rPr>
        <w:t>: "</w:t>
      </w:r>
      <w:r w:rsidRPr="007E19C9">
        <w:rPr>
          <w:rFonts w:ascii="Times New Roman" w:hAnsi="Times New Roman" w:cs="Times New Roman"/>
          <w:sz w:val="24"/>
          <w:szCs w:val="24"/>
        </w:rPr>
        <w:t>ADDIE was established by the Center for Educational Technology at Florida State University for the U.S. Army and then promptly adapted by all the U.S. Armed Forces," claim Branson, Rayner, Cox, Furman, King, Hannum, and Watson. The ADDIE Model has four steps:</w:t>
      </w:r>
    </w:p>
    <w:p w14:paraId="56D59BB7"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b/>
          <w:sz w:val="24"/>
          <w:szCs w:val="24"/>
        </w:rPr>
        <w:t>Step 1- Analysis phase</w:t>
      </w:r>
      <w:r w:rsidRPr="007E19C9">
        <w:rPr>
          <w:rFonts w:ascii="Times New Roman" w:hAnsi="Times New Roman" w:cs="Times New Roman"/>
          <w:sz w:val="24"/>
          <w:szCs w:val="24"/>
        </w:rPr>
        <w:t xml:space="preserve">: Utilizing the analytical step, the organizational gap is found. Current performance gaps include things like a low level of client satisfaction, poor profitability, a high turnover rate, etc. A training need analysis is another name for the analysis step (TNA). TNA does, in fact, gather data on each employee's performance shortcoming. The analysis step is where the performance gap's root causes are found. </w:t>
      </w:r>
    </w:p>
    <w:p w14:paraId="5BC39FCF" w14:textId="77777777" w:rsidR="00F2186C" w:rsidRPr="007E19C9" w:rsidRDefault="00F2186C" w:rsidP="00F2186C">
      <w:pPr>
        <w:spacing w:line="360" w:lineRule="auto"/>
        <w:jc w:val="both"/>
        <w:rPr>
          <w:rFonts w:ascii="Times New Roman" w:hAnsi="Times New Roman" w:cs="Times New Roman"/>
          <w:b/>
          <w:sz w:val="24"/>
          <w:szCs w:val="24"/>
        </w:rPr>
      </w:pPr>
      <w:r w:rsidRPr="007E19C9">
        <w:rPr>
          <w:rFonts w:ascii="Times New Roman" w:hAnsi="Times New Roman" w:cs="Times New Roman"/>
          <w:b/>
          <w:sz w:val="24"/>
          <w:szCs w:val="24"/>
        </w:rPr>
        <w:t>TNA Form:</w:t>
      </w:r>
    </w:p>
    <w:tbl>
      <w:tblPr>
        <w:tblStyle w:val="TableGrid"/>
        <w:tblW w:w="9828" w:type="dxa"/>
        <w:jc w:val="center"/>
        <w:tblLook w:val="04A0" w:firstRow="1" w:lastRow="0" w:firstColumn="1" w:lastColumn="0" w:noHBand="0" w:noVBand="1"/>
      </w:tblPr>
      <w:tblGrid>
        <w:gridCol w:w="1998"/>
        <w:gridCol w:w="1832"/>
        <w:gridCol w:w="1915"/>
        <w:gridCol w:w="1915"/>
        <w:gridCol w:w="2168"/>
      </w:tblGrid>
      <w:tr w:rsidR="00F2186C" w:rsidRPr="007E19C9" w14:paraId="497EA314" w14:textId="77777777" w:rsidTr="000B0634">
        <w:trPr>
          <w:trHeight w:val="404"/>
          <w:jc w:val="center"/>
        </w:trPr>
        <w:tc>
          <w:tcPr>
            <w:tcW w:w="1998" w:type="dxa"/>
          </w:tcPr>
          <w:p w14:paraId="7AD6AA5A" w14:textId="77777777" w:rsidR="00F2186C" w:rsidRPr="007E19C9" w:rsidRDefault="00F2186C" w:rsidP="000B0634">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w:t>
            </w:r>
            <w:r w:rsidRPr="009655A8">
              <w:rPr>
                <w:rFonts w:ascii="Times New Roman" w:hAnsi="Times New Roman" w:cs="Times New Roman"/>
                <w:sz w:val="24"/>
                <w:szCs w:val="24"/>
                <w:shd w:val="clear" w:color="auto" w:fill="FFFFFF"/>
              </w:rPr>
              <w:t xml:space="preserve">ob </w:t>
            </w:r>
            <w:r>
              <w:rPr>
                <w:rFonts w:ascii="Times New Roman" w:hAnsi="Times New Roman" w:cs="Times New Roman"/>
                <w:sz w:val="24"/>
                <w:szCs w:val="24"/>
                <w:shd w:val="clear" w:color="auto" w:fill="FFFFFF"/>
              </w:rPr>
              <w:t>O</w:t>
            </w:r>
            <w:r w:rsidRPr="009655A8">
              <w:rPr>
                <w:rFonts w:ascii="Times New Roman" w:hAnsi="Times New Roman" w:cs="Times New Roman"/>
                <w:sz w:val="24"/>
                <w:szCs w:val="24"/>
                <w:shd w:val="clear" w:color="auto" w:fill="FFFFFF"/>
              </w:rPr>
              <w:t>bligations</w:t>
            </w:r>
          </w:p>
        </w:tc>
        <w:tc>
          <w:tcPr>
            <w:tcW w:w="1832" w:type="dxa"/>
          </w:tcPr>
          <w:p w14:paraId="18523CF4" w14:textId="77777777" w:rsidR="00F2186C" w:rsidRPr="007E19C9" w:rsidRDefault="00F2186C" w:rsidP="000B0634">
            <w:pPr>
              <w:spacing w:line="360" w:lineRule="auto"/>
              <w:jc w:val="center"/>
              <w:rPr>
                <w:rFonts w:ascii="Times New Roman" w:hAnsi="Times New Roman" w:cs="Times New Roman"/>
                <w:sz w:val="24"/>
                <w:szCs w:val="24"/>
                <w:shd w:val="clear" w:color="auto" w:fill="FFFFFF"/>
              </w:rPr>
            </w:pPr>
            <w:r w:rsidRPr="00614CCA">
              <w:rPr>
                <w:rFonts w:ascii="Times New Roman" w:hAnsi="Times New Roman" w:cs="Times New Roman"/>
                <w:sz w:val="24"/>
                <w:szCs w:val="24"/>
                <w:shd w:val="clear" w:color="auto" w:fill="FFFFFF"/>
              </w:rPr>
              <w:t>Required Competencies &amp; Skills</w:t>
            </w:r>
          </w:p>
        </w:tc>
        <w:tc>
          <w:tcPr>
            <w:tcW w:w="1915" w:type="dxa"/>
          </w:tcPr>
          <w:p w14:paraId="25F912AA" w14:textId="77777777" w:rsidR="00F2186C" w:rsidRPr="007E19C9" w:rsidRDefault="00F2186C" w:rsidP="000B0634">
            <w:pPr>
              <w:spacing w:line="360" w:lineRule="auto"/>
              <w:jc w:val="center"/>
              <w:rPr>
                <w:rFonts w:ascii="Times New Roman" w:hAnsi="Times New Roman" w:cs="Times New Roman"/>
                <w:sz w:val="24"/>
                <w:szCs w:val="24"/>
                <w:shd w:val="clear" w:color="auto" w:fill="FFFFFF"/>
              </w:rPr>
            </w:pPr>
            <w:r w:rsidRPr="00614CCA">
              <w:rPr>
                <w:rFonts w:ascii="Times New Roman" w:hAnsi="Times New Roman" w:cs="Times New Roman"/>
                <w:sz w:val="24"/>
                <w:szCs w:val="24"/>
                <w:shd w:val="clear" w:color="auto" w:fill="FFFFFF"/>
              </w:rPr>
              <w:t xml:space="preserve">Actual competencies &amp; </w:t>
            </w:r>
            <w:r>
              <w:rPr>
                <w:rFonts w:ascii="Times New Roman" w:hAnsi="Times New Roman" w:cs="Times New Roman"/>
                <w:sz w:val="24"/>
                <w:szCs w:val="24"/>
                <w:shd w:val="clear" w:color="auto" w:fill="FFFFFF"/>
              </w:rPr>
              <w:t>S</w:t>
            </w:r>
            <w:r w:rsidRPr="00614CCA">
              <w:rPr>
                <w:rFonts w:ascii="Times New Roman" w:hAnsi="Times New Roman" w:cs="Times New Roman"/>
                <w:sz w:val="24"/>
                <w:szCs w:val="24"/>
                <w:shd w:val="clear" w:color="auto" w:fill="FFFFFF"/>
              </w:rPr>
              <w:t>kills</w:t>
            </w:r>
          </w:p>
        </w:tc>
        <w:tc>
          <w:tcPr>
            <w:tcW w:w="1915" w:type="dxa"/>
          </w:tcPr>
          <w:p w14:paraId="5F4DDC2C" w14:textId="77777777" w:rsidR="00F2186C" w:rsidRPr="007E19C9" w:rsidRDefault="00F2186C" w:rsidP="000B0634">
            <w:pPr>
              <w:spacing w:line="360" w:lineRule="auto"/>
              <w:jc w:val="center"/>
              <w:rPr>
                <w:rFonts w:ascii="Times New Roman" w:hAnsi="Times New Roman" w:cs="Times New Roman"/>
                <w:sz w:val="24"/>
                <w:szCs w:val="24"/>
                <w:shd w:val="clear" w:color="auto" w:fill="FFFFFF"/>
              </w:rPr>
            </w:pPr>
            <w:r w:rsidRPr="007E19C9">
              <w:rPr>
                <w:rFonts w:ascii="Times New Roman" w:hAnsi="Times New Roman" w:cs="Times New Roman"/>
                <w:sz w:val="24"/>
                <w:szCs w:val="24"/>
                <w:shd w:val="clear" w:color="auto" w:fill="FFFFFF"/>
              </w:rPr>
              <w:t>Gaps</w:t>
            </w:r>
          </w:p>
        </w:tc>
        <w:tc>
          <w:tcPr>
            <w:tcW w:w="2168" w:type="dxa"/>
          </w:tcPr>
          <w:p w14:paraId="49046AB6" w14:textId="77777777" w:rsidR="00F2186C" w:rsidRPr="007E19C9" w:rsidRDefault="00F2186C" w:rsidP="000B0634">
            <w:pPr>
              <w:spacing w:line="360" w:lineRule="auto"/>
              <w:jc w:val="center"/>
              <w:rPr>
                <w:rFonts w:ascii="Times New Roman" w:hAnsi="Times New Roman" w:cs="Times New Roman"/>
                <w:sz w:val="24"/>
                <w:szCs w:val="24"/>
                <w:shd w:val="clear" w:color="auto" w:fill="FFFFFF"/>
              </w:rPr>
            </w:pPr>
            <w:r w:rsidRPr="007E19C9">
              <w:rPr>
                <w:rFonts w:ascii="Times New Roman" w:hAnsi="Times New Roman" w:cs="Times New Roman"/>
                <w:sz w:val="24"/>
                <w:szCs w:val="24"/>
                <w:shd w:val="clear" w:color="auto" w:fill="FFFFFF"/>
              </w:rPr>
              <w:t>Recommendation</w:t>
            </w:r>
          </w:p>
        </w:tc>
      </w:tr>
      <w:tr w:rsidR="00F2186C" w:rsidRPr="007E19C9" w14:paraId="53482B7D" w14:textId="77777777" w:rsidTr="000B0634">
        <w:trPr>
          <w:trHeight w:val="1151"/>
          <w:jc w:val="center"/>
        </w:trPr>
        <w:tc>
          <w:tcPr>
            <w:tcW w:w="1998" w:type="dxa"/>
          </w:tcPr>
          <w:p w14:paraId="1A4323BD" w14:textId="77777777" w:rsidR="00F2186C" w:rsidRPr="007E19C9" w:rsidRDefault="00F2186C" w:rsidP="000B0634">
            <w:pPr>
              <w:spacing w:line="360" w:lineRule="auto"/>
              <w:jc w:val="both"/>
              <w:rPr>
                <w:rFonts w:ascii="Times New Roman" w:hAnsi="Times New Roman" w:cs="Times New Roman"/>
                <w:sz w:val="24"/>
                <w:szCs w:val="24"/>
                <w:shd w:val="clear" w:color="auto" w:fill="FFFFFF"/>
              </w:rPr>
            </w:pPr>
          </w:p>
        </w:tc>
        <w:tc>
          <w:tcPr>
            <w:tcW w:w="1832" w:type="dxa"/>
          </w:tcPr>
          <w:p w14:paraId="1CBECB99" w14:textId="77777777" w:rsidR="00F2186C" w:rsidRPr="007E19C9" w:rsidRDefault="00F2186C" w:rsidP="000B0634">
            <w:pPr>
              <w:spacing w:line="360" w:lineRule="auto"/>
              <w:jc w:val="both"/>
              <w:rPr>
                <w:rFonts w:ascii="Times New Roman" w:hAnsi="Times New Roman" w:cs="Times New Roman"/>
                <w:sz w:val="24"/>
                <w:szCs w:val="24"/>
                <w:shd w:val="clear" w:color="auto" w:fill="FFFFFF"/>
              </w:rPr>
            </w:pPr>
          </w:p>
        </w:tc>
        <w:tc>
          <w:tcPr>
            <w:tcW w:w="1915" w:type="dxa"/>
          </w:tcPr>
          <w:p w14:paraId="5E95806D" w14:textId="77777777" w:rsidR="00F2186C" w:rsidRPr="007E19C9" w:rsidRDefault="00F2186C" w:rsidP="000B0634">
            <w:pPr>
              <w:spacing w:line="360" w:lineRule="auto"/>
              <w:jc w:val="both"/>
              <w:rPr>
                <w:rFonts w:ascii="Times New Roman" w:hAnsi="Times New Roman" w:cs="Times New Roman"/>
                <w:sz w:val="24"/>
                <w:szCs w:val="24"/>
                <w:shd w:val="clear" w:color="auto" w:fill="FFFFFF"/>
              </w:rPr>
            </w:pPr>
          </w:p>
        </w:tc>
        <w:tc>
          <w:tcPr>
            <w:tcW w:w="1915" w:type="dxa"/>
          </w:tcPr>
          <w:p w14:paraId="286CB941" w14:textId="77777777" w:rsidR="00F2186C" w:rsidRPr="007E19C9" w:rsidRDefault="00F2186C" w:rsidP="000B0634">
            <w:pPr>
              <w:spacing w:line="360" w:lineRule="auto"/>
              <w:jc w:val="both"/>
              <w:rPr>
                <w:rFonts w:ascii="Times New Roman" w:hAnsi="Times New Roman" w:cs="Times New Roman"/>
                <w:sz w:val="24"/>
                <w:szCs w:val="24"/>
                <w:shd w:val="clear" w:color="auto" w:fill="FFFFFF"/>
              </w:rPr>
            </w:pPr>
          </w:p>
        </w:tc>
        <w:tc>
          <w:tcPr>
            <w:tcW w:w="2168" w:type="dxa"/>
          </w:tcPr>
          <w:p w14:paraId="6E0BBC6A" w14:textId="77777777" w:rsidR="00F2186C" w:rsidRPr="007E19C9" w:rsidRDefault="00F2186C" w:rsidP="000B0634">
            <w:pPr>
              <w:spacing w:line="360" w:lineRule="auto"/>
              <w:jc w:val="both"/>
              <w:rPr>
                <w:rFonts w:ascii="Times New Roman" w:hAnsi="Times New Roman" w:cs="Times New Roman"/>
                <w:sz w:val="24"/>
                <w:szCs w:val="24"/>
                <w:shd w:val="clear" w:color="auto" w:fill="FFFFFF"/>
              </w:rPr>
            </w:pPr>
          </w:p>
        </w:tc>
      </w:tr>
    </w:tbl>
    <w:p w14:paraId="12B9335A" w14:textId="77777777" w:rsidR="00F2186C" w:rsidRPr="007E19C9" w:rsidRDefault="00000000" w:rsidP="00F2186C">
      <w:pPr>
        <w:spacing w:line="360" w:lineRule="auto"/>
        <w:jc w:val="both"/>
        <w:rPr>
          <w:rFonts w:ascii="Times New Roman" w:hAnsi="Times New Roman" w:cs="Times New Roman"/>
          <w:sz w:val="24"/>
          <w:szCs w:val="24"/>
          <w:shd w:val="clear" w:color="auto" w:fill="FFFFFF"/>
        </w:rPr>
      </w:pPr>
      <w:r>
        <w:rPr>
          <w:rFonts w:ascii="Times New Roman" w:hAnsi="Times New Roman" w:cs="Times New Roman"/>
          <w:noProof/>
        </w:rPr>
        <w:pict w14:anchorId="51B31BB4">
          <v:shapetype id="_x0000_t202" coordsize="21600,21600" o:spt="202" path="m,l,21600r21600,l21600,xe">
            <v:stroke joinstyle="miter"/>
            <v:path gradientshapeok="t" o:connecttype="rect"/>
          </v:shapetype>
          <v:shape id="Text Box 7" o:spid="_x0000_s2091" type="#_x0000_t202" style="position:absolute;left:0;text-align:left;margin-left:344.65pt;margin-top:22.85pt;width:129.4pt;height:4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" filled="f" stroked="f" strokeweight=".5pt">
            <v:textbox style="mso-next-textbox:#Text Box 7">
              <w:txbxContent>
                <w:p w14:paraId="1D78C99E" w14:textId="77777777" w:rsidR="00F2186C" w:rsidRDefault="00F2186C" w:rsidP="00F2186C">
                  <w:r>
                    <w:t>Head of HR Signature</w:t>
                  </w:r>
                </w:p>
              </w:txbxContent>
            </v:textbox>
          </v:shape>
        </w:pict>
      </w:r>
      <w:r>
        <w:rPr>
          <w:rFonts w:ascii="Times New Roman" w:hAnsi="Times New Roman" w:cs="Times New Roman"/>
          <w:noProof/>
        </w:rPr>
        <w:pict w14:anchorId="5F3A9FAE">
          <v:shape id="Text Box 3" o:spid="_x0000_s2089" type="#_x0000_t202" style="position:absolute;left:0;text-align:left;margin-left:167.85pt;margin-top:23.7pt;width:129.4pt;height:41.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" filled="f" stroked="f" strokeweight=".5pt">
            <v:textbox style="mso-next-textbox:#Text Box 3">
              <w:txbxContent>
                <w:p w14:paraId="3DDB6F3E" w14:textId="77777777" w:rsidR="00F2186C" w:rsidRDefault="00F2186C" w:rsidP="00F2186C">
                  <w:r>
                    <w:t>Supervisor Signature</w:t>
                  </w:r>
                </w:p>
              </w:txbxContent>
            </v:textbox>
          </v:shape>
        </w:pict>
      </w:r>
      <w:r>
        <w:rPr>
          <w:rFonts w:ascii="Times New Roman" w:hAnsi="Times New Roman" w:cs="Times New Roman"/>
          <w:noProof/>
        </w:rPr>
        <w:pict w14:anchorId="670CC780">
          <v:shape id="Text Box 1" o:spid="_x0000_s2087" type="#_x0000_t202" style="position:absolute;left:0;text-align:left;margin-left:-6.4pt;margin-top:23.6pt;width:129.4pt;height:4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" filled="f" stroked="f" strokeweight=".5pt">
            <v:textbox style="mso-next-textbox:#Text Box 1">
              <w:txbxContent>
                <w:p w14:paraId="264763E2" w14:textId="77777777" w:rsidR="00F2186C" w:rsidRDefault="00F2186C" w:rsidP="00F2186C">
                  <w:r>
                    <w:t>Employee Signature</w:t>
                  </w:r>
                </w:p>
              </w:txbxContent>
            </v:textbox>
          </v:shape>
        </w:pict>
      </w:r>
    </w:p>
    <w:p w14:paraId="65F3CE79" w14:textId="77777777" w:rsidR="00F2186C" w:rsidRPr="007E19C9" w:rsidRDefault="00F2186C" w:rsidP="00F2186C">
      <w:pPr>
        <w:spacing w:line="360" w:lineRule="auto"/>
        <w:jc w:val="both"/>
        <w:rPr>
          <w:rFonts w:ascii="Times New Roman" w:hAnsi="Times New Roman" w:cs="Times New Roman"/>
          <w:sz w:val="24"/>
          <w:szCs w:val="24"/>
          <w:shd w:val="clear" w:color="auto" w:fill="FFFFFF"/>
        </w:rPr>
      </w:pPr>
    </w:p>
    <w:p w14:paraId="5544DC6F" w14:textId="77777777" w:rsidR="00F2186C" w:rsidRPr="007E19C9" w:rsidRDefault="00000000" w:rsidP="00F2186C">
      <w:pPr>
        <w:spacing w:line="360" w:lineRule="auto"/>
        <w:jc w:val="both"/>
        <w:rPr>
          <w:rFonts w:ascii="Times New Roman" w:hAnsi="Times New Roman" w:cs="Times New Roman"/>
          <w:sz w:val="24"/>
          <w:szCs w:val="24"/>
        </w:rPr>
      </w:pPr>
      <w:r>
        <w:rPr>
          <w:rFonts w:ascii="Times New Roman" w:hAnsi="Times New Roman" w:cs="Times New Roman"/>
          <w:noProof/>
        </w:rPr>
        <w:pict w14:anchorId="704E6BEA">
          <v:line id="Straight Connector 8" o:spid="_x0000_s2092"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7.2pt,20.45pt" to="443.7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" strokecolor="#5b9bd5 [3204]" strokeweight=".5pt">
            <v:stroke joinstyle="miter"/>
            <o:lock v:ext="edit" shapetype="f"/>
          </v:line>
        </w:pict>
      </w:r>
      <w:r>
        <w:rPr>
          <w:rFonts w:ascii="Times New Roman" w:hAnsi="Times New Roman" w:cs="Times New Roman"/>
          <w:noProof/>
        </w:rPr>
        <w:pict w14:anchorId="0B8ED7DD">
          <v:line id="Straight Connector 5" o:spid="_x0000_s2090" style="position:absolute;left:0;text-align:left;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82.25pt,20.45pt" to="263.3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" strokecolor="#5b9bd5 [3204]" strokeweight=".5pt">
            <v:stroke joinstyle="miter"/>
            <o:lock v:ext="edit" shapetype="f"/>
          </v:line>
        </w:pict>
      </w:r>
      <w:r>
        <w:rPr>
          <w:rFonts w:ascii="Times New Roman" w:hAnsi="Times New Roman" w:cs="Times New Roman"/>
          <w:noProof/>
        </w:rPr>
        <w:pict w14:anchorId="01FBE379">
          <v:line id="Straight Connector 2" o:spid="_x0000_s2088"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pt,20.45pt" to="87.4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" strokecolor="#5b9bd5 [3204]" strokeweight=".5pt">
            <v:stroke joinstyle="miter"/>
            <o:lock v:ext="edit" shapetype="f"/>
          </v:line>
        </w:pict>
      </w:r>
    </w:p>
    <w:p w14:paraId="46039E85" w14:textId="77777777" w:rsidR="00F2186C" w:rsidRPr="007E19C9" w:rsidRDefault="00F2186C" w:rsidP="00F2186C">
      <w:pPr>
        <w:spacing w:line="360" w:lineRule="auto"/>
        <w:jc w:val="both"/>
        <w:rPr>
          <w:rFonts w:ascii="Times New Roman" w:hAnsi="Times New Roman" w:cs="Times New Roman"/>
          <w:bCs/>
          <w:sz w:val="24"/>
          <w:szCs w:val="24"/>
        </w:rPr>
      </w:pPr>
      <w:r w:rsidRPr="007E19C9">
        <w:rPr>
          <w:rFonts w:ascii="Times New Roman" w:hAnsi="Times New Roman" w:cs="Times New Roman"/>
          <w:b/>
          <w:sz w:val="24"/>
          <w:szCs w:val="24"/>
        </w:rPr>
        <w:lastRenderedPageBreak/>
        <w:t>Step 2</w:t>
      </w:r>
      <w:r>
        <w:rPr>
          <w:rFonts w:ascii="Times New Roman" w:hAnsi="Times New Roman" w:cs="Times New Roman"/>
          <w:b/>
          <w:sz w:val="24"/>
          <w:szCs w:val="24"/>
        </w:rPr>
        <w:t xml:space="preserve"> D</w:t>
      </w:r>
      <w:r w:rsidRPr="00A868D9">
        <w:rPr>
          <w:rFonts w:ascii="Times New Roman" w:hAnsi="Times New Roman" w:cs="Times New Roman"/>
          <w:b/>
          <w:sz w:val="24"/>
          <w:szCs w:val="24"/>
        </w:rPr>
        <w:t xml:space="preserve">rafting </w:t>
      </w:r>
      <w:r>
        <w:rPr>
          <w:rFonts w:ascii="Times New Roman" w:hAnsi="Times New Roman" w:cs="Times New Roman"/>
          <w:b/>
          <w:sz w:val="24"/>
          <w:szCs w:val="24"/>
        </w:rPr>
        <w:t>S</w:t>
      </w:r>
      <w:r w:rsidRPr="00A868D9">
        <w:rPr>
          <w:rFonts w:ascii="Times New Roman" w:hAnsi="Times New Roman" w:cs="Times New Roman"/>
          <w:b/>
          <w:sz w:val="24"/>
          <w:szCs w:val="24"/>
        </w:rPr>
        <w:t>tage</w:t>
      </w:r>
      <w:r w:rsidRPr="007E19C9">
        <w:rPr>
          <w:rFonts w:ascii="Times New Roman" w:hAnsi="Times New Roman" w:cs="Times New Roman"/>
          <w:b/>
          <w:sz w:val="24"/>
          <w:szCs w:val="24"/>
        </w:rPr>
        <w:t xml:space="preserve">: </w:t>
      </w:r>
      <w:r w:rsidRPr="007E19C9">
        <w:rPr>
          <w:rFonts w:ascii="Times New Roman" w:hAnsi="Times New Roman" w:cs="Times New Roman"/>
          <w:bCs/>
          <w:sz w:val="24"/>
          <w:szCs w:val="24"/>
        </w:rPr>
        <w:t>The creation of training objectives is an essential strategy in the design stage. These give guidance on what will be trained and how, respectively. Identifying the organizational restrictions that will be addressed through training is a further step in the design process. The main outcomes of the design process were finally determining the components required in the training program to assist learning and its application back on the work.</w:t>
      </w:r>
    </w:p>
    <w:p w14:paraId="13E53161" w14:textId="77777777" w:rsidR="00F2186C" w:rsidRPr="007E19C9" w:rsidRDefault="00F2186C" w:rsidP="00F2186C">
      <w:pPr>
        <w:spacing w:line="360" w:lineRule="auto"/>
        <w:jc w:val="both"/>
        <w:rPr>
          <w:rFonts w:ascii="Times New Roman" w:hAnsi="Times New Roman" w:cs="Times New Roman"/>
          <w:bCs/>
          <w:sz w:val="24"/>
          <w:szCs w:val="24"/>
        </w:rPr>
      </w:pPr>
      <w:r w:rsidRPr="007E19C9">
        <w:rPr>
          <w:rFonts w:ascii="Times New Roman" w:hAnsi="Times New Roman" w:cs="Times New Roman"/>
          <w:b/>
          <w:sz w:val="24"/>
          <w:szCs w:val="24"/>
        </w:rPr>
        <w:t xml:space="preserve">Step 3- Development phase: </w:t>
      </w:r>
      <w:r w:rsidRPr="007E19C9">
        <w:rPr>
          <w:rFonts w:ascii="Times New Roman" w:hAnsi="Times New Roman" w:cs="Times New Roman"/>
          <w:bCs/>
          <w:sz w:val="24"/>
          <w:szCs w:val="24"/>
        </w:rPr>
        <w:t>HR develops an instructional plan in the development process using the guidelines from the design phase to achieve the training objectives. The instructional strategy outlines the tactics and aspects that will be used in the training program's order, timing, and overall synthesis to achieve the program's goals. The program improvement priorities are centered on the training objectives, and the design segment's advice establishes the guidelines for what will and won't continue to function. The phase's output consists of everything required to implement the training program.</w:t>
      </w:r>
    </w:p>
    <w:p w14:paraId="5AA420A4" w14:textId="77777777" w:rsidR="00F2186C" w:rsidRPr="007E19C9" w:rsidRDefault="00F2186C" w:rsidP="00F2186C">
      <w:pPr>
        <w:spacing w:line="360" w:lineRule="auto"/>
        <w:jc w:val="both"/>
        <w:rPr>
          <w:rFonts w:ascii="Times New Roman" w:hAnsi="Times New Roman" w:cs="Times New Roman"/>
          <w:b/>
          <w:sz w:val="24"/>
          <w:szCs w:val="24"/>
        </w:rPr>
      </w:pPr>
      <w:r w:rsidRPr="007E19C9">
        <w:rPr>
          <w:rFonts w:ascii="Times New Roman" w:hAnsi="Times New Roman" w:cs="Times New Roman"/>
          <w:b/>
          <w:sz w:val="24"/>
          <w:szCs w:val="24"/>
        </w:rPr>
        <w:t>Step 4-</w:t>
      </w:r>
      <w:r w:rsidRPr="00146F8D">
        <w:t xml:space="preserve"> </w:t>
      </w:r>
      <w:r w:rsidRPr="00146F8D">
        <w:rPr>
          <w:rFonts w:ascii="Times New Roman" w:hAnsi="Times New Roman" w:cs="Times New Roman"/>
          <w:b/>
          <w:sz w:val="24"/>
          <w:szCs w:val="24"/>
        </w:rPr>
        <w:t xml:space="preserve">Phase of </w:t>
      </w:r>
      <w:r>
        <w:rPr>
          <w:rFonts w:ascii="Times New Roman" w:hAnsi="Times New Roman" w:cs="Times New Roman"/>
          <w:b/>
          <w:sz w:val="24"/>
          <w:szCs w:val="24"/>
        </w:rPr>
        <w:t>I</w:t>
      </w:r>
      <w:r w:rsidRPr="00146F8D">
        <w:rPr>
          <w:rFonts w:ascii="Times New Roman" w:hAnsi="Times New Roman" w:cs="Times New Roman"/>
          <w:b/>
          <w:sz w:val="24"/>
          <w:szCs w:val="24"/>
        </w:rPr>
        <w:t>mplementation</w:t>
      </w:r>
      <w:r w:rsidRPr="007E19C9">
        <w:rPr>
          <w:rFonts w:ascii="Times New Roman" w:hAnsi="Times New Roman" w:cs="Times New Roman"/>
          <w:b/>
          <w:sz w:val="24"/>
          <w:szCs w:val="24"/>
        </w:rPr>
        <w:t xml:space="preserve">: </w:t>
      </w:r>
      <w:r w:rsidRPr="007E19C9">
        <w:rPr>
          <w:rFonts w:ascii="Times New Roman" w:hAnsi="Times New Roman" w:cs="Times New Roman"/>
          <w:bCs/>
          <w:sz w:val="24"/>
          <w:szCs w:val="24"/>
        </w:rPr>
        <w:t>All of the training process's earlier phases come together during the implementation phase. Conducting a pilot program before the training is actually delivered is beneficial. HR can test the training program at this stage and make any necessary adjustments before the training is prepared to go live.</w:t>
      </w:r>
    </w:p>
    <w:p w14:paraId="65851B94" w14:textId="77777777" w:rsidR="00F2186C" w:rsidRDefault="00F2186C" w:rsidP="00F2186C">
      <w:pPr>
        <w:spacing w:line="360" w:lineRule="auto"/>
        <w:jc w:val="both"/>
        <w:rPr>
          <w:rFonts w:ascii="Times New Roman" w:hAnsi="Times New Roman" w:cs="Times New Roman"/>
          <w:bCs/>
          <w:sz w:val="24"/>
          <w:szCs w:val="24"/>
        </w:rPr>
      </w:pPr>
      <w:r w:rsidRPr="007E19C9">
        <w:rPr>
          <w:rFonts w:ascii="Times New Roman" w:hAnsi="Times New Roman" w:cs="Times New Roman"/>
          <w:b/>
          <w:sz w:val="24"/>
          <w:szCs w:val="24"/>
        </w:rPr>
        <w:t xml:space="preserve">Step 5- Evaluation phase: </w:t>
      </w:r>
      <w:r w:rsidRPr="007E19C9">
        <w:rPr>
          <w:rFonts w:ascii="Times New Roman" w:hAnsi="Times New Roman" w:cs="Times New Roman"/>
          <w:bCs/>
          <w:sz w:val="24"/>
          <w:szCs w:val="24"/>
        </w:rPr>
        <w:t xml:space="preserve">There are two different evaluation types. </w:t>
      </w:r>
      <w:r w:rsidRPr="00C23CD3">
        <w:rPr>
          <w:rFonts w:ascii="Times New Roman" w:hAnsi="Times New Roman" w:cs="Times New Roman"/>
          <w:bCs/>
          <w:sz w:val="24"/>
          <w:szCs w:val="24"/>
        </w:rPr>
        <w:t>Procedure evaluation first determines how well a certain training process accomplished its objectives.</w:t>
      </w:r>
      <w:r w:rsidRPr="007E19C9">
        <w:rPr>
          <w:rFonts w:ascii="Times New Roman" w:hAnsi="Times New Roman" w:cs="Times New Roman"/>
          <w:bCs/>
          <w:sz w:val="24"/>
          <w:szCs w:val="24"/>
        </w:rPr>
        <w:t xml:space="preserve"> Or, to put it another way, did the trainer adhere to the advised training methodology? At the conclusion of training, outcome evaluation is done. The training aim serves as the benchmark in this kind of evaluation of training. Process success depends on a positive outcome judgment. If the result falls short of expectations, the procedure will repeat itself and go back to the analysis step. </w:t>
      </w:r>
    </w:p>
    <w:p w14:paraId="3E7FDB1A" w14:textId="77777777" w:rsidR="00F2186C" w:rsidRDefault="00F2186C" w:rsidP="00F2186C">
      <w:pPr>
        <w:spacing w:line="360" w:lineRule="auto"/>
        <w:jc w:val="both"/>
        <w:rPr>
          <w:rFonts w:ascii="Times New Roman" w:hAnsi="Times New Roman" w:cs="Times New Roman"/>
          <w:bCs/>
          <w:sz w:val="24"/>
          <w:szCs w:val="24"/>
        </w:rPr>
      </w:pPr>
    </w:p>
    <w:p w14:paraId="4A054238" w14:textId="77777777" w:rsidR="00F2186C" w:rsidRDefault="00F2186C" w:rsidP="00F2186C">
      <w:pPr>
        <w:spacing w:line="360" w:lineRule="auto"/>
        <w:jc w:val="both"/>
        <w:rPr>
          <w:rFonts w:ascii="Times New Roman" w:hAnsi="Times New Roman" w:cs="Times New Roman"/>
          <w:bCs/>
          <w:sz w:val="24"/>
          <w:szCs w:val="24"/>
        </w:rPr>
      </w:pPr>
    </w:p>
    <w:p w14:paraId="46CA4D03" w14:textId="77777777" w:rsidR="00F2186C" w:rsidRDefault="00F2186C" w:rsidP="00F2186C">
      <w:pPr>
        <w:spacing w:line="360" w:lineRule="auto"/>
        <w:jc w:val="both"/>
        <w:rPr>
          <w:rFonts w:ascii="Times New Roman" w:hAnsi="Times New Roman" w:cs="Times New Roman"/>
          <w:bCs/>
          <w:sz w:val="24"/>
          <w:szCs w:val="24"/>
        </w:rPr>
      </w:pPr>
    </w:p>
    <w:p w14:paraId="59F950CB" w14:textId="77777777" w:rsidR="00F2186C" w:rsidRDefault="00F2186C" w:rsidP="00F2186C">
      <w:pPr>
        <w:spacing w:line="360" w:lineRule="auto"/>
        <w:jc w:val="both"/>
        <w:rPr>
          <w:rFonts w:ascii="Times New Roman" w:hAnsi="Times New Roman" w:cs="Times New Roman"/>
          <w:bCs/>
          <w:sz w:val="24"/>
          <w:szCs w:val="24"/>
        </w:rPr>
      </w:pPr>
    </w:p>
    <w:p w14:paraId="4C9D5A61" w14:textId="77777777" w:rsidR="00F2186C" w:rsidRDefault="00F2186C" w:rsidP="00F2186C">
      <w:pPr>
        <w:spacing w:line="360" w:lineRule="auto"/>
        <w:jc w:val="both"/>
        <w:rPr>
          <w:rFonts w:ascii="Times New Roman" w:hAnsi="Times New Roman" w:cs="Times New Roman"/>
          <w:bCs/>
          <w:sz w:val="24"/>
          <w:szCs w:val="24"/>
        </w:rPr>
      </w:pPr>
    </w:p>
    <w:p w14:paraId="4BA124E3" w14:textId="77777777" w:rsidR="00F2186C" w:rsidRDefault="00F2186C" w:rsidP="00F2186C">
      <w:pPr>
        <w:spacing w:line="360" w:lineRule="auto"/>
        <w:jc w:val="both"/>
        <w:rPr>
          <w:rFonts w:ascii="Times New Roman" w:hAnsi="Times New Roman" w:cs="Times New Roman"/>
          <w:bCs/>
          <w:sz w:val="24"/>
          <w:szCs w:val="24"/>
        </w:rPr>
      </w:pPr>
    </w:p>
    <w:p w14:paraId="0010F6A7" w14:textId="77777777" w:rsidR="00F2186C" w:rsidRDefault="00F2186C" w:rsidP="00F2186C">
      <w:pPr>
        <w:spacing w:line="360" w:lineRule="auto"/>
        <w:jc w:val="both"/>
        <w:rPr>
          <w:rFonts w:ascii="Times New Roman" w:hAnsi="Times New Roman" w:cs="Times New Roman"/>
          <w:bCs/>
          <w:sz w:val="24"/>
          <w:szCs w:val="24"/>
        </w:rPr>
      </w:pPr>
    </w:p>
    <w:p w14:paraId="25D32482" w14:textId="77777777" w:rsidR="00F2186C" w:rsidRPr="007A1CC8" w:rsidRDefault="00F2186C" w:rsidP="00F2186C">
      <w:pPr>
        <w:spacing w:line="360" w:lineRule="auto"/>
        <w:jc w:val="both"/>
        <w:rPr>
          <w:rFonts w:ascii="Times New Roman" w:hAnsi="Times New Roman" w:cs="Times New Roman"/>
          <w:bCs/>
          <w:sz w:val="24"/>
          <w:szCs w:val="24"/>
        </w:rPr>
      </w:pPr>
    </w:p>
    <w:p w14:paraId="302C5FC7" w14:textId="77777777" w:rsidR="00F2186C" w:rsidRPr="007E19C9" w:rsidRDefault="00000000" w:rsidP="00F2186C">
      <w:pPr>
        <w:rPr>
          <w:rFonts w:ascii="Times New Roman" w:hAnsi="Times New Roman" w:cs="Times New Roman"/>
          <w:sz w:val="24"/>
          <w:szCs w:val="24"/>
        </w:rPr>
      </w:pPr>
      <w:r>
        <w:rPr>
          <w:rFonts w:ascii="Times New Roman" w:hAnsi="Times New Roman" w:cs="Times New Roman"/>
          <w:noProof/>
        </w:rPr>
        <w:pict w14:anchorId="3752568D">
          <v:shape id="_x0000_s2108" type="#_x0000_t202" style="position:absolute;margin-left:187.45pt;margin-top:22.15pt;width:97.3pt;height:27.85pt;z-index:251675648" stroked="f">
            <v:textbox style="mso-next-textbox:#_x0000_s2108">
              <w:txbxContent>
                <w:p w14:paraId="1BCF9E16" w14:textId="77777777" w:rsidR="00F2186C" w:rsidRPr="005577F0" w:rsidRDefault="00F2186C" w:rsidP="00F2186C">
                  <w:pPr>
                    <w:jc w:val="center"/>
                    <w:rPr>
                      <w:rFonts w:ascii="Times New Roman" w:hAnsi="Times New Roman" w:cs="Times New Roman"/>
                      <w:sz w:val="32"/>
                    </w:rPr>
                  </w:pPr>
                  <w:r w:rsidRPr="005577F0">
                    <w:rPr>
                      <w:rFonts w:ascii="Times New Roman" w:hAnsi="Times New Roman" w:cs="Times New Roman"/>
                      <w:sz w:val="32"/>
                    </w:rPr>
                    <w:t>Analysis</w:t>
                  </w:r>
                </w:p>
                <w:p w14:paraId="06F06253" w14:textId="77777777" w:rsidR="00F2186C" w:rsidRDefault="00F2186C" w:rsidP="00F2186C"/>
              </w:txbxContent>
            </v:textbox>
          </v:shape>
        </w:pict>
      </w:r>
      <w:r>
        <w:rPr>
          <w:rFonts w:ascii="Times New Roman" w:hAnsi="Times New Roman" w:cs="Times New Roman"/>
          <w:noProof/>
          <w:sz w:val="24"/>
          <w:szCs w:val="24"/>
        </w:rPr>
        <w:pict w14:anchorId="6CCF1E89">
          <v:roundrect id="_x0000_s2107" style="position:absolute;margin-left:157.6pt;margin-top:12.35pt;width:161.1pt;height:44.1pt;z-index:251674624" arcsize="10923f" fillcolor="white [3201]" strokecolor="black [3200]" strokeweight="1pt">
            <v:shadow color="#868686"/>
          </v:roundrect>
        </w:pict>
      </w:r>
    </w:p>
    <w:p w14:paraId="31632086" w14:textId="77777777" w:rsidR="00F2186C" w:rsidRPr="007E19C9" w:rsidRDefault="00000000" w:rsidP="00F2186C">
      <w:pPr>
        <w:rPr>
          <w:rFonts w:ascii="Times New Roman" w:hAnsi="Times New Roman" w:cs="Times New Roman"/>
          <w:sz w:val="24"/>
          <w:szCs w:val="24"/>
        </w:rPr>
      </w:pPr>
      <w:r>
        <w:rPr>
          <w:rFonts w:ascii="Times New Roman" w:hAnsi="Times New Roman" w:cs="Times New Roman"/>
          <w:noProof/>
        </w:rPr>
        <w:pict w14:anchorId="60D37144">
          <v:line id="Straight Connector 21" o:spid="_x0000_s2102" style="position:absolute;flip:x y;z-index:251669504;visibility:visible;mso-wrap-style:square;mso-wrap-distance-left:3.17497mm;mso-wrap-distance-top:0;mso-wrap-distance-right:3.17497mm;mso-wrap-distance-bottom:0;mso-position-horizontal-relative:text;mso-position-vertical-relative:text;mso-width-relative:page;mso-height-relative:page" from="395.65pt,17.6pt" to="396.55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" strokecolor="black [3200]" strokeweight="1pt">
            <v:stroke joinstyle="miter"/>
            <o:lock v:ext="edit" shapetype="f"/>
          </v:line>
        </w:pict>
      </w:r>
      <w:r>
        <w:rPr>
          <w:rFonts w:ascii="Times New Roman" w:hAnsi="Times New Roman" w:cs="Times New Roman"/>
          <w:noProof/>
        </w:rPr>
        <w:pict w14:anchorId="2AAD3584">
          <v:line id="Straight Connector 25" o:spid="_x0000_s2105" style="position:absolute;flip:x y;z-index:251672576;visibility:visible;mso-wrap-style:square;mso-wrap-distance-left:3.17497mm;mso-wrap-distance-top:0;mso-wrap-distance-right:3.17497mm;mso-wrap-distance-bottom:0;mso-position-horizontal-relative:text;mso-position-vertical-relative:text;mso-width-relative:page;mso-height-relative:page" from="358.7pt,17.6pt" to="359.35pt,1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" strokecolor="black [3200]" strokeweight="1pt">
            <v:stroke joinstyle="miter"/>
            <o:lock v:ext="edit" shapetype="f"/>
          </v:line>
        </w:pict>
      </w:r>
      <w:r>
        <w:rPr>
          <w:rFonts w:ascii="Times New Roman" w:hAnsi="Times New Roman" w:cs="Times New Roman"/>
          <w:noProof/>
        </w:rPr>
        <w:pict w14:anchorId="51EACD70">
          <v:roundrect id="Rounded Rectangle 11" o:spid="_x0000_s2093" style="position:absolute;margin-left:153.75pt;margin-top:55.2pt;width:164.95pt;height:4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fillcolor="white [3201]" strokecolor="black [3213]" strokeweight="1pt">
            <v:stroke joinstyle="miter"/>
            <v:path arrowok="t"/>
            <v:textbox style="mso-next-textbox:#Rounded Rectangle 11">
              <w:txbxContent>
                <w:p w14:paraId="4EF8C3B2" w14:textId="77777777" w:rsidR="00F2186C" w:rsidRPr="005577F0" w:rsidRDefault="00F2186C" w:rsidP="00F2186C">
                  <w:pPr>
                    <w:jc w:val="center"/>
                    <w:rPr>
                      <w:rFonts w:ascii="Times New Roman" w:hAnsi="Times New Roman" w:cs="Times New Roman"/>
                      <w:sz w:val="32"/>
                    </w:rPr>
                  </w:pPr>
                  <w:r w:rsidRPr="005577F0">
                    <w:rPr>
                      <w:rFonts w:ascii="Times New Roman" w:hAnsi="Times New Roman" w:cs="Times New Roman"/>
                      <w:sz w:val="32"/>
                    </w:rPr>
                    <w:t>Design</w:t>
                  </w:r>
                </w:p>
              </w:txbxContent>
            </v:textbox>
          </v:roundrect>
        </w:pict>
      </w:r>
      <w:r>
        <w:rPr>
          <w:rFonts w:ascii="Times New Roman" w:hAnsi="Times New Roman" w:cs="Times New Roman"/>
          <w:noProof/>
        </w:rPr>
        <w:pict w14:anchorId="37D81C47">
          <v:shapetype id="_x0000_t32" coordsize="21600,21600" o:spt="32" o:oned="t" path="m,l21600,21600e" filled="f">
            <v:path arrowok="t" fillok="f" o:connecttype="none"/>
            <o:lock v:ext="edit" shapetype="t"/>
          </v:shapetype>
          <v:shape id="Straight Arrow Connector 22" o:spid="_x0000_s2103" type="#_x0000_t32" style="position:absolute;margin-left:318.2pt;margin-top:17.85pt;width:77.45pt;height:0;flip:x;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" strokecolor="black [3200]" strokeweight="1pt">
            <v:stroke endarrow="open" joinstyle="miter"/>
            <o:lock v:ext="edit" shapetype="f"/>
          </v:shape>
        </w:pict>
      </w:r>
      <w:bookmarkStart w:id="18" w:name="_Hlk116394605"/>
    </w:p>
    <w:p w14:paraId="42E3763E" w14:textId="77777777" w:rsidR="00F2186C" w:rsidRPr="007E19C9" w:rsidRDefault="00000000" w:rsidP="00F2186C">
      <w:pPr>
        <w:rPr>
          <w:rFonts w:ascii="Times New Roman" w:hAnsi="Times New Roman" w:cs="Times New Roman"/>
          <w:sz w:val="24"/>
          <w:szCs w:val="24"/>
        </w:rPr>
      </w:pPr>
      <w:r>
        <w:rPr>
          <w:rFonts w:ascii="Times New Roman" w:hAnsi="Times New Roman" w:cs="Times New Roman"/>
          <w:noProof/>
        </w:rPr>
        <w:pict w14:anchorId="78C19A6B">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2097" type="#_x0000_t67" style="position:absolute;margin-left:228.55pt;margin-top:11.95pt;width:15.45pt;height:22.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" adj="14327" fillcolor="black [3200]" strokecolor="black [1600]" strokeweight="1pt">
            <v:path arrowok="t"/>
          </v:shape>
        </w:pict>
      </w:r>
    </w:p>
    <w:p w14:paraId="2B3BFFE4" w14:textId="77777777" w:rsidR="00F2186C" w:rsidRPr="007E19C9" w:rsidRDefault="00F2186C" w:rsidP="00F2186C">
      <w:pPr>
        <w:rPr>
          <w:rFonts w:ascii="Times New Roman" w:hAnsi="Times New Roman" w:cs="Times New Roman"/>
          <w:sz w:val="24"/>
          <w:szCs w:val="24"/>
        </w:rPr>
      </w:pPr>
    </w:p>
    <w:p w14:paraId="37D49FBA" w14:textId="77777777" w:rsidR="00F2186C" w:rsidRPr="007E19C9" w:rsidRDefault="00000000" w:rsidP="00F2186C">
      <w:pPr>
        <w:rPr>
          <w:rFonts w:ascii="Times New Roman" w:hAnsi="Times New Roman" w:cs="Times New Roman"/>
          <w:sz w:val="24"/>
          <w:szCs w:val="24"/>
        </w:rPr>
      </w:pPr>
      <w:r>
        <w:rPr>
          <w:rFonts w:ascii="Times New Roman" w:hAnsi="Times New Roman" w:cs="Times New Roman"/>
          <w:noProof/>
        </w:rPr>
        <w:pict w14:anchorId="364DF7C7">
          <v:shape id="Straight Arrow Connector 27" o:spid="_x0000_s2106" type="#_x0000_t32" style="position:absolute;margin-left:317.85pt;margin-top:3.85pt;width:41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" strokecolor="black [3200]" strokeweight="1pt">
            <v:stroke endarrow="open" joinstyle="miter"/>
            <o:lock v:ext="edit" shapetype="f"/>
          </v:shape>
        </w:pict>
      </w:r>
    </w:p>
    <w:p w14:paraId="73006A80" w14:textId="77777777" w:rsidR="00F2186C" w:rsidRPr="007E19C9" w:rsidRDefault="00000000" w:rsidP="00F2186C">
      <w:pPr>
        <w:rPr>
          <w:rFonts w:ascii="Times New Roman" w:hAnsi="Times New Roman" w:cs="Times New Roman"/>
          <w:sz w:val="24"/>
          <w:szCs w:val="24"/>
        </w:rPr>
      </w:pPr>
      <w:r>
        <w:rPr>
          <w:rFonts w:ascii="Times New Roman" w:hAnsi="Times New Roman" w:cs="Times New Roman"/>
          <w:noProof/>
        </w:rPr>
        <w:pict w14:anchorId="68275F56">
          <v:shape id="Down Arrow 15" o:spid="_x0000_s2098" type="#_x0000_t67" style="position:absolute;margin-left:228.55pt;margin-top:-.55pt;width:15.45pt;height:21.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" adj="13692" fillcolor="black [3200]" strokecolor="black [1600]" strokeweight="1pt">
            <v:path arrowok="t"/>
          </v:shape>
        </w:pict>
      </w:r>
      <w:r>
        <w:rPr>
          <w:rFonts w:ascii="Times New Roman" w:hAnsi="Times New Roman" w:cs="Times New Roman"/>
          <w:noProof/>
        </w:rPr>
        <w:pict w14:anchorId="49816279">
          <v:roundrect id="Rounded Rectangle 12" o:spid="_x0000_s2094" style="position:absolute;margin-left:154.25pt;margin-top:21.05pt;width:164.95pt;height:4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" fillcolor="white [3201]" strokecolor="black [3213]" strokeweight="1pt">
            <v:stroke joinstyle="miter"/>
            <v:path arrowok="t"/>
            <v:textbox style="mso-next-textbox:#Rounded Rectangle 12">
              <w:txbxContent>
                <w:p w14:paraId="387870AF" w14:textId="77777777" w:rsidR="00F2186C" w:rsidRPr="005577F0" w:rsidRDefault="00F2186C" w:rsidP="00F2186C">
                  <w:pPr>
                    <w:jc w:val="center"/>
                    <w:rPr>
                      <w:rFonts w:ascii="Times New Roman" w:hAnsi="Times New Roman" w:cs="Times New Roman"/>
                      <w:sz w:val="32"/>
                    </w:rPr>
                  </w:pPr>
                  <w:r w:rsidRPr="005577F0">
                    <w:rPr>
                      <w:rFonts w:ascii="Times New Roman" w:hAnsi="Times New Roman" w:cs="Times New Roman"/>
                      <w:sz w:val="32"/>
                    </w:rPr>
                    <w:t>Development</w:t>
                  </w:r>
                </w:p>
              </w:txbxContent>
            </v:textbox>
          </v:roundrect>
        </w:pict>
      </w:r>
    </w:p>
    <w:p w14:paraId="720298B9" w14:textId="77777777" w:rsidR="00F2186C" w:rsidRPr="007E19C9" w:rsidRDefault="00000000" w:rsidP="00F2186C">
      <w:pPr>
        <w:rPr>
          <w:rFonts w:ascii="Times New Roman" w:hAnsi="Times New Roman" w:cs="Times New Roman"/>
          <w:sz w:val="24"/>
          <w:szCs w:val="24"/>
        </w:rPr>
      </w:pPr>
      <w:r>
        <w:rPr>
          <w:rFonts w:ascii="Times New Roman" w:hAnsi="Times New Roman" w:cs="Times New Roman"/>
          <w:noProof/>
        </w:rPr>
        <w:pict w14:anchorId="03AB9BF2">
          <v:line id="Straight Connector 20" o:spid="_x0000_s2101"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6.55pt,152.25pt" to="396.55pt,1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" strokecolor="black [3200]" strokeweight="1pt">
            <v:stroke joinstyle="miter"/>
            <o:lock v:ext="edit" shapetype="f"/>
          </v:line>
        </w:pict>
      </w:r>
      <w:r>
        <w:rPr>
          <w:rFonts w:ascii="Times New Roman" w:hAnsi="Times New Roman" w:cs="Times New Roman"/>
          <w:noProof/>
        </w:rPr>
        <w:pict w14:anchorId="698A3A2D">
          <v:line id="Straight Connector 24" o:spid="_x0000_s2104"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7.8pt,21.55pt" to="358.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" strokecolor="black [3200]" strokeweight="1pt">
            <v:stroke joinstyle="miter"/>
            <o:lock v:ext="edit" shapetype="f"/>
          </v:line>
        </w:pict>
      </w:r>
      <w:r>
        <w:rPr>
          <w:rFonts w:ascii="Times New Roman" w:hAnsi="Times New Roman" w:cs="Times New Roman"/>
          <w:noProof/>
        </w:rPr>
        <w:pict w14:anchorId="76E6B114">
          <v:shape id="Down Arrow 16" o:spid="_x0000_s2099" type="#_x0000_t67" style="position:absolute;margin-left:228.55pt;margin-top:108.8pt;width:15.45pt;height:2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" adj="14559" fillcolor="black [3200]" strokecolor="black [1600]" strokeweight="1pt">
            <v:path arrowok="t"/>
          </v:shape>
        </w:pict>
      </w:r>
      <w:r>
        <w:rPr>
          <w:rFonts w:ascii="Times New Roman" w:hAnsi="Times New Roman" w:cs="Times New Roman"/>
          <w:noProof/>
        </w:rPr>
        <w:pict w14:anchorId="0B243937">
          <v:roundrect id="Rounded Rectangle 13" o:spid="_x0000_s2095" style="position:absolute;margin-left:155.2pt;margin-top:64.4pt;width:164.95pt;height:4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" fillcolor="white [3201]" strokecolor="black [3213]" strokeweight="1pt">
            <v:stroke joinstyle="miter"/>
            <v:path arrowok="t"/>
            <v:textbox style="mso-next-textbox:#Rounded Rectangle 13">
              <w:txbxContent>
                <w:p w14:paraId="7F87CE6D" w14:textId="77777777" w:rsidR="00F2186C" w:rsidRPr="005577F0" w:rsidRDefault="00F2186C" w:rsidP="00F2186C">
                  <w:pPr>
                    <w:jc w:val="center"/>
                    <w:rPr>
                      <w:rFonts w:ascii="Times New Roman" w:hAnsi="Times New Roman" w:cs="Times New Roman"/>
                      <w:sz w:val="32"/>
                    </w:rPr>
                  </w:pPr>
                  <w:r w:rsidRPr="005577F0">
                    <w:rPr>
                      <w:rFonts w:ascii="Times New Roman" w:hAnsi="Times New Roman" w:cs="Times New Roman"/>
                      <w:sz w:val="32"/>
                    </w:rPr>
                    <w:t>Implementation</w:t>
                  </w:r>
                </w:p>
              </w:txbxContent>
            </v:textbox>
          </v:roundrect>
        </w:pict>
      </w:r>
    </w:p>
    <w:p w14:paraId="68A9E485" w14:textId="77777777" w:rsidR="00F2186C" w:rsidRPr="007E19C9" w:rsidRDefault="00000000" w:rsidP="00F2186C">
      <w:pPr>
        <w:pStyle w:val="Heading1"/>
        <w:rPr>
          <w:rFonts w:ascii="Times New Roman" w:hAnsi="Times New Roman" w:cs="Times New Roman"/>
          <w:color w:val="auto"/>
          <w:sz w:val="24"/>
          <w:szCs w:val="24"/>
          <w:u w:val="single"/>
        </w:rPr>
      </w:pPr>
      <w:bookmarkStart w:id="19" w:name="_Toc53240042"/>
      <w:bookmarkStart w:id="20" w:name="_Toc53242214"/>
      <w:bookmarkStart w:id="21" w:name="_Toc53319538"/>
      <w:bookmarkStart w:id="22" w:name="_Toc53322575"/>
      <w:bookmarkStart w:id="23" w:name="_Toc53323567"/>
      <w:bookmarkStart w:id="24" w:name="_Toc53323681"/>
      <w:bookmarkStart w:id="25" w:name="_Toc55291920"/>
      <w:bookmarkStart w:id="26" w:name="_Toc57149169"/>
      <w:bookmarkStart w:id="27" w:name="_Toc57151903"/>
      <w:bookmarkStart w:id="28" w:name="_Toc57152063"/>
      <w:bookmarkStart w:id="29" w:name="_Toc57152630"/>
      <w:bookmarkStart w:id="30" w:name="_Toc57152666"/>
      <w:bookmarkStart w:id="31" w:name="_Toc59304324"/>
      <w:bookmarkStart w:id="32" w:name="_Toc116590136"/>
      <w:bookmarkStart w:id="33" w:name="_Toc116998874"/>
      <w:bookmarkStart w:id="34" w:name="_Toc121047598"/>
      <w:bookmarkStart w:id="35" w:name="_Toc121591971"/>
      <w:bookmarkStart w:id="36" w:name="_Toc121593015"/>
      <w:bookmarkStart w:id="37" w:name="_Toc121607569"/>
      <w:bookmarkStart w:id="38" w:name="_Toc121607842"/>
      <w:bookmarkStart w:id="39" w:name="_Toc121607978"/>
      <w:bookmarkStart w:id="40" w:name="_Toc121608041"/>
      <w:bookmarkStart w:id="41" w:name="_Toc121608100"/>
      <w:bookmarkStart w:id="42" w:name="_Toc121608449"/>
      <w:bookmarkStart w:id="43" w:name="_Toc121608664"/>
      <w:bookmarkStart w:id="44" w:name="_Toc121624723"/>
      <w:bookmarkStart w:id="45" w:name="_Toc121624837"/>
      <w:bookmarkStart w:id="46" w:name="_Toc121624913"/>
      <w:bookmarkStart w:id="47" w:name="_Toc121741372"/>
      <w:bookmarkStart w:id="48" w:name="_Toc121741472"/>
      <w:bookmarkStart w:id="49" w:name="_Toc121741783"/>
      <w:bookmarkStart w:id="50" w:name="_Toc121741859"/>
      <w:bookmarkStart w:id="51" w:name="_Toc121742594"/>
      <w:r>
        <w:rPr>
          <w:rFonts w:ascii="Times New Roman" w:hAnsi="Times New Roman" w:cs="Times New Roman"/>
          <w:noProof/>
        </w:rPr>
        <w:pict w14:anchorId="07B3AAA8">
          <v:shape id="Down Arrow 17" o:spid="_x0000_s2100" type="#_x0000_t67" style="position:absolute;margin-left:228.7pt;margin-top:14.8pt;width:15.45pt;height:2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" adj="14559" fillcolor="black [3200]" strokecolor="black [1600]" strokeweight="1pt">
            <v:path arrowok="t"/>
          </v:shape>
        </w:pic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58B0B122" w14:textId="77777777" w:rsidR="00F2186C" w:rsidRPr="007E19C9" w:rsidRDefault="00F2186C" w:rsidP="00F2186C">
      <w:pPr>
        <w:pStyle w:val="Heading1"/>
        <w:spacing w:after="240"/>
        <w:rPr>
          <w:rFonts w:ascii="Times New Roman" w:hAnsi="Times New Roman" w:cs="Times New Roman"/>
          <w:sz w:val="32"/>
          <w:u w:val="single"/>
        </w:rPr>
      </w:pPr>
    </w:p>
    <w:bookmarkEnd w:id="18"/>
    <w:p w14:paraId="0D8857FF" w14:textId="77777777" w:rsidR="00F2186C" w:rsidRPr="007E19C9" w:rsidRDefault="00000000" w:rsidP="00F2186C">
      <w:pPr>
        <w:tabs>
          <w:tab w:val="left" w:pos="0"/>
          <w:tab w:val="left" w:pos="2229"/>
        </w:tabs>
        <w:rPr>
          <w:rFonts w:ascii="Times New Roman" w:hAnsi="Times New Roman" w:cs="Times New Roman"/>
          <w:sz w:val="24"/>
          <w:szCs w:val="24"/>
        </w:rPr>
      </w:pPr>
      <w:r>
        <w:rPr>
          <w:rFonts w:ascii="Times New Roman" w:hAnsi="Times New Roman" w:cs="Times New Roman"/>
          <w:noProof/>
        </w:rPr>
        <w:pict w14:anchorId="12A6A0F0">
          <v:roundrect id="Rounded Rectangle 14" o:spid="_x0000_s2096" style="position:absolute;margin-left:0;margin-top:25.6pt;width:164.95pt;height:41.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" fillcolor="white [3201]" strokecolor="black [3213]" strokeweight="1pt">
            <v:stroke joinstyle="miter"/>
            <v:path arrowok="t"/>
            <v:textbox style="mso-next-textbox:#Rounded Rectangle 14">
              <w:txbxContent>
                <w:p w14:paraId="1807182C" w14:textId="77777777" w:rsidR="00F2186C" w:rsidRPr="005577F0" w:rsidRDefault="00F2186C" w:rsidP="00F2186C">
                  <w:pPr>
                    <w:jc w:val="center"/>
                    <w:rPr>
                      <w:rFonts w:ascii="Times New Roman" w:hAnsi="Times New Roman" w:cs="Times New Roman"/>
                      <w:sz w:val="32"/>
                    </w:rPr>
                  </w:pPr>
                  <w:r w:rsidRPr="005577F0">
                    <w:rPr>
                      <w:rFonts w:ascii="Times New Roman" w:hAnsi="Times New Roman" w:cs="Times New Roman"/>
                      <w:sz w:val="32"/>
                    </w:rPr>
                    <w:t>Evaluation</w:t>
                  </w:r>
                </w:p>
                <w:p w14:paraId="63370B1A" w14:textId="77777777" w:rsidR="00F2186C" w:rsidRDefault="00F2186C" w:rsidP="00F2186C">
                  <w:pPr>
                    <w:jc w:val="center"/>
                  </w:pPr>
                </w:p>
              </w:txbxContent>
            </v:textbox>
            <w10:wrap anchorx="margin"/>
          </v:roundrect>
        </w:pict>
      </w:r>
    </w:p>
    <w:p w14:paraId="42A481AA" w14:textId="77777777" w:rsidR="00F2186C" w:rsidRPr="007E19C9" w:rsidRDefault="00F2186C" w:rsidP="00F2186C">
      <w:pPr>
        <w:jc w:val="both"/>
        <w:rPr>
          <w:rFonts w:ascii="Times New Roman" w:hAnsi="Times New Roman" w:cs="Times New Roman"/>
          <w:bCs/>
          <w:color w:val="000000"/>
          <w:sz w:val="33"/>
          <w:szCs w:val="33"/>
          <w:shd w:val="clear" w:color="auto" w:fill="FFFFFF"/>
        </w:rPr>
      </w:pPr>
    </w:p>
    <w:p w14:paraId="3C0F4128" w14:textId="77777777" w:rsidR="00F2186C" w:rsidRPr="007E19C9" w:rsidRDefault="00F2186C" w:rsidP="00F2186C">
      <w:pPr>
        <w:spacing w:line="360" w:lineRule="auto"/>
        <w:ind w:left="360"/>
        <w:jc w:val="both"/>
        <w:rPr>
          <w:rFonts w:ascii="Times New Roman" w:hAnsi="Times New Roman" w:cs="Times New Roman"/>
          <w:sz w:val="24"/>
          <w:szCs w:val="24"/>
        </w:rPr>
      </w:pPr>
    </w:p>
    <w:p w14:paraId="304372AD" w14:textId="77777777" w:rsidR="00F2186C" w:rsidRPr="007E19C9" w:rsidRDefault="00F2186C" w:rsidP="00F2186C">
      <w:pPr>
        <w:spacing w:line="360" w:lineRule="auto"/>
        <w:ind w:left="360"/>
        <w:jc w:val="both"/>
        <w:rPr>
          <w:rFonts w:ascii="Times New Roman" w:hAnsi="Times New Roman" w:cs="Times New Roman"/>
          <w:sz w:val="24"/>
          <w:szCs w:val="24"/>
        </w:rPr>
      </w:pPr>
    </w:p>
    <w:p w14:paraId="269313D7" w14:textId="50F671DD" w:rsidR="00F2186C" w:rsidRPr="006C7D3D" w:rsidRDefault="000D0B16" w:rsidP="00F2186C">
      <w:pPr>
        <w:pStyle w:val="Heading1"/>
        <w:spacing w:after="240"/>
        <w:rPr>
          <w:rFonts w:ascii="Times New Roman" w:hAnsi="Times New Roman" w:cs="Times New Roman"/>
          <w:color w:val="auto"/>
          <w:sz w:val="32"/>
        </w:rPr>
      </w:pPr>
      <w:bookmarkStart w:id="52" w:name="_Toc59304325"/>
      <w:bookmarkStart w:id="53" w:name="_Toc121742595"/>
      <w:r>
        <w:rPr>
          <w:rFonts w:ascii="Times New Roman" w:hAnsi="Times New Roman" w:cs="Times New Roman"/>
          <w:color w:val="auto"/>
          <w:sz w:val="32"/>
        </w:rPr>
        <w:t>1.</w:t>
      </w:r>
      <w:r w:rsidR="00DE734F">
        <w:rPr>
          <w:rFonts w:ascii="Times New Roman" w:hAnsi="Times New Roman" w:cs="Times New Roman"/>
          <w:color w:val="auto"/>
          <w:sz w:val="32"/>
        </w:rPr>
        <w:t>7</w:t>
      </w:r>
      <w:r w:rsidR="00F2186C" w:rsidRPr="006C7D3D">
        <w:rPr>
          <w:rFonts w:ascii="Times New Roman" w:hAnsi="Times New Roman" w:cs="Times New Roman"/>
          <w:color w:val="auto"/>
          <w:sz w:val="32"/>
        </w:rPr>
        <w:t xml:space="preserve"> </w:t>
      </w:r>
      <w:bookmarkEnd w:id="52"/>
      <w:r w:rsidR="00F2186C" w:rsidRPr="00C23CD3">
        <w:rPr>
          <w:rFonts w:ascii="Times New Roman" w:hAnsi="Times New Roman" w:cs="Times New Roman"/>
          <w:color w:val="auto"/>
          <w:sz w:val="32"/>
        </w:rPr>
        <w:t>Training Transfer</w:t>
      </w:r>
      <w:bookmarkEnd w:id="53"/>
    </w:p>
    <w:p w14:paraId="736CF366"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 xml:space="preserve">We can guarantee learning outcomes by using this kind of instruction. There are three different types of transfer, according to Simons: from existing knowledge to new knowledge, from knowledge to application, and from knowledge to new knowledge. Training transfer is always goal-oriented. </w:t>
      </w:r>
    </w:p>
    <w:p w14:paraId="35C27728"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Before and after training performance are the two items we need to compare. Positive performance results following training are referred to as a successful transfer of learning.</w:t>
      </w:r>
    </w:p>
    <w:p w14:paraId="006210FA" w14:textId="77777777" w:rsidR="00F2186C" w:rsidRPr="007E19C9" w:rsidRDefault="00F2186C" w:rsidP="00F2186C">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Transfer of training factors include the following:</w:t>
      </w:r>
    </w:p>
    <w:p w14:paraId="4D31F952" w14:textId="77777777" w:rsidR="00F2186C" w:rsidRPr="007E19C9" w:rsidRDefault="00F2186C" w:rsidP="001278CD">
      <w:pPr>
        <w:pStyle w:val="ListParagraph"/>
        <w:numPr>
          <w:ilvl w:val="0"/>
          <w:numId w:val="9"/>
        </w:numPr>
        <w:spacing w:line="360" w:lineRule="auto"/>
        <w:jc w:val="both"/>
        <w:rPr>
          <w:rFonts w:ascii="Times New Roman" w:hAnsi="Times New Roman" w:cs="Times New Roman"/>
          <w:bCs/>
          <w:sz w:val="24"/>
          <w:szCs w:val="24"/>
        </w:rPr>
      </w:pPr>
      <w:r w:rsidRPr="007E19C9">
        <w:rPr>
          <w:rFonts w:ascii="Times New Roman" w:hAnsi="Times New Roman" w:cs="Times New Roman"/>
          <w:b/>
          <w:sz w:val="24"/>
          <w:szCs w:val="24"/>
        </w:rPr>
        <w:lastRenderedPageBreak/>
        <w:t xml:space="preserve">Characteristics of Trainee: </w:t>
      </w:r>
      <w:r w:rsidRPr="007E19C9">
        <w:rPr>
          <w:rFonts w:ascii="Times New Roman" w:hAnsi="Times New Roman" w:cs="Times New Roman"/>
          <w:bCs/>
          <w:sz w:val="24"/>
          <w:szCs w:val="24"/>
        </w:rPr>
        <w:t>The transfer of instruction is based on the traits of each student.</w:t>
      </w:r>
    </w:p>
    <w:p w14:paraId="737703F6" w14:textId="0C9C184E" w:rsidR="00F2186C" w:rsidRPr="00300DD0" w:rsidRDefault="00F2186C" w:rsidP="001278CD">
      <w:pPr>
        <w:pStyle w:val="ListParagraph"/>
        <w:numPr>
          <w:ilvl w:val="0"/>
          <w:numId w:val="9"/>
        </w:numPr>
        <w:spacing w:line="360" w:lineRule="auto"/>
        <w:jc w:val="both"/>
        <w:rPr>
          <w:rFonts w:ascii="Times New Roman" w:hAnsi="Times New Roman" w:cs="Times New Roman"/>
          <w:sz w:val="24"/>
          <w:szCs w:val="24"/>
        </w:rPr>
      </w:pPr>
      <w:r w:rsidRPr="007E19C9">
        <w:rPr>
          <w:rFonts w:ascii="Times New Roman" w:hAnsi="Times New Roman" w:cs="Times New Roman"/>
          <w:b/>
          <w:sz w:val="24"/>
          <w:szCs w:val="24"/>
        </w:rPr>
        <w:t xml:space="preserve">Training Design: </w:t>
      </w:r>
      <w:r w:rsidRPr="007E19C9">
        <w:rPr>
          <w:rFonts w:ascii="Times New Roman" w:hAnsi="Times New Roman" w:cs="Times New Roman"/>
          <w:bCs/>
          <w:sz w:val="24"/>
          <w:szCs w:val="24"/>
        </w:rPr>
        <w:t>The organization's character affects the design of the training program.</w:t>
      </w:r>
    </w:p>
    <w:bookmarkEnd w:id="7"/>
    <w:p w14:paraId="6632D40F" w14:textId="77777777" w:rsidR="00C648CD" w:rsidRDefault="00C648CD" w:rsidP="00C648CD">
      <w:pPr>
        <w:spacing w:line="360" w:lineRule="auto"/>
        <w:outlineLvl w:val="0"/>
        <w:rPr>
          <w:rFonts w:ascii="Times New Roman" w:hAnsi="Times New Roman" w:cs="Times New Roman"/>
          <w:b/>
          <w:bCs/>
          <w:sz w:val="32"/>
          <w:szCs w:val="32"/>
        </w:rPr>
      </w:pPr>
    </w:p>
    <w:p w14:paraId="58CE23F6" w14:textId="643E03C0" w:rsidR="00BC07FB" w:rsidRPr="00C648CD" w:rsidRDefault="00C648CD" w:rsidP="00C648CD">
      <w:pPr>
        <w:spacing w:line="360" w:lineRule="auto"/>
        <w:outlineLvl w:val="0"/>
        <w:rPr>
          <w:rFonts w:ascii="Times New Roman" w:hAnsi="Times New Roman" w:cs="Times New Roman"/>
          <w:b/>
          <w:bCs/>
          <w:sz w:val="32"/>
          <w:szCs w:val="32"/>
        </w:rPr>
      </w:pPr>
      <w:bookmarkStart w:id="54" w:name="_Toc121742596"/>
      <w:r w:rsidRPr="00C648CD">
        <w:rPr>
          <w:rFonts w:ascii="Times New Roman" w:hAnsi="Times New Roman" w:cs="Times New Roman"/>
          <w:b/>
          <w:bCs/>
          <w:sz w:val="32"/>
          <w:szCs w:val="32"/>
        </w:rPr>
        <w:t>1.</w:t>
      </w:r>
      <w:r w:rsidR="00DE734F">
        <w:rPr>
          <w:rFonts w:ascii="Times New Roman" w:hAnsi="Times New Roman" w:cs="Times New Roman"/>
          <w:b/>
          <w:bCs/>
          <w:sz w:val="32"/>
          <w:szCs w:val="32"/>
        </w:rPr>
        <w:t>8</w:t>
      </w:r>
      <w:r w:rsidR="004351EF">
        <w:rPr>
          <w:rFonts w:ascii="Times New Roman" w:hAnsi="Times New Roman" w:cs="Times New Roman"/>
          <w:b/>
          <w:bCs/>
          <w:sz w:val="32"/>
          <w:szCs w:val="32"/>
        </w:rPr>
        <w:t xml:space="preserve"> </w:t>
      </w:r>
      <w:r w:rsidR="00B51FB5" w:rsidRPr="00C648CD">
        <w:rPr>
          <w:rFonts w:ascii="Times New Roman" w:hAnsi="Times New Roman" w:cs="Times New Roman"/>
          <w:b/>
          <w:bCs/>
          <w:sz w:val="32"/>
          <w:szCs w:val="32"/>
        </w:rPr>
        <w:t xml:space="preserve">Training &amp; Development Service Provided by </w:t>
      </w:r>
      <w:proofErr w:type="spellStart"/>
      <w:r w:rsidR="00B51FB5" w:rsidRPr="00C648CD">
        <w:rPr>
          <w:rFonts w:ascii="Times New Roman" w:hAnsi="Times New Roman" w:cs="Times New Roman"/>
          <w:b/>
          <w:bCs/>
          <w:sz w:val="32"/>
          <w:szCs w:val="32"/>
        </w:rPr>
        <w:t>Akij</w:t>
      </w:r>
      <w:proofErr w:type="spellEnd"/>
      <w:r w:rsidR="00B51FB5" w:rsidRPr="00C648CD">
        <w:rPr>
          <w:rFonts w:ascii="Times New Roman" w:hAnsi="Times New Roman" w:cs="Times New Roman"/>
          <w:b/>
          <w:bCs/>
          <w:sz w:val="32"/>
          <w:szCs w:val="32"/>
        </w:rPr>
        <w:t xml:space="preserve"> </w:t>
      </w:r>
      <w:r w:rsidR="00333E29" w:rsidRPr="00C648CD">
        <w:rPr>
          <w:rFonts w:ascii="Times New Roman" w:hAnsi="Times New Roman" w:cs="Times New Roman"/>
          <w:b/>
          <w:bCs/>
          <w:sz w:val="32"/>
          <w:szCs w:val="32"/>
        </w:rPr>
        <w:t>Food &amp; Beverage Ltd.</w:t>
      </w:r>
      <w:bookmarkEnd w:id="54"/>
      <w:r w:rsidR="00333E29" w:rsidRPr="00C648CD">
        <w:rPr>
          <w:rFonts w:ascii="Times New Roman" w:hAnsi="Times New Roman" w:cs="Times New Roman"/>
          <w:b/>
          <w:bCs/>
          <w:sz w:val="32"/>
          <w:szCs w:val="32"/>
        </w:rPr>
        <w:t xml:space="preserve"> </w:t>
      </w:r>
    </w:p>
    <w:p w14:paraId="7D52AC56" w14:textId="50D947E0" w:rsidR="00BC07FB" w:rsidRPr="00EA5BA4" w:rsidRDefault="00097443"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Vertical job rotation</w:t>
      </w:r>
    </w:p>
    <w:p w14:paraId="3AA73A8F" w14:textId="7F7C7738" w:rsidR="00097443" w:rsidRPr="00EA5BA4" w:rsidRDefault="0086237A"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Horizontal job rotation</w:t>
      </w:r>
    </w:p>
    <w:p w14:paraId="64F69761" w14:textId="3EF69615" w:rsidR="0086237A" w:rsidRPr="00EA5BA4" w:rsidRDefault="0086237A"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Assistant to positions</w:t>
      </w:r>
    </w:p>
    <w:p w14:paraId="14E875E7" w14:textId="6F158B6F" w:rsidR="0086237A" w:rsidRPr="00EA5BA4" w:rsidRDefault="0086237A"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Committee Assignment</w:t>
      </w:r>
    </w:p>
    <w:p w14:paraId="289308A7" w14:textId="5B504ECC" w:rsidR="0086237A" w:rsidRPr="00EA5BA4" w:rsidRDefault="0086237A"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Internship training</w:t>
      </w:r>
    </w:p>
    <w:p w14:paraId="32EBD176" w14:textId="5BB77BE9" w:rsidR="0086237A" w:rsidRPr="00EA5BA4" w:rsidRDefault="0086237A"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Off-the-job instruction</w:t>
      </w:r>
    </w:p>
    <w:p w14:paraId="29198219" w14:textId="0A786BE8" w:rsidR="0086237A" w:rsidRPr="00EA5BA4" w:rsidRDefault="00EA5BA4"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Case study method</w:t>
      </w:r>
    </w:p>
    <w:p w14:paraId="48D05DA6" w14:textId="0D85C041" w:rsidR="00EA5BA4" w:rsidRPr="00EA5BA4" w:rsidRDefault="00EA5BA4"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Games-Based Training</w:t>
      </w:r>
    </w:p>
    <w:p w14:paraId="5F2D46AB" w14:textId="0D941FCE" w:rsidR="00EA5BA4" w:rsidRPr="00EA5BA4" w:rsidRDefault="00EA5BA4"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Outdoor training</w:t>
      </w:r>
    </w:p>
    <w:p w14:paraId="0694E93F" w14:textId="48430A83" w:rsidR="00EA5BA4" w:rsidRPr="00EA5BA4" w:rsidRDefault="00EA5BA4" w:rsidP="001278CD">
      <w:pPr>
        <w:pStyle w:val="ListParagraph"/>
        <w:numPr>
          <w:ilvl w:val="0"/>
          <w:numId w:val="17"/>
        </w:numPr>
        <w:spacing w:line="360" w:lineRule="auto"/>
        <w:rPr>
          <w:rFonts w:ascii="Times New Roman" w:hAnsi="Times New Roman" w:cs="Times New Roman"/>
          <w:bCs/>
          <w:sz w:val="24"/>
          <w:szCs w:val="24"/>
        </w:rPr>
      </w:pPr>
      <w:r w:rsidRPr="00EA5BA4">
        <w:rPr>
          <w:rFonts w:ascii="Times New Roman" w:hAnsi="Times New Roman" w:cs="Times New Roman"/>
          <w:bCs/>
          <w:sz w:val="24"/>
          <w:szCs w:val="24"/>
        </w:rPr>
        <w:t>Soft skill development</w:t>
      </w:r>
    </w:p>
    <w:p w14:paraId="0CA4738C" w14:textId="77777777" w:rsidR="0034709C" w:rsidRPr="0034709C" w:rsidRDefault="0034709C" w:rsidP="0034709C">
      <w:pPr>
        <w:spacing w:line="360" w:lineRule="auto"/>
        <w:rPr>
          <w:rFonts w:ascii="Times New Roman" w:hAnsi="Times New Roman" w:cs="Times New Roman"/>
          <w:sz w:val="24"/>
          <w:szCs w:val="24"/>
        </w:rPr>
      </w:pPr>
    </w:p>
    <w:p w14:paraId="1AF5C06D" w14:textId="3A9C328C" w:rsidR="009E415F" w:rsidRPr="007E19C9" w:rsidRDefault="009E415F" w:rsidP="008C490C">
      <w:pPr>
        <w:spacing w:line="360" w:lineRule="auto"/>
        <w:rPr>
          <w:rFonts w:ascii="Times New Roman" w:hAnsi="Times New Roman" w:cs="Times New Roman"/>
        </w:rPr>
      </w:pPr>
    </w:p>
    <w:p w14:paraId="154BFCD4" w14:textId="1F2F0DEF" w:rsidR="009E415F" w:rsidRPr="007E19C9" w:rsidRDefault="009E415F" w:rsidP="008C490C">
      <w:pPr>
        <w:spacing w:line="360" w:lineRule="auto"/>
        <w:rPr>
          <w:rFonts w:ascii="Times New Roman" w:hAnsi="Times New Roman" w:cs="Times New Roman"/>
        </w:rPr>
      </w:pPr>
    </w:p>
    <w:p w14:paraId="6B365726" w14:textId="1EBA3808" w:rsidR="009E415F" w:rsidRPr="007E19C9" w:rsidRDefault="009E415F" w:rsidP="008C490C">
      <w:pPr>
        <w:spacing w:line="360" w:lineRule="auto"/>
        <w:rPr>
          <w:rFonts w:ascii="Times New Roman" w:hAnsi="Times New Roman" w:cs="Times New Roman"/>
        </w:rPr>
      </w:pPr>
    </w:p>
    <w:p w14:paraId="69043BAF" w14:textId="62728BED" w:rsidR="009E415F" w:rsidRPr="007E19C9" w:rsidRDefault="009E415F" w:rsidP="009E415F">
      <w:pPr>
        <w:rPr>
          <w:rFonts w:ascii="Times New Roman" w:hAnsi="Times New Roman" w:cs="Times New Roman"/>
        </w:rPr>
      </w:pPr>
    </w:p>
    <w:p w14:paraId="5086616C" w14:textId="4E544519" w:rsidR="009E415F" w:rsidRPr="007E19C9" w:rsidRDefault="009E415F" w:rsidP="009E415F">
      <w:pPr>
        <w:rPr>
          <w:rFonts w:ascii="Times New Roman" w:hAnsi="Times New Roman" w:cs="Times New Roman"/>
        </w:rPr>
      </w:pPr>
    </w:p>
    <w:p w14:paraId="09581DA9" w14:textId="77777777" w:rsidR="00B27C8C" w:rsidRPr="007E19C9" w:rsidRDefault="00B27C8C" w:rsidP="00243CFF">
      <w:pPr>
        <w:pStyle w:val="Heading1"/>
        <w:rPr>
          <w:rFonts w:ascii="Times New Roman" w:hAnsi="Times New Roman" w:cs="Times New Roman"/>
          <w:sz w:val="48"/>
          <w:u w:val="single"/>
        </w:rPr>
      </w:pPr>
      <w:bookmarkStart w:id="55" w:name="_Toc59304308"/>
    </w:p>
    <w:p w14:paraId="67483F33" w14:textId="77777777" w:rsidR="009F5DE2" w:rsidRDefault="009F5DE2" w:rsidP="009E415F">
      <w:pPr>
        <w:pStyle w:val="Heading1"/>
        <w:jc w:val="center"/>
        <w:rPr>
          <w:rFonts w:ascii="Times New Roman" w:hAnsi="Times New Roman" w:cs="Times New Roman"/>
          <w:color w:val="auto"/>
          <w:sz w:val="48"/>
        </w:rPr>
      </w:pPr>
    </w:p>
    <w:p w14:paraId="710EE4AC" w14:textId="77777777" w:rsidR="009F5DE2" w:rsidRDefault="009F5DE2" w:rsidP="009E415F">
      <w:pPr>
        <w:pStyle w:val="Heading1"/>
        <w:jc w:val="center"/>
        <w:rPr>
          <w:rFonts w:ascii="Times New Roman" w:hAnsi="Times New Roman" w:cs="Times New Roman"/>
          <w:color w:val="auto"/>
          <w:sz w:val="48"/>
        </w:rPr>
      </w:pPr>
    </w:p>
    <w:p w14:paraId="16F6F716" w14:textId="77777777" w:rsidR="009F5DE2" w:rsidRDefault="009F5DE2" w:rsidP="009E415F">
      <w:pPr>
        <w:pStyle w:val="Heading1"/>
        <w:jc w:val="center"/>
        <w:rPr>
          <w:rFonts w:ascii="Times New Roman" w:hAnsi="Times New Roman" w:cs="Times New Roman"/>
          <w:color w:val="auto"/>
          <w:sz w:val="48"/>
        </w:rPr>
      </w:pPr>
    </w:p>
    <w:p w14:paraId="2431CC8B" w14:textId="63678F72" w:rsidR="009E415F" w:rsidRPr="00A11A48" w:rsidRDefault="009E415F" w:rsidP="009E415F">
      <w:pPr>
        <w:pStyle w:val="Heading1"/>
        <w:jc w:val="center"/>
        <w:rPr>
          <w:rFonts w:ascii="Times New Roman" w:hAnsi="Times New Roman" w:cs="Times New Roman"/>
          <w:color w:val="auto"/>
          <w:sz w:val="48"/>
        </w:rPr>
      </w:pPr>
      <w:bookmarkStart w:id="56" w:name="_Toc121742597"/>
      <w:r w:rsidRPr="00A11A48">
        <w:rPr>
          <w:rFonts w:ascii="Times New Roman" w:hAnsi="Times New Roman" w:cs="Times New Roman"/>
          <w:color w:val="auto"/>
          <w:sz w:val="48"/>
        </w:rPr>
        <w:t>Chapter 2</w:t>
      </w:r>
      <w:bookmarkEnd w:id="55"/>
      <w:bookmarkEnd w:id="56"/>
    </w:p>
    <w:p w14:paraId="2580C65E" w14:textId="1210D47A" w:rsidR="009E415F" w:rsidRPr="00A11A48" w:rsidRDefault="002373F8" w:rsidP="009E415F">
      <w:pPr>
        <w:pStyle w:val="Heading1"/>
        <w:jc w:val="center"/>
        <w:rPr>
          <w:rFonts w:ascii="Times New Roman" w:hAnsi="Times New Roman" w:cs="Times New Roman"/>
          <w:color w:val="auto"/>
          <w:sz w:val="48"/>
        </w:rPr>
      </w:pPr>
      <w:bookmarkStart w:id="57" w:name="_Toc121742598"/>
      <w:r>
        <w:rPr>
          <w:rFonts w:ascii="Times New Roman" w:hAnsi="Times New Roman" w:cs="Times New Roman"/>
          <w:color w:val="auto"/>
          <w:sz w:val="48"/>
        </w:rPr>
        <w:t>Organization Background</w:t>
      </w:r>
      <w:bookmarkEnd w:id="57"/>
      <w:r>
        <w:rPr>
          <w:rFonts w:ascii="Times New Roman" w:hAnsi="Times New Roman" w:cs="Times New Roman"/>
          <w:color w:val="auto"/>
          <w:sz w:val="48"/>
        </w:rPr>
        <w:t xml:space="preserve"> </w:t>
      </w:r>
    </w:p>
    <w:p w14:paraId="18132865" w14:textId="77777777" w:rsidR="009E415F" w:rsidRPr="007E19C9" w:rsidRDefault="009E415F" w:rsidP="009E415F">
      <w:pPr>
        <w:rPr>
          <w:rFonts w:ascii="Times New Roman" w:hAnsi="Times New Roman" w:cs="Times New Roman"/>
        </w:rPr>
      </w:pPr>
    </w:p>
    <w:p w14:paraId="1B34BB11" w14:textId="77777777" w:rsidR="00CE5A4F" w:rsidRPr="007E19C9" w:rsidRDefault="00CE5A4F" w:rsidP="00CE5A4F">
      <w:pPr>
        <w:spacing w:after="200" w:line="276" w:lineRule="auto"/>
        <w:jc w:val="both"/>
        <w:rPr>
          <w:rFonts w:ascii="Times New Roman" w:hAnsi="Times New Roman" w:cs="Times New Roman"/>
          <w:sz w:val="24"/>
          <w:szCs w:val="24"/>
        </w:rPr>
      </w:pPr>
    </w:p>
    <w:p w14:paraId="6A1936E9" w14:textId="14769139" w:rsidR="005D4A59" w:rsidRPr="007E19C9" w:rsidRDefault="005D4A59" w:rsidP="005D4A59">
      <w:pPr>
        <w:spacing w:line="360" w:lineRule="auto"/>
        <w:ind w:left="360"/>
        <w:jc w:val="both"/>
        <w:rPr>
          <w:rFonts w:ascii="Times New Roman" w:hAnsi="Times New Roman" w:cs="Times New Roman"/>
          <w:bCs/>
          <w:color w:val="000000"/>
          <w:sz w:val="24"/>
          <w:szCs w:val="24"/>
        </w:rPr>
      </w:pPr>
    </w:p>
    <w:p w14:paraId="23ADED5C" w14:textId="53B1A166" w:rsidR="00B27C8C" w:rsidRPr="007E19C9" w:rsidRDefault="00B27C8C" w:rsidP="005D4A59">
      <w:pPr>
        <w:spacing w:line="360" w:lineRule="auto"/>
        <w:ind w:left="360"/>
        <w:jc w:val="both"/>
        <w:rPr>
          <w:rFonts w:ascii="Times New Roman" w:hAnsi="Times New Roman" w:cs="Times New Roman"/>
          <w:bCs/>
          <w:color w:val="000000"/>
          <w:sz w:val="24"/>
          <w:szCs w:val="24"/>
        </w:rPr>
      </w:pPr>
    </w:p>
    <w:p w14:paraId="60899EC5" w14:textId="1A9CC7CE" w:rsidR="00B27C8C" w:rsidRPr="007E19C9" w:rsidRDefault="00B27C8C" w:rsidP="005D4A59">
      <w:pPr>
        <w:spacing w:line="360" w:lineRule="auto"/>
        <w:ind w:left="360"/>
        <w:jc w:val="both"/>
        <w:rPr>
          <w:rFonts w:ascii="Times New Roman" w:hAnsi="Times New Roman" w:cs="Times New Roman"/>
          <w:bCs/>
          <w:color w:val="000000"/>
          <w:sz w:val="24"/>
          <w:szCs w:val="24"/>
        </w:rPr>
      </w:pPr>
    </w:p>
    <w:p w14:paraId="0BA9F451" w14:textId="120E9009" w:rsidR="00B27C8C" w:rsidRPr="007E19C9" w:rsidRDefault="00B27C8C" w:rsidP="005D4A59">
      <w:pPr>
        <w:spacing w:line="360" w:lineRule="auto"/>
        <w:ind w:left="360"/>
        <w:jc w:val="both"/>
        <w:rPr>
          <w:rFonts w:ascii="Times New Roman" w:hAnsi="Times New Roman" w:cs="Times New Roman"/>
          <w:bCs/>
          <w:color w:val="000000"/>
          <w:sz w:val="24"/>
          <w:szCs w:val="24"/>
        </w:rPr>
      </w:pPr>
    </w:p>
    <w:p w14:paraId="53B85D1E" w14:textId="62D93C69" w:rsidR="00B27C8C" w:rsidRPr="007E19C9" w:rsidRDefault="00B27C8C" w:rsidP="005D4A59">
      <w:pPr>
        <w:spacing w:line="360" w:lineRule="auto"/>
        <w:ind w:left="360"/>
        <w:jc w:val="both"/>
        <w:rPr>
          <w:rFonts w:ascii="Times New Roman" w:hAnsi="Times New Roman" w:cs="Times New Roman"/>
          <w:bCs/>
          <w:color w:val="000000"/>
          <w:sz w:val="24"/>
          <w:szCs w:val="24"/>
        </w:rPr>
      </w:pPr>
    </w:p>
    <w:p w14:paraId="42EF734B" w14:textId="7726D457" w:rsidR="00B27C8C" w:rsidRPr="007E19C9" w:rsidRDefault="00B27C8C" w:rsidP="005D4A59">
      <w:pPr>
        <w:spacing w:line="360" w:lineRule="auto"/>
        <w:ind w:left="360"/>
        <w:jc w:val="both"/>
        <w:rPr>
          <w:rFonts w:ascii="Times New Roman" w:hAnsi="Times New Roman" w:cs="Times New Roman"/>
          <w:bCs/>
          <w:color w:val="000000"/>
          <w:sz w:val="24"/>
          <w:szCs w:val="24"/>
        </w:rPr>
      </w:pPr>
    </w:p>
    <w:p w14:paraId="27AD147A" w14:textId="35F7645D" w:rsidR="00B27C8C" w:rsidRPr="007E19C9" w:rsidRDefault="00B27C8C" w:rsidP="005D4A59">
      <w:pPr>
        <w:spacing w:line="360" w:lineRule="auto"/>
        <w:ind w:left="360"/>
        <w:jc w:val="both"/>
        <w:rPr>
          <w:rFonts w:ascii="Times New Roman" w:hAnsi="Times New Roman" w:cs="Times New Roman"/>
          <w:bCs/>
          <w:color w:val="000000"/>
          <w:sz w:val="24"/>
          <w:szCs w:val="24"/>
        </w:rPr>
      </w:pPr>
    </w:p>
    <w:p w14:paraId="6ED207AB" w14:textId="0A7D1AB1" w:rsidR="00B27C8C" w:rsidRPr="007E19C9" w:rsidRDefault="00B27C8C" w:rsidP="005D4A59">
      <w:pPr>
        <w:spacing w:line="360" w:lineRule="auto"/>
        <w:ind w:left="360"/>
        <w:jc w:val="both"/>
        <w:rPr>
          <w:rFonts w:ascii="Times New Roman" w:hAnsi="Times New Roman" w:cs="Times New Roman"/>
          <w:bCs/>
          <w:color w:val="000000"/>
          <w:sz w:val="24"/>
          <w:szCs w:val="24"/>
        </w:rPr>
      </w:pPr>
    </w:p>
    <w:p w14:paraId="01CA0734" w14:textId="77777777" w:rsidR="00A4426A" w:rsidRPr="00A11A48" w:rsidRDefault="00A4426A" w:rsidP="00A4426A">
      <w:pPr>
        <w:pStyle w:val="Heading1"/>
        <w:spacing w:after="240"/>
        <w:rPr>
          <w:rFonts w:ascii="Times New Roman" w:eastAsia="Times New Roman" w:hAnsi="Times New Roman" w:cs="Times New Roman"/>
          <w:color w:val="auto"/>
          <w:sz w:val="32"/>
        </w:rPr>
      </w:pPr>
      <w:bookmarkStart w:id="58" w:name="_Toc59304310"/>
      <w:bookmarkStart w:id="59" w:name="_Toc121742599"/>
      <w:r w:rsidRPr="00A11A48">
        <w:rPr>
          <w:rFonts w:ascii="Times New Roman" w:eastAsia="Times New Roman" w:hAnsi="Times New Roman" w:cs="Times New Roman"/>
          <w:caps/>
          <w:color w:val="auto"/>
          <w:sz w:val="32"/>
        </w:rPr>
        <w:lastRenderedPageBreak/>
        <w:t>2</w:t>
      </w:r>
      <w:r w:rsidRPr="00A11A48">
        <w:rPr>
          <w:rFonts w:ascii="Times New Roman" w:eastAsia="Times New Roman" w:hAnsi="Times New Roman" w:cs="Times New Roman"/>
          <w:color w:val="auto"/>
          <w:sz w:val="32"/>
        </w:rPr>
        <w:t>.1 Company Profile</w:t>
      </w:r>
      <w:bookmarkEnd w:id="58"/>
      <w:bookmarkEnd w:id="59"/>
    </w:p>
    <w:p w14:paraId="713AABB8" w14:textId="5C566B39" w:rsidR="00A4426A" w:rsidRPr="007E19C9" w:rsidRDefault="00A4426A" w:rsidP="00A11A48">
      <w:pPr>
        <w:pStyle w:val="NormalWeb"/>
        <w:spacing w:line="360" w:lineRule="auto"/>
        <w:jc w:val="both"/>
      </w:pPr>
      <w:r w:rsidRPr="007E19C9">
        <w:t xml:space="preserve">A $250 million project was launched by the parent company, </w:t>
      </w:r>
      <w:proofErr w:type="spellStart"/>
      <w:r w:rsidRPr="007E19C9">
        <w:t>Akij</w:t>
      </w:r>
      <w:proofErr w:type="spellEnd"/>
      <w:r w:rsidRPr="007E19C9">
        <w:t xml:space="preserve"> Group, in 2006 under the name </w:t>
      </w:r>
      <w:proofErr w:type="spellStart"/>
      <w:r w:rsidRPr="007E19C9">
        <w:t>Akij</w:t>
      </w:r>
      <w:proofErr w:type="spellEnd"/>
      <w:r w:rsidRPr="007E19C9">
        <w:t xml:space="preserve"> Food &amp; Beverage Ltd. A vast variety of fast-moving consumer goods, including snacks, carbonated beverages, fruit drinks, and other food items, are produced by AFBL for both the domestic and global markets.</w:t>
      </w:r>
    </w:p>
    <w:p w14:paraId="7A5C5EE4" w14:textId="32F41741" w:rsidR="007226B3" w:rsidRPr="007E19C9" w:rsidRDefault="00196242" w:rsidP="00A11A48">
      <w:pPr>
        <w:pStyle w:val="NormalWeb"/>
        <w:spacing w:line="360" w:lineRule="auto"/>
        <w:jc w:val="both"/>
      </w:pPr>
      <w:r w:rsidRPr="007E19C9">
        <w:t xml:space="preserve">Director Sk. Shamim Uddin oversees AFBL. By constantly producing high-quality products with cutting-edge technology and an empowered and motivated workforce, AFBL aims to be a sustainable business that benefits society. </w:t>
      </w:r>
      <w:r w:rsidR="00420E73" w:rsidRPr="00420E73">
        <w:t xml:space="preserve">Among the various items supplied by AFBL are fruit drinks, soft drinks, molted beverages, drinking water, energy drinks, milk and milk-based products, chips, mango bars, and pickles. AFBL helps the local small and medium-sized farmers through contract farming for milk from Pabna and </w:t>
      </w:r>
      <w:proofErr w:type="spellStart"/>
      <w:r w:rsidR="00420E73" w:rsidRPr="00420E73">
        <w:t>Rajshahi</w:t>
      </w:r>
      <w:proofErr w:type="spellEnd"/>
      <w:r w:rsidR="00420E73" w:rsidRPr="00420E73">
        <w:t xml:space="preserve"> and mango from </w:t>
      </w:r>
      <w:proofErr w:type="spellStart"/>
      <w:r w:rsidR="00420E73" w:rsidRPr="00420E73">
        <w:t>Rajshahi</w:t>
      </w:r>
      <w:proofErr w:type="spellEnd"/>
      <w:r w:rsidR="00420E73" w:rsidRPr="00420E73">
        <w:t xml:space="preserve"> and </w:t>
      </w:r>
      <w:proofErr w:type="spellStart"/>
      <w:r w:rsidR="00420E73" w:rsidRPr="00420E73">
        <w:t>Chapainawabganj</w:t>
      </w:r>
      <w:proofErr w:type="spellEnd"/>
      <w:r w:rsidR="00420E73" w:rsidRPr="00420E73">
        <w:t>.</w:t>
      </w:r>
      <w:r w:rsidR="00420E73">
        <w:t xml:space="preserve"> </w:t>
      </w:r>
    </w:p>
    <w:p w14:paraId="65AECEBE" w14:textId="77777777" w:rsidR="00CD68A5" w:rsidRPr="00F256BF" w:rsidRDefault="00CD68A5" w:rsidP="00F256BF">
      <w:pPr>
        <w:spacing w:after="0" w:line="360" w:lineRule="auto"/>
        <w:jc w:val="both"/>
        <w:textAlignment w:val="baseline"/>
        <w:rPr>
          <w:rFonts w:ascii="Times New Roman" w:eastAsia="Times New Roman" w:hAnsi="Times New Roman" w:cs="Times New Roman"/>
          <w:sz w:val="24"/>
          <w:szCs w:val="24"/>
        </w:rPr>
      </w:pPr>
      <w:r w:rsidRPr="00F256BF">
        <w:rPr>
          <w:rFonts w:ascii="Times New Roman" w:eastAsia="Times New Roman" w:hAnsi="Times New Roman" w:cs="Times New Roman"/>
          <w:sz w:val="24"/>
          <w:szCs w:val="24"/>
        </w:rPr>
        <w:t>AFBL has received various awards and certifications throughout the years. It has received the Best Brand Award four times. National and international certifications such as BSTI, HALAL, ISO, and HACCP attest to the company's quality. The best quality food products are created by AFBL using locally produced and imported raw materials, as well as cutting-edge equipment imported from renowned producers like Tetra Pak, Krones, Alfa Laval, and Spa, among others.</w:t>
      </w:r>
    </w:p>
    <w:p w14:paraId="3F4C1A87" w14:textId="77777777" w:rsidR="00F256BF" w:rsidRDefault="00F256BF" w:rsidP="00227F74">
      <w:pPr>
        <w:spacing w:after="0"/>
        <w:jc w:val="both"/>
        <w:textAlignment w:val="baseline"/>
        <w:rPr>
          <w:rFonts w:ascii="Times New Roman" w:eastAsia="Times New Roman" w:hAnsi="Times New Roman" w:cs="Times New Roman"/>
          <w:b/>
          <w:bCs/>
          <w:sz w:val="32"/>
          <w:szCs w:val="28"/>
        </w:rPr>
      </w:pPr>
    </w:p>
    <w:p w14:paraId="09ED21B8" w14:textId="2B36E318" w:rsidR="00227F74" w:rsidRPr="00043BAB" w:rsidRDefault="00227F74" w:rsidP="00043BAB">
      <w:pPr>
        <w:pStyle w:val="Heading1"/>
        <w:rPr>
          <w:rFonts w:ascii="Times New Roman" w:eastAsia="Times New Roman" w:hAnsi="Times New Roman" w:cs="Times New Roman"/>
          <w:b w:val="0"/>
          <w:bCs w:val="0"/>
          <w:color w:val="auto"/>
          <w:sz w:val="32"/>
        </w:rPr>
      </w:pPr>
      <w:bookmarkStart w:id="60" w:name="_Toc121742600"/>
      <w:r w:rsidRPr="00043BAB">
        <w:rPr>
          <w:rFonts w:ascii="Times New Roman" w:eastAsia="Times New Roman" w:hAnsi="Times New Roman" w:cs="Times New Roman"/>
          <w:color w:val="auto"/>
          <w:sz w:val="32"/>
        </w:rPr>
        <w:t xml:space="preserve">2.2 </w:t>
      </w:r>
      <w:r w:rsidR="00420E73" w:rsidRPr="00043BAB">
        <w:rPr>
          <w:rFonts w:ascii="Times New Roman" w:eastAsia="Times New Roman" w:hAnsi="Times New Roman" w:cs="Times New Roman"/>
          <w:color w:val="auto"/>
          <w:sz w:val="32"/>
        </w:rPr>
        <w:t xml:space="preserve">AFBL's </w:t>
      </w:r>
      <w:r w:rsidR="002F7A12" w:rsidRPr="00043BAB">
        <w:rPr>
          <w:rFonts w:ascii="Times New Roman" w:eastAsia="Times New Roman" w:hAnsi="Times New Roman" w:cs="Times New Roman"/>
          <w:color w:val="auto"/>
          <w:sz w:val="32"/>
        </w:rPr>
        <w:t>C</w:t>
      </w:r>
      <w:r w:rsidR="00420E73" w:rsidRPr="00043BAB">
        <w:rPr>
          <w:rFonts w:ascii="Times New Roman" w:eastAsia="Times New Roman" w:hAnsi="Times New Roman" w:cs="Times New Roman"/>
          <w:color w:val="auto"/>
          <w:sz w:val="32"/>
        </w:rPr>
        <w:t xml:space="preserve">ore </w:t>
      </w:r>
      <w:r w:rsidR="002F7A12" w:rsidRPr="00043BAB">
        <w:rPr>
          <w:rFonts w:ascii="Times New Roman" w:eastAsia="Times New Roman" w:hAnsi="Times New Roman" w:cs="Times New Roman"/>
          <w:color w:val="auto"/>
          <w:sz w:val="32"/>
        </w:rPr>
        <w:t>V</w:t>
      </w:r>
      <w:r w:rsidR="00420E73" w:rsidRPr="00043BAB">
        <w:rPr>
          <w:rFonts w:ascii="Times New Roman" w:eastAsia="Times New Roman" w:hAnsi="Times New Roman" w:cs="Times New Roman"/>
          <w:color w:val="auto"/>
          <w:sz w:val="32"/>
        </w:rPr>
        <w:t>alues</w:t>
      </w:r>
      <w:bookmarkEnd w:id="60"/>
    </w:p>
    <w:p w14:paraId="3E14D40F" w14:textId="3C291F5D" w:rsidR="00196242" w:rsidRPr="007E19C9" w:rsidRDefault="00187D67" w:rsidP="00F7291F">
      <w:pPr>
        <w:pStyle w:val="NormalWeb"/>
        <w:spacing w:line="360" w:lineRule="auto"/>
        <w:jc w:val="both"/>
        <w:rPr>
          <w:b/>
          <w:bCs/>
          <w:bdr w:val="none" w:sz="0" w:space="0" w:color="auto" w:frame="1"/>
        </w:rPr>
      </w:pPr>
      <w:r w:rsidRPr="007E19C9">
        <w:rPr>
          <w:b/>
          <w:bCs/>
          <w:bdr w:val="none" w:sz="0" w:space="0" w:color="auto" w:frame="1"/>
        </w:rPr>
        <w:t>Integrity:</w:t>
      </w:r>
      <w:r w:rsidR="0028713E" w:rsidRPr="007E19C9">
        <w:rPr>
          <w:b/>
          <w:bCs/>
          <w:bdr w:val="none" w:sz="0" w:space="0" w:color="auto" w:frame="1"/>
        </w:rPr>
        <w:t xml:space="preserve"> </w:t>
      </w:r>
      <w:r w:rsidR="0028713E" w:rsidRPr="007E19C9">
        <w:rPr>
          <w:bdr w:val="none" w:sz="0" w:space="0" w:color="auto" w:frame="1"/>
        </w:rPr>
        <w:t>Honesty, Transparency, and Compliance In whatever we do, we are devoted, we take responsibility for our actions, we are honest, we are methodical, and we have a strong work ethic.</w:t>
      </w:r>
    </w:p>
    <w:p w14:paraId="10A4F9E5" w14:textId="633693B7" w:rsidR="0028713E" w:rsidRPr="007E19C9" w:rsidRDefault="009C0A15" w:rsidP="00F7291F">
      <w:pPr>
        <w:pStyle w:val="NormalWeb"/>
        <w:spacing w:line="360" w:lineRule="auto"/>
        <w:jc w:val="both"/>
        <w:rPr>
          <w:bdr w:val="none" w:sz="0" w:space="0" w:color="auto" w:frame="1"/>
        </w:rPr>
      </w:pPr>
      <w:r w:rsidRPr="007E19C9">
        <w:rPr>
          <w:b/>
          <w:bCs/>
          <w:bdr w:val="none" w:sz="0" w:space="0" w:color="auto" w:frame="1"/>
        </w:rPr>
        <w:t>Trust &amp; Respect: </w:t>
      </w:r>
      <w:r w:rsidR="00613131" w:rsidRPr="007E19C9">
        <w:rPr>
          <w:bdr w:val="none" w:sz="0" w:space="0" w:color="auto" w:frame="1"/>
        </w:rPr>
        <w:t>Mutual Respect and confidence for the chance to develop We are open, upbeat, trustworthy, and reliable, and we respect and trust each other's opinions.</w:t>
      </w:r>
    </w:p>
    <w:p w14:paraId="3FCDC9DE" w14:textId="0499F6DA" w:rsidR="00613131" w:rsidRPr="007E19C9" w:rsidRDefault="00613131" w:rsidP="00F7291F">
      <w:pPr>
        <w:pStyle w:val="NormalWeb"/>
        <w:spacing w:line="360" w:lineRule="auto"/>
        <w:jc w:val="both"/>
      </w:pPr>
      <w:r w:rsidRPr="007E19C9">
        <w:rPr>
          <w:b/>
          <w:bCs/>
          <w:bdr w:val="none" w:sz="0" w:space="0" w:color="auto" w:frame="1"/>
        </w:rPr>
        <w:lastRenderedPageBreak/>
        <w:t xml:space="preserve">Innovation: </w:t>
      </w:r>
      <w:r w:rsidRPr="007E19C9">
        <w:rPr>
          <w:bdr w:val="none" w:sz="0" w:space="0" w:color="auto" w:frame="1"/>
        </w:rPr>
        <w:t>First Mover Advantage, Export Opportunities, and Trained Personnel. We influence change, we dominate the market with cutting-edge goods produced by an effective workforce, and we'll explore new markets for our goods.</w:t>
      </w:r>
    </w:p>
    <w:p w14:paraId="7C75BD9B" w14:textId="16C4648C" w:rsidR="00B27C8C" w:rsidRPr="00F7291F" w:rsidRDefault="00FB794F" w:rsidP="00A4426A">
      <w:pPr>
        <w:spacing w:line="360" w:lineRule="auto"/>
        <w:jc w:val="both"/>
        <w:rPr>
          <w:rFonts w:ascii="Times New Roman" w:eastAsia="Times New Roman" w:hAnsi="Times New Roman" w:cs="Times New Roman"/>
          <w:sz w:val="24"/>
          <w:szCs w:val="24"/>
          <w:bdr w:val="none" w:sz="0" w:space="0" w:color="auto" w:frame="1"/>
        </w:rPr>
      </w:pPr>
      <w:r w:rsidRPr="00F7291F">
        <w:rPr>
          <w:rFonts w:ascii="Times New Roman" w:eastAsia="Times New Roman" w:hAnsi="Times New Roman" w:cs="Times New Roman"/>
          <w:b/>
          <w:bCs/>
          <w:sz w:val="24"/>
          <w:szCs w:val="24"/>
          <w:bdr w:val="none" w:sz="0" w:space="0" w:color="auto" w:frame="1"/>
        </w:rPr>
        <w:t>Customer Focus: </w:t>
      </w:r>
      <w:r w:rsidR="00F17E0F" w:rsidRPr="00F7291F">
        <w:rPr>
          <w:rFonts w:ascii="Times New Roman" w:eastAsia="Times New Roman" w:hAnsi="Times New Roman" w:cs="Times New Roman"/>
          <w:sz w:val="24"/>
          <w:szCs w:val="24"/>
          <w:bdr w:val="none" w:sz="0" w:space="0" w:color="auto" w:frame="1"/>
        </w:rPr>
        <w:t>Customer-driven means that we put extra effort into giving our customers an enjoyable experience.</w:t>
      </w:r>
    </w:p>
    <w:p w14:paraId="69DF5465" w14:textId="64890AF5" w:rsidR="003E6AC9" w:rsidRPr="0049543A" w:rsidRDefault="00F17E0F" w:rsidP="00A4426A">
      <w:pPr>
        <w:spacing w:line="360" w:lineRule="auto"/>
        <w:jc w:val="both"/>
        <w:rPr>
          <w:rFonts w:ascii="Times New Roman" w:eastAsia="Times New Roman" w:hAnsi="Times New Roman" w:cs="Times New Roman"/>
          <w:sz w:val="24"/>
          <w:szCs w:val="24"/>
          <w:bdr w:val="none" w:sz="0" w:space="0" w:color="auto" w:frame="1"/>
        </w:rPr>
      </w:pPr>
      <w:r w:rsidRPr="00F7291F">
        <w:rPr>
          <w:rFonts w:ascii="Times New Roman" w:eastAsia="Times New Roman" w:hAnsi="Times New Roman" w:cs="Times New Roman"/>
          <w:b/>
          <w:bCs/>
          <w:sz w:val="24"/>
          <w:szCs w:val="24"/>
          <w:bdr w:val="none" w:sz="0" w:space="0" w:color="auto" w:frame="1"/>
        </w:rPr>
        <w:t xml:space="preserve">Team Work:  </w:t>
      </w:r>
      <w:r w:rsidR="003E6AC9" w:rsidRPr="00F7291F">
        <w:rPr>
          <w:rFonts w:ascii="Times New Roman" w:eastAsia="Times New Roman" w:hAnsi="Times New Roman" w:cs="Times New Roman"/>
          <w:sz w:val="24"/>
          <w:szCs w:val="24"/>
          <w:bdr w:val="none" w:sz="0" w:space="0" w:color="auto" w:frame="1"/>
        </w:rPr>
        <w:t>One AFBL, One Team. We collaborate as a single team to fulfill our vision and objective.</w:t>
      </w:r>
    </w:p>
    <w:p w14:paraId="6F33A5CE" w14:textId="49234D2E" w:rsidR="008C6DC6" w:rsidRPr="00F7291F" w:rsidRDefault="008C6DC6" w:rsidP="008C6DC6">
      <w:pPr>
        <w:pStyle w:val="Heading1"/>
        <w:rPr>
          <w:rFonts w:ascii="Times New Roman" w:eastAsia="Times New Roman" w:hAnsi="Times New Roman" w:cs="Times New Roman"/>
          <w:color w:val="auto"/>
          <w:sz w:val="32"/>
        </w:rPr>
      </w:pPr>
      <w:bookmarkStart w:id="61" w:name="_Toc59304311"/>
      <w:bookmarkStart w:id="62" w:name="_Toc121742601"/>
      <w:r w:rsidRPr="00F7291F">
        <w:rPr>
          <w:rFonts w:ascii="Times New Roman" w:eastAsia="Times New Roman" w:hAnsi="Times New Roman" w:cs="Times New Roman"/>
          <w:color w:val="auto"/>
          <w:sz w:val="32"/>
        </w:rPr>
        <w:t xml:space="preserve">2.3 </w:t>
      </w:r>
      <w:bookmarkEnd w:id="61"/>
      <w:r w:rsidR="002F7A12" w:rsidRPr="002F7A12">
        <w:rPr>
          <w:rFonts w:ascii="Times New Roman" w:eastAsia="Times New Roman" w:hAnsi="Times New Roman" w:cs="Times New Roman"/>
          <w:color w:val="auto"/>
          <w:sz w:val="32"/>
        </w:rPr>
        <w:t>AFBL's Mission Statement</w:t>
      </w:r>
      <w:bookmarkEnd w:id="62"/>
      <w:r w:rsidR="002F7A12">
        <w:rPr>
          <w:rFonts w:ascii="Times New Roman" w:eastAsia="Times New Roman" w:hAnsi="Times New Roman" w:cs="Times New Roman"/>
          <w:color w:val="auto"/>
          <w:sz w:val="32"/>
        </w:rPr>
        <w:t xml:space="preserve"> </w:t>
      </w:r>
    </w:p>
    <w:p w14:paraId="0C5D46FD" w14:textId="77777777" w:rsidR="008C6DC6" w:rsidRPr="007E19C9" w:rsidRDefault="008C6DC6" w:rsidP="008C6DC6">
      <w:pPr>
        <w:rPr>
          <w:rFonts w:ascii="Times New Roman" w:hAnsi="Times New Roman" w:cs="Times New Roman"/>
        </w:rPr>
      </w:pPr>
    </w:p>
    <w:p w14:paraId="420AEFC2" w14:textId="7A94D242" w:rsidR="008C6DC6" w:rsidRPr="007E19C9" w:rsidRDefault="00236B65" w:rsidP="008C6DC6">
      <w:pPr>
        <w:spacing w:after="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sidR="003E7383" w:rsidRPr="003E7383">
        <w:rPr>
          <w:rFonts w:ascii="Times New Roman" w:eastAsia="Times New Roman" w:hAnsi="Times New Roman" w:cs="Times New Roman"/>
          <w:sz w:val="24"/>
          <w:szCs w:val="24"/>
        </w:rPr>
        <w:t>eing the most recognized and high-quality food and beverage company in Bangladesh.</w:t>
      </w:r>
    </w:p>
    <w:p w14:paraId="12F39491" w14:textId="25974962" w:rsidR="00DD4BF2" w:rsidRPr="007E19C9" w:rsidRDefault="00DD4BF2" w:rsidP="008C6DC6">
      <w:pPr>
        <w:spacing w:after="0"/>
        <w:jc w:val="both"/>
        <w:textAlignment w:val="baseline"/>
        <w:rPr>
          <w:rFonts w:ascii="Times New Roman" w:eastAsia="Times New Roman" w:hAnsi="Times New Roman" w:cs="Times New Roman"/>
          <w:sz w:val="24"/>
          <w:szCs w:val="24"/>
        </w:rPr>
      </w:pPr>
    </w:p>
    <w:p w14:paraId="37E6EBC0" w14:textId="5BE2AD80" w:rsidR="00DD4BF2" w:rsidRPr="00F7291F" w:rsidRDefault="00DD4BF2" w:rsidP="00DD4BF2">
      <w:pPr>
        <w:pStyle w:val="Heading1"/>
        <w:spacing w:after="240"/>
        <w:rPr>
          <w:rFonts w:ascii="Times New Roman" w:eastAsia="Times New Roman" w:hAnsi="Times New Roman" w:cs="Times New Roman"/>
          <w:color w:val="auto"/>
          <w:sz w:val="32"/>
        </w:rPr>
      </w:pPr>
      <w:bookmarkStart w:id="63" w:name="_Toc59304312"/>
      <w:bookmarkStart w:id="64" w:name="_Toc121742602"/>
      <w:r w:rsidRPr="00F7291F">
        <w:rPr>
          <w:rFonts w:ascii="Times New Roman" w:eastAsia="Times New Roman" w:hAnsi="Times New Roman" w:cs="Times New Roman"/>
          <w:color w:val="auto"/>
          <w:sz w:val="32"/>
        </w:rPr>
        <w:t>2.4 Mission Statement of AFBL</w:t>
      </w:r>
      <w:bookmarkEnd w:id="63"/>
      <w:bookmarkEnd w:id="64"/>
    </w:p>
    <w:p w14:paraId="0863799E" w14:textId="25B0EB19" w:rsidR="00AA5654" w:rsidRPr="00F7291F" w:rsidRDefault="00AA5654" w:rsidP="001278CD">
      <w:pPr>
        <w:pStyle w:val="ListParagraph"/>
        <w:numPr>
          <w:ilvl w:val="0"/>
          <w:numId w:val="4"/>
        </w:numPr>
        <w:rPr>
          <w:rFonts w:ascii="Times New Roman" w:hAnsi="Times New Roman" w:cs="Times New Roman"/>
          <w:sz w:val="24"/>
          <w:szCs w:val="24"/>
        </w:rPr>
      </w:pPr>
      <w:r w:rsidRPr="00F7291F">
        <w:rPr>
          <w:rFonts w:ascii="Times New Roman" w:hAnsi="Times New Roman" w:cs="Times New Roman"/>
          <w:sz w:val="24"/>
          <w:szCs w:val="24"/>
        </w:rPr>
        <w:t>Consistently high-quality goods</w:t>
      </w:r>
    </w:p>
    <w:p w14:paraId="0F37D263" w14:textId="3B5BED4B" w:rsidR="00410AB3" w:rsidRPr="00F7291F" w:rsidRDefault="00410AB3" w:rsidP="001278CD">
      <w:pPr>
        <w:pStyle w:val="ListParagraph"/>
        <w:numPr>
          <w:ilvl w:val="0"/>
          <w:numId w:val="4"/>
        </w:numPr>
        <w:rPr>
          <w:rFonts w:ascii="Times New Roman" w:hAnsi="Times New Roman" w:cs="Times New Roman"/>
          <w:sz w:val="24"/>
          <w:szCs w:val="24"/>
        </w:rPr>
      </w:pPr>
      <w:r w:rsidRPr="00F7291F">
        <w:rPr>
          <w:rFonts w:ascii="Times New Roman" w:hAnsi="Times New Roman" w:cs="Times New Roman"/>
          <w:sz w:val="24"/>
          <w:szCs w:val="24"/>
        </w:rPr>
        <w:t>An empowered and motivated employee</w:t>
      </w:r>
    </w:p>
    <w:p w14:paraId="50AB1722" w14:textId="61312803" w:rsidR="00410AB3" w:rsidRPr="00F7291F" w:rsidRDefault="00410AB3" w:rsidP="001278CD">
      <w:pPr>
        <w:pStyle w:val="ListParagraph"/>
        <w:numPr>
          <w:ilvl w:val="0"/>
          <w:numId w:val="4"/>
        </w:numPr>
        <w:rPr>
          <w:rFonts w:ascii="Times New Roman" w:hAnsi="Times New Roman" w:cs="Times New Roman"/>
          <w:sz w:val="24"/>
          <w:szCs w:val="24"/>
        </w:rPr>
      </w:pPr>
      <w:r w:rsidRPr="00F7291F">
        <w:rPr>
          <w:rFonts w:ascii="Times New Roman" w:hAnsi="Times New Roman" w:cs="Times New Roman"/>
          <w:sz w:val="24"/>
          <w:szCs w:val="24"/>
        </w:rPr>
        <w:t>State-of-the-art technology</w:t>
      </w:r>
    </w:p>
    <w:p w14:paraId="35D8DEF8" w14:textId="65B18140" w:rsidR="00B951B5" w:rsidRPr="00F7291F" w:rsidRDefault="00B951B5" w:rsidP="001278CD">
      <w:pPr>
        <w:pStyle w:val="ListParagraph"/>
        <w:numPr>
          <w:ilvl w:val="0"/>
          <w:numId w:val="4"/>
        </w:numPr>
        <w:rPr>
          <w:rFonts w:ascii="Times New Roman" w:hAnsi="Times New Roman" w:cs="Times New Roman"/>
          <w:sz w:val="24"/>
          <w:szCs w:val="24"/>
        </w:rPr>
      </w:pPr>
      <w:r w:rsidRPr="00F7291F">
        <w:rPr>
          <w:rFonts w:ascii="Times New Roman" w:hAnsi="Times New Roman" w:cs="Times New Roman"/>
          <w:sz w:val="24"/>
          <w:szCs w:val="24"/>
        </w:rPr>
        <w:t>The society as a whole benefit</w:t>
      </w:r>
    </w:p>
    <w:p w14:paraId="5E51D50A" w14:textId="77777777" w:rsidR="00947EAC" w:rsidRPr="00F7291F" w:rsidRDefault="00947EAC" w:rsidP="00947EAC">
      <w:pPr>
        <w:pStyle w:val="Heading1"/>
        <w:spacing w:after="240"/>
        <w:rPr>
          <w:rFonts w:ascii="Times New Roman" w:hAnsi="Times New Roman" w:cs="Times New Roman"/>
          <w:color w:val="auto"/>
          <w:sz w:val="32"/>
          <w:szCs w:val="32"/>
        </w:rPr>
      </w:pPr>
      <w:bookmarkStart w:id="65" w:name="_Toc59304313"/>
      <w:bookmarkStart w:id="66" w:name="_Toc121742603"/>
      <w:r w:rsidRPr="00F7291F">
        <w:rPr>
          <w:rFonts w:ascii="Times New Roman" w:hAnsi="Times New Roman" w:cs="Times New Roman"/>
          <w:color w:val="auto"/>
          <w:sz w:val="32"/>
          <w:szCs w:val="32"/>
        </w:rPr>
        <w:t>2.5 Goal</w:t>
      </w:r>
      <w:bookmarkEnd w:id="65"/>
      <w:bookmarkEnd w:id="66"/>
    </w:p>
    <w:p w14:paraId="69B35753" w14:textId="5198B193" w:rsidR="007A1DB9" w:rsidRPr="00FE3DC1" w:rsidRDefault="00947EAC" w:rsidP="00FE3DC1">
      <w:pPr>
        <w:rPr>
          <w:rFonts w:ascii="Times New Roman" w:hAnsi="Times New Roman" w:cs="Times New Roman"/>
          <w:sz w:val="24"/>
          <w:szCs w:val="24"/>
        </w:rPr>
      </w:pPr>
      <w:r w:rsidRPr="00F7291F">
        <w:rPr>
          <w:rFonts w:ascii="Times New Roman" w:hAnsi="Times New Roman" w:cs="Times New Roman"/>
          <w:sz w:val="24"/>
          <w:szCs w:val="24"/>
        </w:rPr>
        <w:t>To attain market leadership, financial success, responsible business behavior, and sustainable growth.</w:t>
      </w:r>
      <w:bookmarkStart w:id="67" w:name="_Toc59304314"/>
    </w:p>
    <w:p w14:paraId="2026754D" w14:textId="5CBD6AB4" w:rsidR="00B951B5" w:rsidRPr="00F7291F" w:rsidRDefault="00B951B5" w:rsidP="00B951B5">
      <w:pPr>
        <w:pStyle w:val="Heading1"/>
        <w:spacing w:after="240"/>
        <w:rPr>
          <w:rFonts w:ascii="Times New Roman" w:hAnsi="Times New Roman" w:cs="Times New Roman"/>
          <w:color w:val="auto"/>
          <w:sz w:val="32"/>
          <w:szCs w:val="32"/>
        </w:rPr>
      </w:pPr>
      <w:bookmarkStart w:id="68" w:name="_Toc121742604"/>
      <w:r w:rsidRPr="00F7291F">
        <w:rPr>
          <w:rFonts w:ascii="Times New Roman" w:hAnsi="Times New Roman" w:cs="Times New Roman"/>
          <w:color w:val="auto"/>
          <w:sz w:val="32"/>
          <w:szCs w:val="32"/>
        </w:rPr>
        <w:t>2.6 Departments of AFBL</w:t>
      </w:r>
      <w:bookmarkEnd w:id="67"/>
      <w:bookmarkEnd w:id="68"/>
    </w:p>
    <w:p w14:paraId="6CBE3CE8" w14:textId="5410AB3C" w:rsidR="00B951B5" w:rsidRPr="00AD02C1" w:rsidRDefault="001345BA" w:rsidP="00B951B5">
      <w:pPr>
        <w:pStyle w:val="BodyText"/>
        <w:spacing w:before="157" w:line="360" w:lineRule="auto"/>
        <w:ind w:right="625"/>
        <w:jc w:val="both"/>
        <w:rPr>
          <w:b/>
          <w:bCs/>
          <w:sz w:val="28"/>
          <w:szCs w:val="28"/>
        </w:rPr>
      </w:pPr>
      <w:proofErr w:type="spellStart"/>
      <w:r w:rsidRPr="001345BA">
        <w:rPr>
          <w:b/>
          <w:bCs/>
          <w:sz w:val="28"/>
          <w:szCs w:val="28"/>
        </w:rPr>
        <w:t>Akij</w:t>
      </w:r>
      <w:proofErr w:type="spellEnd"/>
      <w:r w:rsidRPr="001345BA">
        <w:rPr>
          <w:b/>
          <w:bCs/>
          <w:sz w:val="28"/>
          <w:szCs w:val="28"/>
        </w:rPr>
        <w:t xml:space="preserve"> Food and Beverage Limited's divisions include:</w:t>
      </w:r>
      <w:r>
        <w:rPr>
          <w:b/>
          <w:bCs/>
          <w:sz w:val="28"/>
          <w:szCs w:val="28"/>
        </w:rPr>
        <w:t xml:space="preserve"> </w:t>
      </w:r>
    </w:p>
    <w:tbl>
      <w:tblPr>
        <w:tblStyle w:val="TableGrid"/>
        <w:tblW w:w="0" w:type="auto"/>
        <w:jc w:val="center"/>
        <w:tblLook w:val="04A0" w:firstRow="1" w:lastRow="0" w:firstColumn="1" w:lastColumn="0" w:noHBand="0" w:noVBand="1"/>
      </w:tblPr>
      <w:tblGrid>
        <w:gridCol w:w="1254"/>
        <w:gridCol w:w="5496"/>
      </w:tblGrid>
      <w:tr w:rsidR="00B951B5" w:rsidRPr="007E19C9" w14:paraId="2593A500" w14:textId="77777777" w:rsidTr="009170BF">
        <w:trPr>
          <w:jc w:val="center"/>
        </w:trPr>
        <w:tc>
          <w:tcPr>
            <w:tcW w:w="1182" w:type="dxa"/>
          </w:tcPr>
          <w:p w14:paraId="59338FF5" w14:textId="77777777" w:rsidR="00B951B5" w:rsidRPr="007E19C9" w:rsidRDefault="00B951B5" w:rsidP="006D4BE1">
            <w:pPr>
              <w:pStyle w:val="BodyText"/>
              <w:spacing w:before="157" w:line="360" w:lineRule="auto"/>
              <w:ind w:right="625"/>
              <w:rPr>
                <w:b/>
                <w:sz w:val="28"/>
              </w:rPr>
            </w:pPr>
            <w:r w:rsidRPr="007E19C9">
              <w:rPr>
                <w:b/>
                <w:sz w:val="28"/>
              </w:rPr>
              <w:t>SL.</w:t>
            </w:r>
          </w:p>
        </w:tc>
        <w:tc>
          <w:tcPr>
            <w:tcW w:w="5496" w:type="dxa"/>
          </w:tcPr>
          <w:p w14:paraId="2A2697A0" w14:textId="77777777" w:rsidR="00B951B5" w:rsidRPr="007E19C9" w:rsidRDefault="00B951B5" w:rsidP="006D4BE1">
            <w:pPr>
              <w:pStyle w:val="BodyText"/>
              <w:spacing w:before="157" w:line="360" w:lineRule="auto"/>
              <w:ind w:right="625"/>
              <w:rPr>
                <w:b/>
                <w:sz w:val="28"/>
              </w:rPr>
            </w:pPr>
            <w:r w:rsidRPr="007E19C9">
              <w:rPr>
                <w:b/>
                <w:sz w:val="28"/>
              </w:rPr>
              <w:t>Departments of AFBL</w:t>
            </w:r>
          </w:p>
        </w:tc>
      </w:tr>
      <w:tr w:rsidR="00B951B5" w:rsidRPr="007E19C9" w14:paraId="05AFF376" w14:textId="77777777" w:rsidTr="009170BF">
        <w:trPr>
          <w:jc w:val="center"/>
        </w:trPr>
        <w:tc>
          <w:tcPr>
            <w:tcW w:w="1182" w:type="dxa"/>
          </w:tcPr>
          <w:p w14:paraId="2C2DBC9B" w14:textId="77777777" w:rsidR="00B951B5" w:rsidRPr="007E19C9" w:rsidRDefault="00B951B5" w:rsidP="006D4BE1">
            <w:pPr>
              <w:pStyle w:val="BodyText"/>
              <w:spacing w:before="157" w:line="360" w:lineRule="auto"/>
              <w:ind w:right="625"/>
              <w:jc w:val="both"/>
            </w:pPr>
            <w:r w:rsidRPr="007E19C9">
              <w:t>1.</w:t>
            </w:r>
          </w:p>
        </w:tc>
        <w:tc>
          <w:tcPr>
            <w:tcW w:w="5496" w:type="dxa"/>
          </w:tcPr>
          <w:p w14:paraId="71A94459" w14:textId="77777777" w:rsidR="00B951B5" w:rsidRPr="007E19C9" w:rsidRDefault="00B951B5" w:rsidP="006D4BE1">
            <w:pPr>
              <w:widowControl w:val="0"/>
              <w:tabs>
                <w:tab w:val="left" w:pos="1013"/>
              </w:tabs>
              <w:autoSpaceDE w:val="0"/>
              <w:autoSpaceDN w:val="0"/>
              <w:spacing w:before="205"/>
              <w:rPr>
                <w:rFonts w:ascii="Times New Roman" w:hAnsi="Times New Roman" w:cs="Times New Roman"/>
                <w:sz w:val="24"/>
                <w:szCs w:val="24"/>
              </w:rPr>
            </w:pPr>
            <w:r w:rsidRPr="007E19C9">
              <w:rPr>
                <w:rFonts w:ascii="Times New Roman" w:hAnsi="Times New Roman" w:cs="Times New Roman"/>
                <w:spacing w:val="-3"/>
                <w:sz w:val="24"/>
                <w:szCs w:val="24"/>
              </w:rPr>
              <w:t>Human</w:t>
            </w:r>
            <w:r w:rsidRPr="007E19C9">
              <w:rPr>
                <w:rFonts w:ascii="Times New Roman" w:hAnsi="Times New Roman" w:cs="Times New Roman"/>
                <w:spacing w:val="-4"/>
                <w:sz w:val="24"/>
                <w:szCs w:val="24"/>
              </w:rPr>
              <w:t xml:space="preserve"> </w:t>
            </w:r>
            <w:r w:rsidRPr="007E19C9">
              <w:rPr>
                <w:rFonts w:ascii="Times New Roman" w:hAnsi="Times New Roman" w:cs="Times New Roman"/>
                <w:sz w:val="24"/>
                <w:szCs w:val="24"/>
              </w:rPr>
              <w:t>Resource</w:t>
            </w:r>
          </w:p>
        </w:tc>
      </w:tr>
      <w:tr w:rsidR="00B951B5" w:rsidRPr="007E19C9" w14:paraId="0C3963B8" w14:textId="77777777" w:rsidTr="009170BF">
        <w:trPr>
          <w:jc w:val="center"/>
        </w:trPr>
        <w:tc>
          <w:tcPr>
            <w:tcW w:w="1182" w:type="dxa"/>
          </w:tcPr>
          <w:p w14:paraId="4A1BA359" w14:textId="77777777" w:rsidR="00B951B5" w:rsidRPr="007E19C9" w:rsidRDefault="00B951B5" w:rsidP="006D4BE1">
            <w:pPr>
              <w:pStyle w:val="BodyText"/>
              <w:spacing w:before="157" w:line="360" w:lineRule="auto"/>
              <w:ind w:right="625"/>
              <w:jc w:val="both"/>
            </w:pPr>
            <w:r w:rsidRPr="007E19C9">
              <w:t>2.</w:t>
            </w:r>
          </w:p>
        </w:tc>
        <w:tc>
          <w:tcPr>
            <w:tcW w:w="5496" w:type="dxa"/>
          </w:tcPr>
          <w:p w14:paraId="215670FD" w14:textId="77777777" w:rsidR="00B951B5" w:rsidRPr="007E19C9" w:rsidRDefault="00B951B5" w:rsidP="006D4BE1">
            <w:pPr>
              <w:pStyle w:val="BodyText"/>
              <w:spacing w:before="157" w:line="360" w:lineRule="auto"/>
              <w:ind w:right="625"/>
            </w:pPr>
            <w:r w:rsidRPr="007E19C9">
              <w:t>Admin</w:t>
            </w:r>
          </w:p>
        </w:tc>
      </w:tr>
      <w:tr w:rsidR="00B951B5" w:rsidRPr="007E19C9" w14:paraId="1B2F72F6" w14:textId="77777777" w:rsidTr="009170BF">
        <w:trPr>
          <w:jc w:val="center"/>
        </w:trPr>
        <w:tc>
          <w:tcPr>
            <w:tcW w:w="1182" w:type="dxa"/>
          </w:tcPr>
          <w:p w14:paraId="10B33A1A" w14:textId="77777777" w:rsidR="00B951B5" w:rsidRPr="007E19C9" w:rsidRDefault="00B951B5" w:rsidP="006D4BE1">
            <w:pPr>
              <w:pStyle w:val="BodyText"/>
              <w:spacing w:before="157" w:line="360" w:lineRule="auto"/>
              <w:ind w:right="625"/>
              <w:jc w:val="both"/>
            </w:pPr>
            <w:r w:rsidRPr="007E19C9">
              <w:lastRenderedPageBreak/>
              <w:t>3.</w:t>
            </w:r>
          </w:p>
        </w:tc>
        <w:tc>
          <w:tcPr>
            <w:tcW w:w="5496" w:type="dxa"/>
          </w:tcPr>
          <w:p w14:paraId="46C8AA06" w14:textId="77777777" w:rsidR="00B951B5" w:rsidRPr="007E19C9" w:rsidRDefault="00B951B5" w:rsidP="006D4BE1">
            <w:pPr>
              <w:widowControl w:val="0"/>
              <w:tabs>
                <w:tab w:val="left" w:pos="1013"/>
              </w:tabs>
              <w:autoSpaceDE w:val="0"/>
              <w:autoSpaceDN w:val="0"/>
              <w:spacing w:before="133"/>
              <w:rPr>
                <w:rFonts w:ascii="Times New Roman" w:hAnsi="Times New Roman" w:cs="Times New Roman"/>
                <w:sz w:val="24"/>
                <w:szCs w:val="24"/>
              </w:rPr>
            </w:pPr>
            <w:r w:rsidRPr="007E19C9">
              <w:rPr>
                <w:rFonts w:ascii="Times New Roman" w:hAnsi="Times New Roman" w:cs="Times New Roman"/>
                <w:spacing w:val="-3"/>
                <w:sz w:val="24"/>
                <w:szCs w:val="24"/>
              </w:rPr>
              <w:t xml:space="preserve">Training </w:t>
            </w:r>
            <w:r w:rsidRPr="007E19C9">
              <w:rPr>
                <w:rFonts w:ascii="Times New Roman" w:hAnsi="Times New Roman" w:cs="Times New Roman"/>
                <w:sz w:val="24"/>
                <w:szCs w:val="24"/>
              </w:rPr>
              <w:t>and</w:t>
            </w:r>
            <w:r w:rsidRPr="007E19C9">
              <w:rPr>
                <w:rFonts w:ascii="Times New Roman" w:hAnsi="Times New Roman" w:cs="Times New Roman"/>
                <w:spacing w:val="7"/>
                <w:sz w:val="24"/>
                <w:szCs w:val="24"/>
              </w:rPr>
              <w:t xml:space="preserve"> </w:t>
            </w:r>
            <w:r w:rsidRPr="007E19C9">
              <w:rPr>
                <w:rFonts w:ascii="Times New Roman" w:hAnsi="Times New Roman" w:cs="Times New Roman"/>
                <w:sz w:val="24"/>
                <w:szCs w:val="24"/>
              </w:rPr>
              <w:t>Development</w:t>
            </w:r>
          </w:p>
        </w:tc>
      </w:tr>
      <w:tr w:rsidR="00B951B5" w:rsidRPr="007E19C9" w14:paraId="4AE2B4F1" w14:textId="77777777" w:rsidTr="009170BF">
        <w:trPr>
          <w:jc w:val="center"/>
        </w:trPr>
        <w:tc>
          <w:tcPr>
            <w:tcW w:w="1182" w:type="dxa"/>
          </w:tcPr>
          <w:p w14:paraId="065A057D" w14:textId="77777777" w:rsidR="00B951B5" w:rsidRPr="007E19C9" w:rsidRDefault="00B951B5" w:rsidP="006D4BE1">
            <w:pPr>
              <w:pStyle w:val="BodyText"/>
              <w:spacing w:before="157" w:line="360" w:lineRule="auto"/>
              <w:ind w:right="625"/>
              <w:jc w:val="both"/>
            </w:pPr>
            <w:r w:rsidRPr="007E19C9">
              <w:t>4.</w:t>
            </w:r>
          </w:p>
        </w:tc>
        <w:tc>
          <w:tcPr>
            <w:tcW w:w="5496" w:type="dxa"/>
          </w:tcPr>
          <w:p w14:paraId="46912FC7" w14:textId="77777777" w:rsidR="00B951B5" w:rsidRPr="007E19C9" w:rsidRDefault="00B951B5" w:rsidP="006D4BE1">
            <w:pPr>
              <w:widowControl w:val="0"/>
              <w:tabs>
                <w:tab w:val="left" w:pos="1013"/>
              </w:tabs>
              <w:autoSpaceDE w:val="0"/>
              <w:autoSpaceDN w:val="0"/>
              <w:spacing w:before="146"/>
              <w:rPr>
                <w:rFonts w:ascii="Times New Roman" w:hAnsi="Times New Roman" w:cs="Times New Roman"/>
                <w:sz w:val="24"/>
                <w:szCs w:val="24"/>
              </w:rPr>
            </w:pPr>
            <w:r w:rsidRPr="007E19C9">
              <w:rPr>
                <w:rFonts w:ascii="Times New Roman" w:hAnsi="Times New Roman" w:cs="Times New Roman"/>
                <w:sz w:val="24"/>
                <w:szCs w:val="24"/>
              </w:rPr>
              <w:t>Business</w:t>
            </w:r>
            <w:r w:rsidRPr="007E19C9">
              <w:rPr>
                <w:rFonts w:ascii="Times New Roman" w:hAnsi="Times New Roman" w:cs="Times New Roman"/>
                <w:spacing w:val="-1"/>
                <w:sz w:val="24"/>
                <w:szCs w:val="24"/>
              </w:rPr>
              <w:t xml:space="preserve"> </w:t>
            </w:r>
            <w:r w:rsidRPr="007E19C9">
              <w:rPr>
                <w:rFonts w:ascii="Times New Roman" w:hAnsi="Times New Roman" w:cs="Times New Roman"/>
                <w:sz w:val="24"/>
                <w:szCs w:val="24"/>
              </w:rPr>
              <w:t>Development</w:t>
            </w:r>
          </w:p>
        </w:tc>
      </w:tr>
      <w:tr w:rsidR="00B951B5" w:rsidRPr="007E19C9" w14:paraId="5268EBC3" w14:textId="77777777" w:rsidTr="009170BF">
        <w:trPr>
          <w:jc w:val="center"/>
        </w:trPr>
        <w:tc>
          <w:tcPr>
            <w:tcW w:w="1182" w:type="dxa"/>
          </w:tcPr>
          <w:p w14:paraId="76445E9C" w14:textId="77777777" w:rsidR="00B951B5" w:rsidRPr="007E19C9" w:rsidRDefault="00B951B5" w:rsidP="006D4BE1">
            <w:pPr>
              <w:pStyle w:val="BodyText"/>
              <w:spacing w:before="157" w:line="360" w:lineRule="auto"/>
              <w:ind w:right="625"/>
              <w:jc w:val="both"/>
            </w:pPr>
            <w:r w:rsidRPr="007E19C9">
              <w:t>5.</w:t>
            </w:r>
          </w:p>
        </w:tc>
        <w:tc>
          <w:tcPr>
            <w:tcW w:w="5496" w:type="dxa"/>
          </w:tcPr>
          <w:p w14:paraId="37EE7771" w14:textId="77777777" w:rsidR="00B951B5" w:rsidRPr="007E19C9" w:rsidRDefault="00B951B5" w:rsidP="006D4BE1">
            <w:pPr>
              <w:widowControl w:val="0"/>
              <w:tabs>
                <w:tab w:val="left" w:pos="1013"/>
              </w:tabs>
              <w:autoSpaceDE w:val="0"/>
              <w:autoSpaceDN w:val="0"/>
              <w:spacing w:before="137"/>
              <w:rPr>
                <w:rFonts w:ascii="Times New Roman" w:hAnsi="Times New Roman" w:cs="Times New Roman"/>
                <w:sz w:val="24"/>
                <w:szCs w:val="24"/>
              </w:rPr>
            </w:pPr>
            <w:r w:rsidRPr="007E19C9">
              <w:rPr>
                <w:rFonts w:ascii="Times New Roman" w:hAnsi="Times New Roman" w:cs="Times New Roman"/>
                <w:sz w:val="24"/>
                <w:szCs w:val="24"/>
              </w:rPr>
              <w:t>Research and</w:t>
            </w:r>
            <w:r w:rsidRPr="007E19C9">
              <w:rPr>
                <w:rFonts w:ascii="Times New Roman" w:hAnsi="Times New Roman" w:cs="Times New Roman"/>
                <w:spacing w:val="-2"/>
                <w:sz w:val="24"/>
                <w:szCs w:val="24"/>
              </w:rPr>
              <w:t xml:space="preserve"> </w:t>
            </w:r>
            <w:r w:rsidRPr="007E19C9">
              <w:rPr>
                <w:rFonts w:ascii="Times New Roman" w:hAnsi="Times New Roman" w:cs="Times New Roman"/>
                <w:sz w:val="24"/>
                <w:szCs w:val="24"/>
              </w:rPr>
              <w:t>Development</w:t>
            </w:r>
          </w:p>
        </w:tc>
      </w:tr>
      <w:tr w:rsidR="00B951B5" w:rsidRPr="007E19C9" w14:paraId="3C338DC3" w14:textId="77777777" w:rsidTr="009170BF">
        <w:trPr>
          <w:jc w:val="center"/>
        </w:trPr>
        <w:tc>
          <w:tcPr>
            <w:tcW w:w="1182" w:type="dxa"/>
          </w:tcPr>
          <w:p w14:paraId="1E297D25" w14:textId="77777777" w:rsidR="00B951B5" w:rsidRPr="007E19C9" w:rsidRDefault="00B951B5" w:rsidP="006D4BE1">
            <w:pPr>
              <w:pStyle w:val="BodyText"/>
              <w:spacing w:before="157" w:line="360" w:lineRule="auto"/>
              <w:ind w:right="625"/>
              <w:jc w:val="both"/>
            </w:pPr>
            <w:r w:rsidRPr="007E19C9">
              <w:t>6.</w:t>
            </w:r>
          </w:p>
        </w:tc>
        <w:tc>
          <w:tcPr>
            <w:tcW w:w="5496" w:type="dxa"/>
          </w:tcPr>
          <w:p w14:paraId="38B2BE19" w14:textId="77777777" w:rsidR="00B951B5" w:rsidRPr="007E19C9" w:rsidRDefault="00B951B5" w:rsidP="006D4BE1">
            <w:pPr>
              <w:widowControl w:val="0"/>
              <w:tabs>
                <w:tab w:val="left" w:pos="1013"/>
              </w:tabs>
              <w:autoSpaceDE w:val="0"/>
              <w:autoSpaceDN w:val="0"/>
              <w:spacing w:before="137"/>
              <w:rPr>
                <w:rFonts w:ascii="Times New Roman" w:hAnsi="Times New Roman" w:cs="Times New Roman"/>
                <w:sz w:val="24"/>
                <w:szCs w:val="24"/>
              </w:rPr>
            </w:pPr>
            <w:r w:rsidRPr="007E19C9">
              <w:rPr>
                <w:rFonts w:ascii="Times New Roman" w:hAnsi="Times New Roman" w:cs="Times New Roman"/>
                <w:spacing w:val="-6"/>
                <w:sz w:val="24"/>
                <w:szCs w:val="24"/>
              </w:rPr>
              <w:t>Brand</w:t>
            </w:r>
          </w:p>
        </w:tc>
      </w:tr>
      <w:tr w:rsidR="00B951B5" w:rsidRPr="007E19C9" w14:paraId="7097F7C6" w14:textId="77777777" w:rsidTr="009170BF">
        <w:trPr>
          <w:jc w:val="center"/>
        </w:trPr>
        <w:tc>
          <w:tcPr>
            <w:tcW w:w="1182" w:type="dxa"/>
          </w:tcPr>
          <w:p w14:paraId="20D25306" w14:textId="77777777" w:rsidR="00B951B5" w:rsidRPr="007E19C9" w:rsidRDefault="00B951B5" w:rsidP="006D4BE1">
            <w:pPr>
              <w:pStyle w:val="BodyText"/>
              <w:spacing w:before="157" w:line="360" w:lineRule="auto"/>
              <w:ind w:right="625"/>
              <w:jc w:val="both"/>
            </w:pPr>
            <w:r w:rsidRPr="007E19C9">
              <w:t>7.</w:t>
            </w:r>
          </w:p>
        </w:tc>
        <w:tc>
          <w:tcPr>
            <w:tcW w:w="5496" w:type="dxa"/>
          </w:tcPr>
          <w:p w14:paraId="3FC7D736" w14:textId="77777777" w:rsidR="00B951B5" w:rsidRPr="007E19C9" w:rsidRDefault="00B951B5" w:rsidP="006D4BE1">
            <w:pPr>
              <w:widowControl w:val="0"/>
              <w:tabs>
                <w:tab w:val="left" w:pos="1013"/>
              </w:tabs>
              <w:autoSpaceDE w:val="0"/>
              <w:autoSpaceDN w:val="0"/>
              <w:spacing w:before="132"/>
              <w:rPr>
                <w:rFonts w:ascii="Times New Roman" w:hAnsi="Times New Roman" w:cs="Times New Roman"/>
                <w:sz w:val="24"/>
                <w:szCs w:val="24"/>
              </w:rPr>
            </w:pPr>
            <w:r w:rsidRPr="007E19C9">
              <w:rPr>
                <w:rFonts w:ascii="Times New Roman" w:hAnsi="Times New Roman" w:cs="Times New Roman"/>
                <w:spacing w:val="-3"/>
                <w:sz w:val="24"/>
                <w:szCs w:val="24"/>
              </w:rPr>
              <w:t xml:space="preserve">Sales </w:t>
            </w:r>
            <w:r w:rsidRPr="007E19C9">
              <w:rPr>
                <w:rFonts w:ascii="Times New Roman" w:hAnsi="Times New Roman" w:cs="Times New Roman"/>
                <w:sz w:val="24"/>
                <w:szCs w:val="24"/>
              </w:rPr>
              <w:t>and Trade</w:t>
            </w:r>
            <w:r w:rsidRPr="007E19C9">
              <w:rPr>
                <w:rFonts w:ascii="Times New Roman" w:hAnsi="Times New Roman" w:cs="Times New Roman"/>
                <w:spacing w:val="1"/>
                <w:sz w:val="24"/>
                <w:szCs w:val="24"/>
              </w:rPr>
              <w:t xml:space="preserve"> </w:t>
            </w:r>
            <w:r w:rsidRPr="007E19C9">
              <w:rPr>
                <w:rFonts w:ascii="Times New Roman" w:hAnsi="Times New Roman" w:cs="Times New Roman"/>
                <w:spacing w:val="-3"/>
                <w:sz w:val="24"/>
                <w:szCs w:val="24"/>
              </w:rPr>
              <w:t>Marketing</w:t>
            </w:r>
          </w:p>
        </w:tc>
      </w:tr>
      <w:tr w:rsidR="00B951B5" w:rsidRPr="007E19C9" w14:paraId="050F29AB" w14:textId="77777777" w:rsidTr="009170BF">
        <w:trPr>
          <w:jc w:val="center"/>
        </w:trPr>
        <w:tc>
          <w:tcPr>
            <w:tcW w:w="1182" w:type="dxa"/>
          </w:tcPr>
          <w:p w14:paraId="110959DF" w14:textId="77777777" w:rsidR="00B951B5" w:rsidRPr="007E19C9" w:rsidRDefault="00B951B5" w:rsidP="006D4BE1">
            <w:pPr>
              <w:pStyle w:val="BodyText"/>
              <w:spacing w:before="157" w:line="360" w:lineRule="auto"/>
              <w:ind w:right="625"/>
              <w:jc w:val="both"/>
            </w:pPr>
            <w:r w:rsidRPr="007E19C9">
              <w:t>8.</w:t>
            </w:r>
          </w:p>
        </w:tc>
        <w:tc>
          <w:tcPr>
            <w:tcW w:w="5496" w:type="dxa"/>
          </w:tcPr>
          <w:p w14:paraId="2EC98C11" w14:textId="77777777" w:rsidR="00B951B5" w:rsidRPr="007E19C9" w:rsidRDefault="00B951B5" w:rsidP="006D4BE1">
            <w:pPr>
              <w:widowControl w:val="0"/>
              <w:tabs>
                <w:tab w:val="left" w:pos="1013"/>
              </w:tabs>
              <w:autoSpaceDE w:val="0"/>
              <w:autoSpaceDN w:val="0"/>
              <w:spacing w:before="137"/>
              <w:rPr>
                <w:rFonts w:ascii="Times New Roman" w:hAnsi="Times New Roman" w:cs="Times New Roman"/>
                <w:sz w:val="24"/>
                <w:szCs w:val="24"/>
              </w:rPr>
            </w:pPr>
            <w:r w:rsidRPr="007E19C9">
              <w:rPr>
                <w:rFonts w:ascii="Times New Roman" w:hAnsi="Times New Roman" w:cs="Times New Roman"/>
                <w:sz w:val="24"/>
                <w:szCs w:val="24"/>
              </w:rPr>
              <w:t>Accounts and</w:t>
            </w:r>
            <w:r w:rsidRPr="007E19C9">
              <w:rPr>
                <w:rFonts w:ascii="Times New Roman" w:hAnsi="Times New Roman" w:cs="Times New Roman"/>
                <w:spacing w:val="-11"/>
                <w:sz w:val="24"/>
                <w:szCs w:val="24"/>
              </w:rPr>
              <w:t xml:space="preserve"> </w:t>
            </w:r>
            <w:r w:rsidRPr="007E19C9">
              <w:rPr>
                <w:rFonts w:ascii="Times New Roman" w:hAnsi="Times New Roman" w:cs="Times New Roman"/>
                <w:spacing w:val="-3"/>
                <w:sz w:val="24"/>
                <w:szCs w:val="24"/>
              </w:rPr>
              <w:t>Finance</w:t>
            </w:r>
          </w:p>
        </w:tc>
      </w:tr>
      <w:tr w:rsidR="00B951B5" w:rsidRPr="007E19C9" w14:paraId="4476D3C7" w14:textId="77777777" w:rsidTr="009170BF">
        <w:trPr>
          <w:jc w:val="center"/>
        </w:trPr>
        <w:tc>
          <w:tcPr>
            <w:tcW w:w="1182" w:type="dxa"/>
          </w:tcPr>
          <w:p w14:paraId="31BE2F28" w14:textId="77777777" w:rsidR="00B951B5" w:rsidRPr="007E19C9" w:rsidRDefault="00B951B5" w:rsidP="006D4BE1">
            <w:pPr>
              <w:pStyle w:val="BodyText"/>
              <w:spacing w:before="157" w:line="360" w:lineRule="auto"/>
              <w:ind w:right="625"/>
              <w:jc w:val="both"/>
            </w:pPr>
            <w:r w:rsidRPr="007E19C9">
              <w:t>9.</w:t>
            </w:r>
          </w:p>
        </w:tc>
        <w:tc>
          <w:tcPr>
            <w:tcW w:w="5496" w:type="dxa"/>
          </w:tcPr>
          <w:p w14:paraId="6823E78C" w14:textId="77777777" w:rsidR="00B951B5" w:rsidRPr="007E19C9" w:rsidRDefault="00B951B5" w:rsidP="006D4BE1">
            <w:pPr>
              <w:widowControl w:val="0"/>
              <w:tabs>
                <w:tab w:val="left" w:pos="1013"/>
              </w:tabs>
              <w:autoSpaceDE w:val="0"/>
              <w:autoSpaceDN w:val="0"/>
              <w:spacing w:before="141"/>
              <w:rPr>
                <w:rFonts w:ascii="Times New Roman" w:hAnsi="Times New Roman" w:cs="Times New Roman"/>
                <w:sz w:val="24"/>
                <w:szCs w:val="24"/>
              </w:rPr>
            </w:pPr>
            <w:r w:rsidRPr="007E19C9">
              <w:rPr>
                <w:rFonts w:ascii="Times New Roman" w:hAnsi="Times New Roman" w:cs="Times New Roman"/>
                <w:spacing w:val="-3"/>
                <w:sz w:val="24"/>
                <w:szCs w:val="24"/>
              </w:rPr>
              <w:t>Dairy</w:t>
            </w:r>
          </w:p>
        </w:tc>
      </w:tr>
      <w:tr w:rsidR="00B951B5" w:rsidRPr="007E19C9" w14:paraId="4AAFC870" w14:textId="77777777" w:rsidTr="009170BF">
        <w:trPr>
          <w:jc w:val="center"/>
        </w:trPr>
        <w:tc>
          <w:tcPr>
            <w:tcW w:w="1182" w:type="dxa"/>
          </w:tcPr>
          <w:p w14:paraId="1DA7650B" w14:textId="77777777" w:rsidR="00B951B5" w:rsidRPr="007E19C9" w:rsidRDefault="00B951B5" w:rsidP="006D4BE1">
            <w:pPr>
              <w:pStyle w:val="BodyText"/>
              <w:spacing w:before="157" w:line="360" w:lineRule="auto"/>
              <w:ind w:right="625"/>
              <w:jc w:val="both"/>
            </w:pPr>
            <w:r w:rsidRPr="007E19C9">
              <w:t>10.</w:t>
            </w:r>
          </w:p>
        </w:tc>
        <w:tc>
          <w:tcPr>
            <w:tcW w:w="5496" w:type="dxa"/>
          </w:tcPr>
          <w:p w14:paraId="39DC121D" w14:textId="77777777" w:rsidR="00B951B5" w:rsidRPr="007E19C9" w:rsidRDefault="00B951B5" w:rsidP="006D4BE1">
            <w:pPr>
              <w:widowControl w:val="0"/>
              <w:tabs>
                <w:tab w:val="left" w:pos="1013"/>
              </w:tabs>
              <w:autoSpaceDE w:val="0"/>
              <w:autoSpaceDN w:val="0"/>
              <w:spacing w:before="78"/>
              <w:rPr>
                <w:rFonts w:ascii="Times New Roman" w:hAnsi="Times New Roman" w:cs="Times New Roman"/>
                <w:sz w:val="24"/>
                <w:szCs w:val="24"/>
              </w:rPr>
            </w:pPr>
            <w:r w:rsidRPr="007E19C9">
              <w:rPr>
                <w:rFonts w:ascii="Times New Roman" w:hAnsi="Times New Roman" w:cs="Times New Roman"/>
                <w:spacing w:val="-4"/>
                <w:sz w:val="24"/>
                <w:szCs w:val="24"/>
              </w:rPr>
              <w:t>Export</w:t>
            </w:r>
          </w:p>
        </w:tc>
      </w:tr>
      <w:tr w:rsidR="00B951B5" w:rsidRPr="007E19C9" w14:paraId="6CE55A1E" w14:textId="77777777" w:rsidTr="009170BF">
        <w:trPr>
          <w:jc w:val="center"/>
        </w:trPr>
        <w:tc>
          <w:tcPr>
            <w:tcW w:w="1182" w:type="dxa"/>
          </w:tcPr>
          <w:p w14:paraId="54A94BB9" w14:textId="77777777" w:rsidR="00B951B5" w:rsidRPr="007E19C9" w:rsidRDefault="00B951B5" w:rsidP="006D4BE1">
            <w:pPr>
              <w:pStyle w:val="BodyText"/>
              <w:spacing w:before="157" w:line="360" w:lineRule="auto"/>
              <w:ind w:right="625"/>
              <w:jc w:val="both"/>
            </w:pPr>
            <w:r w:rsidRPr="007E19C9">
              <w:t>11.</w:t>
            </w:r>
          </w:p>
        </w:tc>
        <w:tc>
          <w:tcPr>
            <w:tcW w:w="5496" w:type="dxa"/>
          </w:tcPr>
          <w:p w14:paraId="7DCAECA4" w14:textId="77777777" w:rsidR="00B951B5" w:rsidRPr="007E19C9" w:rsidRDefault="00B951B5" w:rsidP="006D4BE1">
            <w:pPr>
              <w:widowControl w:val="0"/>
              <w:tabs>
                <w:tab w:val="left" w:pos="1013"/>
              </w:tabs>
              <w:autoSpaceDE w:val="0"/>
              <w:autoSpaceDN w:val="0"/>
              <w:spacing w:before="137"/>
              <w:rPr>
                <w:rFonts w:ascii="Times New Roman" w:hAnsi="Times New Roman" w:cs="Times New Roman"/>
                <w:sz w:val="24"/>
                <w:szCs w:val="24"/>
              </w:rPr>
            </w:pPr>
            <w:r w:rsidRPr="007E19C9">
              <w:rPr>
                <w:rFonts w:ascii="Times New Roman" w:hAnsi="Times New Roman" w:cs="Times New Roman"/>
                <w:spacing w:val="-5"/>
                <w:sz w:val="24"/>
                <w:szCs w:val="24"/>
              </w:rPr>
              <w:t>Media</w:t>
            </w:r>
          </w:p>
        </w:tc>
      </w:tr>
      <w:tr w:rsidR="00B951B5" w:rsidRPr="007E19C9" w14:paraId="7440903F" w14:textId="77777777" w:rsidTr="009170BF">
        <w:trPr>
          <w:jc w:val="center"/>
        </w:trPr>
        <w:tc>
          <w:tcPr>
            <w:tcW w:w="1182" w:type="dxa"/>
          </w:tcPr>
          <w:p w14:paraId="35BF2B8F" w14:textId="77777777" w:rsidR="00B951B5" w:rsidRPr="007E19C9" w:rsidRDefault="00B951B5" w:rsidP="006D4BE1">
            <w:pPr>
              <w:pStyle w:val="BodyText"/>
              <w:spacing w:before="157" w:line="360" w:lineRule="auto"/>
              <w:ind w:right="625"/>
              <w:jc w:val="both"/>
            </w:pPr>
            <w:r w:rsidRPr="007E19C9">
              <w:t>12.</w:t>
            </w:r>
          </w:p>
        </w:tc>
        <w:tc>
          <w:tcPr>
            <w:tcW w:w="5496" w:type="dxa"/>
          </w:tcPr>
          <w:p w14:paraId="01F6CDC4" w14:textId="77777777" w:rsidR="00B951B5" w:rsidRPr="007E19C9" w:rsidRDefault="00B951B5" w:rsidP="006D4BE1">
            <w:pPr>
              <w:widowControl w:val="0"/>
              <w:tabs>
                <w:tab w:val="left" w:pos="1013"/>
              </w:tabs>
              <w:autoSpaceDE w:val="0"/>
              <w:autoSpaceDN w:val="0"/>
              <w:spacing w:before="137"/>
              <w:rPr>
                <w:rFonts w:ascii="Times New Roman" w:hAnsi="Times New Roman" w:cs="Times New Roman"/>
                <w:sz w:val="24"/>
                <w:szCs w:val="24"/>
              </w:rPr>
            </w:pPr>
            <w:r w:rsidRPr="007E19C9">
              <w:rPr>
                <w:rFonts w:ascii="Times New Roman" w:hAnsi="Times New Roman" w:cs="Times New Roman"/>
                <w:spacing w:val="-5"/>
                <w:sz w:val="24"/>
                <w:szCs w:val="24"/>
              </w:rPr>
              <w:t>Design</w:t>
            </w:r>
          </w:p>
        </w:tc>
      </w:tr>
      <w:tr w:rsidR="00B951B5" w:rsidRPr="007E19C9" w14:paraId="1D9B7ABE" w14:textId="77777777" w:rsidTr="009170BF">
        <w:trPr>
          <w:jc w:val="center"/>
        </w:trPr>
        <w:tc>
          <w:tcPr>
            <w:tcW w:w="1182" w:type="dxa"/>
          </w:tcPr>
          <w:p w14:paraId="6BEABBFE" w14:textId="77777777" w:rsidR="00B951B5" w:rsidRPr="007E19C9" w:rsidRDefault="00B951B5" w:rsidP="006D4BE1">
            <w:pPr>
              <w:pStyle w:val="BodyText"/>
              <w:spacing w:before="157" w:line="360" w:lineRule="auto"/>
              <w:ind w:right="625"/>
              <w:jc w:val="both"/>
            </w:pPr>
            <w:r w:rsidRPr="007E19C9">
              <w:t>13.</w:t>
            </w:r>
          </w:p>
        </w:tc>
        <w:tc>
          <w:tcPr>
            <w:tcW w:w="5496" w:type="dxa"/>
          </w:tcPr>
          <w:p w14:paraId="273B00D4" w14:textId="77777777" w:rsidR="00B951B5" w:rsidRPr="007E19C9" w:rsidRDefault="00B951B5" w:rsidP="006D4BE1">
            <w:pPr>
              <w:widowControl w:val="0"/>
              <w:tabs>
                <w:tab w:val="left" w:pos="1013"/>
              </w:tabs>
              <w:autoSpaceDE w:val="0"/>
              <w:autoSpaceDN w:val="0"/>
              <w:spacing w:before="142"/>
              <w:rPr>
                <w:rFonts w:ascii="Times New Roman" w:hAnsi="Times New Roman" w:cs="Times New Roman"/>
                <w:sz w:val="24"/>
                <w:szCs w:val="24"/>
              </w:rPr>
            </w:pPr>
            <w:r w:rsidRPr="007E19C9">
              <w:rPr>
                <w:rFonts w:ascii="Times New Roman" w:hAnsi="Times New Roman" w:cs="Times New Roman"/>
                <w:spacing w:val="-13"/>
                <w:sz w:val="24"/>
                <w:szCs w:val="24"/>
              </w:rPr>
              <w:t>IT</w:t>
            </w:r>
          </w:p>
        </w:tc>
      </w:tr>
      <w:tr w:rsidR="00B951B5" w:rsidRPr="007E19C9" w14:paraId="7B246C37" w14:textId="77777777" w:rsidTr="009170BF">
        <w:trPr>
          <w:jc w:val="center"/>
        </w:trPr>
        <w:tc>
          <w:tcPr>
            <w:tcW w:w="1182" w:type="dxa"/>
          </w:tcPr>
          <w:p w14:paraId="70C08790" w14:textId="77777777" w:rsidR="00B951B5" w:rsidRPr="007E19C9" w:rsidRDefault="00B951B5" w:rsidP="006D4BE1">
            <w:pPr>
              <w:pStyle w:val="BodyText"/>
              <w:spacing w:before="157" w:line="360" w:lineRule="auto"/>
              <w:ind w:right="625"/>
              <w:jc w:val="both"/>
            </w:pPr>
            <w:r w:rsidRPr="007E19C9">
              <w:t>14.</w:t>
            </w:r>
          </w:p>
        </w:tc>
        <w:tc>
          <w:tcPr>
            <w:tcW w:w="5496" w:type="dxa"/>
          </w:tcPr>
          <w:p w14:paraId="251D9686" w14:textId="77777777" w:rsidR="00B951B5" w:rsidRPr="007E19C9" w:rsidRDefault="00B951B5" w:rsidP="006D4BE1">
            <w:pPr>
              <w:pStyle w:val="BodyText"/>
              <w:spacing w:before="157" w:line="360" w:lineRule="auto"/>
              <w:ind w:right="625"/>
            </w:pPr>
            <w:r w:rsidRPr="007E19C9">
              <w:rPr>
                <w:spacing w:val="-5"/>
              </w:rPr>
              <w:t>Event</w:t>
            </w:r>
          </w:p>
        </w:tc>
      </w:tr>
      <w:tr w:rsidR="00B951B5" w:rsidRPr="007E19C9" w14:paraId="531EC121" w14:textId="77777777" w:rsidTr="009170BF">
        <w:trPr>
          <w:jc w:val="center"/>
        </w:trPr>
        <w:tc>
          <w:tcPr>
            <w:tcW w:w="1182" w:type="dxa"/>
          </w:tcPr>
          <w:p w14:paraId="3F587C82" w14:textId="77777777" w:rsidR="00B951B5" w:rsidRPr="007E19C9" w:rsidRDefault="00B951B5" w:rsidP="006D4BE1">
            <w:pPr>
              <w:pStyle w:val="BodyText"/>
              <w:spacing w:before="157" w:line="360" w:lineRule="auto"/>
              <w:ind w:right="625"/>
              <w:jc w:val="both"/>
            </w:pPr>
            <w:r w:rsidRPr="007E19C9">
              <w:t>15.</w:t>
            </w:r>
          </w:p>
        </w:tc>
        <w:tc>
          <w:tcPr>
            <w:tcW w:w="5496" w:type="dxa"/>
          </w:tcPr>
          <w:p w14:paraId="40AD4AE3" w14:textId="77777777" w:rsidR="00B951B5" w:rsidRPr="007E19C9" w:rsidRDefault="00B951B5" w:rsidP="006D4BE1">
            <w:pPr>
              <w:widowControl w:val="0"/>
              <w:tabs>
                <w:tab w:val="left" w:pos="1013"/>
              </w:tabs>
              <w:autoSpaceDE w:val="0"/>
              <w:autoSpaceDN w:val="0"/>
              <w:spacing w:before="137"/>
              <w:rPr>
                <w:rFonts w:ascii="Times New Roman" w:hAnsi="Times New Roman" w:cs="Times New Roman"/>
                <w:sz w:val="24"/>
                <w:szCs w:val="24"/>
              </w:rPr>
            </w:pPr>
            <w:r w:rsidRPr="007E19C9">
              <w:rPr>
                <w:rFonts w:ascii="Times New Roman" w:hAnsi="Times New Roman" w:cs="Times New Roman"/>
                <w:sz w:val="24"/>
                <w:szCs w:val="24"/>
              </w:rPr>
              <w:t>Outdoor</w:t>
            </w:r>
            <w:r w:rsidRPr="007E19C9">
              <w:rPr>
                <w:rFonts w:ascii="Times New Roman" w:hAnsi="Times New Roman" w:cs="Times New Roman"/>
                <w:spacing w:val="-27"/>
                <w:sz w:val="24"/>
                <w:szCs w:val="24"/>
              </w:rPr>
              <w:t xml:space="preserve"> </w:t>
            </w:r>
            <w:r w:rsidRPr="007E19C9">
              <w:rPr>
                <w:rFonts w:ascii="Times New Roman" w:hAnsi="Times New Roman" w:cs="Times New Roman"/>
                <w:sz w:val="24"/>
                <w:szCs w:val="24"/>
              </w:rPr>
              <w:t>Management</w:t>
            </w:r>
          </w:p>
        </w:tc>
      </w:tr>
      <w:tr w:rsidR="00B951B5" w:rsidRPr="007E19C9" w14:paraId="48955F5B" w14:textId="77777777" w:rsidTr="009170BF">
        <w:trPr>
          <w:jc w:val="center"/>
        </w:trPr>
        <w:tc>
          <w:tcPr>
            <w:tcW w:w="1182" w:type="dxa"/>
          </w:tcPr>
          <w:p w14:paraId="5DE3E095" w14:textId="77777777" w:rsidR="00B951B5" w:rsidRPr="007E19C9" w:rsidRDefault="00B951B5" w:rsidP="006D4BE1">
            <w:pPr>
              <w:pStyle w:val="BodyText"/>
              <w:spacing w:before="157" w:line="360" w:lineRule="auto"/>
              <w:ind w:right="625"/>
              <w:jc w:val="both"/>
            </w:pPr>
            <w:r w:rsidRPr="007E19C9">
              <w:t>16.</w:t>
            </w:r>
          </w:p>
        </w:tc>
        <w:tc>
          <w:tcPr>
            <w:tcW w:w="5496" w:type="dxa"/>
          </w:tcPr>
          <w:p w14:paraId="0A2BACEB" w14:textId="77777777" w:rsidR="00B951B5" w:rsidRPr="007E19C9" w:rsidRDefault="00B951B5" w:rsidP="006D4BE1">
            <w:pPr>
              <w:widowControl w:val="0"/>
              <w:tabs>
                <w:tab w:val="left" w:pos="1013"/>
              </w:tabs>
              <w:autoSpaceDE w:val="0"/>
              <w:autoSpaceDN w:val="0"/>
              <w:spacing w:before="137"/>
              <w:rPr>
                <w:rFonts w:ascii="Times New Roman" w:hAnsi="Times New Roman" w:cs="Times New Roman"/>
                <w:sz w:val="24"/>
                <w:szCs w:val="24"/>
              </w:rPr>
            </w:pPr>
            <w:r w:rsidRPr="007E19C9">
              <w:rPr>
                <w:rFonts w:ascii="Times New Roman" w:hAnsi="Times New Roman" w:cs="Times New Roman"/>
                <w:sz w:val="24"/>
                <w:szCs w:val="24"/>
              </w:rPr>
              <w:t>Corporate</w:t>
            </w:r>
            <w:r w:rsidRPr="007E19C9">
              <w:rPr>
                <w:rFonts w:ascii="Times New Roman" w:hAnsi="Times New Roman" w:cs="Times New Roman"/>
                <w:spacing w:val="-5"/>
                <w:sz w:val="24"/>
                <w:szCs w:val="24"/>
              </w:rPr>
              <w:t xml:space="preserve"> </w:t>
            </w:r>
            <w:r w:rsidRPr="007E19C9">
              <w:rPr>
                <w:rFonts w:ascii="Times New Roman" w:hAnsi="Times New Roman" w:cs="Times New Roman"/>
                <w:spacing w:val="-4"/>
                <w:sz w:val="24"/>
                <w:szCs w:val="24"/>
              </w:rPr>
              <w:t>Sales</w:t>
            </w:r>
          </w:p>
        </w:tc>
      </w:tr>
      <w:tr w:rsidR="00B951B5" w:rsidRPr="007E19C9" w14:paraId="207D7190" w14:textId="77777777" w:rsidTr="009170BF">
        <w:trPr>
          <w:jc w:val="center"/>
        </w:trPr>
        <w:tc>
          <w:tcPr>
            <w:tcW w:w="1182" w:type="dxa"/>
          </w:tcPr>
          <w:p w14:paraId="2577F170" w14:textId="77777777" w:rsidR="00B951B5" w:rsidRPr="007E19C9" w:rsidRDefault="00B951B5" w:rsidP="006D4BE1">
            <w:pPr>
              <w:pStyle w:val="BodyText"/>
              <w:spacing w:before="157" w:line="360" w:lineRule="auto"/>
              <w:ind w:right="625"/>
              <w:jc w:val="both"/>
            </w:pPr>
            <w:r w:rsidRPr="007E19C9">
              <w:t>17.</w:t>
            </w:r>
          </w:p>
        </w:tc>
        <w:tc>
          <w:tcPr>
            <w:tcW w:w="5496" w:type="dxa"/>
          </w:tcPr>
          <w:p w14:paraId="05762531" w14:textId="77777777" w:rsidR="00B951B5" w:rsidRPr="007E19C9" w:rsidRDefault="00B951B5" w:rsidP="006D4BE1">
            <w:pPr>
              <w:widowControl w:val="0"/>
              <w:tabs>
                <w:tab w:val="left" w:pos="1013"/>
              </w:tabs>
              <w:autoSpaceDE w:val="0"/>
              <w:autoSpaceDN w:val="0"/>
              <w:spacing w:before="142"/>
              <w:rPr>
                <w:rFonts w:ascii="Times New Roman" w:hAnsi="Times New Roman" w:cs="Times New Roman"/>
                <w:sz w:val="24"/>
                <w:szCs w:val="24"/>
              </w:rPr>
            </w:pPr>
            <w:r w:rsidRPr="007E19C9">
              <w:rPr>
                <w:rFonts w:ascii="Times New Roman" w:hAnsi="Times New Roman" w:cs="Times New Roman"/>
                <w:spacing w:val="-3"/>
                <w:sz w:val="24"/>
                <w:szCs w:val="24"/>
              </w:rPr>
              <w:t>Clemon</w:t>
            </w:r>
            <w:r w:rsidRPr="007E19C9">
              <w:rPr>
                <w:rFonts w:ascii="Times New Roman" w:hAnsi="Times New Roman" w:cs="Times New Roman"/>
                <w:spacing w:val="-4"/>
                <w:sz w:val="24"/>
                <w:szCs w:val="24"/>
              </w:rPr>
              <w:t xml:space="preserve"> </w:t>
            </w:r>
            <w:r w:rsidRPr="007E19C9">
              <w:rPr>
                <w:rFonts w:ascii="Times New Roman" w:hAnsi="Times New Roman" w:cs="Times New Roman"/>
                <w:sz w:val="24"/>
                <w:szCs w:val="24"/>
              </w:rPr>
              <w:t>Sports</w:t>
            </w:r>
          </w:p>
        </w:tc>
      </w:tr>
      <w:tr w:rsidR="00B951B5" w:rsidRPr="007E19C9" w14:paraId="6C9C53FD" w14:textId="77777777" w:rsidTr="009170BF">
        <w:trPr>
          <w:jc w:val="center"/>
        </w:trPr>
        <w:tc>
          <w:tcPr>
            <w:tcW w:w="1182" w:type="dxa"/>
          </w:tcPr>
          <w:p w14:paraId="077A73F6" w14:textId="77777777" w:rsidR="00B951B5" w:rsidRPr="007E19C9" w:rsidRDefault="00B951B5" w:rsidP="006D4BE1">
            <w:pPr>
              <w:pStyle w:val="BodyText"/>
              <w:spacing w:before="157" w:line="360" w:lineRule="auto"/>
              <w:ind w:right="625"/>
              <w:jc w:val="both"/>
            </w:pPr>
            <w:r w:rsidRPr="007E19C9">
              <w:t>18.</w:t>
            </w:r>
          </w:p>
        </w:tc>
        <w:tc>
          <w:tcPr>
            <w:tcW w:w="5496" w:type="dxa"/>
          </w:tcPr>
          <w:p w14:paraId="7FBF6540" w14:textId="77777777" w:rsidR="00B951B5" w:rsidRPr="007E19C9" w:rsidRDefault="00B951B5" w:rsidP="006D4BE1">
            <w:pPr>
              <w:widowControl w:val="0"/>
              <w:tabs>
                <w:tab w:val="left" w:pos="1013"/>
              </w:tabs>
              <w:autoSpaceDE w:val="0"/>
              <w:autoSpaceDN w:val="0"/>
              <w:spacing w:before="137"/>
              <w:rPr>
                <w:rFonts w:ascii="Times New Roman" w:hAnsi="Times New Roman" w:cs="Times New Roman"/>
                <w:sz w:val="24"/>
                <w:szCs w:val="24"/>
              </w:rPr>
            </w:pPr>
            <w:r w:rsidRPr="007E19C9">
              <w:rPr>
                <w:rFonts w:ascii="Times New Roman" w:hAnsi="Times New Roman" w:cs="Times New Roman"/>
                <w:spacing w:val="-7"/>
                <w:sz w:val="24"/>
                <w:szCs w:val="24"/>
              </w:rPr>
              <w:t>MIS</w:t>
            </w:r>
          </w:p>
        </w:tc>
      </w:tr>
    </w:tbl>
    <w:p w14:paraId="51FFBFA3" w14:textId="79018FD7" w:rsidR="001A1F70" w:rsidRDefault="001A1F70" w:rsidP="00475B04">
      <w:pPr>
        <w:pStyle w:val="Heading1"/>
        <w:spacing w:after="240"/>
        <w:rPr>
          <w:rFonts w:ascii="Times New Roman" w:hAnsi="Times New Roman" w:cs="Times New Roman"/>
          <w:color w:val="auto"/>
          <w:sz w:val="32"/>
          <w:szCs w:val="32"/>
        </w:rPr>
      </w:pPr>
      <w:bookmarkStart w:id="69" w:name="_Toc59304315"/>
    </w:p>
    <w:p w14:paraId="4BF82577" w14:textId="09C21189" w:rsidR="001A1F70" w:rsidRDefault="001A1F70" w:rsidP="001A1F70"/>
    <w:p w14:paraId="75277D4C" w14:textId="06FEC639" w:rsidR="001A1F70" w:rsidRDefault="001A1F70" w:rsidP="001A1F70"/>
    <w:p w14:paraId="770724B0" w14:textId="681765AD" w:rsidR="001A1F70" w:rsidRDefault="001A1F70" w:rsidP="001A1F70"/>
    <w:p w14:paraId="64A493DC" w14:textId="18C93BFC" w:rsidR="001A1F70" w:rsidRDefault="001A1F70" w:rsidP="001A1F70"/>
    <w:p w14:paraId="7B0EFCF3" w14:textId="090ADE48" w:rsidR="001A1F70" w:rsidRDefault="001A1F70" w:rsidP="001A1F70"/>
    <w:p w14:paraId="00FE2822" w14:textId="77777777" w:rsidR="001A1F70" w:rsidRPr="001A1F70" w:rsidRDefault="001A1F70" w:rsidP="001A1F70"/>
    <w:p w14:paraId="2D49E24A" w14:textId="79306E2D" w:rsidR="00475B04" w:rsidRPr="007A1DB9" w:rsidRDefault="00475B04" w:rsidP="00475B04">
      <w:pPr>
        <w:pStyle w:val="Heading1"/>
        <w:spacing w:after="240"/>
        <w:rPr>
          <w:rFonts w:ascii="Times New Roman" w:hAnsi="Times New Roman" w:cs="Times New Roman"/>
          <w:color w:val="auto"/>
          <w:sz w:val="32"/>
          <w:szCs w:val="32"/>
        </w:rPr>
      </w:pPr>
      <w:bookmarkStart w:id="70" w:name="_Toc121742605"/>
      <w:r w:rsidRPr="007A1DB9">
        <w:rPr>
          <w:rFonts w:ascii="Times New Roman" w:hAnsi="Times New Roman" w:cs="Times New Roman"/>
          <w:color w:val="auto"/>
          <w:sz w:val="32"/>
          <w:szCs w:val="32"/>
        </w:rPr>
        <w:t xml:space="preserve">2.7 </w:t>
      </w:r>
      <w:bookmarkEnd w:id="69"/>
      <w:r w:rsidR="001345BA" w:rsidRPr="001345BA">
        <w:rPr>
          <w:rFonts w:ascii="Times New Roman" w:hAnsi="Times New Roman" w:cs="Times New Roman"/>
          <w:color w:val="auto"/>
          <w:sz w:val="32"/>
          <w:szCs w:val="32"/>
        </w:rPr>
        <w:t>Products and brands owned by AFBL</w:t>
      </w:r>
      <w:bookmarkEnd w:id="70"/>
      <w:r w:rsidR="001345BA">
        <w:rPr>
          <w:rFonts w:ascii="Times New Roman" w:hAnsi="Times New Roman" w:cs="Times New Roman"/>
          <w:color w:val="auto"/>
          <w:sz w:val="32"/>
          <w:szCs w:val="32"/>
        </w:rPr>
        <w:t xml:space="preserve"> </w:t>
      </w:r>
    </w:p>
    <w:p w14:paraId="11047698" w14:textId="0872A0E0" w:rsidR="00475B04" w:rsidRPr="00AD02C1" w:rsidRDefault="00475B04" w:rsidP="00475B04">
      <w:pPr>
        <w:rPr>
          <w:rFonts w:ascii="Times New Roman" w:hAnsi="Times New Roman" w:cs="Times New Roman"/>
          <w:b/>
          <w:bCs/>
          <w:sz w:val="28"/>
          <w:szCs w:val="28"/>
        </w:rPr>
      </w:pPr>
      <w:r w:rsidRPr="00AD02C1">
        <w:rPr>
          <w:rFonts w:ascii="Times New Roman" w:hAnsi="Times New Roman" w:cs="Times New Roman"/>
          <w:b/>
          <w:bCs/>
          <w:sz w:val="28"/>
          <w:szCs w:val="28"/>
        </w:rPr>
        <w:t xml:space="preserve">Popular brands and products of </w:t>
      </w:r>
      <w:proofErr w:type="spellStart"/>
      <w:r w:rsidR="00A1395E" w:rsidRPr="00AD02C1">
        <w:rPr>
          <w:rFonts w:ascii="Times New Roman" w:hAnsi="Times New Roman" w:cs="Times New Roman"/>
          <w:b/>
          <w:bCs/>
          <w:sz w:val="28"/>
          <w:szCs w:val="28"/>
        </w:rPr>
        <w:t>Akij</w:t>
      </w:r>
      <w:proofErr w:type="spellEnd"/>
      <w:r w:rsidR="00A1395E" w:rsidRPr="00AD02C1">
        <w:rPr>
          <w:rFonts w:ascii="Times New Roman" w:hAnsi="Times New Roman" w:cs="Times New Roman"/>
          <w:b/>
          <w:bCs/>
          <w:sz w:val="28"/>
          <w:szCs w:val="28"/>
        </w:rPr>
        <w:t xml:space="preserve"> Food and Beverage Limited:</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623"/>
        <w:gridCol w:w="1905"/>
        <w:gridCol w:w="6048"/>
      </w:tblGrid>
      <w:tr w:rsidR="00475B04" w:rsidRPr="007E19C9" w14:paraId="5ABB942A" w14:textId="77777777" w:rsidTr="006D4BE1">
        <w:trPr>
          <w:trHeight w:val="1083"/>
        </w:trPr>
        <w:tc>
          <w:tcPr>
            <w:tcW w:w="1623" w:type="dxa"/>
            <w:tcBorders>
              <w:top w:val="single" w:sz="4" w:space="0" w:color="auto"/>
              <w:left w:val="single" w:sz="4" w:space="0" w:color="auto"/>
              <w:bottom w:val="single" w:sz="4" w:space="0" w:color="auto"/>
              <w:right w:val="single" w:sz="4" w:space="0" w:color="auto"/>
            </w:tcBorders>
            <w:hideMark/>
          </w:tcPr>
          <w:p w14:paraId="73466953" w14:textId="48BBB6D8" w:rsidR="00475B04" w:rsidRPr="007E19C9" w:rsidRDefault="000D1738" w:rsidP="006D4BE1">
            <w:pPr>
              <w:pStyle w:val="TableParagraph"/>
              <w:spacing w:before="176" w:line="276" w:lineRule="auto"/>
              <w:ind w:left="107"/>
              <w:rPr>
                <w:b/>
                <w:sz w:val="24"/>
                <w:szCs w:val="24"/>
              </w:rPr>
            </w:pPr>
            <w:r w:rsidRPr="000D1738">
              <w:rPr>
                <w:b/>
                <w:sz w:val="24"/>
                <w:szCs w:val="24"/>
              </w:rPr>
              <w:t>Category</w:t>
            </w:r>
          </w:p>
        </w:tc>
        <w:tc>
          <w:tcPr>
            <w:tcW w:w="1905" w:type="dxa"/>
            <w:tcBorders>
              <w:top w:val="single" w:sz="4" w:space="0" w:color="auto"/>
              <w:left w:val="single" w:sz="4" w:space="0" w:color="auto"/>
              <w:bottom w:val="single" w:sz="4" w:space="0" w:color="auto"/>
              <w:right w:val="single" w:sz="4" w:space="0" w:color="auto"/>
            </w:tcBorders>
            <w:hideMark/>
          </w:tcPr>
          <w:p w14:paraId="6F43999F" w14:textId="53904C02" w:rsidR="00475B04" w:rsidRPr="007E19C9" w:rsidRDefault="007A6405" w:rsidP="007A6405">
            <w:pPr>
              <w:pStyle w:val="TableParagraph"/>
              <w:spacing w:before="176" w:line="276" w:lineRule="auto"/>
              <w:ind w:left="105" w:right="360"/>
              <w:jc w:val="center"/>
              <w:rPr>
                <w:b/>
                <w:sz w:val="24"/>
                <w:szCs w:val="24"/>
              </w:rPr>
            </w:pPr>
            <w:r w:rsidRPr="007A6405">
              <w:rPr>
                <w:b/>
                <w:sz w:val="24"/>
                <w:szCs w:val="24"/>
              </w:rPr>
              <w:t xml:space="preserve">Company </w:t>
            </w:r>
            <w:r>
              <w:rPr>
                <w:b/>
                <w:sz w:val="24"/>
                <w:szCs w:val="24"/>
              </w:rPr>
              <w:t>N</w:t>
            </w:r>
            <w:r w:rsidRPr="007A6405">
              <w:rPr>
                <w:b/>
                <w:sz w:val="24"/>
                <w:szCs w:val="24"/>
              </w:rPr>
              <w:t>ame</w:t>
            </w:r>
          </w:p>
        </w:tc>
        <w:tc>
          <w:tcPr>
            <w:tcW w:w="6048" w:type="dxa"/>
            <w:tcBorders>
              <w:top w:val="single" w:sz="4" w:space="0" w:color="auto"/>
              <w:left w:val="single" w:sz="4" w:space="0" w:color="auto"/>
              <w:bottom w:val="single" w:sz="4" w:space="0" w:color="auto"/>
              <w:right w:val="single" w:sz="4" w:space="0" w:color="auto"/>
            </w:tcBorders>
            <w:hideMark/>
          </w:tcPr>
          <w:p w14:paraId="0F696E5D" w14:textId="334E6E9A" w:rsidR="00475B04" w:rsidRPr="007A6405" w:rsidRDefault="007A6405" w:rsidP="007A6405">
            <w:pPr>
              <w:pStyle w:val="TableParagraph"/>
              <w:spacing w:before="176" w:line="276" w:lineRule="auto"/>
              <w:ind w:left="105" w:right="360"/>
              <w:jc w:val="center"/>
              <w:rPr>
                <w:b/>
                <w:bCs/>
                <w:sz w:val="24"/>
                <w:szCs w:val="24"/>
              </w:rPr>
            </w:pPr>
            <w:r w:rsidRPr="007A6405">
              <w:rPr>
                <w:b/>
                <w:bCs/>
                <w:sz w:val="24"/>
                <w:szCs w:val="24"/>
              </w:rPr>
              <w:t>Outlook and Tagline</w:t>
            </w:r>
          </w:p>
        </w:tc>
      </w:tr>
      <w:tr w:rsidR="00475B04" w:rsidRPr="007E19C9" w14:paraId="65EA32A5" w14:textId="77777777" w:rsidTr="006D4BE1">
        <w:trPr>
          <w:trHeight w:val="3041"/>
        </w:trPr>
        <w:tc>
          <w:tcPr>
            <w:tcW w:w="1623" w:type="dxa"/>
            <w:vMerge w:val="restart"/>
            <w:tcBorders>
              <w:top w:val="single" w:sz="4" w:space="0" w:color="auto"/>
              <w:left w:val="single" w:sz="4" w:space="0" w:color="auto"/>
              <w:bottom w:val="single" w:sz="4" w:space="0" w:color="auto"/>
              <w:right w:val="single" w:sz="4" w:space="0" w:color="auto"/>
            </w:tcBorders>
          </w:tcPr>
          <w:p w14:paraId="692FF9CE" w14:textId="77777777" w:rsidR="00475B04" w:rsidRPr="007E19C9" w:rsidRDefault="00475B04" w:rsidP="006D4BE1">
            <w:pPr>
              <w:jc w:val="center"/>
              <w:rPr>
                <w:rFonts w:ascii="Times New Roman" w:hAnsi="Times New Roman" w:cs="Times New Roman"/>
                <w:sz w:val="24"/>
                <w:szCs w:val="24"/>
              </w:rPr>
            </w:pPr>
          </w:p>
          <w:p w14:paraId="708F38E9" w14:textId="77777777" w:rsidR="00475B04" w:rsidRPr="007E19C9" w:rsidRDefault="00475B04" w:rsidP="006D4BE1">
            <w:pPr>
              <w:jc w:val="center"/>
              <w:rPr>
                <w:rFonts w:ascii="Times New Roman" w:hAnsi="Times New Roman" w:cs="Times New Roman"/>
                <w:sz w:val="24"/>
                <w:szCs w:val="24"/>
              </w:rPr>
            </w:pPr>
          </w:p>
          <w:p w14:paraId="4187441F" w14:textId="77777777" w:rsidR="00475B04" w:rsidRPr="007E19C9" w:rsidRDefault="00475B04" w:rsidP="006D4BE1">
            <w:pPr>
              <w:jc w:val="center"/>
              <w:rPr>
                <w:rFonts w:ascii="Times New Roman" w:hAnsi="Times New Roman" w:cs="Times New Roman"/>
                <w:sz w:val="24"/>
                <w:szCs w:val="24"/>
              </w:rPr>
            </w:pPr>
          </w:p>
          <w:p w14:paraId="7D4D2E4D" w14:textId="77777777" w:rsidR="00475B04" w:rsidRPr="007E19C9" w:rsidRDefault="00475B04" w:rsidP="006D4BE1">
            <w:pPr>
              <w:jc w:val="center"/>
              <w:rPr>
                <w:rFonts w:ascii="Times New Roman" w:hAnsi="Times New Roman" w:cs="Times New Roman"/>
                <w:sz w:val="24"/>
                <w:szCs w:val="24"/>
              </w:rPr>
            </w:pPr>
          </w:p>
          <w:p w14:paraId="14F64666" w14:textId="77777777" w:rsidR="00475B04" w:rsidRPr="007E19C9" w:rsidRDefault="00475B04" w:rsidP="006D4BE1">
            <w:pPr>
              <w:jc w:val="center"/>
              <w:rPr>
                <w:rFonts w:ascii="Times New Roman" w:hAnsi="Times New Roman" w:cs="Times New Roman"/>
                <w:sz w:val="24"/>
                <w:szCs w:val="24"/>
              </w:rPr>
            </w:pPr>
          </w:p>
          <w:p w14:paraId="46F7656F" w14:textId="77777777" w:rsidR="00475B04" w:rsidRPr="007E19C9" w:rsidRDefault="00475B04" w:rsidP="006D4BE1">
            <w:pPr>
              <w:jc w:val="center"/>
              <w:rPr>
                <w:rFonts w:ascii="Times New Roman" w:hAnsi="Times New Roman" w:cs="Times New Roman"/>
                <w:sz w:val="24"/>
                <w:szCs w:val="24"/>
              </w:rPr>
            </w:pPr>
          </w:p>
          <w:p w14:paraId="1BFB3DE0" w14:textId="77777777" w:rsidR="00475B04" w:rsidRPr="007E19C9" w:rsidRDefault="00475B04" w:rsidP="006D4BE1">
            <w:pPr>
              <w:jc w:val="center"/>
              <w:rPr>
                <w:rFonts w:ascii="Times New Roman" w:hAnsi="Times New Roman" w:cs="Times New Roman"/>
                <w:sz w:val="24"/>
                <w:szCs w:val="24"/>
              </w:rPr>
            </w:pPr>
          </w:p>
          <w:p w14:paraId="10817918" w14:textId="77777777" w:rsidR="00475B04" w:rsidRPr="007E19C9" w:rsidRDefault="00475B04" w:rsidP="006D4BE1">
            <w:pPr>
              <w:jc w:val="center"/>
              <w:rPr>
                <w:rFonts w:ascii="Times New Roman" w:hAnsi="Times New Roman" w:cs="Times New Roman"/>
                <w:sz w:val="24"/>
                <w:szCs w:val="24"/>
              </w:rPr>
            </w:pPr>
          </w:p>
          <w:p w14:paraId="520F4278" w14:textId="77777777" w:rsidR="00475B04" w:rsidRPr="007E19C9" w:rsidRDefault="00475B04" w:rsidP="006D4BE1">
            <w:pPr>
              <w:jc w:val="center"/>
              <w:rPr>
                <w:rFonts w:ascii="Times New Roman" w:hAnsi="Times New Roman" w:cs="Times New Roman"/>
                <w:sz w:val="24"/>
                <w:szCs w:val="24"/>
              </w:rPr>
            </w:pPr>
          </w:p>
          <w:p w14:paraId="2E75CAA4" w14:textId="77777777" w:rsidR="00475B04" w:rsidRPr="007E19C9" w:rsidRDefault="00475B04" w:rsidP="006D4BE1">
            <w:pPr>
              <w:jc w:val="center"/>
              <w:rPr>
                <w:rFonts w:ascii="Times New Roman" w:hAnsi="Times New Roman" w:cs="Times New Roman"/>
                <w:sz w:val="24"/>
                <w:szCs w:val="24"/>
              </w:rPr>
            </w:pPr>
          </w:p>
          <w:p w14:paraId="77EBAF45" w14:textId="77777777" w:rsidR="00475B04" w:rsidRPr="007E19C9" w:rsidRDefault="00475B04" w:rsidP="006D4BE1">
            <w:pPr>
              <w:rPr>
                <w:rFonts w:ascii="Times New Roman" w:hAnsi="Times New Roman" w:cs="Times New Roman"/>
                <w:sz w:val="24"/>
                <w:szCs w:val="24"/>
              </w:rPr>
            </w:pPr>
          </w:p>
          <w:p w14:paraId="27AFE507"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 xml:space="preserve">Soft drinks </w:t>
            </w:r>
          </w:p>
        </w:tc>
        <w:tc>
          <w:tcPr>
            <w:tcW w:w="1905" w:type="dxa"/>
            <w:tcBorders>
              <w:top w:val="single" w:sz="4" w:space="0" w:color="auto"/>
              <w:left w:val="single" w:sz="4" w:space="0" w:color="auto"/>
              <w:bottom w:val="single" w:sz="4" w:space="0" w:color="auto"/>
              <w:right w:val="single" w:sz="4" w:space="0" w:color="auto"/>
            </w:tcBorders>
          </w:tcPr>
          <w:p w14:paraId="21F1F3DE"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w:t>
            </w:r>
          </w:p>
        </w:tc>
        <w:tc>
          <w:tcPr>
            <w:tcW w:w="6048" w:type="dxa"/>
            <w:tcBorders>
              <w:top w:val="single" w:sz="4" w:space="0" w:color="auto"/>
              <w:left w:val="single" w:sz="4" w:space="0" w:color="auto"/>
              <w:bottom w:val="single" w:sz="4" w:space="0" w:color="auto"/>
              <w:right w:val="single" w:sz="4" w:space="0" w:color="auto"/>
            </w:tcBorders>
            <w:hideMark/>
          </w:tcPr>
          <w:p w14:paraId="5A255993"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39808" behindDoc="0" locked="0" layoutInCell="1" allowOverlap="1" wp14:anchorId="4E328B26" wp14:editId="5CBD66D7">
                  <wp:simplePos x="0" y="0"/>
                  <wp:positionH relativeFrom="column">
                    <wp:posOffset>-27305</wp:posOffset>
                  </wp:positionH>
                  <wp:positionV relativeFrom="paragraph">
                    <wp:posOffset>149225</wp:posOffset>
                  </wp:positionV>
                  <wp:extent cx="3705225" cy="1924685"/>
                  <wp:effectExtent l="0" t="0" r="9525" b="0"/>
                  <wp:wrapSquare wrapText="bothSides"/>
                  <wp:docPr id="145" name="Picture 145" descr="Mo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descr="Moj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05225" cy="1924685"/>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19A34A35" w14:textId="77777777" w:rsidTr="006D4BE1">
        <w:trPr>
          <w:trHeight w:val="3536"/>
        </w:trPr>
        <w:tc>
          <w:tcPr>
            <w:tcW w:w="1623" w:type="dxa"/>
            <w:vMerge/>
            <w:tcBorders>
              <w:top w:val="single" w:sz="4" w:space="0" w:color="auto"/>
              <w:left w:val="single" w:sz="4" w:space="0" w:color="auto"/>
              <w:bottom w:val="single" w:sz="4" w:space="0" w:color="auto"/>
              <w:right w:val="single" w:sz="4" w:space="0" w:color="auto"/>
            </w:tcBorders>
            <w:vAlign w:val="center"/>
            <w:hideMark/>
          </w:tcPr>
          <w:p w14:paraId="64A5C067" w14:textId="77777777" w:rsidR="00475B04" w:rsidRPr="007E19C9" w:rsidRDefault="00475B04" w:rsidP="006D4BE1">
            <w:pPr>
              <w:rPr>
                <w:rFonts w:ascii="Times New Roman" w:hAnsi="Times New Roman" w:cs="Times New Roman"/>
                <w:sz w:val="24"/>
                <w:szCs w:val="24"/>
              </w:rPr>
            </w:pPr>
          </w:p>
        </w:tc>
        <w:tc>
          <w:tcPr>
            <w:tcW w:w="1905" w:type="dxa"/>
            <w:tcBorders>
              <w:top w:val="single" w:sz="4" w:space="0" w:color="auto"/>
              <w:left w:val="single" w:sz="4" w:space="0" w:color="auto"/>
              <w:bottom w:val="single" w:sz="4" w:space="0" w:color="auto"/>
              <w:right w:val="single" w:sz="4" w:space="0" w:color="auto"/>
            </w:tcBorders>
          </w:tcPr>
          <w:p w14:paraId="45D30ECD" w14:textId="77777777" w:rsidR="00475B04" w:rsidRPr="007E19C9" w:rsidRDefault="00475B04" w:rsidP="006D4BE1">
            <w:pPr>
              <w:jc w:val="center"/>
              <w:rPr>
                <w:rFonts w:ascii="Times New Roman" w:hAnsi="Times New Roman" w:cs="Times New Roman"/>
                <w:sz w:val="24"/>
                <w:szCs w:val="24"/>
              </w:rPr>
            </w:pPr>
          </w:p>
          <w:p w14:paraId="4CEBB114" w14:textId="77777777" w:rsidR="00475B04" w:rsidRPr="007E19C9" w:rsidRDefault="00475B04" w:rsidP="006D4BE1">
            <w:pPr>
              <w:jc w:val="center"/>
              <w:rPr>
                <w:rFonts w:ascii="Times New Roman" w:hAnsi="Times New Roman" w:cs="Times New Roman"/>
                <w:sz w:val="24"/>
                <w:szCs w:val="24"/>
              </w:rPr>
            </w:pPr>
          </w:p>
          <w:p w14:paraId="08F5279B" w14:textId="77777777" w:rsidR="00475B04" w:rsidRPr="007E19C9" w:rsidRDefault="00475B04" w:rsidP="006D4BE1">
            <w:pPr>
              <w:jc w:val="center"/>
              <w:rPr>
                <w:rFonts w:ascii="Times New Roman" w:hAnsi="Times New Roman" w:cs="Times New Roman"/>
                <w:sz w:val="24"/>
                <w:szCs w:val="24"/>
              </w:rPr>
            </w:pPr>
          </w:p>
          <w:p w14:paraId="3FFD28E5" w14:textId="77777777" w:rsidR="00475B04" w:rsidRPr="007E19C9" w:rsidRDefault="00475B04" w:rsidP="006D4BE1">
            <w:pPr>
              <w:jc w:val="center"/>
              <w:rPr>
                <w:rFonts w:ascii="Times New Roman" w:hAnsi="Times New Roman" w:cs="Times New Roman"/>
                <w:sz w:val="24"/>
                <w:szCs w:val="24"/>
              </w:rPr>
            </w:pPr>
          </w:p>
          <w:p w14:paraId="6E16ACE2" w14:textId="77777777" w:rsidR="00475B04" w:rsidRPr="007E19C9" w:rsidRDefault="00475B04" w:rsidP="006D4BE1">
            <w:pPr>
              <w:jc w:val="center"/>
              <w:rPr>
                <w:rFonts w:ascii="Times New Roman" w:hAnsi="Times New Roman" w:cs="Times New Roman"/>
                <w:sz w:val="24"/>
                <w:szCs w:val="24"/>
              </w:rPr>
            </w:pPr>
          </w:p>
          <w:p w14:paraId="76F3562E"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Mojo Light</w:t>
            </w:r>
          </w:p>
        </w:tc>
        <w:tc>
          <w:tcPr>
            <w:tcW w:w="6048" w:type="dxa"/>
            <w:tcBorders>
              <w:top w:val="single" w:sz="4" w:space="0" w:color="auto"/>
              <w:left w:val="single" w:sz="4" w:space="0" w:color="auto"/>
              <w:bottom w:val="single" w:sz="4" w:space="0" w:color="auto"/>
              <w:right w:val="single" w:sz="4" w:space="0" w:color="auto"/>
            </w:tcBorders>
            <w:hideMark/>
          </w:tcPr>
          <w:p w14:paraId="703E1B1E"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40832" behindDoc="0" locked="0" layoutInCell="1" allowOverlap="1" wp14:anchorId="1D030B6B" wp14:editId="691F2470">
                  <wp:simplePos x="0" y="0"/>
                  <wp:positionH relativeFrom="column">
                    <wp:posOffset>5080</wp:posOffset>
                  </wp:positionH>
                  <wp:positionV relativeFrom="paragraph">
                    <wp:posOffset>144145</wp:posOffset>
                  </wp:positionV>
                  <wp:extent cx="3673475" cy="2021205"/>
                  <wp:effectExtent l="0" t="0" r="3175" b="0"/>
                  <wp:wrapSquare wrapText="bothSides"/>
                  <wp:docPr id="144" name="Picture 144" descr="Mojo-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descr="Mojo-Ligh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3475" cy="2021205"/>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74E5238B" w14:textId="77777777" w:rsidTr="006D4BE1">
        <w:trPr>
          <w:trHeight w:val="3779"/>
        </w:trPr>
        <w:tc>
          <w:tcPr>
            <w:tcW w:w="1623" w:type="dxa"/>
            <w:vMerge/>
            <w:tcBorders>
              <w:top w:val="single" w:sz="4" w:space="0" w:color="auto"/>
              <w:left w:val="single" w:sz="4" w:space="0" w:color="auto"/>
              <w:bottom w:val="single" w:sz="4" w:space="0" w:color="auto"/>
              <w:right w:val="single" w:sz="4" w:space="0" w:color="auto"/>
            </w:tcBorders>
            <w:vAlign w:val="center"/>
            <w:hideMark/>
          </w:tcPr>
          <w:p w14:paraId="286293EB" w14:textId="77777777" w:rsidR="00475B04" w:rsidRPr="007E19C9" w:rsidRDefault="00475B04" w:rsidP="006D4BE1">
            <w:pPr>
              <w:rPr>
                <w:rFonts w:ascii="Times New Roman" w:hAnsi="Times New Roman" w:cs="Times New Roman"/>
                <w:sz w:val="24"/>
                <w:szCs w:val="24"/>
              </w:rPr>
            </w:pPr>
          </w:p>
        </w:tc>
        <w:tc>
          <w:tcPr>
            <w:tcW w:w="1905" w:type="dxa"/>
            <w:tcBorders>
              <w:top w:val="single" w:sz="4" w:space="0" w:color="auto"/>
              <w:left w:val="single" w:sz="4" w:space="0" w:color="auto"/>
              <w:bottom w:val="single" w:sz="4" w:space="0" w:color="auto"/>
              <w:right w:val="single" w:sz="4" w:space="0" w:color="auto"/>
            </w:tcBorders>
          </w:tcPr>
          <w:p w14:paraId="68D16ED8" w14:textId="77777777" w:rsidR="00475B04" w:rsidRPr="007E19C9" w:rsidRDefault="00475B04" w:rsidP="006D4BE1">
            <w:pPr>
              <w:rPr>
                <w:rFonts w:ascii="Times New Roman" w:hAnsi="Times New Roman" w:cs="Times New Roman"/>
                <w:sz w:val="24"/>
                <w:szCs w:val="24"/>
              </w:rPr>
            </w:pPr>
          </w:p>
          <w:p w14:paraId="45963174" w14:textId="77777777" w:rsidR="00475B04" w:rsidRPr="007E19C9" w:rsidRDefault="00475B04" w:rsidP="006D4BE1">
            <w:pPr>
              <w:rPr>
                <w:rFonts w:ascii="Times New Roman" w:hAnsi="Times New Roman" w:cs="Times New Roman"/>
                <w:sz w:val="24"/>
                <w:szCs w:val="24"/>
              </w:rPr>
            </w:pPr>
          </w:p>
          <w:p w14:paraId="2DF418F1" w14:textId="77777777" w:rsidR="00475B04" w:rsidRPr="007E19C9" w:rsidRDefault="00475B04" w:rsidP="006D4BE1">
            <w:pPr>
              <w:rPr>
                <w:rFonts w:ascii="Times New Roman" w:hAnsi="Times New Roman" w:cs="Times New Roman"/>
                <w:sz w:val="24"/>
                <w:szCs w:val="24"/>
              </w:rPr>
            </w:pPr>
          </w:p>
          <w:p w14:paraId="086D9B50" w14:textId="77777777" w:rsidR="00475B04" w:rsidRPr="007E19C9" w:rsidRDefault="00475B04" w:rsidP="006D4BE1">
            <w:pPr>
              <w:rPr>
                <w:rFonts w:ascii="Times New Roman" w:hAnsi="Times New Roman" w:cs="Times New Roman"/>
                <w:sz w:val="24"/>
                <w:szCs w:val="24"/>
              </w:rPr>
            </w:pPr>
          </w:p>
          <w:p w14:paraId="6FEC03A8" w14:textId="77777777" w:rsidR="00475B04" w:rsidRPr="007E19C9" w:rsidRDefault="00475B04" w:rsidP="006D4BE1">
            <w:pPr>
              <w:rPr>
                <w:rFonts w:ascii="Times New Roman" w:hAnsi="Times New Roman" w:cs="Times New Roman"/>
                <w:sz w:val="24"/>
                <w:szCs w:val="24"/>
              </w:rPr>
            </w:pPr>
          </w:p>
          <w:p w14:paraId="4C553BB1" w14:textId="77777777" w:rsidR="00475B04" w:rsidRPr="007E19C9" w:rsidRDefault="00475B04" w:rsidP="006D4BE1">
            <w:pPr>
              <w:rPr>
                <w:rFonts w:ascii="Times New Roman" w:hAnsi="Times New Roman" w:cs="Times New Roman"/>
                <w:sz w:val="24"/>
                <w:szCs w:val="24"/>
              </w:rPr>
            </w:pPr>
          </w:p>
          <w:p w14:paraId="7CDFD249"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Clemon</w:t>
            </w:r>
          </w:p>
        </w:tc>
        <w:tc>
          <w:tcPr>
            <w:tcW w:w="6048" w:type="dxa"/>
            <w:tcBorders>
              <w:top w:val="single" w:sz="4" w:space="0" w:color="auto"/>
              <w:left w:val="single" w:sz="4" w:space="0" w:color="auto"/>
              <w:bottom w:val="single" w:sz="4" w:space="0" w:color="auto"/>
              <w:right w:val="single" w:sz="4" w:space="0" w:color="auto"/>
            </w:tcBorders>
            <w:hideMark/>
          </w:tcPr>
          <w:p w14:paraId="31932452"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41856" behindDoc="0" locked="0" layoutInCell="1" allowOverlap="1" wp14:anchorId="74E3AC44" wp14:editId="6AC5D0D3">
                  <wp:simplePos x="0" y="0"/>
                  <wp:positionH relativeFrom="column">
                    <wp:posOffset>5080</wp:posOffset>
                  </wp:positionH>
                  <wp:positionV relativeFrom="paragraph">
                    <wp:posOffset>160655</wp:posOffset>
                  </wp:positionV>
                  <wp:extent cx="3673475" cy="2117090"/>
                  <wp:effectExtent l="0" t="0" r="3175" b="0"/>
                  <wp:wrapSquare wrapText="bothSides"/>
                  <wp:docPr id="143" name="Picture 143" descr="Cle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descr="Clem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73475" cy="2117090"/>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28058CD3" w14:textId="77777777" w:rsidTr="006D4BE1">
        <w:trPr>
          <w:trHeight w:val="3860"/>
        </w:trPr>
        <w:tc>
          <w:tcPr>
            <w:tcW w:w="1623" w:type="dxa"/>
            <w:vMerge/>
            <w:tcBorders>
              <w:top w:val="single" w:sz="4" w:space="0" w:color="auto"/>
              <w:left w:val="single" w:sz="4" w:space="0" w:color="auto"/>
              <w:bottom w:val="single" w:sz="4" w:space="0" w:color="auto"/>
              <w:right w:val="single" w:sz="4" w:space="0" w:color="auto"/>
            </w:tcBorders>
            <w:vAlign w:val="center"/>
            <w:hideMark/>
          </w:tcPr>
          <w:p w14:paraId="15918FD3" w14:textId="77777777" w:rsidR="00475B04" w:rsidRPr="007E19C9" w:rsidRDefault="00475B04" w:rsidP="006D4BE1">
            <w:pPr>
              <w:rPr>
                <w:rFonts w:ascii="Times New Roman" w:hAnsi="Times New Roman" w:cs="Times New Roman"/>
                <w:sz w:val="24"/>
                <w:szCs w:val="24"/>
              </w:rPr>
            </w:pPr>
          </w:p>
        </w:tc>
        <w:tc>
          <w:tcPr>
            <w:tcW w:w="1905" w:type="dxa"/>
            <w:tcBorders>
              <w:top w:val="single" w:sz="4" w:space="0" w:color="auto"/>
              <w:left w:val="single" w:sz="4" w:space="0" w:color="auto"/>
              <w:bottom w:val="single" w:sz="4" w:space="0" w:color="auto"/>
              <w:right w:val="single" w:sz="4" w:space="0" w:color="auto"/>
            </w:tcBorders>
          </w:tcPr>
          <w:p w14:paraId="0C473CBD" w14:textId="77777777" w:rsidR="00475B04" w:rsidRPr="007E19C9" w:rsidRDefault="00475B04" w:rsidP="006D4BE1">
            <w:pPr>
              <w:jc w:val="center"/>
              <w:rPr>
                <w:rFonts w:ascii="Times New Roman" w:hAnsi="Times New Roman" w:cs="Times New Roman"/>
                <w:sz w:val="24"/>
                <w:szCs w:val="24"/>
              </w:rPr>
            </w:pPr>
          </w:p>
          <w:p w14:paraId="23F1E326" w14:textId="77777777" w:rsidR="00475B04" w:rsidRPr="007E19C9" w:rsidRDefault="00475B04" w:rsidP="006D4BE1">
            <w:pPr>
              <w:jc w:val="center"/>
              <w:rPr>
                <w:rFonts w:ascii="Times New Roman" w:hAnsi="Times New Roman" w:cs="Times New Roman"/>
                <w:sz w:val="24"/>
                <w:szCs w:val="24"/>
              </w:rPr>
            </w:pPr>
          </w:p>
          <w:p w14:paraId="11A3DD08" w14:textId="77777777" w:rsidR="00475B04" w:rsidRPr="007E19C9" w:rsidRDefault="00475B04" w:rsidP="006D4BE1">
            <w:pPr>
              <w:jc w:val="center"/>
              <w:rPr>
                <w:rFonts w:ascii="Times New Roman" w:hAnsi="Times New Roman" w:cs="Times New Roman"/>
                <w:sz w:val="24"/>
                <w:szCs w:val="24"/>
              </w:rPr>
            </w:pPr>
          </w:p>
          <w:p w14:paraId="56634689" w14:textId="77777777" w:rsidR="00475B04" w:rsidRPr="007E19C9" w:rsidRDefault="00475B04" w:rsidP="006D4BE1">
            <w:pPr>
              <w:jc w:val="center"/>
              <w:rPr>
                <w:rFonts w:ascii="Times New Roman" w:hAnsi="Times New Roman" w:cs="Times New Roman"/>
                <w:sz w:val="24"/>
                <w:szCs w:val="24"/>
              </w:rPr>
            </w:pPr>
          </w:p>
          <w:p w14:paraId="3995CC50" w14:textId="77777777" w:rsidR="00475B04" w:rsidRPr="007E19C9" w:rsidRDefault="00475B04" w:rsidP="006D4BE1">
            <w:pPr>
              <w:jc w:val="center"/>
              <w:rPr>
                <w:rFonts w:ascii="Times New Roman" w:hAnsi="Times New Roman" w:cs="Times New Roman"/>
                <w:sz w:val="24"/>
                <w:szCs w:val="24"/>
              </w:rPr>
            </w:pPr>
          </w:p>
          <w:p w14:paraId="42CBEB09" w14:textId="77777777" w:rsidR="00475B04" w:rsidRPr="007E19C9" w:rsidRDefault="00475B04" w:rsidP="006D4BE1">
            <w:pPr>
              <w:jc w:val="center"/>
              <w:rPr>
                <w:rFonts w:ascii="Times New Roman" w:hAnsi="Times New Roman" w:cs="Times New Roman"/>
                <w:sz w:val="24"/>
                <w:szCs w:val="24"/>
              </w:rPr>
            </w:pPr>
          </w:p>
          <w:p w14:paraId="2404872C" w14:textId="77777777" w:rsidR="00475B04" w:rsidRPr="007E19C9" w:rsidRDefault="00475B04" w:rsidP="006D4BE1">
            <w:pPr>
              <w:jc w:val="center"/>
              <w:rPr>
                <w:rFonts w:ascii="Times New Roman" w:hAnsi="Times New Roman" w:cs="Times New Roman"/>
                <w:sz w:val="24"/>
                <w:szCs w:val="24"/>
              </w:rPr>
            </w:pPr>
            <w:proofErr w:type="spellStart"/>
            <w:r w:rsidRPr="007E19C9">
              <w:rPr>
                <w:rFonts w:ascii="Times New Roman" w:hAnsi="Times New Roman" w:cs="Times New Roman"/>
                <w:sz w:val="24"/>
                <w:szCs w:val="24"/>
              </w:rPr>
              <w:t>Lemu</w:t>
            </w:r>
            <w:proofErr w:type="spellEnd"/>
          </w:p>
        </w:tc>
        <w:tc>
          <w:tcPr>
            <w:tcW w:w="6048" w:type="dxa"/>
            <w:tcBorders>
              <w:top w:val="single" w:sz="4" w:space="0" w:color="auto"/>
              <w:left w:val="single" w:sz="4" w:space="0" w:color="auto"/>
              <w:bottom w:val="single" w:sz="4" w:space="0" w:color="auto"/>
              <w:right w:val="single" w:sz="4" w:space="0" w:color="auto"/>
            </w:tcBorders>
            <w:hideMark/>
          </w:tcPr>
          <w:p w14:paraId="5CC260B9"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42880" behindDoc="0" locked="0" layoutInCell="1" allowOverlap="1" wp14:anchorId="14E46D2C" wp14:editId="41E91D52">
                  <wp:simplePos x="0" y="0"/>
                  <wp:positionH relativeFrom="column">
                    <wp:posOffset>21590</wp:posOffset>
                  </wp:positionH>
                  <wp:positionV relativeFrom="paragraph">
                    <wp:posOffset>89535</wp:posOffset>
                  </wp:positionV>
                  <wp:extent cx="3671570" cy="2245360"/>
                  <wp:effectExtent l="0" t="0" r="5080" b="2540"/>
                  <wp:wrapSquare wrapText="bothSides"/>
                  <wp:docPr id="141" name="Picture 141" descr="Le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descr="Lemu"/>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71570" cy="2245360"/>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497405EE" w14:textId="77777777" w:rsidTr="006D4BE1">
        <w:trPr>
          <w:trHeight w:val="3941"/>
        </w:trPr>
        <w:tc>
          <w:tcPr>
            <w:tcW w:w="1623" w:type="dxa"/>
            <w:vMerge/>
            <w:tcBorders>
              <w:top w:val="single" w:sz="4" w:space="0" w:color="auto"/>
              <w:left w:val="single" w:sz="4" w:space="0" w:color="auto"/>
              <w:bottom w:val="single" w:sz="4" w:space="0" w:color="auto"/>
              <w:right w:val="single" w:sz="4" w:space="0" w:color="auto"/>
            </w:tcBorders>
            <w:vAlign w:val="center"/>
            <w:hideMark/>
          </w:tcPr>
          <w:p w14:paraId="77F8388A" w14:textId="77777777" w:rsidR="00475B04" w:rsidRPr="007E19C9" w:rsidRDefault="00475B04" w:rsidP="006D4BE1">
            <w:pPr>
              <w:rPr>
                <w:rFonts w:ascii="Times New Roman" w:hAnsi="Times New Roman" w:cs="Times New Roman"/>
                <w:sz w:val="24"/>
                <w:szCs w:val="24"/>
              </w:rPr>
            </w:pPr>
          </w:p>
        </w:tc>
        <w:tc>
          <w:tcPr>
            <w:tcW w:w="1905" w:type="dxa"/>
            <w:tcBorders>
              <w:top w:val="single" w:sz="4" w:space="0" w:color="auto"/>
              <w:left w:val="single" w:sz="4" w:space="0" w:color="auto"/>
              <w:bottom w:val="single" w:sz="4" w:space="0" w:color="auto"/>
              <w:right w:val="single" w:sz="4" w:space="0" w:color="auto"/>
            </w:tcBorders>
          </w:tcPr>
          <w:p w14:paraId="089E07B0" w14:textId="544CF48A" w:rsidR="00475B04" w:rsidRPr="007E19C9" w:rsidRDefault="00000000" w:rsidP="006D4BE1">
            <w:pPr>
              <w:jc w:val="center"/>
              <w:rPr>
                <w:rFonts w:ascii="Times New Roman" w:hAnsi="Times New Roman" w:cs="Times New Roman"/>
                <w:sz w:val="24"/>
                <w:szCs w:val="24"/>
              </w:rPr>
            </w:pPr>
            <w:r>
              <w:rPr>
                <w:rFonts w:ascii="Times New Roman" w:hAnsi="Times New Roman" w:cs="Times New Roman"/>
                <w:noProof/>
              </w:rPr>
              <w:pict w14:anchorId="446E3DFD">
                <v:shape id="Text Box 142" o:spid="_x0000_s2051" type="#_x0000_t202" style="position:absolute;left:0;text-align:left;margin-left:-79.5pt;margin-top:1.8pt;width:70.7pt;height:34.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" fillcolor="white [3201]" stroked="f" strokeweight=".5pt">
                  <v:textbox>
                    <w:txbxContent>
                      <w:p w14:paraId="2A50E9AF" w14:textId="77777777" w:rsidR="006D4BE1" w:rsidRDefault="006D4BE1" w:rsidP="00475B04">
                        <w:r>
                          <w:rPr>
                            <w:rFonts w:ascii="Times New Roman" w:hAnsi="Times New Roman" w:cs="Times New Roman"/>
                            <w:sz w:val="24"/>
                          </w:rPr>
                          <w:t>Soft drinks</w:t>
                        </w:r>
                      </w:p>
                    </w:txbxContent>
                  </v:textbox>
                </v:shape>
              </w:pict>
            </w:r>
          </w:p>
          <w:p w14:paraId="3199A0AA" w14:textId="77777777" w:rsidR="00475B04" w:rsidRPr="007E19C9" w:rsidRDefault="00475B04" w:rsidP="006D4BE1">
            <w:pPr>
              <w:jc w:val="center"/>
              <w:rPr>
                <w:rFonts w:ascii="Times New Roman" w:hAnsi="Times New Roman" w:cs="Times New Roman"/>
                <w:sz w:val="24"/>
                <w:szCs w:val="24"/>
              </w:rPr>
            </w:pPr>
          </w:p>
          <w:p w14:paraId="6DB5564C" w14:textId="77777777" w:rsidR="00475B04" w:rsidRPr="007E19C9" w:rsidRDefault="00475B04" w:rsidP="006D4BE1">
            <w:pPr>
              <w:jc w:val="center"/>
              <w:rPr>
                <w:rFonts w:ascii="Times New Roman" w:hAnsi="Times New Roman" w:cs="Times New Roman"/>
                <w:sz w:val="24"/>
                <w:szCs w:val="24"/>
              </w:rPr>
            </w:pPr>
          </w:p>
          <w:p w14:paraId="60BC98D2" w14:textId="77777777" w:rsidR="00475B04" w:rsidRPr="007E19C9" w:rsidRDefault="00475B04" w:rsidP="006D4BE1">
            <w:pPr>
              <w:jc w:val="center"/>
              <w:rPr>
                <w:rFonts w:ascii="Times New Roman" w:hAnsi="Times New Roman" w:cs="Times New Roman"/>
                <w:sz w:val="24"/>
                <w:szCs w:val="24"/>
              </w:rPr>
            </w:pPr>
          </w:p>
          <w:p w14:paraId="3E3F89D4" w14:textId="77777777" w:rsidR="00475B04" w:rsidRPr="007E19C9" w:rsidRDefault="00475B04" w:rsidP="006D4BE1">
            <w:pPr>
              <w:jc w:val="center"/>
              <w:rPr>
                <w:rFonts w:ascii="Times New Roman" w:hAnsi="Times New Roman" w:cs="Times New Roman"/>
                <w:sz w:val="24"/>
                <w:szCs w:val="24"/>
              </w:rPr>
            </w:pPr>
          </w:p>
          <w:p w14:paraId="2697662E" w14:textId="77777777" w:rsidR="00475B04" w:rsidRPr="007E19C9" w:rsidRDefault="00475B04" w:rsidP="006D4BE1">
            <w:pPr>
              <w:jc w:val="center"/>
              <w:rPr>
                <w:rFonts w:ascii="Times New Roman" w:hAnsi="Times New Roman" w:cs="Times New Roman"/>
                <w:sz w:val="24"/>
                <w:szCs w:val="24"/>
              </w:rPr>
            </w:pPr>
          </w:p>
          <w:p w14:paraId="1937B639" w14:textId="77777777" w:rsidR="00475B04" w:rsidRPr="007E19C9" w:rsidRDefault="00475B04" w:rsidP="006D4BE1">
            <w:pPr>
              <w:jc w:val="center"/>
              <w:rPr>
                <w:rFonts w:ascii="Times New Roman" w:hAnsi="Times New Roman" w:cs="Times New Roman"/>
                <w:sz w:val="24"/>
                <w:szCs w:val="24"/>
              </w:rPr>
            </w:pPr>
            <w:proofErr w:type="spellStart"/>
            <w:r w:rsidRPr="007E19C9">
              <w:rPr>
                <w:rFonts w:ascii="Times New Roman" w:hAnsi="Times New Roman" w:cs="Times New Roman"/>
                <w:sz w:val="24"/>
                <w:szCs w:val="24"/>
              </w:rPr>
              <w:t>Twing</w:t>
            </w:r>
            <w:proofErr w:type="spellEnd"/>
          </w:p>
          <w:p w14:paraId="09567570" w14:textId="77777777" w:rsidR="00475B04" w:rsidRPr="007E19C9" w:rsidRDefault="00475B04" w:rsidP="006D4BE1">
            <w:pPr>
              <w:jc w:val="center"/>
              <w:rPr>
                <w:rFonts w:ascii="Times New Roman" w:hAnsi="Times New Roman" w:cs="Times New Roman"/>
                <w:sz w:val="24"/>
                <w:szCs w:val="24"/>
              </w:rPr>
            </w:pPr>
          </w:p>
        </w:tc>
        <w:tc>
          <w:tcPr>
            <w:tcW w:w="6048" w:type="dxa"/>
            <w:tcBorders>
              <w:top w:val="single" w:sz="4" w:space="0" w:color="auto"/>
              <w:left w:val="single" w:sz="4" w:space="0" w:color="auto"/>
              <w:bottom w:val="single" w:sz="4" w:space="0" w:color="auto"/>
              <w:right w:val="single" w:sz="4" w:space="0" w:color="auto"/>
            </w:tcBorders>
            <w:hideMark/>
          </w:tcPr>
          <w:p w14:paraId="54E3FD2A"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44928" behindDoc="0" locked="0" layoutInCell="1" allowOverlap="1" wp14:anchorId="58321353" wp14:editId="2716B792">
                  <wp:simplePos x="0" y="0"/>
                  <wp:positionH relativeFrom="column">
                    <wp:posOffset>22225</wp:posOffset>
                  </wp:positionH>
                  <wp:positionV relativeFrom="paragraph">
                    <wp:posOffset>125730</wp:posOffset>
                  </wp:positionV>
                  <wp:extent cx="3672840" cy="2261870"/>
                  <wp:effectExtent l="0" t="0" r="3810" b="5080"/>
                  <wp:wrapSquare wrapText="bothSides"/>
                  <wp:docPr id="140" name="Picture 140" descr="T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descr="Tw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2840" cy="2261870"/>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3D1A4358" w14:textId="77777777" w:rsidTr="006D4BE1">
        <w:trPr>
          <w:trHeight w:val="4031"/>
        </w:trPr>
        <w:tc>
          <w:tcPr>
            <w:tcW w:w="1623" w:type="dxa"/>
            <w:vMerge w:val="restart"/>
            <w:tcBorders>
              <w:top w:val="single" w:sz="4" w:space="0" w:color="auto"/>
              <w:left w:val="single" w:sz="4" w:space="0" w:color="auto"/>
              <w:bottom w:val="single" w:sz="4" w:space="0" w:color="auto"/>
              <w:right w:val="single" w:sz="4" w:space="0" w:color="auto"/>
            </w:tcBorders>
          </w:tcPr>
          <w:p w14:paraId="031454DB" w14:textId="77777777" w:rsidR="00475B04" w:rsidRPr="007E19C9" w:rsidRDefault="00475B04" w:rsidP="006D4BE1">
            <w:pPr>
              <w:jc w:val="center"/>
              <w:rPr>
                <w:rFonts w:ascii="Times New Roman" w:hAnsi="Times New Roman" w:cs="Times New Roman"/>
                <w:sz w:val="24"/>
                <w:szCs w:val="24"/>
              </w:rPr>
            </w:pPr>
          </w:p>
          <w:p w14:paraId="3E07FD6C" w14:textId="77777777" w:rsidR="00475B04" w:rsidRPr="007E19C9" w:rsidRDefault="00475B04" w:rsidP="006D4BE1">
            <w:pPr>
              <w:jc w:val="center"/>
              <w:rPr>
                <w:rFonts w:ascii="Times New Roman" w:hAnsi="Times New Roman" w:cs="Times New Roman"/>
                <w:sz w:val="24"/>
                <w:szCs w:val="24"/>
              </w:rPr>
            </w:pPr>
          </w:p>
          <w:p w14:paraId="5391E3FD" w14:textId="77777777" w:rsidR="00475B04" w:rsidRPr="007E19C9" w:rsidRDefault="00475B04" w:rsidP="006D4BE1">
            <w:pPr>
              <w:jc w:val="center"/>
              <w:rPr>
                <w:rFonts w:ascii="Times New Roman" w:hAnsi="Times New Roman" w:cs="Times New Roman"/>
                <w:sz w:val="24"/>
                <w:szCs w:val="24"/>
              </w:rPr>
            </w:pPr>
          </w:p>
          <w:p w14:paraId="1EE443E5" w14:textId="77777777" w:rsidR="00475B04" w:rsidRPr="007E19C9" w:rsidRDefault="00475B04" w:rsidP="006D4BE1">
            <w:pPr>
              <w:jc w:val="center"/>
              <w:rPr>
                <w:rFonts w:ascii="Times New Roman" w:hAnsi="Times New Roman" w:cs="Times New Roman"/>
                <w:sz w:val="24"/>
                <w:szCs w:val="24"/>
              </w:rPr>
            </w:pPr>
          </w:p>
          <w:p w14:paraId="360D59A5" w14:textId="77777777" w:rsidR="00475B04" w:rsidRPr="007E19C9" w:rsidRDefault="00475B04" w:rsidP="006D4BE1">
            <w:pPr>
              <w:jc w:val="center"/>
              <w:rPr>
                <w:rFonts w:ascii="Times New Roman" w:hAnsi="Times New Roman" w:cs="Times New Roman"/>
                <w:sz w:val="24"/>
                <w:szCs w:val="24"/>
              </w:rPr>
            </w:pPr>
          </w:p>
          <w:p w14:paraId="3934E449" w14:textId="77777777" w:rsidR="00475B04" w:rsidRPr="007E19C9" w:rsidRDefault="00475B04" w:rsidP="006D4BE1">
            <w:pPr>
              <w:jc w:val="center"/>
              <w:rPr>
                <w:rFonts w:ascii="Times New Roman" w:hAnsi="Times New Roman" w:cs="Times New Roman"/>
                <w:sz w:val="24"/>
                <w:szCs w:val="24"/>
              </w:rPr>
            </w:pPr>
          </w:p>
          <w:p w14:paraId="3D269A17" w14:textId="77777777" w:rsidR="00475B04" w:rsidRPr="007E19C9" w:rsidRDefault="00475B04" w:rsidP="006D4BE1">
            <w:pPr>
              <w:jc w:val="center"/>
              <w:rPr>
                <w:rFonts w:ascii="Times New Roman" w:hAnsi="Times New Roman" w:cs="Times New Roman"/>
                <w:sz w:val="24"/>
                <w:szCs w:val="24"/>
              </w:rPr>
            </w:pPr>
          </w:p>
          <w:p w14:paraId="0CF22878"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Energy drinks</w:t>
            </w:r>
          </w:p>
        </w:tc>
        <w:tc>
          <w:tcPr>
            <w:tcW w:w="1905" w:type="dxa"/>
            <w:tcBorders>
              <w:top w:val="single" w:sz="4" w:space="0" w:color="auto"/>
              <w:left w:val="single" w:sz="4" w:space="0" w:color="auto"/>
              <w:bottom w:val="single" w:sz="4" w:space="0" w:color="auto"/>
              <w:right w:val="single" w:sz="4" w:space="0" w:color="auto"/>
            </w:tcBorders>
          </w:tcPr>
          <w:p w14:paraId="41073B57" w14:textId="77777777" w:rsidR="00475B04" w:rsidRPr="007E19C9" w:rsidRDefault="00475B04" w:rsidP="006D4BE1">
            <w:pPr>
              <w:jc w:val="center"/>
              <w:rPr>
                <w:rFonts w:ascii="Times New Roman" w:hAnsi="Times New Roman" w:cs="Times New Roman"/>
                <w:sz w:val="24"/>
                <w:szCs w:val="24"/>
              </w:rPr>
            </w:pPr>
          </w:p>
          <w:p w14:paraId="4D7C57D7" w14:textId="77777777" w:rsidR="00475B04" w:rsidRPr="007E19C9" w:rsidRDefault="00475B04" w:rsidP="006D4BE1">
            <w:pPr>
              <w:jc w:val="center"/>
              <w:rPr>
                <w:rFonts w:ascii="Times New Roman" w:hAnsi="Times New Roman" w:cs="Times New Roman"/>
                <w:sz w:val="24"/>
                <w:szCs w:val="24"/>
              </w:rPr>
            </w:pPr>
          </w:p>
          <w:p w14:paraId="3642A7C6" w14:textId="77777777" w:rsidR="00475B04" w:rsidRPr="007E19C9" w:rsidRDefault="00475B04" w:rsidP="006D4BE1">
            <w:pPr>
              <w:jc w:val="center"/>
              <w:rPr>
                <w:rFonts w:ascii="Times New Roman" w:hAnsi="Times New Roman" w:cs="Times New Roman"/>
                <w:sz w:val="24"/>
                <w:szCs w:val="24"/>
              </w:rPr>
            </w:pPr>
          </w:p>
          <w:p w14:paraId="362B3A83" w14:textId="77777777" w:rsidR="00475B04" w:rsidRPr="007E19C9" w:rsidRDefault="00475B04" w:rsidP="006D4BE1">
            <w:pPr>
              <w:jc w:val="center"/>
              <w:rPr>
                <w:rFonts w:ascii="Times New Roman" w:hAnsi="Times New Roman" w:cs="Times New Roman"/>
                <w:sz w:val="24"/>
                <w:szCs w:val="24"/>
              </w:rPr>
            </w:pPr>
          </w:p>
          <w:p w14:paraId="3370766D" w14:textId="77777777" w:rsidR="00475B04" w:rsidRPr="007E19C9" w:rsidRDefault="00475B04" w:rsidP="006D4BE1">
            <w:pPr>
              <w:jc w:val="center"/>
              <w:rPr>
                <w:rFonts w:ascii="Times New Roman" w:hAnsi="Times New Roman" w:cs="Times New Roman"/>
                <w:sz w:val="24"/>
                <w:szCs w:val="24"/>
              </w:rPr>
            </w:pPr>
          </w:p>
          <w:p w14:paraId="7C7C0E55" w14:textId="77777777" w:rsidR="00475B04" w:rsidRPr="007E19C9" w:rsidRDefault="00475B04" w:rsidP="006D4BE1">
            <w:pPr>
              <w:jc w:val="center"/>
              <w:rPr>
                <w:rFonts w:ascii="Times New Roman" w:hAnsi="Times New Roman" w:cs="Times New Roman"/>
                <w:sz w:val="24"/>
                <w:szCs w:val="24"/>
              </w:rPr>
            </w:pPr>
          </w:p>
          <w:p w14:paraId="3E3ED1CF" w14:textId="77777777" w:rsidR="00475B04" w:rsidRPr="007E19C9" w:rsidRDefault="00475B04" w:rsidP="006D4BE1">
            <w:pPr>
              <w:jc w:val="center"/>
              <w:rPr>
                <w:rFonts w:ascii="Times New Roman" w:hAnsi="Times New Roman" w:cs="Times New Roman"/>
                <w:sz w:val="24"/>
                <w:szCs w:val="24"/>
              </w:rPr>
            </w:pPr>
          </w:p>
          <w:p w14:paraId="0B03C0A7"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Speed</w:t>
            </w:r>
          </w:p>
        </w:tc>
        <w:tc>
          <w:tcPr>
            <w:tcW w:w="6048" w:type="dxa"/>
            <w:tcBorders>
              <w:top w:val="single" w:sz="4" w:space="0" w:color="auto"/>
              <w:left w:val="single" w:sz="4" w:space="0" w:color="auto"/>
              <w:bottom w:val="single" w:sz="4" w:space="0" w:color="auto"/>
              <w:right w:val="single" w:sz="4" w:space="0" w:color="auto"/>
            </w:tcBorders>
            <w:hideMark/>
          </w:tcPr>
          <w:p w14:paraId="2A0280F7"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45952" behindDoc="0" locked="0" layoutInCell="1" allowOverlap="1" wp14:anchorId="1881F298" wp14:editId="2D8D1B48">
                  <wp:simplePos x="0" y="0"/>
                  <wp:positionH relativeFrom="column">
                    <wp:posOffset>4445</wp:posOffset>
                  </wp:positionH>
                  <wp:positionV relativeFrom="paragraph">
                    <wp:posOffset>111760</wp:posOffset>
                  </wp:positionV>
                  <wp:extent cx="3689350" cy="2357755"/>
                  <wp:effectExtent l="0" t="0" r="6350" b="4445"/>
                  <wp:wrapSquare wrapText="bothSides"/>
                  <wp:docPr id="139" name="Picture 139" descr="Sp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descr="Spe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89350" cy="2357755"/>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6E9B453D" w14:textId="77777777" w:rsidTr="006D4BE1">
        <w:trPr>
          <w:trHeight w:val="4130"/>
        </w:trPr>
        <w:tc>
          <w:tcPr>
            <w:tcW w:w="1623" w:type="dxa"/>
            <w:vMerge/>
            <w:tcBorders>
              <w:top w:val="single" w:sz="4" w:space="0" w:color="auto"/>
              <w:left w:val="single" w:sz="4" w:space="0" w:color="auto"/>
              <w:bottom w:val="single" w:sz="4" w:space="0" w:color="auto"/>
              <w:right w:val="single" w:sz="4" w:space="0" w:color="auto"/>
            </w:tcBorders>
            <w:vAlign w:val="center"/>
            <w:hideMark/>
          </w:tcPr>
          <w:p w14:paraId="339668FA" w14:textId="77777777" w:rsidR="00475B04" w:rsidRPr="007E19C9" w:rsidRDefault="00475B04" w:rsidP="006D4BE1">
            <w:pPr>
              <w:rPr>
                <w:rFonts w:ascii="Times New Roman" w:hAnsi="Times New Roman" w:cs="Times New Roman"/>
                <w:sz w:val="24"/>
                <w:szCs w:val="24"/>
              </w:rPr>
            </w:pPr>
          </w:p>
        </w:tc>
        <w:tc>
          <w:tcPr>
            <w:tcW w:w="1905" w:type="dxa"/>
            <w:tcBorders>
              <w:top w:val="single" w:sz="4" w:space="0" w:color="auto"/>
              <w:left w:val="single" w:sz="4" w:space="0" w:color="auto"/>
              <w:bottom w:val="single" w:sz="4" w:space="0" w:color="auto"/>
              <w:right w:val="single" w:sz="4" w:space="0" w:color="auto"/>
            </w:tcBorders>
          </w:tcPr>
          <w:p w14:paraId="2C4608C7" w14:textId="77777777" w:rsidR="00475B04" w:rsidRPr="007E19C9" w:rsidRDefault="00475B04" w:rsidP="006D4BE1">
            <w:pPr>
              <w:rPr>
                <w:rFonts w:ascii="Times New Roman" w:hAnsi="Times New Roman" w:cs="Times New Roman"/>
                <w:sz w:val="24"/>
                <w:szCs w:val="24"/>
              </w:rPr>
            </w:pPr>
          </w:p>
          <w:p w14:paraId="15CB787D" w14:textId="77777777" w:rsidR="00475B04" w:rsidRPr="007E19C9" w:rsidRDefault="00475B04" w:rsidP="006D4BE1">
            <w:pPr>
              <w:rPr>
                <w:rFonts w:ascii="Times New Roman" w:hAnsi="Times New Roman" w:cs="Times New Roman"/>
                <w:sz w:val="24"/>
                <w:szCs w:val="24"/>
              </w:rPr>
            </w:pPr>
          </w:p>
          <w:p w14:paraId="39D9FDBF" w14:textId="77777777" w:rsidR="00475B04" w:rsidRPr="007E19C9" w:rsidRDefault="00475B04" w:rsidP="006D4BE1">
            <w:pPr>
              <w:rPr>
                <w:rFonts w:ascii="Times New Roman" w:hAnsi="Times New Roman" w:cs="Times New Roman"/>
                <w:sz w:val="24"/>
                <w:szCs w:val="24"/>
              </w:rPr>
            </w:pPr>
          </w:p>
          <w:p w14:paraId="7AE853E9" w14:textId="77777777" w:rsidR="00475B04" w:rsidRPr="007E19C9" w:rsidRDefault="00475B04" w:rsidP="006D4BE1">
            <w:pPr>
              <w:rPr>
                <w:rFonts w:ascii="Times New Roman" w:hAnsi="Times New Roman" w:cs="Times New Roman"/>
                <w:sz w:val="24"/>
                <w:szCs w:val="24"/>
              </w:rPr>
            </w:pPr>
          </w:p>
          <w:p w14:paraId="3DE81572" w14:textId="77777777" w:rsidR="00475B04" w:rsidRPr="007E19C9" w:rsidRDefault="00475B04" w:rsidP="006D4BE1">
            <w:pPr>
              <w:rPr>
                <w:rFonts w:ascii="Times New Roman" w:hAnsi="Times New Roman" w:cs="Times New Roman"/>
                <w:sz w:val="24"/>
                <w:szCs w:val="24"/>
              </w:rPr>
            </w:pPr>
          </w:p>
          <w:p w14:paraId="0B8B7D60" w14:textId="77777777" w:rsidR="00475B04" w:rsidRPr="007E19C9" w:rsidRDefault="00475B04" w:rsidP="006D4BE1">
            <w:pPr>
              <w:rPr>
                <w:rFonts w:ascii="Times New Roman" w:hAnsi="Times New Roman" w:cs="Times New Roman"/>
                <w:sz w:val="24"/>
                <w:szCs w:val="24"/>
              </w:rPr>
            </w:pPr>
          </w:p>
          <w:p w14:paraId="01557FE1" w14:textId="5CEE7D40" w:rsidR="00475B04" w:rsidRPr="007E19C9" w:rsidRDefault="00000000" w:rsidP="006D4BE1">
            <w:pPr>
              <w:rPr>
                <w:rFonts w:ascii="Times New Roman" w:hAnsi="Times New Roman" w:cs="Times New Roman"/>
                <w:sz w:val="24"/>
                <w:szCs w:val="24"/>
              </w:rPr>
            </w:pPr>
            <w:r>
              <w:rPr>
                <w:rFonts w:ascii="Times New Roman" w:hAnsi="Times New Roman" w:cs="Times New Roman"/>
                <w:noProof/>
              </w:rPr>
              <w:pict w14:anchorId="745E3399">
                <v:shape id="Text Box 138" o:spid="_x0000_s2050" type="#_x0000_t202" style="position:absolute;margin-left:-79.1pt;margin-top:4.4pt;width:69.85pt;height:64.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" fillcolor="white [3201]" stroked="f" strokeweight=".5pt">
                  <v:textbox>
                    <w:txbxContent>
                      <w:p w14:paraId="0D4B7E9F" w14:textId="77777777" w:rsidR="006D4BE1" w:rsidRDefault="006D4BE1" w:rsidP="00475B04">
                        <w:pPr>
                          <w:rPr>
                            <w:rFonts w:ascii="Times New Roman" w:hAnsi="Times New Roman" w:cs="Times New Roman"/>
                            <w:sz w:val="24"/>
                          </w:rPr>
                        </w:pPr>
                        <w:r>
                          <w:rPr>
                            <w:rFonts w:ascii="Times New Roman" w:hAnsi="Times New Roman" w:cs="Times New Roman"/>
                            <w:sz w:val="24"/>
                          </w:rPr>
                          <w:t>Malt Beverage</w:t>
                        </w:r>
                      </w:p>
                    </w:txbxContent>
                  </v:textbox>
                </v:shape>
              </w:pict>
            </w:r>
          </w:p>
          <w:p w14:paraId="48179076"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sz w:val="24"/>
                <w:szCs w:val="24"/>
              </w:rPr>
              <w:t>Wild Brew</w:t>
            </w:r>
          </w:p>
        </w:tc>
        <w:tc>
          <w:tcPr>
            <w:tcW w:w="6048" w:type="dxa"/>
            <w:tcBorders>
              <w:top w:val="single" w:sz="4" w:space="0" w:color="auto"/>
              <w:left w:val="single" w:sz="4" w:space="0" w:color="auto"/>
              <w:bottom w:val="single" w:sz="4" w:space="0" w:color="auto"/>
              <w:right w:val="single" w:sz="4" w:space="0" w:color="auto"/>
            </w:tcBorders>
            <w:hideMark/>
          </w:tcPr>
          <w:p w14:paraId="4B0DE1C6"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46976" behindDoc="0" locked="0" layoutInCell="1" allowOverlap="1" wp14:anchorId="101489C6" wp14:editId="195C5853">
                  <wp:simplePos x="0" y="0"/>
                  <wp:positionH relativeFrom="column">
                    <wp:posOffset>21590</wp:posOffset>
                  </wp:positionH>
                  <wp:positionV relativeFrom="paragraph">
                    <wp:posOffset>121920</wp:posOffset>
                  </wp:positionV>
                  <wp:extent cx="3608705" cy="2438400"/>
                  <wp:effectExtent l="0" t="0" r="0" b="0"/>
                  <wp:wrapSquare wrapText="bothSides"/>
                  <wp:docPr id="137" name="Picture 137" descr="Wild-Br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descr="Wild-Brew"/>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08705" cy="2438400"/>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26E7B42E" w14:textId="77777777" w:rsidTr="006D4BE1">
        <w:trPr>
          <w:trHeight w:val="4130"/>
        </w:trPr>
        <w:tc>
          <w:tcPr>
            <w:tcW w:w="1623" w:type="dxa"/>
            <w:tcBorders>
              <w:top w:val="single" w:sz="4" w:space="0" w:color="auto"/>
              <w:left w:val="single" w:sz="4" w:space="0" w:color="auto"/>
              <w:bottom w:val="single" w:sz="4" w:space="0" w:color="auto"/>
              <w:right w:val="single" w:sz="4" w:space="0" w:color="auto"/>
            </w:tcBorders>
          </w:tcPr>
          <w:p w14:paraId="55BC2CF8" w14:textId="77777777" w:rsidR="00475B04" w:rsidRPr="007E19C9" w:rsidRDefault="00475B04" w:rsidP="006D4BE1">
            <w:pPr>
              <w:jc w:val="center"/>
              <w:rPr>
                <w:rFonts w:ascii="Times New Roman" w:hAnsi="Times New Roman" w:cs="Times New Roman"/>
                <w:sz w:val="24"/>
                <w:szCs w:val="24"/>
              </w:rPr>
            </w:pPr>
          </w:p>
          <w:p w14:paraId="2F161105" w14:textId="77777777" w:rsidR="00475B04" w:rsidRPr="007E19C9" w:rsidRDefault="00475B04" w:rsidP="006D4BE1">
            <w:pPr>
              <w:jc w:val="center"/>
              <w:rPr>
                <w:rFonts w:ascii="Times New Roman" w:hAnsi="Times New Roman" w:cs="Times New Roman"/>
                <w:sz w:val="24"/>
                <w:szCs w:val="24"/>
              </w:rPr>
            </w:pPr>
          </w:p>
          <w:p w14:paraId="7C97A802" w14:textId="77777777" w:rsidR="00475B04" w:rsidRPr="007E19C9" w:rsidRDefault="00475B04" w:rsidP="006D4BE1">
            <w:pPr>
              <w:jc w:val="center"/>
              <w:rPr>
                <w:rFonts w:ascii="Times New Roman" w:hAnsi="Times New Roman" w:cs="Times New Roman"/>
                <w:sz w:val="24"/>
                <w:szCs w:val="24"/>
              </w:rPr>
            </w:pPr>
          </w:p>
          <w:p w14:paraId="61154198" w14:textId="77777777" w:rsidR="00475B04" w:rsidRPr="007E19C9" w:rsidRDefault="00475B04" w:rsidP="006D4BE1">
            <w:pPr>
              <w:jc w:val="center"/>
              <w:rPr>
                <w:rFonts w:ascii="Times New Roman" w:hAnsi="Times New Roman" w:cs="Times New Roman"/>
                <w:sz w:val="24"/>
                <w:szCs w:val="24"/>
              </w:rPr>
            </w:pPr>
          </w:p>
          <w:p w14:paraId="07826194" w14:textId="77777777" w:rsidR="00475B04" w:rsidRPr="007E19C9" w:rsidRDefault="00475B04" w:rsidP="006D4BE1">
            <w:pPr>
              <w:jc w:val="center"/>
              <w:rPr>
                <w:rFonts w:ascii="Times New Roman" w:hAnsi="Times New Roman" w:cs="Times New Roman"/>
                <w:sz w:val="24"/>
                <w:szCs w:val="24"/>
              </w:rPr>
            </w:pPr>
          </w:p>
          <w:p w14:paraId="2FE619D2" w14:textId="77777777" w:rsidR="00475B04" w:rsidRPr="007E19C9" w:rsidRDefault="00475B04" w:rsidP="006D4BE1">
            <w:pPr>
              <w:jc w:val="center"/>
              <w:rPr>
                <w:rFonts w:ascii="Times New Roman" w:hAnsi="Times New Roman" w:cs="Times New Roman"/>
                <w:sz w:val="24"/>
                <w:szCs w:val="24"/>
              </w:rPr>
            </w:pPr>
          </w:p>
          <w:p w14:paraId="297969D4" w14:textId="77777777" w:rsidR="00475B04" w:rsidRPr="007E19C9" w:rsidRDefault="00475B04" w:rsidP="006D4BE1">
            <w:pPr>
              <w:jc w:val="center"/>
              <w:rPr>
                <w:rFonts w:ascii="Times New Roman" w:hAnsi="Times New Roman" w:cs="Times New Roman"/>
                <w:sz w:val="24"/>
                <w:szCs w:val="24"/>
              </w:rPr>
            </w:pPr>
          </w:p>
          <w:p w14:paraId="31DDAA01"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Juice</w:t>
            </w:r>
          </w:p>
        </w:tc>
        <w:tc>
          <w:tcPr>
            <w:tcW w:w="1905" w:type="dxa"/>
            <w:tcBorders>
              <w:top w:val="single" w:sz="4" w:space="0" w:color="auto"/>
              <w:left w:val="single" w:sz="4" w:space="0" w:color="auto"/>
              <w:bottom w:val="single" w:sz="4" w:space="0" w:color="auto"/>
              <w:right w:val="single" w:sz="4" w:space="0" w:color="auto"/>
            </w:tcBorders>
          </w:tcPr>
          <w:p w14:paraId="1FCFC6DA" w14:textId="77777777" w:rsidR="00475B04" w:rsidRPr="007E19C9" w:rsidRDefault="00475B04" w:rsidP="006D4BE1">
            <w:pPr>
              <w:jc w:val="center"/>
              <w:rPr>
                <w:rFonts w:ascii="Times New Roman" w:hAnsi="Times New Roman" w:cs="Times New Roman"/>
                <w:sz w:val="24"/>
                <w:szCs w:val="24"/>
              </w:rPr>
            </w:pPr>
          </w:p>
          <w:p w14:paraId="010C4E8C" w14:textId="77777777" w:rsidR="00475B04" w:rsidRPr="007E19C9" w:rsidRDefault="00475B04" w:rsidP="006D4BE1">
            <w:pPr>
              <w:jc w:val="center"/>
              <w:rPr>
                <w:rFonts w:ascii="Times New Roman" w:hAnsi="Times New Roman" w:cs="Times New Roman"/>
                <w:sz w:val="24"/>
                <w:szCs w:val="24"/>
              </w:rPr>
            </w:pPr>
          </w:p>
          <w:p w14:paraId="502E10EC" w14:textId="77777777" w:rsidR="00475B04" w:rsidRPr="007E19C9" w:rsidRDefault="00475B04" w:rsidP="006D4BE1">
            <w:pPr>
              <w:jc w:val="center"/>
              <w:rPr>
                <w:rFonts w:ascii="Times New Roman" w:hAnsi="Times New Roman" w:cs="Times New Roman"/>
                <w:sz w:val="24"/>
                <w:szCs w:val="24"/>
              </w:rPr>
            </w:pPr>
          </w:p>
          <w:p w14:paraId="124C1331" w14:textId="77777777" w:rsidR="00475B04" w:rsidRPr="007E19C9" w:rsidRDefault="00475B04" w:rsidP="006D4BE1">
            <w:pPr>
              <w:jc w:val="center"/>
              <w:rPr>
                <w:rFonts w:ascii="Times New Roman" w:hAnsi="Times New Roman" w:cs="Times New Roman"/>
                <w:sz w:val="24"/>
                <w:szCs w:val="24"/>
              </w:rPr>
            </w:pPr>
          </w:p>
          <w:p w14:paraId="0B88FB7F" w14:textId="77777777" w:rsidR="00475B04" w:rsidRPr="007E19C9" w:rsidRDefault="00475B04" w:rsidP="006D4BE1">
            <w:pPr>
              <w:jc w:val="center"/>
              <w:rPr>
                <w:rFonts w:ascii="Times New Roman" w:hAnsi="Times New Roman" w:cs="Times New Roman"/>
                <w:sz w:val="24"/>
                <w:szCs w:val="24"/>
              </w:rPr>
            </w:pPr>
          </w:p>
          <w:p w14:paraId="2124EF8F" w14:textId="77777777" w:rsidR="00475B04" w:rsidRPr="007E19C9" w:rsidRDefault="00475B04" w:rsidP="006D4BE1">
            <w:pPr>
              <w:jc w:val="center"/>
              <w:rPr>
                <w:rFonts w:ascii="Times New Roman" w:hAnsi="Times New Roman" w:cs="Times New Roman"/>
                <w:sz w:val="24"/>
                <w:szCs w:val="24"/>
              </w:rPr>
            </w:pPr>
          </w:p>
          <w:p w14:paraId="2107122C" w14:textId="77777777" w:rsidR="00475B04" w:rsidRPr="007E19C9" w:rsidRDefault="00475B04" w:rsidP="006D4BE1">
            <w:pPr>
              <w:jc w:val="center"/>
              <w:rPr>
                <w:rFonts w:ascii="Times New Roman" w:hAnsi="Times New Roman" w:cs="Times New Roman"/>
                <w:sz w:val="24"/>
                <w:szCs w:val="24"/>
              </w:rPr>
            </w:pPr>
          </w:p>
          <w:p w14:paraId="2750F7EE" w14:textId="77777777" w:rsidR="00475B04" w:rsidRPr="007E19C9" w:rsidRDefault="00475B04" w:rsidP="006D4BE1">
            <w:pPr>
              <w:jc w:val="center"/>
              <w:rPr>
                <w:rFonts w:ascii="Times New Roman" w:hAnsi="Times New Roman" w:cs="Times New Roman"/>
                <w:sz w:val="24"/>
                <w:szCs w:val="24"/>
              </w:rPr>
            </w:pPr>
            <w:proofErr w:type="spellStart"/>
            <w:r w:rsidRPr="007E19C9">
              <w:rPr>
                <w:rFonts w:ascii="Times New Roman" w:hAnsi="Times New Roman" w:cs="Times New Roman"/>
                <w:sz w:val="24"/>
                <w:szCs w:val="24"/>
              </w:rPr>
              <w:t>Frutika</w:t>
            </w:r>
            <w:proofErr w:type="spellEnd"/>
          </w:p>
          <w:p w14:paraId="6844260C" w14:textId="77777777" w:rsidR="00475B04" w:rsidRPr="007E19C9" w:rsidRDefault="00475B04" w:rsidP="006D4BE1">
            <w:pPr>
              <w:jc w:val="center"/>
              <w:rPr>
                <w:rFonts w:ascii="Times New Roman" w:hAnsi="Times New Roman" w:cs="Times New Roman"/>
                <w:sz w:val="24"/>
                <w:szCs w:val="24"/>
              </w:rPr>
            </w:pPr>
          </w:p>
        </w:tc>
        <w:tc>
          <w:tcPr>
            <w:tcW w:w="6048" w:type="dxa"/>
            <w:tcBorders>
              <w:top w:val="single" w:sz="4" w:space="0" w:color="auto"/>
              <w:left w:val="single" w:sz="4" w:space="0" w:color="auto"/>
              <w:bottom w:val="single" w:sz="4" w:space="0" w:color="auto"/>
              <w:right w:val="single" w:sz="4" w:space="0" w:color="auto"/>
            </w:tcBorders>
            <w:hideMark/>
          </w:tcPr>
          <w:p w14:paraId="19748A3B"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48000" behindDoc="0" locked="0" layoutInCell="1" allowOverlap="1" wp14:anchorId="459D0768" wp14:editId="06B5205A">
                  <wp:simplePos x="0" y="0"/>
                  <wp:positionH relativeFrom="column">
                    <wp:posOffset>5080</wp:posOffset>
                  </wp:positionH>
                  <wp:positionV relativeFrom="paragraph">
                    <wp:posOffset>95250</wp:posOffset>
                  </wp:positionV>
                  <wp:extent cx="3625215" cy="2389505"/>
                  <wp:effectExtent l="0" t="0" r="0" b="0"/>
                  <wp:wrapSquare wrapText="bothSides"/>
                  <wp:docPr id="136" name="Picture 136"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descr="phot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25215" cy="2389505"/>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3EA26E7B" w14:textId="77777777" w:rsidTr="006D4BE1">
        <w:trPr>
          <w:trHeight w:val="4211"/>
        </w:trPr>
        <w:tc>
          <w:tcPr>
            <w:tcW w:w="1623" w:type="dxa"/>
            <w:tcBorders>
              <w:top w:val="single" w:sz="4" w:space="0" w:color="auto"/>
              <w:left w:val="single" w:sz="4" w:space="0" w:color="auto"/>
              <w:bottom w:val="single" w:sz="4" w:space="0" w:color="auto"/>
              <w:right w:val="single" w:sz="4" w:space="0" w:color="auto"/>
            </w:tcBorders>
          </w:tcPr>
          <w:p w14:paraId="21F80BC6" w14:textId="77777777" w:rsidR="00475B04" w:rsidRPr="007E19C9" w:rsidRDefault="00475B04" w:rsidP="006D4BE1">
            <w:pPr>
              <w:jc w:val="center"/>
              <w:rPr>
                <w:rFonts w:ascii="Times New Roman" w:hAnsi="Times New Roman" w:cs="Times New Roman"/>
                <w:sz w:val="24"/>
                <w:szCs w:val="24"/>
              </w:rPr>
            </w:pPr>
          </w:p>
          <w:p w14:paraId="43E87436" w14:textId="77777777" w:rsidR="00475B04" w:rsidRPr="007E19C9" w:rsidRDefault="00475B04" w:rsidP="006D4BE1">
            <w:pPr>
              <w:jc w:val="center"/>
              <w:rPr>
                <w:rFonts w:ascii="Times New Roman" w:hAnsi="Times New Roman" w:cs="Times New Roman"/>
                <w:sz w:val="24"/>
                <w:szCs w:val="24"/>
              </w:rPr>
            </w:pPr>
          </w:p>
          <w:p w14:paraId="47BF07D2" w14:textId="77777777" w:rsidR="00475B04" w:rsidRPr="007E19C9" w:rsidRDefault="00475B04" w:rsidP="006D4BE1">
            <w:pPr>
              <w:jc w:val="center"/>
              <w:rPr>
                <w:rFonts w:ascii="Times New Roman" w:hAnsi="Times New Roman" w:cs="Times New Roman"/>
                <w:sz w:val="24"/>
                <w:szCs w:val="24"/>
              </w:rPr>
            </w:pPr>
          </w:p>
          <w:p w14:paraId="069BD2B8" w14:textId="77777777" w:rsidR="00475B04" w:rsidRPr="007E19C9" w:rsidRDefault="00475B04" w:rsidP="006D4BE1">
            <w:pPr>
              <w:jc w:val="center"/>
              <w:rPr>
                <w:rFonts w:ascii="Times New Roman" w:hAnsi="Times New Roman" w:cs="Times New Roman"/>
                <w:sz w:val="24"/>
                <w:szCs w:val="24"/>
              </w:rPr>
            </w:pPr>
          </w:p>
          <w:p w14:paraId="22EF7EA3" w14:textId="77777777" w:rsidR="00475B04" w:rsidRPr="007E19C9" w:rsidRDefault="00475B04" w:rsidP="006D4BE1">
            <w:pPr>
              <w:jc w:val="center"/>
              <w:rPr>
                <w:rFonts w:ascii="Times New Roman" w:hAnsi="Times New Roman" w:cs="Times New Roman"/>
                <w:sz w:val="24"/>
                <w:szCs w:val="24"/>
              </w:rPr>
            </w:pPr>
          </w:p>
          <w:p w14:paraId="58DA09FB" w14:textId="77777777" w:rsidR="00475B04" w:rsidRPr="007E19C9" w:rsidRDefault="00475B04" w:rsidP="006D4BE1">
            <w:pPr>
              <w:jc w:val="center"/>
              <w:rPr>
                <w:rFonts w:ascii="Times New Roman" w:hAnsi="Times New Roman" w:cs="Times New Roman"/>
                <w:sz w:val="24"/>
                <w:szCs w:val="24"/>
              </w:rPr>
            </w:pPr>
          </w:p>
          <w:p w14:paraId="3FBDC90F"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Drinking Water</w:t>
            </w:r>
          </w:p>
        </w:tc>
        <w:tc>
          <w:tcPr>
            <w:tcW w:w="1905" w:type="dxa"/>
            <w:tcBorders>
              <w:top w:val="single" w:sz="4" w:space="0" w:color="auto"/>
              <w:left w:val="single" w:sz="4" w:space="0" w:color="auto"/>
              <w:bottom w:val="single" w:sz="4" w:space="0" w:color="auto"/>
              <w:right w:val="single" w:sz="4" w:space="0" w:color="auto"/>
            </w:tcBorders>
          </w:tcPr>
          <w:p w14:paraId="6ED72D59" w14:textId="77777777" w:rsidR="00475B04" w:rsidRPr="007E19C9" w:rsidRDefault="00475B04" w:rsidP="006D4BE1">
            <w:pPr>
              <w:jc w:val="center"/>
              <w:rPr>
                <w:rFonts w:ascii="Times New Roman" w:hAnsi="Times New Roman" w:cs="Times New Roman"/>
                <w:sz w:val="24"/>
                <w:szCs w:val="24"/>
              </w:rPr>
            </w:pPr>
          </w:p>
          <w:p w14:paraId="4FF3948F" w14:textId="77777777" w:rsidR="00475B04" w:rsidRPr="007E19C9" w:rsidRDefault="00475B04" w:rsidP="006D4BE1">
            <w:pPr>
              <w:jc w:val="center"/>
              <w:rPr>
                <w:rFonts w:ascii="Times New Roman" w:hAnsi="Times New Roman" w:cs="Times New Roman"/>
                <w:sz w:val="24"/>
                <w:szCs w:val="24"/>
              </w:rPr>
            </w:pPr>
          </w:p>
          <w:p w14:paraId="4E971B13" w14:textId="77777777" w:rsidR="00475B04" w:rsidRPr="007E19C9" w:rsidRDefault="00475B04" w:rsidP="006D4BE1">
            <w:pPr>
              <w:jc w:val="center"/>
              <w:rPr>
                <w:rFonts w:ascii="Times New Roman" w:hAnsi="Times New Roman" w:cs="Times New Roman"/>
                <w:sz w:val="24"/>
                <w:szCs w:val="24"/>
              </w:rPr>
            </w:pPr>
          </w:p>
          <w:p w14:paraId="15F67BAD" w14:textId="77777777" w:rsidR="00475B04" w:rsidRPr="007E19C9" w:rsidRDefault="00475B04" w:rsidP="006D4BE1">
            <w:pPr>
              <w:jc w:val="center"/>
              <w:rPr>
                <w:rFonts w:ascii="Times New Roman" w:hAnsi="Times New Roman" w:cs="Times New Roman"/>
                <w:sz w:val="24"/>
                <w:szCs w:val="24"/>
              </w:rPr>
            </w:pPr>
          </w:p>
          <w:p w14:paraId="2BF3522C" w14:textId="77777777" w:rsidR="00475B04" w:rsidRPr="007E19C9" w:rsidRDefault="00475B04" w:rsidP="006D4BE1">
            <w:pPr>
              <w:jc w:val="center"/>
              <w:rPr>
                <w:rFonts w:ascii="Times New Roman" w:hAnsi="Times New Roman" w:cs="Times New Roman"/>
                <w:sz w:val="24"/>
                <w:szCs w:val="24"/>
              </w:rPr>
            </w:pPr>
          </w:p>
          <w:p w14:paraId="30A42FE9" w14:textId="77777777" w:rsidR="00475B04" w:rsidRPr="007E19C9" w:rsidRDefault="00475B04" w:rsidP="006D4BE1">
            <w:pPr>
              <w:jc w:val="center"/>
              <w:rPr>
                <w:rFonts w:ascii="Times New Roman" w:hAnsi="Times New Roman" w:cs="Times New Roman"/>
                <w:sz w:val="24"/>
                <w:szCs w:val="24"/>
              </w:rPr>
            </w:pPr>
          </w:p>
          <w:p w14:paraId="25CED3E4"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Spa</w:t>
            </w:r>
          </w:p>
        </w:tc>
        <w:tc>
          <w:tcPr>
            <w:tcW w:w="6048" w:type="dxa"/>
            <w:tcBorders>
              <w:top w:val="single" w:sz="4" w:space="0" w:color="auto"/>
              <w:left w:val="single" w:sz="4" w:space="0" w:color="auto"/>
              <w:bottom w:val="single" w:sz="4" w:space="0" w:color="auto"/>
              <w:right w:val="single" w:sz="4" w:space="0" w:color="auto"/>
            </w:tcBorders>
            <w:hideMark/>
          </w:tcPr>
          <w:p w14:paraId="0AA387EE"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49024" behindDoc="0" locked="0" layoutInCell="1" allowOverlap="1" wp14:anchorId="7E5CA0ED" wp14:editId="6DA6D903">
                  <wp:simplePos x="0" y="0"/>
                  <wp:positionH relativeFrom="column">
                    <wp:posOffset>23495</wp:posOffset>
                  </wp:positionH>
                  <wp:positionV relativeFrom="paragraph">
                    <wp:posOffset>168275</wp:posOffset>
                  </wp:positionV>
                  <wp:extent cx="3613785" cy="2394585"/>
                  <wp:effectExtent l="0" t="0" r="5715" b="5715"/>
                  <wp:wrapSquare wrapText="bothSides"/>
                  <wp:docPr id="135" name="Picture 135" descr="S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descr="Sp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785" cy="2394585"/>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042F6CD4" w14:textId="77777777" w:rsidTr="006D4BE1">
        <w:trPr>
          <w:trHeight w:val="4310"/>
        </w:trPr>
        <w:tc>
          <w:tcPr>
            <w:tcW w:w="1623" w:type="dxa"/>
            <w:tcBorders>
              <w:top w:val="single" w:sz="4" w:space="0" w:color="auto"/>
              <w:left w:val="single" w:sz="4" w:space="0" w:color="auto"/>
              <w:bottom w:val="single" w:sz="4" w:space="0" w:color="auto"/>
              <w:right w:val="single" w:sz="4" w:space="0" w:color="auto"/>
            </w:tcBorders>
          </w:tcPr>
          <w:p w14:paraId="78754749" w14:textId="77777777" w:rsidR="00475B04" w:rsidRPr="007E19C9" w:rsidRDefault="00475B04" w:rsidP="006D4BE1">
            <w:pPr>
              <w:rPr>
                <w:rFonts w:ascii="Times New Roman" w:hAnsi="Times New Roman" w:cs="Times New Roman"/>
                <w:sz w:val="24"/>
                <w:szCs w:val="24"/>
              </w:rPr>
            </w:pPr>
          </w:p>
          <w:p w14:paraId="463CBD38" w14:textId="77777777" w:rsidR="00475B04" w:rsidRPr="007E19C9" w:rsidRDefault="00475B04" w:rsidP="006D4BE1">
            <w:pPr>
              <w:rPr>
                <w:rFonts w:ascii="Times New Roman" w:hAnsi="Times New Roman" w:cs="Times New Roman"/>
                <w:sz w:val="24"/>
                <w:szCs w:val="24"/>
              </w:rPr>
            </w:pPr>
          </w:p>
          <w:p w14:paraId="2333F75F" w14:textId="77777777" w:rsidR="00475B04" w:rsidRPr="007E19C9" w:rsidRDefault="00475B04" w:rsidP="006D4BE1">
            <w:pPr>
              <w:rPr>
                <w:rFonts w:ascii="Times New Roman" w:hAnsi="Times New Roman" w:cs="Times New Roman"/>
                <w:sz w:val="24"/>
                <w:szCs w:val="24"/>
              </w:rPr>
            </w:pPr>
          </w:p>
          <w:p w14:paraId="1BA5ABD0" w14:textId="77777777" w:rsidR="00475B04" w:rsidRPr="007E19C9" w:rsidRDefault="00475B04" w:rsidP="006D4BE1">
            <w:pPr>
              <w:rPr>
                <w:rFonts w:ascii="Times New Roman" w:hAnsi="Times New Roman" w:cs="Times New Roman"/>
                <w:sz w:val="24"/>
                <w:szCs w:val="24"/>
              </w:rPr>
            </w:pPr>
          </w:p>
          <w:p w14:paraId="3DBD1C29" w14:textId="77777777" w:rsidR="00475B04" w:rsidRPr="007E19C9" w:rsidRDefault="00475B04" w:rsidP="006D4BE1">
            <w:pPr>
              <w:rPr>
                <w:rFonts w:ascii="Times New Roman" w:hAnsi="Times New Roman" w:cs="Times New Roman"/>
                <w:sz w:val="24"/>
                <w:szCs w:val="24"/>
              </w:rPr>
            </w:pPr>
          </w:p>
          <w:p w14:paraId="1AEE2351" w14:textId="77777777" w:rsidR="00475B04" w:rsidRPr="007E19C9" w:rsidRDefault="00475B04" w:rsidP="006D4BE1">
            <w:pPr>
              <w:rPr>
                <w:rFonts w:ascii="Times New Roman" w:hAnsi="Times New Roman" w:cs="Times New Roman"/>
                <w:sz w:val="24"/>
                <w:szCs w:val="24"/>
              </w:rPr>
            </w:pPr>
          </w:p>
          <w:p w14:paraId="3CCDACC6" w14:textId="77777777" w:rsidR="00475B04" w:rsidRPr="007E19C9" w:rsidRDefault="00475B04" w:rsidP="006D4BE1">
            <w:pPr>
              <w:rPr>
                <w:rFonts w:ascii="Times New Roman" w:hAnsi="Times New Roman" w:cs="Times New Roman"/>
                <w:sz w:val="24"/>
                <w:szCs w:val="24"/>
              </w:rPr>
            </w:pPr>
          </w:p>
          <w:p w14:paraId="3969F34F"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Chips</w:t>
            </w:r>
          </w:p>
        </w:tc>
        <w:tc>
          <w:tcPr>
            <w:tcW w:w="1905" w:type="dxa"/>
            <w:tcBorders>
              <w:top w:val="single" w:sz="4" w:space="0" w:color="auto"/>
              <w:left w:val="single" w:sz="4" w:space="0" w:color="auto"/>
              <w:bottom w:val="single" w:sz="4" w:space="0" w:color="auto"/>
              <w:right w:val="single" w:sz="4" w:space="0" w:color="auto"/>
            </w:tcBorders>
          </w:tcPr>
          <w:p w14:paraId="30A7ED33" w14:textId="77777777" w:rsidR="00475B04" w:rsidRPr="007E19C9" w:rsidRDefault="00475B04" w:rsidP="006D4BE1">
            <w:pPr>
              <w:jc w:val="center"/>
              <w:rPr>
                <w:rFonts w:ascii="Times New Roman" w:hAnsi="Times New Roman" w:cs="Times New Roman"/>
                <w:sz w:val="24"/>
                <w:szCs w:val="24"/>
              </w:rPr>
            </w:pPr>
          </w:p>
          <w:p w14:paraId="35438CA7" w14:textId="77777777" w:rsidR="00475B04" w:rsidRPr="007E19C9" w:rsidRDefault="00475B04" w:rsidP="006D4BE1">
            <w:pPr>
              <w:jc w:val="center"/>
              <w:rPr>
                <w:rFonts w:ascii="Times New Roman" w:hAnsi="Times New Roman" w:cs="Times New Roman"/>
                <w:sz w:val="24"/>
                <w:szCs w:val="24"/>
              </w:rPr>
            </w:pPr>
          </w:p>
          <w:p w14:paraId="7B77B550" w14:textId="77777777" w:rsidR="00475B04" w:rsidRPr="007E19C9" w:rsidRDefault="00475B04" w:rsidP="006D4BE1">
            <w:pPr>
              <w:jc w:val="center"/>
              <w:rPr>
                <w:rFonts w:ascii="Times New Roman" w:hAnsi="Times New Roman" w:cs="Times New Roman"/>
                <w:sz w:val="24"/>
                <w:szCs w:val="24"/>
              </w:rPr>
            </w:pPr>
          </w:p>
          <w:p w14:paraId="3A73A550" w14:textId="77777777" w:rsidR="00475B04" w:rsidRPr="007E19C9" w:rsidRDefault="00475B04" w:rsidP="006D4BE1">
            <w:pPr>
              <w:jc w:val="center"/>
              <w:rPr>
                <w:rFonts w:ascii="Times New Roman" w:hAnsi="Times New Roman" w:cs="Times New Roman"/>
                <w:sz w:val="24"/>
                <w:szCs w:val="24"/>
              </w:rPr>
            </w:pPr>
          </w:p>
          <w:p w14:paraId="0199D398" w14:textId="77777777" w:rsidR="00475B04" w:rsidRPr="007E19C9" w:rsidRDefault="00475B04" w:rsidP="006D4BE1">
            <w:pPr>
              <w:jc w:val="center"/>
              <w:rPr>
                <w:rFonts w:ascii="Times New Roman" w:hAnsi="Times New Roman" w:cs="Times New Roman"/>
                <w:sz w:val="24"/>
                <w:szCs w:val="24"/>
              </w:rPr>
            </w:pPr>
          </w:p>
          <w:p w14:paraId="0557266B" w14:textId="77777777" w:rsidR="00475B04" w:rsidRPr="007E19C9" w:rsidRDefault="00475B04" w:rsidP="006D4BE1">
            <w:pPr>
              <w:jc w:val="center"/>
              <w:rPr>
                <w:rFonts w:ascii="Times New Roman" w:hAnsi="Times New Roman" w:cs="Times New Roman"/>
                <w:sz w:val="24"/>
                <w:szCs w:val="24"/>
              </w:rPr>
            </w:pPr>
          </w:p>
          <w:p w14:paraId="7B699330" w14:textId="77777777" w:rsidR="00475B04" w:rsidRPr="007E19C9" w:rsidRDefault="00475B04" w:rsidP="006D4BE1">
            <w:pPr>
              <w:rPr>
                <w:rFonts w:ascii="Times New Roman" w:hAnsi="Times New Roman" w:cs="Times New Roman"/>
                <w:sz w:val="24"/>
                <w:szCs w:val="24"/>
              </w:rPr>
            </w:pPr>
          </w:p>
          <w:p w14:paraId="1C40863E"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 xml:space="preserve">Cheese Puffs, </w:t>
            </w:r>
            <w:proofErr w:type="spellStart"/>
            <w:r w:rsidRPr="007E19C9">
              <w:rPr>
                <w:rFonts w:ascii="Times New Roman" w:hAnsi="Times New Roman" w:cs="Times New Roman"/>
                <w:sz w:val="24"/>
                <w:szCs w:val="24"/>
              </w:rPr>
              <w:t>O’poteto</w:t>
            </w:r>
            <w:proofErr w:type="spellEnd"/>
          </w:p>
        </w:tc>
        <w:tc>
          <w:tcPr>
            <w:tcW w:w="6048" w:type="dxa"/>
            <w:tcBorders>
              <w:top w:val="single" w:sz="4" w:space="0" w:color="auto"/>
              <w:left w:val="single" w:sz="4" w:space="0" w:color="auto"/>
              <w:bottom w:val="single" w:sz="4" w:space="0" w:color="auto"/>
              <w:right w:val="single" w:sz="4" w:space="0" w:color="auto"/>
            </w:tcBorders>
            <w:hideMark/>
          </w:tcPr>
          <w:p w14:paraId="726ABF07"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50048" behindDoc="0" locked="0" layoutInCell="1" allowOverlap="1" wp14:anchorId="29DEDC10" wp14:editId="34E02A66">
                  <wp:simplePos x="0" y="0"/>
                  <wp:positionH relativeFrom="column">
                    <wp:posOffset>45085</wp:posOffset>
                  </wp:positionH>
                  <wp:positionV relativeFrom="paragraph">
                    <wp:posOffset>123825</wp:posOffset>
                  </wp:positionV>
                  <wp:extent cx="3613785" cy="2414270"/>
                  <wp:effectExtent l="0" t="0" r="5715" b="5080"/>
                  <wp:wrapSquare wrapText="bothSides"/>
                  <wp:docPr id="131" name="Picture 131" desc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descr="ch.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13785" cy="2414270"/>
                          </a:xfrm>
                          <a:prstGeom prst="rect">
                            <a:avLst/>
                          </a:prstGeom>
                          <a:noFill/>
                        </pic:spPr>
                      </pic:pic>
                    </a:graphicData>
                  </a:graphic>
                  <wp14:sizeRelH relativeFrom="page">
                    <wp14:pctWidth>0</wp14:pctWidth>
                  </wp14:sizeRelH>
                  <wp14:sizeRelV relativeFrom="page">
                    <wp14:pctHeight>0</wp14:pctHeight>
                  </wp14:sizeRelV>
                </wp:anchor>
              </w:drawing>
            </w:r>
          </w:p>
        </w:tc>
      </w:tr>
      <w:tr w:rsidR="00475B04" w:rsidRPr="007E19C9" w14:paraId="3F37793A" w14:textId="77777777" w:rsidTr="006D4BE1">
        <w:trPr>
          <w:trHeight w:val="3950"/>
        </w:trPr>
        <w:tc>
          <w:tcPr>
            <w:tcW w:w="1623" w:type="dxa"/>
            <w:tcBorders>
              <w:top w:val="single" w:sz="4" w:space="0" w:color="auto"/>
              <w:left w:val="single" w:sz="4" w:space="0" w:color="auto"/>
              <w:bottom w:val="single" w:sz="4" w:space="0" w:color="auto"/>
              <w:right w:val="single" w:sz="4" w:space="0" w:color="auto"/>
            </w:tcBorders>
          </w:tcPr>
          <w:p w14:paraId="2A6EA91B" w14:textId="77777777" w:rsidR="00475B04" w:rsidRPr="007E19C9" w:rsidRDefault="00475B04" w:rsidP="006D4BE1">
            <w:pPr>
              <w:rPr>
                <w:rFonts w:ascii="Times New Roman" w:hAnsi="Times New Roman" w:cs="Times New Roman"/>
                <w:sz w:val="24"/>
                <w:szCs w:val="24"/>
              </w:rPr>
            </w:pPr>
          </w:p>
          <w:p w14:paraId="725A2B1A" w14:textId="77777777" w:rsidR="00475B04" w:rsidRPr="007E19C9" w:rsidRDefault="00475B04" w:rsidP="006D4BE1">
            <w:pPr>
              <w:rPr>
                <w:rFonts w:ascii="Times New Roman" w:hAnsi="Times New Roman" w:cs="Times New Roman"/>
                <w:sz w:val="24"/>
                <w:szCs w:val="24"/>
              </w:rPr>
            </w:pPr>
          </w:p>
          <w:p w14:paraId="08346A6D" w14:textId="77777777" w:rsidR="00475B04" w:rsidRPr="007E19C9" w:rsidRDefault="00475B04" w:rsidP="006D4BE1">
            <w:pPr>
              <w:rPr>
                <w:rFonts w:ascii="Times New Roman" w:hAnsi="Times New Roman" w:cs="Times New Roman"/>
                <w:sz w:val="24"/>
                <w:szCs w:val="24"/>
              </w:rPr>
            </w:pPr>
          </w:p>
          <w:p w14:paraId="5DE39350" w14:textId="77777777" w:rsidR="00475B04" w:rsidRPr="007E19C9" w:rsidRDefault="00475B04" w:rsidP="006D4BE1">
            <w:pPr>
              <w:rPr>
                <w:rFonts w:ascii="Times New Roman" w:hAnsi="Times New Roman" w:cs="Times New Roman"/>
                <w:sz w:val="24"/>
                <w:szCs w:val="24"/>
              </w:rPr>
            </w:pPr>
          </w:p>
          <w:p w14:paraId="7E975B58" w14:textId="77777777" w:rsidR="00475B04" w:rsidRPr="007E19C9" w:rsidRDefault="00475B04" w:rsidP="006D4BE1">
            <w:pPr>
              <w:rPr>
                <w:rFonts w:ascii="Times New Roman" w:hAnsi="Times New Roman" w:cs="Times New Roman"/>
                <w:sz w:val="24"/>
                <w:szCs w:val="24"/>
              </w:rPr>
            </w:pPr>
          </w:p>
          <w:p w14:paraId="0F9845C5" w14:textId="77777777" w:rsidR="00475B04" w:rsidRPr="007E19C9" w:rsidRDefault="00475B04" w:rsidP="006D4BE1">
            <w:pPr>
              <w:rPr>
                <w:rFonts w:ascii="Times New Roman" w:hAnsi="Times New Roman" w:cs="Times New Roman"/>
                <w:sz w:val="24"/>
                <w:szCs w:val="24"/>
              </w:rPr>
            </w:pPr>
          </w:p>
          <w:p w14:paraId="5FB94159" w14:textId="77777777" w:rsidR="00475B04" w:rsidRPr="007E19C9" w:rsidRDefault="00475B04" w:rsidP="006D4BE1">
            <w:pPr>
              <w:jc w:val="center"/>
              <w:rPr>
                <w:rFonts w:ascii="Times New Roman" w:hAnsi="Times New Roman" w:cs="Times New Roman"/>
                <w:sz w:val="24"/>
                <w:szCs w:val="24"/>
              </w:rPr>
            </w:pPr>
            <w:r w:rsidRPr="007E19C9">
              <w:rPr>
                <w:rFonts w:ascii="Times New Roman" w:hAnsi="Times New Roman" w:cs="Times New Roman"/>
                <w:sz w:val="24"/>
                <w:szCs w:val="24"/>
              </w:rPr>
              <w:t>Milk</w:t>
            </w:r>
          </w:p>
        </w:tc>
        <w:tc>
          <w:tcPr>
            <w:tcW w:w="1905" w:type="dxa"/>
            <w:tcBorders>
              <w:top w:val="single" w:sz="4" w:space="0" w:color="auto"/>
              <w:left w:val="single" w:sz="4" w:space="0" w:color="auto"/>
              <w:bottom w:val="single" w:sz="4" w:space="0" w:color="auto"/>
              <w:right w:val="single" w:sz="4" w:space="0" w:color="auto"/>
            </w:tcBorders>
          </w:tcPr>
          <w:p w14:paraId="610CE8AB" w14:textId="77777777" w:rsidR="00475B04" w:rsidRPr="007E19C9" w:rsidRDefault="00475B04" w:rsidP="006D4BE1">
            <w:pPr>
              <w:pStyle w:val="TableParagraph"/>
              <w:spacing w:before="23" w:line="276" w:lineRule="auto"/>
              <w:ind w:left="105" w:right="501"/>
              <w:jc w:val="center"/>
              <w:rPr>
                <w:sz w:val="24"/>
                <w:szCs w:val="24"/>
              </w:rPr>
            </w:pPr>
          </w:p>
          <w:p w14:paraId="4746D332" w14:textId="77777777" w:rsidR="00475B04" w:rsidRPr="007E19C9" w:rsidRDefault="00475B04" w:rsidP="006D4BE1">
            <w:pPr>
              <w:pStyle w:val="TableParagraph"/>
              <w:spacing w:before="23" w:line="276" w:lineRule="auto"/>
              <w:ind w:left="105" w:right="501"/>
              <w:jc w:val="center"/>
              <w:rPr>
                <w:sz w:val="24"/>
                <w:szCs w:val="24"/>
              </w:rPr>
            </w:pPr>
          </w:p>
          <w:p w14:paraId="0320EE4C" w14:textId="77777777" w:rsidR="00475B04" w:rsidRPr="007E19C9" w:rsidRDefault="00475B04" w:rsidP="006D4BE1">
            <w:pPr>
              <w:pStyle w:val="TableParagraph"/>
              <w:spacing w:before="23" w:line="276" w:lineRule="auto"/>
              <w:ind w:left="105" w:right="501"/>
              <w:jc w:val="center"/>
              <w:rPr>
                <w:sz w:val="24"/>
                <w:szCs w:val="24"/>
              </w:rPr>
            </w:pPr>
          </w:p>
          <w:p w14:paraId="216297E1" w14:textId="77777777" w:rsidR="00475B04" w:rsidRPr="007E19C9" w:rsidRDefault="00475B04" w:rsidP="006D4BE1">
            <w:pPr>
              <w:pStyle w:val="TableParagraph"/>
              <w:spacing w:before="23" w:line="276" w:lineRule="auto"/>
              <w:ind w:left="105" w:right="501"/>
              <w:jc w:val="center"/>
              <w:rPr>
                <w:sz w:val="24"/>
                <w:szCs w:val="24"/>
              </w:rPr>
            </w:pPr>
          </w:p>
          <w:p w14:paraId="5E69440B" w14:textId="77777777" w:rsidR="00475B04" w:rsidRPr="007E19C9" w:rsidRDefault="00475B04" w:rsidP="006D4BE1">
            <w:pPr>
              <w:pStyle w:val="TableParagraph"/>
              <w:spacing w:before="23" w:line="276" w:lineRule="auto"/>
              <w:ind w:left="105" w:right="501"/>
              <w:jc w:val="center"/>
              <w:rPr>
                <w:sz w:val="24"/>
                <w:szCs w:val="24"/>
              </w:rPr>
            </w:pPr>
            <w:r w:rsidRPr="007E19C9">
              <w:rPr>
                <w:sz w:val="24"/>
                <w:szCs w:val="24"/>
              </w:rPr>
              <w:t xml:space="preserve">Farm </w:t>
            </w:r>
            <w:r w:rsidRPr="007E19C9">
              <w:rPr>
                <w:spacing w:val="-1"/>
                <w:sz w:val="24"/>
                <w:szCs w:val="24"/>
              </w:rPr>
              <w:t xml:space="preserve">Fresh </w:t>
            </w:r>
            <w:r w:rsidRPr="007E19C9">
              <w:rPr>
                <w:sz w:val="24"/>
                <w:szCs w:val="24"/>
              </w:rPr>
              <w:t>UHT</w:t>
            </w:r>
          </w:p>
          <w:p w14:paraId="07643869"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sz w:val="24"/>
                <w:szCs w:val="24"/>
              </w:rPr>
              <w:t xml:space="preserve">       Milk</w:t>
            </w:r>
          </w:p>
        </w:tc>
        <w:tc>
          <w:tcPr>
            <w:tcW w:w="6048" w:type="dxa"/>
            <w:tcBorders>
              <w:top w:val="single" w:sz="4" w:space="0" w:color="auto"/>
              <w:left w:val="single" w:sz="4" w:space="0" w:color="auto"/>
              <w:bottom w:val="single" w:sz="4" w:space="0" w:color="auto"/>
              <w:right w:val="single" w:sz="4" w:space="0" w:color="auto"/>
            </w:tcBorders>
            <w:hideMark/>
          </w:tcPr>
          <w:p w14:paraId="2AD4C287" w14:textId="77777777" w:rsidR="00475B04" w:rsidRPr="007E19C9" w:rsidRDefault="00475B04" w:rsidP="006D4BE1">
            <w:pPr>
              <w:rPr>
                <w:rFonts w:ascii="Times New Roman" w:hAnsi="Times New Roman" w:cs="Times New Roman"/>
                <w:sz w:val="24"/>
                <w:szCs w:val="24"/>
              </w:rPr>
            </w:pPr>
            <w:r w:rsidRPr="007E19C9">
              <w:rPr>
                <w:rFonts w:ascii="Times New Roman" w:hAnsi="Times New Roman" w:cs="Times New Roman"/>
                <w:noProof/>
              </w:rPr>
              <w:drawing>
                <wp:anchor distT="0" distB="0" distL="114300" distR="114300" simplePos="0" relativeHeight="251651072" behindDoc="0" locked="0" layoutInCell="1" allowOverlap="1" wp14:anchorId="3E87A1D1" wp14:editId="16C74A86">
                  <wp:simplePos x="0" y="0"/>
                  <wp:positionH relativeFrom="column">
                    <wp:posOffset>45720</wp:posOffset>
                  </wp:positionH>
                  <wp:positionV relativeFrom="paragraph">
                    <wp:posOffset>146050</wp:posOffset>
                  </wp:positionV>
                  <wp:extent cx="3613785" cy="2111375"/>
                  <wp:effectExtent l="0" t="0" r="0" b="0"/>
                  <wp:wrapSquare wrapText="bothSides"/>
                  <wp:docPr id="5" name="Picture 5" descr="Farm Fresh' begins month-long campa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Farm Fresh' begins month-long campaig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13785" cy="211137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44D72207" w14:textId="77777777" w:rsidR="00C25760" w:rsidRPr="007E19C9" w:rsidRDefault="00C25760" w:rsidP="008C6DC6">
      <w:pPr>
        <w:rPr>
          <w:rFonts w:ascii="Times New Roman" w:hAnsi="Times New Roman" w:cs="Times New Roman"/>
        </w:rPr>
      </w:pPr>
    </w:p>
    <w:p w14:paraId="5606CEEC" w14:textId="77777777" w:rsidR="00C43591" w:rsidRPr="007E19C9" w:rsidRDefault="00C43591" w:rsidP="00C43591">
      <w:pPr>
        <w:pStyle w:val="Heading1"/>
        <w:jc w:val="center"/>
        <w:rPr>
          <w:rFonts w:ascii="Times New Roman" w:hAnsi="Times New Roman" w:cs="Times New Roman"/>
          <w:sz w:val="48"/>
          <w:u w:val="single"/>
        </w:rPr>
      </w:pPr>
      <w:bookmarkStart w:id="71" w:name="_Toc59304317"/>
    </w:p>
    <w:p w14:paraId="2D2CF15C" w14:textId="77777777" w:rsidR="00952371" w:rsidRPr="00952371" w:rsidRDefault="00952371" w:rsidP="00952371"/>
    <w:p w14:paraId="24F01D42" w14:textId="18072E25" w:rsidR="00952371" w:rsidRDefault="00952371" w:rsidP="00C133A9">
      <w:pPr>
        <w:pStyle w:val="Heading1"/>
        <w:rPr>
          <w:rFonts w:ascii="Times New Roman" w:hAnsi="Times New Roman" w:cs="Times New Roman"/>
          <w:color w:val="auto"/>
          <w:sz w:val="48"/>
        </w:rPr>
      </w:pPr>
    </w:p>
    <w:p w14:paraId="668210B7" w14:textId="09B3E8A6" w:rsidR="00C133A9" w:rsidRDefault="00C133A9" w:rsidP="00C133A9"/>
    <w:p w14:paraId="55F0CCCB" w14:textId="21CF1DF5" w:rsidR="006B0931" w:rsidRPr="006B0931" w:rsidRDefault="006B0931" w:rsidP="006B0931"/>
    <w:p w14:paraId="21BCF32F" w14:textId="68CA07DF" w:rsidR="006B0931" w:rsidRPr="006B0931" w:rsidRDefault="006B0931" w:rsidP="006B0931"/>
    <w:p w14:paraId="299CDFE3" w14:textId="0245D432" w:rsidR="006B0931" w:rsidRPr="00991F8F" w:rsidRDefault="006B0931" w:rsidP="00991F8F">
      <w:pPr>
        <w:jc w:val="center"/>
        <w:rPr>
          <w:rFonts w:ascii="Times New Roman" w:hAnsi="Times New Roman" w:cs="Times New Roman"/>
          <w:b/>
          <w:bCs/>
          <w:sz w:val="48"/>
          <w:szCs w:val="48"/>
        </w:rPr>
      </w:pPr>
    </w:p>
    <w:p w14:paraId="4BEA35A4" w14:textId="720895E3" w:rsidR="006B0931" w:rsidRPr="00E758EB" w:rsidRDefault="006B0931" w:rsidP="00E758EB">
      <w:pPr>
        <w:pStyle w:val="Heading1"/>
        <w:jc w:val="center"/>
        <w:rPr>
          <w:rFonts w:ascii="Times New Roman" w:hAnsi="Times New Roman" w:cs="Times New Roman"/>
          <w:color w:val="auto"/>
          <w:sz w:val="48"/>
          <w:szCs w:val="48"/>
        </w:rPr>
      </w:pPr>
      <w:bookmarkStart w:id="72" w:name="_Toc121742606"/>
      <w:r w:rsidRPr="00E758EB">
        <w:rPr>
          <w:rFonts w:ascii="Times New Roman" w:hAnsi="Times New Roman" w:cs="Times New Roman"/>
          <w:color w:val="auto"/>
          <w:sz w:val="48"/>
          <w:szCs w:val="48"/>
        </w:rPr>
        <w:t>Chapter 3</w:t>
      </w:r>
      <w:bookmarkEnd w:id="72"/>
    </w:p>
    <w:p w14:paraId="2F00A1AF" w14:textId="02BCEBD2" w:rsidR="006B0931" w:rsidRPr="00E758EB" w:rsidRDefault="006B0931" w:rsidP="00E758EB">
      <w:pPr>
        <w:pStyle w:val="Heading1"/>
        <w:jc w:val="center"/>
        <w:rPr>
          <w:rFonts w:ascii="Times New Roman" w:hAnsi="Times New Roman" w:cs="Times New Roman"/>
          <w:color w:val="auto"/>
          <w:sz w:val="48"/>
          <w:szCs w:val="48"/>
        </w:rPr>
      </w:pPr>
      <w:bookmarkStart w:id="73" w:name="_Toc121742607"/>
      <w:r w:rsidRPr="00E758EB">
        <w:rPr>
          <w:rFonts w:ascii="Times New Roman" w:hAnsi="Times New Roman" w:cs="Times New Roman"/>
          <w:color w:val="auto"/>
          <w:sz w:val="48"/>
          <w:szCs w:val="48"/>
        </w:rPr>
        <w:t xml:space="preserve">Objectives of the </w:t>
      </w:r>
      <w:r w:rsidR="00D30E1A">
        <w:rPr>
          <w:rFonts w:ascii="Times New Roman" w:hAnsi="Times New Roman" w:cs="Times New Roman"/>
          <w:color w:val="auto"/>
          <w:sz w:val="48"/>
          <w:szCs w:val="48"/>
        </w:rPr>
        <w:t>S</w:t>
      </w:r>
      <w:r w:rsidRPr="00E758EB">
        <w:rPr>
          <w:rFonts w:ascii="Times New Roman" w:hAnsi="Times New Roman" w:cs="Times New Roman"/>
          <w:color w:val="auto"/>
          <w:sz w:val="48"/>
          <w:szCs w:val="48"/>
        </w:rPr>
        <w:t>tudy</w:t>
      </w:r>
      <w:bookmarkEnd w:id="73"/>
    </w:p>
    <w:p w14:paraId="4B29BC3F" w14:textId="77777777" w:rsidR="003C136A" w:rsidRDefault="003C136A" w:rsidP="00B319F6">
      <w:pPr>
        <w:pStyle w:val="Heading1"/>
        <w:rPr>
          <w:rFonts w:ascii="Times New Roman" w:hAnsi="Times New Roman" w:cs="Times New Roman"/>
          <w:color w:val="000000" w:themeColor="text1"/>
          <w:sz w:val="32"/>
        </w:rPr>
      </w:pPr>
    </w:p>
    <w:p w14:paraId="573BC159" w14:textId="77777777" w:rsidR="003C136A" w:rsidRDefault="003C136A" w:rsidP="00B319F6">
      <w:pPr>
        <w:pStyle w:val="Heading1"/>
        <w:rPr>
          <w:rFonts w:ascii="Times New Roman" w:hAnsi="Times New Roman" w:cs="Times New Roman"/>
          <w:color w:val="000000" w:themeColor="text1"/>
          <w:sz w:val="32"/>
        </w:rPr>
      </w:pPr>
    </w:p>
    <w:p w14:paraId="7146A0D8" w14:textId="77777777" w:rsidR="003C136A" w:rsidRDefault="003C136A" w:rsidP="00B319F6">
      <w:pPr>
        <w:pStyle w:val="Heading1"/>
        <w:rPr>
          <w:rFonts w:ascii="Times New Roman" w:hAnsi="Times New Roman" w:cs="Times New Roman"/>
          <w:color w:val="000000" w:themeColor="text1"/>
          <w:sz w:val="32"/>
        </w:rPr>
      </w:pPr>
    </w:p>
    <w:p w14:paraId="28328060" w14:textId="77777777" w:rsidR="003C136A" w:rsidRDefault="003C136A" w:rsidP="00B319F6">
      <w:pPr>
        <w:pStyle w:val="Heading1"/>
        <w:rPr>
          <w:rFonts w:ascii="Times New Roman" w:hAnsi="Times New Roman" w:cs="Times New Roman"/>
          <w:color w:val="000000" w:themeColor="text1"/>
          <w:sz w:val="32"/>
        </w:rPr>
      </w:pPr>
    </w:p>
    <w:p w14:paraId="7E3511F8" w14:textId="54FF40E4" w:rsidR="003C136A" w:rsidRDefault="003C136A" w:rsidP="00B319F6">
      <w:pPr>
        <w:pStyle w:val="Heading1"/>
        <w:rPr>
          <w:rFonts w:ascii="Times New Roman" w:hAnsi="Times New Roman" w:cs="Times New Roman"/>
          <w:color w:val="000000" w:themeColor="text1"/>
          <w:sz w:val="32"/>
        </w:rPr>
      </w:pPr>
    </w:p>
    <w:p w14:paraId="5F6956F3" w14:textId="6739863C" w:rsidR="003C136A" w:rsidRDefault="003C136A" w:rsidP="003C136A"/>
    <w:p w14:paraId="24DFA376" w14:textId="328E9C6B" w:rsidR="003C136A" w:rsidRDefault="003C136A" w:rsidP="003C136A"/>
    <w:p w14:paraId="24137157" w14:textId="18EFE07D" w:rsidR="003C136A" w:rsidRDefault="003C136A" w:rsidP="003C136A"/>
    <w:p w14:paraId="4583D2A2" w14:textId="6D3465AB" w:rsidR="003C136A" w:rsidRDefault="003C136A" w:rsidP="003C136A"/>
    <w:p w14:paraId="0E2D42A4" w14:textId="77777777" w:rsidR="003C136A" w:rsidRPr="003C136A" w:rsidRDefault="003C136A" w:rsidP="003C136A"/>
    <w:p w14:paraId="7906AB39" w14:textId="73715D06" w:rsidR="00B319F6" w:rsidRDefault="00DE734F" w:rsidP="00DE734F">
      <w:pPr>
        <w:pStyle w:val="Heading1"/>
        <w:rPr>
          <w:rFonts w:ascii="Times New Roman" w:hAnsi="Times New Roman" w:cs="Times New Roman"/>
          <w:b w:val="0"/>
          <w:bCs w:val="0"/>
          <w:color w:val="000000" w:themeColor="text1"/>
          <w:sz w:val="32"/>
        </w:rPr>
      </w:pPr>
      <w:bookmarkStart w:id="74" w:name="_Toc121742608"/>
      <w:r>
        <w:rPr>
          <w:rFonts w:ascii="Times New Roman" w:hAnsi="Times New Roman" w:cs="Times New Roman"/>
          <w:color w:val="000000" w:themeColor="text1"/>
          <w:sz w:val="32"/>
        </w:rPr>
        <w:lastRenderedPageBreak/>
        <w:t xml:space="preserve">3.1 </w:t>
      </w:r>
      <w:r w:rsidR="00B319F6" w:rsidRPr="00FA7A17">
        <w:rPr>
          <w:rFonts w:ascii="Times New Roman" w:hAnsi="Times New Roman" w:cs="Times New Roman"/>
          <w:color w:val="000000" w:themeColor="text1"/>
          <w:sz w:val="32"/>
        </w:rPr>
        <w:t>Primary Objective:</w:t>
      </w:r>
      <w:bookmarkEnd w:id="74"/>
      <w:r w:rsidR="00B319F6" w:rsidRPr="00FA7A17">
        <w:rPr>
          <w:rFonts w:ascii="Times New Roman" w:hAnsi="Times New Roman" w:cs="Times New Roman"/>
          <w:color w:val="000000" w:themeColor="text1"/>
          <w:sz w:val="32"/>
        </w:rPr>
        <w:t xml:space="preserve"> </w:t>
      </w:r>
    </w:p>
    <w:p w14:paraId="0FE39575" w14:textId="77777777" w:rsidR="00B319F6" w:rsidRPr="00A4309D" w:rsidRDefault="00B319F6" w:rsidP="00B319F6">
      <w:pPr>
        <w:spacing w:line="360" w:lineRule="auto"/>
        <w:jc w:val="both"/>
        <w:rPr>
          <w:rFonts w:ascii="Times New Roman" w:hAnsi="Times New Roman" w:cs="Times New Roman"/>
          <w:b/>
          <w:bCs/>
          <w:color w:val="000000" w:themeColor="text1"/>
          <w:sz w:val="32"/>
        </w:rPr>
      </w:pPr>
      <w:r w:rsidRPr="00A4309D">
        <w:rPr>
          <w:rFonts w:ascii="Times New Roman" w:hAnsi="Times New Roman" w:cs="Times New Roman"/>
          <w:color w:val="000000" w:themeColor="text1"/>
          <w:sz w:val="24"/>
          <w:szCs w:val="24"/>
        </w:rPr>
        <w:t xml:space="preserve">United International University's BBA program used this report as a partial supplement. Each student must complete an internship program in an organization for a set amount of time to properly complete the BBA degree and gain experience in the business sector. I have been </w:t>
      </w:r>
      <w:r>
        <w:rPr>
          <w:rFonts w:ascii="Times New Roman" w:hAnsi="Times New Roman" w:cs="Times New Roman"/>
          <w:color w:val="000000" w:themeColor="text1"/>
          <w:sz w:val="24"/>
          <w:szCs w:val="24"/>
        </w:rPr>
        <w:t>assigned</w:t>
      </w:r>
      <w:r w:rsidRPr="00A4309D">
        <w:rPr>
          <w:rFonts w:ascii="Times New Roman" w:hAnsi="Times New Roman" w:cs="Times New Roman"/>
          <w:color w:val="000000" w:themeColor="text1"/>
          <w:sz w:val="24"/>
          <w:szCs w:val="24"/>
        </w:rPr>
        <w:t xml:space="preserve"> a four-month internship at </w:t>
      </w:r>
      <w:proofErr w:type="spellStart"/>
      <w:r w:rsidRPr="00A4309D">
        <w:rPr>
          <w:rFonts w:ascii="Times New Roman" w:hAnsi="Times New Roman" w:cs="Times New Roman"/>
          <w:color w:val="000000" w:themeColor="text1"/>
          <w:sz w:val="24"/>
          <w:szCs w:val="24"/>
        </w:rPr>
        <w:t>Akij</w:t>
      </w:r>
      <w:proofErr w:type="spellEnd"/>
      <w:r w:rsidRPr="00A4309D">
        <w:rPr>
          <w:rFonts w:ascii="Times New Roman" w:hAnsi="Times New Roman" w:cs="Times New Roman"/>
          <w:color w:val="000000" w:themeColor="text1"/>
          <w:sz w:val="24"/>
          <w:szCs w:val="24"/>
        </w:rPr>
        <w:t xml:space="preserve"> Food &amp; Beverage in Tejgaon at </w:t>
      </w:r>
      <w:proofErr w:type="spellStart"/>
      <w:r w:rsidRPr="00A4309D">
        <w:rPr>
          <w:rFonts w:ascii="Times New Roman" w:hAnsi="Times New Roman" w:cs="Times New Roman"/>
          <w:color w:val="000000" w:themeColor="text1"/>
          <w:sz w:val="24"/>
          <w:szCs w:val="24"/>
        </w:rPr>
        <w:t>Akij</w:t>
      </w:r>
      <w:proofErr w:type="spellEnd"/>
      <w:r w:rsidRPr="00A4309D">
        <w:rPr>
          <w:rFonts w:ascii="Times New Roman" w:hAnsi="Times New Roman" w:cs="Times New Roman"/>
          <w:color w:val="000000" w:themeColor="text1"/>
          <w:sz w:val="24"/>
          <w:szCs w:val="24"/>
        </w:rPr>
        <w:t xml:space="preserve"> House to fulfill the criterion. My internship will run from April 10, 2022, to July 31, 2022. The subject of my internship report is "Training and Development Practices of </w:t>
      </w:r>
      <w:proofErr w:type="spellStart"/>
      <w:r w:rsidRPr="00A4309D">
        <w:rPr>
          <w:rFonts w:ascii="Times New Roman" w:hAnsi="Times New Roman" w:cs="Times New Roman"/>
          <w:color w:val="000000" w:themeColor="text1"/>
          <w:sz w:val="24"/>
          <w:szCs w:val="24"/>
        </w:rPr>
        <w:t>Akij</w:t>
      </w:r>
      <w:proofErr w:type="spellEnd"/>
      <w:r w:rsidRPr="00A4309D">
        <w:rPr>
          <w:rFonts w:ascii="Times New Roman" w:hAnsi="Times New Roman" w:cs="Times New Roman"/>
          <w:color w:val="000000" w:themeColor="text1"/>
          <w:sz w:val="24"/>
          <w:szCs w:val="24"/>
        </w:rPr>
        <w:t xml:space="preserve"> Food &amp; Beverage Limited." I have been given permission to write this report by my supervisor, United International University’s Assistant Professor </w:t>
      </w:r>
      <w:r w:rsidRPr="00A4309D">
        <w:rPr>
          <w:rFonts w:ascii="Times New Roman" w:hAnsi="Times New Roman" w:cs="Times New Roman"/>
          <w:bCs/>
          <w:color w:val="000000" w:themeColor="text1"/>
          <w:sz w:val="24"/>
          <w:szCs w:val="24"/>
        </w:rPr>
        <w:t>Mohammad Amzad Hossain.</w:t>
      </w:r>
    </w:p>
    <w:p w14:paraId="28E964C6" w14:textId="7AC7FD5C" w:rsidR="00B319F6" w:rsidRPr="00C66DFB" w:rsidRDefault="00DE734F" w:rsidP="00DE734F">
      <w:pPr>
        <w:pStyle w:val="Heading1"/>
        <w:rPr>
          <w:rFonts w:ascii="Times New Roman" w:hAnsi="Times New Roman" w:cs="Times New Roman"/>
          <w:color w:val="000000" w:themeColor="text1"/>
          <w:sz w:val="32"/>
        </w:rPr>
      </w:pPr>
      <w:bookmarkStart w:id="75" w:name="_Toc121742609"/>
      <w:r w:rsidRPr="00C66DFB">
        <w:rPr>
          <w:rFonts w:ascii="Times New Roman" w:hAnsi="Times New Roman" w:cs="Times New Roman"/>
          <w:color w:val="000000" w:themeColor="text1"/>
          <w:sz w:val="32"/>
        </w:rPr>
        <w:t xml:space="preserve">3.2 </w:t>
      </w:r>
      <w:r w:rsidR="00B319F6" w:rsidRPr="00C66DFB">
        <w:rPr>
          <w:rFonts w:ascii="Times New Roman" w:hAnsi="Times New Roman" w:cs="Times New Roman"/>
          <w:color w:val="000000" w:themeColor="text1"/>
          <w:sz w:val="32"/>
        </w:rPr>
        <w:t>Secondary Objectives:</w:t>
      </w:r>
      <w:bookmarkEnd w:id="75"/>
      <w:r w:rsidR="00B319F6" w:rsidRPr="00C66DFB">
        <w:rPr>
          <w:rFonts w:ascii="Times New Roman" w:hAnsi="Times New Roman" w:cs="Times New Roman"/>
          <w:color w:val="000000" w:themeColor="text1"/>
          <w:sz w:val="32"/>
        </w:rPr>
        <w:t xml:space="preserve"> </w:t>
      </w:r>
    </w:p>
    <w:p w14:paraId="1CCBCD68" w14:textId="77777777" w:rsidR="00B319F6" w:rsidRPr="003D111B" w:rsidRDefault="00B319F6" w:rsidP="00B319F6">
      <w:pPr>
        <w:spacing w:line="360" w:lineRule="auto"/>
        <w:jc w:val="both"/>
        <w:rPr>
          <w:rFonts w:ascii="Times New Roman" w:hAnsi="Times New Roman" w:cs="Times New Roman"/>
          <w:color w:val="000000" w:themeColor="text1"/>
          <w:sz w:val="24"/>
          <w:szCs w:val="24"/>
        </w:rPr>
      </w:pPr>
      <w:r w:rsidRPr="003D111B">
        <w:rPr>
          <w:rFonts w:ascii="Times New Roman" w:hAnsi="Times New Roman" w:cs="Times New Roman"/>
          <w:color w:val="000000" w:themeColor="text1"/>
          <w:sz w:val="24"/>
          <w:szCs w:val="24"/>
        </w:rPr>
        <w:t>T</w:t>
      </w:r>
      <w:r>
        <w:rPr>
          <w:rFonts w:ascii="Times New Roman" w:hAnsi="Times New Roman" w:cs="Times New Roman"/>
          <w:color w:val="000000" w:themeColor="text1"/>
          <w:sz w:val="24"/>
          <w:szCs w:val="24"/>
        </w:rPr>
        <w:t>o evaluate the</w:t>
      </w:r>
      <w:r w:rsidRPr="003D111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3D111B">
        <w:rPr>
          <w:rFonts w:ascii="Times New Roman" w:hAnsi="Times New Roman" w:cs="Times New Roman"/>
          <w:color w:val="000000" w:themeColor="text1"/>
          <w:sz w:val="24"/>
          <w:szCs w:val="24"/>
        </w:rPr>
        <w:t xml:space="preserve">raining &amp; </w:t>
      </w:r>
      <w:r>
        <w:rPr>
          <w:rFonts w:ascii="Times New Roman" w:hAnsi="Times New Roman" w:cs="Times New Roman"/>
          <w:color w:val="000000" w:themeColor="text1"/>
          <w:sz w:val="24"/>
          <w:szCs w:val="24"/>
        </w:rPr>
        <w:t>d</w:t>
      </w:r>
      <w:r w:rsidRPr="003D111B">
        <w:rPr>
          <w:rFonts w:ascii="Times New Roman" w:hAnsi="Times New Roman" w:cs="Times New Roman"/>
          <w:color w:val="000000" w:themeColor="text1"/>
          <w:sz w:val="24"/>
          <w:szCs w:val="24"/>
        </w:rPr>
        <w:t>evelopment department of</w:t>
      </w:r>
      <w:r>
        <w:rPr>
          <w:rFonts w:ascii="Times New Roman" w:hAnsi="Times New Roman" w:cs="Times New Roman"/>
          <w:color w:val="000000" w:themeColor="text1"/>
          <w:sz w:val="24"/>
          <w:szCs w:val="24"/>
        </w:rPr>
        <w:t xml:space="preserve"> the</w:t>
      </w:r>
      <w:r w:rsidRPr="003D111B">
        <w:rPr>
          <w:rFonts w:ascii="Times New Roman" w:hAnsi="Times New Roman" w:cs="Times New Roman"/>
          <w:color w:val="000000" w:themeColor="text1"/>
          <w:sz w:val="24"/>
          <w:szCs w:val="24"/>
        </w:rPr>
        <w:t xml:space="preserve"> </w:t>
      </w:r>
      <w:proofErr w:type="spellStart"/>
      <w:r w:rsidRPr="003D111B">
        <w:rPr>
          <w:rFonts w:ascii="Times New Roman" w:hAnsi="Times New Roman" w:cs="Times New Roman"/>
          <w:color w:val="000000" w:themeColor="text1"/>
          <w:sz w:val="24"/>
          <w:szCs w:val="24"/>
        </w:rPr>
        <w:t>Akij</w:t>
      </w:r>
      <w:proofErr w:type="spellEnd"/>
      <w:r w:rsidRPr="003D111B">
        <w:rPr>
          <w:rFonts w:ascii="Times New Roman" w:hAnsi="Times New Roman" w:cs="Times New Roman"/>
          <w:color w:val="000000" w:themeColor="text1"/>
          <w:sz w:val="24"/>
          <w:szCs w:val="24"/>
        </w:rPr>
        <w:t xml:space="preserve"> Food &amp; Beverage Limited </w:t>
      </w:r>
      <w:r>
        <w:rPr>
          <w:rFonts w:ascii="Times New Roman" w:hAnsi="Times New Roman" w:cs="Times New Roman"/>
          <w:color w:val="000000" w:themeColor="text1"/>
          <w:sz w:val="24"/>
          <w:szCs w:val="24"/>
        </w:rPr>
        <w:t xml:space="preserve">is </w:t>
      </w:r>
      <w:r w:rsidRPr="003D111B">
        <w:rPr>
          <w:rFonts w:ascii="Times New Roman" w:hAnsi="Times New Roman" w:cs="Times New Roman"/>
          <w:color w:val="000000" w:themeColor="text1"/>
          <w:sz w:val="24"/>
          <w:szCs w:val="24"/>
        </w:rPr>
        <w:t xml:space="preserve">the main </w:t>
      </w:r>
      <w:r>
        <w:rPr>
          <w:rFonts w:ascii="Times New Roman" w:hAnsi="Times New Roman" w:cs="Times New Roman"/>
          <w:color w:val="000000" w:themeColor="text1"/>
          <w:sz w:val="24"/>
          <w:szCs w:val="24"/>
        </w:rPr>
        <w:t>objective</w:t>
      </w:r>
      <w:r w:rsidRPr="003D111B">
        <w:rPr>
          <w:rFonts w:ascii="Times New Roman" w:hAnsi="Times New Roman" w:cs="Times New Roman"/>
          <w:color w:val="000000" w:themeColor="text1"/>
          <w:sz w:val="24"/>
          <w:szCs w:val="24"/>
        </w:rPr>
        <w:t xml:space="preserve"> of this study. After reading this complete report, anyone may understand about the "</w:t>
      </w:r>
      <w:proofErr w:type="spellStart"/>
      <w:r w:rsidRPr="003D111B">
        <w:rPr>
          <w:rFonts w:ascii="Times New Roman" w:hAnsi="Times New Roman" w:cs="Times New Roman"/>
          <w:color w:val="000000" w:themeColor="text1"/>
          <w:sz w:val="24"/>
          <w:szCs w:val="24"/>
        </w:rPr>
        <w:t>Akij</w:t>
      </w:r>
      <w:proofErr w:type="spellEnd"/>
      <w:r w:rsidRPr="003D111B">
        <w:rPr>
          <w:rFonts w:ascii="Times New Roman" w:hAnsi="Times New Roman" w:cs="Times New Roman"/>
          <w:color w:val="000000" w:themeColor="text1"/>
          <w:sz w:val="24"/>
          <w:szCs w:val="24"/>
        </w:rPr>
        <w:t xml:space="preserve"> Food &amp; Beverage Limited" training process and how they can further support their employee growth.</w:t>
      </w:r>
    </w:p>
    <w:p w14:paraId="5193E194" w14:textId="77777777" w:rsidR="00B319F6" w:rsidRDefault="00B319F6" w:rsidP="00B319F6">
      <w:pPr>
        <w:pStyle w:val="ListParagraph"/>
        <w:numPr>
          <w:ilvl w:val="0"/>
          <w:numId w:val="1"/>
        </w:numPr>
        <w:spacing w:line="360" w:lineRule="auto"/>
        <w:jc w:val="both"/>
        <w:rPr>
          <w:rFonts w:ascii="Times New Roman" w:hAnsi="Times New Roman" w:cs="Times New Roman"/>
          <w:bCs/>
          <w:color w:val="000000"/>
          <w:sz w:val="24"/>
          <w:szCs w:val="24"/>
        </w:rPr>
      </w:pPr>
      <w:r w:rsidRPr="007E19C9">
        <w:rPr>
          <w:rFonts w:ascii="Times New Roman" w:hAnsi="Times New Roman" w:cs="Times New Roman"/>
          <w:bCs/>
          <w:color w:val="000000"/>
          <w:sz w:val="24"/>
          <w:szCs w:val="24"/>
        </w:rPr>
        <w:t xml:space="preserve">To investigate </w:t>
      </w:r>
      <w:proofErr w:type="spellStart"/>
      <w:r w:rsidRPr="007E19C9">
        <w:rPr>
          <w:rFonts w:ascii="Times New Roman" w:hAnsi="Times New Roman" w:cs="Times New Roman"/>
          <w:bCs/>
          <w:color w:val="000000"/>
          <w:sz w:val="24"/>
          <w:szCs w:val="24"/>
        </w:rPr>
        <w:t>Akij</w:t>
      </w:r>
      <w:proofErr w:type="spellEnd"/>
      <w:r w:rsidRPr="007E19C9">
        <w:rPr>
          <w:rFonts w:ascii="Times New Roman" w:hAnsi="Times New Roman" w:cs="Times New Roman"/>
          <w:bCs/>
          <w:color w:val="000000"/>
          <w:sz w:val="24"/>
          <w:szCs w:val="24"/>
        </w:rPr>
        <w:t xml:space="preserve"> Food &amp; Beverage Limited's T &amp; D procedures.</w:t>
      </w:r>
    </w:p>
    <w:p w14:paraId="3141B997" w14:textId="77777777" w:rsidR="00B319F6" w:rsidRPr="00CD63F7" w:rsidRDefault="00B319F6" w:rsidP="00B319F6">
      <w:pPr>
        <w:pStyle w:val="ListParagraph"/>
        <w:numPr>
          <w:ilvl w:val="0"/>
          <w:numId w:val="1"/>
        </w:numPr>
        <w:spacing w:line="360" w:lineRule="auto"/>
        <w:jc w:val="both"/>
        <w:rPr>
          <w:rFonts w:ascii="Times New Roman" w:hAnsi="Times New Roman" w:cs="Times New Roman"/>
          <w:bCs/>
          <w:color w:val="000000" w:themeColor="text1"/>
          <w:sz w:val="24"/>
          <w:szCs w:val="24"/>
        </w:rPr>
      </w:pPr>
      <w:r w:rsidRPr="00CD63F7">
        <w:rPr>
          <w:rFonts w:ascii="Times New Roman" w:hAnsi="Times New Roman" w:cs="Times New Roman"/>
          <w:bCs/>
          <w:color w:val="000000" w:themeColor="text1"/>
          <w:sz w:val="24"/>
          <w:szCs w:val="24"/>
        </w:rPr>
        <w:t>To evaluate how training and development process affects KPIs, turnover rates, of the company.</w:t>
      </w:r>
    </w:p>
    <w:p w14:paraId="4179B2FE" w14:textId="77777777" w:rsidR="00B319F6" w:rsidRPr="007E19C9" w:rsidRDefault="00B319F6" w:rsidP="00B319F6">
      <w:pPr>
        <w:pStyle w:val="ListParagraph"/>
        <w:numPr>
          <w:ilvl w:val="0"/>
          <w:numId w:val="1"/>
        </w:numPr>
        <w:spacing w:line="360" w:lineRule="auto"/>
        <w:jc w:val="both"/>
        <w:rPr>
          <w:rFonts w:ascii="Times New Roman" w:hAnsi="Times New Roman" w:cs="Times New Roman"/>
          <w:bCs/>
          <w:color w:val="000000"/>
          <w:sz w:val="24"/>
          <w:szCs w:val="24"/>
        </w:rPr>
      </w:pPr>
      <w:r w:rsidRPr="007E19C9">
        <w:rPr>
          <w:rFonts w:ascii="Times New Roman" w:hAnsi="Times New Roman" w:cs="Times New Roman"/>
          <w:bCs/>
          <w:color w:val="000000"/>
          <w:sz w:val="24"/>
          <w:szCs w:val="24"/>
        </w:rPr>
        <w:t xml:space="preserve">To pinpoint the issues with </w:t>
      </w:r>
      <w:proofErr w:type="spellStart"/>
      <w:r w:rsidRPr="007E19C9">
        <w:rPr>
          <w:rFonts w:ascii="Times New Roman" w:hAnsi="Times New Roman" w:cs="Times New Roman"/>
          <w:bCs/>
          <w:color w:val="000000"/>
          <w:sz w:val="24"/>
          <w:szCs w:val="24"/>
        </w:rPr>
        <w:t>Akij</w:t>
      </w:r>
      <w:proofErr w:type="spellEnd"/>
      <w:r w:rsidRPr="007E19C9">
        <w:rPr>
          <w:rFonts w:ascii="Times New Roman" w:hAnsi="Times New Roman" w:cs="Times New Roman"/>
          <w:bCs/>
          <w:color w:val="000000"/>
          <w:sz w:val="24"/>
          <w:szCs w:val="24"/>
        </w:rPr>
        <w:t xml:space="preserve"> Food &amp; Beverage Limited's training and development methods.</w:t>
      </w:r>
    </w:p>
    <w:p w14:paraId="74D48BA5" w14:textId="77777777" w:rsidR="00B319F6" w:rsidRPr="00F2186C" w:rsidRDefault="00B319F6" w:rsidP="00B319F6">
      <w:pPr>
        <w:pStyle w:val="ListParagraph"/>
        <w:numPr>
          <w:ilvl w:val="0"/>
          <w:numId w:val="1"/>
        </w:numPr>
        <w:spacing w:line="360" w:lineRule="auto"/>
        <w:jc w:val="both"/>
        <w:rPr>
          <w:rFonts w:ascii="Times New Roman" w:hAnsi="Times New Roman" w:cs="Times New Roman"/>
          <w:bCs/>
          <w:color w:val="000000"/>
          <w:sz w:val="24"/>
          <w:szCs w:val="24"/>
        </w:rPr>
      </w:pPr>
      <w:r w:rsidRPr="007E19C9">
        <w:rPr>
          <w:rFonts w:ascii="Times New Roman" w:hAnsi="Times New Roman" w:cs="Times New Roman"/>
          <w:bCs/>
          <w:color w:val="000000"/>
          <w:sz w:val="24"/>
          <w:szCs w:val="24"/>
        </w:rPr>
        <w:t xml:space="preserve">To offer some suggestions for resolving the issues with </w:t>
      </w:r>
      <w:proofErr w:type="spellStart"/>
      <w:r w:rsidRPr="007E19C9">
        <w:rPr>
          <w:rFonts w:ascii="Times New Roman" w:hAnsi="Times New Roman" w:cs="Times New Roman"/>
          <w:bCs/>
          <w:color w:val="000000"/>
          <w:sz w:val="24"/>
          <w:szCs w:val="24"/>
        </w:rPr>
        <w:t>Akij</w:t>
      </w:r>
      <w:proofErr w:type="spellEnd"/>
      <w:r w:rsidRPr="007E19C9">
        <w:rPr>
          <w:rFonts w:ascii="Times New Roman" w:hAnsi="Times New Roman" w:cs="Times New Roman"/>
          <w:bCs/>
          <w:color w:val="000000"/>
          <w:sz w:val="24"/>
          <w:szCs w:val="24"/>
        </w:rPr>
        <w:t xml:space="preserve"> Food &amp; Beverage Limited's training and development methods. </w:t>
      </w:r>
    </w:p>
    <w:p w14:paraId="620BF1EB" w14:textId="77777777" w:rsidR="00AC0EC7" w:rsidRPr="00B319F6" w:rsidRDefault="00AC0EC7" w:rsidP="00043BAB">
      <w:pPr>
        <w:pStyle w:val="Heading1"/>
        <w:rPr>
          <w:rFonts w:ascii="Times New Roman" w:hAnsi="Times New Roman" w:cs="Times New Roman"/>
          <w:color w:val="auto"/>
          <w:sz w:val="24"/>
          <w:szCs w:val="24"/>
        </w:rPr>
      </w:pPr>
    </w:p>
    <w:p w14:paraId="6F4A252C" w14:textId="0A810D9C" w:rsidR="00991F8F" w:rsidRDefault="00991F8F" w:rsidP="00991F8F"/>
    <w:p w14:paraId="4E15D6E9" w14:textId="77777777" w:rsidR="00B319F6" w:rsidRDefault="00B319F6" w:rsidP="00C43591">
      <w:pPr>
        <w:pStyle w:val="Heading1"/>
        <w:jc w:val="center"/>
        <w:rPr>
          <w:rFonts w:ascii="Times New Roman" w:hAnsi="Times New Roman" w:cs="Times New Roman"/>
          <w:color w:val="auto"/>
          <w:sz w:val="48"/>
        </w:rPr>
      </w:pPr>
    </w:p>
    <w:p w14:paraId="7DDBFFD6" w14:textId="7962483E" w:rsidR="00B319F6" w:rsidRDefault="00B319F6" w:rsidP="003C136A">
      <w:pPr>
        <w:pStyle w:val="Heading1"/>
        <w:rPr>
          <w:rFonts w:ascii="Times New Roman" w:hAnsi="Times New Roman" w:cs="Times New Roman"/>
          <w:color w:val="auto"/>
          <w:sz w:val="48"/>
        </w:rPr>
      </w:pPr>
    </w:p>
    <w:p w14:paraId="4A7A7B58" w14:textId="57DAAC85" w:rsidR="003C136A" w:rsidRDefault="003C136A" w:rsidP="003C136A"/>
    <w:p w14:paraId="7B194414" w14:textId="1355A456" w:rsidR="003C136A" w:rsidRDefault="003C136A" w:rsidP="003C136A"/>
    <w:p w14:paraId="578E2E77" w14:textId="0499600E" w:rsidR="003C136A" w:rsidRDefault="003C136A" w:rsidP="003C136A"/>
    <w:p w14:paraId="0B069DE1" w14:textId="17E37B56" w:rsidR="003C136A" w:rsidRDefault="003C136A" w:rsidP="003C136A"/>
    <w:p w14:paraId="0CFF475F" w14:textId="77777777" w:rsidR="003C136A" w:rsidRPr="003C136A" w:rsidRDefault="003C136A" w:rsidP="003C136A"/>
    <w:p w14:paraId="03440E90" w14:textId="77777777" w:rsidR="00C66DFB" w:rsidRDefault="00C66DFB" w:rsidP="00C43591">
      <w:pPr>
        <w:pStyle w:val="Heading1"/>
        <w:jc w:val="center"/>
        <w:rPr>
          <w:rFonts w:ascii="Times New Roman" w:hAnsi="Times New Roman" w:cs="Times New Roman"/>
          <w:color w:val="auto"/>
          <w:sz w:val="48"/>
        </w:rPr>
      </w:pPr>
    </w:p>
    <w:p w14:paraId="35B81D09" w14:textId="64EF553F" w:rsidR="00C43591" w:rsidRPr="007A1DB9" w:rsidRDefault="00C43591" w:rsidP="00C43591">
      <w:pPr>
        <w:pStyle w:val="Heading1"/>
        <w:jc w:val="center"/>
        <w:rPr>
          <w:rFonts w:ascii="Times New Roman" w:hAnsi="Times New Roman" w:cs="Times New Roman"/>
          <w:color w:val="auto"/>
          <w:sz w:val="48"/>
        </w:rPr>
      </w:pPr>
      <w:bookmarkStart w:id="76" w:name="_Toc121742610"/>
      <w:r w:rsidRPr="007A1DB9">
        <w:rPr>
          <w:rFonts w:ascii="Times New Roman" w:hAnsi="Times New Roman" w:cs="Times New Roman"/>
          <w:color w:val="auto"/>
          <w:sz w:val="48"/>
        </w:rPr>
        <w:t>Chapter</w:t>
      </w:r>
      <w:r w:rsidR="00847FFC">
        <w:rPr>
          <w:rFonts w:ascii="Times New Roman" w:hAnsi="Times New Roman" w:cs="Times New Roman"/>
          <w:color w:val="auto"/>
          <w:sz w:val="48"/>
        </w:rPr>
        <w:t xml:space="preserve"> </w:t>
      </w:r>
      <w:bookmarkEnd w:id="71"/>
      <w:r w:rsidR="006B0931">
        <w:rPr>
          <w:rFonts w:ascii="Times New Roman" w:hAnsi="Times New Roman" w:cs="Times New Roman"/>
          <w:color w:val="auto"/>
          <w:sz w:val="48"/>
        </w:rPr>
        <w:t>4</w:t>
      </w:r>
      <w:bookmarkEnd w:id="76"/>
    </w:p>
    <w:p w14:paraId="733EB8CF" w14:textId="06D08DBF" w:rsidR="00C43591" w:rsidRPr="007A1DB9" w:rsidRDefault="00CB5EAA" w:rsidP="00C43591">
      <w:pPr>
        <w:pStyle w:val="Heading1"/>
        <w:jc w:val="center"/>
        <w:rPr>
          <w:rFonts w:ascii="Times New Roman" w:hAnsi="Times New Roman" w:cs="Times New Roman"/>
          <w:color w:val="auto"/>
          <w:sz w:val="48"/>
        </w:rPr>
      </w:pPr>
      <w:bookmarkStart w:id="77" w:name="_Toc121742611"/>
      <w:r>
        <w:rPr>
          <w:rFonts w:ascii="Times New Roman" w:hAnsi="Times New Roman" w:cs="Times New Roman"/>
          <w:color w:val="auto"/>
          <w:sz w:val="48"/>
        </w:rPr>
        <w:t xml:space="preserve">Methodology of </w:t>
      </w:r>
      <w:r w:rsidR="00D30E1A">
        <w:rPr>
          <w:rFonts w:ascii="Times New Roman" w:hAnsi="Times New Roman" w:cs="Times New Roman"/>
          <w:color w:val="auto"/>
          <w:sz w:val="48"/>
        </w:rPr>
        <w:t>t</w:t>
      </w:r>
      <w:r>
        <w:rPr>
          <w:rFonts w:ascii="Times New Roman" w:hAnsi="Times New Roman" w:cs="Times New Roman"/>
          <w:color w:val="auto"/>
          <w:sz w:val="48"/>
        </w:rPr>
        <w:t xml:space="preserve">he </w:t>
      </w:r>
      <w:bookmarkEnd w:id="77"/>
      <w:r w:rsidR="007043A7">
        <w:rPr>
          <w:rFonts w:ascii="Times New Roman" w:hAnsi="Times New Roman" w:cs="Times New Roman"/>
          <w:color w:val="auto"/>
          <w:sz w:val="48"/>
        </w:rPr>
        <w:t>Study</w:t>
      </w:r>
    </w:p>
    <w:p w14:paraId="267A6F0A" w14:textId="28DAF664" w:rsidR="008C6DC6" w:rsidRPr="007E19C9" w:rsidRDefault="008C6DC6" w:rsidP="00A4426A">
      <w:pPr>
        <w:spacing w:line="360" w:lineRule="auto"/>
        <w:jc w:val="both"/>
        <w:rPr>
          <w:rFonts w:ascii="Times New Roman" w:hAnsi="Times New Roman" w:cs="Times New Roman"/>
          <w:bCs/>
          <w:color w:val="000000"/>
          <w:sz w:val="24"/>
          <w:szCs w:val="24"/>
        </w:rPr>
      </w:pPr>
    </w:p>
    <w:p w14:paraId="732B1FEF" w14:textId="0C3B0BBD" w:rsidR="00C43591" w:rsidRDefault="00C43591" w:rsidP="00A4426A">
      <w:pPr>
        <w:spacing w:line="360" w:lineRule="auto"/>
        <w:jc w:val="both"/>
        <w:rPr>
          <w:rFonts w:ascii="Times New Roman" w:hAnsi="Times New Roman" w:cs="Times New Roman"/>
          <w:bCs/>
          <w:color w:val="000000"/>
          <w:sz w:val="24"/>
          <w:szCs w:val="24"/>
        </w:rPr>
      </w:pPr>
    </w:p>
    <w:p w14:paraId="503E1445" w14:textId="5576F651" w:rsidR="00900381" w:rsidRDefault="00900381" w:rsidP="00A4426A">
      <w:pPr>
        <w:spacing w:line="360" w:lineRule="auto"/>
        <w:jc w:val="both"/>
        <w:rPr>
          <w:rFonts w:ascii="Times New Roman" w:hAnsi="Times New Roman" w:cs="Times New Roman"/>
          <w:bCs/>
          <w:color w:val="000000"/>
          <w:sz w:val="24"/>
          <w:szCs w:val="24"/>
        </w:rPr>
      </w:pPr>
    </w:p>
    <w:p w14:paraId="4FD465AE" w14:textId="77777777" w:rsidR="00900381" w:rsidRPr="007E19C9" w:rsidRDefault="00900381" w:rsidP="00A4426A">
      <w:pPr>
        <w:spacing w:line="360" w:lineRule="auto"/>
        <w:jc w:val="both"/>
        <w:rPr>
          <w:rFonts w:ascii="Times New Roman" w:hAnsi="Times New Roman" w:cs="Times New Roman"/>
          <w:bCs/>
          <w:color w:val="000000"/>
          <w:sz w:val="24"/>
          <w:szCs w:val="24"/>
        </w:rPr>
      </w:pPr>
    </w:p>
    <w:p w14:paraId="1D159329" w14:textId="5FBB41B1" w:rsidR="00C43591" w:rsidRPr="007E19C9" w:rsidRDefault="00C43591" w:rsidP="00A4426A">
      <w:pPr>
        <w:spacing w:line="360" w:lineRule="auto"/>
        <w:jc w:val="both"/>
        <w:rPr>
          <w:rFonts w:ascii="Times New Roman" w:hAnsi="Times New Roman" w:cs="Times New Roman"/>
          <w:bCs/>
          <w:color w:val="000000"/>
          <w:sz w:val="24"/>
          <w:szCs w:val="24"/>
        </w:rPr>
      </w:pPr>
    </w:p>
    <w:p w14:paraId="2DD40D2D" w14:textId="3B0A4413" w:rsidR="00C43591" w:rsidRPr="007E19C9" w:rsidRDefault="00C43591" w:rsidP="00A4426A">
      <w:pPr>
        <w:spacing w:line="360" w:lineRule="auto"/>
        <w:jc w:val="both"/>
        <w:rPr>
          <w:rFonts w:ascii="Times New Roman" w:hAnsi="Times New Roman" w:cs="Times New Roman"/>
          <w:bCs/>
          <w:color w:val="000000"/>
          <w:sz w:val="24"/>
          <w:szCs w:val="24"/>
        </w:rPr>
      </w:pPr>
    </w:p>
    <w:p w14:paraId="13E266BF" w14:textId="6F8C58B1" w:rsidR="00C43591" w:rsidRPr="007E19C9" w:rsidRDefault="00C43591" w:rsidP="00A4426A">
      <w:pPr>
        <w:spacing w:line="360" w:lineRule="auto"/>
        <w:jc w:val="both"/>
        <w:rPr>
          <w:rFonts w:ascii="Times New Roman" w:hAnsi="Times New Roman" w:cs="Times New Roman"/>
          <w:bCs/>
          <w:color w:val="000000"/>
          <w:sz w:val="24"/>
          <w:szCs w:val="24"/>
        </w:rPr>
      </w:pPr>
    </w:p>
    <w:p w14:paraId="2E8E3A09" w14:textId="1E0A4678" w:rsidR="00886C24" w:rsidRDefault="00886C24" w:rsidP="00634AAD">
      <w:pPr>
        <w:spacing w:line="360" w:lineRule="auto"/>
        <w:jc w:val="both"/>
        <w:rPr>
          <w:rFonts w:ascii="Times New Roman" w:hAnsi="Times New Roman" w:cs="Times New Roman"/>
          <w:b/>
          <w:bCs/>
          <w:sz w:val="32"/>
        </w:rPr>
      </w:pPr>
    </w:p>
    <w:p w14:paraId="0B3E28D6" w14:textId="77777777" w:rsidR="00260583" w:rsidRDefault="00260583" w:rsidP="00634AAD">
      <w:pPr>
        <w:spacing w:line="360" w:lineRule="auto"/>
        <w:jc w:val="both"/>
        <w:rPr>
          <w:rFonts w:ascii="Times New Roman" w:hAnsi="Times New Roman" w:cs="Times New Roman"/>
          <w:b/>
          <w:bCs/>
          <w:sz w:val="32"/>
        </w:rPr>
      </w:pPr>
    </w:p>
    <w:p w14:paraId="5AC87434" w14:textId="77777777" w:rsidR="00886C24" w:rsidRDefault="00886C24" w:rsidP="00634AAD">
      <w:pPr>
        <w:spacing w:line="360" w:lineRule="auto"/>
        <w:jc w:val="both"/>
        <w:rPr>
          <w:rFonts w:ascii="Times New Roman" w:hAnsi="Times New Roman" w:cs="Times New Roman"/>
          <w:b/>
          <w:bCs/>
          <w:sz w:val="32"/>
        </w:rPr>
      </w:pPr>
    </w:p>
    <w:p w14:paraId="3C8C3F7B" w14:textId="6B6C15DE" w:rsidR="00FD242B" w:rsidRDefault="00FD242B" w:rsidP="00043BAB">
      <w:pPr>
        <w:pStyle w:val="Heading1"/>
        <w:rPr>
          <w:rFonts w:ascii="Times New Roman" w:hAnsi="Times New Roman" w:cs="Times New Roman"/>
          <w:color w:val="auto"/>
          <w:sz w:val="32"/>
        </w:rPr>
      </w:pPr>
    </w:p>
    <w:p w14:paraId="2C8FCABA" w14:textId="77777777" w:rsidR="00FD242B" w:rsidRPr="00FD242B" w:rsidRDefault="00FD242B" w:rsidP="00FD242B"/>
    <w:p w14:paraId="5CFBF8E7" w14:textId="5F991A7D" w:rsidR="00634AAD" w:rsidRPr="00C02C21" w:rsidRDefault="00FD242B" w:rsidP="00043BAB">
      <w:pPr>
        <w:pStyle w:val="Heading1"/>
        <w:rPr>
          <w:rFonts w:ascii="Times New Roman" w:hAnsi="Times New Roman" w:cs="Times New Roman"/>
          <w:color w:val="auto"/>
          <w:sz w:val="32"/>
        </w:rPr>
      </w:pPr>
      <w:bookmarkStart w:id="78" w:name="_Toc121742612"/>
      <w:r>
        <w:rPr>
          <w:rFonts w:ascii="Times New Roman" w:hAnsi="Times New Roman" w:cs="Times New Roman"/>
          <w:color w:val="auto"/>
          <w:sz w:val="32"/>
        </w:rPr>
        <w:lastRenderedPageBreak/>
        <w:t>4</w:t>
      </w:r>
      <w:r w:rsidR="00E1732F" w:rsidRPr="00C02C21">
        <w:rPr>
          <w:rFonts w:ascii="Times New Roman" w:hAnsi="Times New Roman" w:cs="Times New Roman"/>
          <w:color w:val="auto"/>
          <w:sz w:val="32"/>
        </w:rPr>
        <w:t xml:space="preserve">.1 </w:t>
      </w:r>
      <w:r w:rsidR="00634AAD" w:rsidRPr="00C02C21">
        <w:rPr>
          <w:rFonts w:ascii="Times New Roman" w:hAnsi="Times New Roman" w:cs="Times New Roman"/>
          <w:color w:val="auto"/>
          <w:sz w:val="32"/>
        </w:rPr>
        <w:t>T</w:t>
      </w:r>
      <w:r w:rsidR="00F55E93" w:rsidRPr="00C02C21">
        <w:rPr>
          <w:rFonts w:ascii="Times New Roman" w:hAnsi="Times New Roman" w:cs="Times New Roman"/>
          <w:color w:val="auto"/>
          <w:sz w:val="32"/>
        </w:rPr>
        <w:t>ype of Data</w:t>
      </w:r>
      <w:bookmarkEnd w:id="78"/>
      <w:r w:rsidR="00634AAD" w:rsidRPr="00C02C21">
        <w:rPr>
          <w:rFonts w:ascii="Times New Roman" w:hAnsi="Times New Roman" w:cs="Times New Roman"/>
          <w:color w:val="auto"/>
          <w:sz w:val="32"/>
        </w:rPr>
        <w:t xml:space="preserve"> </w:t>
      </w:r>
    </w:p>
    <w:p w14:paraId="4988A496" w14:textId="77777777" w:rsidR="00634AAD" w:rsidRDefault="00634AAD" w:rsidP="00634AAD">
      <w:pPr>
        <w:spacing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The study</w:t>
      </w:r>
      <w:r w:rsidRPr="007E19C9">
        <w:rPr>
          <w:rFonts w:ascii="Times New Roman" w:hAnsi="Times New Roman" w:cs="Times New Roman"/>
          <w:bCs/>
          <w:color w:val="000000"/>
          <w:sz w:val="24"/>
          <w:szCs w:val="24"/>
        </w:rPr>
        <w:t xml:space="preserve"> gathered data from both of the following data sources:</w:t>
      </w:r>
    </w:p>
    <w:p w14:paraId="1A1EF333" w14:textId="77777777" w:rsidR="00634AAD" w:rsidRPr="00AD02C1" w:rsidRDefault="00634AAD" w:rsidP="00634AAD">
      <w:pPr>
        <w:spacing w:line="360" w:lineRule="auto"/>
        <w:jc w:val="both"/>
        <w:rPr>
          <w:rFonts w:ascii="Times New Roman" w:hAnsi="Times New Roman" w:cs="Times New Roman"/>
          <w:b/>
          <w:color w:val="000000"/>
          <w:sz w:val="24"/>
          <w:szCs w:val="24"/>
        </w:rPr>
      </w:pPr>
      <w:r w:rsidRPr="00AD02C1">
        <w:rPr>
          <w:rFonts w:ascii="Times New Roman" w:hAnsi="Times New Roman" w:cs="Times New Roman"/>
          <w:b/>
          <w:color w:val="000000"/>
          <w:sz w:val="24"/>
          <w:szCs w:val="24"/>
        </w:rPr>
        <w:t>Primary Data</w:t>
      </w:r>
    </w:p>
    <w:p w14:paraId="3064A3CD" w14:textId="77777777" w:rsidR="00634AAD" w:rsidRPr="007E19C9" w:rsidRDefault="00634AAD" w:rsidP="001278CD">
      <w:pPr>
        <w:pStyle w:val="ListParagraph"/>
        <w:numPr>
          <w:ilvl w:val="0"/>
          <w:numId w:val="2"/>
        </w:numPr>
        <w:spacing w:line="360" w:lineRule="auto"/>
        <w:jc w:val="both"/>
        <w:rPr>
          <w:rFonts w:ascii="Times New Roman" w:hAnsi="Times New Roman" w:cs="Times New Roman"/>
          <w:bCs/>
          <w:color w:val="000000"/>
          <w:sz w:val="24"/>
          <w:szCs w:val="24"/>
        </w:rPr>
      </w:pPr>
      <w:r w:rsidRPr="007E19C9">
        <w:rPr>
          <w:rFonts w:ascii="Times New Roman" w:hAnsi="Times New Roman" w:cs="Times New Roman"/>
          <w:bCs/>
          <w:color w:val="000000"/>
          <w:sz w:val="24"/>
          <w:szCs w:val="24"/>
        </w:rPr>
        <w:t xml:space="preserve">By questioning </w:t>
      </w:r>
      <w:proofErr w:type="spellStart"/>
      <w:r w:rsidRPr="007E19C9">
        <w:rPr>
          <w:rFonts w:ascii="Times New Roman" w:hAnsi="Times New Roman" w:cs="Times New Roman"/>
          <w:bCs/>
          <w:color w:val="000000"/>
          <w:sz w:val="24"/>
          <w:szCs w:val="24"/>
        </w:rPr>
        <w:t>Akij</w:t>
      </w:r>
      <w:proofErr w:type="spellEnd"/>
      <w:r w:rsidRPr="007E19C9">
        <w:rPr>
          <w:rFonts w:ascii="Times New Roman" w:hAnsi="Times New Roman" w:cs="Times New Roman"/>
          <w:bCs/>
          <w:color w:val="000000"/>
          <w:sz w:val="24"/>
          <w:szCs w:val="24"/>
        </w:rPr>
        <w:t xml:space="preserve"> Food &amp; Beverage Limited staff members.</w:t>
      </w:r>
    </w:p>
    <w:p w14:paraId="1FECB2C3" w14:textId="77777777" w:rsidR="00634AAD" w:rsidRPr="006D21AD" w:rsidRDefault="00634AAD" w:rsidP="00634AAD">
      <w:pPr>
        <w:spacing w:line="360" w:lineRule="auto"/>
        <w:jc w:val="both"/>
        <w:rPr>
          <w:rFonts w:ascii="Times New Roman" w:hAnsi="Times New Roman" w:cs="Times New Roman"/>
          <w:b/>
          <w:color w:val="000000"/>
          <w:sz w:val="24"/>
          <w:szCs w:val="24"/>
        </w:rPr>
      </w:pPr>
      <w:r w:rsidRPr="006D21AD">
        <w:rPr>
          <w:rFonts w:ascii="Times New Roman" w:hAnsi="Times New Roman" w:cs="Times New Roman"/>
          <w:b/>
          <w:color w:val="000000"/>
          <w:sz w:val="24"/>
          <w:szCs w:val="24"/>
        </w:rPr>
        <w:t xml:space="preserve">Secondary Data </w:t>
      </w:r>
    </w:p>
    <w:p w14:paraId="56929AA9" w14:textId="77777777" w:rsidR="00634AAD" w:rsidRDefault="00634AAD" w:rsidP="001278CD">
      <w:pPr>
        <w:pStyle w:val="ListParagraph"/>
        <w:numPr>
          <w:ilvl w:val="0"/>
          <w:numId w:val="2"/>
        </w:numPr>
        <w:spacing w:after="200" w:line="360" w:lineRule="auto"/>
        <w:jc w:val="both"/>
        <w:rPr>
          <w:rFonts w:ascii="Times New Roman" w:hAnsi="Times New Roman" w:cs="Times New Roman"/>
          <w:sz w:val="24"/>
          <w:szCs w:val="24"/>
        </w:rPr>
      </w:pPr>
      <w:r w:rsidRPr="00161609">
        <w:rPr>
          <w:rFonts w:ascii="Times New Roman" w:hAnsi="Times New Roman" w:cs="Times New Roman"/>
          <w:sz w:val="24"/>
          <w:szCs w:val="24"/>
        </w:rPr>
        <w:t>The AFBL website</w:t>
      </w:r>
    </w:p>
    <w:p w14:paraId="51442B99" w14:textId="77777777" w:rsidR="00634AAD" w:rsidRDefault="00634AAD" w:rsidP="001278CD">
      <w:pPr>
        <w:pStyle w:val="ListParagraph"/>
        <w:numPr>
          <w:ilvl w:val="0"/>
          <w:numId w:val="2"/>
        </w:numPr>
        <w:spacing w:after="200" w:line="360" w:lineRule="auto"/>
        <w:jc w:val="both"/>
        <w:rPr>
          <w:rFonts w:ascii="Times New Roman" w:hAnsi="Times New Roman" w:cs="Times New Roman"/>
          <w:sz w:val="24"/>
          <w:szCs w:val="24"/>
        </w:rPr>
      </w:pPr>
      <w:r>
        <w:rPr>
          <w:rFonts w:ascii="Times New Roman" w:hAnsi="Times New Roman" w:cs="Times New Roman"/>
          <w:sz w:val="24"/>
          <w:szCs w:val="24"/>
        </w:rPr>
        <w:t>R</w:t>
      </w:r>
      <w:r w:rsidRPr="00BA66B9">
        <w:rPr>
          <w:rFonts w:ascii="Times New Roman" w:hAnsi="Times New Roman" w:cs="Times New Roman"/>
          <w:sz w:val="24"/>
          <w:szCs w:val="24"/>
        </w:rPr>
        <w:t>eading of numerous reports, books, and lectures in class.</w:t>
      </w:r>
    </w:p>
    <w:p w14:paraId="3F495D21" w14:textId="77777777" w:rsidR="00634AAD" w:rsidRDefault="00634AAD" w:rsidP="001278CD">
      <w:pPr>
        <w:pStyle w:val="ListParagraph"/>
        <w:numPr>
          <w:ilvl w:val="0"/>
          <w:numId w:val="2"/>
        </w:numPr>
        <w:spacing w:after="200" w:line="360" w:lineRule="auto"/>
        <w:jc w:val="both"/>
        <w:rPr>
          <w:rFonts w:ascii="Times New Roman" w:hAnsi="Times New Roman" w:cs="Times New Roman"/>
          <w:sz w:val="24"/>
          <w:szCs w:val="24"/>
        </w:rPr>
      </w:pPr>
      <w:r w:rsidRPr="00CE616D">
        <w:rPr>
          <w:rFonts w:ascii="Times New Roman" w:hAnsi="Times New Roman" w:cs="Times New Roman"/>
          <w:sz w:val="24"/>
          <w:szCs w:val="24"/>
        </w:rPr>
        <w:t>The organization's training handbook</w:t>
      </w:r>
    </w:p>
    <w:p w14:paraId="7C869EF0" w14:textId="77777777" w:rsidR="00634AAD" w:rsidRDefault="00634AAD" w:rsidP="001278CD">
      <w:pPr>
        <w:pStyle w:val="ListParagraph"/>
        <w:numPr>
          <w:ilvl w:val="0"/>
          <w:numId w:val="2"/>
        </w:numPr>
        <w:spacing w:after="200" w:line="360" w:lineRule="auto"/>
        <w:jc w:val="both"/>
        <w:rPr>
          <w:rFonts w:ascii="Times New Roman" w:hAnsi="Times New Roman" w:cs="Times New Roman"/>
          <w:sz w:val="24"/>
          <w:szCs w:val="24"/>
        </w:rPr>
      </w:pPr>
      <w:r w:rsidRPr="00BA66B9">
        <w:rPr>
          <w:rFonts w:ascii="Times New Roman" w:hAnsi="Times New Roman" w:cs="Times New Roman"/>
          <w:sz w:val="24"/>
          <w:szCs w:val="24"/>
        </w:rPr>
        <w:t>Official documents</w:t>
      </w:r>
      <w:bookmarkStart w:id="79" w:name="_Toc59304307"/>
    </w:p>
    <w:p w14:paraId="538C693A" w14:textId="77777777" w:rsidR="00634AAD" w:rsidRPr="00C45F4B" w:rsidRDefault="00634AAD" w:rsidP="00634AAD">
      <w:pPr>
        <w:pStyle w:val="ListParagraph"/>
        <w:spacing w:after="200" w:line="360" w:lineRule="auto"/>
        <w:jc w:val="both"/>
        <w:rPr>
          <w:rFonts w:ascii="Times New Roman" w:hAnsi="Times New Roman" w:cs="Times New Roman"/>
          <w:sz w:val="24"/>
          <w:szCs w:val="24"/>
        </w:rPr>
      </w:pPr>
    </w:p>
    <w:p w14:paraId="4CADC2A4" w14:textId="2365704E" w:rsidR="00634AAD" w:rsidRPr="00C02C21" w:rsidRDefault="00FD242B" w:rsidP="00C02C21">
      <w:pPr>
        <w:pStyle w:val="Heading1"/>
        <w:rPr>
          <w:rFonts w:ascii="Times New Roman" w:hAnsi="Times New Roman" w:cs="Times New Roman"/>
          <w:color w:val="auto"/>
          <w:sz w:val="32"/>
          <w:szCs w:val="32"/>
        </w:rPr>
      </w:pPr>
      <w:bookmarkStart w:id="80" w:name="_Toc121742613"/>
      <w:bookmarkEnd w:id="79"/>
      <w:r>
        <w:rPr>
          <w:rFonts w:ascii="Times New Roman" w:hAnsi="Times New Roman" w:cs="Times New Roman"/>
          <w:color w:val="auto"/>
          <w:sz w:val="32"/>
          <w:szCs w:val="32"/>
        </w:rPr>
        <w:t>4</w:t>
      </w:r>
      <w:r w:rsidR="00E1732F" w:rsidRPr="00C02C21">
        <w:rPr>
          <w:rFonts w:ascii="Times New Roman" w:hAnsi="Times New Roman" w:cs="Times New Roman"/>
          <w:color w:val="auto"/>
          <w:sz w:val="32"/>
          <w:szCs w:val="32"/>
        </w:rPr>
        <w:t xml:space="preserve">.2 </w:t>
      </w:r>
      <w:r w:rsidR="00634AAD" w:rsidRPr="00C02C21">
        <w:rPr>
          <w:rFonts w:ascii="Times New Roman" w:hAnsi="Times New Roman" w:cs="Times New Roman"/>
          <w:color w:val="auto"/>
          <w:sz w:val="32"/>
          <w:szCs w:val="32"/>
        </w:rPr>
        <w:t>Study's Restrictions</w:t>
      </w:r>
      <w:bookmarkEnd w:id="80"/>
      <w:r w:rsidR="00634AAD" w:rsidRPr="00C02C21">
        <w:rPr>
          <w:rFonts w:ascii="Times New Roman" w:hAnsi="Times New Roman" w:cs="Times New Roman"/>
          <w:color w:val="auto"/>
          <w:sz w:val="32"/>
          <w:szCs w:val="32"/>
        </w:rPr>
        <w:t xml:space="preserve"> </w:t>
      </w:r>
    </w:p>
    <w:p w14:paraId="4110EEFC" w14:textId="77777777" w:rsidR="00634AAD" w:rsidRPr="008C490C" w:rsidRDefault="00634AAD" w:rsidP="001278CD">
      <w:pPr>
        <w:pStyle w:val="ListParagraph"/>
        <w:numPr>
          <w:ilvl w:val="0"/>
          <w:numId w:val="3"/>
        </w:numPr>
        <w:spacing w:line="360" w:lineRule="auto"/>
        <w:rPr>
          <w:rFonts w:ascii="Times New Roman" w:hAnsi="Times New Roman" w:cs="Times New Roman"/>
          <w:sz w:val="24"/>
          <w:szCs w:val="24"/>
        </w:rPr>
      </w:pPr>
      <w:r w:rsidRPr="008C490C">
        <w:rPr>
          <w:rFonts w:ascii="Times New Roman" w:hAnsi="Times New Roman" w:cs="Times New Roman"/>
          <w:sz w:val="24"/>
          <w:szCs w:val="24"/>
        </w:rPr>
        <w:t>Due to HR's need for privacy and the rivalry between competing businesses, some information was withheld from me.</w:t>
      </w:r>
    </w:p>
    <w:p w14:paraId="41AD187B" w14:textId="77777777" w:rsidR="00634AAD" w:rsidRPr="008C490C" w:rsidRDefault="00634AAD" w:rsidP="001278CD">
      <w:pPr>
        <w:pStyle w:val="ListParagraph"/>
        <w:numPr>
          <w:ilvl w:val="0"/>
          <w:numId w:val="3"/>
        </w:numPr>
        <w:spacing w:line="360" w:lineRule="auto"/>
        <w:rPr>
          <w:rFonts w:ascii="Times New Roman" w:hAnsi="Times New Roman" w:cs="Times New Roman"/>
          <w:sz w:val="24"/>
          <w:szCs w:val="24"/>
        </w:rPr>
      </w:pPr>
      <w:r w:rsidRPr="008C490C">
        <w:rPr>
          <w:rFonts w:ascii="Times New Roman" w:hAnsi="Times New Roman" w:cs="Times New Roman"/>
          <w:sz w:val="24"/>
          <w:szCs w:val="24"/>
        </w:rPr>
        <w:t>Some employees didn't want to participate in the interview.</w:t>
      </w:r>
    </w:p>
    <w:p w14:paraId="3ABB9D36" w14:textId="77777777" w:rsidR="00125B67" w:rsidRDefault="00634AAD" w:rsidP="001278CD">
      <w:pPr>
        <w:pStyle w:val="ListParagraph"/>
        <w:numPr>
          <w:ilvl w:val="0"/>
          <w:numId w:val="3"/>
        </w:numPr>
        <w:spacing w:line="360" w:lineRule="auto"/>
        <w:rPr>
          <w:rFonts w:ascii="Times New Roman" w:hAnsi="Times New Roman" w:cs="Times New Roman"/>
          <w:sz w:val="24"/>
          <w:szCs w:val="24"/>
        </w:rPr>
      </w:pPr>
      <w:r w:rsidRPr="008C490C">
        <w:rPr>
          <w:rFonts w:ascii="Times New Roman" w:hAnsi="Times New Roman" w:cs="Times New Roman"/>
          <w:sz w:val="24"/>
          <w:szCs w:val="24"/>
        </w:rPr>
        <w:t>I have some experience limits because I'm a student.</w:t>
      </w:r>
    </w:p>
    <w:p w14:paraId="3211366E" w14:textId="2C6C3C3D" w:rsidR="006E6E9F" w:rsidRPr="00C02C21" w:rsidRDefault="00463F85" w:rsidP="00C02C21">
      <w:pPr>
        <w:pStyle w:val="Heading1"/>
        <w:rPr>
          <w:rFonts w:ascii="Times New Roman" w:hAnsi="Times New Roman" w:cs="Times New Roman"/>
          <w:color w:val="auto"/>
          <w:sz w:val="24"/>
          <w:szCs w:val="24"/>
        </w:rPr>
      </w:pPr>
      <w:bookmarkStart w:id="81" w:name="_Toc121742614"/>
      <w:r>
        <w:rPr>
          <w:rFonts w:ascii="Times New Roman" w:hAnsi="Times New Roman" w:cs="Times New Roman"/>
          <w:color w:val="auto"/>
          <w:sz w:val="32"/>
        </w:rPr>
        <w:t>4</w:t>
      </w:r>
      <w:r w:rsidR="00E1732F" w:rsidRPr="00C02C21">
        <w:rPr>
          <w:rFonts w:ascii="Times New Roman" w:hAnsi="Times New Roman" w:cs="Times New Roman"/>
          <w:color w:val="auto"/>
          <w:sz w:val="32"/>
        </w:rPr>
        <w:t xml:space="preserve">.3 </w:t>
      </w:r>
      <w:r w:rsidR="00125B67" w:rsidRPr="00C02C21">
        <w:rPr>
          <w:rFonts w:ascii="Times New Roman" w:hAnsi="Times New Roman" w:cs="Times New Roman"/>
          <w:color w:val="auto"/>
          <w:sz w:val="32"/>
        </w:rPr>
        <w:t>D</w:t>
      </w:r>
      <w:r w:rsidR="006E6E9F" w:rsidRPr="00C02C21">
        <w:rPr>
          <w:rFonts w:ascii="Times New Roman" w:hAnsi="Times New Roman" w:cs="Times New Roman"/>
          <w:color w:val="auto"/>
          <w:sz w:val="32"/>
        </w:rPr>
        <w:t>ata</w:t>
      </w:r>
      <w:r w:rsidR="00125B67" w:rsidRPr="00C02C21">
        <w:rPr>
          <w:rFonts w:ascii="Times New Roman" w:hAnsi="Times New Roman" w:cs="Times New Roman"/>
          <w:color w:val="auto"/>
          <w:sz w:val="32"/>
        </w:rPr>
        <w:t xml:space="preserve"> Collection Process</w:t>
      </w:r>
      <w:bookmarkEnd w:id="81"/>
      <w:r w:rsidR="006E6E9F" w:rsidRPr="00C02C21">
        <w:rPr>
          <w:rFonts w:ascii="Times New Roman" w:hAnsi="Times New Roman" w:cs="Times New Roman"/>
          <w:color w:val="auto"/>
          <w:sz w:val="32"/>
        </w:rPr>
        <w:t xml:space="preserve"> </w:t>
      </w:r>
    </w:p>
    <w:p w14:paraId="5961F320" w14:textId="77777777" w:rsidR="006E6E9F" w:rsidRDefault="006E6E9F" w:rsidP="006E6E9F">
      <w:pPr>
        <w:spacing w:line="360" w:lineRule="auto"/>
        <w:jc w:val="both"/>
        <w:rPr>
          <w:rFonts w:ascii="Times New Roman" w:hAnsi="Times New Roman" w:cs="Times New Roman"/>
          <w:sz w:val="24"/>
          <w:szCs w:val="24"/>
        </w:rPr>
      </w:pPr>
      <w:r w:rsidRPr="007E19C9">
        <w:rPr>
          <w:rFonts w:ascii="Times New Roman" w:hAnsi="Times New Roman" w:cs="Times New Roman"/>
          <w:sz w:val="24"/>
          <w:szCs w:val="24"/>
        </w:rPr>
        <w:t>I collect data using a basic random sampling approach, utilizing 1</w:t>
      </w:r>
      <w:r>
        <w:rPr>
          <w:rFonts w:ascii="Times New Roman" w:hAnsi="Times New Roman" w:cs="Times New Roman"/>
          <w:sz w:val="24"/>
          <w:szCs w:val="24"/>
        </w:rPr>
        <w:t>1</w:t>
      </w:r>
      <w:r w:rsidRPr="007E19C9">
        <w:rPr>
          <w:rFonts w:ascii="Times New Roman" w:hAnsi="Times New Roman" w:cs="Times New Roman"/>
          <w:sz w:val="24"/>
          <w:szCs w:val="24"/>
        </w:rPr>
        <w:t xml:space="preserve"> samples from the management and staff of AFBL, taking into account the entire </w:t>
      </w:r>
      <w:r w:rsidRPr="00CB49FB">
        <w:rPr>
          <w:rFonts w:ascii="Times New Roman" w:hAnsi="Times New Roman" w:cs="Times New Roman"/>
          <w:sz w:val="24"/>
          <w:szCs w:val="24"/>
        </w:rPr>
        <w:t>AFBL's training and development practices are explored utilizing a questioner technique with 20 questions—10 for management and 10 for personnel.</w:t>
      </w:r>
      <w:r>
        <w:rPr>
          <w:rFonts w:ascii="Times New Roman" w:hAnsi="Times New Roman" w:cs="Times New Roman"/>
          <w:sz w:val="24"/>
          <w:szCs w:val="24"/>
        </w:rPr>
        <w:t xml:space="preserve"> </w:t>
      </w:r>
    </w:p>
    <w:p w14:paraId="1DB8F250" w14:textId="77777777" w:rsidR="006E6E9F" w:rsidRDefault="006E6E9F" w:rsidP="006E6E9F">
      <w:pPr>
        <w:spacing w:line="360" w:lineRule="auto"/>
        <w:jc w:val="both"/>
        <w:rPr>
          <w:rFonts w:ascii="Times New Roman" w:hAnsi="Times New Roman" w:cs="Times New Roman"/>
          <w:sz w:val="24"/>
          <w:szCs w:val="24"/>
        </w:rPr>
      </w:pPr>
      <w:r w:rsidRPr="001A686A">
        <w:rPr>
          <w:rFonts w:ascii="Times New Roman" w:hAnsi="Times New Roman" w:cs="Times New Roman"/>
          <w:b/>
          <w:bCs/>
          <w:sz w:val="24"/>
          <w:szCs w:val="24"/>
        </w:rPr>
        <w:t>Sample Size:</w:t>
      </w:r>
      <w:r>
        <w:rPr>
          <w:rFonts w:ascii="Times New Roman" w:hAnsi="Times New Roman" w:cs="Times New Roman"/>
          <w:sz w:val="24"/>
          <w:szCs w:val="24"/>
        </w:rPr>
        <w:t xml:space="preserve"> 11</w:t>
      </w:r>
    </w:p>
    <w:p w14:paraId="5B3498D0" w14:textId="77777777" w:rsidR="006E6E9F" w:rsidRDefault="006E6E9F" w:rsidP="006E6E9F">
      <w:pPr>
        <w:spacing w:line="360" w:lineRule="auto"/>
        <w:jc w:val="both"/>
        <w:rPr>
          <w:rFonts w:ascii="Times New Roman" w:hAnsi="Times New Roman" w:cs="Times New Roman"/>
          <w:sz w:val="24"/>
          <w:szCs w:val="24"/>
        </w:rPr>
      </w:pPr>
      <w:r w:rsidRPr="001A686A">
        <w:rPr>
          <w:rFonts w:ascii="Times New Roman" w:hAnsi="Times New Roman" w:cs="Times New Roman"/>
          <w:b/>
          <w:bCs/>
          <w:sz w:val="24"/>
          <w:szCs w:val="24"/>
        </w:rPr>
        <w:t>Sampling Technique:</w:t>
      </w:r>
      <w:r>
        <w:rPr>
          <w:rFonts w:ascii="Times New Roman" w:hAnsi="Times New Roman" w:cs="Times New Roman"/>
          <w:sz w:val="24"/>
          <w:szCs w:val="24"/>
        </w:rPr>
        <w:t xml:space="preserve"> Q</w:t>
      </w:r>
      <w:r w:rsidRPr="00CB49FB">
        <w:rPr>
          <w:rFonts w:ascii="Times New Roman" w:hAnsi="Times New Roman" w:cs="Times New Roman"/>
          <w:sz w:val="24"/>
          <w:szCs w:val="24"/>
        </w:rPr>
        <w:t xml:space="preserve">uestioner </w:t>
      </w:r>
      <w:r>
        <w:rPr>
          <w:rFonts w:ascii="Times New Roman" w:hAnsi="Times New Roman" w:cs="Times New Roman"/>
          <w:sz w:val="24"/>
          <w:szCs w:val="24"/>
        </w:rPr>
        <w:t>T</w:t>
      </w:r>
      <w:r w:rsidRPr="00CB49FB">
        <w:rPr>
          <w:rFonts w:ascii="Times New Roman" w:hAnsi="Times New Roman" w:cs="Times New Roman"/>
          <w:sz w:val="24"/>
          <w:szCs w:val="24"/>
        </w:rPr>
        <w:t>echnique</w:t>
      </w:r>
    </w:p>
    <w:p w14:paraId="0BD754C8" w14:textId="77777777" w:rsidR="006E6E9F" w:rsidRDefault="006E6E9F" w:rsidP="006E6E9F">
      <w:pPr>
        <w:spacing w:line="360" w:lineRule="auto"/>
        <w:jc w:val="both"/>
        <w:rPr>
          <w:rFonts w:ascii="Times New Roman" w:hAnsi="Times New Roman" w:cs="Times New Roman"/>
          <w:sz w:val="24"/>
          <w:szCs w:val="24"/>
        </w:rPr>
      </w:pPr>
      <w:r w:rsidRPr="000307AF">
        <w:rPr>
          <w:rFonts w:ascii="Times New Roman" w:hAnsi="Times New Roman" w:cs="Times New Roman"/>
          <w:b/>
          <w:bCs/>
          <w:sz w:val="24"/>
          <w:szCs w:val="24"/>
        </w:rPr>
        <w:t>Area:</w:t>
      </w:r>
      <w:r>
        <w:rPr>
          <w:rFonts w:ascii="Times New Roman" w:hAnsi="Times New Roman" w:cs="Times New Roman"/>
          <w:sz w:val="24"/>
          <w:szCs w:val="24"/>
        </w:rPr>
        <w:t xml:space="preserve"> </w:t>
      </w:r>
      <w:proofErr w:type="spellStart"/>
      <w:r>
        <w:rPr>
          <w:rFonts w:ascii="Times New Roman" w:hAnsi="Times New Roman" w:cs="Times New Roman"/>
          <w:sz w:val="24"/>
          <w:szCs w:val="24"/>
        </w:rPr>
        <w:t>Akij</w:t>
      </w:r>
      <w:proofErr w:type="spellEnd"/>
      <w:r>
        <w:rPr>
          <w:rFonts w:ascii="Times New Roman" w:hAnsi="Times New Roman" w:cs="Times New Roman"/>
          <w:sz w:val="24"/>
          <w:szCs w:val="24"/>
        </w:rPr>
        <w:t xml:space="preserve"> House</w:t>
      </w:r>
    </w:p>
    <w:p w14:paraId="5EDC41BD" w14:textId="77777777" w:rsidR="006E6E9F" w:rsidRDefault="006E6E9F" w:rsidP="006E6E9F">
      <w:pPr>
        <w:spacing w:line="360" w:lineRule="auto"/>
        <w:jc w:val="both"/>
        <w:rPr>
          <w:rFonts w:ascii="Times New Roman" w:hAnsi="Times New Roman" w:cs="Times New Roman"/>
          <w:sz w:val="24"/>
          <w:szCs w:val="24"/>
        </w:rPr>
      </w:pPr>
      <w:r w:rsidRPr="000307AF">
        <w:rPr>
          <w:rFonts w:ascii="Times New Roman" w:hAnsi="Times New Roman" w:cs="Times New Roman"/>
          <w:b/>
          <w:bCs/>
          <w:sz w:val="24"/>
          <w:szCs w:val="24"/>
        </w:rPr>
        <w:t>Time:</w:t>
      </w:r>
      <w:r>
        <w:rPr>
          <w:rFonts w:ascii="Times New Roman" w:hAnsi="Times New Roman" w:cs="Times New Roman"/>
          <w:sz w:val="24"/>
          <w:szCs w:val="24"/>
        </w:rPr>
        <w:t xml:space="preserve"> 9AM to 5PM (Office Time), Sunday to Thursday </w:t>
      </w:r>
    </w:p>
    <w:p w14:paraId="54A04680" w14:textId="77777777" w:rsidR="006E6E9F" w:rsidRPr="006E6E9F" w:rsidRDefault="006E6E9F" w:rsidP="006E6E9F">
      <w:pPr>
        <w:spacing w:line="360" w:lineRule="auto"/>
        <w:rPr>
          <w:rFonts w:ascii="Times New Roman" w:hAnsi="Times New Roman" w:cs="Times New Roman"/>
          <w:sz w:val="24"/>
          <w:szCs w:val="24"/>
        </w:rPr>
      </w:pPr>
    </w:p>
    <w:p w14:paraId="76337E0D" w14:textId="76E873F7" w:rsidR="00C43591" w:rsidRDefault="00C43591" w:rsidP="00A4426A">
      <w:pPr>
        <w:spacing w:line="360" w:lineRule="auto"/>
        <w:jc w:val="both"/>
        <w:rPr>
          <w:rFonts w:ascii="Times New Roman" w:hAnsi="Times New Roman" w:cs="Times New Roman"/>
          <w:bCs/>
          <w:color w:val="000000"/>
          <w:sz w:val="24"/>
          <w:szCs w:val="24"/>
        </w:rPr>
      </w:pPr>
    </w:p>
    <w:p w14:paraId="4EB5CDEE" w14:textId="2FA9FF66" w:rsidR="00B671B9" w:rsidRDefault="00B671B9" w:rsidP="00A4426A">
      <w:pPr>
        <w:spacing w:line="360" w:lineRule="auto"/>
        <w:jc w:val="both"/>
        <w:rPr>
          <w:rFonts w:ascii="Times New Roman" w:hAnsi="Times New Roman" w:cs="Times New Roman"/>
          <w:bCs/>
          <w:color w:val="000000"/>
          <w:sz w:val="24"/>
          <w:szCs w:val="24"/>
        </w:rPr>
      </w:pPr>
    </w:p>
    <w:p w14:paraId="37BDBC04" w14:textId="77777777" w:rsidR="00952371" w:rsidRDefault="00952371" w:rsidP="00A4426A">
      <w:pPr>
        <w:spacing w:line="360" w:lineRule="auto"/>
        <w:jc w:val="both"/>
        <w:rPr>
          <w:rFonts w:ascii="Times New Roman" w:hAnsi="Times New Roman" w:cs="Times New Roman"/>
          <w:bCs/>
          <w:color w:val="000000"/>
          <w:sz w:val="24"/>
          <w:szCs w:val="24"/>
        </w:rPr>
      </w:pPr>
    </w:p>
    <w:p w14:paraId="732319C1" w14:textId="77777777" w:rsidR="00F409F3" w:rsidRPr="00F409F3" w:rsidRDefault="00F409F3" w:rsidP="00F409F3">
      <w:bookmarkStart w:id="82" w:name="_Toc59304327"/>
    </w:p>
    <w:p w14:paraId="253861D2" w14:textId="418F847C" w:rsidR="003219A9" w:rsidRPr="007E19C9" w:rsidRDefault="00634AAD" w:rsidP="003219A9">
      <w:pPr>
        <w:pStyle w:val="Heading1"/>
        <w:jc w:val="center"/>
        <w:rPr>
          <w:rFonts w:ascii="Times New Roman" w:hAnsi="Times New Roman" w:cs="Times New Roman"/>
          <w:color w:val="auto"/>
          <w:sz w:val="48"/>
        </w:rPr>
      </w:pPr>
      <w:r>
        <w:rPr>
          <w:rFonts w:ascii="Times New Roman" w:hAnsi="Times New Roman" w:cs="Times New Roman"/>
          <w:color w:val="auto"/>
          <w:sz w:val="48"/>
        </w:rPr>
        <w:br/>
      </w:r>
      <w:r>
        <w:rPr>
          <w:rFonts w:ascii="Times New Roman" w:hAnsi="Times New Roman" w:cs="Times New Roman"/>
          <w:color w:val="auto"/>
          <w:sz w:val="48"/>
        </w:rPr>
        <w:br/>
      </w:r>
      <w:r>
        <w:rPr>
          <w:rFonts w:ascii="Times New Roman" w:hAnsi="Times New Roman" w:cs="Times New Roman"/>
          <w:color w:val="auto"/>
          <w:sz w:val="48"/>
        </w:rPr>
        <w:br/>
      </w:r>
      <w:bookmarkStart w:id="83" w:name="_Toc121742615"/>
      <w:r w:rsidR="003219A9" w:rsidRPr="007E19C9">
        <w:rPr>
          <w:rFonts w:ascii="Times New Roman" w:hAnsi="Times New Roman" w:cs="Times New Roman"/>
          <w:color w:val="auto"/>
          <w:sz w:val="48"/>
        </w:rPr>
        <w:t xml:space="preserve">Chapter </w:t>
      </w:r>
      <w:bookmarkEnd w:id="82"/>
      <w:r w:rsidR="00463F85">
        <w:rPr>
          <w:rFonts w:ascii="Times New Roman" w:hAnsi="Times New Roman" w:cs="Times New Roman"/>
          <w:color w:val="auto"/>
          <w:sz w:val="48"/>
        </w:rPr>
        <w:t>5</w:t>
      </w:r>
      <w:bookmarkEnd w:id="83"/>
    </w:p>
    <w:p w14:paraId="7F0D8DDA" w14:textId="74DC2AA0" w:rsidR="003219A9" w:rsidRPr="007E19C9" w:rsidRDefault="008853F9" w:rsidP="003219A9">
      <w:pPr>
        <w:pStyle w:val="Heading1"/>
        <w:jc w:val="center"/>
        <w:rPr>
          <w:rFonts w:ascii="Times New Roman" w:hAnsi="Times New Roman" w:cs="Times New Roman"/>
          <w:color w:val="auto"/>
          <w:sz w:val="48"/>
        </w:rPr>
      </w:pPr>
      <w:bookmarkStart w:id="84" w:name="_Toc59304328"/>
      <w:bookmarkStart w:id="85" w:name="_Toc121742616"/>
      <w:r>
        <w:rPr>
          <w:rFonts w:ascii="Times New Roman" w:hAnsi="Times New Roman" w:cs="Times New Roman"/>
          <w:color w:val="auto"/>
          <w:sz w:val="48"/>
        </w:rPr>
        <w:t xml:space="preserve">Analysis &amp; </w:t>
      </w:r>
      <w:r w:rsidR="003219A9" w:rsidRPr="007E19C9">
        <w:rPr>
          <w:rFonts w:ascii="Times New Roman" w:hAnsi="Times New Roman" w:cs="Times New Roman"/>
          <w:color w:val="auto"/>
          <w:sz w:val="48"/>
        </w:rPr>
        <w:t>Findings</w:t>
      </w:r>
      <w:bookmarkEnd w:id="84"/>
      <w:bookmarkEnd w:id="85"/>
    </w:p>
    <w:p w14:paraId="4607D8DC" w14:textId="77777777" w:rsidR="003219A9" w:rsidRPr="007E19C9" w:rsidRDefault="003219A9" w:rsidP="003219A9">
      <w:pPr>
        <w:rPr>
          <w:rFonts w:ascii="Times New Roman" w:hAnsi="Times New Roman" w:cs="Times New Roman"/>
        </w:rPr>
      </w:pPr>
    </w:p>
    <w:p w14:paraId="017CE249" w14:textId="7321F63D" w:rsidR="007D65D3" w:rsidRPr="007E19C9" w:rsidRDefault="007D65D3" w:rsidP="007D65D3">
      <w:pPr>
        <w:spacing w:line="360" w:lineRule="auto"/>
        <w:jc w:val="both"/>
        <w:rPr>
          <w:rFonts w:ascii="Times New Roman" w:hAnsi="Times New Roman" w:cs="Times New Roman"/>
          <w:sz w:val="24"/>
          <w:szCs w:val="24"/>
        </w:rPr>
      </w:pPr>
    </w:p>
    <w:p w14:paraId="78F069B5" w14:textId="06DC105D" w:rsidR="003219A9" w:rsidRPr="007E19C9" w:rsidRDefault="003219A9" w:rsidP="007D65D3">
      <w:pPr>
        <w:spacing w:line="360" w:lineRule="auto"/>
        <w:jc w:val="both"/>
        <w:rPr>
          <w:rFonts w:ascii="Times New Roman" w:hAnsi="Times New Roman" w:cs="Times New Roman"/>
          <w:sz w:val="24"/>
          <w:szCs w:val="24"/>
        </w:rPr>
      </w:pPr>
    </w:p>
    <w:p w14:paraId="436C6985" w14:textId="3118F3D3" w:rsidR="003219A9" w:rsidRPr="007E19C9" w:rsidRDefault="003219A9" w:rsidP="007D65D3">
      <w:pPr>
        <w:spacing w:line="360" w:lineRule="auto"/>
        <w:jc w:val="both"/>
        <w:rPr>
          <w:rFonts w:ascii="Times New Roman" w:hAnsi="Times New Roman" w:cs="Times New Roman"/>
          <w:sz w:val="24"/>
          <w:szCs w:val="24"/>
        </w:rPr>
      </w:pPr>
    </w:p>
    <w:p w14:paraId="254EBDB2" w14:textId="58D0198C" w:rsidR="003219A9" w:rsidRPr="007E19C9" w:rsidRDefault="003219A9" w:rsidP="007D65D3">
      <w:pPr>
        <w:spacing w:line="360" w:lineRule="auto"/>
        <w:jc w:val="both"/>
        <w:rPr>
          <w:rFonts w:ascii="Times New Roman" w:hAnsi="Times New Roman" w:cs="Times New Roman"/>
          <w:sz w:val="24"/>
          <w:szCs w:val="24"/>
        </w:rPr>
      </w:pPr>
    </w:p>
    <w:p w14:paraId="4270FF6E" w14:textId="0403E433" w:rsidR="003219A9" w:rsidRPr="007E19C9" w:rsidRDefault="003219A9" w:rsidP="007D65D3">
      <w:pPr>
        <w:spacing w:line="360" w:lineRule="auto"/>
        <w:jc w:val="both"/>
        <w:rPr>
          <w:rFonts w:ascii="Times New Roman" w:hAnsi="Times New Roman" w:cs="Times New Roman"/>
          <w:sz w:val="24"/>
          <w:szCs w:val="24"/>
        </w:rPr>
      </w:pPr>
    </w:p>
    <w:p w14:paraId="245625B6" w14:textId="17F17EE7" w:rsidR="003219A9" w:rsidRPr="007E19C9" w:rsidRDefault="003219A9" w:rsidP="007D65D3">
      <w:pPr>
        <w:spacing w:line="360" w:lineRule="auto"/>
        <w:jc w:val="both"/>
        <w:rPr>
          <w:rFonts w:ascii="Times New Roman" w:hAnsi="Times New Roman" w:cs="Times New Roman"/>
          <w:sz w:val="24"/>
          <w:szCs w:val="24"/>
        </w:rPr>
      </w:pPr>
    </w:p>
    <w:p w14:paraId="269E17D8" w14:textId="1A058E97" w:rsidR="003219A9" w:rsidRPr="007E19C9" w:rsidRDefault="003219A9" w:rsidP="007D65D3">
      <w:pPr>
        <w:spacing w:line="360" w:lineRule="auto"/>
        <w:jc w:val="both"/>
        <w:rPr>
          <w:rFonts w:ascii="Times New Roman" w:hAnsi="Times New Roman" w:cs="Times New Roman"/>
          <w:sz w:val="24"/>
          <w:szCs w:val="24"/>
        </w:rPr>
      </w:pPr>
    </w:p>
    <w:p w14:paraId="623BF784" w14:textId="319379CA" w:rsidR="003219A9" w:rsidRPr="007E19C9" w:rsidRDefault="003219A9" w:rsidP="007D65D3">
      <w:pPr>
        <w:spacing w:line="360" w:lineRule="auto"/>
        <w:jc w:val="both"/>
        <w:rPr>
          <w:rFonts w:ascii="Times New Roman" w:hAnsi="Times New Roman" w:cs="Times New Roman"/>
          <w:sz w:val="24"/>
          <w:szCs w:val="24"/>
        </w:rPr>
      </w:pPr>
    </w:p>
    <w:p w14:paraId="01B4175F" w14:textId="0537E063" w:rsidR="003219A9" w:rsidRDefault="003219A9" w:rsidP="007D65D3">
      <w:pPr>
        <w:spacing w:line="360" w:lineRule="auto"/>
        <w:jc w:val="both"/>
        <w:rPr>
          <w:rFonts w:ascii="Times New Roman" w:hAnsi="Times New Roman" w:cs="Times New Roman"/>
          <w:sz w:val="24"/>
          <w:szCs w:val="24"/>
        </w:rPr>
      </w:pPr>
    </w:p>
    <w:p w14:paraId="4BA7F8BA" w14:textId="53C7FC2C" w:rsidR="00C23CD3" w:rsidRDefault="00C23CD3" w:rsidP="007D65D3">
      <w:pPr>
        <w:spacing w:line="360" w:lineRule="auto"/>
        <w:jc w:val="both"/>
        <w:rPr>
          <w:rFonts w:ascii="Times New Roman" w:hAnsi="Times New Roman" w:cs="Times New Roman"/>
          <w:sz w:val="24"/>
          <w:szCs w:val="24"/>
        </w:rPr>
      </w:pPr>
    </w:p>
    <w:p w14:paraId="7917E1E6" w14:textId="24423EB9" w:rsidR="003219A9" w:rsidRPr="007E19C9" w:rsidRDefault="003219A9" w:rsidP="007D65D3">
      <w:pPr>
        <w:spacing w:line="360" w:lineRule="auto"/>
        <w:jc w:val="both"/>
        <w:rPr>
          <w:rFonts w:ascii="Times New Roman" w:hAnsi="Times New Roman" w:cs="Times New Roman"/>
          <w:sz w:val="24"/>
          <w:szCs w:val="24"/>
        </w:rPr>
      </w:pPr>
    </w:p>
    <w:p w14:paraId="3A5CBF32" w14:textId="09CB733E" w:rsidR="002C25BD" w:rsidRPr="00751B42" w:rsidRDefault="00463F85" w:rsidP="00C02C21">
      <w:pPr>
        <w:pStyle w:val="Heading1"/>
        <w:rPr>
          <w:rFonts w:ascii="Times New Roman" w:hAnsi="Times New Roman" w:cs="Times New Roman"/>
          <w:color w:val="auto"/>
        </w:rPr>
      </w:pPr>
      <w:bookmarkStart w:id="86" w:name="_Toc121742617"/>
      <w:r>
        <w:rPr>
          <w:rFonts w:ascii="Times New Roman" w:hAnsi="Times New Roman" w:cs="Times New Roman"/>
          <w:color w:val="auto"/>
        </w:rPr>
        <w:lastRenderedPageBreak/>
        <w:t>5</w:t>
      </w:r>
      <w:r w:rsidR="001738BD" w:rsidRPr="00751B42">
        <w:rPr>
          <w:rFonts w:ascii="Times New Roman" w:hAnsi="Times New Roman" w:cs="Times New Roman"/>
          <w:color w:val="auto"/>
        </w:rPr>
        <w:t xml:space="preserve">.1 </w:t>
      </w:r>
      <w:r w:rsidR="000E60D8" w:rsidRPr="00751B42">
        <w:rPr>
          <w:rFonts w:ascii="Times New Roman" w:hAnsi="Times New Roman" w:cs="Times New Roman"/>
          <w:color w:val="auto"/>
        </w:rPr>
        <w:t>Key Performance In</w:t>
      </w:r>
      <w:r w:rsidR="002C25BD" w:rsidRPr="00751B42">
        <w:rPr>
          <w:rFonts w:ascii="Times New Roman" w:hAnsi="Times New Roman" w:cs="Times New Roman"/>
          <w:color w:val="auto"/>
        </w:rPr>
        <w:t>dicator (KPI)</w:t>
      </w:r>
      <w:bookmarkEnd w:id="86"/>
      <w:r w:rsidR="002C25BD" w:rsidRPr="00751B42">
        <w:rPr>
          <w:rFonts w:ascii="Times New Roman" w:hAnsi="Times New Roman" w:cs="Times New Roman"/>
          <w:color w:val="auto"/>
        </w:rPr>
        <w:t xml:space="preserve"> </w:t>
      </w:r>
    </w:p>
    <w:p w14:paraId="35F114D6" w14:textId="6FADE19F" w:rsidR="00F8384D" w:rsidRDefault="00F8384D" w:rsidP="00EA2F4D">
      <w:pPr>
        <w:spacing w:line="360" w:lineRule="auto"/>
        <w:jc w:val="both"/>
        <w:rPr>
          <w:rFonts w:ascii="Times New Roman" w:hAnsi="Times New Roman" w:cs="Times New Roman"/>
          <w:sz w:val="24"/>
          <w:szCs w:val="24"/>
        </w:rPr>
      </w:pPr>
      <w:r w:rsidRPr="00F8384D">
        <w:rPr>
          <w:rFonts w:ascii="Times New Roman" w:hAnsi="Times New Roman" w:cs="Times New Roman"/>
          <w:sz w:val="24"/>
          <w:szCs w:val="24"/>
        </w:rPr>
        <w:t>A key performance indicator (KPI) is a quantifiable figure that shows how well a business</w:t>
      </w:r>
      <w:r w:rsidR="00BD21FE">
        <w:rPr>
          <w:rFonts w:ascii="Times New Roman" w:hAnsi="Times New Roman" w:cs="Times New Roman"/>
          <w:sz w:val="24"/>
          <w:szCs w:val="24"/>
        </w:rPr>
        <w:t xml:space="preserve"> or employee</w:t>
      </w:r>
      <w:r w:rsidRPr="00F8384D">
        <w:rPr>
          <w:rFonts w:ascii="Times New Roman" w:hAnsi="Times New Roman" w:cs="Times New Roman"/>
          <w:sz w:val="24"/>
          <w:szCs w:val="24"/>
        </w:rPr>
        <w:t xml:space="preserve"> is accomplishing its main goals. KPIs are used by organizations to assess their progress and success in achieving goals.</w:t>
      </w:r>
      <w:r>
        <w:rPr>
          <w:rFonts w:ascii="Times New Roman" w:hAnsi="Times New Roman" w:cs="Times New Roman"/>
          <w:sz w:val="24"/>
          <w:szCs w:val="24"/>
        </w:rPr>
        <w:t xml:space="preserve"> </w:t>
      </w:r>
      <w:r w:rsidR="00BD21FE">
        <w:rPr>
          <w:rFonts w:ascii="Times New Roman" w:hAnsi="Times New Roman" w:cs="Times New Roman"/>
          <w:sz w:val="24"/>
          <w:szCs w:val="24"/>
        </w:rPr>
        <w:t xml:space="preserve"> </w:t>
      </w:r>
    </w:p>
    <w:p w14:paraId="67565C74" w14:textId="076997D5" w:rsidR="002C25BD" w:rsidRDefault="002C25BD" w:rsidP="00EA2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AFBL measure their </w:t>
      </w:r>
      <w:r w:rsidR="005D3D60">
        <w:rPr>
          <w:rFonts w:ascii="Times New Roman" w:hAnsi="Times New Roman" w:cs="Times New Roman"/>
          <w:sz w:val="24"/>
          <w:szCs w:val="24"/>
        </w:rPr>
        <w:t>employee’s</w:t>
      </w:r>
      <w:r w:rsidR="009830D4">
        <w:rPr>
          <w:rFonts w:ascii="Times New Roman" w:hAnsi="Times New Roman" w:cs="Times New Roman"/>
          <w:sz w:val="24"/>
          <w:szCs w:val="24"/>
        </w:rPr>
        <w:t xml:space="preserve"> work performance via KPI. </w:t>
      </w:r>
      <w:r w:rsidR="003575E0">
        <w:rPr>
          <w:rFonts w:ascii="Times New Roman" w:hAnsi="Times New Roman" w:cs="Times New Roman"/>
          <w:sz w:val="24"/>
          <w:szCs w:val="24"/>
        </w:rPr>
        <w:t xml:space="preserve">Here is </w:t>
      </w:r>
      <w:r w:rsidR="003143F4">
        <w:rPr>
          <w:rFonts w:ascii="Times New Roman" w:hAnsi="Times New Roman" w:cs="Times New Roman"/>
          <w:sz w:val="24"/>
          <w:szCs w:val="24"/>
        </w:rPr>
        <w:t>an</w:t>
      </w:r>
      <w:r w:rsidR="003575E0">
        <w:rPr>
          <w:rFonts w:ascii="Times New Roman" w:hAnsi="Times New Roman" w:cs="Times New Roman"/>
          <w:sz w:val="24"/>
          <w:szCs w:val="24"/>
        </w:rPr>
        <w:t xml:space="preserve"> example of AFB</w:t>
      </w:r>
      <w:r w:rsidR="003143F4">
        <w:rPr>
          <w:rFonts w:ascii="Times New Roman" w:hAnsi="Times New Roman" w:cs="Times New Roman"/>
          <w:sz w:val="24"/>
          <w:szCs w:val="24"/>
        </w:rPr>
        <w:t xml:space="preserve">L’s KPI dashboard. </w:t>
      </w:r>
    </w:p>
    <w:p w14:paraId="119367F0" w14:textId="71FF85D1" w:rsidR="003143F4" w:rsidRDefault="003143F4" w:rsidP="00EA2F4D">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06D97B" wp14:editId="4B22ACBA">
            <wp:extent cx="5943600" cy="29070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1">
                      <a:extLst>
                        <a:ext uri="{28A0092B-C50C-407E-A947-70E740481C1C}">
                          <a14:useLocalDpi xmlns:a14="http://schemas.microsoft.com/office/drawing/2010/main" val="0"/>
                        </a:ext>
                      </a:extLst>
                    </a:blip>
                    <a:stretch>
                      <a:fillRect/>
                    </a:stretch>
                  </pic:blipFill>
                  <pic:spPr>
                    <a:xfrm>
                      <a:off x="0" y="0"/>
                      <a:ext cx="5943600" cy="2907030"/>
                    </a:xfrm>
                    <a:prstGeom prst="rect">
                      <a:avLst/>
                    </a:prstGeom>
                  </pic:spPr>
                </pic:pic>
              </a:graphicData>
            </a:graphic>
          </wp:inline>
        </w:drawing>
      </w:r>
    </w:p>
    <w:p w14:paraId="72BD957D" w14:textId="04906E62" w:rsidR="00E2365B" w:rsidRDefault="00A55299" w:rsidP="00EA2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Each employee </w:t>
      </w:r>
      <w:r w:rsidR="00B56B79">
        <w:rPr>
          <w:rFonts w:ascii="Times New Roman" w:hAnsi="Times New Roman" w:cs="Times New Roman"/>
          <w:sz w:val="24"/>
          <w:szCs w:val="24"/>
        </w:rPr>
        <w:t>has</w:t>
      </w:r>
      <w:r>
        <w:rPr>
          <w:rFonts w:ascii="Times New Roman" w:hAnsi="Times New Roman" w:cs="Times New Roman"/>
          <w:sz w:val="24"/>
          <w:szCs w:val="24"/>
        </w:rPr>
        <w:t xml:space="preserve"> their own customized objectives based on job responsibilities. </w:t>
      </w:r>
      <w:r w:rsidR="00B56B79">
        <w:rPr>
          <w:rFonts w:ascii="Times New Roman" w:hAnsi="Times New Roman" w:cs="Times New Roman"/>
          <w:sz w:val="24"/>
          <w:szCs w:val="24"/>
        </w:rPr>
        <w:t>Any score of below 80</w:t>
      </w:r>
      <w:r w:rsidR="00554D68">
        <w:rPr>
          <w:rFonts w:ascii="Times New Roman" w:hAnsi="Times New Roman" w:cs="Times New Roman"/>
          <w:sz w:val="24"/>
          <w:szCs w:val="24"/>
        </w:rPr>
        <w:t xml:space="preserve">% add a negative remark to the employee, so all employee </w:t>
      </w:r>
      <w:r w:rsidR="00B71EF8">
        <w:rPr>
          <w:rFonts w:ascii="Times New Roman" w:hAnsi="Times New Roman" w:cs="Times New Roman"/>
          <w:sz w:val="24"/>
          <w:szCs w:val="24"/>
        </w:rPr>
        <w:t>has</w:t>
      </w:r>
      <w:r w:rsidR="00554D68">
        <w:rPr>
          <w:rFonts w:ascii="Times New Roman" w:hAnsi="Times New Roman" w:cs="Times New Roman"/>
          <w:sz w:val="24"/>
          <w:szCs w:val="24"/>
        </w:rPr>
        <w:t xml:space="preserve"> to maintain </w:t>
      </w:r>
      <w:r w:rsidR="00B71EF8">
        <w:rPr>
          <w:rFonts w:ascii="Times New Roman" w:hAnsi="Times New Roman" w:cs="Times New Roman"/>
          <w:sz w:val="24"/>
          <w:szCs w:val="24"/>
        </w:rPr>
        <w:t xml:space="preserve">grater that 80% progress. </w:t>
      </w:r>
    </w:p>
    <w:p w14:paraId="7CCB8361" w14:textId="71593A93" w:rsidR="00B71EF8" w:rsidRDefault="0066058C" w:rsidP="00EA2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According to AFBL HR T&amp;D </w:t>
      </w:r>
      <w:r w:rsidR="006D6946">
        <w:rPr>
          <w:rFonts w:ascii="Times New Roman" w:hAnsi="Times New Roman" w:cs="Times New Roman"/>
          <w:sz w:val="24"/>
          <w:szCs w:val="24"/>
        </w:rPr>
        <w:t xml:space="preserve">have a positive impact on employees KPI. AFBL stared </w:t>
      </w:r>
      <w:r w:rsidR="00AD2E85">
        <w:rPr>
          <w:rFonts w:ascii="Times New Roman" w:hAnsi="Times New Roman" w:cs="Times New Roman"/>
          <w:sz w:val="24"/>
          <w:szCs w:val="24"/>
        </w:rPr>
        <w:t>their T&amp;D program from 2015</w:t>
      </w:r>
      <w:r w:rsidR="003A043E">
        <w:rPr>
          <w:rFonts w:ascii="Times New Roman" w:hAnsi="Times New Roman" w:cs="Times New Roman"/>
          <w:sz w:val="24"/>
          <w:szCs w:val="24"/>
        </w:rPr>
        <w:t xml:space="preserve"> and since then HR team can notice that every employee’s KPI increase after T&amp;D program. </w:t>
      </w:r>
    </w:p>
    <w:p w14:paraId="07290527" w14:textId="0B954518" w:rsidR="003C4CD9" w:rsidRDefault="00C464D6" w:rsidP="00EA2F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T&amp;D increase </w:t>
      </w:r>
      <w:r w:rsidR="00B87420">
        <w:rPr>
          <w:rFonts w:ascii="Times New Roman" w:hAnsi="Times New Roman" w:cs="Times New Roman"/>
          <w:sz w:val="24"/>
          <w:szCs w:val="24"/>
        </w:rPr>
        <w:t xml:space="preserve">employee’s work performance </w:t>
      </w:r>
      <w:r w:rsidR="00FB394D">
        <w:rPr>
          <w:rFonts w:ascii="Times New Roman" w:hAnsi="Times New Roman" w:cs="Times New Roman"/>
          <w:sz w:val="24"/>
          <w:szCs w:val="24"/>
        </w:rPr>
        <w:t xml:space="preserve">and </w:t>
      </w:r>
      <w:r w:rsidR="00062FA1">
        <w:rPr>
          <w:rFonts w:ascii="Times New Roman" w:hAnsi="Times New Roman" w:cs="Times New Roman"/>
          <w:sz w:val="24"/>
          <w:szCs w:val="24"/>
        </w:rPr>
        <w:t>it’s directly affecting</w:t>
      </w:r>
      <w:r w:rsidR="0077448D">
        <w:rPr>
          <w:rFonts w:ascii="Times New Roman" w:hAnsi="Times New Roman" w:cs="Times New Roman"/>
          <w:sz w:val="24"/>
          <w:szCs w:val="24"/>
        </w:rPr>
        <w:t xml:space="preserve"> positively</w:t>
      </w:r>
      <w:r w:rsidR="007113D8">
        <w:rPr>
          <w:rFonts w:ascii="Times New Roman" w:hAnsi="Times New Roman" w:cs="Times New Roman"/>
          <w:sz w:val="24"/>
          <w:szCs w:val="24"/>
        </w:rPr>
        <w:t xml:space="preserve"> in</w:t>
      </w:r>
      <w:r w:rsidR="00062FA1">
        <w:rPr>
          <w:rFonts w:ascii="Times New Roman" w:hAnsi="Times New Roman" w:cs="Times New Roman"/>
          <w:sz w:val="24"/>
          <w:szCs w:val="24"/>
        </w:rPr>
        <w:t xml:space="preserve"> the annual turnover of AFBL</w:t>
      </w:r>
      <w:r w:rsidR="0077448D">
        <w:rPr>
          <w:rFonts w:ascii="Times New Roman" w:hAnsi="Times New Roman" w:cs="Times New Roman"/>
          <w:sz w:val="24"/>
          <w:szCs w:val="24"/>
        </w:rPr>
        <w:t xml:space="preserve">. </w:t>
      </w:r>
      <w:r w:rsidR="007113D8">
        <w:rPr>
          <w:rFonts w:ascii="Times New Roman" w:hAnsi="Times New Roman" w:cs="Times New Roman"/>
          <w:sz w:val="24"/>
          <w:szCs w:val="24"/>
        </w:rPr>
        <w:t>The net revenue for 201</w:t>
      </w:r>
      <w:r w:rsidR="001D31D5">
        <w:rPr>
          <w:rFonts w:ascii="Times New Roman" w:hAnsi="Times New Roman" w:cs="Times New Roman"/>
          <w:sz w:val="24"/>
          <w:szCs w:val="24"/>
        </w:rPr>
        <w:t>4</w:t>
      </w:r>
      <w:r w:rsidR="005D44D0">
        <w:rPr>
          <w:rFonts w:ascii="Times New Roman" w:hAnsi="Times New Roman" w:cs="Times New Roman"/>
          <w:sz w:val="24"/>
          <w:szCs w:val="24"/>
        </w:rPr>
        <w:t xml:space="preserve"> was 9.4cr BDT,</w:t>
      </w:r>
      <w:r w:rsidR="00005603">
        <w:rPr>
          <w:rFonts w:ascii="Times New Roman" w:hAnsi="Times New Roman" w:cs="Times New Roman"/>
          <w:sz w:val="24"/>
          <w:szCs w:val="24"/>
        </w:rPr>
        <w:t xml:space="preserve"> 2015 it was 9.</w:t>
      </w:r>
      <w:r w:rsidR="00A357E5">
        <w:rPr>
          <w:rFonts w:ascii="Times New Roman" w:hAnsi="Times New Roman" w:cs="Times New Roman"/>
          <w:sz w:val="24"/>
          <w:szCs w:val="24"/>
        </w:rPr>
        <w:t>9</w:t>
      </w:r>
      <w:r w:rsidR="00005603">
        <w:rPr>
          <w:rFonts w:ascii="Times New Roman" w:hAnsi="Times New Roman" w:cs="Times New Roman"/>
          <w:sz w:val="24"/>
          <w:szCs w:val="24"/>
        </w:rPr>
        <w:t>cr BDT, 2016 it was</w:t>
      </w:r>
      <w:r w:rsidR="00A357E5">
        <w:rPr>
          <w:rFonts w:ascii="Times New Roman" w:hAnsi="Times New Roman" w:cs="Times New Roman"/>
          <w:sz w:val="24"/>
          <w:szCs w:val="24"/>
        </w:rPr>
        <w:t xml:space="preserve"> 10.</w:t>
      </w:r>
      <w:r w:rsidR="00611845">
        <w:rPr>
          <w:rFonts w:ascii="Times New Roman" w:hAnsi="Times New Roman" w:cs="Times New Roman"/>
          <w:sz w:val="24"/>
          <w:szCs w:val="24"/>
        </w:rPr>
        <w:t>2cr BDT, 2017 it was 11.3cr BDT</w:t>
      </w:r>
      <w:r w:rsidR="009B12A1">
        <w:rPr>
          <w:rFonts w:ascii="Times New Roman" w:hAnsi="Times New Roman" w:cs="Times New Roman"/>
          <w:sz w:val="24"/>
          <w:szCs w:val="24"/>
        </w:rPr>
        <w:t xml:space="preserve"> and it increased year by year. </w:t>
      </w:r>
      <w:r w:rsidR="00CE5EB0">
        <w:rPr>
          <w:rFonts w:ascii="Times New Roman" w:hAnsi="Times New Roman" w:cs="Times New Roman"/>
          <w:sz w:val="24"/>
          <w:szCs w:val="24"/>
        </w:rPr>
        <w:t xml:space="preserve">In last 2021 the annual turnover was </w:t>
      </w:r>
      <w:r w:rsidR="00AA2821">
        <w:rPr>
          <w:rFonts w:ascii="Times New Roman" w:hAnsi="Times New Roman" w:cs="Times New Roman"/>
          <w:sz w:val="24"/>
          <w:szCs w:val="24"/>
        </w:rPr>
        <w:t>almost 14.5cr BDT</w:t>
      </w:r>
      <w:r w:rsidR="000A7B5C">
        <w:rPr>
          <w:rFonts w:ascii="Times New Roman" w:hAnsi="Times New Roman" w:cs="Times New Roman"/>
          <w:sz w:val="24"/>
          <w:szCs w:val="24"/>
        </w:rPr>
        <w:t xml:space="preserve">. </w:t>
      </w:r>
    </w:p>
    <w:p w14:paraId="06E6BF84" w14:textId="77777777" w:rsidR="009E7A78" w:rsidRDefault="000A6CE0" w:rsidP="009E7A78">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T&amp;D helps an employee to perform well in their </w:t>
      </w:r>
      <w:r w:rsidR="00FB1B1A">
        <w:rPr>
          <w:rFonts w:ascii="Times New Roman" w:hAnsi="Times New Roman" w:cs="Times New Roman"/>
          <w:sz w:val="24"/>
          <w:szCs w:val="24"/>
        </w:rPr>
        <w:t>job task and when it’s happening th</w:t>
      </w:r>
      <w:r w:rsidR="00850CB7">
        <w:rPr>
          <w:rFonts w:ascii="Times New Roman" w:hAnsi="Times New Roman" w:cs="Times New Roman"/>
          <w:sz w:val="24"/>
          <w:szCs w:val="24"/>
        </w:rPr>
        <w:t xml:space="preserve">en the whole business chain doing well because each employee </w:t>
      </w:r>
      <w:r w:rsidR="00CF6337">
        <w:rPr>
          <w:rFonts w:ascii="Times New Roman" w:hAnsi="Times New Roman" w:cs="Times New Roman"/>
          <w:sz w:val="24"/>
          <w:szCs w:val="24"/>
        </w:rPr>
        <w:t>attaches</w:t>
      </w:r>
      <w:r w:rsidR="00850CB7">
        <w:rPr>
          <w:rFonts w:ascii="Times New Roman" w:hAnsi="Times New Roman" w:cs="Times New Roman"/>
          <w:sz w:val="24"/>
          <w:szCs w:val="24"/>
        </w:rPr>
        <w:t xml:space="preserve"> into the business chain and </w:t>
      </w:r>
      <w:r w:rsidR="00CF6337">
        <w:rPr>
          <w:rFonts w:ascii="Times New Roman" w:hAnsi="Times New Roman" w:cs="Times New Roman"/>
          <w:sz w:val="24"/>
          <w:szCs w:val="24"/>
        </w:rPr>
        <w:t>finally,</w:t>
      </w:r>
      <w:r w:rsidR="00850CB7">
        <w:rPr>
          <w:rFonts w:ascii="Times New Roman" w:hAnsi="Times New Roman" w:cs="Times New Roman"/>
          <w:sz w:val="24"/>
          <w:szCs w:val="24"/>
        </w:rPr>
        <w:t xml:space="preserve"> </w:t>
      </w:r>
      <w:r w:rsidR="007D3D97">
        <w:rPr>
          <w:rFonts w:ascii="Times New Roman" w:hAnsi="Times New Roman" w:cs="Times New Roman"/>
          <w:sz w:val="24"/>
          <w:szCs w:val="24"/>
        </w:rPr>
        <w:t xml:space="preserve">we can see increasing annual turnover figures </w:t>
      </w:r>
      <w:r w:rsidR="00CB04C3">
        <w:rPr>
          <w:rFonts w:ascii="Times New Roman" w:hAnsi="Times New Roman" w:cs="Times New Roman"/>
          <w:sz w:val="24"/>
          <w:szCs w:val="24"/>
        </w:rPr>
        <w:t xml:space="preserve">as big picture. </w:t>
      </w:r>
    </w:p>
    <w:p w14:paraId="4404A285" w14:textId="6AA3FD2A" w:rsidR="002C2BC4" w:rsidRPr="00F81DEF" w:rsidRDefault="00463F85" w:rsidP="009E7A78">
      <w:pPr>
        <w:pStyle w:val="Heading1"/>
        <w:rPr>
          <w:rFonts w:ascii="Times New Roman" w:hAnsi="Times New Roman" w:cs="Times New Roman"/>
          <w:color w:val="auto"/>
        </w:rPr>
      </w:pPr>
      <w:bookmarkStart w:id="87" w:name="_Toc121742618"/>
      <w:r>
        <w:rPr>
          <w:rFonts w:ascii="Times New Roman" w:hAnsi="Times New Roman" w:cs="Times New Roman"/>
          <w:color w:val="auto"/>
        </w:rPr>
        <w:t>5</w:t>
      </w:r>
      <w:r w:rsidR="009E7A78" w:rsidRPr="00F81DEF">
        <w:rPr>
          <w:rFonts w:ascii="Times New Roman" w:hAnsi="Times New Roman" w:cs="Times New Roman"/>
          <w:color w:val="auto"/>
        </w:rPr>
        <w:t xml:space="preserve">.2 </w:t>
      </w:r>
      <w:r w:rsidR="00D41BAE" w:rsidRPr="00F81DEF">
        <w:rPr>
          <w:rFonts w:ascii="Times New Roman" w:hAnsi="Times New Roman" w:cs="Times New Roman"/>
          <w:color w:val="auto"/>
        </w:rPr>
        <w:t>Management (trainer) interview:</w:t>
      </w:r>
      <w:bookmarkEnd w:id="87"/>
      <w:r w:rsidR="00D41BAE" w:rsidRPr="00F81DEF">
        <w:rPr>
          <w:rFonts w:ascii="Times New Roman" w:hAnsi="Times New Roman" w:cs="Times New Roman"/>
          <w:color w:val="auto"/>
        </w:rPr>
        <w:t xml:space="preserve"> </w:t>
      </w:r>
    </w:p>
    <w:p w14:paraId="43CDC141" w14:textId="6C816CB2" w:rsidR="00212A6F" w:rsidRPr="007E19C9" w:rsidRDefault="00CB5954" w:rsidP="001278CD">
      <w:pPr>
        <w:pStyle w:val="ListParagraph"/>
        <w:numPr>
          <w:ilvl w:val="0"/>
          <w:numId w:val="10"/>
        </w:numPr>
        <w:spacing w:after="200" w:line="360" w:lineRule="auto"/>
        <w:jc w:val="both"/>
        <w:rPr>
          <w:rFonts w:ascii="Times New Roman" w:hAnsi="Times New Roman" w:cs="Times New Roman"/>
          <w:b/>
          <w:sz w:val="24"/>
          <w:szCs w:val="24"/>
        </w:rPr>
      </w:pPr>
      <w:r w:rsidRPr="00CB5954">
        <w:rPr>
          <w:rFonts w:ascii="Times New Roman" w:hAnsi="Times New Roman" w:cs="Times New Roman"/>
          <w:b/>
          <w:sz w:val="24"/>
          <w:szCs w:val="24"/>
        </w:rPr>
        <w:t>Which training techniques do you employ in your company?</w:t>
      </w:r>
      <w:r>
        <w:rPr>
          <w:rFonts w:ascii="Times New Roman" w:hAnsi="Times New Roman" w:cs="Times New Roman"/>
          <w:b/>
          <w:sz w:val="24"/>
          <w:szCs w:val="24"/>
        </w:rPr>
        <w:t xml:space="preserve"> </w:t>
      </w:r>
    </w:p>
    <w:p w14:paraId="41B0A426" w14:textId="7BD570D8" w:rsidR="00212A6F" w:rsidRPr="007E19C9" w:rsidRDefault="00212A6F" w:rsidP="00EA2F4D">
      <w:pPr>
        <w:spacing w:line="360" w:lineRule="auto"/>
        <w:jc w:val="both"/>
        <w:rPr>
          <w:rFonts w:ascii="Times New Roman" w:hAnsi="Times New Roman" w:cs="Times New Roman"/>
          <w:sz w:val="24"/>
          <w:szCs w:val="24"/>
        </w:rPr>
      </w:pPr>
      <w:r w:rsidRPr="00A22700">
        <w:rPr>
          <w:rFonts w:ascii="Times New Roman" w:hAnsi="Times New Roman" w:cs="Times New Roman"/>
          <w:b/>
          <w:bCs/>
          <w:sz w:val="24"/>
          <w:szCs w:val="24"/>
        </w:rPr>
        <w:t>Ans.</w:t>
      </w:r>
      <w:r w:rsidRPr="007E19C9">
        <w:rPr>
          <w:rFonts w:ascii="Times New Roman" w:hAnsi="Times New Roman" w:cs="Times New Roman"/>
          <w:sz w:val="24"/>
          <w:szCs w:val="24"/>
        </w:rPr>
        <w:t xml:space="preserve"> </w:t>
      </w:r>
      <w:r w:rsidR="00CB5954" w:rsidRPr="00CB5954">
        <w:rPr>
          <w:rFonts w:ascii="Times New Roman" w:hAnsi="Times New Roman" w:cs="Times New Roman"/>
          <w:sz w:val="24"/>
          <w:szCs w:val="24"/>
        </w:rPr>
        <w:t>A variety of combinations of training techniques are used in AFBL depending on the needs and demands of the employee as well as the stylistic preferences.</w:t>
      </w:r>
      <w:r w:rsidR="00CB5954">
        <w:rPr>
          <w:rFonts w:ascii="Times New Roman" w:hAnsi="Times New Roman" w:cs="Times New Roman"/>
          <w:sz w:val="24"/>
          <w:szCs w:val="24"/>
        </w:rPr>
        <w:t xml:space="preserve"> </w:t>
      </w:r>
    </w:p>
    <w:p w14:paraId="1D07B915" w14:textId="1E2EB8AB" w:rsidR="007962B0" w:rsidRPr="007E19C9" w:rsidRDefault="00C24F18" w:rsidP="001278CD">
      <w:pPr>
        <w:pStyle w:val="ListParagraph"/>
        <w:numPr>
          <w:ilvl w:val="0"/>
          <w:numId w:val="10"/>
        </w:numPr>
        <w:spacing w:after="200" w:line="360" w:lineRule="auto"/>
        <w:jc w:val="both"/>
        <w:rPr>
          <w:rFonts w:ascii="Times New Roman" w:hAnsi="Times New Roman" w:cs="Times New Roman"/>
          <w:b/>
          <w:sz w:val="24"/>
          <w:szCs w:val="24"/>
        </w:rPr>
      </w:pPr>
      <w:r w:rsidRPr="00C24F18">
        <w:rPr>
          <w:rFonts w:ascii="Times New Roman" w:hAnsi="Times New Roman" w:cs="Times New Roman"/>
          <w:b/>
          <w:sz w:val="24"/>
          <w:szCs w:val="24"/>
        </w:rPr>
        <w:t>How is training need analysis (TNA) carried out in your company?</w:t>
      </w:r>
    </w:p>
    <w:p w14:paraId="735F3CF1" w14:textId="77777777" w:rsidR="00C24F18" w:rsidRPr="00C24F18" w:rsidRDefault="007962B0" w:rsidP="00C24F18">
      <w:pPr>
        <w:spacing w:line="360" w:lineRule="auto"/>
        <w:jc w:val="both"/>
        <w:rPr>
          <w:rFonts w:ascii="Times New Roman" w:hAnsi="Times New Roman" w:cs="Times New Roman"/>
          <w:sz w:val="24"/>
          <w:szCs w:val="24"/>
        </w:rPr>
      </w:pPr>
      <w:r w:rsidRPr="00A22700">
        <w:rPr>
          <w:rFonts w:ascii="Times New Roman" w:hAnsi="Times New Roman" w:cs="Times New Roman"/>
          <w:b/>
          <w:bCs/>
          <w:sz w:val="24"/>
          <w:szCs w:val="24"/>
        </w:rPr>
        <w:t>Ans:</w:t>
      </w:r>
      <w:r w:rsidRPr="007E19C9">
        <w:rPr>
          <w:rFonts w:ascii="Times New Roman" w:hAnsi="Times New Roman" w:cs="Times New Roman"/>
          <w:sz w:val="24"/>
          <w:szCs w:val="24"/>
        </w:rPr>
        <w:t xml:space="preserve"> </w:t>
      </w:r>
      <w:r w:rsidR="00C24F18" w:rsidRPr="00C24F18">
        <w:rPr>
          <w:rFonts w:ascii="Times New Roman" w:hAnsi="Times New Roman" w:cs="Times New Roman"/>
          <w:sz w:val="24"/>
          <w:szCs w:val="24"/>
        </w:rPr>
        <w:t>TNA is carried out by AFBL through yearly evaluations and online surveys.</w:t>
      </w:r>
    </w:p>
    <w:p w14:paraId="4C54167F" w14:textId="27B1DCC1" w:rsidR="007962B0" w:rsidRPr="007E19C9" w:rsidRDefault="00C24F18" w:rsidP="00C24F18">
      <w:pPr>
        <w:spacing w:line="360" w:lineRule="auto"/>
        <w:jc w:val="both"/>
        <w:rPr>
          <w:rFonts w:ascii="Times New Roman" w:hAnsi="Times New Roman" w:cs="Times New Roman"/>
          <w:sz w:val="24"/>
          <w:szCs w:val="24"/>
        </w:rPr>
      </w:pPr>
      <w:r w:rsidRPr="00C24F18">
        <w:rPr>
          <w:rFonts w:ascii="Times New Roman" w:hAnsi="Times New Roman" w:cs="Times New Roman"/>
          <w:sz w:val="24"/>
          <w:szCs w:val="24"/>
        </w:rPr>
        <w:t>In the TNA process, the supervisor chooses the training that their subordinates need, but the subordinate also has the right to choose the training that they need. The candidate for a leadership position has the power to determine their own training requirements.</w:t>
      </w:r>
    </w:p>
    <w:p w14:paraId="50EFE4FF" w14:textId="1194DF8C" w:rsidR="007962B0" w:rsidRPr="007E19C9" w:rsidRDefault="007717A0" w:rsidP="001278CD">
      <w:pPr>
        <w:pStyle w:val="ListParagraph"/>
        <w:numPr>
          <w:ilvl w:val="0"/>
          <w:numId w:val="10"/>
        </w:numPr>
        <w:spacing w:after="200" w:line="360" w:lineRule="auto"/>
        <w:jc w:val="both"/>
        <w:rPr>
          <w:rFonts w:ascii="Times New Roman" w:hAnsi="Times New Roman" w:cs="Times New Roman"/>
          <w:b/>
          <w:sz w:val="24"/>
          <w:szCs w:val="24"/>
        </w:rPr>
      </w:pPr>
      <w:r w:rsidRPr="007717A0">
        <w:rPr>
          <w:rFonts w:ascii="Times New Roman" w:hAnsi="Times New Roman" w:cs="Times New Roman"/>
          <w:b/>
          <w:sz w:val="24"/>
          <w:szCs w:val="24"/>
        </w:rPr>
        <w:t>What connection exists between the KPI and the AFBL's available/provided training/workshops?</w:t>
      </w:r>
    </w:p>
    <w:p w14:paraId="1E30E2D4" w14:textId="03EAB347" w:rsidR="007962B0" w:rsidRPr="007E19C9" w:rsidRDefault="007962B0" w:rsidP="00EA2F4D">
      <w:pPr>
        <w:spacing w:line="360" w:lineRule="auto"/>
        <w:jc w:val="both"/>
        <w:rPr>
          <w:rFonts w:ascii="Times New Roman" w:hAnsi="Times New Roman" w:cs="Times New Roman"/>
          <w:sz w:val="24"/>
          <w:szCs w:val="24"/>
        </w:rPr>
      </w:pPr>
      <w:r w:rsidRPr="00A22700">
        <w:rPr>
          <w:rFonts w:ascii="Times New Roman" w:hAnsi="Times New Roman" w:cs="Times New Roman"/>
          <w:b/>
          <w:bCs/>
          <w:sz w:val="24"/>
          <w:szCs w:val="24"/>
        </w:rPr>
        <w:t>Ans</w:t>
      </w:r>
      <w:r w:rsidRPr="007E19C9">
        <w:rPr>
          <w:rFonts w:ascii="Times New Roman" w:hAnsi="Times New Roman" w:cs="Times New Roman"/>
          <w:sz w:val="24"/>
          <w:szCs w:val="24"/>
        </w:rPr>
        <w:t xml:space="preserve">: </w:t>
      </w:r>
      <w:r w:rsidR="007717A0" w:rsidRPr="007717A0">
        <w:rPr>
          <w:rFonts w:ascii="Times New Roman" w:hAnsi="Times New Roman" w:cs="Times New Roman"/>
          <w:sz w:val="24"/>
          <w:szCs w:val="24"/>
        </w:rPr>
        <w:t>Training and KPI are related to one another. According to KPI, AFBL offers functional training, such as effective communication and professionalism, to underperformers. For great performers, AFBL offers leadership and team-building training as part of succession planning.</w:t>
      </w:r>
    </w:p>
    <w:p w14:paraId="547AB0D6" w14:textId="64139B94" w:rsidR="007962B0" w:rsidRPr="007E19C9" w:rsidRDefault="007717A0" w:rsidP="001278CD">
      <w:pPr>
        <w:pStyle w:val="ListParagraph"/>
        <w:numPr>
          <w:ilvl w:val="0"/>
          <w:numId w:val="10"/>
        </w:numPr>
        <w:spacing w:after="200" w:line="360" w:lineRule="auto"/>
        <w:jc w:val="both"/>
        <w:rPr>
          <w:rFonts w:ascii="Times New Roman" w:hAnsi="Times New Roman" w:cs="Times New Roman"/>
          <w:b/>
          <w:sz w:val="24"/>
          <w:szCs w:val="24"/>
        </w:rPr>
      </w:pPr>
      <w:r w:rsidRPr="007717A0">
        <w:rPr>
          <w:rFonts w:ascii="Times New Roman" w:hAnsi="Times New Roman" w:cs="Times New Roman"/>
          <w:b/>
          <w:sz w:val="24"/>
          <w:szCs w:val="24"/>
        </w:rPr>
        <w:t>How do employee compensation packages, business profitability, and turnover rate all relate to training?</w:t>
      </w:r>
    </w:p>
    <w:p w14:paraId="7D35226F" w14:textId="49ED893B" w:rsidR="00212A6F" w:rsidRPr="007E19C9" w:rsidRDefault="007962B0" w:rsidP="00EA2F4D">
      <w:pPr>
        <w:spacing w:line="360" w:lineRule="auto"/>
        <w:jc w:val="both"/>
        <w:rPr>
          <w:rFonts w:ascii="Times New Roman" w:hAnsi="Times New Roman" w:cs="Times New Roman"/>
          <w:sz w:val="24"/>
          <w:szCs w:val="24"/>
        </w:rPr>
      </w:pPr>
      <w:r w:rsidRPr="00A22700">
        <w:rPr>
          <w:rFonts w:ascii="Times New Roman" w:hAnsi="Times New Roman" w:cs="Times New Roman"/>
          <w:b/>
          <w:bCs/>
          <w:sz w:val="24"/>
          <w:szCs w:val="24"/>
        </w:rPr>
        <w:t>Ans.</w:t>
      </w:r>
      <w:r w:rsidRPr="007E19C9">
        <w:rPr>
          <w:rFonts w:ascii="Times New Roman" w:hAnsi="Times New Roman" w:cs="Times New Roman"/>
          <w:sz w:val="24"/>
          <w:szCs w:val="24"/>
        </w:rPr>
        <w:t xml:space="preserve"> Employees at AFBL receive both functional and soft skill training. Training in soft skills acts as a catalyst, and training in functional skills boosts workforce productivity. Because employees feel motivated when they receive training workshops, training workshops function similarly to indirect pay. Employee motivation helps to improve performance, which in turn serves to raise productivity at AFBL. Profitability increases with increased production. Because motivated employees are more committed and supportive of AFBL, training also aids in lowering the incidence of employee turnover.</w:t>
      </w:r>
    </w:p>
    <w:p w14:paraId="38B66DA8" w14:textId="1A434DE1" w:rsidR="003F1459" w:rsidRPr="007E19C9" w:rsidRDefault="003F1459" w:rsidP="00EA2F4D">
      <w:pPr>
        <w:spacing w:line="360" w:lineRule="auto"/>
        <w:jc w:val="both"/>
        <w:rPr>
          <w:rFonts w:ascii="Times New Roman" w:hAnsi="Times New Roman" w:cs="Times New Roman"/>
          <w:sz w:val="24"/>
          <w:szCs w:val="24"/>
        </w:rPr>
      </w:pPr>
    </w:p>
    <w:p w14:paraId="02EC7113" w14:textId="0A75D438" w:rsidR="003F1459" w:rsidRPr="007E19C9" w:rsidRDefault="00A16251" w:rsidP="001278CD">
      <w:pPr>
        <w:pStyle w:val="ListParagraph"/>
        <w:numPr>
          <w:ilvl w:val="0"/>
          <w:numId w:val="10"/>
        </w:numPr>
        <w:spacing w:after="200" w:line="360" w:lineRule="auto"/>
        <w:jc w:val="both"/>
        <w:rPr>
          <w:rFonts w:ascii="Times New Roman" w:hAnsi="Times New Roman" w:cs="Times New Roman"/>
          <w:b/>
          <w:sz w:val="24"/>
          <w:szCs w:val="24"/>
        </w:rPr>
      </w:pPr>
      <w:r w:rsidRPr="00A16251">
        <w:rPr>
          <w:rFonts w:ascii="Times New Roman" w:hAnsi="Times New Roman" w:cs="Times New Roman"/>
          <w:b/>
          <w:sz w:val="24"/>
          <w:szCs w:val="24"/>
        </w:rPr>
        <w:t>Who in your organization receives training more frequently?</w:t>
      </w:r>
    </w:p>
    <w:p w14:paraId="43BA9389" w14:textId="21958E44" w:rsidR="003F1459" w:rsidRPr="007E19C9" w:rsidRDefault="003F1459" w:rsidP="00EA2F4D">
      <w:pPr>
        <w:spacing w:line="360" w:lineRule="auto"/>
        <w:jc w:val="both"/>
        <w:rPr>
          <w:rFonts w:ascii="Times New Roman" w:hAnsi="Times New Roman" w:cs="Times New Roman"/>
          <w:sz w:val="24"/>
          <w:szCs w:val="24"/>
        </w:rPr>
      </w:pPr>
      <w:r w:rsidRPr="00A22700">
        <w:rPr>
          <w:rFonts w:ascii="Times New Roman" w:hAnsi="Times New Roman" w:cs="Times New Roman"/>
          <w:b/>
          <w:bCs/>
          <w:sz w:val="24"/>
          <w:szCs w:val="24"/>
        </w:rPr>
        <w:t>Ans:</w:t>
      </w:r>
      <w:r w:rsidRPr="007E19C9">
        <w:rPr>
          <w:rFonts w:ascii="Times New Roman" w:hAnsi="Times New Roman" w:cs="Times New Roman"/>
          <w:sz w:val="24"/>
          <w:szCs w:val="24"/>
        </w:rPr>
        <w:t xml:space="preserve"> </w:t>
      </w:r>
      <w:r w:rsidR="00A16251" w:rsidRPr="00A16251">
        <w:rPr>
          <w:rFonts w:ascii="Times New Roman" w:hAnsi="Times New Roman" w:cs="Times New Roman"/>
          <w:sz w:val="24"/>
          <w:szCs w:val="24"/>
        </w:rPr>
        <w:t>According to AFBL's requirements, it depends.</w:t>
      </w:r>
      <w:r w:rsidR="00A16251">
        <w:rPr>
          <w:rFonts w:ascii="Times New Roman" w:hAnsi="Times New Roman" w:cs="Times New Roman"/>
          <w:sz w:val="24"/>
          <w:szCs w:val="24"/>
        </w:rPr>
        <w:t xml:space="preserve"> </w:t>
      </w:r>
    </w:p>
    <w:p w14:paraId="67BAB9FF" w14:textId="77777777" w:rsidR="003F1459" w:rsidRPr="007E19C9" w:rsidRDefault="003F1459" w:rsidP="00EA2F4D">
      <w:pPr>
        <w:spacing w:line="360" w:lineRule="auto"/>
        <w:rPr>
          <w:rFonts w:ascii="Times New Roman" w:hAnsi="Times New Roman" w:cs="Times New Roman"/>
          <w:sz w:val="24"/>
          <w:szCs w:val="24"/>
        </w:rPr>
      </w:pPr>
    </w:p>
    <w:p w14:paraId="017E6A92" w14:textId="332F329B" w:rsidR="003F1459" w:rsidRPr="007E19C9" w:rsidRDefault="00D71973" w:rsidP="001278CD">
      <w:pPr>
        <w:pStyle w:val="ListParagraph"/>
        <w:numPr>
          <w:ilvl w:val="0"/>
          <w:numId w:val="10"/>
        </w:numPr>
        <w:spacing w:after="200" w:line="360" w:lineRule="auto"/>
        <w:rPr>
          <w:rFonts w:ascii="Times New Roman" w:hAnsi="Times New Roman" w:cs="Times New Roman"/>
          <w:b/>
          <w:sz w:val="24"/>
          <w:szCs w:val="24"/>
        </w:rPr>
      </w:pPr>
      <w:r w:rsidRPr="00D71973">
        <w:rPr>
          <w:rFonts w:ascii="Times New Roman" w:hAnsi="Times New Roman" w:cs="Times New Roman"/>
          <w:b/>
          <w:sz w:val="24"/>
          <w:szCs w:val="24"/>
        </w:rPr>
        <w:t>How frequently does your company hold training sessions?</w:t>
      </w:r>
      <w:r>
        <w:rPr>
          <w:rFonts w:ascii="Times New Roman" w:hAnsi="Times New Roman" w:cs="Times New Roman"/>
          <w:b/>
          <w:sz w:val="24"/>
          <w:szCs w:val="24"/>
        </w:rPr>
        <w:t xml:space="preserve"> </w:t>
      </w:r>
    </w:p>
    <w:p w14:paraId="69CB0AF9" w14:textId="76B98496" w:rsidR="003F1459" w:rsidRPr="007E19C9" w:rsidRDefault="003F1459" w:rsidP="00EA2F4D">
      <w:pPr>
        <w:spacing w:line="360" w:lineRule="auto"/>
        <w:jc w:val="both"/>
        <w:rPr>
          <w:rFonts w:ascii="Times New Roman" w:hAnsi="Times New Roman" w:cs="Times New Roman"/>
          <w:sz w:val="24"/>
          <w:szCs w:val="24"/>
        </w:rPr>
      </w:pPr>
      <w:r w:rsidRPr="00A22700">
        <w:rPr>
          <w:rFonts w:ascii="Times New Roman" w:hAnsi="Times New Roman" w:cs="Times New Roman"/>
          <w:b/>
          <w:bCs/>
          <w:sz w:val="24"/>
          <w:szCs w:val="24"/>
        </w:rPr>
        <w:t>Ans</w:t>
      </w:r>
      <w:r w:rsidRPr="007E19C9">
        <w:rPr>
          <w:rFonts w:ascii="Times New Roman" w:hAnsi="Times New Roman" w:cs="Times New Roman"/>
          <w:sz w:val="24"/>
          <w:szCs w:val="24"/>
        </w:rPr>
        <w:t xml:space="preserve">: </w:t>
      </w:r>
      <w:r w:rsidR="000861C6" w:rsidRPr="007E19C9">
        <w:rPr>
          <w:rFonts w:ascii="Times New Roman" w:hAnsi="Times New Roman" w:cs="Times New Roman"/>
          <w:sz w:val="24"/>
          <w:szCs w:val="24"/>
        </w:rPr>
        <w:t xml:space="preserve">According to AFBL's requirements, it depends. However, they often don't provide training workshops on the first, last, and eighth days of each month. </w:t>
      </w:r>
    </w:p>
    <w:p w14:paraId="2D70EB8B" w14:textId="33006E92" w:rsidR="003F1459" w:rsidRPr="007E19C9" w:rsidRDefault="00D71973" w:rsidP="001278CD">
      <w:pPr>
        <w:pStyle w:val="ListParagraph"/>
        <w:numPr>
          <w:ilvl w:val="0"/>
          <w:numId w:val="10"/>
        </w:numPr>
        <w:spacing w:after="200" w:line="360" w:lineRule="auto"/>
        <w:rPr>
          <w:rFonts w:ascii="Times New Roman" w:hAnsi="Times New Roman" w:cs="Times New Roman"/>
          <w:b/>
          <w:sz w:val="24"/>
          <w:szCs w:val="24"/>
        </w:rPr>
      </w:pPr>
      <w:r w:rsidRPr="00D71973">
        <w:rPr>
          <w:rFonts w:ascii="Times New Roman" w:hAnsi="Times New Roman" w:cs="Times New Roman"/>
          <w:b/>
          <w:sz w:val="24"/>
          <w:szCs w:val="24"/>
        </w:rPr>
        <w:t>Increases in training program quality and quantity. Do you concur with this assertion?</w:t>
      </w:r>
      <w:r>
        <w:rPr>
          <w:rFonts w:ascii="Times New Roman" w:hAnsi="Times New Roman" w:cs="Times New Roman"/>
          <w:b/>
          <w:sz w:val="24"/>
          <w:szCs w:val="24"/>
        </w:rPr>
        <w:t xml:space="preserve"> </w:t>
      </w:r>
    </w:p>
    <w:p w14:paraId="600906D1" w14:textId="77777777" w:rsidR="003F1459" w:rsidRPr="007E19C9" w:rsidRDefault="003F1459" w:rsidP="001278CD">
      <w:pPr>
        <w:pStyle w:val="ListParagraph"/>
        <w:numPr>
          <w:ilvl w:val="0"/>
          <w:numId w:val="11"/>
        </w:numPr>
        <w:spacing w:after="200" w:line="360" w:lineRule="auto"/>
        <w:rPr>
          <w:rFonts w:ascii="Times New Roman" w:hAnsi="Times New Roman" w:cs="Times New Roman"/>
          <w:sz w:val="24"/>
          <w:szCs w:val="24"/>
        </w:rPr>
      </w:pPr>
      <w:r w:rsidRPr="007E19C9">
        <w:rPr>
          <w:rFonts w:ascii="Times New Roman" w:hAnsi="Times New Roman" w:cs="Times New Roman"/>
          <w:sz w:val="24"/>
          <w:szCs w:val="24"/>
        </w:rPr>
        <w:t xml:space="preserve"> Strongly agree</w:t>
      </w:r>
    </w:p>
    <w:p w14:paraId="5557592A" w14:textId="77777777" w:rsidR="003F1459" w:rsidRPr="002500AC" w:rsidRDefault="003F1459" w:rsidP="001278CD">
      <w:pPr>
        <w:pStyle w:val="ListParagraph"/>
        <w:numPr>
          <w:ilvl w:val="0"/>
          <w:numId w:val="11"/>
        </w:numPr>
        <w:spacing w:after="200" w:line="360" w:lineRule="auto"/>
        <w:rPr>
          <w:rFonts w:ascii="Times New Roman" w:hAnsi="Times New Roman" w:cs="Times New Roman"/>
          <w:bCs/>
          <w:sz w:val="24"/>
          <w:szCs w:val="24"/>
        </w:rPr>
      </w:pPr>
      <w:r w:rsidRPr="002500AC">
        <w:rPr>
          <w:rFonts w:ascii="Times New Roman" w:hAnsi="Times New Roman" w:cs="Times New Roman"/>
          <w:bCs/>
          <w:sz w:val="24"/>
          <w:szCs w:val="24"/>
        </w:rPr>
        <w:t>Agree</w:t>
      </w:r>
    </w:p>
    <w:p w14:paraId="130486EA" w14:textId="77777777" w:rsidR="003F1459" w:rsidRPr="007E19C9" w:rsidRDefault="003F1459" w:rsidP="001278CD">
      <w:pPr>
        <w:pStyle w:val="ListParagraph"/>
        <w:numPr>
          <w:ilvl w:val="0"/>
          <w:numId w:val="11"/>
        </w:numPr>
        <w:spacing w:after="200" w:line="360" w:lineRule="auto"/>
        <w:rPr>
          <w:rFonts w:ascii="Times New Roman" w:hAnsi="Times New Roman" w:cs="Times New Roman"/>
          <w:sz w:val="24"/>
          <w:szCs w:val="24"/>
        </w:rPr>
      </w:pPr>
      <w:r w:rsidRPr="007E19C9">
        <w:rPr>
          <w:rFonts w:ascii="Times New Roman" w:hAnsi="Times New Roman" w:cs="Times New Roman"/>
          <w:sz w:val="24"/>
          <w:szCs w:val="24"/>
        </w:rPr>
        <w:t xml:space="preserve">Neutral </w:t>
      </w:r>
    </w:p>
    <w:p w14:paraId="2FB86CA4" w14:textId="77777777" w:rsidR="003F1459" w:rsidRPr="007E19C9" w:rsidRDefault="003F1459" w:rsidP="001278CD">
      <w:pPr>
        <w:pStyle w:val="ListParagraph"/>
        <w:numPr>
          <w:ilvl w:val="0"/>
          <w:numId w:val="11"/>
        </w:numPr>
        <w:spacing w:after="200" w:line="360" w:lineRule="auto"/>
        <w:rPr>
          <w:rFonts w:ascii="Times New Roman" w:hAnsi="Times New Roman" w:cs="Times New Roman"/>
          <w:sz w:val="24"/>
          <w:szCs w:val="24"/>
        </w:rPr>
      </w:pPr>
      <w:r w:rsidRPr="007E19C9">
        <w:rPr>
          <w:rFonts w:ascii="Times New Roman" w:hAnsi="Times New Roman" w:cs="Times New Roman"/>
          <w:sz w:val="24"/>
          <w:szCs w:val="24"/>
        </w:rPr>
        <w:t>Disagree</w:t>
      </w:r>
    </w:p>
    <w:p w14:paraId="512C9ACE" w14:textId="77777777" w:rsidR="003F1459" w:rsidRPr="007E19C9" w:rsidRDefault="003F1459" w:rsidP="001278CD">
      <w:pPr>
        <w:pStyle w:val="ListParagraph"/>
        <w:numPr>
          <w:ilvl w:val="0"/>
          <w:numId w:val="11"/>
        </w:numPr>
        <w:spacing w:after="200" w:line="360" w:lineRule="auto"/>
        <w:rPr>
          <w:rFonts w:ascii="Times New Roman" w:hAnsi="Times New Roman" w:cs="Times New Roman"/>
          <w:sz w:val="24"/>
          <w:szCs w:val="24"/>
        </w:rPr>
      </w:pPr>
      <w:r w:rsidRPr="007E19C9">
        <w:rPr>
          <w:rFonts w:ascii="Times New Roman" w:hAnsi="Times New Roman" w:cs="Times New Roman"/>
          <w:sz w:val="24"/>
          <w:szCs w:val="24"/>
        </w:rPr>
        <w:t>Strongly disagree</w:t>
      </w:r>
    </w:p>
    <w:p w14:paraId="373BB8C3" w14:textId="77777777" w:rsidR="003F1459" w:rsidRPr="007E19C9" w:rsidRDefault="003F1459" w:rsidP="00EA2F4D">
      <w:pPr>
        <w:pStyle w:val="ListParagraph"/>
        <w:spacing w:line="360" w:lineRule="auto"/>
        <w:ind w:left="2160"/>
        <w:rPr>
          <w:rFonts w:ascii="Times New Roman" w:hAnsi="Times New Roman" w:cs="Times New Roman"/>
          <w:sz w:val="24"/>
          <w:szCs w:val="24"/>
        </w:rPr>
      </w:pPr>
    </w:p>
    <w:p w14:paraId="74780B26" w14:textId="3ECB3252" w:rsidR="003F1459" w:rsidRPr="007665AA" w:rsidRDefault="00461870" w:rsidP="001278CD">
      <w:pPr>
        <w:pStyle w:val="ListParagraph"/>
        <w:numPr>
          <w:ilvl w:val="0"/>
          <w:numId w:val="10"/>
        </w:numPr>
        <w:spacing w:after="200" w:line="360" w:lineRule="auto"/>
        <w:rPr>
          <w:rFonts w:ascii="Times New Roman" w:hAnsi="Times New Roman" w:cs="Times New Roman"/>
          <w:b/>
          <w:sz w:val="24"/>
          <w:szCs w:val="24"/>
        </w:rPr>
      </w:pPr>
      <w:r w:rsidRPr="00461870">
        <w:rPr>
          <w:rFonts w:ascii="Times New Roman" w:hAnsi="Times New Roman" w:cs="Times New Roman"/>
          <w:b/>
          <w:sz w:val="24"/>
          <w:szCs w:val="24"/>
        </w:rPr>
        <w:t xml:space="preserve"> Is the money you spend on training and seminars worth the results you obtain from them?</w:t>
      </w:r>
    </w:p>
    <w:p w14:paraId="3C509F1A" w14:textId="77777777" w:rsidR="003F1459" w:rsidRPr="002500AC" w:rsidRDefault="003F1459" w:rsidP="001278CD">
      <w:pPr>
        <w:pStyle w:val="ListParagraph"/>
        <w:numPr>
          <w:ilvl w:val="0"/>
          <w:numId w:val="12"/>
        </w:numPr>
        <w:spacing w:after="200" w:line="360" w:lineRule="auto"/>
        <w:rPr>
          <w:rFonts w:ascii="Times New Roman" w:hAnsi="Times New Roman" w:cs="Times New Roman"/>
          <w:bCs/>
          <w:sz w:val="24"/>
          <w:szCs w:val="24"/>
        </w:rPr>
      </w:pPr>
      <w:r w:rsidRPr="002500AC">
        <w:rPr>
          <w:rFonts w:ascii="Times New Roman" w:hAnsi="Times New Roman" w:cs="Times New Roman"/>
          <w:bCs/>
          <w:sz w:val="24"/>
          <w:szCs w:val="24"/>
        </w:rPr>
        <w:t>Yes</w:t>
      </w:r>
    </w:p>
    <w:p w14:paraId="7BF46A4E" w14:textId="77777777" w:rsidR="003F1459" w:rsidRPr="007E19C9" w:rsidRDefault="003F1459" w:rsidP="001278CD">
      <w:pPr>
        <w:pStyle w:val="ListParagraph"/>
        <w:numPr>
          <w:ilvl w:val="0"/>
          <w:numId w:val="12"/>
        </w:numPr>
        <w:spacing w:after="200" w:line="360" w:lineRule="auto"/>
        <w:rPr>
          <w:rFonts w:ascii="Times New Roman" w:hAnsi="Times New Roman" w:cs="Times New Roman"/>
          <w:sz w:val="24"/>
          <w:szCs w:val="24"/>
        </w:rPr>
      </w:pPr>
      <w:r w:rsidRPr="007E19C9">
        <w:rPr>
          <w:rFonts w:ascii="Times New Roman" w:hAnsi="Times New Roman" w:cs="Times New Roman"/>
          <w:sz w:val="24"/>
          <w:szCs w:val="24"/>
        </w:rPr>
        <w:t>No</w:t>
      </w:r>
    </w:p>
    <w:p w14:paraId="76716053" w14:textId="67D2CD09" w:rsidR="003F1459" w:rsidRPr="007E19C9" w:rsidRDefault="00DF3DBE" w:rsidP="001278CD">
      <w:pPr>
        <w:pStyle w:val="ListParagraph"/>
        <w:numPr>
          <w:ilvl w:val="0"/>
          <w:numId w:val="10"/>
        </w:numPr>
        <w:spacing w:after="200" w:line="360" w:lineRule="auto"/>
        <w:rPr>
          <w:rFonts w:ascii="Times New Roman" w:hAnsi="Times New Roman" w:cs="Times New Roman"/>
          <w:b/>
          <w:sz w:val="24"/>
          <w:szCs w:val="24"/>
        </w:rPr>
      </w:pPr>
      <w:r w:rsidRPr="00DF3DBE">
        <w:rPr>
          <w:rFonts w:ascii="Times New Roman" w:hAnsi="Times New Roman" w:cs="Times New Roman"/>
          <w:b/>
          <w:sz w:val="24"/>
          <w:szCs w:val="24"/>
        </w:rPr>
        <w:t>How is training feedback gathered?</w:t>
      </w:r>
      <w:r>
        <w:rPr>
          <w:rFonts w:ascii="Times New Roman" w:hAnsi="Times New Roman" w:cs="Times New Roman"/>
          <w:b/>
          <w:sz w:val="24"/>
          <w:szCs w:val="24"/>
        </w:rPr>
        <w:t xml:space="preserve"> </w:t>
      </w:r>
    </w:p>
    <w:p w14:paraId="76894DE1" w14:textId="77777777" w:rsidR="003F1459" w:rsidRPr="007E19C9" w:rsidRDefault="003F1459" w:rsidP="001278CD">
      <w:pPr>
        <w:pStyle w:val="ListParagraph"/>
        <w:numPr>
          <w:ilvl w:val="0"/>
          <w:numId w:val="13"/>
        </w:numPr>
        <w:spacing w:after="200" w:line="360" w:lineRule="auto"/>
        <w:rPr>
          <w:rFonts w:ascii="Times New Roman" w:hAnsi="Times New Roman" w:cs="Times New Roman"/>
          <w:sz w:val="24"/>
          <w:szCs w:val="24"/>
        </w:rPr>
      </w:pPr>
      <w:r w:rsidRPr="007E19C9">
        <w:rPr>
          <w:rFonts w:ascii="Times New Roman" w:hAnsi="Times New Roman" w:cs="Times New Roman"/>
          <w:sz w:val="24"/>
          <w:szCs w:val="24"/>
        </w:rPr>
        <w:t>Online</w:t>
      </w:r>
    </w:p>
    <w:p w14:paraId="0C7DA927" w14:textId="77777777" w:rsidR="003F1459" w:rsidRPr="007E19C9" w:rsidRDefault="003F1459" w:rsidP="001278CD">
      <w:pPr>
        <w:pStyle w:val="ListParagraph"/>
        <w:numPr>
          <w:ilvl w:val="0"/>
          <w:numId w:val="13"/>
        </w:numPr>
        <w:spacing w:after="200" w:line="360" w:lineRule="auto"/>
        <w:rPr>
          <w:rFonts w:ascii="Times New Roman" w:hAnsi="Times New Roman" w:cs="Times New Roman"/>
          <w:sz w:val="24"/>
          <w:szCs w:val="24"/>
        </w:rPr>
      </w:pPr>
      <w:r w:rsidRPr="007E19C9">
        <w:rPr>
          <w:rFonts w:ascii="Times New Roman" w:hAnsi="Times New Roman" w:cs="Times New Roman"/>
          <w:sz w:val="24"/>
          <w:szCs w:val="24"/>
        </w:rPr>
        <w:t>Offline</w:t>
      </w:r>
    </w:p>
    <w:p w14:paraId="4BCEECBF" w14:textId="14358BBF" w:rsidR="003F1459" w:rsidRPr="007E19C9" w:rsidRDefault="00410E07" w:rsidP="001278CD">
      <w:pPr>
        <w:pStyle w:val="ListParagraph"/>
        <w:numPr>
          <w:ilvl w:val="0"/>
          <w:numId w:val="13"/>
        </w:numPr>
        <w:spacing w:after="200" w:line="360" w:lineRule="auto"/>
        <w:rPr>
          <w:rFonts w:ascii="Times New Roman" w:hAnsi="Times New Roman" w:cs="Times New Roman"/>
          <w:sz w:val="24"/>
          <w:szCs w:val="24"/>
        </w:rPr>
      </w:pPr>
      <w:r w:rsidRPr="00410E07">
        <w:rPr>
          <w:rFonts w:ascii="Times New Roman" w:hAnsi="Times New Roman" w:cs="Times New Roman"/>
          <w:sz w:val="24"/>
          <w:szCs w:val="24"/>
        </w:rPr>
        <w:t>Meeting in person</w:t>
      </w:r>
      <w:r>
        <w:rPr>
          <w:rFonts w:ascii="Times New Roman" w:hAnsi="Times New Roman" w:cs="Times New Roman"/>
          <w:sz w:val="24"/>
          <w:szCs w:val="24"/>
        </w:rPr>
        <w:t xml:space="preserve"> </w:t>
      </w:r>
    </w:p>
    <w:p w14:paraId="5C5D4256" w14:textId="24A8B3D6" w:rsidR="003F1459" w:rsidRPr="007E19C9" w:rsidRDefault="00410E07" w:rsidP="001278CD">
      <w:pPr>
        <w:pStyle w:val="ListParagraph"/>
        <w:numPr>
          <w:ilvl w:val="0"/>
          <w:numId w:val="13"/>
        </w:numPr>
        <w:spacing w:after="200" w:line="360" w:lineRule="auto"/>
        <w:rPr>
          <w:rFonts w:ascii="Times New Roman" w:hAnsi="Times New Roman" w:cs="Times New Roman"/>
          <w:sz w:val="24"/>
          <w:szCs w:val="24"/>
        </w:rPr>
      </w:pPr>
      <w:r w:rsidRPr="00410E07">
        <w:rPr>
          <w:rFonts w:ascii="Times New Roman" w:hAnsi="Times New Roman" w:cs="Times New Roman"/>
          <w:sz w:val="24"/>
          <w:szCs w:val="24"/>
        </w:rPr>
        <w:t>Through a phone call</w:t>
      </w:r>
      <w:r>
        <w:rPr>
          <w:rFonts w:ascii="Times New Roman" w:hAnsi="Times New Roman" w:cs="Times New Roman"/>
          <w:sz w:val="24"/>
          <w:szCs w:val="24"/>
        </w:rPr>
        <w:t xml:space="preserve"> </w:t>
      </w:r>
    </w:p>
    <w:p w14:paraId="00C6CD1D" w14:textId="781054AA" w:rsidR="003F1459" w:rsidRDefault="003F1459" w:rsidP="001278CD">
      <w:pPr>
        <w:pStyle w:val="ListParagraph"/>
        <w:numPr>
          <w:ilvl w:val="0"/>
          <w:numId w:val="13"/>
        </w:numPr>
        <w:spacing w:after="200" w:line="360" w:lineRule="auto"/>
        <w:rPr>
          <w:rFonts w:ascii="Times New Roman" w:hAnsi="Times New Roman" w:cs="Times New Roman"/>
          <w:bCs/>
          <w:sz w:val="24"/>
          <w:szCs w:val="24"/>
        </w:rPr>
      </w:pPr>
      <w:r w:rsidRPr="002500AC">
        <w:rPr>
          <w:rFonts w:ascii="Times New Roman" w:hAnsi="Times New Roman" w:cs="Times New Roman"/>
          <w:bCs/>
          <w:sz w:val="24"/>
          <w:szCs w:val="24"/>
        </w:rPr>
        <w:t>All of th</w:t>
      </w:r>
      <w:r w:rsidR="00410E07">
        <w:rPr>
          <w:rFonts w:ascii="Times New Roman" w:hAnsi="Times New Roman" w:cs="Times New Roman"/>
          <w:bCs/>
          <w:sz w:val="24"/>
          <w:szCs w:val="24"/>
        </w:rPr>
        <w:t xml:space="preserve">em </w:t>
      </w:r>
    </w:p>
    <w:p w14:paraId="258D0455" w14:textId="649E2ACF" w:rsidR="00780734" w:rsidRDefault="00780734" w:rsidP="00780734">
      <w:pPr>
        <w:spacing w:after="200" w:line="360" w:lineRule="auto"/>
        <w:ind w:left="1800"/>
        <w:rPr>
          <w:rFonts w:ascii="Times New Roman" w:hAnsi="Times New Roman" w:cs="Times New Roman"/>
          <w:bCs/>
          <w:sz w:val="24"/>
          <w:szCs w:val="24"/>
        </w:rPr>
      </w:pPr>
    </w:p>
    <w:p w14:paraId="22DD2B01" w14:textId="77777777" w:rsidR="00282A96" w:rsidRPr="00780734" w:rsidRDefault="00282A96" w:rsidP="00780734">
      <w:pPr>
        <w:spacing w:after="200" w:line="360" w:lineRule="auto"/>
        <w:ind w:left="1800"/>
        <w:rPr>
          <w:rFonts w:ascii="Times New Roman" w:hAnsi="Times New Roman" w:cs="Times New Roman"/>
          <w:bCs/>
          <w:sz w:val="24"/>
          <w:szCs w:val="24"/>
        </w:rPr>
      </w:pPr>
    </w:p>
    <w:p w14:paraId="4D8D6938" w14:textId="0EF18FA0" w:rsidR="003F1459" w:rsidRPr="00E452F8" w:rsidRDefault="00314ADB" w:rsidP="001278CD">
      <w:pPr>
        <w:pStyle w:val="ListParagraph"/>
        <w:numPr>
          <w:ilvl w:val="0"/>
          <w:numId w:val="10"/>
        </w:numPr>
        <w:spacing w:after="200" w:line="360" w:lineRule="auto"/>
        <w:jc w:val="both"/>
        <w:rPr>
          <w:rFonts w:ascii="Times New Roman" w:hAnsi="Times New Roman" w:cs="Times New Roman"/>
          <w:b/>
          <w:sz w:val="24"/>
          <w:szCs w:val="24"/>
        </w:rPr>
      </w:pPr>
      <w:r w:rsidRPr="00E452F8">
        <w:rPr>
          <w:rFonts w:ascii="Times New Roman" w:hAnsi="Times New Roman" w:cs="Times New Roman"/>
          <w:b/>
          <w:sz w:val="24"/>
          <w:szCs w:val="24"/>
        </w:rPr>
        <w:lastRenderedPageBreak/>
        <w:t>What are the main obstacles to training and growth in your company?</w:t>
      </w:r>
    </w:p>
    <w:p w14:paraId="25AF231B" w14:textId="77777777" w:rsidR="00314ADB" w:rsidRPr="00314ADB" w:rsidRDefault="003F1459" w:rsidP="00314ADB">
      <w:pPr>
        <w:spacing w:line="360" w:lineRule="auto"/>
        <w:jc w:val="both"/>
        <w:rPr>
          <w:rFonts w:ascii="Times New Roman" w:hAnsi="Times New Roman" w:cs="Times New Roman"/>
          <w:sz w:val="24"/>
          <w:szCs w:val="24"/>
        </w:rPr>
      </w:pPr>
      <w:r w:rsidRPr="00A22700">
        <w:rPr>
          <w:rFonts w:ascii="Times New Roman" w:hAnsi="Times New Roman" w:cs="Times New Roman"/>
          <w:b/>
          <w:bCs/>
          <w:sz w:val="24"/>
          <w:szCs w:val="24"/>
        </w:rPr>
        <w:t>Ans:</w:t>
      </w:r>
      <w:r w:rsidRPr="007E19C9">
        <w:rPr>
          <w:rFonts w:ascii="Times New Roman" w:hAnsi="Times New Roman" w:cs="Times New Roman"/>
          <w:sz w:val="24"/>
          <w:szCs w:val="24"/>
        </w:rPr>
        <w:t xml:space="preserve"> </w:t>
      </w:r>
      <w:r w:rsidR="00314ADB" w:rsidRPr="00314ADB">
        <w:rPr>
          <w:rFonts w:ascii="Times New Roman" w:hAnsi="Times New Roman" w:cs="Times New Roman"/>
          <w:sz w:val="24"/>
          <w:szCs w:val="24"/>
        </w:rPr>
        <w:t>The training and development department of AFBL is constantly supported in providing employees with the necessary training they require, but there are certain obstacles as well, such as:</w:t>
      </w:r>
    </w:p>
    <w:p w14:paraId="4AE28173" w14:textId="52FD7FBB" w:rsidR="00314ADB" w:rsidRPr="00E452F8" w:rsidRDefault="00314ADB" w:rsidP="001278CD">
      <w:pPr>
        <w:pStyle w:val="ListParagraph"/>
        <w:numPr>
          <w:ilvl w:val="0"/>
          <w:numId w:val="16"/>
        </w:numPr>
        <w:spacing w:line="360" w:lineRule="auto"/>
        <w:jc w:val="both"/>
        <w:rPr>
          <w:rFonts w:ascii="Times New Roman" w:hAnsi="Times New Roman" w:cs="Times New Roman"/>
          <w:sz w:val="24"/>
          <w:szCs w:val="24"/>
        </w:rPr>
      </w:pPr>
      <w:r w:rsidRPr="00E452F8">
        <w:rPr>
          <w:rFonts w:ascii="Times New Roman" w:hAnsi="Times New Roman" w:cs="Times New Roman"/>
          <w:sz w:val="24"/>
          <w:szCs w:val="24"/>
        </w:rPr>
        <w:t>Time</w:t>
      </w:r>
    </w:p>
    <w:p w14:paraId="6E8CECEB" w14:textId="77777777" w:rsidR="00314ADB" w:rsidRPr="00E452F8" w:rsidRDefault="00314ADB" w:rsidP="001278CD">
      <w:pPr>
        <w:pStyle w:val="ListParagraph"/>
        <w:numPr>
          <w:ilvl w:val="0"/>
          <w:numId w:val="16"/>
        </w:numPr>
        <w:spacing w:line="360" w:lineRule="auto"/>
        <w:jc w:val="both"/>
        <w:rPr>
          <w:rFonts w:ascii="Times New Roman" w:hAnsi="Times New Roman" w:cs="Times New Roman"/>
          <w:sz w:val="24"/>
          <w:szCs w:val="24"/>
        </w:rPr>
      </w:pPr>
      <w:r w:rsidRPr="00E452F8">
        <w:rPr>
          <w:rFonts w:ascii="Times New Roman" w:hAnsi="Times New Roman" w:cs="Times New Roman"/>
          <w:sz w:val="24"/>
          <w:szCs w:val="24"/>
        </w:rPr>
        <w:t>Some workers' negative outlook</w:t>
      </w:r>
    </w:p>
    <w:p w14:paraId="2454DD56" w14:textId="688B91B6" w:rsidR="003F1459" w:rsidRPr="00751B42" w:rsidRDefault="00314ADB" w:rsidP="001278CD">
      <w:pPr>
        <w:pStyle w:val="ListParagraph"/>
        <w:numPr>
          <w:ilvl w:val="0"/>
          <w:numId w:val="16"/>
        </w:numPr>
        <w:spacing w:line="360" w:lineRule="auto"/>
        <w:jc w:val="both"/>
        <w:rPr>
          <w:rFonts w:ascii="Times New Roman" w:hAnsi="Times New Roman" w:cs="Times New Roman"/>
          <w:sz w:val="24"/>
          <w:szCs w:val="24"/>
        </w:rPr>
      </w:pPr>
      <w:r w:rsidRPr="00E452F8">
        <w:rPr>
          <w:rFonts w:ascii="Times New Roman" w:hAnsi="Times New Roman" w:cs="Times New Roman"/>
          <w:sz w:val="24"/>
          <w:szCs w:val="24"/>
        </w:rPr>
        <w:t>The presence of an outside training resource person</w:t>
      </w:r>
      <w:r w:rsidR="00E452F8">
        <w:rPr>
          <w:rFonts w:ascii="Times New Roman" w:hAnsi="Times New Roman" w:cs="Times New Roman"/>
          <w:sz w:val="24"/>
          <w:szCs w:val="24"/>
        </w:rPr>
        <w:t xml:space="preserve"> </w:t>
      </w:r>
    </w:p>
    <w:p w14:paraId="66BBE27D" w14:textId="5CDBEF67" w:rsidR="003F1459" w:rsidRPr="00751B42" w:rsidRDefault="00463F85" w:rsidP="00751B42">
      <w:pPr>
        <w:pStyle w:val="Heading1"/>
        <w:rPr>
          <w:rFonts w:ascii="Times New Roman" w:hAnsi="Times New Roman" w:cs="Times New Roman"/>
          <w:bCs w:val="0"/>
          <w:color w:val="auto"/>
          <w:sz w:val="32"/>
          <w:szCs w:val="32"/>
        </w:rPr>
      </w:pPr>
      <w:bookmarkStart w:id="88" w:name="_Toc121742619"/>
      <w:r>
        <w:rPr>
          <w:rFonts w:ascii="Times New Roman" w:hAnsi="Times New Roman" w:cs="Times New Roman"/>
          <w:bCs w:val="0"/>
          <w:color w:val="auto"/>
          <w:sz w:val="32"/>
          <w:szCs w:val="32"/>
        </w:rPr>
        <w:t>5</w:t>
      </w:r>
      <w:r w:rsidR="001738BD" w:rsidRPr="00751B42">
        <w:rPr>
          <w:rFonts w:ascii="Times New Roman" w:hAnsi="Times New Roman" w:cs="Times New Roman"/>
          <w:bCs w:val="0"/>
          <w:color w:val="auto"/>
          <w:sz w:val="32"/>
          <w:szCs w:val="32"/>
        </w:rPr>
        <w:t xml:space="preserve">.3 </w:t>
      </w:r>
      <w:r w:rsidR="0005425B" w:rsidRPr="00751B42">
        <w:rPr>
          <w:rFonts w:ascii="Times New Roman" w:hAnsi="Times New Roman" w:cs="Times New Roman"/>
          <w:bCs w:val="0"/>
          <w:color w:val="auto"/>
          <w:sz w:val="32"/>
          <w:szCs w:val="32"/>
        </w:rPr>
        <w:t>Survey of Employees:</w:t>
      </w:r>
      <w:bookmarkEnd w:id="88"/>
      <w:r w:rsidR="0005425B" w:rsidRPr="00751B42">
        <w:rPr>
          <w:rFonts w:ascii="Times New Roman" w:hAnsi="Times New Roman" w:cs="Times New Roman"/>
          <w:bCs w:val="0"/>
          <w:color w:val="auto"/>
          <w:sz w:val="32"/>
          <w:szCs w:val="32"/>
        </w:rPr>
        <w:t xml:space="preserve"> </w:t>
      </w:r>
    </w:p>
    <w:p w14:paraId="50ECC2BB" w14:textId="3E93A871"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Q1- </w:t>
      </w:r>
      <w:r w:rsidR="0005425B" w:rsidRPr="0005425B">
        <w:rPr>
          <w:rFonts w:ascii="Times New Roman" w:hAnsi="Times New Roman" w:cs="Times New Roman"/>
          <w:b/>
          <w:sz w:val="24"/>
          <w:szCs w:val="24"/>
        </w:rPr>
        <w:t>How many training sessions do you go to annually?</w:t>
      </w:r>
      <w:r w:rsidR="0005425B">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1998"/>
        <w:gridCol w:w="1832"/>
        <w:gridCol w:w="1915"/>
        <w:gridCol w:w="1915"/>
        <w:gridCol w:w="1916"/>
      </w:tblGrid>
      <w:tr w:rsidR="003F1459" w:rsidRPr="007E19C9" w14:paraId="6EA74DA7" w14:textId="77777777" w:rsidTr="006D4BE1">
        <w:tc>
          <w:tcPr>
            <w:tcW w:w="1998" w:type="dxa"/>
          </w:tcPr>
          <w:p w14:paraId="25F75A4D" w14:textId="45246701"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1832" w:type="dxa"/>
          </w:tcPr>
          <w:p w14:paraId="1D4FF1B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Less than 10</w:t>
            </w:r>
          </w:p>
        </w:tc>
        <w:tc>
          <w:tcPr>
            <w:tcW w:w="1915" w:type="dxa"/>
          </w:tcPr>
          <w:p w14:paraId="1EF81C92"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10-20</w:t>
            </w:r>
          </w:p>
        </w:tc>
        <w:tc>
          <w:tcPr>
            <w:tcW w:w="1915" w:type="dxa"/>
          </w:tcPr>
          <w:p w14:paraId="2F6CDDE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20-40</w:t>
            </w:r>
          </w:p>
        </w:tc>
        <w:tc>
          <w:tcPr>
            <w:tcW w:w="1916" w:type="dxa"/>
          </w:tcPr>
          <w:p w14:paraId="7E8926ED"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40 to more </w:t>
            </w:r>
          </w:p>
        </w:tc>
      </w:tr>
      <w:tr w:rsidR="003F1459" w:rsidRPr="007E19C9" w14:paraId="0B0A3278" w14:textId="77777777" w:rsidTr="006D4BE1">
        <w:trPr>
          <w:trHeight w:val="530"/>
        </w:trPr>
        <w:tc>
          <w:tcPr>
            <w:tcW w:w="1998" w:type="dxa"/>
          </w:tcPr>
          <w:p w14:paraId="235AEDBD" w14:textId="722C4B35"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1832" w:type="dxa"/>
          </w:tcPr>
          <w:p w14:paraId="725F3F0D"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7</w:t>
            </w:r>
          </w:p>
        </w:tc>
        <w:tc>
          <w:tcPr>
            <w:tcW w:w="1915" w:type="dxa"/>
          </w:tcPr>
          <w:p w14:paraId="4B02DC4B"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4</w:t>
            </w:r>
          </w:p>
        </w:tc>
        <w:tc>
          <w:tcPr>
            <w:tcW w:w="1915" w:type="dxa"/>
          </w:tcPr>
          <w:p w14:paraId="47CA0BC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1916" w:type="dxa"/>
          </w:tcPr>
          <w:p w14:paraId="2D32A5AA"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r w:rsidR="003F1459" w:rsidRPr="007E19C9" w14:paraId="50E1DE1B" w14:textId="77777777" w:rsidTr="006D4BE1">
        <w:trPr>
          <w:trHeight w:val="503"/>
        </w:trPr>
        <w:tc>
          <w:tcPr>
            <w:tcW w:w="1998" w:type="dxa"/>
          </w:tcPr>
          <w:p w14:paraId="213ED28E"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1832" w:type="dxa"/>
          </w:tcPr>
          <w:p w14:paraId="0220447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63.64%</w:t>
            </w:r>
          </w:p>
        </w:tc>
        <w:tc>
          <w:tcPr>
            <w:tcW w:w="1915" w:type="dxa"/>
          </w:tcPr>
          <w:p w14:paraId="2AEF498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36.36%</w:t>
            </w:r>
          </w:p>
        </w:tc>
        <w:tc>
          <w:tcPr>
            <w:tcW w:w="1915" w:type="dxa"/>
          </w:tcPr>
          <w:p w14:paraId="38E4475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1916" w:type="dxa"/>
          </w:tcPr>
          <w:p w14:paraId="2890AA4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bl>
    <w:p w14:paraId="04128A01" w14:textId="77777777" w:rsidR="003F1459" w:rsidRPr="007E19C9" w:rsidRDefault="003F1459" w:rsidP="003F1459">
      <w:pPr>
        <w:rPr>
          <w:rFonts w:ascii="Times New Roman" w:hAnsi="Times New Roman" w:cs="Times New Roman"/>
          <w:sz w:val="24"/>
          <w:szCs w:val="24"/>
        </w:rPr>
      </w:pPr>
    </w:p>
    <w:p w14:paraId="5644F3D2"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drawing>
          <wp:inline distT="0" distB="0" distL="0" distR="0" wp14:anchorId="3E9ED2A7" wp14:editId="61570ACC">
            <wp:extent cx="59944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4613A05" w14:textId="77777777" w:rsidR="009B51E6" w:rsidRDefault="009B51E6" w:rsidP="003F1459">
      <w:pPr>
        <w:jc w:val="both"/>
        <w:rPr>
          <w:rFonts w:ascii="Times New Roman" w:hAnsi="Times New Roman" w:cs="Times New Roman"/>
          <w:b/>
          <w:sz w:val="24"/>
          <w:szCs w:val="24"/>
        </w:rPr>
      </w:pPr>
      <w:r w:rsidRPr="009B51E6">
        <w:rPr>
          <w:rFonts w:ascii="Times New Roman" w:hAnsi="Times New Roman" w:cs="Times New Roman"/>
          <w:b/>
          <w:sz w:val="24"/>
          <w:szCs w:val="24"/>
        </w:rPr>
        <w:t xml:space="preserve">Interpretation: </w:t>
      </w:r>
      <w:r w:rsidRPr="00954C5A">
        <w:rPr>
          <w:rFonts w:ascii="Times New Roman" w:hAnsi="Times New Roman" w:cs="Times New Roman"/>
          <w:bCs/>
          <w:sz w:val="24"/>
          <w:szCs w:val="24"/>
        </w:rPr>
        <w:t>Based on the poll, I may infer that 36.36% of workers attend 10 or more training sessions annually, compared to 63.64% of employees who attend less than 10.</w:t>
      </w:r>
    </w:p>
    <w:p w14:paraId="3A7E98DA" w14:textId="77777777" w:rsidR="00052F22" w:rsidRDefault="00052F22" w:rsidP="003F1459">
      <w:pPr>
        <w:jc w:val="both"/>
        <w:rPr>
          <w:rFonts w:ascii="Times New Roman" w:hAnsi="Times New Roman" w:cs="Times New Roman"/>
          <w:b/>
          <w:sz w:val="24"/>
          <w:szCs w:val="24"/>
        </w:rPr>
      </w:pPr>
    </w:p>
    <w:p w14:paraId="19E2E330" w14:textId="77777777" w:rsidR="00282A96" w:rsidRDefault="00282A96" w:rsidP="003F1459">
      <w:pPr>
        <w:jc w:val="both"/>
        <w:rPr>
          <w:rFonts w:ascii="Times New Roman" w:hAnsi="Times New Roman" w:cs="Times New Roman"/>
          <w:b/>
          <w:sz w:val="24"/>
          <w:szCs w:val="24"/>
        </w:rPr>
      </w:pPr>
    </w:p>
    <w:p w14:paraId="00E6C163" w14:textId="19C79D1B" w:rsidR="003F1459"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lastRenderedPageBreak/>
        <w:t xml:space="preserve">Q 2 - </w:t>
      </w:r>
      <w:r w:rsidR="009B51E6" w:rsidRPr="009B51E6">
        <w:rPr>
          <w:rFonts w:ascii="Times New Roman" w:hAnsi="Times New Roman" w:cs="Times New Roman"/>
          <w:b/>
          <w:sz w:val="24"/>
          <w:szCs w:val="24"/>
        </w:rPr>
        <w:t>Does your company often hold training sessions?</w:t>
      </w:r>
      <w:r w:rsidR="009B51E6">
        <w:rPr>
          <w:rFonts w:ascii="Times New Roman" w:hAnsi="Times New Roman" w:cs="Times New Roman"/>
          <w:b/>
          <w:sz w:val="24"/>
          <w:szCs w:val="24"/>
        </w:rPr>
        <w:t xml:space="preserve"> </w:t>
      </w:r>
    </w:p>
    <w:tbl>
      <w:tblPr>
        <w:tblStyle w:val="TableGrid"/>
        <w:tblW w:w="9576" w:type="dxa"/>
        <w:tblLook w:val="04A0" w:firstRow="1" w:lastRow="0" w:firstColumn="1" w:lastColumn="0" w:noHBand="0" w:noVBand="1"/>
      </w:tblPr>
      <w:tblGrid>
        <w:gridCol w:w="3192"/>
        <w:gridCol w:w="3192"/>
        <w:gridCol w:w="3192"/>
      </w:tblGrid>
      <w:tr w:rsidR="003F1459" w:rsidRPr="007E19C9" w14:paraId="5FEE3BDD" w14:textId="77777777" w:rsidTr="006D4BE1">
        <w:tc>
          <w:tcPr>
            <w:tcW w:w="3192" w:type="dxa"/>
          </w:tcPr>
          <w:p w14:paraId="2F95991B" w14:textId="630B352D"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3192" w:type="dxa"/>
          </w:tcPr>
          <w:p w14:paraId="191F65BF"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Yes</w:t>
            </w:r>
          </w:p>
        </w:tc>
        <w:tc>
          <w:tcPr>
            <w:tcW w:w="3192" w:type="dxa"/>
          </w:tcPr>
          <w:p w14:paraId="648F138F"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No</w:t>
            </w:r>
          </w:p>
        </w:tc>
      </w:tr>
      <w:tr w:rsidR="003F1459" w:rsidRPr="007E19C9" w14:paraId="37D86D67" w14:textId="77777777" w:rsidTr="006D4BE1">
        <w:tc>
          <w:tcPr>
            <w:tcW w:w="3192" w:type="dxa"/>
          </w:tcPr>
          <w:p w14:paraId="517B6673" w14:textId="0E75AFC9"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3192" w:type="dxa"/>
          </w:tcPr>
          <w:p w14:paraId="0616297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10</w:t>
            </w:r>
          </w:p>
        </w:tc>
        <w:tc>
          <w:tcPr>
            <w:tcW w:w="3192" w:type="dxa"/>
          </w:tcPr>
          <w:p w14:paraId="1B416BF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r>
      <w:tr w:rsidR="003F1459" w:rsidRPr="007E19C9" w14:paraId="2A556EB9" w14:textId="77777777" w:rsidTr="006D4BE1">
        <w:tc>
          <w:tcPr>
            <w:tcW w:w="3192" w:type="dxa"/>
          </w:tcPr>
          <w:p w14:paraId="04E9CD81"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3192" w:type="dxa"/>
          </w:tcPr>
          <w:p w14:paraId="187D937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90.91%</w:t>
            </w:r>
          </w:p>
        </w:tc>
        <w:tc>
          <w:tcPr>
            <w:tcW w:w="3192" w:type="dxa"/>
          </w:tcPr>
          <w:p w14:paraId="248F58F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r>
    </w:tbl>
    <w:p w14:paraId="2A858B5F" w14:textId="77777777" w:rsidR="003F1459" w:rsidRPr="007E19C9" w:rsidRDefault="003F1459" w:rsidP="003F1459">
      <w:pPr>
        <w:rPr>
          <w:rFonts w:ascii="Times New Roman" w:hAnsi="Times New Roman" w:cs="Times New Roman"/>
          <w:sz w:val="24"/>
          <w:szCs w:val="24"/>
        </w:rPr>
      </w:pPr>
    </w:p>
    <w:p w14:paraId="60407F05"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drawing>
          <wp:inline distT="0" distB="0" distL="0" distR="0" wp14:anchorId="2E0E0F5C" wp14:editId="2C76867D">
            <wp:extent cx="6002867" cy="280035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555D5E9" w14:textId="393CDBF4" w:rsidR="003F1459" w:rsidRPr="007E19C9" w:rsidRDefault="00284412" w:rsidP="003F1459">
      <w:pPr>
        <w:jc w:val="both"/>
        <w:rPr>
          <w:rFonts w:ascii="Times New Roman" w:hAnsi="Times New Roman" w:cs="Times New Roman"/>
          <w:sz w:val="24"/>
          <w:szCs w:val="24"/>
        </w:rPr>
      </w:pPr>
      <w:r w:rsidRPr="00954C5A">
        <w:rPr>
          <w:rFonts w:ascii="Times New Roman" w:hAnsi="Times New Roman" w:cs="Times New Roman"/>
          <w:b/>
          <w:bCs/>
          <w:sz w:val="24"/>
          <w:szCs w:val="24"/>
        </w:rPr>
        <w:t>Interpretation:</w:t>
      </w:r>
      <w:r w:rsidRPr="00284412">
        <w:rPr>
          <w:rFonts w:ascii="Times New Roman" w:hAnsi="Times New Roman" w:cs="Times New Roman"/>
          <w:sz w:val="24"/>
          <w:szCs w:val="24"/>
        </w:rPr>
        <w:t xml:space="preserve"> Based on the poll, I can state that 90.91% of workers claimed that AFBL regularly arranges training programs, while just 9.09% of employees answered that they don't.</w:t>
      </w:r>
    </w:p>
    <w:p w14:paraId="68FBFF1E" w14:textId="5C22A877"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 3 - </w:t>
      </w:r>
      <w:r w:rsidR="00284412" w:rsidRPr="00284412">
        <w:rPr>
          <w:rFonts w:ascii="Times New Roman" w:hAnsi="Times New Roman" w:cs="Times New Roman"/>
          <w:b/>
          <w:sz w:val="24"/>
          <w:szCs w:val="24"/>
        </w:rPr>
        <w:t>The amount of time allotted for the training period is:</w:t>
      </w:r>
      <w:r w:rsidR="00284412">
        <w:rPr>
          <w:rFonts w:ascii="Times New Roman" w:hAnsi="Times New Roman" w:cs="Times New Roman"/>
          <w:b/>
          <w:sz w:val="24"/>
          <w:szCs w:val="24"/>
        </w:rPr>
        <w:t xml:space="preserve"> </w:t>
      </w:r>
    </w:p>
    <w:tbl>
      <w:tblPr>
        <w:tblStyle w:val="TableGrid"/>
        <w:tblW w:w="9575" w:type="dxa"/>
        <w:tblLook w:val="04A0" w:firstRow="1" w:lastRow="0" w:firstColumn="1" w:lastColumn="0" w:noHBand="0" w:noVBand="1"/>
      </w:tblPr>
      <w:tblGrid>
        <w:gridCol w:w="1915"/>
        <w:gridCol w:w="1915"/>
        <w:gridCol w:w="2128"/>
        <w:gridCol w:w="1980"/>
        <w:gridCol w:w="1637"/>
      </w:tblGrid>
      <w:tr w:rsidR="003F1459" w:rsidRPr="007E19C9" w14:paraId="6AD60224" w14:textId="77777777" w:rsidTr="006D4BE1">
        <w:tc>
          <w:tcPr>
            <w:tcW w:w="1915" w:type="dxa"/>
          </w:tcPr>
          <w:p w14:paraId="267719EF" w14:textId="20852A86"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1915" w:type="dxa"/>
          </w:tcPr>
          <w:p w14:paraId="422ABF3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Sufficient</w:t>
            </w:r>
          </w:p>
        </w:tc>
        <w:tc>
          <w:tcPr>
            <w:tcW w:w="2128" w:type="dxa"/>
          </w:tcPr>
          <w:p w14:paraId="7CF66F34"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To be extended</w:t>
            </w:r>
          </w:p>
        </w:tc>
        <w:tc>
          <w:tcPr>
            <w:tcW w:w="1980" w:type="dxa"/>
          </w:tcPr>
          <w:p w14:paraId="15151002"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To be shortened </w:t>
            </w:r>
          </w:p>
        </w:tc>
        <w:tc>
          <w:tcPr>
            <w:tcW w:w="1637" w:type="dxa"/>
          </w:tcPr>
          <w:p w14:paraId="6413E8C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Manageable</w:t>
            </w:r>
          </w:p>
        </w:tc>
      </w:tr>
      <w:tr w:rsidR="003F1459" w:rsidRPr="007E19C9" w14:paraId="4D86B3F8" w14:textId="77777777" w:rsidTr="006D4BE1">
        <w:tc>
          <w:tcPr>
            <w:tcW w:w="1915" w:type="dxa"/>
          </w:tcPr>
          <w:p w14:paraId="2F1D15D7" w14:textId="591352EC"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1915" w:type="dxa"/>
          </w:tcPr>
          <w:p w14:paraId="09DBAF34"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5</w:t>
            </w:r>
          </w:p>
        </w:tc>
        <w:tc>
          <w:tcPr>
            <w:tcW w:w="2128" w:type="dxa"/>
          </w:tcPr>
          <w:p w14:paraId="4BDD060D"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c>
          <w:tcPr>
            <w:tcW w:w="1980" w:type="dxa"/>
          </w:tcPr>
          <w:p w14:paraId="793E085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1637" w:type="dxa"/>
          </w:tcPr>
          <w:p w14:paraId="5BD3203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5</w:t>
            </w:r>
          </w:p>
        </w:tc>
      </w:tr>
      <w:tr w:rsidR="003F1459" w:rsidRPr="007E19C9" w14:paraId="7E6D8418" w14:textId="77777777" w:rsidTr="006D4BE1">
        <w:trPr>
          <w:trHeight w:val="584"/>
        </w:trPr>
        <w:tc>
          <w:tcPr>
            <w:tcW w:w="1915" w:type="dxa"/>
          </w:tcPr>
          <w:p w14:paraId="43B3057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1915" w:type="dxa"/>
          </w:tcPr>
          <w:p w14:paraId="45E56DF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45.45%</w:t>
            </w:r>
          </w:p>
        </w:tc>
        <w:tc>
          <w:tcPr>
            <w:tcW w:w="2128" w:type="dxa"/>
          </w:tcPr>
          <w:p w14:paraId="0DB7638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c>
          <w:tcPr>
            <w:tcW w:w="1980" w:type="dxa"/>
          </w:tcPr>
          <w:p w14:paraId="4F714B7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1637" w:type="dxa"/>
          </w:tcPr>
          <w:p w14:paraId="4868FAE2"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45.45%</w:t>
            </w:r>
          </w:p>
        </w:tc>
      </w:tr>
    </w:tbl>
    <w:p w14:paraId="4A717E4F" w14:textId="77777777" w:rsidR="003F1459" w:rsidRPr="007E19C9" w:rsidRDefault="003F1459" w:rsidP="003F1459">
      <w:pPr>
        <w:rPr>
          <w:rFonts w:ascii="Times New Roman" w:hAnsi="Times New Roman" w:cs="Times New Roman"/>
          <w:sz w:val="24"/>
          <w:szCs w:val="24"/>
        </w:rPr>
      </w:pPr>
    </w:p>
    <w:p w14:paraId="7F07849F"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lastRenderedPageBreak/>
        <w:drawing>
          <wp:inline distT="0" distB="0" distL="0" distR="0" wp14:anchorId="22CDDD1E" wp14:editId="11ED34A7">
            <wp:extent cx="5918200" cy="2743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77C57D" w14:textId="628A58DE" w:rsidR="003F1459"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t>Interpretation:</w:t>
      </w:r>
      <w:r w:rsidRPr="007E19C9">
        <w:rPr>
          <w:rFonts w:ascii="Times New Roman" w:hAnsi="Times New Roman" w:cs="Times New Roman"/>
          <w:sz w:val="24"/>
          <w:szCs w:val="24"/>
        </w:rPr>
        <w:t xml:space="preserve"> </w:t>
      </w:r>
      <w:r w:rsidR="006914AA" w:rsidRPr="006914AA">
        <w:rPr>
          <w:rFonts w:ascii="Times New Roman" w:hAnsi="Times New Roman" w:cs="Times New Roman"/>
          <w:sz w:val="24"/>
          <w:szCs w:val="24"/>
        </w:rPr>
        <w:t>According to the study, 45.45% of the employees felt that the training period's allotted time was enough and manageable. Only 9.09% of workers believe it should be prolonged.</w:t>
      </w:r>
      <w:r w:rsidR="006914AA">
        <w:rPr>
          <w:rFonts w:ascii="Times New Roman" w:hAnsi="Times New Roman" w:cs="Times New Roman"/>
          <w:sz w:val="24"/>
          <w:szCs w:val="24"/>
        </w:rPr>
        <w:t xml:space="preserve"> </w:t>
      </w:r>
    </w:p>
    <w:p w14:paraId="33E044D2" w14:textId="7F38A2FE"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 4 - </w:t>
      </w:r>
      <w:r w:rsidR="006914AA" w:rsidRPr="006914AA">
        <w:rPr>
          <w:rFonts w:ascii="Times New Roman" w:hAnsi="Times New Roman" w:cs="Times New Roman"/>
          <w:b/>
          <w:sz w:val="24"/>
          <w:szCs w:val="24"/>
        </w:rPr>
        <w:t>Your participation at training programs is improving your level of job performance. Do you concur with this assertion?</w:t>
      </w:r>
      <w:r w:rsidR="006914AA">
        <w:rPr>
          <w:rFonts w:ascii="Times New Roman" w:hAnsi="Times New Roman" w:cs="Times New Roman"/>
          <w:b/>
          <w:sz w:val="24"/>
          <w:szCs w:val="24"/>
        </w:rPr>
        <w:t xml:space="preserve"> </w:t>
      </w:r>
    </w:p>
    <w:tbl>
      <w:tblPr>
        <w:tblStyle w:val="TableGrid"/>
        <w:tblW w:w="9558" w:type="dxa"/>
        <w:tblLook w:val="04A0" w:firstRow="1" w:lastRow="0" w:firstColumn="1" w:lastColumn="0" w:noHBand="0" w:noVBand="1"/>
      </w:tblPr>
      <w:tblGrid>
        <w:gridCol w:w="2073"/>
        <w:gridCol w:w="1545"/>
        <w:gridCol w:w="1191"/>
        <w:gridCol w:w="1368"/>
        <w:gridCol w:w="1368"/>
        <w:gridCol w:w="2013"/>
      </w:tblGrid>
      <w:tr w:rsidR="003F1459" w:rsidRPr="007E19C9" w14:paraId="481CA948" w14:textId="77777777" w:rsidTr="006D4BE1">
        <w:tc>
          <w:tcPr>
            <w:tcW w:w="2073" w:type="dxa"/>
          </w:tcPr>
          <w:p w14:paraId="3DBD0228" w14:textId="510902BF"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1545" w:type="dxa"/>
          </w:tcPr>
          <w:p w14:paraId="17089884"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Strongly agree</w:t>
            </w:r>
          </w:p>
        </w:tc>
        <w:tc>
          <w:tcPr>
            <w:tcW w:w="1191" w:type="dxa"/>
          </w:tcPr>
          <w:p w14:paraId="3FCFCD94"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Agree</w:t>
            </w:r>
          </w:p>
        </w:tc>
        <w:tc>
          <w:tcPr>
            <w:tcW w:w="1368" w:type="dxa"/>
          </w:tcPr>
          <w:p w14:paraId="220E878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Neutral </w:t>
            </w:r>
          </w:p>
        </w:tc>
        <w:tc>
          <w:tcPr>
            <w:tcW w:w="1368" w:type="dxa"/>
          </w:tcPr>
          <w:p w14:paraId="22710016"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Disagree</w:t>
            </w:r>
          </w:p>
        </w:tc>
        <w:tc>
          <w:tcPr>
            <w:tcW w:w="2013" w:type="dxa"/>
          </w:tcPr>
          <w:p w14:paraId="641D038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Strongly disagree</w:t>
            </w:r>
          </w:p>
        </w:tc>
      </w:tr>
      <w:tr w:rsidR="003F1459" w:rsidRPr="007E19C9" w14:paraId="582527FA" w14:textId="77777777" w:rsidTr="006D4BE1">
        <w:tc>
          <w:tcPr>
            <w:tcW w:w="2073" w:type="dxa"/>
          </w:tcPr>
          <w:p w14:paraId="0E971031" w14:textId="711229F4"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1545" w:type="dxa"/>
          </w:tcPr>
          <w:p w14:paraId="5454E3E4"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2</w:t>
            </w:r>
          </w:p>
        </w:tc>
        <w:tc>
          <w:tcPr>
            <w:tcW w:w="1191" w:type="dxa"/>
          </w:tcPr>
          <w:p w14:paraId="57B7959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7</w:t>
            </w:r>
          </w:p>
        </w:tc>
        <w:tc>
          <w:tcPr>
            <w:tcW w:w="1368" w:type="dxa"/>
          </w:tcPr>
          <w:p w14:paraId="38F2B40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c>
          <w:tcPr>
            <w:tcW w:w="1368" w:type="dxa"/>
          </w:tcPr>
          <w:p w14:paraId="51F2034E"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c>
          <w:tcPr>
            <w:tcW w:w="2013" w:type="dxa"/>
          </w:tcPr>
          <w:p w14:paraId="4C75A41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r w:rsidR="003F1459" w:rsidRPr="007E19C9" w14:paraId="75CF1BD6" w14:textId="77777777" w:rsidTr="006D4BE1">
        <w:tc>
          <w:tcPr>
            <w:tcW w:w="2073" w:type="dxa"/>
          </w:tcPr>
          <w:p w14:paraId="247B73F2"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1545" w:type="dxa"/>
          </w:tcPr>
          <w:p w14:paraId="2F1BC16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18.18%</w:t>
            </w:r>
          </w:p>
        </w:tc>
        <w:tc>
          <w:tcPr>
            <w:tcW w:w="1191" w:type="dxa"/>
          </w:tcPr>
          <w:p w14:paraId="56D6CED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63.64%</w:t>
            </w:r>
          </w:p>
        </w:tc>
        <w:tc>
          <w:tcPr>
            <w:tcW w:w="1368" w:type="dxa"/>
          </w:tcPr>
          <w:p w14:paraId="09C9690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c>
          <w:tcPr>
            <w:tcW w:w="1368" w:type="dxa"/>
          </w:tcPr>
          <w:p w14:paraId="0ECE9BAB"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c>
          <w:tcPr>
            <w:tcW w:w="2013" w:type="dxa"/>
          </w:tcPr>
          <w:p w14:paraId="2736A11A"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bl>
    <w:p w14:paraId="256BE631" w14:textId="77777777" w:rsidR="003F1459" w:rsidRPr="007E19C9" w:rsidRDefault="003F1459" w:rsidP="003F1459">
      <w:pPr>
        <w:rPr>
          <w:rFonts w:ascii="Times New Roman" w:hAnsi="Times New Roman" w:cs="Times New Roman"/>
          <w:sz w:val="24"/>
          <w:szCs w:val="24"/>
        </w:rPr>
      </w:pPr>
    </w:p>
    <w:p w14:paraId="376AAC9C"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drawing>
          <wp:inline distT="0" distB="0" distL="0" distR="0" wp14:anchorId="33D93DC9" wp14:editId="20FEA1F3">
            <wp:extent cx="6011333" cy="2830195"/>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26CA91A" w14:textId="71F84FD4" w:rsidR="003F1459"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lastRenderedPageBreak/>
        <w:t xml:space="preserve">Interpretation: </w:t>
      </w:r>
      <w:r w:rsidR="006914AA" w:rsidRPr="006914AA">
        <w:rPr>
          <w:rFonts w:ascii="Times New Roman" w:hAnsi="Times New Roman" w:cs="Times New Roman"/>
          <w:bCs/>
          <w:sz w:val="24"/>
          <w:szCs w:val="24"/>
        </w:rPr>
        <w:t>According to the poll, 63.64% of AFBL workers agreed, 18.18% strongly agreed, 9.09% were indifferent, and 9% disagreed that attending training sessions had improved their level of job performance.</w:t>
      </w:r>
      <w:r w:rsidR="006914AA">
        <w:rPr>
          <w:rFonts w:ascii="Times New Roman" w:hAnsi="Times New Roman" w:cs="Times New Roman"/>
          <w:b/>
          <w:sz w:val="24"/>
          <w:szCs w:val="24"/>
        </w:rPr>
        <w:t xml:space="preserve"> </w:t>
      </w:r>
    </w:p>
    <w:p w14:paraId="6DA00869" w14:textId="2854E792"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 5 - </w:t>
      </w:r>
      <w:r w:rsidR="006914AA" w:rsidRPr="006914AA">
        <w:rPr>
          <w:rFonts w:ascii="Times New Roman" w:hAnsi="Times New Roman" w:cs="Times New Roman"/>
          <w:b/>
          <w:sz w:val="24"/>
          <w:szCs w:val="24"/>
        </w:rPr>
        <w:t>The resource person has excellent subject matter expertise. Do you concur with the assertion?</w:t>
      </w:r>
      <w:r w:rsidR="006914AA">
        <w:rPr>
          <w:rFonts w:ascii="Times New Roman" w:hAnsi="Times New Roman" w:cs="Times New Roman"/>
          <w:b/>
          <w:sz w:val="24"/>
          <w:szCs w:val="24"/>
        </w:rPr>
        <w:t xml:space="preserve"> </w:t>
      </w:r>
    </w:p>
    <w:tbl>
      <w:tblPr>
        <w:tblStyle w:val="TableGrid"/>
        <w:tblW w:w="9558" w:type="dxa"/>
        <w:tblLook w:val="04A0" w:firstRow="1" w:lastRow="0" w:firstColumn="1" w:lastColumn="0" w:noHBand="0" w:noVBand="1"/>
      </w:tblPr>
      <w:tblGrid>
        <w:gridCol w:w="2073"/>
        <w:gridCol w:w="1545"/>
        <w:gridCol w:w="1191"/>
        <w:gridCol w:w="1368"/>
        <w:gridCol w:w="1368"/>
        <w:gridCol w:w="2013"/>
      </w:tblGrid>
      <w:tr w:rsidR="003F1459" w:rsidRPr="007E19C9" w14:paraId="16CAECE4" w14:textId="77777777" w:rsidTr="006D4BE1">
        <w:tc>
          <w:tcPr>
            <w:tcW w:w="2073" w:type="dxa"/>
          </w:tcPr>
          <w:p w14:paraId="2F6F864D" w14:textId="66F6B2CF"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1545" w:type="dxa"/>
          </w:tcPr>
          <w:p w14:paraId="6480100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Strongly agree</w:t>
            </w:r>
          </w:p>
        </w:tc>
        <w:tc>
          <w:tcPr>
            <w:tcW w:w="1191" w:type="dxa"/>
          </w:tcPr>
          <w:p w14:paraId="1FF32D5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Agree</w:t>
            </w:r>
          </w:p>
        </w:tc>
        <w:tc>
          <w:tcPr>
            <w:tcW w:w="1368" w:type="dxa"/>
          </w:tcPr>
          <w:p w14:paraId="4F1F2BCF"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Neutral </w:t>
            </w:r>
          </w:p>
        </w:tc>
        <w:tc>
          <w:tcPr>
            <w:tcW w:w="1368" w:type="dxa"/>
          </w:tcPr>
          <w:p w14:paraId="79E08FCB"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Disagree</w:t>
            </w:r>
          </w:p>
        </w:tc>
        <w:tc>
          <w:tcPr>
            <w:tcW w:w="2013" w:type="dxa"/>
          </w:tcPr>
          <w:p w14:paraId="36F958A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Strongly disagree</w:t>
            </w:r>
          </w:p>
        </w:tc>
      </w:tr>
      <w:tr w:rsidR="003F1459" w:rsidRPr="007E19C9" w14:paraId="198FF768" w14:textId="77777777" w:rsidTr="006D4BE1">
        <w:tc>
          <w:tcPr>
            <w:tcW w:w="2073" w:type="dxa"/>
          </w:tcPr>
          <w:p w14:paraId="01EEA1BA" w14:textId="597548C6"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9D5203"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1545" w:type="dxa"/>
          </w:tcPr>
          <w:p w14:paraId="3ABF073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3</w:t>
            </w:r>
          </w:p>
        </w:tc>
        <w:tc>
          <w:tcPr>
            <w:tcW w:w="1191" w:type="dxa"/>
          </w:tcPr>
          <w:p w14:paraId="4D843D4B"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4</w:t>
            </w:r>
          </w:p>
        </w:tc>
        <w:tc>
          <w:tcPr>
            <w:tcW w:w="1368" w:type="dxa"/>
          </w:tcPr>
          <w:p w14:paraId="65304A3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4</w:t>
            </w:r>
          </w:p>
        </w:tc>
        <w:tc>
          <w:tcPr>
            <w:tcW w:w="1368" w:type="dxa"/>
          </w:tcPr>
          <w:p w14:paraId="089B6C3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2013" w:type="dxa"/>
          </w:tcPr>
          <w:p w14:paraId="4D92F36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r w:rsidR="003F1459" w:rsidRPr="007E19C9" w14:paraId="0BACCF95" w14:textId="77777777" w:rsidTr="006D4BE1">
        <w:tc>
          <w:tcPr>
            <w:tcW w:w="2073" w:type="dxa"/>
          </w:tcPr>
          <w:p w14:paraId="43130D7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1545" w:type="dxa"/>
          </w:tcPr>
          <w:p w14:paraId="4CF8B9BE"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27.27%</w:t>
            </w:r>
          </w:p>
        </w:tc>
        <w:tc>
          <w:tcPr>
            <w:tcW w:w="1191" w:type="dxa"/>
          </w:tcPr>
          <w:p w14:paraId="7CFA7F3E"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36.36%</w:t>
            </w:r>
          </w:p>
        </w:tc>
        <w:tc>
          <w:tcPr>
            <w:tcW w:w="1368" w:type="dxa"/>
          </w:tcPr>
          <w:p w14:paraId="30F069D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36.36%</w:t>
            </w:r>
          </w:p>
        </w:tc>
        <w:tc>
          <w:tcPr>
            <w:tcW w:w="1368" w:type="dxa"/>
          </w:tcPr>
          <w:p w14:paraId="1218D10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2013" w:type="dxa"/>
          </w:tcPr>
          <w:p w14:paraId="5D18637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bl>
    <w:p w14:paraId="7FA44A90" w14:textId="509CF453" w:rsidR="003F1459" w:rsidRPr="007E19C9" w:rsidRDefault="003F1459" w:rsidP="003F1459">
      <w:pPr>
        <w:rPr>
          <w:rFonts w:ascii="Times New Roman" w:hAnsi="Times New Roman" w:cs="Times New Roman"/>
          <w:sz w:val="24"/>
          <w:szCs w:val="24"/>
        </w:rPr>
      </w:pPr>
    </w:p>
    <w:p w14:paraId="5CCD626F"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drawing>
          <wp:inline distT="0" distB="0" distL="0" distR="0" wp14:anchorId="39D4FDA3" wp14:editId="3EBEF518">
            <wp:extent cx="5977467" cy="2764790"/>
            <wp:effectExtent l="0" t="0" r="0" b="0"/>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E461A5C" w14:textId="0B6AA64F" w:rsidR="003F1459"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t xml:space="preserve">Interpretation: </w:t>
      </w:r>
      <w:r w:rsidR="000F0C25" w:rsidRPr="000F0C25">
        <w:rPr>
          <w:rFonts w:ascii="Times New Roman" w:hAnsi="Times New Roman" w:cs="Times New Roman"/>
          <w:bCs/>
          <w:sz w:val="24"/>
          <w:szCs w:val="24"/>
        </w:rPr>
        <w:t>According to the study, 36.36% of AFBL workers strongly agree with the assertion that the resource person's area of expertise was outstanding, while the remaining 27.27% are neutral.</w:t>
      </w:r>
    </w:p>
    <w:p w14:paraId="726E13AF" w14:textId="4F20C613"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 6 - </w:t>
      </w:r>
      <w:r w:rsidR="000F0C25" w:rsidRPr="000F0C25">
        <w:rPr>
          <w:rFonts w:ascii="Times New Roman" w:hAnsi="Times New Roman" w:cs="Times New Roman"/>
          <w:b/>
          <w:sz w:val="24"/>
          <w:szCs w:val="24"/>
        </w:rPr>
        <w:t>The facilities for the training program were of the greatest caliber. Do you concur with this assertion?</w:t>
      </w:r>
      <w:r w:rsidR="000F0C25">
        <w:rPr>
          <w:rFonts w:ascii="Times New Roman" w:hAnsi="Times New Roman" w:cs="Times New Roman"/>
          <w:b/>
          <w:sz w:val="24"/>
          <w:szCs w:val="24"/>
        </w:rPr>
        <w:t xml:space="preserve"> </w:t>
      </w:r>
    </w:p>
    <w:tbl>
      <w:tblPr>
        <w:tblStyle w:val="TableGrid"/>
        <w:tblW w:w="9558" w:type="dxa"/>
        <w:tblLook w:val="04A0" w:firstRow="1" w:lastRow="0" w:firstColumn="1" w:lastColumn="0" w:noHBand="0" w:noVBand="1"/>
      </w:tblPr>
      <w:tblGrid>
        <w:gridCol w:w="2073"/>
        <w:gridCol w:w="1545"/>
        <w:gridCol w:w="1191"/>
        <w:gridCol w:w="1368"/>
        <w:gridCol w:w="1368"/>
        <w:gridCol w:w="2013"/>
      </w:tblGrid>
      <w:tr w:rsidR="003F1459" w:rsidRPr="007E19C9" w14:paraId="206B1651" w14:textId="77777777" w:rsidTr="006D4BE1">
        <w:tc>
          <w:tcPr>
            <w:tcW w:w="2073" w:type="dxa"/>
          </w:tcPr>
          <w:p w14:paraId="03F61FBB" w14:textId="46D6E620"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3B088B"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1545" w:type="dxa"/>
          </w:tcPr>
          <w:p w14:paraId="142C05DA"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Strongly agree</w:t>
            </w:r>
          </w:p>
        </w:tc>
        <w:tc>
          <w:tcPr>
            <w:tcW w:w="1191" w:type="dxa"/>
          </w:tcPr>
          <w:p w14:paraId="77E9498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Agree</w:t>
            </w:r>
          </w:p>
        </w:tc>
        <w:tc>
          <w:tcPr>
            <w:tcW w:w="1368" w:type="dxa"/>
          </w:tcPr>
          <w:p w14:paraId="4BB65E8A"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Neutral </w:t>
            </w:r>
          </w:p>
        </w:tc>
        <w:tc>
          <w:tcPr>
            <w:tcW w:w="1368" w:type="dxa"/>
          </w:tcPr>
          <w:p w14:paraId="2E55AB4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Disagree</w:t>
            </w:r>
          </w:p>
        </w:tc>
        <w:tc>
          <w:tcPr>
            <w:tcW w:w="2013" w:type="dxa"/>
          </w:tcPr>
          <w:p w14:paraId="27987FC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Strongly disagree</w:t>
            </w:r>
          </w:p>
        </w:tc>
      </w:tr>
      <w:tr w:rsidR="003F1459" w:rsidRPr="007E19C9" w14:paraId="7610C808" w14:textId="77777777" w:rsidTr="006D4BE1">
        <w:tc>
          <w:tcPr>
            <w:tcW w:w="2073" w:type="dxa"/>
          </w:tcPr>
          <w:p w14:paraId="4743E22A" w14:textId="2B279185"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3B088B"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1545" w:type="dxa"/>
          </w:tcPr>
          <w:p w14:paraId="12483CB4"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4</w:t>
            </w:r>
          </w:p>
        </w:tc>
        <w:tc>
          <w:tcPr>
            <w:tcW w:w="1191" w:type="dxa"/>
          </w:tcPr>
          <w:p w14:paraId="784D77E4"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5</w:t>
            </w:r>
          </w:p>
        </w:tc>
        <w:tc>
          <w:tcPr>
            <w:tcW w:w="1368" w:type="dxa"/>
          </w:tcPr>
          <w:p w14:paraId="4EFD500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1368" w:type="dxa"/>
          </w:tcPr>
          <w:p w14:paraId="66F2F8A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c>
          <w:tcPr>
            <w:tcW w:w="2013" w:type="dxa"/>
          </w:tcPr>
          <w:p w14:paraId="123AD52D"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r w:rsidR="003F1459" w:rsidRPr="007E19C9" w14:paraId="4D7F8DD7" w14:textId="77777777" w:rsidTr="006D4BE1">
        <w:tc>
          <w:tcPr>
            <w:tcW w:w="2073" w:type="dxa"/>
          </w:tcPr>
          <w:p w14:paraId="7CD6CCF2"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1545" w:type="dxa"/>
          </w:tcPr>
          <w:p w14:paraId="57814B6F"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36.36%</w:t>
            </w:r>
          </w:p>
        </w:tc>
        <w:tc>
          <w:tcPr>
            <w:tcW w:w="1191" w:type="dxa"/>
          </w:tcPr>
          <w:p w14:paraId="1637D45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45.45%</w:t>
            </w:r>
          </w:p>
        </w:tc>
        <w:tc>
          <w:tcPr>
            <w:tcW w:w="1368" w:type="dxa"/>
          </w:tcPr>
          <w:p w14:paraId="76D9E07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1368" w:type="dxa"/>
          </w:tcPr>
          <w:p w14:paraId="1F857E1E"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c>
          <w:tcPr>
            <w:tcW w:w="2013" w:type="dxa"/>
          </w:tcPr>
          <w:p w14:paraId="5F43F7A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bl>
    <w:p w14:paraId="31714D58" w14:textId="77777777" w:rsidR="003F1459" w:rsidRPr="007E19C9" w:rsidRDefault="003F1459" w:rsidP="003F1459">
      <w:pPr>
        <w:rPr>
          <w:rFonts w:ascii="Times New Roman" w:hAnsi="Times New Roman" w:cs="Times New Roman"/>
          <w:sz w:val="24"/>
          <w:szCs w:val="24"/>
        </w:rPr>
      </w:pPr>
    </w:p>
    <w:p w14:paraId="62B0F372"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lastRenderedPageBreak/>
        <w:drawing>
          <wp:inline distT="0" distB="0" distL="0" distR="0" wp14:anchorId="67FC93B7" wp14:editId="66B62387">
            <wp:extent cx="5969000" cy="2819400"/>
            <wp:effectExtent l="0" t="0" r="0" b="0"/>
            <wp:docPr id="4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9784B62" w14:textId="662B24F4" w:rsidR="003F1459"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t>Interpretation:</w:t>
      </w:r>
      <w:r w:rsidRPr="007E19C9">
        <w:rPr>
          <w:rFonts w:ascii="Times New Roman" w:hAnsi="Times New Roman" w:cs="Times New Roman"/>
          <w:sz w:val="24"/>
          <w:szCs w:val="24"/>
        </w:rPr>
        <w:t xml:space="preserve"> </w:t>
      </w:r>
      <w:r w:rsidR="00EB0840" w:rsidRPr="00EB0840">
        <w:rPr>
          <w:rFonts w:ascii="Times New Roman" w:hAnsi="Times New Roman" w:cs="Times New Roman"/>
          <w:sz w:val="24"/>
          <w:szCs w:val="24"/>
        </w:rPr>
        <w:t>We learned through the poll of AFBL workers that the company's training program facilities met the highest standards of quality since 45.45% of respondents agreed with this statement, 36.36% strongly agreed, and just 9.09% disagreed. That indicates that AFBL offers its staff the greatest facilities.</w:t>
      </w:r>
    </w:p>
    <w:p w14:paraId="56F0C8D0" w14:textId="6A16B72C"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 7 - </w:t>
      </w:r>
      <w:r w:rsidR="00EB0840" w:rsidRPr="00EB0840">
        <w:rPr>
          <w:rFonts w:ascii="Times New Roman" w:hAnsi="Times New Roman" w:cs="Times New Roman"/>
          <w:b/>
          <w:sz w:val="24"/>
          <w:szCs w:val="24"/>
        </w:rPr>
        <w:t>How would you rank the caliber of the training courses you have taken?</w:t>
      </w:r>
      <w:r w:rsidR="00EB0840">
        <w:rPr>
          <w:rFonts w:ascii="Times New Roman" w:hAnsi="Times New Roman" w:cs="Times New Roman"/>
          <w:b/>
          <w:sz w:val="24"/>
          <w:szCs w:val="24"/>
        </w:rPr>
        <w:t xml:space="preserve"> </w:t>
      </w:r>
    </w:p>
    <w:tbl>
      <w:tblPr>
        <w:tblStyle w:val="TableGrid"/>
        <w:tblW w:w="9576" w:type="dxa"/>
        <w:tblLook w:val="04A0" w:firstRow="1" w:lastRow="0" w:firstColumn="1" w:lastColumn="0" w:noHBand="0" w:noVBand="1"/>
      </w:tblPr>
      <w:tblGrid>
        <w:gridCol w:w="2468"/>
        <w:gridCol w:w="1023"/>
        <w:gridCol w:w="1164"/>
        <w:gridCol w:w="1254"/>
        <w:gridCol w:w="956"/>
        <w:gridCol w:w="1350"/>
        <w:gridCol w:w="1361"/>
      </w:tblGrid>
      <w:tr w:rsidR="003F1459" w:rsidRPr="007E19C9" w14:paraId="1BC49830" w14:textId="77777777" w:rsidTr="006D4BE1">
        <w:tc>
          <w:tcPr>
            <w:tcW w:w="2500" w:type="dxa"/>
          </w:tcPr>
          <w:p w14:paraId="6E54C813" w14:textId="24BBB43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3B088B"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1028" w:type="dxa"/>
          </w:tcPr>
          <w:p w14:paraId="458C6C0D"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Poor</w:t>
            </w:r>
          </w:p>
        </w:tc>
        <w:tc>
          <w:tcPr>
            <w:tcW w:w="1170" w:type="dxa"/>
          </w:tcPr>
          <w:p w14:paraId="3719FEF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Very poor</w:t>
            </w:r>
          </w:p>
        </w:tc>
        <w:tc>
          <w:tcPr>
            <w:tcW w:w="1260" w:type="dxa"/>
          </w:tcPr>
          <w:p w14:paraId="7B575E8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Average </w:t>
            </w:r>
          </w:p>
        </w:tc>
        <w:tc>
          <w:tcPr>
            <w:tcW w:w="882" w:type="dxa"/>
          </w:tcPr>
          <w:p w14:paraId="61D2A3EE"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Good</w:t>
            </w:r>
          </w:p>
        </w:tc>
        <w:tc>
          <w:tcPr>
            <w:tcW w:w="1368" w:type="dxa"/>
          </w:tcPr>
          <w:p w14:paraId="68E7CC8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Very good</w:t>
            </w:r>
          </w:p>
        </w:tc>
        <w:tc>
          <w:tcPr>
            <w:tcW w:w="1368" w:type="dxa"/>
          </w:tcPr>
          <w:p w14:paraId="1F9E6CE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Excellent </w:t>
            </w:r>
          </w:p>
        </w:tc>
      </w:tr>
      <w:tr w:rsidR="003F1459" w:rsidRPr="007E19C9" w14:paraId="2FDFFF9D" w14:textId="77777777" w:rsidTr="006D4BE1">
        <w:tc>
          <w:tcPr>
            <w:tcW w:w="2500" w:type="dxa"/>
          </w:tcPr>
          <w:p w14:paraId="600F1ABD" w14:textId="2A9DA865"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3B088B"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1028" w:type="dxa"/>
          </w:tcPr>
          <w:p w14:paraId="3E81B26E"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c>
          <w:tcPr>
            <w:tcW w:w="1170" w:type="dxa"/>
          </w:tcPr>
          <w:p w14:paraId="10A703C6"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3</w:t>
            </w:r>
          </w:p>
        </w:tc>
        <w:tc>
          <w:tcPr>
            <w:tcW w:w="1260" w:type="dxa"/>
          </w:tcPr>
          <w:p w14:paraId="7248864A"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882" w:type="dxa"/>
          </w:tcPr>
          <w:p w14:paraId="6354AA0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5</w:t>
            </w:r>
          </w:p>
        </w:tc>
        <w:tc>
          <w:tcPr>
            <w:tcW w:w="1368" w:type="dxa"/>
          </w:tcPr>
          <w:p w14:paraId="420BFD8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1368" w:type="dxa"/>
          </w:tcPr>
          <w:p w14:paraId="6108F65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r>
      <w:tr w:rsidR="003F1459" w:rsidRPr="007E19C9" w14:paraId="004B5803" w14:textId="77777777" w:rsidTr="006D4BE1">
        <w:tc>
          <w:tcPr>
            <w:tcW w:w="2500" w:type="dxa"/>
          </w:tcPr>
          <w:p w14:paraId="3F5DFBDB"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1028" w:type="dxa"/>
          </w:tcPr>
          <w:p w14:paraId="1393E7E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c>
          <w:tcPr>
            <w:tcW w:w="1170" w:type="dxa"/>
          </w:tcPr>
          <w:p w14:paraId="2C33B57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27.27%</w:t>
            </w:r>
          </w:p>
        </w:tc>
        <w:tc>
          <w:tcPr>
            <w:tcW w:w="1260" w:type="dxa"/>
          </w:tcPr>
          <w:p w14:paraId="56C4C94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882" w:type="dxa"/>
          </w:tcPr>
          <w:p w14:paraId="566A9417"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45.45%</w:t>
            </w:r>
          </w:p>
        </w:tc>
        <w:tc>
          <w:tcPr>
            <w:tcW w:w="1368" w:type="dxa"/>
          </w:tcPr>
          <w:p w14:paraId="51C01464"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1368" w:type="dxa"/>
          </w:tcPr>
          <w:p w14:paraId="50DB189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r>
    </w:tbl>
    <w:p w14:paraId="657C27EE" w14:textId="77777777" w:rsidR="003F1459" w:rsidRPr="007E19C9" w:rsidRDefault="003F1459" w:rsidP="003F1459">
      <w:pPr>
        <w:rPr>
          <w:rFonts w:ascii="Times New Roman" w:hAnsi="Times New Roman" w:cs="Times New Roman"/>
          <w:sz w:val="24"/>
          <w:szCs w:val="24"/>
        </w:rPr>
      </w:pPr>
    </w:p>
    <w:p w14:paraId="6714C22E"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drawing>
          <wp:inline distT="0" distB="0" distL="0" distR="0" wp14:anchorId="4219A4BD" wp14:editId="25C28204">
            <wp:extent cx="5969000" cy="2651760"/>
            <wp:effectExtent l="0" t="0" r="0" b="0"/>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6A5C71" w14:textId="70A22C7E" w:rsidR="003F1459"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lastRenderedPageBreak/>
        <w:t>Interpretation:</w:t>
      </w:r>
      <w:r w:rsidRPr="007E19C9">
        <w:rPr>
          <w:rFonts w:ascii="Times New Roman" w:hAnsi="Times New Roman" w:cs="Times New Roman"/>
          <w:sz w:val="24"/>
          <w:szCs w:val="24"/>
        </w:rPr>
        <w:t xml:space="preserve"> </w:t>
      </w:r>
      <w:r w:rsidR="00EB0840" w:rsidRPr="00EB0840">
        <w:rPr>
          <w:rFonts w:ascii="Times New Roman" w:hAnsi="Times New Roman" w:cs="Times New Roman"/>
          <w:sz w:val="24"/>
          <w:szCs w:val="24"/>
        </w:rPr>
        <w:t>According to a poll of AFBL workers, we can tell that the company's training programs are of high quality because 45.45% of respondents rated them as good, and 9.09% as exceptional. Because 27.27% and 9.09% of their employees deem their training programs to be extremely and poor, respectively, AFBL should pay special attention to their training program quality.</w:t>
      </w:r>
      <w:r w:rsidR="00EB0840">
        <w:rPr>
          <w:rFonts w:ascii="Times New Roman" w:hAnsi="Times New Roman" w:cs="Times New Roman"/>
          <w:sz w:val="24"/>
          <w:szCs w:val="24"/>
        </w:rPr>
        <w:t xml:space="preserve"> </w:t>
      </w:r>
    </w:p>
    <w:p w14:paraId="65692CF2" w14:textId="251E0B69"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 8 - </w:t>
      </w:r>
      <w:r w:rsidR="00305F16" w:rsidRPr="00305F16">
        <w:rPr>
          <w:rFonts w:ascii="Times New Roman" w:hAnsi="Times New Roman" w:cs="Times New Roman"/>
          <w:b/>
          <w:sz w:val="24"/>
          <w:szCs w:val="24"/>
        </w:rPr>
        <w:t>What are the most common criticisms of the training session?</w:t>
      </w:r>
      <w:r w:rsidR="00305F16">
        <w:rPr>
          <w:rFonts w:ascii="Times New Roman" w:hAnsi="Times New Roman" w:cs="Times New Roman"/>
          <w:b/>
          <w:sz w:val="24"/>
          <w:szCs w:val="24"/>
        </w:rPr>
        <w:t xml:space="preserve"> </w:t>
      </w:r>
    </w:p>
    <w:tbl>
      <w:tblPr>
        <w:tblStyle w:val="TableGrid"/>
        <w:tblW w:w="9576" w:type="dxa"/>
        <w:tblLook w:val="04A0" w:firstRow="1" w:lastRow="0" w:firstColumn="1" w:lastColumn="0" w:noHBand="0" w:noVBand="1"/>
      </w:tblPr>
      <w:tblGrid>
        <w:gridCol w:w="1915"/>
        <w:gridCol w:w="2063"/>
        <w:gridCol w:w="2160"/>
        <w:gridCol w:w="1800"/>
        <w:gridCol w:w="1638"/>
      </w:tblGrid>
      <w:tr w:rsidR="003F1459" w:rsidRPr="007E19C9" w14:paraId="0F9B0543" w14:textId="77777777" w:rsidTr="006D4BE1">
        <w:tc>
          <w:tcPr>
            <w:tcW w:w="1915" w:type="dxa"/>
          </w:tcPr>
          <w:p w14:paraId="0EEE2E36" w14:textId="1B926ECD"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3B088B"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2063" w:type="dxa"/>
          </w:tcPr>
          <w:p w14:paraId="626F8F7A"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Takes too much time of employees</w:t>
            </w:r>
          </w:p>
          <w:p w14:paraId="6CE02E8F" w14:textId="77777777" w:rsidR="003F1459" w:rsidRPr="007E19C9" w:rsidRDefault="003F1459" w:rsidP="006D4BE1">
            <w:pPr>
              <w:rPr>
                <w:rFonts w:ascii="Times New Roman" w:hAnsi="Times New Roman" w:cs="Times New Roman"/>
                <w:sz w:val="24"/>
                <w:szCs w:val="24"/>
              </w:rPr>
            </w:pPr>
          </w:p>
        </w:tc>
        <w:tc>
          <w:tcPr>
            <w:tcW w:w="2160" w:type="dxa"/>
          </w:tcPr>
          <w:p w14:paraId="6F670BB9"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Too many gaps between employees</w:t>
            </w:r>
          </w:p>
          <w:p w14:paraId="5F39A813" w14:textId="77777777" w:rsidR="003F1459" w:rsidRPr="007E19C9" w:rsidRDefault="003F1459" w:rsidP="006D4BE1">
            <w:pPr>
              <w:rPr>
                <w:rFonts w:ascii="Times New Roman" w:hAnsi="Times New Roman" w:cs="Times New Roman"/>
                <w:sz w:val="24"/>
                <w:szCs w:val="24"/>
              </w:rPr>
            </w:pPr>
          </w:p>
        </w:tc>
        <w:tc>
          <w:tcPr>
            <w:tcW w:w="1800" w:type="dxa"/>
          </w:tcPr>
          <w:p w14:paraId="41F1C216"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Training sessions are unplanned</w:t>
            </w:r>
          </w:p>
        </w:tc>
        <w:tc>
          <w:tcPr>
            <w:tcW w:w="1638" w:type="dxa"/>
          </w:tcPr>
          <w:p w14:paraId="72AF900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No complaints at all</w:t>
            </w:r>
          </w:p>
          <w:p w14:paraId="5434FB56" w14:textId="77777777" w:rsidR="003F1459" w:rsidRPr="007E19C9" w:rsidRDefault="003F1459" w:rsidP="006D4BE1">
            <w:pPr>
              <w:rPr>
                <w:rFonts w:ascii="Times New Roman" w:hAnsi="Times New Roman" w:cs="Times New Roman"/>
                <w:sz w:val="24"/>
                <w:szCs w:val="24"/>
              </w:rPr>
            </w:pPr>
          </w:p>
        </w:tc>
      </w:tr>
      <w:tr w:rsidR="003F1459" w:rsidRPr="007E19C9" w14:paraId="7FEA5A57" w14:textId="77777777" w:rsidTr="006D4BE1">
        <w:tc>
          <w:tcPr>
            <w:tcW w:w="1915" w:type="dxa"/>
          </w:tcPr>
          <w:p w14:paraId="492587D9" w14:textId="7B0C766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3B088B"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2063" w:type="dxa"/>
          </w:tcPr>
          <w:p w14:paraId="3FD965A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2160" w:type="dxa"/>
          </w:tcPr>
          <w:p w14:paraId="121C842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c>
          <w:tcPr>
            <w:tcW w:w="1800" w:type="dxa"/>
          </w:tcPr>
          <w:p w14:paraId="6B062AD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2</w:t>
            </w:r>
          </w:p>
        </w:tc>
        <w:tc>
          <w:tcPr>
            <w:tcW w:w="1638" w:type="dxa"/>
          </w:tcPr>
          <w:p w14:paraId="66A5C102"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7</w:t>
            </w:r>
          </w:p>
        </w:tc>
      </w:tr>
      <w:tr w:rsidR="003F1459" w:rsidRPr="007E19C9" w14:paraId="5CD44F19" w14:textId="77777777" w:rsidTr="006D4BE1">
        <w:tc>
          <w:tcPr>
            <w:tcW w:w="1915" w:type="dxa"/>
          </w:tcPr>
          <w:p w14:paraId="5C98BC0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2063" w:type="dxa"/>
          </w:tcPr>
          <w:p w14:paraId="6A7265A1"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c>
          <w:tcPr>
            <w:tcW w:w="2160" w:type="dxa"/>
          </w:tcPr>
          <w:p w14:paraId="41B1D2D1"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c>
          <w:tcPr>
            <w:tcW w:w="1800" w:type="dxa"/>
          </w:tcPr>
          <w:p w14:paraId="5DF1630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18.18%</w:t>
            </w:r>
          </w:p>
        </w:tc>
        <w:tc>
          <w:tcPr>
            <w:tcW w:w="1638" w:type="dxa"/>
          </w:tcPr>
          <w:p w14:paraId="10711236"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63.63%</w:t>
            </w:r>
          </w:p>
        </w:tc>
      </w:tr>
    </w:tbl>
    <w:p w14:paraId="57EB55BC" w14:textId="1268915A" w:rsidR="003F1459" w:rsidRPr="007E19C9" w:rsidRDefault="003F1459" w:rsidP="003F1459">
      <w:pPr>
        <w:rPr>
          <w:rFonts w:ascii="Times New Roman" w:hAnsi="Times New Roman" w:cs="Times New Roman"/>
          <w:sz w:val="24"/>
          <w:szCs w:val="24"/>
        </w:rPr>
      </w:pPr>
    </w:p>
    <w:p w14:paraId="7A44FD76"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drawing>
          <wp:inline distT="0" distB="0" distL="0" distR="0" wp14:anchorId="4C88F244" wp14:editId="351BA2D7">
            <wp:extent cx="5969000" cy="2651760"/>
            <wp:effectExtent l="0" t="0" r="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3BC94D9" w14:textId="2360034F" w:rsidR="003F1459"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t>Interpretation:</w:t>
      </w:r>
      <w:r w:rsidRPr="007E19C9">
        <w:rPr>
          <w:rFonts w:ascii="Times New Roman" w:hAnsi="Times New Roman" w:cs="Times New Roman"/>
          <w:sz w:val="24"/>
          <w:szCs w:val="24"/>
        </w:rPr>
        <w:t xml:space="preserve"> </w:t>
      </w:r>
      <w:r w:rsidR="00305F16" w:rsidRPr="00305F16">
        <w:rPr>
          <w:rFonts w:ascii="Times New Roman" w:hAnsi="Times New Roman" w:cs="Times New Roman"/>
          <w:sz w:val="24"/>
          <w:szCs w:val="24"/>
        </w:rPr>
        <w:t>According to the survey, the majority of AFBL employees are happy with their training programs because 63.63% of them have no complaints at all, 18.18% of them have complained that the training sessions are impromptu, and the remaining 9.09% have complained that there are too many gaps between the employees.</w:t>
      </w:r>
      <w:r w:rsidR="00305F16">
        <w:rPr>
          <w:rFonts w:ascii="Times New Roman" w:hAnsi="Times New Roman" w:cs="Times New Roman"/>
          <w:sz w:val="24"/>
          <w:szCs w:val="24"/>
        </w:rPr>
        <w:t xml:space="preserve"> </w:t>
      </w:r>
    </w:p>
    <w:p w14:paraId="34A721C6" w14:textId="6D30E1B9"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 9 - </w:t>
      </w:r>
      <w:r w:rsidR="000F6D9D" w:rsidRPr="000F6D9D">
        <w:rPr>
          <w:rFonts w:ascii="Times New Roman" w:hAnsi="Times New Roman" w:cs="Times New Roman"/>
          <w:b/>
          <w:sz w:val="24"/>
          <w:szCs w:val="24"/>
        </w:rPr>
        <w:t>Does the training assist to strengthen interactions between employees and employers?</w:t>
      </w:r>
      <w:r w:rsidR="000F6D9D">
        <w:rPr>
          <w:rFonts w:ascii="Times New Roman" w:hAnsi="Times New Roman" w:cs="Times New Roman"/>
          <w:b/>
          <w:sz w:val="24"/>
          <w:szCs w:val="24"/>
        </w:rPr>
        <w:t xml:space="preserve"> </w:t>
      </w:r>
    </w:p>
    <w:tbl>
      <w:tblPr>
        <w:tblStyle w:val="TableGrid"/>
        <w:tblW w:w="5000" w:type="pct"/>
        <w:tblLook w:val="04A0" w:firstRow="1" w:lastRow="0" w:firstColumn="1" w:lastColumn="0" w:noHBand="0" w:noVBand="1"/>
      </w:tblPr>
      <w:tblGrid>
        <w:gridCol w:w="3621"/>
        <w:gridCol w:w="3153"/>
        <w:gridCol w:w="2802"/>
      </w:tblGrid>
      <w:tr w:rsidR="003F1459" w:rsidRPr="007E19C9" w14:paraId="57B0B8B1" w14:textId="77777777" w:rsidTr="00F409F3">
        <w:tc>
          <w:tcPr>
            <w:tcW w:w="1890" w:type="pct"/>
          </w:tcPr>
          <w:p w14:paraId="0AC773B6" w14:textId="6BD3E234"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3B088B" w:rsidRPr="007E19C9">
              <w:rPr>
                <w:rFonts w:ascii="Times New Roman" w:hAnsi="Times New Roman" w:cs="Times New Roman"/>
                <w:sz w:val="24"/>
                <w:szCs w:val="24"/>
              </w:rPr>
              <w:t>degrees</w:t>
            </w:r>
            <w:r w:rsidRPr="007E19C9">
              <w:rPr>
                <w:rFonts w:ascii="Times New Roman" w:hAnsi="Times New Roman" w:cs="Times New Roman"/>
                <w:sz w:val="24"/>
                <w:szCs w:val="24"/>
              </w:rPr>
              <w:t xml:space="preserve"> </w:t>
            </w:r>
          </w:p>
        </w:tc>
        <w:tc>
          <w:tcPr>
            <w:tcW w:w="1646" w:type="pct"/>
          </w:tcPr>
          <w:p w14:paraId="20AECB3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Yes </w:t>
            </w:r>
          </w:p>
        </w:tc>
        <w:tc>
          <w:tcPr>
            <w:tcW w:w="1463" w:type="pct"/>
          </w:tcPr>
          <w:p w14:paraId="6CB78686"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No</w:t>
            </w:r>
          </w:p>
        </w:tc>
      </w:tr>
      <w:tr w:rsidR="003F1459" w:rsidRPr="007E19C9" w14:paraId="51263D39" w14:textId="77777777" w:rsidTr="00F409F3">
        <w:tc>
          <w:tcPr>
            <w:tcW w:w="1890" w:type="pct"/>
          </w:tcPr>
          <w:p w14:paraId="31AA3B70" w14:textId="11BD92AB"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w:t>
            </w:r>
            <w:r w:rsidR="003B088B" w:rsidRPr="007E19C9">
              <w:rPr>
                <w:rFonts w:ascii="Times New Roman" w:hAnsi="Times New Roman" w:cs="Times New Roman"/>
                <w:sz w:val="24"/>
                <w:szCs w:val="24"/>
              </w:rPr>
              <w:t>opinions</w:t>
            </w:r>
            <w:r w:rsidRPr="007E19C9">
              <w:rPr>
                <w:rFonts w:ascii="Times New Roman" w:hAnsi="Times New Roman" w:cs="Times New Roman"/>
                <w:sz w:val="24"/>
                <w:szCs w:val="24"/>
              </w:rPr>
              <w:t xml:space="preserve"> </w:t>
            </w:r>
          </w:p>
        </w:tc>
        <w:tc>
          <w:tcPr>
            <w:tcW w:w="1646" w:type="pct"/>
          </w:tcPr>
          <w:p w14:paraId="6AB7090F"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10</w:t>
            </w:r>
          </w:p>
        </w:tc>
        <w:tc>
          <w:tcPr>
            <w:tcW w:w="1463" w:type="pct"/>
          </w:tcPr>
          <w:p w14:paraId="0AE36855"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r w:rsidR="003F1459" w:rsidRPr="007E19C9" w14:paraId="30EB9CFA" w14:textId="77777777" w:rsidTr="00F409F3">
        <w:tc>
          <w:tcPr>
            <w:tcW w:w="1890" w:type="pct"/>
          </w:tcPr>
          <w:p w14:paraId="4307A45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1646" w:type="pct"/>
          </w:tcPr>
          <w:p w14:paraId="1737DE3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90.91%</w:t>
            </w:r>
          </w:p>
        </w:tc>
        <w:tc>
          <w:tcPr>
            <w:tcW w:w="1463" w:type="pct"/>
          </w:tcPr>
          <w:p w14:paraId="5554CA8E"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0</w:t>
            </w:r>
          </w:p>
        </w:tc>
      </w:tr>
    </w:tbl>
    <w:p w14:paraId="59F1F22B" w14:textId="77777777" w:rsidR="003F1459" w:rsidRPr="007E19C9" w:rsidRDefault="003F1459" w:rsidP="003F1459">
      <w:pPr>
        <w:rPr>
          <w:rFonts w:ascii="Times New Roman" w:hAnsi="Times New Roman" w:cs="Times New Roman"/>
          <w:sz w:val="24"/>
          <w:szCs w:val="24"/>
        </w:rPr>
      </w:pPr>
    </w:p>
    <w:p w14:paraId="31E4432C"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lastRenderedPageBreak/>
        <w:drawing>
          <wp:inline distT="0" distB="0" distL="0" distR="0" wp14:anchorId="1EB643F6" wp14:editId="4C87D16A">
            <wp:extent cx="6019800" cy="2788920"/>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CF1C9E0" w14:textId="3F81B1E1" w:rsidR="003F1459"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t>Interpretation:</w:t>
      </w:r>
      <w:r w:rsidRPr="007E19C9">
        <w:rPr>
          <w:rFonts w:ascii="Times New Roman" w:hAnsi="Times New Roman" w:cs="Times New Roman"/>
          <w:sz w:val="24"/>
          <w:szCs w:val="24"/>
        </w:rPr>
        <w:t xml:space="preserve"> </w:t>
      </w:r>
      <w:r w:rsidR="000F6D9D" w:rsidRPr="000F6D9D">
        <w:rPr>
          <w:rFonts w:ascii="Times New Roman" w:hAnsi="Times New Roman" w:cs="Times New Roman"/>
          <w:sz w:val="24"/>
          <w:szCs w:val="24"/>
        </w:rPr>
        <w:t>All workers, it appears from the AFBL poll, think that training strengthens employee-employer relations.</w:t>
      </w:r>
      <w:r w:rsidR="000F6D9D">
        <w:rPr>
          <w:rFonts w:ascii="Times New Roman" w:hAnsi="Times New Roman" w:cs="Times New Roman"/>
          <w:sz w:val="24"/>
          <w:szCs w:val="24"/>
        </w:rPr>
        <w:t xml:space="preserve"> </w:t>
      </w:r>
    </w:p>
    <w:p w14:paraId="02DA5685" w14:textId="26975534" w:rsidR="003F1459" w:rsidRPr="007E19C9" w:rsidRDefault="003F1459" w:rsidP="003F1459">
      <w:pPr>
        <w:rPr>
          <w:rFonts w:ascii="Times New Roman" w:hAnsi="Times New Roman" w:cs="Times New Roman"/>
          <w:b/>
          <w:sz w:val="24"/>
          <w:szCs w:val="24"/>
        </w:rPr>
      </w:pPr>
      <w:r w:rsidRPr="007E19C9">
        <w:rPr>
          <w:rFonts w:ascii="Times New Roman" w:hAnsi="Times New Roman" w:cs="Times New Roman"/>
          <w:b/>
          <w:sz w:val="24"/>
          <w:szCs w:val="24"/>
        </w:rPr>
        <w:t xml:space="preserve">Q 10 - </w:t>
      </w:r>
      <w:r w:rsidR="000F6D9D" w:rsidRPr="000F6D9D">
        <w:rPr>
          <w:rFonts w:ascii="Times New Roman" w:hAnsi="Times New Roman" w:cs="Times New Roman"/>
          <w:b/>
          <w:sz w:val="24"/>
          <w:szCs w:val="24"/>
        </w:rPr>
        <w:t>Was the training course beneficial to your personal development?</w:t>
      </w:r>
    </w:p>
    <w:tbl>
      <w:tblPr>
        <w:tblStyle w:val="TableGrid"/>
        <w:tblW w:w="5000" w:type="pct"/>
        <w:tblLook w:val="04A0" w:firstRow="1" w:lastRow="0" w:firstColumn="1" w:lastColumn="0" w:noHBand="0" w:noVBand="1"/>
      </w:tblPr>
      <w:tblGrid>
        <w:gridCol w:w="3621"/>
        <w:gridCol w:w="3153"/>
        <w:gridCol w:w="2802"/>
      </w:tblGrid>
      <w:tr w:rsidR="003F1459" w:rsidRPr="007E19C9" w14:paraId="44219952" w14:textId="77777777" w:rsidTr="00F409F3">
        <w:tc>
          <w:tcPr>
            <w:tcW w:w="1890" w:type="pct"/>
          </w:tcPr>
          <w:p w14:paraId="0D35CC04" w14:textId="0A975619"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degrees </w:t>
            </w:r>
          </w:p>
        </w:tc>
        <w:tc>
          <w:tcPr>
            <w:tcW w:w="1646" w:type="pct"/>
          </w:tcPr>
          <w:p w14:paraId="63E0628F"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Yes </w:t>
            </w:r>
          </w:p>
        </w:tc>
        <w:tc>
          <w:tcPr>
            <w:tcW w:w="1463" w:type="pct"/>
          </w:tcPr>
          <w:p w14:paraId="3232061F"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No</w:t>
            </w:r>
          </w:p>
        </w:tc>
      </w:tr>
      <w:tr w:rsidR="003F1459" w:rsidRPr="007E19C9" w14:paraId="16D9FD83" w14:textId="77777777" w:rsidTr="00F409F3">
        <w:tc>
          <w:tcPr>
            <w:tcW w:w="1890" w:type="pct"/>
          </w:tcPr>
          <w:p w14:paraId="5803B242" w14:textId="0B6685FF"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Number of opinions </w:t>
            </w:r>
          </w:p>
        </w:tc>
        <w:tc>
          <w:tcPr>
            <w:tcW w:w="1646" w:type="pct"/>
          </w:tcPr>
          <w:p w14:paraId="20DA7528"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w:t>
            </w:r>
          </w:p>
        </w:tc>
        <w:tc>
          <w:tcPr>
            <w:tcW w:w="1463" w:type="pct"/>
          </w:tcPr>
          <w:p w14:paraId="77CD3793"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1</w:t>
            </w:r>
          </w:p>
        </w:tc>
      </w:tr>
      <w:tr w:rsidR="003F1459" w:rsidRPr="007E19C9" w14:paraId="68CFE75A" w14:textId="77777777" w:rsidTr="00F409F3">
        <w:tc>
          <w:tcPr>
            <w:tcW w:w="1890" w:type="pct"/>
          </w:tcPr>
          <w:p w14:paraId="43DF4EDA"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 xml:space="preserve">Percentage </w:t>
            </w:r>
          </w:p>
        </w:tc>
        <w:tc>
          <w:tcPr>
            <w:tcW w:w="1646" w:type="pct"/>
          </w:tcPr>
          <w:p w14:paraId="68E0C6E0"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81.82%</w:t>
            </w:r>
          </w:p>
        </w:tc>
        <w:tc>
          <w:tcPr>
            <w:tcW w:w="1463" w:type="pct"/>
          </w:tcPr>
          <w:p w14:paraId="123A7CBC" w14:textId="77777777" w:rsidR="003F1459" w:rsidRPr="007E19C9" w:rsidRDefault="003F1459" w:rsidP="006D4BE1">
            <w:pPr>
              <w:rPr>
                <w:rFonts w:ascii="Times New Roman" w:hAnsi="Times New Roman" w:cs="Times New Roman"/>
                <w:sz w:val="24"/>
                <w:szCs w:val="24"/>
              </w:rPr>
            </w:pPr>
            <w:r w:rsidRPr="007E19C9">
              <w:rPr>
                <w:rFonts w:ascii="Times New Roman" w:hAnsi="Times New Roman" w:cs="Times New Roman"/>
                <w:sz w:val="24"/>
                <w:szCs w:val="24"/>
              </w:rPr>
              <w:t>9.09%</w:t>
            </w:r>
          </w:p>
        </w:tc>
      </w:tr>
    </w:tbl>
    <w:p w14:paraId="0AEB443C" w14:textId="77777777" w:rsidR="003F1459" w:rsidRPr="007E19C9" w:rsidRDefault="003F1459" w:rsidP="003F1459">
      <w:pPr>
        <w:rPr>
          <w:rFonts w:ascii="Times New Roman" w:hAnsi="Times New Roman" w:cs="Times New Roman"/>
          <w:sz w:val="24"/>
          <w:szCs w:val="24"/>
        </w:rPr>
      </w:pPr>
    </w:p>
    <w:p w14:paraId="7EA571C8" w14:textId="77777777" w:rsidR="003F1459" w:rsidRPr="007E19C9" w:rsidRDefault="003F1459" w:rsidP="003F1459">
      <w:pPr>
        <w:rPr>
          <w:rFonts w:ascii="Times New Roman" w:hAnsi="Times New Roman" w:cs="Times New Roman"/>
          <w:sz w:val="24"/>
          <w:szCs w:val="24"/>
        </w:rPr>
      </w:pPr>
      <w:r w:rsidRPr="007E19C9">
        <w:rPr>
          <w:rFonts w:ascii="Times New Roman" w:hAnsi="Times New Roman" w:cs="Times New Roman"/>
          <w:noProof/>
          <w:sz w:val="24"/>
          <w:szCs w:val="24"/>
        </w:rPr>
        <w:drawing>
          <wp:inline distT="0" distB="0" distL="0" distR="0" wp14:anchorId="05E8A40D" wp14:editId="5ACD2AEB">
            <wp:extent cx="6121400" cy="2857500"/>
            <wp:effectExtent l="0" t="0" r="0" b="0"/>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B15ADFA" w14:textId="28DC16C9" w:rsidR="009507E8" w:rsidRPr="007E19C9" w:rsidRDefault="003F1459" w:rsidP="003F1459">
      <w:pPr>
        <w:jc w:val="both"/>
        <w:rPr>
          <w:rFonts w:ascii="Times New Roman" w:hAnsi="Times New Roman" w:cs="Times New Roman"/>
          <w:sz w:val="24"/>
          <w:szCs w:val="24"/>
        </w:rPr>
      </w:pPr>
      <w:r w:rsidRPr="007E19C9">
        <w:rPr>
          <w:rFonts w:ascii="Times New Roman" w:hAnsi="Times New Roman" w:cs="Times New Roman"/>
          <w:b/>
          <w:sz w:val="24"/>
          <w:szCs w:val="24"/>
        </w:rPr>
        <w:t>Interpretation:</w:t>
      </w:r>
      <w:r w:rsidRPr="007E19C9">
        <w:rPr>
          <w:rFonts w:ascii="Times New Roman" w:hAnsi="Times New Roman" w:cs="Times New Roman"/>
          <w:sz w:val="24"/>
          <w:szCs w:val="24"/>
        </w:rPr>
        <w:t xml:space="preserve"> </w:t>
      </w:r>
      <w:r w:rsidR="000F6D9D" w:rsidRPr="000F6D9D">
        <w:rPr>
          <w:rFonts w:ascii="Times New Roman" w:hAnsi="Times New Roman" w:cs="Times New Roman"/>
          <w:sz w:val="24"/>
          <w:szCs w:val="24"/>
        </w:rPr>
        <w:t>According to this study, the majority of AFBL workers feel that training programs are useful in their personal improvement since 81.82% of respondents agree and just 9.09% disagree. 9.09%.</w:t>
      </w:r>
      <w:r w:rsidR="000F6D9D">
        <w:rPr>
          <w:rFonts w:ascii="Times New Roman" w:hAnsi="Times New Roman" w:cs="Times New Roman"/>
          <w:sz w:val="24"/>
          <w:szCs w:val="24"/>
        </w:rPr>
        <w:t xml:space="preserve"> </w:t>
      </w:r>
    </w:p>
    <w:p w14:paraId="25D7330A" w14:textId="5234EA5C" w:rsidR="003B088B" w:rsidRPr="00D47C51" w:rsidRDefault="000A6A43" w:rsidP="003B088B">
      <w:pPr>
        <w:pStyle w:val="Heading1"/>
        <w:rPr>
          <w:rFonts w:ascii="Times New Roman" w:hAnsi="Times New Roman" w:cs="Times New Roman"/>
          <w:color w:val="auto"/>
          <w:sz w:val="32"/>
        </w:rPr>
      </w:pPr>
      <w:bookmarkStart w:id="89" w:name="_Toc59304330"/>
      <w:bookmarkStart w:id="90" w:name="_Toc121742620"/>
      <w:bookmarkStart w:id="91" w:name="_Hlk121622523"/>
      <w:r>
        <w:rPr>
          <w:rFonts w:ascii="Times New Roman" w:hAnsi="Times New Roman" w:cs="Times New Roman"/>
          <w:color w:val="auto"/>
          <w:sz w:val="32"/>
        </w:rPr>
        <w:lastRenderedPageBreak/>
        <w:t>5</w:t>
      </w:r>
      <w:r w:rsidR="003B088B" w:rsidRPr="00D47C51">
        <w:rPr>
          <w:rFonts w:ascii="Times New Roman" w:hAnsi="Times New Roman" w:cs="Times New Roman"/>
          <w:color w:val="auto"/>
          <w:sz w:val="32"/>
        </w:rPr>
        <w:t>.</w:t>
      </w:r>
      <w:r w:rsidR="00052F22">
        <w:rPr>
          <w:rFonts w:ascii="Times New Roman" w:hAnsi="Times New Roman" w:cs="Times New Roman"/>
          <w:color w:val="auto"/>
          <w:sz w:val="32"/>
        </w:rPr>
        <w:t>4</w:t>
      </w:r>
      <w:r w:rsidR="003B088B" w:rsidRPr="00D47C51">
        <w:rPr>
          <w:rFonts w:ascii="Times New Roman" w:hAnsi="Times New Roman" w:cs="Times New Roman"/>
          <w:color w:val="auto"/>
          <w:sz w:val="32"/>
        </w:rPr>
        <w:t xml:space="preserve"> Findings:</w:t>
      </w:r>
      <w:bookmarkEnd w:id="89"/>
      <w:bookmarkEnd w:id="90"/>
    </w:p>
    <w:p w14:paraId="79B0007E" w14:textId="7F35E3BE" w:rsidR="003B088B" w:rsidRPr="007E19C9" w:rsidRDefault="003B088B" w:rsidP="00CA66D0">
      <w:pPr>
        <w:pStyle w:val="ListParagraph"/>
        <w:jc w:val="both"/>
        <w:rPr>
          <w:rFonts w:ascii="Times New Roman" w:hAnsi="Times New Roman" w:cs="Times New Roman"/>
          <w:sz w:val="24"/>
          <w:szCs w:val="24"/>
        </w:rPr>
      </w:pPr>
    </w:p>
    <w:p w14:paraId="516EF313" w14:textId="7937169D" w:rsidR="00CA66D0" w:rsidRPr="00926B61" w:rsidRDefault="00CA66D0" w:rsidP="001278CD">
      <w:pPr>
        <w:pStyle w:val="ListParagraph"/>
        <w:numPr>
          <w:ilvl w:val="0"/>
          <w:numId w:val="14"/>
        </w:numPr>
        <w:jc w:val="both"/>
        <w:rPr>
          <w:rFonts w:ascii="Times New Roman" w:hAnsi="Times New Roman" w:cs="Times New Roman"/>
          <w:sz w:val="24"/>
          <w:szCs w:val="24"/>
        </w:rPr>
      </w:pPr>
      <w:r w:rsidRPr="00926B61">
        <w:rPr>
          <w:rFonts w:ascii="Times New Roman" w:hAnsi="Times New Roman" w:cs="Times New Roman"/>
          <w:sz w:val="24"/>
          <w:szCs w:val="24"/>
        </w:rPr>
        <w:t xml:space="preserve">In this entire poll, </w:t>
      </w:r>
      <w:r w:rsidR="00816559" w:rsidRPr="00926B61">
        <w:rPr>
          <w:rFonts w:ascii="Times New Roman" w:hAnsi="Times New Roman" w:cs="Times New Roman"/>
          <w:sz w:val="24"/>
          <w:szCs w:val="24"/>
        </w:rPr>
        <w:t>the report</w:t>
      </w:r>
      <w:r w:rsidRPr="00926B61">
        <w:rPr>
          <w:rFonts w:ascii="Times New Roman" w:hAnsi="Times New Roman" w:cs="Times New Roman"/>
          <w:sz w:val="24"/>
          <w:szCs w:val="24"/>
        </w:rPr>
        <w:t xml:space="preserve"> discovered that employees are </w:t>
      </w:r>
      <w:r w:rsidR="00397036" w:rsidRPr="00926B61">
        <w:rPr>
          <w:rFonts w:ascii="Times New Roman" w:hAnsi="Times New Roman" w:cs="Times New Roman"/>
          <w:sz w:val="24"/>
          <w:szCs w:val="24"/>
        </w:rPr>
        <w:t xml:space="preserve">more </w:t>
      </w:r>
      <w:r w:rsidRPr="00926B61">
        <w:rPr>
          <w:rFonts w:ascii="Times New Roman" w:hAnsi="Times New Roman" w:cs="Times New Roman"/>
          <w:sz w:val="24"/>
          <w:szCs w:val="24"/>
        </w:rPr>
        <w:t xml:space="preserve">inclined to participate in training sessions. </w:t>
      </w:r>
    </w:p>
    <w:p w14:paraId="36651AFA" w14:textId="4D11BD5C" w:rsidR="00CA66D0" w:rsidRPr="00926B61" w:rsidRDefault="00FE341D" w:rsidP="001278CD">
      <w:pPr>
        <w:pStyle w:val="ListParagraph"/>
        <w:numPr>
          <w:ilvl w:val="0"/>
          <w:numId w:val="14"/>
        </w:numPr>
        <w:spacing w:after="200" w:line="276" w:lineRule="auto"/>
        <w:jc w:val="both"/>
        <w:rPr>
          <w:rFonts w:ascii="Times New Roman" w:hAnsi="Times New Roman" w:cs="Times New Roman"/>
          <w:sz w:val="24"/>
        </w:rPr>
      </w:pPr>
      <w:r w:rsidRPr="00926B61">
        <w:rPr>
          <w:rFonts w:ascii="Times New Roman" w:hAnsi="Times New Roman" w:cs="Times New Roman"/>
          <w:sz w:val="24"/>
        </w:rPr>
        <w:t>E</w:t>
      </w:r>
      <w:r w:rsidR="00CA66D0" w:rsidRPr="00926B61">
        <w:rPr>
          <w:rFonts w:ascii="Times New Roman" w:hAnsi="Times New Roman" w:cs="Times New Roman"/>
          <w:sz w:val="24"/>
        </w:rPr>
        <w:t>mployees are</w:t>
      </w:r>
      <w:r w:rsidRPr="00926B61">
        <w:rPr>
          <w:rFonts w:ascii="Times New Roman" w:hAnsi="Times New Roman" w:cs="Times New Roman"/>
          <w:sz w:val="24"/>
        </w:rPr>
        <w:t xml:space="preserve"> </w:t>
      </w:r>
      <w:r w:rsidR="00CA66D0" w:rsidRPr="00926B61">
        <w:rPr>
          <w:rFonts w:ascii="Times New Roman" w:hAnsi="Times New Roman" w:cs="Times New Roman"/>
          <w:sz w:val="24"/>
        </w:rPr>
        <w:t>satisfied the quality of training programs.</w:t>
      </w:r>
    </w:p>
    <w:p w14:paraId="530F93AB" w14:textId="0A7370BD" w:rsidR="00CA66D0" w:rsidRPr="00926B61" w:rsidRDefault="00CA66D0" w:rsidP="001278CD">
      <w:pPr>
        <w:pStyle w:val="ListParagraph"/>
        <w:numPr>
          <w:ilvl w:val="0"/>
          <w:numId w:val="14"/>
        </w:numPr>
        <w:jc w:val="both"/>
        <w:rPr>
          <w:rFonts w:ascii="Times New Roman" w:hAnsi="Times New Roman" w:cs="Times New Roman"/>
          <w:sz w:val="24"/>
          <w:szCs w:val="24"/>
        </w:rPr>
      </w:pPr>
      <w:r w:rsidRPr="00926B61">
        <w:rPr>
          <w:rFonts w:ascii="Times New Roman" w:hAnsi="Times New Roman" w:cs="Times New Roman"/>
          <w:sz w:val="24"/>
          <w:szCs w:val="24"/>
        </w:rPr>
        <w:t>AFBL training sessions</w:t>
      </w:r>
      <w:r w:rsidR="000C0CD7" w:rsidRPr="00926B61">
        <w:rPr>
          <w:rFonts w:ascii="Times New Roman" w:hAnsi="Times New Roman" w:cs="Times New Roman"/>
          <w:sz w:val="24"/>
          <w:szCs w:val="24"/>
        </w:rPr>
        <w:t xml:space="preserve"> can meet the gap between </w:t>
      </w:r>
      <w:r w:rsidR="005F2F18" w:rsidRPr="00926B61">
        <w:rPr>
          <w:rFonts w:ascii="Times New Roman" w:hAnsi="Times New Roman" w:cs="Times New Roman"/>
          <w:sz w:val="24"/>
          <w:szCs w:val="24"/>
        </w:rPr>
        <w:t xml:space="preserve">employees and job task. </w:t>
      </w:r>
    </w:p>
    <w:p w14:paraId="7A67D52D" w14:textId="77777777" w:rsidR="009D5160" w:rsidRPr="00926B61" w:rsidRDefault="005A57FC" w:rsidP="001278CD">
      <w:pPr>
        <w:pStyle w:val="ListParagraph"/>
        <w:numPr>
          <w:ilvl w:val="0"/>
          <w:numId w:val="14"/>
        </w:numPr>
        <w:jc w:val="both"/>
        <w:rPr>
          <w:rFonts w:ascii="Times New Roman" w:hAnsi="Times New Roman" w:cs="Times New Roman"/>
          <w:sz w:val="24"/>
          <w:szCs w:val="24"/>
        </w:rPr>
      </w:pPr>
      <w:r w:rsidRPr="00926B61">
        <w:rPr>
          <w:rFonts w:ascii="Times New Roman" w:hAnsi="Times New Roman" w:cs="Times New Roman"/>
          <w:sz w:val="24"/>
          <w:szCs w:val="24"/>
        </w:rPr>
        <w:t xml:space="preserve">After speaking with the trainer, I learned that </w:t>
      </w:r>
      <w:r w:rsidR="00287115" w:rsidRPr="00926B61">
        <w:rPr>
          <w:rFonts w:ascii="Times New Roman" w:hAnsi="Times New Roman" w:cs="Times New Roman"/>
          <w:sz w:val="24"/>
          <w:szCs w:val="24"/>
        </w:rPr>
        <w:t xml:space="preserve">employees are joining the training program happily and also </w:t>
      </w:r>
      <w:r w:rsidR="0087110A" w:rsidRPr="00926B61">
        <w:rPr>
          <w:rFonts w:ascii="Times New Roman" w:hAnsi="Times New Roman" w:cs="Times New Roman"/>
          <w:sz w:val="24"/>
          <w:szCs w:val="24"/>
        </w:rPr>
        <w:t xml:space="preserve">ask about their job difficulties </w:t>
      </w:r>
      <w:r w:rsidR="009D5160" w:rsidRPr="00926B61">
        <w:rPr>
          <w:rFonts w:ascii="Times New Roman" w:hAnsi="Times New Roman" w:cs="Times New Roman"/>
          <w:sz w:val="24"/>
          <w:szCs w:val="24"/>
        </w:rPr>
        <w:t xml:space="preserve">so that they can overcome. </w:t>
      </w:r>
    </w:p>
    <w:p w14:paraId="62AAF711" w14:textId="5FF64AB4" w:rsidR="00CA66D0" w:rsidRPr="00926B61" w:rsidRDefault="009D5160" w:rsidP="001278CD">
      <w:pPr>
        <w:pStyle w:val="ListParagraph"/>
        <w:numPr>
          <w:ilvl w:val="0"/>
          <w:numId w:val="14"/>
        </w:numPr>
        <w:jc w:val="both"/>
        <w:rPr>
          <w:rFonts w:ascii="Times New Roman" w:hAnsi="Times New Roman" w:cs="Times New Roman"/>
          <w:sz w:val="24"/>
          <w:szCs w:val="24"/>
        </w:rPr>
      </w:pPr>
      <w:r w:rsidRPr="00926B61">
        <w:rPr>
          <w:rFonts w:ascii="Times New Roman" w:hAnsi="Times New Roman" w:cs="Times New Roman"/>
          <w:sz w:val="24"/>
          <w:szCs w:val="24"/>
        </w:rPr>
        <w:t xml:space="preserve">The T&amp;D program affecting positively in the annual </w:t>
      </w:r>
      <w:r w:rsidR="000966CE" w:rsidRPr="00926B61">
        <w:rPr>
          <w:rFonts w:ascii="Times New Roman" w:hAnsi="Times New Roman" w:cs="Times New Roman"/>
          <w:sz w:val="24"/>
          <w:szCs w:val="24"/>
        </w:rPr>
        <w:t xml:space="preserve">turnover amount of AFBL. </w:t>
      </w:r>
      <w:r w:rsidRPr="00926B61">
        <w:rPr>
          <w:rFonts w:ascii="Times New Roman" w:hAnsi="Times New Roman" w:cs="Times New Roman"/>
          <w:sz w:val="24"/>
          <w:szCs w:val="24"/>
        </w:rPr>
        <w:t xml:space="preserve"> </w:t>
      </w:r>
    </w:p>
    <w:bookmarkEnd w:id="91"/>
    <w:p w14:paraId="23150EBE" w14:textId="77777777" w:rsidR="00974B44" w:rsidRPr="00974B44" w:rsidRDefault="00974B44" w:rsidP="00974B44">
      <w:pPr>
        <w:pStyle w:val="ListParagraph"/>
        <w:jc w:val="both"/>
        <w:rPr>
          <w:rFonts w:ascii="Times New Roman" w:hAnsi="Times New Roman" w:cs="Times New Roman"/>
          <w:color w:val="FF0000"/>
          <w:sz w:val="24"/>
          <w:szCs w:val="24"/>
        </w:rPr>
      </w:pPr>
    </w:p>
    <w:p w14:paraId="5A635AF8" w14:textId="7A3B3E93" w:rsidR="005A57FC" w:rsidRPr="007E19C9" w:rsidRDefault="005A57FC" w:rsidP="005A57FC">
      <w:pPr>
        <w:ind w:left="360"/>
        <w:jc w:val="both"/>
        <w:rPr>
          <w:rFonts w:ascii="Times New Roman" w:hAnsi="Times New Roman" w:cs="Times New Roman"/>
          <w:sz w:val="24"/>
          <w:szCs w:val="24"/>
        </w:rPr>
      </w:pPr>
    </w:p>
    <w:p w14:paraId="4DDC7A6C" w14:textId="1E51662A" w:rsidR="005A57FC" w:rsidRPr="007E19C9" w:rsidRDefault="005A57FC" w:rsidP="005A57FC">
      <w:pPr>
        <w:ind w:left="360"/>
        <w:jc w:val="both"/>
        <w:rPr>
          <w:rFonts w:ascii="Times New Roman" w:hAnsi="Times New Roman" w:cs="Times New Roman"/>
          <w:sz w:val="24"/>
          <w:szCs w:val="24"/>
        </w:rPr>
      </w:pPr>
    </w:p>
    <w:p w14:paraId="33C9266F" w14:textId="46D44D9C" w:rsidR="005A57FC" w:rsidRPr="007E19C9" w:rsidRDefault="005A57FC" w:rsidP="005A57FC">
      <w:pPr>
        <w:ind w:left="360"/>
        <w:jc w:val="both"/>
        <w:rPr>
          <w:rFonts w:ascii="Times New Roman" w:hAnsi="Times New Roman" w:cs="Times New Roman"/>
          <w:sz w:val="24"/>
          <w:szCs w:val="24"/>
        </w:rPr>
      </w:pPr>
    </w:p>
    <w:p w14:paraId="0997A24B" w14:textId="77777777" w:rsidR="005A57FC" w:rsidRPr="007E19C9" w:rsidRDefault="005A57FC" w:rsidP="005A57FC">
      <w:pPr>
        <w:pStyle w:val="Heading1"/>
        <w:jc w:val="center"/>
        <w:rPr>
          <w:rFonts w:ascii="Times New Roman" w:hAnsi="Times New Roman" w:cs="Times New Roman"/>
          <w:sz w:val="48"/>
          <w:u w:val="single"/>
        </w:rPr>
      </w:pPr>
      <w:bookmarkStart w:id="92" w:name="_Toc59304331"/>
    </w:p>
    <w:p w14:paraId="5A1A21C1" w14:textId="77777777" w:rsidR="005A57FC" w:rsidRPr="007E19C9" w:rsidRDefault="005A57FC" w:rsidP="005A57FC">
      <w:pPr>
        <w:pStyle w:val="Heading1"/>
        <w:jc w:val="center"/>
        <w:rPr>
          <w:rFonts w:ascii="Times New Roman" w:hAnsi="Times New Roman" w:cs="Times New Roman"/>
          <w:sz w:val="48"/>
          <w:u w:val="single"/>
        </w:rPr>
      </w:pPr>
    </w:p>
    <w:p w14:paraId="3DD4F83B" w14:textId="5D45D82B" w:rsidR="005A57FC" w:rsidRDefault="005A57FC" w:rsidP="00580E57">
      <w:pPr>
        <w:pStyle w:val="Heading1"/>
        <w:rPr>
          <w:rFonts w:ascii="Times New Roman" w:hAnsi="Times New Roman" w:cs="Times New Roman"/>
          <w:sz w:val="48"/>
          <w:u w:val="single"/>
        </w:rPr>
      </w:pPr>
    </w:p>
    <w:p w14:paraId="5B82DC69" w14:textId="77777777" w:rsidR="00580E57" w:rsidRPr="00580E57" w:rsidRDefault="00580E57" w:rsidP="00580E57"/>
    <w:p w14:paraId="057A701F" w14:textId="135CACFD" w:rsidR="00580E57" w:rsidRDefault="00580E57" w:rsidP="00580E57"/>
    <w:p w14:paraId="656530B0" w14:textId="5F4A8198" w:rsidR="00FF50FF" w:rsidRDefault="00FF50FF" w:rsidP="00580E57"/>
    <w:p w14:paraId="485A815B" w14:textId="1DE832D1" w:rsidR="00FF50FF" w:rsidRDefault="00FF50FF" w:rsidP="00580E57"/>
    <w:p w14:paraId="6FF2462D" w14:textId="0B7A9DFF" w:rsidR="00FF50FF" w:rsidRDefault="00FF50FF" w:rsidP="00580E57"/>
    <w:p w14:paraId="7A0C06BE" w14:textId="2B58B84B" w:rsidR="00FF50FF" w:rsidRDefault="00FF50FF" w:rsidP="00580E57"/>
    <w:p w14:paraId="05A2DF0E" w14:textId="77777777" w:rsidR="00FF50FF" w:rsidRPr="00580E57" w:rsidRDefault="00FF50FF" w:rsidP="00580E57"/>
    <w:p w14:paraId="3BD750B2" w14:textId="77777777" w:rsidR="00FF50FF" w:rsidRDefault="00FF50FF" w:rsidP="005A57FC">
      <w:pPr>
        <w:pStyle w:val="Heading1"/>
        <w:jc w:val="center"/>
        <w:rPr>
          <w:rFonts w:ascii="Times New Roman" w:hAnsi="Times New Roman" w:cs="Times New Roman"/>
          <w:color w:val="auto"/>
          <w:sz w:val="48"/>
        </w:rPr>
      </w:pPr>
    </w:p>
    <w:p w14:paraId="7613A056" w14:textId="77777777" w:rsidR="00FF50FF" w:rsidRDefault="00FF50FF" w:rsidP="005A57FC">
      <w:pPr>
        <w:pStyle w:val="Heading1"/>
        <w:jc w:val="center"/>
        <w:rPr>
          <w:rFonts w:ascii="Times New Roman" w:hAnsi="Times New Roman" w:cs="Times New Roman"/>
          <w:color w:val="auto"/>
          <w:sz w:val="48"/>
        </w:rPr>
      </w:pPr>
    </w:p>
    <w:p w14:paraId="5E3B98AC" w14:textId="77777777" w:rsidR="00FF50FF" w:rsidRDefault="00FF50FF" w:rsidP="005A57FC">
      <w:pPr>
        <w:pStyle w:val="Heading1"/>
        <w:jc w:val="center"/>
        <w:rPr>
          <w:rFonts w:ascii="Times New Roman" w:hAnsi="Times New Roman" w:cs="Times New Roman"/>
          <w:color w:val="auto"/>
          <w:sz w:val="48"/>
        </w:rPr>
      </w:pPr>
    </w:p>
    <w:p w14:paraId="1C19A954" w14:textId="77777777" w:rsidR="00FF50FF" w:rsidRDefault="00FF50FF" w:rsidP="005A57FC">
      <w:pPr>
        <w:pStyle w:val="Heading1"/>
        <w:jc w:val="center"/>
        <w:rPr>
          <w:rFonts w:ascii="Times New Roman" w:hAnsi="Times New Roman" w:cs="Times New Roman"/>
          <w:color w:val="auto"/>
          <w:sz w:val="48"/>
        </w:rPr>
      </w:pPr>
    </w:p>
    <w:p w14:paraId="6B477B95" w14:textId="18FC1BC2" w:rsidR="005A57FC" w:rsidRPr="00405A15" w:rsidRDefault="005A57FC" w:rsidP="005A57FC">
      <w:pPr>
        <w:pStyle w:val="Heading1"/>
        <w:jc w:val="center"/>
        <w:rPr>
          <w:rFonts w:ascii="Times New Roman" w:hAnsi="Times New Roman" w:cs="Times New Roman"/>
          <w:color w:val="auto"/>
          <w:sz w:val="48"/>
        </w:rPr>
      </w:pPr>
      <w:bookmarkStart w:id="93" w:name="_Toc121742621"/>
      <w:r w:rsidRPr="00405A15">
        <w:rPr>
          <w:rFonts w:ascii="Times New Roman" w:hAnsi="Times New Roman" w:cs="Times New Roman"/>
          <w:color w:val="auto"/>
          <w:sz w:val="48"/>
        </w:rPr>
        <w:t xml:space="preserve">Chapter </w:t>
      </w:r>
      <w:bookmarkEnd w:id="92"/>
      <w:r w:rsidR="000A6A43">
        <w:rPr>
          <w:rFonts w:ascii="Times New Roman" w:hAnsi="Times New Roman" w:cs="Times New Roman"/>
          <w:color w:val="auto"/>
          <w:sz w:val="48"/>
        </w:rPr>
        <w:t>6</w:t>
      </w:r>
      <w:bookmarkEnd w:id="93"/>
    </w:p>
    <w:p w14:paraId="305CED74" w14:textId="190C16BC" w:rsidR="005A57FC" w:rsidRPr="00405A15" w:rsidRDefault="008D01E7" w:rsidP="005A57FC">
      <w:pPr>
        <w:pStyle w:val="Heading1"/>
        <w:jc w:val="center"/>
        <w:rPr>
          <w:rFonts w:ascii="Times New Roman" w:hAnsi="Times New Roman" w:cs="Times New Roman"/>
          <w:color w:val="auto"/>
          <w:sz w:val="48"/>
        </w:rPr>
      </w:pPr>
      <w:bookmarkStart w:id="94" w:name="_Toc121742622"/>
      <w:r w:rsidRPr="008D01E7">
        <w:rPr>
          <w:rFonts w:ascii="Times New Roman" w:hAnsi="Times New Roman" w:cs="Times New Roman"/>
          <w:color w:val="auto"/>
          <w:sz w:val="48"/>
        </w:rPr>
        <w:t>Conclusion and Recommendations</w:t>
      </w:r>
      <w:bookmarkEnd w:id="94"/>
      <w:r>
        <w:rPr>
          <w:rFonts w:ascii="Times New Roman" w:hAnsi="Times New Roman" w:cs="Times New Roman"/>
          <w:color w:val="auto"/>
          <w:sz w:val="48"/>
        </w:rPr>
        <w:t xml:space="preserve"> </w:t>
      </w:r>
    </w:p>
    <w:p w14:paraId="59B238FB" w14:textId="77777777" w:rsidR="005A57FC" w:rsidRPr="007E19C9" w:rsidRDefault="005A57FC" w:rsidP="005A57FC">
      <w:pPr>
        <w:ind w:left="360"/>
        <w:jc w:val="both"/>
        <w:rPr>
          <w:rFonts w:ascii="Times New Roman" w:hAnsi="Times New Roman" w:cs="Times New Roman"/>
          <w:sz w:val="24"/>
          <w:szCs w:val="24"/>
        </w:rPr>
      </w:pPr>
    </w:p>
    <w:p w14:paraId="230F6CE8" w14:textId="2E43B199" w:rsidR="003F1459" w:rsidRPr="007E19C9" w:rsidRDefault="003F1459" w:rsidP="007D65D3">
      <w:pPr>
        <w:spacing w:line="360" w:lineRule="auto"/>
        <w:jc w:val="both"/>
        <w:rPr>
          <w:rFonts w:ascii="Times New Roman" w:hAnsi="Times New Roman" w:cs="Times New Roman"/>
          <w:sz w:val="24"/>
          <w:szCs w:val="24"/>
        </w:rPr>
      </w:pPr>
    </w:p>
    <w:p w14:paraId="7600FCF7" w14:textId="1EF58D63" w:rsidR="005A57FC" w:rsidRPr="007E19C9" w:rsidRDefault="005A57FC" w:rsidP="007D65D3">
      <w:pPr>
        <w:spacing w:line="360" w:lineRule="auto"/>
        <w:jc w:val="both"/>
        <w:rPr>
          <w:rFonts w:ascii="Times New Roman" w:hAnsi="Times New Roman" w:cs="Times New Roman"/>
          <w:sz w:val="24"/>
          <w:szCs w:val="24"/>
        </w:rPr>
      </w:pPr>
    </w:p>
    <w:p w14:paraId="4D3DD9F8" w14:textId="58DFD21D" w:rsidR="005A57FC" w:rsidRPr="007E19C9" w:rsidRDefault="005A57FC" w:rsidP="007D65D3">
      <w:pPr>
        <w:spacing w:line="360" w:lineRule="auto"/>
        <w:jc w:val="both"/>
        <w:rPr>
          <w:rFonts w:ascii="Times New Roman" w:hAnsi="Times New Roman" w:cs="Times New Roman"/>
          <w:sz w:val="24"/>
          <w:szCs w:val="24"/>
        </w:rPr>
      </w:pPr>
    </w:p>
    <w:p w14:paraId="1D8C8644" w14:textId="464E8C79" w:rsidR="005A57FC" w:rsidRDefault="005A57FC" w:rsidP="007D65D3">
      <w:pPr>
        <w:spacing w:line="360" w:lineRule="auto"/>
        <w:jc w:val="both"/>
        <w:rPr>
          <w:rFonts w:ascii="Times New Roman" w:hAnsi="Times New Roman" w:cs="Times New Roman"/>
          <w:sz w:val="24"/>
          <w:szCs w:val="24"/>
        </w:rPr>
      </w:pPr>
    </w:p>
    <w:p w14:paraId="4E6FE01D" w14:textId="34F5906D" w:rsidR="00580E57" w:rsidRDefault="00580E57" w:rsidP="007D65D3">
      <w:pPr>
        <w:spacing w:line="360" w:lineRule="auto"/>
        <w:jc w:val="both"/>
        <w:rPr>
          <w:rFonts w:ascii="Times New Roman" w:hAnsi="Times New Roman" w:cs="Times New Roman"/>
          <w:sz w:val="24"/>
          <w:szCs w:val="24"/>
        </w:rPr>
      </w:pPr>
    </w:p>
    <w:p w14:paraId="4BB281E9" w14:textId="1A2E9918" w:rsidR="00580E57" w:rsidRDefault="00580E57" w:rsidP="007D65D3">
      <w:pPr>
        <w:spacing w:line="360" w:lineRule="auto"/>
        <w:jc w:val="both"/>
        <w:rPr>
          <w:rFonts w:ascii="Times New Roman" w:hAnsi="Times New Roman" w:cs="Times New Roman"/>
          <w:sz w:val="24"/>
          <w:szCs w:val="24"/>
        </w:rPr>
      </w:pPr>
    </w:p>
    <w:p w14:paraId="08B3F235" w14:textId="7A5F8F7A" w:rsidR="00580E57" w:rsidRDefault="00580E57" w:rsidP="007D65D3">
      <w:pPr>
        <w:spacing w:line="360" w:lineRule="auto"/>
        <w:jc w:val="both"/>
        <w:rPr>
          <w:rFonts w:ascii="Times New Roman" w:hAnsi="Times New Roman" w:cs="Times New Roman"/>
          <w:sz w:val="24"/>
          <w:szCs w:val="24"/>
        </w:rPr>
      </w:pPr>
    </w:p>
    <w:p w14:paraId="3F102C50" w14:textId="6A80CF9A" w:rsidR="00580E57" w:rsidRDefault="00580E57" w:rsidP="007D65D3">
      <w:pPr>
        <w:spacing w:line="360" w:lineRule="auto"/>
        <w:jc w:val="both"/>
        <w:rPr>
          <w:rFonts w:ascii="Times New Roman" w:hAnsi="Times New Roman" w:cs="Times New Roman"/>
          <w:sz w:val="24"/>
          <w:szCs w:val="24"/>
        </w:rPr>
      </w:pPr>
    </w:p>
    <w:p w14:paraId="6CFF85C7" w14:textId="21BC1988" w:rsidR="005A57FC" w:rsidRPr="007E19C9" w:rsidRDefault="005A57FC" w:rsidP="007D65D3">
      <w:pPr>
        <w:spacing w:line="360" w:lineRule="auto"/>
        <w:jc w:val="both"/>
        <w:rPr>
          <w:rFonts w:ascii="Times New Roman" w:hAnsi="Times New Roman" w:cs="Times New Roman"/>
          <w:sz w:val="24"/>
          <w:szCs w:val="24"/>
        </w:rPr>
      </w:pPr>
    </w:p>
    <w:p w14:paraId="25F4298F" w14:textId="10D516CC" w:rsidR="00F3048F" w:rsidRPr="002245F1" w:rsidRDefault="000A6A43" w:rsidP="00F3048F">
      <w:pPr>
        <w:pStyle w:val="Heading1"/>
        <w:spacing w:after="240"/>
        <w:rPr>
          <w:rFonts w:ascii="Times New Roman" w:hAnsi="Times New Roman" w:cs="Times New Roman"/>
          <w:color w:val="auto"/>
          <w:sz w:val="32"/>
        </w:rPr>
      </w:pPr>
      <w:bookmarkStart w:id="95" w:name="_Toc59304333"/>
      <w:bookmarkStart w:id="96" w:name="_Toc121742623"/>
      <w:bookmarkStart w:id="97" w:name="_Hlk121622546"/>
      <w:r>
        <w:rPr>
          <w:rFonts w:ascii="Times New Roman" w:hAnsi="Times New Roman" w:cs="Times New Roman"/>
          <w:color w:val="auto"/>
          <w:sz w:val="32"/>
        </w:rPr>
        <w:lastRenderedPageBreak/>
        <w:t>6</w:t>
      </w:r>
      <w:r w:rsidR="00F3048F" w:rsidRPr="002245F1">
        <w:rPr>
          <w:rFonts w:ascii="Times New Roman" w:hAnsi="Times New Roman" w:cs="Times New Roman"/>
          <w:color w:val="auto"/>
          <w:sz w:val="32"/>
        </w:rPr>
        <w:t>.1 Recommendations:</w:t>
      </w:r>
      <w:bookmarkEnd w:id="95"/>
      <w:bookmarkEnd w:id="96"/>
      <w:r w:rsidR="00F3048F" w:rsidRPr="002245F1">
        <w:rPr>
          <w:rFonts w:ascii="Times New Roman" w:hAnsi="Times New Roman" w:cs="Times New Roman"/>
          <w:color w:val="auto"/>
          <w:sz w:val="32"/>
        </w:rPr>
        <w:t xml:space="preserve"> </w:t>
      </w:r>
    </w:p>
    <w:p w14:paraId="06F89858" w14:textId="1DEC40C2" w:rsidR="00F3048F" w:rsidRPr="002245F1" w:rsidRDefault="00F3048F" w:rsidP="001278CD">
      <w:pPr>
        <w:pStyle w:val="ListParagraph"/>
        <w:numPr>
          <w:ilvl w:val="0"/>
          <w:numId w:val="15"/>
        </w:numPr>
        <w:spacing w:line="360" w:lineRule="auto"/>
        <w:jc w:val="both"/>
        <w:rPr>
          <w:rFonts w:ascii="Times New Roman" w:hAnsi="Times New Roman" w:cs="Times New Roman"/>
          <w:sz w:val="24"/>
          <w:szCs w:val="24"/>
        </w:rPr>
      </w:pPr>
      <w:r w:rsidRPr="002245F1">
        <w:rPr>
          <w:rFonts w:ascii="Times New Roman" w:hAnsi="Times New Roman" w:cs="Times New Roman"/>
          <w:sz w:val="24"/>
          <w:szCs w:val="24"/>
        </w:rPr>
        <w:t>In order to encourage staff to attend training sessions, AFBL should enhance the number of incentives based on attendance.</w:t>
      </w:r>
    </w:p>
    <w:p w14:paraId="447A6151" w14:textId="33997499" w:rsidR="00F3048F" w:rsidRPr="002245F1" w:rsidRDefault="00F3048F" w:rsidP="001278CD">
      <w:pPr>
        <w:pStyle w:val="ListParagraph"/>
        <w:numPr>
          <w:ilvl w:val="0"/>
          <w:numId w:val="15"/>
        </w:numPr>
        <w:spacing w:line="360" w:lineRule="auto"/>
        <w:jc w:val="both"/>
        <w:rPr>
          <w:rFonts w:ascii="Times New Roman" w:hAnsi="Times New Roman" w:cs="Times New Roman"/>
          <w:sz w:val="24"/>
          <w:szCs w:val="24"/>
        </w:rPr>
      </w:pPr>
      <w:r w:rsidRPr="002245F1">
        <w:rPr>
          <w:rFonts w:ascii="Times New Roman" w:hAnsi="Times New Roman" w:cs="Times New Roman"/>
          <w:sz w:val="24"/>
          <w:szCs w:val="24"/>
        </w:rPr>
        <w:t>The training program's quality should receive more attention from AFBL. They ought to appoint more capable outside resource people.</w:t>
      </w:r>
    </w:p>
    <w:p w14:paraId="1D5827AA" w14:textId="40FA5DB7" w:rsidR="00682B8E" w:rsidRPr="002245F1" w:rsidRDefault="00682B8E" w:rsidP="001278CD">
      <w:pPr>
        <w:pStyle w:val="ListParagraph"/>
        <w:numPr>
          <w:ilvl w:val="0"/>
          <w:numId w:val="15"/>
        </w:numPr>
        <w:spacing w:line="360" w:lineRule="auto"/>
        <w:jc w:val="both"/>
        <w:rPr>
          <w:rFonts w:ascii="Times New Roman" w:hAnsi="Times New Roman" w:cs="Times New Roman"/>
          <w:sz w:val="24"/>
          <w:szCs w:val="24"/>
        </w:rPr>
      </w:pPr>
      <w:r w:rsidRPr="002245F1">
        <w:rPr>
          <w:rFonts w:ascii="Times New Roman" w:hAnsi="Times New Roman" w:cs="Times New Roman"/>
          <w:sz w:val="24"/>
          <w:szCs w:val="24"/>
        </w:rPr>
        <w:t>In order to revamp their training session, AFBL should contact with an HR consultancy business. Additionally, it will aid in closing the gap between personnel.</w:t>
      </w:r>
    </w:p>
    <w:p w14:paraId="59F656A9" w14:textId="2A491495" w:rsidR="00682B8E" w:rsidRPr="002245F1" w:rsidRDefault="00682B8E" w:rsidP="001278CD">
      <w:pPr>
        <w:pStyle w:val="ListParagraph"/>
        <w:numPr>
          <w:ilvl w:val="0"/>
          <w:numId w:val="15"/>
        </w:numPr>
        <w:spacing w:line="360" w:lineRule="auto"/>
        <w:jc w:val="both"/>
        <w:rPr>
          <w:rFonts w:ascii="Times New Roman" w:hAnsi="Times New Roman" w:cs="Times New Roman"/>
          <w:sz w:val="24"/>
          <w:szCs w:val="24"/>
        </w:rPr>
      </w:pPr>
      <w:r w:rsidRPr="002245F1">
        <w:rPr>
          <w:rFonts w:ascii="Times New Roman" w:hAnsi="Times New Roman" w:cs="Times New Roman"/>
          <w:sz w:val="24"/>
          <w:szCs w:val="24"/>
        </w:rPr>
        <w:t>Since AFBL should be supportive in this situation, employees occasionally choose not to participate in training programs due to their schedules. The manager should extend the deadline so that the staff feels free to attend training sessions.</w:t>
      </w:r>
    </w:p>
    <w:p w14:paraId="7B42D197" w14:textId="5481467D" w:rsidR="00F3048F" w:rsidRPr="002245F1" w:rsidRDefault="00682B8E" w:rsidP="001278CD">
      <w:pPr>
        <w:pStyle w:val="ListParagraph"/>
        <w:numPr>
          <w:ilvl w:val="0"/>
          <w:numId w:val="15"/>
        </w:numPr>
        <w:spacing w:line="360" w:lineRule="auto"/>
        <w:jc w:val="both"/>
        <w:rPr>
          <w:rFonts w:ascii="Times New Roman" w:hAnsi="Times New Roman" w:cs="Times New Roman"/>
          <w:sz w:val="24"/>
          <w:szCs w:val="24"/>
        </w:rPr>
      </w:pPr>
      <w:r w:rsidRPr="002245F1">
        <w:rPr>
          <w:rFonts w:ascii="Times New Roman" w:hAnsi="Times New Roman" w:cs="Times New Roman"/>
          <w:sz w:val="24"/>
          <w:szCs w:val="24"/>
        </w:rPr>
        <w:t>After every training session, the trainer should administer an assessment to gauge the level of knowledge of each learner as well as the program's efficacy.</w:t>
      </w:r>
    </w:p>
    <w:p w14:paraId="7E7A0C50" w14:textId="67445602" w:rsidR="00F465F8" w:rsidRPr="002245F1" w:rsidRDefault="00F465F8" w:rsidP="001278CD">
      <w:pPr>
        <w:pStyle w:val="ListParagraph"/>
        <w:numPr>
          <w:ilvl w:val="0"/>
          <w:numId w:val="15"/>
        </w:numPr>
        <w:spacing w:line="360" w:lineRule="auto"/>
        <w:jc w:val="both"/>
        <w:rPr>
          <w:rFonts w:ascii="Times New Roman" w:hAnsi="Times New Roman" w:cs="Times New Roman"/>
          <w:sz w:val="24"/>
          <w:szCs w:val="24"/>
        </w:rPr>
      </w:pPr>
      <w:r w:rsidRPr="002245F1">
        <w:rPr>
          <w:rFonts w:ascii="Times New Roman" w:hAnsi="Times New Roman" w:cs="Times New Roman"/>
          <w:sz w:val="24"/>
          <w:szCs w:val="24"/>
        </w:rPr>
        <w:t xml:space="preserve">AFBL should evaluate their employee by their KPI </w:t>
      </w:r>
      <w:r w:rsidR="00BC791C" w:rsidRPr="002245F1">
        <w:rPr>
          <w:rFonts w:ascii="Times New Roman" w:hAnsi="Times New Roman" w:cs="Times New Roman"/>
          <w:sz w:val="24"/>
          <w:szCs w:val="24"/>
        </w:rPr>
        <w:t xml:space="preserve">rather not evaluate by only work </w:t>
      </w:r>
      <w:r w:rsidR="00972433" w:rsidRPr="002245F1">
        <w:rPr>
          <w:rFonts w:ascii="Times New Roman" w:hAnsi="Times New Roman" w:cs="Times New Roman"/>
          <w:sz w:val="24"/>
          <w:szCs w:val="24"/>
        </w:rPr>
        <w:t>experience</w:t>
      </w:r>
      <w:r w:rsidR="00BC791C" w:rsidRPr="002245F1">
        <w:rPr>
          <w:rFonts w:ascii="Times New Roman" w:hAnsi="Times New Roman" w:cs="Times New Roman"/>
          <w:sz w:val="24"/>
          <w:szCs w:val="24"/>
        </w:rPr>
        <w:t xml:space="preserve"> </w:t>
      </w:r>
      <w:r w:rsidR="00972433" w:rsidRPr="002245F1">
        <w:rPr>
          <w:rFonts w:ascii="Times New Roman" w:hAnsi="Times New Roman" w:cs="Times New Roman"/>
          <w:sz w:val="24"/>
          <w:szCs w:val="24"/>
        </w:rPr>
        <w:t>timing</w:t>
      </w:r>
      <w:r w:rsidR="00BC791C" w:rsidRPr="002245F1">
        <w:rPr>
          <w:rFonts w:ascii="Times New Roman" w:hAnsi="Times New Roman" w:cs="Times New Roman"/>
          <w:sz w:val="24"/>
          <w:szCs w:val="24"/>
        </w:rPr>
        <w:t xml:space="preserve">.  </w:t>
      </w:r>
    </w:p>
    <w:p w14:paraId="43A48396" w14:textId="7BAFC11C" w:rsidR="00972433" w:rsidRPr="002245F1" w:rsidRDefault="00972433" w:rsidP="001278CD">
      <w:pPr>
        <w:pStyle w:val="ListParagraph"/>
        <w:numPr>
          <w:ilvl w:val="0"/>
          <w:numId w:val="15"/>
        </w:numPr>
        <w:spacing w:line="360" w:lineRule="auto"/>
        <w:jc w:val="both"/>
        <w:rPr>
          <w:rFonts w:ascii="Times New Roman" w:hAnsi="Times New Roman" w:cs="Times New Roman"/>
          <w:sz w:val="24"/>
          <w:szCs w:val="24"/>
        </w:rPr>
      </w:pPr>
      <w:r w:rsidRPr="002245F1">
        <w:rPr>
          <w:rFonts w:ascii="Times New Roman" w:hAnsi="Times New Roman" w:cs="Times New Roman"/>
          <w:sz w:val="24"/>
          <w:szCs w:val="24"/>
        </w:rPr>
        <w:t xml:space="preserve">AFBL </w:t>
      </w:r>
      <w:r w:rsidR="0004438F" w:rsidRPr="002245F1">
        <w:rPr>
          <w:rFonts w:ascii="Times New Roman" w:hAnsi="Times New Roman" w:cs="Times New Roman"/>
          <w:sz w:val="24"/>
          <w:szCs w:val="24"/>
        </w:rPr>
        <w:t xml:space="preserve">must interrogate their employee for a lower KPI &amp; lower annual turnover. </w:t>
      </w:r>
    </w:p>
    <w:p w14:paraId="20903F0B" w14:textId="0505BBD9" w:rsidR="0004438F" w:rsidRDefault="000B5002" w:rsidP="001278CD">
      <w:pPr>
        <w:pStyle w:val="ListParagraph"/>
        <w:numPr>
          <w:ilvl w:val="0"/>
          <w:numId w:val="15"/>
        </w:numPr>
        <w:spacing w:line="360" w:lineRule="auto"/>
        <w:jc w:val="both"/>
        <w:rPr>
          <w:rFonts w:ascii="Times New Roman" w:hAnsi="Times New Roman" w:cs="Times New Roman"/>
          <w:sz w:val="24"/>
          <w:szCs w:val="24"/>
        </w:rPr>
      </w:pPr>
      <w:r w:rsidRPr="002245F1">
        <w:rPr>
          <w:rFonts w:ascii="Times New Roman" w:hAnsi="Times New Roman" w:cs="Times New Roman"/>
          <w:sz w:val="24"/>
          <w:szCs w:val="24"/>
        </w:rPr>
        <w:t xml:space="preserve">AFBL can </w:t>
      </w:r>
      <w:r w:rsidR="00391E49" w:rsidRPr="002245F1">
        <w:rPr>
          <w:rFonts w:ascii="Times New Roman" w:hAnsi="Times New Roman" w:cs="Times New Roman"/>
          <w:sz w:val="24"/>
          <w:szCs w:val="24"/>
        </w:rPr>
        <w:t xml:space="preserve">start a reward system for T&amp;D program topper. </w:t>
      </w:r>
    </w:p>
    <w:bookmarkEnd w:id="97"/>
    <w:p w14:paraId="48041E51" w14:textId="427BFC93" w:rsidR="007F730A" w:rsidRDefault="007F730A" w:rsidP="007F730A">
      <w:pPr>
        <w:spacing w:line="360" w:lineRule="auto"/>
        <w:ind w:left="360"/>
        <w:jc w:val="both"/>
        <w:rPr>
          <w:rFonts w:ascii="Times New Roman" w:hAnsi="Times New Roman" w:cs="Times New Roman"/>
          <w:sz w:val="24"/>
          <w:szCs w:val="24"/>
        </w:rPr>
      </w:pPr>
    </w:p>
    <w:p w14:paraId="299578EF" w14:textId="77777777" w:rsidR="007F730A" w:rsidRPr="007F730A" w:rsidRDefault="007F730A" w:rsidP="007F730A">
      <w:pPr>
        <w:spacing w:line="360" w:lineRule="auto"/>
        <w:ind w:left="360"/>
        <w:jc w:val="both"/>
        <w:rPr>
          <w:rFonts w:ascii="Times New Roman" w:hAnsi="Times New Roman" w:cs="Times New Roman"/>
          <w:sz w:val="24"/>
          <w:szCs w:val="24"/>
        </w:rPr>
      </w:pPr>
    </w:p>
    <w:p w14:paraId="77277D62" w14:textId="59355CB2" w:rsidR="0041683D" w:rsidRPr="002245F1" w:rsidRDefault="000A6A43" w:rsidP="0041683D">
      <w:pPr>
        <w:pStyle w:val="Heading1"/>
        <w:spacing w:after="240"/>
        <w:rPr>
          <w:rFonts w:ascii="Times New Roman" w:hAnsi="Times New Roman" w:cs="Times New Roman"/>
          <w:color w:val="auto"/>
          <w:sz w:val="32"/>
        </w:rPr>
      </w:pPr>
      <w:bookmarkStart w:id="98" w:name="_Toc59304334"/>
      <w:bookmarkStart w:id="99" w:name="_Toc121742624"/>
      <w:r>
        <w:rPr>
          <w:rFonts w:ascii="Times New Roman" w:hAnsi="Times New Roman" w:cs="Times New Roman"/>
          <w:color w:val="auto"/>
          <w:sz w:val="32"/>
        </w:rPr>
        <w:t>6</w:t>
      </w:r>
      <w:r w:rsidR="0041683D" w:rsidRPr="002245F1">
        <w:rPr>
          <w:rFonts w:ascii="Times New Roman" w:hAnsi="Times New Roman" w:cs="Times New Roman"/>
          <w:color w:val="auto"/>
          <w:sz w:val="32"/>
        </w:rPr>
        <w:t>.2 Conclusion</w:t>
      </w:r>
      <w:bookmarkEnd w:id="98"/>
      <w:bookmarkEnd w:id="99"/>
    </w:p>
    <w:p w14:paraId="361154F6" w14:textId="00E090B2" w:rsidR="0087097A" w:rsidRPr="002245F1" w:rsidRDefault="0087097A" w:rsidP="0087097A">
      <w:pPr>
        <w:spacing w:line="360" w:lineRule="auto"/>
        <w:ind w:left="360"/>
        <w:jc w:val="both"/>
        <w:rPr>
          <w:rFonts w:ascii="Times New Roman" w:hAnsi="Times New Roman" w:cs="Times New Roman"/>
          <w:sz w:val="24"/>
          <w:szCs w:val="24"/>
        </w:rPr>
      </w:pPr>
      <w:r w:rsidRPr="002245F1">
        <w:rPr>
          <w:rFonts w:ascii="Times New Roman" w:hAnsi="Times New Roman" w:cs="Times New Roman"/>
          <w:sz w:val="24"/>
          <w:szCs w:val="24"/>
        </w:rPr>
        <w:t>There are several FMCG companies in Bangladesh, and AFBL is important to the country's economy. After satisfying domestic demand, they export their goods to other nations. I was given the opportunity to work as an intern for the T&amp;D Department</w:t>
      </w:r>
      <w:r w:rsidR="00F76FE7" w:rsidRPr="002245F1">
        <w:rPr>
          <w:rFonts w:ascii="Times New Roman" w:hAnsi="Times New Roman" w:cs="Times New Roman"/>
          <w:sz w:val="24"/>
          <w:szCs w:val="24"/>
        </w:rPr>
        <w:t xml:space="preserve"> for some </w:t>
      </w:r>
      <w:r w:rsidR="00BD175A" w:rsidRPr="002245F1">
        <w:rPr>
          <w:rFonts w:ascii="Times New Roman" w:hAnsi="Times New Roman" w:cs="Times New Roman"/>
          <w:sz w:val="24"/>
          <w:szCs w:val="24"/>
        </w:rPr>
        <w:t>times</w:t>
      </w:r>
      <w:r w:rsidRPr="002245F1">
        <w:rPr>
          <w:rFonts w:ascii="Times New Roman" w:hAnsi="Times New Roman" w:cs="Times New Roman"/>
          <w:sz w:val="24"/>
          <w:szCs w:val="24"/>
        </w:rPr>
        <w:t>.</w:t>
      </w:r>
    </w:p>
    <w:p w14:paraId="7A9A87A7" w14:textId="46BF5F81" w:rsidR="0041683D" w:rsidRPr="002245F1" w:rsidRDefault="0087097A" w:rsidP="0087097A">
      <w:pPr>
        <w:spacing w:line="360" w:lineRule="auto"/>
        <w:ind w:left="360"/>
        <w:jc w:val="both"/>
        <w:rPr>
          <w:rFonts w:ascii="Times New Roman" w:hAnsi="Times New Roman" w:cs="Times New Roman"/>
          <w:sz w:val="24"/>
          <w:szCs w:val="24"/>
        </w:rPr>
      </w:pPr>
      <w:r w:rsidRPr="002245F1">
        <w:rPr>
          <w:rFonts w:ascii="Times New Roman" w:hAnsi="Times New Roman" w:cs="Times New Roman"/>
          <w:sz w:val="24"/>
          <w:szCs w:val="24"/>
        </w:rPr>
        <w:t>In writing this report, I did my best to adhere to all the instructions provided by my teacher and to identify every step in AFBL's training and development process.</w:t>
      </w:r>
    </w:p>
    <w:p w14:paraId="4284E96C" w14:textId="1FABA475" w:rsidR="00974B44" w:rsidRDefault="0087097A" w:rsidP="0022246A">
      <w:pPr>
        <w:spacing w:line="360" w:lineRule="auto"/>
        <w:ind w:left="360"/>
        <w:jc w:val="both"/>
        <w:rPr>
          <w:rFonts w:ascii="Times New Roman" w:hAnsi="Times New Roman" w:cs="Times New Roman"/>
          <w:sz w:val="24"/>
          <w:szCs w:val="24"/>
        </w:rPr>
      </w:pPr>
      <w:r w:rsidRPr="002245F1">
        <w:rPr>
          <w:rFonts w:ascii="Times New Roman" w:hAnsi="Times New Roman" w:cs="Times New Roman"/>
          <w:sz w:val="24"/>
          <w:szCs w:val="24"/>
        </w:rPr>
        <w:t>I've learned so much about T&amp;D issues since I joined AFBL as an intern. Due to data limitations, I encountered several issues when preparing this report. Due to the highly private nature of the HR Division's data, I was not permitted to examine all T&amp;D</w:t>
      </w:r>
      <w:r w:rsidR="002245F1">
        <w:rPr>
          <w:rFonts w:ascii="Times New Roman" w:hAnsi="Times New Roman" w:cs="Times New Roman"/>
          <w:sz w:val="24"/>
          <w:szCs w:val="24"/>
        </w:rPr>
        <w:t xml:space="preserve"> </w:t>
      </w:r>
      <w:r w:rsidRPr="002245F1">
        <w:rPr>
          <w:rFonts w:ascii="Times New Roman" w:hAnsi="Times New Roman" w:cs="Times New Roman"/>
          <w:sz w:val="24"/>
          <w:szCs w:val="24"/>
        </w:rPr>
        <w:t xml:space="preserve">related </w:t>
      </w:r>
      <w:r w:rsidRPr="002245F1">
        <w:rPr>
          <w:rFonts w:ascii="Times New Roman" w:hAnsi="Times New Roman" w:cs="Times New Roman"/>
          <w:sz w:val="24"/>
          <w:szCs w:val="24"/>
        </w:rPr>
        <w:lastRenderedPageBreak/>
        <w:t xml:space="preserve">information. I created this report using my academic expertise, my AFBL job experience, and information easily available online. Because of this, I only utilized a little amount of data to create my report. Although my time spent doing an internship was one of the finest learning experiences of my professional life, I still hope that this experience will help me further my career. </w:t>
      </w:r>
    </w:p>
    <w:p w14:paraId="16D0D18E" w14:textId="6403FF23" w:rsidR="00DF572A" w:rsidRDefault="00DF572A" w:rsidP="0022246A">
      <w:pPr>
        <w:spacing w:line="360" w:lineRule="auto"/>
        <w:ind w:left="360"/>
        <w:jc w:val="both"/>
        <w:rPr>
          <w:rFonts w:ascii="Times New Roman" w:hAnsi="Times New Roman" w:cs="Times New Roman"/>
          <w:sz w:val="24"/>
          <w:szCs w:val="24"/>
        </w:rPr>
      </w:pPr>
    </w:p>
    <w:p w14:paraId="085FD7A8" w14:textId="5FE0F7C2" w:rsidR="00DF572A" w:rsidRDefault="00DF572A" w:rsidP="0022246A">
      <w:pPr>
        <w:spacing w:line="360" w:lineRule="auto"/>
        <w:ind w:left="360"/>
        <w:jc w:val="both"/>
        <w:rPr>
          <w:rFonts w:ascii="Times New Roman" w:hAnsi="Times New Roman" w:cs="Times New Roman"/>
          <w:sz w:val="24"/>
          <w:szCs w:val="24"/>
        </w:rPr>
      </w:pPr>
    </w:p>
    <w:p w14:paraId="548DC25D" w14:textId="5D665169" w:rsidR="00DF572A" w:rsidRDefault="00DF572A" w:rsidP="0022246A">
      <w:pPr>
        <w:spacing w:line="360" w:lineRule="auto"/>
        <w:ind w:left="360"/>
        <w:jc w:val="both"/>
        <w:rPr>
          <w:rFonts w:ascii="Times New Roman" w:hAnsi="Times New Roman" w:cs="Times New Roman"/>
          <w:sz w:val="24"/>
          <w:szCs w:val="24"/>
        </w:rPr>
      </w:pPr>
    </w:p>
    <w:p w14:paraId="394E0B00" w14:textId="0208E163" w:rsidR="00DF572A" w:rsidRDefault="00DF572A" w:rsidP="0022246A">
      <w:pPr>
        <w:spacing w:line="360" w:lineRule="auto"/>
        <w:ind w:left="360"/>
        <w:jc w:val="both"/>
        <w:rPr>
          <w:rFonts w:ascii="Times New Roman" w:hAnsi="Times New Roman" w:cs="Times New Roman"/>
          <w:sz w:val="24"/>
          <w:szCs w:val="24"/>
        </w:rPr>
      </w:pPr>
    </w:p>
    <w:p w14:paraId="29BB3309" w14:textId="0DA1B039" w:rsidR="00DF572A" w:rsidRDefault="00DF572A" w:rsidP="0022246A">
      <w:pPr>
        <w:spacing w:line="360" w:lineRule="auto"/>
        <w:ind w:left="360"/>
        <w:jc w:val="both"/>
        <w:rPr>
          <w:rFonts w:ascii="Times New Roman" w:hAnsi="Times New Roman" w:cs="Times New Roman"/>
          <w:sz w:val="24"/>
          <w:szCs w:val="24"/>
        </w:rPr>
      </w:pPr>
    </w:p>
    <w:p w14:paraId="0EF23DEC" w14:textId="7E3E3796" w:rsidR="00DF572A" w:rsidRDefault="00DF572A" w:rsidP="0022246A">
      <w:pPr>
        <w:spacing w:line="360" w:lineRule="auto"/>
        <w:ind w:left="360"/>
        <w:jc w:val="both"/>
        <w:rPr>
          <w:rFonts w:ascii="Times New Roman" w:hAnsi="Times New Roman" w:cs="Times New Roman"/>
          <w:sz w:val="24"/>
          <w:szCs w:val="24"/>
        </w:rPr>
      </w:pPr>
    </w:p>
    <w:p w14:paraId="33E75FD1" w14:textId="4E53A52C" w:rsidR="00DF572A" w:rsidRDefault="00DF572A" w:rsidP="0022246A">
      <w:pPr>
        <w:spacing w:line="360" w:lineRule="auto"/>
        <w:ind w:left="360"/>
        <w:jc w:val="both"/>
        <w:rPr>
          <w:rFonts w:ascii="Times New Roman" w:hAnsi="Times New Roman" w:cs="Times New Roman"/>
          <w:sz w:val="24"/>
          <w:szCs w:val="24"/>
        </w:rPr>
      </w:pPr>
    </w:p>
    <w:p w14:paraId="79F4776D" w14:textId="329686C3" w:rsidR="00DF572A" w:rsidRDefault="00DF572A" w:rsidP="0022246A">
      <w:pPr>
        <w:spacing w:line="360" w:lineRule="auto"/>
        <w:ind w:left="360"/>
        <w:jc w:val="both"/>
        <w:rPr>
          <w:rFonts w:ascii="Times New Roman" w:hAnsi="Times New Roman" w:cs="Times New Roman"/>
          <w:sz w:val="24"/>
          <w:szCs w:val="24"/>
        </w:rPr>
      </w:pPr>
    </w:p>
    <w:p w14:paraId="53BCAB8C" w14:textId="080E095B" w:rsidR="00DF572A" w:rsidRDefault="00DF572A" w:rsidP="0022246A">
      <w:pPr>
        <w:spacing w:line="360" w:lineRule="auto"/>
        <w:ind w:left="360"/>
        <w:jc w:val="both"/>
        <w:rPr>
          <w:rFonts w:ascii="Times New Roman" w:hAnsi="Times New Roman" w:cs="Times New Roman"/>
          <w:sz w:val="24"/>
          <w:szCs w:val="24"/>
        </w:rPr>
      </w:pPr>
    </w:p>
    <w:p w14:paraId="1D89A654" w14:textId="44BE95D2" w:rsidR="00DF572A" w:rsidRDefault="00DF572A" w:rsidP="0022246A">
      <w:pPr>
        <w:spacing w:line="360" w:lineRule="auto"/>
        <w:ind w:left="360"/>
        <w:jc w:val="both"/>
        <w:rPr>
          <w:rFonts w:ascii="Times New Roman" w:hAnsi="Times New Roman" w:cs="Times New Roman"/>
          <w:sz w:val="24"/>
          <w:szCs w:val="24"/>
        </w:rPr>
      </w:pPr>
    </w:p>
    <w:p w14:paraId="5E8660B2" w14:textId="64386A79" w:rsidR="00DF572A" w:rsidRDefault="00DF572A" w:rsidP="0022246A">
      <w:pPr>
        <w:spacing w:line="360" w:lineRule="auto"/>
        <w:ind w:left="360"/>
        <w:jc w:val="both"/>
        <w:rPr>
          <w:rFonts w:ascii="Times New Roman" w:hAnsi="Times New Roman" w:cs="Times New Roman"/>
          <w:sz w:val="24"/>
          <w:szCs w:val="24"/>
        </w:rPr>
      </w:pPr>
    </w:p>
    <w:p w14:paraId="63598DAE" w14:textId="7D9D315C" w:rsidR="00DF572A" w:rsidRDefault="00DF572A" w:rsidP="0022246A">
      <w:pPr>
        <w:spacing w:line="360" w:lineRule="auto"/>
        <w:ind w:left="360"/>
        <w:jc w:val="both"/>
        <w:rPr>
          <w:rFonts w:ascii="Times New Roman" w:hAnsi="Times New Roman" w:cs="Times New Roman"/>
          <w:sz w:val="24"/>
          <w:szCs w:val="24"/>
        </w:rPr>
      </w:pPr>
    </w:p>
    <w:p w14:paraId="127B9EDF" w14:textId="2B8A7BA6" w:rsidR="00DF572A" w:rsidRDefault="00DF572A" w:rsidP="0022246A">
      <w:pPr>
        <w:spacing w:line="360" w:lineRule="auto"/>
        <w:ind w:left="360"/>
        <w:jc w:val="both"/>
        <w:rPr>
          <w:rFonts w:ascii="Times New Roman" w:hAnsi="Times New Roman" w:cs="Times New Roman"/>
          <w:sz w:val="24"/>
          <w:szCs w:val="24"/>
        </w:rPr>
      </w:pPr>
    </w:p>
    <w:p w14:paraId="7AB65057" w14:textId="3F350CEC" w:rsidR="00DF572A" w:rsidRDefault="00DF572A" w:rsidP="0022246A">
      <w:pPr>
        <w:spacing w:line="360" w:lineRule="auto"/>
        <w:ind w:left="360"/>
        <w:jc w:val="both"/>
        <w:rPr>
          <w:rFonts w:ascii="Times New Roman" w:hAnsi="Times New Roman" w:cs="Times New Roman"/>
          <w:sz w:val="24"/>
          <w:szCs w:val="24"/>
        </w:rPr>
      </w:pPr>
    </w:p>
    <w:p w14:paraId="713D8230" w14:textId="5FB85E14" w:rsidR="00DF572A" w:rsidRDefault="00DF572A" w:rsidP="0022246A">
      <w:pPr>
        <w:spacing w:line="360" w:lineRule="auto"/>
        <w:ind w:left="360"/>
        <w:jc w:val="both"/>
        <w:rPr>
          <w:rFonts w:ascii="Times New Roman" w:hAnsi="Times New Roman" w:cs="Times New Roman"/>
          <w:sz w:val="24"/>
          <w:szCs w:val="24"/>
        </w:rPr>
      </w:pPr>
    </w:p>
    <w:p w14:paraId="3EFDFBCF" w14:textId="30B2062C" w:rsidR="00DF572A" w:rsidRDefault="00DF572A" w:rsidP="0022246A">
      <w:pPr>
        <w:spacing w:line="360" w:lineRule="auto"/>
        <w:ind w:left="360"/>
        <w:jc w:val="both"/>
        <w:rPr>
          <w:rFonts w:ascii="Times New Roman" w:hAnsi="Times New Roman" w:cs="Times New Roman"/>
          <w:sz w:val="24"/>
          <w:szCs w:val="24"/>
        </w:rPr>
      </w:pPr>
    </w:p>
    <w:p w14:paraId="38A394E2" w14:textId="76938634" w:rsidR="00DF572A" w:rsidRDefault="00DF572A" w:rsidP="0022246A">
      <w:pPr>
        <w:spacing w:line="360" w:lineRule="auto"/>
        <w:ind w:left="360"/>
        <w:jc w:val="both"/>
        <w:rPr>
          <w:rFonts w:ascii="Times New Roman" w:hAnsi="Times New Roman" w:cs="Times New Roman"/>
          <w:sz w:val="24"/>
          <w:szCs w:val="24"/>
        </w:rPr>
      </w:pPr>
    </w:p>
    <w:p w14:paraId="14906C82" w14:textId="039F7532" w:rsidR="00DF572A" w:rsidRDefault="00DF572A" w:rsidP="0022246A">
      <w:pPr>
        <w:spacing w:line="360" w:lineRule="auto"/>
        <w:ind w:left="360"/>
        <w:jc w:val="both"/>
        <w:rPr>
          <w:rFonts w:ascii="Times New Roman" w:hAnsi="Times New Roman" w:cs="Times New Roman"/>
          <w:sz w:val="24"/>
          <w:szCs w:val="24"/>
        </w:rPr>
      </w:pPr>
    </w:p>
    <w:p w14:paraId="175FBAF6" w14:textId="4E9420E5" w:rsidR="00DF572A" w:rsidRDefault="00DF572A" w:rsidP="0022246A">
      <w:pPr>
        <w:spacing w:line="360" w:lineRule="auto"/>
        <w:ind w:left="360"/>
        <w:jc w:val="both"/>
        <w:rPr>
          <w:rFonts w:ascii="Times New Roman" w:hAnsi="Times New Roman" w:cs="Times New Roman"/>
          <w:sz w:val="24"/>
          <w:szCs w:val="24"/>
        </w:rPr>
      </w:pPr>
    </w:p>
    <w:p w14:paraId="23BECD81" w14:textId="77777777" w:rsidR="00DF572A" w:rsidRPr="002245F1" w:rsidRDefault="00DF572A" w:rsidP="0022246A">
      <w:pPr>
        <w:spacing w:line="360" w:lineRule="auto"/>
        <w:ind w:left="360"/>
        <w:jc w:val="both"/>
        <w:rPr>
          <w:rFonts w:ascii="Times New Roman" w:hAnsi="Times New Roman" w:cs="Times New Roman"/>
          <w:sz w:val="24"/>
          <w:szCs w:val="24"/>
        </w:rPr>
      </w:pPr>
    </w:p>
    <w:p w14:paraId="50FDBE8C" w14:textId="77777777" w:rsidR="00D36110" w:rsidRDefault="00D36110" w:rsidP="0022246A">
      <w:pPr>
        <w:spacing w:line="360" w:lineRule="auto"/>
        <w:ind w:left="360"/>
        <w:jc w:val="both"/>
        <w:rPr>
          <w:rFonts w:ascii="Times New Roman" w:hAnsi="Times New Roman" w:cs="Times New Roman"/>
          <w:color w:val="FF0000"/>
          <w:sz w:val="24"/>
          <w:szCs w:val="24"/>
        </w:rPr>
      </w:pPr>
    </w:p>
    <w:p w14:paraId="29DE89C6" w14:textId="77777777" w:rsidR="00C03A63" w:rsidRDefault="00C03A63" w:rsidP="00C03A63">
      <w:pPr>
        <w:spacing w:line="360" w:lineRule="auto"/>
        <w:jc w:val="center"/>
        <w:rPr>
          <w:rFonts w:ascii="Times New Roman" w:hAnsi="Times New Roman" w:cs="Times New Roman"/>
          <w:b/>
          <w:bCs/>
          <w:color w:val="000000" w:themeColor="text1"/>
          <w:sz w:val="48"/>
          <w:szCs w:val="48"/>
        </w:rPr>
      </w:pPr>
    </w:p>
    <w:p w14:paraId="27EEFF22" w14:textId="77777777" w:rsidR="00C03A63" w:rsidRDefault="00C03A63" w:rsidP="00C03A63">
      <w:pPr>
        <w:spacing w:line="360" w:lineRule="auto"/>
        <w:jc w:val="center"/>
        <w:rPr>
          <w:rFonts w:ascii="Times New Roman" w:hAnsi="Times New Roman" w:cs="Times New Roman"/>
          <w:b/>
          <w:bCs/>
          <w:color w:val="000000" w:themeColor="text1"/>
          <w:sz w:val="48"/>
          <w:szCs w:val="48"/>
        </w:rPr>
      </w:pPr>
    </w:p>
    <w:p w14:paraId="64DD45CB" w14:textId="77777777" w:rsidR="00C03A63" w:rsidRDefault="00C03A63" w:rsidP="006A223C">
      <w:pPr>
        <w:spacing w:line="360" w:lineRule="auto"/>
        <w:rPr>
          <w:rFonts w:ascii="Times New Roman" w:hAnsi="Times New Roman" w:cs="Times New Roman"/>
          <w:b/>
          <w:bCs/>
          <w:color w:val="000000" w:themeColor="text1"/>
          <w:sz w:val="48"/>
          <w:szCs w:val="48"/>
        </w:rPr>
      </w:pPr>
    </w:p>
    <w:p w14:paraId="0E289E83" w14:textId="6DBD67AA" w:rsidR="00C03A63" w:rsidRPr="00282A96" w:rsidRDefault="00DF572A" w:rsidP="006A223C">
      <w:pPr>
        <w:pStyle w:val="Heading1"/>
        <w:jc w:val="center"/>
        <w:rPr>
          <w:rFonts w:ascii="Times New Roman" w:hAnsi="Times New Roman" w:cs="Times New Roman"/>
          <w:color w:val="000000" w:themeColor="text1"/>
          <w:sz w:val="48"/>
          <w:szCs w:val="48"/>
        </w:rPr>
      </w:pPr>
      <w:bookmarkStart w:id="100" w:name="_Toc121742625"/>
      <w:r w:rsidRPr="00282A96">
        <w:rPr>
          <w:rFonts w:ascii="Times New Roman" w:hAnsi="Times New Roman" w:cs="Times New Roman"/>
          <w:color w:val="000000" w:themeColor="text1"/>
          <w:sz w:val="48"/>
          <w:szCs w:val="48"/>
        </w:rPr>
        <w:t xml:space="preserve">Chapter </w:t>
      </w:r>
      <w:r w:rsidR="000A6A43">
        <w:rPr>
          <w:rFonts w:ascii="Times New Roman" w:hAnsi="Times New Roman" w:cs="Times New Roman"/>
          <w:color w:val="000000" w:themeColor="text1"/>
          <w:sz w:val="48"/>
          <w:szCs w:val="48"/>
        </w:rPr>
        <w:t>7</w:t>
      </w:r>
      <w:bookmarkEnd w:id="100"/>
    </w:p>
    <w:p w14:paraId="161E9387" w14:textId="2159D40C" w:rsidR="00DF572A" w:rsidRPr="00282A96" w:rsidRDefault="00DF572A" w:rsidP="006A223C">
      <w:pPr>
        <w:pStyle w:val="Heading1"/>
        <w:jc w:val="center"/>
        <w:rPr>
          <w:rFonts w:ascii="Times New Roman" w:hAnsi="Times New Roman" w:cs="Times New Roman"/>
          <w:color w:val="000000" w:themeColor="text1"/>
          <w:sz w:val="48"/>
          <w:szCs w:val="48"/>
        </w:rPr>
      </w:pPr>
      <w:bookmarkStart w:id="101" w:name="_Toc121742626"/>
      <w:r w:rsidRPr="00282A96">
        <w:rPr>
          <w:rFonts w:ascii="Times New Roman" w:hAnsi="Times New Roman" w:cs="Times New Roman"/>
          <w:color w:val="000000" w:themeColor="text1"/>
          <w:sz w:val="48"/>
          <w:szCs w:val="48"/>
        </w:rPr>
        <w:t>Appendix</w:t>
      </w:r>
      <w:bookmarkEnd w:id="101"/>
    </w:p>
    <w:p w14:paraId="73D03018" w14:textId="77777777" w:rsidR="00C03A63" w:rsidRDefault="00C03A63" w:rsidP="00D36110">
      <w:pPr>
        <w:spacing w:line="360" w:lineRule="auto"/>
        <w:jc w:val="both"/>
        <w:rPr>
          <w:rFonts w:ascii="Times New Roman" w:hAnsi="Times New Roman" w:cs="Times New Roman"/>
          <w:b/>
          <w:bCs/>
          <w:color w:val="000000" w:themeColor="text1"/>
          <w:sz w:val="32"/>
          <w:szCs w:val="32"/>
        </w:rPr>
      </w:pPr>
    </w:p>
    <w:p w14:paraId="5745C7B9" w14:textId="77777777" w:rsidR="00C03A63" w:rsidRDefault="00C03A63" w:rsidP="00D36110">
      <w:pPr>
        <w:spacing w:line="360" w:lineRule="auto"/>
        <w:jc w:val="both"/>
        <w:rPr>
          <w:rFonts w:ascii="Times New Roman" w:hAnsi="Times New Roman" w:cs="Times New Roman"/>
          <w:b/>
          <w:bCs/>
          <w:color w:val="000000" w:themeColor="text1"/>
          <w:sz w:val="32"/>
          <w:szCs w:val="32"/>
        </w:rPr>
      </w:pPr>
    </w:p>
    <w:p w14:paraId="000D72A6" w14:textId="77777777" w:rsidR="00C03A63" w:rsidRDefault="00C03A63" w:rsidP="00D36110">
      <w:pPr>
        <w:spacing w:line="360" w:lineRule="auto"/>
        <w:jc w:val="both"/>
        <w:rPr>
          <w:rFonts w:ascii="Times New Roman" w:hAnsi="Times New Roman" w:cs="Times New Roman"/>
          <w:b/>
          <w:bCs/>
          <w:color w:val="000000" w:themeColor="text1"/>
          <w:sz w:val="32"/>
          <w:szCs w:val="32"/>
        </w:rPr>
      </w:pPr>
    </w:p>
    <w:p w14:paraId="12168AED" w14:textId="77777777" w:rsidR="00C03A63" w:rsidRDefault="00C03A63" w:rsidP="00D36110">
      <w:pPr>
        <w:spacing w:line="360" w:lineRule="auto"/>
        <w:jc w:val="both"/>
        <w:rPr>
          <w:rFonts w:ascii="Times New Roman" w:hAnsi="Times New Roman" w:cs="Times New Roman"/>
          <w:b/>
          <w:bCs/>
          <w:color w:val="000000" w:themeColor="text1"/>
          <w:sz w:val="32"/>
          <w:szCs w:val="32"/>
        </w:rPr>
      </w:pPr>
    </w:p>
    <w:p w14:paraId="33C4C922" w14:textId="77777777" w:rsidR="00C03A63" w:rsidRDefault="00C03A63" w:rsidP="00D36110">
      <w:pPr>
        <w:spacing w:line="360" w:lineRule="auto"/>
        <w:jc w:val="both"/>
        <w:rPr>
          <w:rFonts w:ascii="Times New Roman" w:hAnsi="Times New Roman" w:cs="Times New Roman"/>
          <w:b/>
          <w:bCs/>
          <w:color w:val="000000" w:themeColor="text1"/>
          <w:sz w:val="32"/>
          <w:szCs w:val="32"/>
        </w:rPr>
      </w:pPr>
    </w:p>
    <w:p w14:paraId="7F801A91" w14:textId="77777777" w:rsidR="00C03A63" w:rsidRDefault="00C03A63" w:rsidP="00D36110">
      <w:pPr>
        <w:spacing w:line="360" w:lineRule="auto"/>
        <w:jc w:val="both"/>
        <w:rPr>
          <w:rFonts w:ascii="Times New Roman" w:hAnsi="Times New Roman" w:cs="Times New Roman"/>
          <w:b/>
          <w:bCs/>
          <w:color w:val="000000" w:themeColor="text1"/>
          <w:sz w:val="32"/>
          <w:szCs w:val="32"/>
        </w:rPr>
      </w:pPr>
    </w:p>
    <w:p w14:paraId="332E857C" w14:textId="77777777" w:rsidR="00C03A63" w:rsidRDefault="00C03A63" w:rsidP="00D36110">
      <w:pPr>
        <w:spacing w:line="360" w:lineRule="auto"/>
        <w:jc w:val="both"/>
        <w:rPr>
          <w:rFonts w:ascii="Times New Roman" w:hAnsi="Times New Roman" w:cs="Times New Roman"/>
          <w:b/>
          <w:bCs/>
          <w:color w:val="000000" w:themeColor="text1"/>
          <w:sz w:val="32"/>
          <w:szCs w:val="32"/>
        </w:rPr>
      </w:pPr>
    </w:p>
    <w:p w14:paraId="383DE4E1" w14:textId="77777777" w:rsidR="00C03A63" w:rsidRDefault="00C03A63" w:rsidP="00D36110">
      <w:pPr>
        <w:spacing w:line="360" w:lineRule="auto"/>
        <w:jc w:val="both"/>
        <w:rPr>
          <w:rFonts w:ascii="Times New Roman" w:hAnsi="Times New Roman" w:cs="Times New Roman"/>
          <w:b/>
          <w:bCs/>
          <w:color w:val="000000" w:themeColor="text1"/>
          <w:sz w:val="32"/>
          <w:szCs w:val="32"/>
        </w:rPr>
      </w:pPr>
    </w:p>
    <w:p w14:paraId="6765C81B" w14:textId="06278004" w:rsidR="0022246A" w:rsidRPr="00EC2318" w:rsidRDefault="000A6A43" w:rsidP="002C2BC4">
      <w:pPr>
        <w:pStyle w:val="Heading1"/>
        <w:rPr>
          <w:rFonts w:ascii="Times New Roman" w:hAnsi="Times New Roman" w:cs="Times New Roman"/>
          <w:bCs w:val="0"/>
          <w:color w:val="auto"/>
          <w:sz w:val="32"/>
          <w:szCs w:val="32"/>
        </w:rPr>
      </w:pPr>
      <w:bookmarkStart w:id="102" w:name="_Toc121742627"/>
      <w:r>
        <w:rPr>
          <w:rFonts w:ascii="Times New Roman" w:hAnsi="Times New Roman" w:cs="Times New Roman"/>
          <w:bCs w:val="0"/>
          <w:color w:val="auto"/>
          <w:sz w:val="32"/>
          <w:szCs w:val="32"/>
        </w:rPr>
        <w:lastRenderedPageBreak/>
        <w:t>7</w:t>
      </w:r>
      <w:r w:rsidR="00005BDD" w:rsidRPr="00EC2318">
        <w:rPr>
          <w:rFonts w:ascii="Times New Roman" w:hAnsi="Times New Roman" w:cs="Times New Roman"/>
          <w:bCs w:val="0"/>
          <w:color w:val="auto"/>
          <w:sz w:val="32"/>
          <w:szCs w:val="32"/>
        </w:rPr>
        <w:t xml:space="preserve">.1 </w:t>
      </w:r>
      <w:r w:rsidR="0022246A" w:rsidRPr="00EC2318">
        <w:rPr>
          <w:rFonts w:ascii="Times New Roman" w:hAnsi="Times New Roman" w:cs="Times New Roman"/>
          <w:bCs w:val="0"/>
          <w:color w:val="auto"/>
          <w:sz w:val="32"/>
          <w:szCs w:val="32"/>
        </w:rPr>
        <w:t>References:</w:t>
      </w:r>
      <w:bookmarkEnd w:id="102"/>
      <w:r w:rsidR="0022246A" w:rsidRPr="00EC2318">
        <w:rPr>
          <w:rFonts w:ascii="Times New Roman" w:hAnsi="Times New Roman" w:cs="Times New Roman"/>
          <w:bCs w:val="0"/>
          <w:color w:val="auto"/>
          <w:sz w:val="32"/>
          <w:szCs w:val="32"/>
        </w:rPr>
        <w:t xml:space="preserve"> </w:t>
      </w:r>
    </w:p>
    <w:p w14:paraId="002F7899" w14:textId="1F3D7446" w:rsidR="00D36110" w:rsidRPr="007F4538" w:rsidRDefault="00000000" w:rsidP="007F4538">
      <w:pPr>
        <w:shd w:val="clear" w:color="auto" w:fill="FFFFFF"/>
        <w:rPr>
          <w:rFonts w:ascii="Times New Roman" w:hAnsi="Times New Roman" w:cs="Times New Roman"/>
          <w:color w:val="1155CC"/>
          <w:sz w:val="24"/>
          <w:u w:val="single"/>
          <w:shd w:val="clear" w:color="auto" w:fill="FFFFFF"/>
        </w:rPr>
      </w:pPr>
      <w:hyperlink r:id="rId32" w:tgtFrame="_blank" w:history="1">
        <w:r w:rsidR="00D36110" w:rsidRPr="00AA2167">
          <w:rPr>
            <w:rStyle w:val="Hyperlink"/>
            <w:rFonts w:ascii="Times New Roman" w:hAnsi="Times New Roman" w:cs="Times New Roman"/>
            <w:color w:val="1155CC"/>
            <w:sz w:val="24"/>
            <w:shd w:val="clear" w:color="auto" w:fill="FFFFFF"/>
          </w:rPr>
          <w:t>https://studiousguy.com/human-resource-management/</w:t>
        </w:r>
      </w:hyperlink>
      <w:r w:rsidR="00D36110" w:rsidRPr="00AA2167">
        <w:rPr>
          <w:rFonts w:ascii="Times New Roman" w:hAnsi="Times New Roman" w:cs="Times New Roman"/>
          <w:color w:val="222222"/>
          <w:sz w:val="24"/>
        </w:rPr>
        <w:br/>
      </w:r>
      <w:hyperlink r:id="rId33" w:tgtFrame="_blank" w:history="1">
        <w:r w:rsidR="00D36110" w:rsidRPr="00AA2167">
          <w:rPr>
            <w:rStyle w:val="Hyperlink"/>
            <w:rFonts w:ascii="Times New Roman" w:hAnsi="Times New Roman" w:cs="Times New Roman"/>
            <w:color w:val="1155CC"/>
            <w:sz w:val="24"/>
            <w:shd w:val="clear" w:color="auto" w:fill="FFFFFF"/>
          </w:rPr>
          <w:t>https://www.akijfood.com/</w:t>
        </w:r>
      </w:hyperlink>
      <w:r w:rsidR="00D36110" w:rsidRPr="00AA2167">
        <w:rPr>
          <w:rFonts w:ascii="Times New Roman" w:hAnsi="Times New Roman" w:cs="Times New Roman"/>
          <w:color w:val="222222"/>
          <w:sz w:val="24"/>
        </w:rPr>
        <w:br/>
      </w:r>
      <w:hyperlink r:id="rId34" w:tgtFrame="_blank" w:history="1">
        <w:r w:rsidR="00D36110" w:rsidRPr="00AA2167">
          <w:rPr>
            <w:rStyle w:val="Hyperlink"/>
            <w:rFonts w:ascii="Times New Roman" w:hAnsi="Times New Roman" w:cs="Times New Roman"/>
            <w:color w:val="1155CC"/>
            <w:sz w:val="24"/>
            <w:shd w:val="clear" w:color="auto" w:fill="FFFFFF"/>
          </w:rPr>
          <w:t>https://www.yourarticlelibrary.com/human-resource-development/methods-of-training-on-the-job-training-method-and-off-the-job-methods/32369</w:t>
        </w:r>
      </w:hyperlink>
      <w:r w:rsidR="00D36110" w:rsidRPr="00AA2167">
        <w:rPr>
          <w:rFonts w:ascii="Times New Roman" w:hAnsi="Times New Roman" w:cs="Times New Roman"/>
          <w:color w:val="222222"/>
          <w:sz w:val="24"/>
        </w:rPr>
        <w:br/>
      </w:r>
      <w:hyperlink r:id="rId35" w:tgtFrame="_blank" w:history="1">
        <w:r w:rsidR="00D36110" w:rsidRPr="00AA2167">
          <w:rPr>
            <w:rStyle w:val="Hyperlink"/>
            <w:rFonts w:ascii="Times New Roman" w:hAnsi="Times New Roman" w:cs="Times New Roman"/>
            <w:color w:val="1155CC"/>
            <w:sz w:val="24"/>
            <w:shd w:val="clear" w:color="auto" w:fill="FFFFFF"/>
          </w:rPr>
          <w:t>http://www.whatishumanresource.com/off-the-job-methods</w:t>
        </w:r>
      </w:hyperlink>
    </w:p>
    <w:p w14:paraId="533E3994" w14:textId="7AAEC37B" w:rsidR="003B33AD" w:rsidRPr="004B0B61" w:rsidRDefault="003B33AD" w:rsidP="004B0B61">
      <w:pPr>
        <w:pStyle w:val="Heading1"/>
        <w:spacing w:after="240"/>
        <w:rPr>
          <w:rFonts w:ascii="Times New Roman" w:hAnsi="Times New Roman" w:cs="Times New Roman"/>
          <w:color w:val="auto"/>
          <w:sz w:val="36"/>
          <w:szCs w:val="32"/>
        </w:rPr>
      </w:pPr>
    </w:p>
    <w:p w14:paraId="048F6B8F" w14:textId="6477D329" w:rsidR="00D36110" w:rsidRPr="00EC2318" w:rsidRDefault="000A6A43" w:rsidP="002C2BC4">
      <w:pPr>
        <w:pStyle w:val="Heading1"/>
        <w:rPr>
          <w:rFonts w:ascii="Times New Roman" w:hAnsi="Times New Roman" w:cs="Times New Roman"/>
          <w:bCs w:val="0"/>
          <w:color w:val="auto"/>
          <w:sz w:val="32"/>
          <w:szCs w:val="32"/>
        </w:rPr>
      </w:pPr>
      <w:bookmarkStart w:id="103" w:name="_Toc121742628"/>
      <w:r>
        <w:rPr>
          <w:rFonts w:ascii="Times New Roman" w:hAnsi="Times New Roman" w:cs="Times New Roman"/>
          <w:bCs w:val="0"/>
          <w:color w:val="auto"/>
          <w:sz w:val="32"/>
          <w:szCs w:val="32"/>
        </w:rPr>
        <w:t>7</w:t>
      </w:r>
      <w:r w:rsidR="00005BDD" w:rsidRPr="00EC2318">
        <w:rPr>
          <w:rFonts w:ascii="Times New Roman" w:hAnsi="Times New Roman" w:cs="Times New Roman"/>
          <w:bCs w:val="0"/>
          <w:color w:val="auto"/>
          <w:sz w:val="32"/>
          <w:szCs w:val="32"/>
        </w:rPr>
        <w:t xml:space="preserve">.2 </w:t>
      </w:r>
      <w:r w:rsidR="00221402" w:rsidRPr="00EC2318">
        <w:rPr>
          <w:rFonts w:ascii="Times New Roman" w:hAnsi="Times New Roman" w:cs="Times New Roman"/>
          <w:bCs w:val="0"/>
          <w:color w:val="auto"/>
          <w:sz w:val="32"/>
          <w:szCs w:val="32"/>
        </w:rPr>
        <w:t>Questionnaires Management:</w:t>
      </w:r>
      <w:bookmarkEnd w:id="103"/>
      <w:r w:rsidR="00221402" w:rsidRPr="00EC2318">
        <w:rPr>
          <w:rFonts w:ascii="Times New Roman" w:hAnsi="Times New Roman" w:cs="Times New Roman"/>
          <w:bCs w:val="0"/>
          <w:color w:val="auto"/>
          <w:sz w:val="32"/>
          <w:szCs w:val="32"/>
        </w:rPr>
        <w:t xml:space="preserve"> </w:t>
      </w:r>
    </w:p>
    <w:p w14:paraId="32691747" w14:textId="77777777" w:rsidR="003B0884" w:rsidRPr="00EE2812" w:rsidRDefault="003B0884" w:rsidP="001278CD">
      <w:pPr>
        <w:pStyle w:val="ListParagraph"/>
        <w:numPr>
          <w:ilvl w:val="0"/>
          <w:numId w:val="18"/>
        </w:numPr>
        <w:spacing w:after="200" w:line="360" w:lineRule="auto"/>
        <w:jc w:val="both"/>
        <w:rPr>
          <w:rFonts w:ascii="Times New Roman" w:hAnsi="Times New Roman" w:cs="Times New Roman"/>
          <w:bCs/>
          <w:sz w:val="24"/>
          <w:szCs w:val="24"/>
        </w:rPr>
      </w:pPr>
      <w:r w:rsidRPr="00EE2812">
        <w:rPr>
          <w:rFonts w:ascii="Times New Roman" w:hAnsi="Times New Roman" w:cs="Times New Roman"/>
          <w:bCs/>
          <w:sz w:val="24"/>
          <w:szCs w:val="24"/>
        </w:rPr>
        <w:t xml:space="preserve">Which training techniques do you employ in your company? </w:t>
      </w:r>
    </w:p>
    <w:p w14:paraId="293FD6ED" w14:textId="77777777" w:rsidR="003B0884" w:rsidRPr="00EE2812" w:rsidRDefault="003B0884" w:rsidP="001278CD">
      <w:pPr>
        <w:pStyle w:val="ListParagraph"/>
        <w:numPr>
          <w:ilvl w:val="0"/>
          <w:numId w:val="18"/>
        </w:numPr>
        <w:spacing w:after="200" w:line="360" w:lineRule="auto"/>
        <w:jc w:val="both"/>
        <w:rPr>
          <w:rFonts w:ascii="Times New Roman" w:hAnsi="Times New Roman" w:cs="Times New Roman"/>
          <w:bCs/>
          <w:sz w:val="24"/>
          <w:szCs w:val="24"/>
        </w:rPr>
      </w:pPr>
      <w:r w:rsidRPr="00EE2812">
        <w:rPr>
          <w:rFonts w:ascii="Times New Roman" w:hAnsi="Times New Roman" w:cs="Times New Roman"/>
          <w:bCs/>
          <w:sz w:val="24"/>
          <w:szCs w:val="24"/>
        </w:rPr>
        <w:t>How is training need analysis (TNA) carried out in your company?</w:t>
      </w:r>
    </w:p>
    <w:p w14:paraId="3C1D78BA" w14:textId="77777777" w:rsidR="003B0884" w:rsidRPr="00EE2812" w:rsidRDefault="003B0884" w:rsidP="001278CD">
      <w:pPr>
        <w:pStyle w:val="ListParagraph"/>
        <w:numPr>
          <w:ilvl w:val="0"/>
          <w:numId w:val="18"/>
        </w:numPr>
        <w:spacing w:after="200" w:line="360" w:lineRule="auto"/>
        <w:jc w:val="both"/>
        <w:rPr>
          <w:rFonts w:ascii="Times New Roman" w:hAnsi="Times New Roman" w:cs="Times New Roman"/>
          <w:bCs/>
          <w:sz w:val="24"/>
          <w:szCs w:val="24"/>
        </w:rPr>
      </w:pPr>
      <w:r w:rsidRPr="00EE2812">
        <w:rPr>
          <w:rFonts w:ascii="Times New Roman" w:hAnsi="Times New Roman" w:cs="Times New Roman"/>
          <w:bCs/>
          <w:sz w:val="24"/>
          <w:szCs w:val="24"/>
        </w:rPr>
        <w:t>What connection exists between the KPI and the AFBL's available/provided training/workshops?</w:t>
      </w:r>
    </w:p>
    <w:p w14:paraId="3680ACAD" w14:textId="77777777" w:rsidR="003B0884" w:rsidRPr="00EE2812" w:rsidRDefault="003B0884" w:rsidP="001278CD">
      <w:pPr>
        <w:pStyle w:val="ListParagraph"/>
        <w:numPr>
          <w:ilvl w:val="0"/>
          <w:numId w:val="18"/>
        </w:numPr>
        <w:spacing w:after="200" w:line="360" w:lineRule="auto"/>
        <w:jc w:val="both"/>
        <w:rPr>
          <w:rFonts w:ascii="Times New Roman" w:hAnsi="Times New Roman" w:cs="Times New Roman"/>
          <w:bCs/>
          <w:sz w:val="24"/>
          <w:szCs w:val="24"/>
        </w:rPr>
      </w:pPr>
      <w:r w:rsidRPr="00EE2812">
        <w:rPr>
          <w:rFonts w:ascii="Times New Roman" w:hAnsi="Times New Roman" w:cs="Times New Roman"/>
          <w:bCs/>
          <w:sz w:val="24"/>
          <w:szCs w:val="24"/>
        </w:rPr>
        <w:t>How do employee compensation packages, business profitability, and turnover rate all relate to training?</w:t>
      </w:r>
    </w:p>
    <w:p w14:paraId="43B0109E" w14:textId="77777777" w:rsidR="003B0884" w:rsidRPr="00EE2812" w:rsidRDefault="003B0884" w:rsidP="001278CD">
      <w:pPr>
        <w:pStyle w:val="ListParagraph"/>
        <w:numPr>
          <w:ilvl w:val="0"/>
          <w:numId w:val="18"/>
        </w:numPr>
        <w:spacing w:after="200" w:line="360" w:lineRule="auto"/>
        <w:jc w:val="both"/>
        <w:rPr>
          <w:rFonts w:ascii="Times New Roman" w:hAnsi="Times New Roman" w:cs="Times New Roman"/>
          <w:bCs/>
          <w:sz w:val="24"/>
          <w:szCs w:val="24"/>
        </w:rPr>
      </w:pPr>
      <w:r w:rsidRPr="00EE2812">
        <w:rPr>
          <w:rFonts w:ascii="Times New Roman" w:hAnsi="Times New Roman" w:cs="Times New Roman"/>
          <w:bCs/>
          <w:sz w:val="24"/>
          <w:szCs w:val="24"/>
        </w:rPr>
        <w:t>Who in your organization receives training more frequently?</w:t>
      </w:r>
    </w:p>
    <w:p w14:paraId="610678EC" w14:textId="77777777" w:rsidR="003B0884" w:rsidRPr="00EE2812" w:rsidRDefault="003B0884" w:rsidP="001278CD">
      <w:pPr>
        <w:pStyle w:val="ListParagraph"/>
        <w:numPr>
          <w:ilvl w:val="0"/>
          <w:numId w:val="18"/>
        </w:numPr>
        <w:spacing w:after="200" w:line="360" w:lineRule="auto"/>
        <w:rPr>
          <w:rFonts w:ascii="Times New Roman" w:hAnsi="Times New Roman" w:cs="Times New Roman"/>
          <w:bCs/>
          <w:sz w:val="24"/>
          <w:szCs w:val="24"/>
        </w:rPr>
      </w:pPr>
      <w:r w:rsidRPr="00EE2812">
        <w:rPr>
          <w:rFonts w:ascii="Times New Roman" w:hAnsi="Times New Roman" w:cs="Times New Roman"/>
          <w:bCs/>
          <w:sz w:val="24"/>
          <w:szCs w:val="24"/>
        </w:rPr>
        <w:t xml:space="preserve">How frequently does your company hold training sessions? </w:t>
      </w:r>
    </w:p>
    <w:p w14:paraId="2AFF78FD" w14:textId="77777777" w:rsidR="003B0884" w:rsidRPr="00EE2812" w:rsidRDefault="003B0884" w:rsidP="001278CD">
      <w:pPr>
        <w:pStyle w:val="ListParagraph"/>
        <w:numPr>
          <w:ilvl w:val="0"/>
          <w:numId w:val="18"/>
        </w:numPr>
        <w:spacing w:after="200" w:line="360" w:lineRule="auto"/>
        <w:rPr>
          <w:rFonts w:ascii="Times New Roman" w:hAnsi="Times New Roman" w:cs="Times New Roman"/>
          <w:bCs/>
          <w:sz w:val="24"/>
          <w:szCs w:val="24"/>
        </w:rPr>
      </w:pPr>
      <w:r w:rsidRPr="00EE2812">
        <w:rPr>
          <w:rFonts w:ascii="Times New Roman" w:hAnsi="Times New Roman" w:cs="Times New Roman"/>
          <w:bCs/>
          <w:sz w:val="24"/>
          <w:szCs w:val="24"/>
        </w:rPr>
        <w:t xml:space="preserve">Increases in training program quality and quantity. Do you concur with this assertion? </w:t>
      </w:r>
    </w:p>
    <w:p w14:paraId="6C1BD233" w14:textId="77777777" w:rsidR="003B0884" w:rsidRPr="00EE2812" w:rsidRDefault="003B0884" w:rsidP="001278CD">
      <w:pPr>
        <w:pStyle w:val="ListParagraph"/>
        <w:numPr>
          <w:ilvl w:val="0"/>
          <w:numId w:val="18"/>
        </w:numPr>
        <w:spacing w:after="200" w:line="360" w:lineRule="auto"/>
        <w:rPr>
          <w:rFonts w:ascii="Times New Roman" w:hAnsi="Times New Roman" w:cs="Times New Roman"/>
          <w:bCs/>
          <w:sz w:val="24"/>
          <w:szCs w:val="24"/>
        </w:rPr>
      </w:pPr>
      <w:r w:rsidRPr="00EE2812">
        <w:rPr>
          <w:rFonts w:ascii="Times New Roman" w:hAnsi="Times New Roman" w:cs="Times New Roman"/>
          <w:bCs/>
          <w:sz w:val="24"/>
          <w:szCs w:val="24"/>
        </w:rPr>
        <w:t>Is the money you spend on training and seminars worth the results you obtain from them?</w:t>
      </w:r>
    </w:p>
    <w:p w14:paraId="393A3324" w14:textId="77777777" w:rsidR="003B0884" w:rsidRPr="00EE2812" w:rsidRDefault="003B0884" w:rsidP="001278CD">
      <w:pPr>
        <w:pStyle w:val="ListParagraph"/>
        <w:numPr>
          <w:ilvl w:val="0"/>
          <w:numId w:val="18"/>
        </w:numPr>
        <w:spacing w:after="200" w:line="360" w:lineRule="auto"/>
        <w:rPr>
          <w:rFonts w:ascii="Times New Roman" w:hAnsi="Times New Roman" w:cs="Times New Roman"/>
          <w:bCs/>
          <w:sz w:val="24"/>
          <w:szCs w:val="24"/>
        </w:rPr>
      </w:pPr>
      <w:r w:rsidRPr="00EE2812">
        <w:rPr>
          <w:rFonts w:ascii="Times New Roman" w:hAnsi="Times New Roman" w:cs="Times New Roman"/>
          <w:bCs/>
          <w:sz w:val="24"/>
          <w:szCs w:val="24"/>
        </w:rPr>
        <w:t xml:space="preserve">How is training feedback gathered? </w:t>
      </w:r>
    </w:p>
    <w:p w14:paraId="7B486DE0" w14:textId="2DC1A0DA" w:rsidR="00246CDE" w:rsidRPr="00005BDD" w:rsidRDefault="003B0884" w:rsidP="001278CD">
      <w:pPr>
        <w:pStyle w:val="ListParagraph"/>
        <w:numPr>
          <w:ilvl w:val="0"/>
          <w:numId w:val="18"/>
        </w:numPr>
        <w:spacing w:after="200" w:line="360" w:lineRule="auto"/>
        <w:jc w:val="both"/>
        <w:rPr>
          <w:rFonts w:ascii="Times New Roman" w:hAnsi="Times New Roman" w:cs="Times New Roman"/>
          <w:bCs/>
          <w:sz w:val="24"/>
          <w:szCs w:val="24"/>
        </w:rPr>
      </w:pPr>
      <w:r w:rsidRPr="00EE2812">
        <w:rPr>
          <w:rFonts w:ascii="Times New Roman" w:hAnsi="Times New Roman" w:cs="Times New Roman"/>
          <w:bCs/>
          <w:sz w:val="24"/>
          <w:szCs w:val="24"/>
        </w:rPr>
        <w:t>What are the main obstacles to training and growth in your company?</w:t>
      </w:r>
    </w:p>
    <w:p w14:paraId="5309ADE1" w14:textId="77777777" w:rsidR="007F730A" w:rsidRDefault="007F730A" w:rsidP="004F03CF">
      <w:pPr>
        <w:spacing w:after="200" w:line="360" w:lineRule="auto"/>
        <w:jc w:val="both"/>
        <w:rPr>
          <w:rFonts w:ascii="Times New Roman" w:hAnsi="Times New Roman" w:cs="Times New Roman"/>
          <w:b/>
          <w:sz w:val="32"/>
          <w:szCs w:val="32"/>
        </w:rPr>
      </w:pPr>
    </w:p>
    <w:p w14:paraId="4E5E9A8E" w14:textId="0B25B1E0" w:rsidR="004F03CF" w:rsidRPr="00EC2318" w:rsidRDefault="000A6A43" w:rsidP="002C2BC4">
      <w:pPr>
        <w:pStyle w:val="Heading1"/>
        <w:rPr>
          <w:rFonts w:ascii="Times New Roman" w:hAnsi="Times New Roman" w:cs="Times New Roman"/>
          <w:bCs w:val="0"/>
          <w:color w:val="auto"/>
          <w:sz w:val="32"/>
          <w:szCs w:val="32"/>
        </w:rPr>
      </w:pPr>
      <w:bookmarkStart w:id="104" w:name="_Toc121742629"/>
      <w:r>
        <w:rPr>
          <w:rFonts w:ascii="Times New Roman" w:hAnsi="Times New Roman" w:cs="Times New Roman"/>
          <w:bCs w:val="0"/>
          <w:color w:val="auto"/>
          <w:sz w:val="32"/>
          <w:szCs w:val="32"/>
        </w:rPr>
        <w:t>7</w:t>
      </w:r>
      <w:r w:rsidR="00005BDD" w:rsidRPr="00EC2318">
        <w:rPr>
          <w:rFonts w:ascii="Times New Roman" w:hAnsi="Times New Roman" w:cs="Times New Roman"/>
          <w:bCs w:val="0"/>
          <w:color w:val="auto"/>
          <w:sz w:val="32"/>
          <w:szCs w:val="32"/>
        </w:rPr>
        <w:t xml:space="preserve">.3 </w:t>
      </w:r>
      <w:r w:rsidR="004F03CF" w:rsidRPr="00EC2318">
        <w:rPr>
          <w:rFonts w:ascii="Times New Roman" w:hAnsi="Times New Roman" w:cs="Times New Roman"/>
          <w:bCs w:val="0"/>
          <w:color w:val="auto"/>
          <w:sz w:val="32"/>
          <w:szCs w:val="32"/>
        </w:rPr>
        <w:t>Questionnaires Employees</w:t>
      </w:r>
      <w:bookmarkEnd w:id="104"/>
    </w:p>
    <w:p w14:paraId="46B07365" w14:textId="3CFEC7A3"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t xml:space="preserve">How many training sessions do you go to annually? </w:t>
      </w:r>
    </w:p>
    <w:p w14:paraId="572F9CB4" w14:textId="402F6409" w:rsidR="002846F1" w:rsidRPr="00EE2812" w:rsidRDefault="002846F1" w:rsidP="001278CD">
      <w:pPr>
        <w:pStyle w:val="ListParagraph"/>
        <w:numPr>
          <w:ilvl w:val="0"/>
          <w:numId w:val="19"/>
        </w:numPr>
        <w:jc w:val="both"/>
        <w:rPr>
          <w:rFonts w:ascii="Times New Roman" w:hAnsi="Times New Roman" w:cs="Times New Roman"/>
          <w:bCs/>
          <w:sz w:val="24"/>
          <w:szCs w:val="24"/>
        </w:rPr>
      </w:pPr>
      <w:r w:rsidRPr="00EE2812">
        <w:rPr>
          <w:rFonts w:ascii="Times New Roman" w:hAnsi="Times New Roman" w:cs="Times New Roman"/>
          <w:bCs/>
          <w:sz w:val="24"/>
          <w:szCs w:val="24"/>
        </w:rPr>
        <w:t xml:space="preserve"> Does your company often hold training sessions? </w:t>
      </w:r>
    </w:p>
    <w:p w14:paraId="2F7E3F92" w14:textId="5A0964D5"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t xml:space="preserve">The amount of time allotted for the training period is: </w:t>
      </w:r>
    </w:p>
    <w:p w14:paraId="0A3B8240" w14:textId="45278A44"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t xml:space="preserve">Your participation at training programs is improving your level of job performance. Do you concur with this assertion? </w:t>
      </w:r>
    </w:p>
    <w:p w14:paraId="64FA2EA0" w14:textId="4AF4822D"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t xml:space="preserve">The resource person has excellent subject matter expertise. Do you concur with the assertion? </w:t>
      </w:r>
    </w:p>
    <w:p w14:paraId="37A9645B" w14:textId="731503CE"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lastRenderedPageBreak/>
        <w:t xml:space="preserve">The facilities for the training program were of the greatest caliber. Do you concur with this assertion? </w:t>
      </w:r>
    </w:p>
    <w:p w14:paraId="7D31E9EE" w14:textId="5908E3F0"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t xml:space="preserve">How would you rank the caliber of the training courses you have taken? </w:t>
      </w:r>
    </w:p>
    <w:p w14:paraId="0F082628" w14:textId="7F7EAA2C"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t xml:space="preserve">What are the most common criticisms of the training session? </w:t>
      </w:r>
    </w:p>
    <w:p w14:paraId="1E780458" w14:textId="4E8B3077"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t xml:space="preserve">Does the training assist to strengthen interactions between employees and employers? </w:t>
      </w:r>
    </w:p>
    <w:p w14:paraId="2668BA15" w14:textId="70CACC0F" w:rsidR="002846F1" w:rsidRPr="00EE2812" w:rsidRDefault="002846F1" w:rsidP="001278CD">
      <w:pPr>
        <w:pStyle w:val="ListParagraph"/>
        <w:numPr>
          <w:ilvl w:val="0"/>
          <w:numId w:val="19"/>
        </w:numPr>
        <w:rPr>
          <w:rFonts w:ascii="Times New Roman" w:hAnsi="Times New Roman" w:cs="Times New Roman"/>
          <w:bCs/>
          <w:sz w:val="24"/>
          <w:szCs w:val="24"/>
        </w:rPr>
      </w:pPr>
      <w:r w:rsidRPr="00EE2812">
        <w:rPr>
          <w:rFonts w:ascii="Times New Roman" w:hAnsi="Times New Roman" w:cs="Times New Roman"/>
          <w:bCs/>
          <w:sz w:val="24"/>
          <w:szCs w:val="24"/>
        </w:rPr>
        <w:t>Was the training course beneficial to your personal development?</w:t>
      </w:r>
    </w:p>
    <w:p w14:paraId="55F53247" w14:textId="77777777" w:rsidR="00C23B8F" w:rsidRPr="00C23B8F" w:rsidRDefault="00C23B8F" w:rsidP="004F03CF">
      <w:pPr>
        <w:spacing w:after="200" w:line="360" w:lineRule="auto"/>
        <w:jc w:val="both"/>
        <w:rPr>
          <w:rFonts w:ascii="Times New Roman" w:hAnsi="Times New Roman" w:cs="Times New Roman"/>
          <w:b/>
          <w:sz w:val="32"/>
          <w:szCs w:val="32"/>
        </w:rPr>
      </w:pPr>
    </w:p>
    <w:p w14:paraId="00834DB2" w14:textId="77777777" w:rsidR="003B33AD" w:rsidRDefault="003B33AD" w:rsidP="003B33AD">
      <w:pPr>
        <w:spacing w:line="360" w:lineRule="auto"/>
        <w:jc w:val="both"/>
        <w:rPr>
          <w:rFonts w:ascii="Times New Roman" w:hAnsi="Times New Roman" w:cs="Times New Roman"/>
          <w:b/>
          <w:sz w:val="32"/>
          <w:szCs w:val="32"/>
        </w:rPr>
      </w:pPr>
    </w:p>
    <w:p w14:paraId="33F87016" w14:textId="77777777" w:rsidR="00D9166B" w:rsidRDefault="00D9166B" w:rsidP="00D36110">
      <w:pPr>
        <w:spacing w:line="360" w:lineRule="auto"/>
        <w:ind w:left="360"/>
        <w:jc w:val="both"/>
        <w:rPr>
          <w:rFonts w:ascii="Times New Roman" w:hAnsi="Times New Roman" w:cs="Times New Roman"/>
          <w:b/>
          <w:sz w:val="32"/>
          <w:szCs w:val="32"/>
        </w:rPr>
      </w:pPr>
    </w:p>
    <w:p w14:paraId="276BA278" w14:textId="77777777" w:rsidR="00D9166B" w:rsidRDefault="00D9166B" w:rsidP="00D36110">
      <w:pPr>
        <w:spacing w:line="360" w:lineRule="auto"/>
        <w:ind w:left="360"/>
        <w:jc w:val="both"/>
        <w:rPr>
          <w:rFonts w:ascii="Times New Roman" w:hAnsi="Times New Roman" w:cs="Times New Roman"/>
          <w:b/>
          <w:sz w:val="32"/>
          <w:szCs w:val="32"/>
        </w:rPr>
      </w:pPr>
    </w:p>
    <w:p w14:paraId="293C8EED" w14:textId="0281A4A0" w:rsidR="00221402" w:rsidRDefault="00221402" w:rsidP="00D36110">
      <w:pPr>
        <w:spacing w:line="360" w:lineRule="auto"/>
        <w:ind w:left="360"/>
        <w:jc w:val="both"/>
        <w:rPr>
          <w:rFonts w:ascii="Times New Roman" w:hAnsi="Times New Roman" w:cs="Times New Roman"/>
          <w:b/>
          <w:sz w:val="32"/>
          <w:szCs w:val="32"/>
        </w:rPr>
      </w:pPr>
    </w:p>
    <w:p w14:paraId="4295481F" w14:textId="2AA78D9F" w:rsidR="000B53B8" w:rsidRDefault="000B53B8" w:rsidP="00D36110">
      <w:pPr>
        <w:spacing w:line="360" w:lineRule="auto"/>
        <w:ind w:left="360"/>
        <w:jc w:val="both"/>
        <w:rPr>
          <w:rFonts w:ascii="Times New Roman" w:hAnsi="Times New Roman" w:cs="Times New Roman"/>
          <w:b/>
          <w:sz w:val="32"/>
          <w:szCs w:val="32"/>
        </w:rPr>
      </w:pPr>
    </w:p>
    <w:p w14:paraId="78F0E0D4" w14:textId="4BEE1D93" w:rsidR="000B53B8" w:rsidRDefault="000B53B8" w:rsidP="00D36110">
      <w:pPr>
        <w:spacing w:line="360" w:lineRule="auto"/>
        <w:ind w:left="360"/>
        <w:jc w:val="both"/>
        <w:rPr>
          <w:rFonts w:ascii="Times New Roman" w:hAnsi="Times New Roman" w:cs="Times New Roman"/>
          <w:b/>
          <w:sz w:val="32"/>
          <w:szCs w:val="32"/>
        </w:rPr>
      </w:pPr>
    </w:p>
    <w:p w14:paraId="08F17449" w14:textId="3206CCDE" w:rsidR="000B53B8" w:rsidRDefault="000B53B8" w:rsidP="00D36110">
      <w:pPr>
        <w:spacing w:line="360" w:lineRule="auto"/>
        <w:ind w:left="360"/>
        <w:jc w:val="both"/>
        <w:rPr>
          <w:rFonts w:ascii="Times New Roman" w:hAnsi="Times New Roman" w:cs="Times New Roman"/>
          <w:b/>
          <w:sz w:val="32"/>
          <w:szCs w:val="32"/>
        </w:rPr>
      </w:pPr>
    </w:p>
    <w:p w14:paraId="49EE2AE7" w14:textId="50F0B9FB" w:rsidR="000B53B8" w:rsidRDefault="000B53B8" w:rsidP="00D36110">
      <w:pPr>
        <w:spacing w:line="360" w:lineRule="auto"/>
        <w:ind w:left="360"/>
        <w:jc w:val="both"/>
        <w:rPr>
          <w:rFonts w:ascii="Times New Roman" w:hAnsi="Times New Roman" w:cs="Times New Roman"/>
          <w:b/>
          <w:sz w:val="32"/>
          <w:szCs w:val="32"/>
        </w:rPr>
      </w:pPr>
    </w:p>
    <w:p w14:paraId="3E1BB8C3" w14:textId="77777777" w:rsidR="000B53B8" w:rsidRDefault="000B53B8" w:rsidP="00D36110">
      <w:pPr>
        <w:spacing w:line="360" w:lineRule="auto"/>
        <w:ind w:left="360"/>
        <w:jc w:val="both"/>
        <w:rPr>
          <w:rFonts w:ascii="Times New Roman" w:hAnsi="Times New Roman" w:cs="Times New Roman"/>
          <w:b/>
          <w:sz w:val="32"/>
          <w:szCs w:val="32"/>
        </w:rPr>
      </w:pPr>
    </w:p>
    <w:p w14:paraId="37705528" w14:textId="77777777" w:rsidR="00221402" w:rsidRPr="00221402" w:rsidRDefault="00221402" w:rsidP="00D36110">
      <w:pPr>
        <w:spacing w:line="360" w:lineRule="auto"/>
        <w:ind w:left="360"/>
        <w:jc w:val="both"/>
        <w:rPr>
          <w:rFonts w:ascii="Times New Roman" w:hAnsi="Times New Roman" w:cs="Times New Roman"/>
          <w:b/>
          <w:bCs/>
          <w:color w:val="000000" w:themeColor="text1"/>
          <w:sz w:val="32"/>
          <w:szCs w:val="32"/>
        </w:rPr>
      </w:pPr>
    </w:p>
    <w:sectPr w:rsidR="00221402" w:rsidRPr="00221402" w:rsidSect="008F525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075AD" w14:textId="77777777" w:rsidR="00F7574C" w:rsidRDefault="00F7574C" w:rsidP="00D43CA8">
      <w:pPr>
        <w:spacing w:after="0" w:line="240" w:lineRule="auto"/>
      </w:pPr>
      <w:r>
        <w:separator/>
      </w:r>
    </w:p>
  </w:endnote>
  <w:endnote w:type="continuationSeparator" w:id="0">
    <w:p w14:paraId="370EBF75" w14:textId="77777777" w:rsidR="00F7574C" w:rsidRDefault="00F7574C" w:rsidP="00D43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510996"/>
      <w:docPartObj>
        <w:docPartGallery w:val="Page Numbers (Bottom of Page)"/>
        <w:docPartUnique/>
      </w:docPartObj>
    </w:sdtPr>
    <w:sdtEndPr>
      <w:rPr>
        <w:noProof/>
      </w:rPr>
    </w:sdtEndPr>
    <w:sdtContent>
      <w:p w14:paraId="4E7827D1" w14:textId="300455CB" w:rsidR="008F5250" w:rsidRDefault="008F52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DC78A77" w14:textId="77777777" w:rsidR="00796B39" w:rsidRDefault="00796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89C8A" w14:textId="77777777" w:rsidR="00F7574C" w:rsidRDefault="00F7574C" w:rsidP="00D43CA8">
      <w:pPr>
        <w:spacing w:after="0" w:line="240" w:lineRule="auto"/>
      </w:pPr>
      <w:r>
        <w:separator/>
      </w:r>
    </w:p>
  </w:footnote>
  <w:footnote w:type="continuationSeparator" w:id="0">
    <w:p w14:paraId="0574F5DD" w14:textId="77777777" w:rsidR="00F7574C" w:rsidRDefault="00F7574C" w:rsidP="00D43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93B47"/>
    <w:multiLevelType w:val="hybridMultilevel"/>
    <w:tmpl w:val="41D4C7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D5EAB"/>
    <w:multiLevelType w:val="hybridMultilevel"/>
    <w:tmpl w:val="F8FCA296"/>
    <w:lvl w:ilvl="0" w:tplc="63564A98">
      <w:start w:val="1"/>
      <w:numFmt w:val="decimal"/>
      <w:lvlText w:val="%1."/>
      <w:lvlJc w:val="left"/>
      <w:pPr>
        <w:ind w:left="720" w:hanging="360"/>
      </w:pPr>
      <w:rPr>
        <w:rFonts w:hint="default"/>
        <w:b/>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3D7754"/>
    <w:multiLevelType w:val="hybridMultilevel"/>
    <w:tmpl w:val="D2BE589E"/>
    <w:lvl w:ilvl="0" w:tplc="3E244B9C">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166BC"/>
    <w:multiLevelType w:val="hybridMultilevel"/>
    <w:tmpl w:val="7EC4C3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45C40"/>
    <w:multiLevelType w:val="hybridMultilevel"/>
    <w:tmpl w:val="79E008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7305D"/>
    <w:multiLevelType w:val="hybridMultilevel"/>
    <w:tmpl w:val="205E3FCE"/>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B297983"/>
    <w:multiLevelType w:val="hybridMultilevel"/>
    <w:tmpl w:val="B672C93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09648C"/>
    <w:multiLevelType w:val="hybridMultilevel"/>
    <w:tmpl w:val="50C61C8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2978EC"/>
    <w:multiLevelType w:val="hybridMultilevel"/>
    <w:tmpl w:val="CC30C46E"/>
    <w:lvl w:ilvl="0" w:tplc="55727878">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9134FC"/>
    <w:multiLevelType w:val="hybridMultilevel"/>
    <w:tmpl w:val="D4BA664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3071F49"/>
    <w:multiLevelType w:val="hybridMultilevel"/>
    <w:tmpl w:val="E93EACB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B7E78B4"/>
    <w:multiLevelType w:val="hybridMultilevel"/>
    <w:tmpl w:val="A5D6B518"/>
    <w:lvl w:ilvl="0" w:tplc="04090009">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2" w15:restartNumberingAfterBreak="0">
    <w:nsid w:val="4D0C1A9E"/>
    <w:multiLevelType w:val="multilevel"/>
    <w:tmpl w:val="050E350C"/>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539F30D6"/>
    <w:multiLevelType w:val="hybridMultilevel"/>
    <w:tmpl w:val="9F68EF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A95AA4"/>
    <w:multiLevelType w:val="hybridMultilevel"/>
    <w:tmpl w:val="597C80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825C56"/>
    <w:multiLevelType w:val="hybridMultilevel"/>
    <w:tmpl w:val="A720098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8E9073F"/>
    <w:multiLevelType w:val="hybridMultilevel"/>
    <w:tmpl w:val="42D0B6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9E1F33"/>
    <w:multiLevelType w:val="hybridMultilevel"/>
    <w:tmpl w:val="75E8C9E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117021452">
    <w:abstractNumId w:val="4"/>
  </w:num>
  <w:num w:numId="2" w16cid:durableId="389310189">
    <w:abstractNumId w:val="3"/>
  </w:num>
  <w:num w:numId="3" w16cid:durableId="79759629">
    <w:abstractNumId w:val="16"/>
  </w:num>
  <w:num w:numId="4" w16cid:durableId="1540165349">
    <w:abstractNumId w:val="13"/>
  </w:num>
  <w:num w:numId="5" w16cid:durableId="1655917094">
    <w:abstractNumId w:val="14"/>
  </w:num>
  <w:num w:numId="6" w16cid:durableId="629554577">
    <w:abstractNumId w:val="12"/>
  </w:num>
  <w:num w:numId="7" w16cid:durableId="1531600388">
    <w:abstractNumId w:val="10"/>
  </w:num>
  <w:num w:numId="8" w16cid:durableId="561062165">
    <w:abstractNumId w:val="1"/>
  </w:num>
  <w:num w:numId="9" w16cid:durableId="399446535">
    <w:abstractNumId w:val="6"/>
  </w:num>
  <w:num w:numId="10" w16cid:durableId="214782535">
    <w:abstractNumId w:val="8"/>
  </w:num>
  <w:num w:numId="11" w16cid:durableId="1448699273">
    <w:abstractNumId w:val="17"/>
  </w:num>
  <w:num w:numId="12" w16cid:durableId="1257204219">
    <w:abstractNumId w:val="15"/>
  </w:num>
  <w:num w:numId="13" w16cid:durableId="43145256">
    <w:abstractNumId w:val="5"/>
  </w:num>
  <w:num w:numId="14" w16cid:durableId="856818351">
    <w:abstractNumId w:val="11"/>
  </w:num>
  <w:num w:numId="15" w16cid:durableId="1767994278">
    <w:abstractNumId w:val="7"/>
  </w:num>
  <w:num w:numId="16" w16cid:durableId="582375136">
    <w:abstractNumId w:val="0"/>
  </w:num>
  <w:num w:numId="17" w16cid:durableId="1042512517">
    <w:abstractNumId w:val="9"/>
  </w:num>
  <w:num w:numId="18" w16cid:durableId="19342391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0778170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10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DU0NTIwM7QwMjQBUko6SsGpxcWZ+XkgBUa1AAeSN/csAAAA"/>
  </w:docVars>
  <w:rsids>
    <w:rsidRoot w:val="00934BD0"/>
    <w:rsid w:val="00005603"/>
    <w:rsid w:val="00005BDD"/>
    <w:rsid w:val="00022A7F"/>
    <w:rsid w:val="00023E54"/>
    <w:rsid w:val="0002697C"/>
    <w:rsid w:val="000307AF"/>
    <w:rsid w:val="00032211"/>
    <w:rsid w:val="000334F5"/>
    <w:rsid w:val="00035EE8"/>
    <w:rsid w:val="00043BAB"/>
    <w:rsid w:val="0004438F"/>
    <w:rsid w:val="00052C84"/>
    <w:rsid w:val="00052F22"/>
    <w:rsid w:val="00053137"/>
    <w:rsid w:val="00053EAD"/>
    <w:rsid w:val="0005425B"/>
    <w:rsid w:val="000564D6"/>
    <w:rsid w:val="00062FA1"/>
    <w:rsid w:val="000737F5"/>
    <w:rsid w:val="000744AC"/>
    <w:rsid w:val="00074DBA"/>
    <w:rsid w:val="00075D3B"/>
    <w:rsid w:val="00082A01"/>
    <w:rsid w:val="00084531"/>
    <w:rsid w:val="000861C6"/>
    <w:rsid w:val="000867C7"/>
    <w:rsid w:val="00092C88"/>
    <w:rsid w:val="000966CE"/>
    <w:rsid w:val="00097443"/>
    <w:rsid w:val="000A6A43"/>
    <w:rsid w:val="000A6CE0"/>
    <w:rsid w:val="000A7B5C"/>
    <w:rsid w:val="000B14D3"/>
    <w:rsid w:val="000B262D"/>
    <w:rsid w:val="000B5002"/>
    <w:rsid w:val="000B53B8"/>
    <w:rsid w:val="000C0CD7"/>
    <w:rsid w:val="000C1CAE"/>
    <w:rsid w:val="000D01D8"/>
    <w:rsid w:val="000D0627"/>
    <w:rsid w:val="000D0B16"/>
    <w:rsid w:val="000D1738"/>
    <w:rsid w:val="000E1659"/>
    <w:rsid w:val="000E4431"/>
    <w:rsid w:val="000E60D8"/>
    <w:rsid w:val="000F0C25"/>
    <w:rsid w:val="000F3A5B"/>
    <w:rsid w:val="000F4968"/>
    <w:rsid w:val="000F6D9D"/>
    <w:rsid w:val="00102FED"/>
    <w:rsid w:val="00103AFC"/>
    <w:rsid w:val="00113C2C"/>
    <w:rsid w:val="00125B67"/>
    <w:rsid w:val="001261DF"/>
    <w:rsid w:val="001278CD"/>
    <w:rsid w:val="001345BA"/>
    <w:rsid w:val="001353F0"/>
    <w:rsid w:val="00146F8D"/>
    <w:rsid w:val="00161609"/>
    <w:rsid w:val="001675C6"/>
    <w:rsid w:val="001738BD"/>
    <w:rsid w:val="00176F0D"/>
    <w:rsid w:val="001818A8"/>
    <w:rsid w:val="00187D67"/>
    <w:rsid w:val="001953E2"/>
    <w:rsid w:val="00195A5F"/>
    <w:rsid w:val="00196242"/>
    <w:rsid w:val="001A1F70"/>
    <w:rsid w:val="001A45A7"/>
    <w:rsid w:val="001A686A"/>
    <w:rsid w:val="001B5863"/>
    <w:rsid w:val="001B6C3A"/>
    <w:rsid w:val="001B6DC5"/>
    <w:rsid w:val="001C02BD"/>
    <w:rsid w:val="001C12FD"/>
    <w:rsid w:val="001C7B10"/>
    <w:rsid w:val="001D31D5"/>
    <w:rsid w:val="001E6D63"/>
    <w:rsid w:val="002058A5"/>
    <w:rsid w:val="00212A6F"/>
    <w:rsid w:val="00221402"/>
    <w:rsid w:val="0022246A"/>
    <w:rsid w:val="00223CF6"/>
    <w:rsid w:val="00224015"/>
    <w:rsid w:val="002245F1"/>
    <w:rsid w:val="00227DF8"/>
    <w:rsid w:val="00227F74"/>
    <w:rsid w:val="002359AF"/>
    <w:rsid w:val="00236B65"/>
    <w:rsid w:val="002373F8"/>
    <w:rsid w:val="00241686"/>
    <w:rsid w:val="00243CFF"/>
    <w:rsid w:val="00246CDE"/>
    <w:rsid w:val="002500AC"/>
    <w:rsid w:val="00250B17"/>
    <w:rsid w:val="0025152F"/>
    <w:rsid w:val="00260583"/>
    <w:rsid w:val="0026158B"/>
    <w:rsid w:val="0027557D"/>
    <w:rsid w:val="00282A96"/>
    <w:rsid w:val="00284412"/>
    <w:rsid w:val="002846F1"/>
    <w:rsid w:val="00287115"/>
    <w:rsid w:val="0028713E"/>
    <w:rsid w:val="002931C4"/>
    <w:rsid w:val="002962E7"/>
    <w:rsid w:val="002A5335"/>
    <w:rsid w:val="002B27A3"/>
    <w:rsid w:val="002C1B7D"/>
    <w:rsid w:val="002C1E07"/>
    <w:rsid w:val="002C25BD"/>
    <w:rsid w:val="002C2BC4"/>
    <w:rsid w:val="002D301B"/>
    <w:rsid w:val="002D5E1D"/>
    <w:rsid w:val="002F51ED"/>
    <w:rsid w:val="002F7A12"/>
    <w:rsid w:val="00300DD0"/>
    <w:rsid w:val="00305C23"/>
    <w:rsid w:val="00305F16"/>
    <w:rsid w:val="003143F4"/>
    <w:rsid w:val="00314ADB"/>
    <w:rsid w:val="003219A9"/>
    <w:rsid w:val="003233FF"/>
    <w:rsid w:val="00333E29"/>
    <w:rsid w:val="00334B1D"/>
    <w:rsid w:val="00336185"/>
    <w:rsid w:val="0034709C"/>
    <w:rsid w:val="00352460"/>
    <w:rsid w:val="003530F6"/>
    <w:rsid w:val="003575E0"/>
    <w:rsid w:val="003670A4"/>
    <w:rsid w:val="003734C3"/>
    <w:rsid w:val="00391E49"/>
    <w:rsid w:val="00392C7C"/>
    <w:rsid w:val="00393DDD"/>
    <w:rsid w:val="00397036"/>
    <w:rsid w:val="003A043E"/>
    <w:rsid w:val="003A3C94"/>
    <w:rsid w:val="003A7237"/>
    <w:rsid w:val="003B0884"/>
    <w:rsid w:val="003B088B"/>
    <w:rsid w:val="003B33AD"/>
    <w:rsid w:val="003B4CBB"/>
    <w:rsid w:val="003B5EEB"/>
    <w:rsid w:val="003C136A"/>
    <w:rsid w:val="003C1E07"/>
    <w:rsid w:val="003C4CD9"/>
    <w:rsid w:val="003C65BA"/>
    <w:rsid w:val="003D111B"/>
    <w:rsid w:val="003E1EF0"/>
    <w:rsid w:val="003E297E"/>
    <w:rsid w:val="003E6AC9"/>
    <w:rsid w:val="003E7277"/>
    <w:rsid w:val="003E7383"/>
    <w:rsid w:val="003F1459"/>
    <w:rsid w:val="00401676"/>
    <w:rsid w:val="00401749"/>
    <w:rsid w:val="00405A15"/>
    <w:rsid w:val="00410AB3"/>
    <w:rsid w:val="00410E07"/>
    <w:rsid w:val="00414213"/>
    <w:rsid w:val="0041683D"/>
    <w:rsid w:val="00420E73"/>
    <w:rsid w:val="0042767F"/>
    <w:rsid w:val="004351EF"/>
    <w:rsid w:val="00443F28"/>
    <w:rsid w:val="00451B49"/>
    <w:rsid w:val="00461870"/>
    <w:rsid w:val="00463F85"/>
    <w:rsid w:val="00475B04"/>
    <w:rsid w:val="00480B9F"/>
    <w:rsid w:val="00484578"/>
    <w:rsid w:val="00491EF6"/>
    <w:rsid w:val="0049543A"/>
    <w:rsid w:val="004A1217"/>
    <w:rsid w:val="004A3AF6"/>
    <w:rsid w:val="004A44C8"/>
    <w:rsid w:val="004A58E5"/>
    <w:rsid w:val="004B0B61"/>
    <w:rsid w:val="004D5727"/>
    <w:rsid w:val="004D6AE9"/>
    <w:rsid w:val="004F03CF"/>
    <w:rsid w:val="00511C6B"/>
    <w:rsid w:val="00513578"/>
    <w:rsid w:val="00525E9D"/>
    <w:rsid w:val="00531237"/>
    <w:rsid w:val="0053360E"/>
    <w:rsid w:val="00547121"/>
    <w:rsid w:val="0055029B"/>
    <w:rsid w:val="00554D68"/>
    <w:rsid w:val="0057346A"/>
    <w:rsid w:val="005743A9"/>
    <w:rsid w:val="005767A1"/>
    <w:rsid w:val="00580E57"/>
    <w:rsid w:val="005814D3"/>
    <w:rsid w:val="005A2165"/>
    <w:rsid w:val="005A5271"/>
    <w:rsid w:val="005A57FC"/>
    <w:rsid w:val="005C6D77"/>
    <w:rsid w:val="005D3D60"/>
    <w:rsid w:val="005D44D0"/>
    <w:rsid w:val="005D4A59"/>
    <w:rsid w:val="005E60A0"/>
    <w:rsid w:val="005E7A0C"/>
    <w:rsid w:val="005F2F18"/>
    <w:rsid w:val="006058EC"/>
    <w:rsid w:val="00611845"/>
    <w:rsid w:val="00613131"/>
    <w:rsid w:val="00614AAB"/>
    <w:rsid w:val="00614CCA"/>
    <w:rsid w:val="00621B71"/>
    <w:rsid w:val="00634AAD"/>
    <w:rsid w:val="00652616"/>
    <w:rsid w:val="0066058C"/>
    <w:rsid w:val="00672037"/>
    <w:rsid w:val="00674AFC"/>
    <w:rsid w:val="0067749C"/>
    <w:rsid w:val="00682B8E"/>
    <w:rsid w:val="006914AA"/>
    <w:rsid w:val="00691913"/>
    <w:rsid w:val="0069794D"/>
    <w:rsid w:val="00697AB7"/>
    <w:rsid w:val="006A223C"/>
    <w:rsid w:val="006A49B9"/>
    <w:rsid w:val="006A6A82"/>
    <w:rsid w:val="006A7952"/>
    <w:rsid w:val="006B0931"/>
    <w:rsid w:val="006B2AE3"/>
    <w:rsid w:val="006C203A"/>
    <w:rsid w:val="006C7D3D"/>
    <w:rsid w:val="006D21AD"/>
    <w:rsid w:val="006D4BE1"/>
    <w:rsid w:val="006D6946"/>
    <w:rsid w:val="006E6202"/>
    <w:rsid w:val="006E6E9F"/>
    <w:rsid w:val="007043A7"/>
    <w:rsid w:val="007113D8"/>
    <w:rsid w:val="007226B3"/>
    <w:rsid w:val="00722D75"/>
    <w:rsid w:val="00724EC6"/>
    <w:rsid w:val="00727161"/>
    <w:rsid w:val="00730501"/>
    <w:rsid w:val="007426AC"/>
    <w:rsid w:val="0074708D"/>
    <w:rsid w:val="00751B42"/>
    <w:rsid w:val="0076164F"/>
    <w:rsid w:val="007665AA"/>
    <w:rsid w:val="007717A0"/>
    <w:rsid w:val="0077448D"/>
    <w:rsid w:val="00780734"/>
    <w:rsid w:val="0078529A"/>
    <w:rsid w:val="00791E41"/>
    <w:rsid w:val="007962B0"/>
    <w:rsid w:val="00796B39"/>
    <w:rsid w:val="007A1CC8"/>
    <w:rsid w:val="007A1DB9"/>
    <w:rsid w:val="007A6405"/>
    <w:rsid w:val="007C023E"/>
    <w:rsid w:val="007C3068"/>
    <w:rsid w:val="007C31DA"/>
    <w:rsid w:val="007D3D97"/>
    <w:rsid w:val="007D3E9D"/>
    <w:rsid w:val="007D571F"/>
    <w:rsid w:val="007D65D3"/>
    <w:rsid w:val="007D7E96"/>
    <w:rsid w:val="007E19C9"/>
    <w:rsid w:val="007E531B"/>
    <w:rsid w:val="007F18B5"/>
    <w:rsid w:val="007F4538"/>
    <w:rsid w:val="007F730A"/>
    <w:rsid w:val="00801DD2"/>
    <w:rsid w:val="0080577F"/>
    <w:rsid w:val="00806942"/>
    <w:rsid w:val="00810CE9"/>
    <w:rsid w:val="00815E70"/>
    <w:rsid w:val="00816559"/>
    <w:rsid w:val="0082064D"/>
    <w:rsid w:val="00824F02"/>
    <w:rsid w:val="00844D9F"/>
    <w:rsid w:val="0084617B"/>
    <w:rsid w:val="00847FFC"/>
    <w:rsid w:val="00850201"/>
    <w:rsid w:val="00850CB7"/>
    <w:rsid w:val="0086237A"/>
    <w:rsid w:val="0087097A"/>
    <w:rsid w:val="0087110A"/>
    <w:rsid w:val="0088016A"/>
    <w:rsid w:val="00882A31"/>
    <w:rsid w:val="00882FBA"/>
    <w:rsid w:val="00883A70"/>
    <w:rsid w:val="008853F9"/>
    <w:rsid w:val="00886C24"/>
    <w:rsid w:val="00891C88"/>
    <w:rsid w:val="00891CAF"/>
    <w:rsid w:val="008B759F"/>
    <w:rsid w:val="008C031B"/>
    <w:rsid w:val="008C33D9"/>
    <w:rsid w:val="008C490C"/>
    <w:rsid w:val="008C6DC6"/>
    <w:rsid w:val="008D01E7"/>
    <w:rsid w:val="008D4E00"/>
    <w:rsid w:val="008F5250"/>
    <w:rsid w:val="00900381"/>
    <w:rsid w:val="00910731"/>
    <w:rsid w:val="009170BF"/>
    <w:rsid w:val="00917F6E"/>
    <w:rsid w:val="00926B61"/>
    <w:rsid w:val="00926CB5"/>
    <w:rsid w:val="009318EC"/>
    <w:rsid w:val="00932139"/>
    <w:rsid w:val="00933374"/>
    <w:rsid w:val="00934BD0"/>
    <w:rsid w:val="00935D45"/>
    <w:rsid w:val="00947EAC"/>
    <w:rsid w:val="009507E8"/>
    <w:rsid w:val="00952371"/>
    <w:rsid w:val="00954C5A"/>
    <w:rsid w:val="009576C6"/>
    <w:rsid w:val="009655A8"/>
    <w:rsid w:val="00972433"/>
    <w:rsid w:val="00974B44"/>
    <w:rsid w:val="009762E1"/>
    <w:rsid w:val="00980691"/>
    <w:rsid w:val="0098069D"/>
    <w:rsid w:val="009830D4"/>
    <w:rsid w:val="00983EE5"/>
    <w:rsid w:val="00991F8F"/>
    <w:rsid w:val="009966A1"/>
    <w:rsid w:val="009A239D"/>
    <w:rsid w:val="009A2A6E"/>
    <w:rsid w:val="009B12A1"/>
    <w:rsid w:val="009B1E2C"/>
    <w:rsid w:val="009B51E6"/>
    <w:rsid w:val="009C0A15"/>
    <w:rsid w:val="009D4667"/>
    <w:rsid w:val="009D5160"/>
    <w:rsid w:val="009D5203"/>
    <w:rsid w:val="009E415F"/>
    <w:rsid w:val="009E7A78"/>
    <w:rsid w:val="009F199B"/>
    <w:rsid w:val="009F5DE2"/>
    <w:rsid w:val="00A03EFD"/>
    <w:rsid w:val="00A053B1"/>
    <w:rsid w:val="00A0596B"/>
    <w:rsid w:val="00A06A0F"/>
    <w:rsid w:val="00A07A35"/>
    <w:rsid w:val="00A11A48"/>
    <w:rsid w:val="00A1395E"/>
    <w:rsid w:val="00A16251"/>
    <w:rsid w:val="00A178CB"/>
    <w:rsid w:val="00A22700"/>
    <w:rsid w:val="00A3254B"/>
    <w:rsid w:val="00A357E5"/>
    <w:rsid w:val="00A4245A"/>
    <w:rsid w:val="00A4309D"/>
    <w:rsid w:val="00A4426A"/>
    <w:rsid w:val="00A470C7"/>
    <w:rsid w:val="00A55299"/>
    <w:rsid w:val="00A55B94"/>
    <w:rsid w:val="00A572BD"/>
    <w:rsid w:val="00A62375"/>
    <w:rsid w:val="00A7085E"/>
    <w:rsid w:val="00A75920"/>
    <w:rsid w:val="00A868D9"/>
    <w:rsid w:val="00A91EBE"/>
    <w:rsid w:val="00AA213E"/>
    <w:rsid w:val="00AA2821"/>
    <w:rsid w:val="00AA5654"/>
    <w:rsid w:val="00AB0A6F"/>
    <w:rsid w:val="00AB39BF"/>
    <w:rsid w:val="00AB4387"/>
    <w:rsid w:val="00AC0EC7"/>
    <w:rsid w:val="00AC64DF"/>
    <w:rsid w:val="00AD02C1"/>
    <w:rsid w:val="00AD2490"/>
    <w:rsid w:val="00AD2E85"/>
    <w:rsid w:val="00AD3E42"/>
    <w:rsid w:val="00AD7AB8"/>
    <w:rsid w:val="00AF48E3"/>
    <w:rsid w:val="00AF5831"/>
    <w:rsid w:val="00B040E4"/>
    <w:rsid w:val="00B24EDE"/>
    <w:rsid w:val="00B27C8C"/>
    <w:rsid w:val="00B319F6"/>
    <w:rsid w:val="00B35B87"/>
    <w:rsid w:val="00B5010F"/>
    <w:rsid w:val="00B51FB5"/>
    <w:rsid w:val="00B541C4"/>
    <w:rsid w:val="00B56B79"/>
    <w:rsid w:val="00B6127F"/>
    <w:rsid w:val="00B671B9"/>
    <w:rsid w:val="00B677BE"/>
    <w:rsid w:val="00B679BB"/>
    <w:rsid w:val="00B71EF8"/>
    <w:rsid w:val="00B72D19"/>
    <w:rsid w:val="00B76A3C"/>
    <w:rsid w:val="00B87420"/>
    <w:rsid w:val="00B93193"/>
    <w:rsid w:val="00B93B52"/>
    <w:rsid w:val="00B951B5"/>
    <w:rsid w:val="00BA01A5"/>
    <w:rsid w:val="00BA1A38"/>
    <w:rsid w:val="00BA66B9"/>
    <w:rsid w:val="00BA7A1E"/>
    <w:rsid w:val="00BB45C6"/>
    <w:rsid w:val="00BB6717"/>
    <w:rsid w:val="00BC0736"/>
    <w:rsid w:val="00BC07FB"/>
    <w:rsid w:val="00BC791C"/>
    <w:rsid w:val="00BC7FC2"/>
    <w:rsid w:val="00BD175A"/>
    <w:rsid w:val="00BD21FE"/>
    <w:rsid w:val="00C02C21"/>
    <w:rsid w:val="00C03A63"/>
    <w:rsid w:val="00C133A9"/>
    <w:rsid w:val="00C17377"/>
    <w:rsid w:val="00C1764E"/>
    <w:rsid w:val="00C226C3"/>
    <w:rsid w:val="00C238CC"/>
    <w:rsid w:val="00C23B8F"/>
    <w:rsid w:val="00C23CD3"/>
    <w:rsid w:val="00C24F18"/>
    <w:rsid w:val="00C25760"/>
    <w:rsid w:val="00C270B0"/>
    <w:rsid w:val="00C32041"/>
    <w:rsid w:val="00C32166"/>
    <w:rsid w:val="00C43591"/>
    <w:rsid w:val="00C45F4B"/>
    <w:rsid w:val="00C464D6"/>
    <w:rsid w:val="00C5622A"/>
    <w:rsid w:val="00C57063"/>
    <w:rsid w:val="00C63E4A"/>
    <w:rsid w:val="00C648CD"/>
    <w:rsid w:val="00C652AA"/>
    <w:rsid w:val="00C66DFB"/>
    <w:rsid w:val="00C71F2F"/>
    <w:rsid w:val="00C82442"/>
    <w:rsid w:val="00C8661F"/>
    <w:rsid w:val="00C86919"/>
    <w:rsid w:val="00C91AC9"/>
    <w:rsid w:val="00C9202E"/>
    <w:rsid w:val="00CA42B1"/>
    <w:rsid w:val="00CA66D0"/>
    <w:rsid w:val="00CA7340"/>
    <w:rsid w:val="00CA74AC"/>
    <w:rsid w:val="00CB04C3"/>
    <w:rsid w:val="00CB3FB5"/>
    <w:rsid w:val="00CB45F8"/>
    <w:rsid w:val="00CB49FB"/>
    <w:rsid w:val="00CB4E09"/>
    <w:rsid w:val="00CB5954"/>
    <w:rsid w:val="00CB5EAA"/>
    <w:rsid w:val="00CB6718"/>
    <w:rsid w:val="00CD585A"/>
    <w:rsid w:val="00CD63F7"/>
    <w:rsid w:val="00CD68A5"/>
    <w:rsid w:val="00CE5A4F"/>
    <w:rsid w:val="00CE5EB0"/>
    <w:rsid w:val="00CE616D"/>
    <w:rsid w:val="00CF41EE"/>
    <w:rsid w:val="00CF6337"/>
    <w:rsid w:val="00CF791B"/>
    <w:rsid w:val="00D24529"/>
    <w:rsid w:val="00D24733"/>
    <w:rsid w:val="00D26081"/>
    <w:rsid w:val="00D30E1A"/>
    <w:rsid w:val="00D36110"/>
    <w:rsid w:val="00D41BAE"/>
    <w:rsid w:val="00D43CA8"/>
    <w:rsid w:val="00D452BB"/>
    <w:rsid w:val="00D45DDA"/>
    <w:rsid w:val="00D47C51"/>
    <w:rsid w:val="00D53D56"/>
    <w:rsid w:val="00D6387E"/>
    <w:rsid w:val="00D71973"/>
    <w:rsid w:val="00D8083F"/>
    <w:rsid w:val="00D83E7E"/>
    <w:rsid w:val="00D87925"/>
    <w:rsid w:val="00D9166B"/>
    <w:rsid w:val="00D97ABE"/>
    <w:rsid w:val="00DB15DE"/>
    <w:rsid w:val="00DB6EAE"/>
    <w:rsid w:val="00DD4BF2"/>
    <w:rsid w:val="00DE19C4"/>
    <w:rsid w:val="00DE734F"/>
    <w:rsid w:val="00DF3DBE"/>
    <w:rsid w:val="00DF572A"/>
    <w:rsid w:val="00E0044A"/>
    <w:rsid w:val="00E1732F"/>
    <w:rsid w:val="00E229B8"/>
    <w:rsid w:val="00E2365B"/>
    <w:rsid w:val="00E24078"/>
    <w:rsid w:val="00E4224A"/>
    <w:rsid w:val="00E452F8"/>
    <w:rsid w:val="00E52F7F"/>
    <w:rsid w:val="00E6024F"/>
    <w:rsid w:val="00E67ABD"/>
    <w:rsid w:val="00E70A61"/>
    <w:rsid w:val="00E713C7"/>
    <w:rsid w:val="00E758EB"/>
    <w:rsid w:val="00E809B7"/>
    <w:rsid w:val="00E83A49"/>
    <w:rsid w:val="00E92A1A"/>
    <w:rsid w:val="00E9559C"/>
    <w:rsid w:val="00E95AD9"/>
    <w:rsid w:val="00EA2F4D"/>
    <w:rsid w:val="00EA5BA4"/>
    <w:rsid w:val="00EB0840"/>
    <w:rsid w:val="00EB1CD0"/>
    <w:rsid w:val="00EC2318"/>
    <w:rsid w:val="00EC3B4D"/>
    <w:rsid w:val="00EE2812"/>
    <w:rsid w:val="00F07B83"/>
    <w:rsid w:val="00F11CD1"/>
    <w:rsid w:val="00F17E0F"/>
    <w:rsid w:val="00F2186C"/>
    <w:rsid w:val="00F256BF"/>
    <w:rsid w:val="00F3048F"/>
    <w:rsid w:val="00F409F3"/>
    <w:rsid w:val="00F465F8"/>
    <w:rsid w:val="00F5536B"/>
    <w:rsid w:val="00F55E93"/>
    <w:rsid w:val="00F6372C"/>
    <w:rsid w:val="00F66CF2"/>
    <w:rsid w:val="00F71ABD"/>
    <w:rsid w:val="00F71F00"/>
    <w:rsid w:val="00F7291F"/>
    <w:rsid w:val="00F7574C"/>
    <w:rsid w:val="00F76FE7"/>
    <w:rsid w:val="00F81B82"/>
    <w:rsid w:val="00F81DEF"/>
    <w:rsid w:val="00F82814"/>
    <w:rsid w:val="00F8384D"/>
    <w:rsid w:val="00F85EDD"/>
    <w:rsid w:val="00F9362D"/>
    <w:rsid w:val="00F9363A"/>
    <w:rsid w:val="00F94E40"/>
    <w:rsid w:val="00FA15B3"/>
    <w:rsid w:val="00FA3A99"/>
    <w:rsid w:val="00FA5B1B"/>
    <w:rsid w:val="00FA7A17"/>
    <w:rsid w:val="00FB1B1A"/>
    <w:rsid w:val="00FB394D"/>
    <w:rsid w:val="00FB4D4F"/>
    <w:rsid w:val="00FB794F"/>
    <w:rsid w:val="00FC2DA3"/>
    <w:rsid w:val="00FC4C00"/>
    <w:rsid w:val="00FC78CD"/>
    <w:rsid w:val="00FD1DE9"/>
    <w:rsid w:val="00FD1EC1"/>
    <w:rsid w:val="00FD242B"/>
    <w:rsid w:val="00FD29E1"/>
    <w:rsid w:val="00FE341D"/>
    <w:rsid w:val="00FE3DC1"/>
    <w:rsid w:val="00FE593D"/>
    <w:rsid w:val="00FE6196"/>
    <w:rsid w:val="00FF2316"/>
    <w:rsid w:val="00FF50FF"/>
    <w:rsid w:val="00FF7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09"/>
    <o:shapelayout v:ext="edit">
      <o:idmap v:ext="edit" data="2"/>
      <o:rules v:ext="edit">
        <o:r id="V:Rule1" type="connector" idref="#Straight Arrow Connector 27"/>
        <o:r id="V:Rule2" type="connector" idref="#Straight Arrow Connector 22"/>
      </o:rules>
    </o:shapelayout>
  </w:shapeDefaults>
  <w:decimalSymbol w:val="."/>
  <w:listSeparator w:val=","/>
  <w14:docId w14:val="7FE65F2A"/>
  <w15:docId w15:val="{B8A776B9-7B51-4E2E-8C1E-205C2691B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529A"/>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D1DE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D1DE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78529A"/>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1"/>
    <w:qFormat/>
    <w:rsid w:val="00E229B8"/>
    <w:pPr>
      <w:ind w:left="720"/>
      <w:contextualSpacing/>
    </w:pPr>
  </w:style>
  <w:style w:type="paragraph" w:styleId="NormalWeb">
    <w:name w:val="Normal (Web)"/>
    <w:basedOn w:val="Normal"/>
    <w:uiPriority w:val="99"/>
    <w:unhideWhenUsed/>
    <w:rsid w:val="00A4426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B951B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75B04"/>
    <w:pPr>
      <w:widowControl w:val="0"/>
      <w:autoSpaceDE w:val="0"/>
      <w:autoSpaceDN w:val="0"/>
      <w:spacing w:after="0" w:line="240" w:lineRule="auto"/>
    </w:pPr>
    <w:rPr>
      <w:rFonts w:ascii="Times New Roman" w:eastAsia="Times New Roman" w:hAnsi="Times New Roman" w:cs="Times New Roman"/>
    </w:rPr>
  </w:style>
  <w:style w:type="paragraph" w:styleId="TOCHeading">
    <w:name w:val="TOC Heading"/>
    <w:basedOn w:val="Heading1"/>
    <w:next w:val="Normal"/>
    <w:uiPriority w:val="39"/>
    <w:unhideWhenUsed/>
    <w:qFormat/>
    <w:rsid w:val="00F11CD1"/>
    <w:pPr>
      <w:spacing w:before="240" w:line="259" w:lineRule="auto"/>
      <w:outlineLvl w:val="9"/>
    </w:pPr>
    <w:rPr>
      <w:b w:val="0"/>
      <w:bCs w:val="0"/>
      <w:sz w:val="32"/>
      <w:szCs w:val="32"/>
    </w:rPr>
  </w:style>
  <w:style w:type="paragraph" w:styleId="TOC1">
    <w:name w:val="toc 1"/>
    <w:basedOn w:val="Normal"/>
    <w:next w:val="Normal"/>
    <w:autoRedefine/>
    <w:uiPriority w:val="39"/>
    <w:unhideWhenUsed/>
    <w:rsid w:val="001B6DC5"/>
    <w:pPr>
      <w:tabs>
        <w:tab w:val="right" w:leader="dot" w:pos="9350"/>
      </w:tabs>
      <w:spacing w:after="100"/>
    </w:pPr>
    <w:rPr>
      <w:rFonts w:ascii="Times New Roman" w:hAnsi="Times New Roman" w:cs="Times New Roman"/>
      <w:b/>
      <w:bCs/>
      <w:noProof/>
      <w:sz w:val="24"/>
      <w:szCs w:val="24"/>
    </w:rPr>
  </w:style>
  <w:style w:type="character" w:styleId="Hyperlink">
    <w:name w:val="Hyperlink"/>
    <w:basedOn w:val="DefaultParagraphFont"/>
    <w:uiPriority w:val="99"/>
    <w:unhideWhenUsed/>
    <w:rsid w:val="00F11CD1"/>
    <w:rPr>
      <w:color w:val="0563C1" w:themeColor="hyperlink"/>
      <w:u w:val="single"/>
    </w:rPr>
  </w:style>
  <w:style w:type="paragraph" w:styleId="Header">
    <w:name w:val="header"/>
    <w:basedOn w:val="Normal"/>
    <w:link w:val="HeaderChar"/>
    <w:uiPriority w:val="99"/>
    <w:unhideWhenUsed/>
    <w:rsid w:val="00D43C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CA8"/>
  </w:style>
  <w:style w:type="paragraph" w:styleId="Footer">
    <w:name w:val="footer"/>
    <w:basedOn w:val="Normal"/>
    <w:link w:val="FooterChar"/>
    <w:uiPriority w:val="99"/>
    <w:unhideWhenUsed/>
    <w:rsid w:val="00D43C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CA8"/>
  </w:style>
  <w:style w:type="paragraph" w:styleId="BalloonText">
    <w:name w:val="Balloon Text"/>
    <w:basedOn w:val="Normal"/>
    <w:link w:val="BalloonTextChar"/>
    <w:uiPriority w:val="99"/>
    <w:semiHidden/>
    <w:unhideWhenUsed/>
    <w:rsid w:val="006D4B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BE1"/>
    <w:rPr>
      <w:rFonts w:ascii="Tahoma" w:hAnsi="Tahoma" w:cs="Tahoma"/>
      <w:sz w:val="16"/>
      <w:szCs w:val="16"/>
    </w:rPr>
  </w:style>
  <w:style w:type="character" w:styleId="Strong">
    <w:name w:val="Strong"/>
    <w:basedOn w:val="DefaultParagraphFont"/>
    <w:uiPriority w:val="22"/>
    <w:qFormat/>
    <w:rsid w:val="00C562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34415">
      <w:bodyDiv w:val="1"/>
      <w:marLeft w:val="0"/>
      <w:marRight w:val="0"/>
      <w:marTop w:val="0"/>
      <w:marBottom w:val="0"/>
      <w:divBdr>
        <w:top w:val="none" w:sz="0" w:space="0" w:color="auto"/>
        <w:left w:val="none" w:sz="0" w:space="0" w:color="auto"/>
        <w:bottom w:val="none" w:sz="0" w:space="0" w:color="auto"/>
        <w:right w:val="none" w:sz="0" w:space="0" w:color="auto"/>
      </w:divBdr>
    </w:div>
    <w:div w:id="264460325">
      <w:bodyDiv w:val="1"/>
      <w:marLeft w:val="0"/>
      <w:marRight w:val="0"/>
      <w:marTop w:val="0"/>
      <w:marBottom w:val="0"/>
      <w:divBdr>
        <w:top w:val="none" w:sz="0" w:space="0" w:color="auto"/>
        <w:left w:val="none" w:sz="0" w:space="0" w:color="auto"/>
        <w:bottom w:val="none" w:sz="0" w:space="0" w:color="auto"/>
        <w:right w:val="none" w:sz="0" w:space="0" w:color="auto"/>
      </w:divBdr>
    </w:div>
    <w:div w:id="463036834">
      <w:bodyDiv w:val="1"/>
      <w:marLeft w:val="0"/>
      <w:marRight w:val="0"/>
      <w:marTop w:val="0"/>
      <w:marBottom w:val="0"/>
      <w:divBdr>
        <w:top w:val="none" w:sz="0" w:space="0" w:color="auto"/>
        <w:left w:val="none" w:sz="0" w:space="0" w:color="auto"/>
        <w:bottom w:val="none" w:sz="0" w:space="0" w:color="auto"/>
        <w:right w:val="none" w:sz="0" w:space="0" w:color="auto"/>
      </w:divBdr>
    </w:div>
    <w:div w:id="573508801">
      <w:bodyDiv w:val="1"/>
      <w:marLeft w:val="0"/>
      <w:marRight w:val="0"/>
      <w:marTop w:val="0"/>
      <w:marBottom w:val="0"/>
      <w:divBdr>
        <w:top w:val="none" w:sz="0" w:space="0" w:color="auto"/>
        <w:left w:val="none" w:sz="0" w:space="0" w:color="auto"/>
        <w:bottom w:val="none" w:sz="0" w:space="0" w:color="auto"/>
        <w:right w:val="none" w:sz="0" w:space="0" w:color="auto"/>
      </w:divBdr>
    </w:div>
    <w:div w:id="602495941">
      <w:bodyDiv w:val="1"/>
      <w:marLeft w:val="0"/>
      <w:marRight w:val="0"/>
      <w:marTop w:val="0"/>
      <w:marBottom w:val="0"/>
      <w:divBdr>
        <w:top w:val="none" w:sz="0" w:space="0" w:color="auto"/>
        <w:left w:val="none" w:sz="0" w:space="0" w:color="auto"/>
        <w:bottom w:val="none" w:sz="0" w:space="0" w:color="auto"/>
        <w:right w:val="none" w:sz="0" w:space="0" w:color="auto"/>
      </w:divBdr>
    </w:div>
    <w:div w:id="624848757">
      <w:bodyDiv w:val="1"/>
      <w:marLeft w:val="0"/>
      <w:marRight w:val="0"/>
      <w:marTop w:val="0"/>
      <w:marBottom w:val="0"/>
      <w:divBdr>
        <w:top w:val="none" w:sz="0" w:space="0" w:color="auto"/>
        <w:left w:val="none" w:sz="0" w:space="0" w:color="auto"/>
        <w:bottom w:val="none" w:sz="0" w:space="0" w:color="auto"/>
        <w:right w:val="none" w:sz="0" w:space="0" w:color="auto"/>
      </w:divBdr>
    </w:div>
    <w:div w:id="803275330">
      <w:bodyDiv w:val="1"/>
      <w:marLeft w:val="0"/>
      <w:marRight w:val="0"/>
      <w:marTop w:val="0"/>
      <w:marBottom w:val="0"/>
      <w:divBdr>
        <w:top w:val="none" w:sz="0" w:space="0" w:color="auto"/>
        <w:left w:val="none" w:sz="0" w:space="0" w:color="auto"/>
        <w:bottom w:val="none" w:sz="0" w:space="0" w:color="auto"/>
        <w:right w:val="none" w:sz="0" w:space="0" w:color="auto"/>
      </w:divBdr>
    </w:div>
    <w:div w:id="849099221">
      <w:bodyDiv w:val="1"/>
      <w:marLeft w:val="0"/>
      <w:marRight w:val="0"/>
      <w:marTop w:val="0"/>
      <w:marBottom w:val="0"/>
      <w:divBdr>
        <w:top w:val="none" w:sz="0" w:space="0" w:color="auto"/>
        <w:left w:val="none" w:sz="0" w:space="0" w:color="auto"/>
        <w:bottom w:val="none" w:sz="0" w:space="0" w:color="auto"/>
        <w:right w:val="none" w:sz="0" w:space="0" w:color="auto"/>
      </w:divBdr>
    </w:div>
    <w:div w:id="879585750">
      <w:bodyDiv w:val="1"/>
      <w:marLeft w:val="0"/>
      <w:marRight w:val="0"/>
      <w:marTop w:val="0"/>
      <w:marBottom w:val="0"/>
      <w:divBdr>
        <w:top w:val="none" w:sz="0" w:space="0" w:color="auto"/>
        <w:left w:val="none" w:sz="0" w:space="0" w:color="auto"/>
        <w:bottom w:val="none" w:sz="0" w:space="0" w:color="auto"/>
        <w:right w:val="none" w:sz="0" w:space="0" w:color="auto"/>
      </w:divBdr>
    </w:div>
    <w:div w:id="1074813603">
      <w:bodyDiv w:val="1"/>
      <w:marLeft w:val="0"/>
      <w:marRight w:val="0"/>
      <w:marTop w:val="0"/>
      <w:marBottom w:val="0"/>
      <w:divBdr>
        <w:top w:val="none" w:sz="0" w:space="0" w:color="auto"/>
        <w:left w:val="none" w:sz="0" w:space="0" w:color="auto"/>
        <w:bottom w:val="none" w:sz="0" w:space="0" w:color="auto"/>
        <w:right w:val="none" w:sz="0" w:space="0" w:color="auto"/>
      </w:divBdr>
    </w:div>
    <w:div w:id="1207450999">
      <w:bodyDiv w:val="1"/>
      <w:marLeft w:val="0"/>
      <w:marRight w:val="0"/>
      <w:marTop w:val="0"/>
      <w:marBottom w:val="0"/>
      <w:divBdr>
        <w:top w:val="none" w:sz="0" w:space="0" w:color="auto"/>
        <w:left w:val="none" w:sz="0" w:space="0" w:color="auto"/>
        <w:bottom w:val="none" w:sz="0" w:space="0" w:color="auto"/>
        <w:right w:val="none" w:sz="0" w:space="0" w:color="auto"/>
      </w:divBdr>
    </w:div>
    <w:div w:id="20959780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chart" Target="charts/chart5.xml"/><Relationship Id="rId21" Type="http://schemas.openxmlformats.org/officeDocument/2006/relationships/image" Target="media/image13.jpeg"/><Relationship Id="rId34" Type="http://schemas.openxmlformats.org/officeDocument/2006/relationships/hyperlink" Target="https://www.yourarticlelibrary.com/human-resource-development/methods-of-training-on-the-job-training-method-and-off-the-job-methods/32369"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chart" Target="charts/chart4.xml"/><Relationship Id="rId33" Type="http://schemas.openxmlformats.org/officeDocument/2006/relationships/hyperlink" Target="https://www.akijfood.com/"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3.xml"/><Relationship Id="rId32" Type="http://schemas.openxmlformats.org/officeDocument/2006/relationships/hyperlink" Target="https://studiousguy.com/human-resource-managemen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hyperlink" Target="http://www.whatishumanresource.com/off-the-job-methods" TargetMode="Externa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Sheet1!$A$2</c:f>
              <c:strCache>
                <c:ptCount val="1"/>
                <c:pt idx="0">
                  <c:v>Number of opinion</c:v>
                </c:pt>
              </c:strCache>
            </c:strRef>
          </c:tx>
          <c:invertIfNegative val="0"/>
          <c:cat>
            <c:strRef>
              <c:f>Sheet1!$B$1:$E$1</c:f>
              <c:strCache>
                <c:ptCount val="4"/>
                <c:pt idx="0">
                  <c:v>Less than 10</c:v>
                </c:pt>
                <c:pt idx="1">
                  <c:v>20-Oct</c:v>
                </c:pt>
                <c:pt idx="2">
                  <c:v>20-40</c:v>
                </c:pt>
                <c:pt idx="3">
                  <c:v>40 to more</c:v>
                </c:pt>
              </c:strCache>
            </c:strRef>
          </c:cat>
          <c:val>
            <c:numRef>
              <c:f>Sheet1!$B$2:$E$2</c:f>
              <c:numCache>
                <c:formatCode>General</c:formatCode>
                <c:ptCount val="4"/>
                <c:pt idx="0">
                  <c:v>7</c:v>
                </c:pt>
                <c:pt idx="1">
                  <c:v>4</c:v>
                </c:pt>
                <c:pt idx="2">
                  <c:v>0</c:v>
                </c:pt>
                <c:pt idx="3">
                  <c:v>0</c:v>
                </c:pt>
              </c:numCache>
            </c:numRef>
          </c:val>
          <c:extLst>
            <c:ext xmlns:c16="http://schemas.microsoft.com/office/drawing/2014/chart" uri="{C3380CC4-5D6E-409C-BE32-E72D297353CC}">
              <c16:uniqueId val="{00000000-5441-4E61-9127-7B209EB0F910}"/>
            </c:ext>
          </c:extLst>
        </c:ser>
        <c:ser>
          <c:idx val="1"/>
          <c:order val="1"/>
          <c:tx>
            <c:strRef>
              <c:f>Sheet1!$A$3</c:f>
              <c:strCache>
                <c:ptCount val="1"/>
                <c:pt idx="0">
                  <c:v>Percentage</c:v>
                </c:pt>
              </c:strCache>
            </c:strRef>
          </c:tx>
          <c:invertIfNegative val="0"/>
          <c:cat>
            <c:strRef>
              <c:f>Sheet1!$B$1:$E$1</c:f>
              <c:strCache>
                <c:ptCount val="4"/>
                <c:pt idx="0">
                  <c:v>Less than 10</c:v>
                </c:pt>
                <c:pt idx="1">
                  <c:v>20-Oct</c:v>
                </c:pt>
                <c:pt idx="2">
                  <c:v>20-40</c:v>
                </c:pt>
                <c:pt idx="3">
                  <c:v>40 to more</c:v>
                </c:pt>
              </c:strCache>
            </c:strRef>
          </c:cat>
          <c:val>
            <c:numRef>
              <c:f>Sheet1!$B$3:$E$3</c:f>
              <c:numCache>
                <c:formatCode>0.00%</c:formatCode>
                <c:ptCount val="4"/>
                <c:pt idx="0">
                  <c:v>0.63640000000000063</c:v>
                </c:pt>
                <c:pt idx="1">
                  <c:v>0.36360000000000031</c:v>
                </c:pt>
                <c:pt idx="2" formatCode="General">
                  <c:v>0</c:v>
                </c:pt>
                <c:pt idx="3" formatCode="General">
                  <c:v>0</c:v>
                </c:pt>
              </c:numCache>
            </c:numRef>
          </c:val>
          <c:extLst>
            <c:ext xmlns:c16="http://schemas.microsoft.com/office/drawing/2014/chart" uri="{C3380CC4-5D6E-409C-BE32-E72D297353CC}">
              <c16:uniqueId val="{00000001-5441-4E61-9127-7B209EB0F910}"/>
            </c:ext>
          </c:extLst>
        </c:ser>
        <c:dLbls>
          <c:showLegendKey val="0"/>
          <c:showVal val="0"/>
          <c:showCatName val="0"/>
          <c:showSerName val="0"/>
          <c:showPercent val="0"/>
          <c:showBubbleSize val="0"/>
        </c:dLbls>
        <c:gapWidth val="150"/>
        <c:axId val="238197376"/>
        <c:axId val="238211456"/>
      </c:barChart>
      <c:catAx>
        <c:axId val="238197376"/>
        <c:scaling>
          <c:orientation val="minMax"/>
        </c:scaling>
        <c:delete val="0"/>
        <c:axPos val="b"/>
        <c:numFmt formatCode="General" sourceLinked="0"/>
        <c:majorTickMark val="out"/>
        <c:minorTickMark val="none"/>
        <c:tickLblPos val="nextTo"/>
        <c:crossAx val="238211456"/>
        <c:crosses val="autoZero"/>
        <c:auto val="1"/>
        <c:lblAlgn val="ctr"/>
        <c:lblOffset val="100"/>
        <c:noMultiLvlLbl val="0"/>
      </c:catAx>
      <c:valAx>
        <c:axId val="238211456"/>
        <c:scaling>
          <c:orientation val="minMax"/>
        </c:scaling>
        <c:delete val="0"/>
        <c:axPos val="l"/>
        <c:majorGridlines/>
        <c:numFmt formatCode="General" sourceLinked="1"/>
        <c:majorTickMark val="out"/>
        <c:minorTickMark val="none"/>
        <c:tickLblPos val="nextTo"/>
        <c:crossAx val="238197376"/>
        <c:crosses val="autoZero"/>
        <c:crossBetween val="between"/>
      </c:valAx>
    </c:plotArea>
    <c:legend>
      <c:legendPos val="r"/>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Sheet1!$H$24</c:f>
              <c:strCache>
                <c:ptCount val="1"/>
                <c:pt idx="0">
                  <c:v>Number of opinion</c:v>
                </c:pt>
              </c:strCache>
            </c:strRef>
          </c:tx>
          <c:invertIfNegative val="0"/>
          <c:cat>
            <c:strRef>
              <c:f>Sheet1!$I$23:$J$23</c:f>
              <c:strCache>
                <c:ptCount val="2"/>
                <c:pt idx="0">
                  <c:v>Yes</c:v>
                </c:pt>
                <c:pt idx="1">
                  <c:v>No</c:v>
                </c:pt>
              </c:strCache>
            </c:strRef>
          </c:cat>
          <c:val>
            <c:numRef>
              <c:f>Sheet1!$I$24:$J$24</c:f>
              <c:numCache>
                <c:formatCode>General</c:formatCode>
                <c:ptCount val="2"/>
                <c:pt idx="0">
                  <c:v>9</c:v>
                </c:pt>
                <c:pt idx="1">
                  <c:v>1</c:v>
                </c:pt>
              </c:numCache>
            </c:numRef>
          </c:val>
          <c:extLst>
            <c:ext xmlns:c16="http://schemas.microsoft.com/office/drawing/2014/chart" uri="{C3380CC4-5D6E-409C-BE32-E72D297353CC}">
              <c16:uniqueId val="{00000000-0381-4623-9339-8BB659A7086B}"/>
            </c:ext>
          </c:extLst>
        </c:ser>
        <c:ser>
          <c:idx val="1"/>
          <c:order val="1"/>
          <c:tx>
            <c:strRef>
              <c:f>Sheet1!$H$25</c:f>
              <c:strCache>
                <c:ptCount val="1"/>
                <c:pt idx="0">
                  <c:v>Percentage</c:v>
                </c:pt>
              </c:strCache>
            </c:strRef>
          </c:tx>
          <c:invertIfNegative val="0"/>
          <c:cat>
            <c:strRef>
              <c:f>Sheet1!$I$23:$J$23</c:f>
              <c:strCache>
                <c:ptCount val="2"/>
                <c:pt idx="0">
                  <c:v>Yes</c:v>
                </c:pt>
                <c:pt idx="1">
                  <c:v>No</c:v>
                </c:pt>
              </c:strCache>
            </c:strRef>
          </c:cat>
          <c:val>
            <c:numRef>
              <c:f>Sheet1!$I$25:$J$25</c:f>
              <c:numCache>
                <c:formatCode>0.00%</c:formatCode>
                <c:ptCount val="2"/>
                <c:pt idx="0">
                  <c:v>0.81820000000000004</c:v>
                </c:pt>
                <c:pt idx="1">
                  <c:v>9.0900000000000022E-2</c:v>
                </c:pt>
              </c:numCache>
            </c:numRef>
          </c:val>
          <c:extLst>
            <c:ext xmlns:c16="http://schemas.microsoft.com/office/drawing/2014/chart" uri="{C3380CC4-5D6E-409C-BE32-E72D297353CC}">
              <c16:uniqueId val="{00000001-0381-4623-9339-8BB659A7086B}"/>
            </c:ext>
          </c:extLst>
        </c:ser>
        <c:dLbls>
          <c:showLegendKey val="0"/>
          <c:showVal val="0"/>
          <c:showCatName val="0"/>
          <c:showSerName val="0"/>
          <c:showPercent val="0"/>
          <c:showBubbleSize val="0"/>
        </c:dLbls>
        <c:gapWidth val="150"/>
        <c:axId val="276292736"/>
        <c:axId val="276294272"/>
      </c:barChart>
      <c:catAx>
        <c:axId val="276292736"/>
        <c:scaling>
          <c:orientation val="minMax"/>
        </c:scaling>
        <c:delete val="0"/>
        <c:axPos val="b"/>
        <c:numFmt formatCode="General" sourceLinked="0"/>
        <c:majorTickMark val="out"/>
        <c:minorTickMark val="none"/>
        <c:tickLblPos val="nextTo"/>
        <c:crossAx val="276294272"/>
        <c:crosses val="autoZero"/>
        <c:auto val="1"/>
        <c:lblAlgn val="ctr"/>
        <c:lblOffset val="100"/>
        <c:noMultiLvlLbl val="0"/>
      </c:catAx>
      <c:valAx>
        <c:axId val="276294272"/>
        <c:scaling>
          <c:orientation val="minMax"/>
        </c:scaling>
        <c:delete val="0"/>
        <c:axPos val="l"/>
        <c:majorGridlines/>
        <c:numFmt formatCode="General" sourceLinked="1"/>
        <c:majorTickMark val="out"/>
        <c:minorTickMark val="none"/>
        <c:tickLblPos val="nextTo"/>
        <c:crossAx val="276292736"/>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Sheet1!$A$5</c:f>
              <c:strCache>
                <c:ptCount val="1"/>
                <c:pt idx="0">
                  <c:v>Number of opinion</c:v>
                </c:pt>
              </c:strCache>
            </c:strRef>
          </c:tx>
          <c:invertIfNegative val="0"/>
          <c:cat>
            <c:strRef>
              <c:f>Sheet1!$B$4:$C$4</c:f>
              <c:strCache>
                <c:ptCount val="2"/>
                <c:pt idx="0">
                  <c:v>Yes</c:v>
                </c:pt>
                <c:pt idx="1">
                  <c:v>No</c:v>
                </c:pt>
              </c:strCache>
            </c:strRef>
          </c:cat>
          <c:val>
            <c:numRef>
              <c:f>Sheet1!$B$5:$C$5</c:f>
              <c:numCache>
                <c:formatCode>General</c:formatCode>
                <c:ptCount val="2"/>
                <c:pt idx="0">
                  <c:v>10</c:v>
                </c:pt>
                <c:pt idx="1">
                  <c:v>1</c:v>
                </c:pt>
              </c:numCache>
            </c:numRef>
          </c:val>
          <c:extLst>
            <c:ext xmlns:c16="http://schemas.microsoft.com/office/drawing/2014/chart" uri="{C3380CC4-5D6E-409C-BE32-E72D297353CC}">
              <c16:uniqueId val="{00000000-E735-49F3-86BB-D86579F885AC}"/>
            </c:ext>
          </c:extLst>
        </c:ser>
        <c:ser>
          <c:idx val="1"/>
          <c:order val="1"/>
          <c:tx>
            <c:strRef>
              <c:f>Sheet1!$A$6</c:f>
              <c:strCache>
                <c:ptCount val="1"/>
                <c:pt idx="0">
                  <c:v>Percentage</c:v>
                </c:pt>
              </c:strCache>
            </c:strRef>
          </c:tx>
          <c:invertIfNegative val="0"/>
          <c:cat>
            <c:strRef>
              <c:f>Sheet1!$B$4:$C$4</c:f>
              <c:strCache>
                <c:ptCount val="2"/>
                <c:pt idx="0">
                  <c:v>Yes</c:v>
                </c:pt>
                <c:pt idx="1">
                  <c:v>No</c:v>
                </c:pt>
              </c:strCache>
            </c:strRef>
          </c:cat>
          <c:val>
            <c:numRef>
              <c:f>Sheet1!$B$6:$C$6</c:f>
              <c:numCache>
                <c:formatCode>0.00%</c:formatCode>
                <c:ptCount val="2"/>
                <c:pt idx="0">
                  <c:v>0.90910000000000002</c:v>
                </c:pt>
                <c:pt idx="1">
                  <c:v>9.0900000000000022E-2</c:v>
                </c:pt>
              </c:numCache>
            </c:numRef>
          </c:val>
          <c:extLst>
            <c:ext xmlns:c16="http://schemas.microsoft.com/office/drawing/2014/chart" uri="{C3380CC4-5D6E-409C-BE32-E72D297353CC}">
              <c16:uniqueId val="{00000001-E735-49F3-86BB-D86579F885AC}"/>
            </c:ext>
          </c:extLst>
        </c:ser>
        <c:dLbls>
          <c:showLegendKey val="0"/>
          <c:showVal val="0"/>
          <c:showCatName val="0"/>
          <c:showSerName val="0"/>
          <c:showPercent val="0"/>
          <c:showBubbleSize val="0"/>
        </c:dLbls>
        <c:gapWidth val="150"/>
        <c:axId val="238220800"/>
        <c:axId val="238222336"/>
      </c:barChart>
      <c:catAx>
        <c:axId val="238220800"/>
        <c:scaling>
          <c:orientation val="minMax"/>
        </c:scaling>
        <c:delete val="0"/>
        <c:axPos val="b"/>
        <c:numFmt formatCode="General" sourceLinked="0"/>
        <c:majorTickMark val="out"/>
        <c:minorTickMark val="none"/>
        <c:tickLblPos val="nextTo"/>
        <c:crossAx val="238222336"/>
        <c:crosses val="autoZero"/>
        <c:auto val="1"/>
        <c:lblAlgn val="ctr"/>
        <c:lblOffset val="100"/>
        <c:noMultiLvlLbl val="0"/>
      </c:catAx>
      <c:valAx>
        <c:axId val="238222336"/>
        <c:scaling>
          <c:orientation val="minMax"/>
        </c:scaling>
        <c:delete val="0"/>
        <c:axPos val="l"/>
        <c:majorGridlines/>
        <c:numFmt formatCode="General" sourceLinked="1"/>
        <c:majorTickMark val="out"/>
        <c:minorTickMark val="none"/>
        <c:tickLblPos val="nextTo"/>
        <c:crossAx val="23822080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Sheet1!$A$9</c:f>
              <c:strCache>
                <c:ptCount val="1"/>
                <c:pt idx="0">
                  <c:v>Number of opinion</c:v>
                </c:pt>
              </c:strCache>
            </c:strRef>
          </c:tx>
          <c:invertIfNegative val="0"/>
          <c:cat>
            <c:strRef>
              <c:f>Sheet1!$B$8:$E$8</c:f>
              <c:strCache>
                <c:ptCount val="4"/>
                <c:pt idx="0">
                  <c:v>Sufficient</c:v>
                </c:pt>
                <c:pt idx="1">
                  <c:v>To be extended</c:v>
                </c:pt>
                <c:pt idx="2">
                  <c:v>To be shortened</c:v>
                </c:pt>
                <c:pt idx="3">
                  <c:v>Manageable</c:v>
                </c:pt>
              </c:strCache>
            </c:strRef>
          </c:cat>
          <c:val>
            <c:numRef>
              <c:f>Sheet1!$B$9:$E$9</c:f>
              <c:numCache>
                <c:formatCode>General</c:formatCode>
                <c:ptCount val="4"/>
                <c:pt idx="0">
                  <c:v>5</c:v>
                </c:pt>
                <c:pt idx="1">
                  <c:v>1</c:v>
                </c:pt>
                <c:pt idx="2">
                  <c:v>0</c:v>
                </c:pt>
                <c:pt idx="3">
                  <c:v>5</c:v>
                </c:pt>
              </c:numCache>
            </c:numRef>
          </c:val>
          <c:extLst>
            <c:ext xmlns:c16="http://schemas.microsoft.com/office/drawing/2014/chart" uri="{C3380CC4-5D6E-409C-BE32-E72D297353CC}">
              <c16:uniqueId val="{00000000-5AC9-450F-BD7A-B7C5C71A75DD}"/>
            </c:ext>
          </c:extLst>
        </c:ser>
        <c:ser>
          <c:idx val="1"/>
          <c:order val="1"/>
          <c:tx>
            <c:strRef>
              <c:f>Sheet1!$A$10</c:f>
              <c:strCache>
                <c:ptCount val="1"/>
                <c:pt idx="0">
                  <c:v>Percentage</c:v>
                </c:pt>
              </c:strCache>
            </c:strRef>
          </c:tx>
          <c:invertIfNegative val="0"/>
          <c:cat>
            <c:strRef>
              <c:f>Sheet1!$B$8:$E$8</c:f>
              <c:strCache>
                <c:ptCount val="4"/>
                <c:pt idx="0">
                  <c:v>Sufficient</c:v>
                </c:pt>
                <c:pt idx="1">
                  <c:v>To be extended</c:v>
                </c:pt>
                <c:pt idx="2">
                  <c:v>To be shortened</c:v>
                </c:pt>
                <c:pt idx="3">
                  <c:v>Manageable</c:v>
                </c:pt>
              </c:strCache>
            </c:strRef>
          </c:cat>
          <c:val>
            <c:numRef>
              <c:f>Sheet1!$B$10:$E$10</c:f>
              <c:numCache>
                <c:formatCode>0.00%</c:formatCode>
                <c:ptCount val="4"/>
                <c:pt idx="0">
                  <c:v>0.45450000000000002</c:v>
                </c:pt>
                <c:pt idx="1">
                  <c:v>9.0900000000000022E-2</c:v>
                </c:pt>
                <c:pt idx="2" formatCode="General">
                  <c:v>0</c:v>
                </c:pt>
                <c:pt idx="3">
                  <c:v>0.45450000000000002</c:v>
                </c:pt>
              </c:numCache>
            </c:numRef>
          </c:val>
          <c:extLst>
            <c:ext xmlns:c16="http://schemas.microsoft.com/office/drawing/2014/chart" uri="{C3380CC4-5D6E-409C-BE32-E72D297353CC}">
              <c16:uniqueId val="{00000001-5AC9-450F-BD7A-B7C5C71A75DD}"/>
            </c:ext>
          </c:extLst>
        </c:ser>
        <c:dLbls>
          <c:showLegendKey val="0"/>
          <c:showVal val="0"/>
          <c:showCatName val="0"/>
          <c:showSerName val="0"/>
          <c:showPercent val="0"/>
          <c:showBubbleSize val="0"/>
        </c:dLbls>
        <c:gapWidth val="150"/>
        <c:axId val="238375296"/>
        <c:axId val="238376832"/>
      </c:barChart>
      <c:catAx>
        <c:axId val="238375296"/>
        <c:scaling>
          <c:orientation val="minMax"/>
        </c:scaling>
        <c:delete val="0"/>
        <c:axPos val="b"/>
        <c:numFmt formatCode="General" sourceLinked="0"/>
        <c:majorTickMark val="out"/>
        <c:minorTickMark val="none"/>
        <c:tickLblPos val="nextTo"/>
        <c:crossAx val="238376832"/>
        <c:crosses val="autoZero"/>
        <c:auto val="1"/>
        <c:lblAlgn val="ctr"/>
        <c:lblOffset val="100"/>
        <c:noMultiLvlLbl val="0"/>
      </c:catAx>
      <c:valAx>
        <c:axId val="238376832"/>
        <c:scaling>
          <c:orientation val="minMax"/>
        </c:scaling>
        <c:delete val="0"/>
        <c:axPos val="l"/>
        <c:majorGridlines/>
        <c:numFmt formatCode="General" sourceLinked="1"/>
        <c:majorTickMark val="out"/>
        <c:minorTickMark val="none"/>
        <c:tickLblPos val="nextTo"/>
        <c:crossAx val="2383752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Sheet1!$A$13</c:f>
              <c:strCache>
                <c:ptCount val="1"/>
                <c:pt idx="0">
                  <c:v>Number of opinion</c:v>
                </c:pt>
              </c:strCache>
            </c:strRef>
          </c:tx>
          <c:invertIfNegative val="0"/>
          <c:cat>
            <c:strRef>
              <c:f>Sheet1!$B$12:$F$12</c:f>
              <c:strCache>
                <c:ptCount val="5"/>
                <c:pt idx="0">
                  <c:v>Strongly agree</c:v>
                </c:pt>
                <c:pt idx="1">
                  <c:v>Agree</c:v>
                </c:pt>
                <c:pt idx="2">
                  <c:v>Neutral</c:v>
                </c:pt>
                <c:pt idx="3">
                  <c:v>Disagree</c:v>
                </c:pt>
                <c:pt idx="4">
                  <c:v>Strongly disagree</c:v>
                </c:pt>
              </c:strCache>
            </c:strRef>
          </c:cat>
          <c:val>
            <c:numRef>
              <c:f>Sheet1!$B$13:$F$13</c:f>
              <c:numCache>
                <c:formatCode>General</c:formatCode>
                <c:ptCount val="5"/>
                <c:pt idx="0">
                  <c:v>2</c:v>
                </c:pt>
                <c:pt idx="1">
                  <c:v>7</c:v>
                </c:pt>
                <c:pt idx="2">
                  <c:v>1</c:v>
                </c:pt>
                <c:pt idx="3">
                  <c:v>1</c:v>
                </c:pt>
                <c:pt idx="4">
                  <c:v>0</c:v>
                </c:pt>
              </c:numCache>
            </c:numRef>
          </c:val>
          <c:extLst>
            <c:ext xmlns:c16="http://schemas.microsoft.com/office/drawing/2014/chart" uri="{C3380CC4-5D6E-409C-BE32-E72D297353CC}">
              <c16:uniqueId val="{00000000-7EBE-44BF-8122-E3430EE29E4E}"/>
            </c:ext>
          </c:extLst>
        </c:ser>
        <c:ser>
          <c:idx val="1"/>
          <c:order val="1"/>
          <c:tx>
            <c:strRef>
              <c:f>Sheet1!$A$14</c:f>
              <c:strCache>
                <c:ptCount val="1"/>
                <c:pt idx="0">
                  <c:v>Percentage</c:v>
                </c:pt>
              </c:strCache>
            </c:strRef>
          </c:tx>
          <c:invertIfNegative val="0"/>
          <c:cat>
            <c:strRef>
              <c:f>Sheet1!$B$12:$F$12</c:f>
              <c:strCache>
                <c:ptCount val="5"/>
                <c:pt idx="0">
                  <c:v>Strongly agree</c:v>
                </c:pt>
                <c:pt idx="1">
                  <c:v>Agree</c:v>
                </c:pt>
                <c:pt idx="2">
                  <c:v>Neutral</c:v>
                </c:pt>
                <c:pt idx="3">
                  <c:v>Disagree</c:v>
                </c:pt>
                <c:pt idx="4">
                  <c:v>Strongly disagree</c:v>
                </c:pt>
              </c:strCache>
            </c:strRef>
          </c:cat>
          <c:val>
            <c:numRef>
              <c:f>Sheet1!$B$14:$F$14</c:f>
              <c:numCache>
                <c:formatCode>0.00%</c:formatCode>
                <c:ptCount val="5"/>
                <c:pt idx="0">
                  <c:v>0.18180000000000004</c:v>
                </c:pt>
                <c:pt idx="1">
                  <c:v>0.63640000000000063</c:v>
                </c:pt>
                <c:pt idx="2">
                  <c:v>9.0900000000000022E-2</c:v>
                </c:pt>
                <c:pt idx="3">
                  <c:v>9.0900000000000022E-2</c:v>
                </c:pt>
                <c:pt idx="4" formatCode="General">
                  <c:v>0</c:v>
                </c:pt>
              </c:numCache>
            </c:numRef>
          </c:val>
          <c:extLst>
            <c:ext xmlns:c16="http://schemas.microsoft.com/office/drawing/2014/chart" uri="{C3380CC4-5D6E-409C-BE32-E72D297353CC}">
              <c16:uniqueId val="{00000001-7EBE-44BF-8122-E3430EE29E4E}"/>
            </c:ext>
          </c:extLst>
        </c:ser>
        <c:dLbls>
          <c:showLegendKey val="0"/>
          <c:showVal val="0"/>
          <c:showCatName val="0"/>
          <c:showSerName val="0"/>
          <c:showPercent val="0"/>
          <c:showBubbleSize val="0"/>
        </c:dLbls>
        <c:gapWidth val="150"/>
        <c:axId val="238386176"/>
        <c:axId val="238400256"/>
      </c:barChart>
      <c:catAx>
        <c:axId val="238386176"/>
        <c:scaling>
          <c:orientation val="minMax"/>
        </c:scaling>
        <c:delete val="0"/>
        <c:axPos val="b"/>
        <c:numFmt formatCode="General" sourceLinked="0"/>
        <c:majorTickMark val="out"/>
        <c:minorTickMark val="none"/>
        <c:tickLblPos val="nextTo"/>
        <c:crossAx val="238400256"/>
        <c:crosses val="autoZero"/>
        <c:auto val="1"/>
        <c:lblAlgn val="ctr"/>
        <c:lblOffset val="100"/>
        <c:noMultiLvlLbl val="0"/>
      </c:catAx>
      <c:valAx>
        <c:axId val="238400256"/>
        <c:scaling>
          <c:orientation val="minMax"/>
        </c:scaling>
        <c:delete val="0"/>
        <c:axPos val="l"/>
        <c:majorGridlines/>
        <c:numFmt formatCode="General" sourceLinked="1"/>
        <c:majorTickMark val="out"/>
        <c:minorTickMark val="none"/>
        <c:tickLblPos val="nextTo"/>
        <c:crossAx val="238386176"/>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Sheet1!$A$16</c:f>
              <c:strCache>
                <c:ptCount val="1"/>
                <c:pt idx="0">
                  <c:v>Number of opinion</c:v>
                </c:pt>
              </c:strCache>
            </c:strRef>
          </c:tx>
          <c:invertIfNegative val="0"/>
          <c:cat>
            <c:strRef>
              <c:f>Sheet1!$B$15:$F$15</c:f>
              <c:strCache>
                <c:ptCount val="5"/>
                <c:pt idx="0">
                  <c:v>Strongly agree</c:v>
                </c:pt>
                <c:pt idx="1">
                  <c:v>Agree</c:v>
                </c:pt>
                <c:pt idx="2">
                  <c:v>Neutral</c:v>
                </c:pt>
                <c:pt idx="3">
                  <c:v>Disagree</c:v>
                </c:pt>
                <c:pt idx="4">
                  <c:v>Strongly disagree</c:v>
                </c:pt>
              </c:strCache>
            </c:strRef>
          </c:cat>
          <c:val>
            <c:numRef>
              <c:f>Sheet1!$B$16:$F$16</c:f>
              <c:numCache>
                <c:formatCode>General</c:formatCode>
                <c:ptCount val="5"/>
                <c:pt idx="0">
                  <c:v>3</c:v>
                </c:pt>
                <c:pt idx="1">
                  <c:v>4</c:v>
                </c:pt>
                <c:pt idx="2">
                  <c:v>4</c:v>
                </c:pt>
                <c:pt idx="3">
                  <c:v>0</c:v>
                </c:pt>
                <c:pt idx="4">
                  <c:v>0</c:v>
                </c:pt>
              </c:numCache>
            </c:numRef>
          </c:val>
          <c:extLst>
            <c:ext xmlns:c16="http://schemas.microsoft.com/office/drawing/2014/chart" uri="{C3380CC4-5D6E-409C-BE32-E72D297353CC}">
              <c16:uniqueId val="{00000000-60AC-4485-8917-CB57DB4D5310}"/>
            </c:ext>
          </c:extLst>
        </c:ser>
        <c:ser>
          <c:idx val="1"/>
          <c:order val="1"/>
          <c:tx>
            <c:strRef>
              <c:f>Sheet1!$A$17</c:f>
              <c:strCache>
                <c:ptCount val="1"/>
                <c:pt idx="0">
                  <c:v>Percentage</c:v>
                </c:pt>
              </c:strCache>
            </c:strRef>
          </c:tx>
          <c:invertIfNegative val="0"/>
          <c:cat>
            <c:strRef>
              <c:f>Sheet1!$B$15:$F$15</c:f>
              <c:strCache>
                <c:ptCount val="5"/>
                <c:pt idx="0">
                  <c:v>Strongly agree</c:v>
                </c:pt>
                <c:pt idx="1">
                  <c:v>Agree</c:v>
                </c:pt>
                <c:pt idx="2">
                  <c:v>Neutral</c:v>
                </c:pt>
                <c:pt idx="3">
                  <c:v>Disagree</c:v>
                </c:pt>
                <c:pt idx="4">
                  <c:v>Strongly disagree</c:v>
                </c:pt>
              </c:strCache>
            </c:strRef>
          </c:cat>
          <c:val>
            <c:numRef>
              <c:f>Sheet1!$B$17:$F$17</c:f>
              <c:numCache>
                <c:formatCode>0.00%</c:formatCode>
                <c:ptCount val="5"/>
                <c:pt idx="0">
                  <c:v>0.2727</c:v>
                </c:pt>
                <c:pt idx="1">
                  <c:v>0.36360000000000031</c:v>
                </c:pt>
                <c:pt idx="2">
                  <c:v>0.36360000000000031</c:v>
                </c:pt>
                <c:pt idx="3" formatCode="General">
                  <c:v>0</c:v>
                </c:pt>
                <c:pt idx="4" formatCode="General">
                  <c:v>0</c:v>
                </c:pt>
              </c:numCache>
            </c:numRef>
          </c:val>
          <c:extLst>
            <c:ext xmlns:c16="http://schemas.microsoft.com/office/drawing/2014/chart" uri="{C3380CC4-5D6E-409C-BE32-E72D297353CC}">
              <c16:uniqueId val="{00000001-60AC-4485-8917-CB57DB4D5310}"/>
            </c:ext>
          </c:extLst>
        </c:ser>
        <c:dLbls>
          <c:showLegendKey val="0"/>
          <c:showVal val="0"/>
          <c:showCatName val="0"/>
          <c:showSerName val="0"/>
          <c:showPercent val="0"/>
          <c:showBubbleSize val="0"/>
        </c:dLbls>
        <c:gapWidth val="150"/>
        <c:axId val="238438272"/>
        <c:axId val="238439808"/>
      </c:barChart>
      <c:catAx>
        <c:axId val="238438272"/>
        <c:scaling>
          <c:orientation val="minMax"/>
        </c:scaling>
        <c:delete val="0"/>
        <c:axPos val="b"/>
        <c:numFmt formatCode="General" sourceLinked="0"/>
        <c:majorTickMark val="out"/>
        <c:minorTickMark val="none"/>
        <c:tickLblPos val="nextTo"/>
        <c:crossAx val="238439808"/>
        <c:crosses val="autoZero"/>
        <c:auto val="1"/>
        <c:lblAlgn val="ctr"/>
        <c:lblOffset val="100"/>
        <c:noMultiLvlLbl val="0"/>
      </c:catAx>
      <c:valAx>
        <c:axId val="238439808"/>
        <c:scaling>
          <c:orientation val="minMax"/>
        </c:scaling>
        <c:delete val="0"/>
        <c:axPos val="l"/>
        <c:majorGridlines/>
        <c:numFmt formatCode="General" sourceLinked="1"/>
        <c:majorTickMark val="out"/>
        <c:minorTickMark val="none"/>
        <c:tickLblPos val="nextTo"/>
        <c:crossAx val="238438272"/>
        <c:crosses val="autoZero"/>
        <c:crossBetween val="between"/>
      </c:valAx>
    </c:plotArea>
    <c:legend>
      <c:legendPos val="r"/>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Sheet1!$A$20</c:f>
              <c:strCache>
                <c:ptCount val="1"/>
                <c:pt idx="0">
                  <c:v>Number of opinion</c:v>
                </c:pt>
              </c:strCache>
            </c:strRef>
          </c:tx>
          <c:invertIfNegative val="0"/>
          <c:cat>
            <c:strRef>
              <c:f>Sheet1!$B$19:$F$19</c:f>
              <c:strCache>
                <c:ptCount val="5"/>
                <c:pt idx="0">
                  <c:v>Strongly agree</c:v>
                </c:pt>
                <c:pt idx="1">
                  <c:v>Agree</c:v>
                </c:pt>
                <c:pt idx="2">
                  <c:v>Neutral</c:v>
                </c:pt>
                <c:pt idx="3">
                  <c:v>Disagree</c:v>
                </c:pt>
                <c:pt idx="4">
                  <c:v>Strongly disagree</c:v>
                </c:pt>
              </c:strCache>
            </c:strRef>
          </c:cat>
          <c:val>
            <c:numRef>
              <c:f>Sheet1!$B$20:$F$20</c:f>
              <c:numCache>
                <c:formatCode>General</c:formatCode>
                <c:ptCount val="5"/>
                <c:pt idx="0">
                  <c:v>4</c:v>
                </c:pt>
                <c:pt idx="1">
                  <c:v>5</c:v>
                </c:pt>
                <c:pt idx="2">
                  <c:v>0</c:v>
                </c:pt>
                <c:pt idx="3">
                  <c:v>1</c:v>
                </c:pt>
                <c:pt idx="4">
                  <c:v>0</c:v>
                </c:pt>
              </c:numCache>
            </c:numRef>
          </c:val>
          <c:extLst>
            <c:ext xmlns:c16="http://schemas.microsoft.com/office/drawing/2014/chart" uri="{C3380CC4-5D6E-409C-BE32-E72D297353CC}">
              <c16:uniqueId val="{00000000-A451-4CF1-BC56-6B1A5DD73F22}"/>
            </c:ext>
          </c:extLst>
        </c:ser>
        <c:ser>
          <c:idx val="1"/>
          <c:order val="1"/>
          <c:tx>
            <c:strRef>
              <c:f>Sheet1!$A$21</c:f>
              <c:strCache>
                <c:ptCount val="1"/>
                <c:pt idx="0">
                  <c:v>Percentage</c:v>
                </c:pt>
              </c:strCache>
            </c:strRef>
          </c:tx>
          <c:invertIfNegative val="0"/>
          <c:cat>
            <c:strRef>
              <c:f>Sheet1!$B$19:$F$19</c:f>
              <c:strCache>
                <c:ptCount val="5"/>
                <c:pt idx="0">
                  <c:v>Strongly agree</c:v>
                </c:pt>
                <c:pt idx="1">
                  <c:v>Agree</c:v>
                </c:pt>
                <c:pt idx="2">
                  <c:v>Neutral</c:v>
                </c:pt>
                <c:pt idx="3">
                  <c:v>Disagree</c:v>
                </c:pt>
                <c:pt idx="4">
                  <c:v>Strongly disagree</c:v>
                </c:pt>
              </c:strCache>
            </c:strRef>
          </c:cat>
          <c:val>
            <c:numRef>
              <c:f>Sheet1!$B$21:$F$21</c:f>
              <c:numCache>
                <c:formatCode>0.00%</c:formatCode>
                <c:ptCount val="5"/>
                <c:pt idx="0">
                  <c:v>0.36360000000000031</c:v>
                </c:pt>
                <c:pt idx="1">
                  <c:v>0.45450000000000002</c:v>
                </c:pt>
                <c:pt idx="2" formatCode="General">
                  <c:v>0</c:v>
                </c:pt>
                <c:pt idx="3">
                  <c:v>9.0900000000000022E-2</c:v>
                </c:pt>
                <c:pt idx="4" formatCode="General">
                  <c:v>0</c:v>
                </c:pt>
              </c:numCache>
            </c:numRef>
          </c:val>
          <c:extLst>
            <c:ext xmlns:c16="http://schemas.microsoft.com/office/drawing/2014/chart" uri="{C3380CC4-5D6E-409C-BE32-E72D297353CC}">
              <c16:uniqueId val="{00000001-A451-4CF1-BC56-6B1A5DD73F22}"/>
            </c:ext>
          </c:extLst>
        </c:ser>
        <c:dLbls>
          <c:showLegendKey val="0"/>
          <c:showVal val="0"/>
          <c:showCatName val="0"/>
          <c:showSerName val="0"/>
          <c:showPercent val="0"/>
          <c:showBubbleSize val="0"/>
        </c:dLbls>
        <c:gapWidth val="150"/>
        <c:axId val="238478080"/>
        <c:axId val="238479616"/>
      </c:barChart>
      <c:catAx>
        <c:axId val="238478080"/>
        <c:scaling>
          <c:orientation val="minMax"/>
        </c:scaling>
        <c:delete val="0"/>
        <c:axPos val="b"/>
        <c:numFmt formatCode="General" sourceLinked="0"/>
        <c:majorTickMark val="out"/>
        <c:minorTickMark val="none"/>
        <c:tickLblPos val="nextTo"/>
        <c:crossAx val="238479616"/>
        <c:crosses val="autoZero"/>
        <c:auto val="1"/>
        <c:lblAlgn val="ctr"/>
        <c:lblOffset val="100"/>
        <c:noMultiLvlLbl val="0"/>
      </c:catAx>
      <c:valAx>
        <c:axId val="238479616"/>
        <c:scaling>
          <c:orientation val="minMax"/>
        </c:scaling>
        <c:delete val="0"/>
        <c:axPos val="l"/>
        <c:majorGridlines/>
        <c:numFmt formatCode="General" sourceLinked="1"/>
        <c:majorTickMark val="out"/>
        <c:minorTickMark val="none"/>
        <c:tickLblPos val="nextTo"/>
        <c:crossAx val="238478080"/>
        <c:crosses val="autoZero"/>
        <c:crossBetween val="between"/>
      </c:valAx>
    </c:plotArea>
    <c:legend>
      <c:legendPos val="r"/>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Sheet1!$A$24</c:f>
              <c:strCache>
                <c:ptCount val="1"/>
                <c:pt idx="0">
                  <c:v>Number of opinion</c:v>
                </c:pt>
              </c:strCache>
            </c:strRef>
          </c:tx>
          <c:invertIfNegative val="0"/>
          <c:cat>
            <c:strRef>
              <c:f>Sheet1!$B$23:$G$23</c:f>
              <c:strCache>
                <c:ptCount val="6"/>
                <c:pt idx="0">
                  <c:v>Poor</c:v>
                </c:pt>
                <c:pt idx="1">
                  <c:v>Very poor</c:v>
                </c:pt>
                <c:pt idx="2">
                  <c:v>Average</c:v>
                </c:pt>
                <c:pt idx="3">
                  <c:v>Good</c:v>
                </c:pt>
                <c:pt idx="4">
                  <c:v>Very good</c:v>
                </c:pt>
                <c:pt idx="5">
                  <c:v>Excellent</c:v>
                </c:pt>
              </c:strCache>
            </c:strRef>
          </c:cat>
          <c:val>
            <c:numRef>
              <c:f>Sheet1!$B$24:$G$24</c:f>
              <c:numCache>
                <c:formatCode>General</c:formatCode>
                <c:ptCount val="6"/>
                <c:pt idx="0">
                  <c:v>1</c:v>
                </c:pt>
                <c:pt idx="1">
                  <c:v>3</c:v>
                </c:pt>
                <c:pt idx="3">
                  <c:v>5</c:v>
                </c:pt>
                <c:pt idx="5">
                  <c:v>1</c:v>
                </c:pt>
              </c:numCache>
            </c:numRef>
          </c:val>
          <c:extLst>
            <c:ext xmlns:c16="http://schemas.microsoft.com/office/drawing/2014/chart" uri="{C3380CC4-5D6E-409C-BE32-E72D297353CC}">
              <c16:uniqueId val="{00000000-614C-4A4C-A875-CC1346D43B41}"/>
            </c:ext>
          </c:extLst>
        </c:ser>
        <c:ser>
          <c:idx val="1"/>
          <c:order val="1"/>
          <c:tx>
            <c:strRef>
              <c:f>Sheet1!$A$25</c:f>
              <c:strCache>
                <c:ptCount val="1"/>
                <c:pt idx="0">
                  <c:v>Percentage</c:v>
                </c:pt>
              </c:strCache>
            </c:strRef>
          </c:tx>
          <c:invertIfNegative val="0"/>
          <c:cat>
            <c:strRef>
              <c:f>Sheet1!$B$23:$G$23</c:f>
              <c:strCache>
                <c:ptCount val="6"/>
                <c:pt idx="0">
                  <c:v>Poor</c:v>
                </c:pt>
                <c:pt idx="1">
                  <c:v>Very poor</c:v>
                </c:pt>
                <c:pt idx="2">
                  <c:v>Average</c:v>
                </c:pt>
                <c:pt idx="3">
                  <c:v>Good</c:v>
                </c:pt>
                <c:pt idx="4">
                  <c:v>Very good</c:v>
                </c:pt>
                <c:pt idx="5">
                  <c:v>Excellent</c:v>
                </c:pt>
              </c:strCache>
            </c:strRef>
          </c:cat>
          <c:val>
            <c:numRef>
              <c:f>Sheet1!$B$25:$G$25</c:f>
              <c:numCache>
                <c:formatCode>0.00%</c:formatCode>
                <c:ptCount val="6"/>
                <c:pt idx="0">
                  <c:v>9.0900000000000022E-2</c:v>
                </c:pt>
                <c:pt idx="1">
                  <c:v>0.2727</c:v>
                </c:pt>
                <c:pt idx="3">
                  <c:v>0.45450000000000002</c:v>
                </c:pt>
                <c:pt idx="5">
                  <c:v>9.0900000000000022E-2</c:v>
                </c:pt>
              </c:numCache>
            </c:numRef>
          </c:val>
          <c:extLst>
            <c:ext xmlns:c16="http://schemas.microsoft.com/office/drawing/2014/chart" uri="{C3380CC4-5D6E-409C-BE32-E72D297353CC}">
              <c16:uniqueId val="{00000001-614C-4A4C-A875-CC1346D43B41}"/>
            </c:ext>
          </c:extLst>
        </c:ser>
        <c:dLbls>
          <c:showLegendKey val="0"/>
          <c:showVal val="0"/>
          <c:showCatName val="0"/>
          <c:showSerName val="0"/>
          <c:showPercent val="0"/>
          <c:showBubbleSize val="0"/>
        </c:dLbls>
        <c:gapWidth val="150"/>
        <c:axId val="276180352"/>
        <c:axId val="276210816"/>
      </c:barChart>
      <c:catAx>
        <c:axId val="276180352"/>
        <c:scaling>
          <c:orientation val="minMax"/>
        </c:scaling>
        <c:delete val="0"/>
        <c:axPos val="b"/>
        <c:numFmt formatCode="General" sourceLinked="0"/>
        <c:majorTickMark val="out"/>
        <c:minorTickMark val="none"/>
        <c:tickLblPos val="nextTo"/>
        <c:crossAx val="276210816"/>
        <c:crosses val="autoZero"/>
        <c:auto val="1"/>
        <c:lblAlgn val="ctr"/>
        <c:lblOffset val="100"/>
        <c:noMultiLvlLbl val="0"/>
      </c:catAx>
      <c:valAx>
        <c:axId val="276210816"/>
        <c:scaling>
          <c:orientation val="minMax"/>
        </c:scaling>
        <c:delete val="0"/>
        <c:axPos val="l"/>
        <c:majorGridlines/>
        <c:numFmt formatCode="General" sourceLinked="1"/>
        <c:majorTickMark val="out"/>
        <c:minorTickMark val="none"/>
        <c:tickLblPos val="nextTo"/>
        <c:crossAx val="276180352"/>
        <c:crosses val="autoZero"/>
        <c:crossBetween val="between"/>
      </c:valAx>
    </c:plotArea>
    <c:legend>
      <c:legendPos val="r"/>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Sheet1!$A$28</c:f>
              <c:strCache>
                <c:ptCount val="1"/>
              </c:strCache>
            </c:strRef>
          </c:tx>
          <c:invertIfNegative val="0"/>
          <c:cat>
            <c:strRef>
              <c:f>Sheet1!$B$27:$E$27</c:f>
              <c:strCache>
                <c:ptCount val="4"/>
                <c:pt idx="0">
                  <c:v>Takes too much time of employees</c:v>
                </c:pt>
                <c:pt idx="1">
                  <c:v>Too many gaps between employees</c:v>
                </c:pt>
                <c:pt idx="2">
                  <c:v>Training sessions are unplanned</c:v>
                </c:pt>
                <c:pt idx="3">
                  <c:v>No complaints at all</c:v>
                </c:pt>
              </c:strCache>
            </c:strRef>
          </c:cat>
          <c:val>
            <c:numRef>
              <c:f>Sheet1!$B$28:$E$28</c:f>
              <c:numCache>
                <c:formatCode>General</c:formatCode>
                <c:ptCount val="4"/>
              </c:numCache>
            </c:numRef>
          </c:val>
          <c:extLst>
            <c:ext xmlns:c16="http://schemas.microsoft.com/office/drawing/2014/chart" uri="{C3380CC4-5D6E-409C-BE32-E72D297353CC}">
              <c16:uniqueId val="{00000000-FEDA-4D32-98D6-24E17B94E74E}"/>
            </c:ext>
          </c:extLst>
        </c:ser>
        <c:ser>
          <c:idx val="1"/>
          <c:order val="1"/>
          <c:tx>
            <c:strRef>
              <c:f>Sheet1!$A$29</c:f>
              <c:strCache>
                <c:ptCount val="1"/>
                <c:pt idx="0">
                  <c:v>Number of opinion</c:v>
                </c:pt>
              </c:strCache>
            </c:strRef>
          </c:tx>
          <c:invertIfNegative val="0"/>
          <c:cat>
            <c:strRef>
              <c:f>Sheet1!$B$27:$E$27</c:f>
              <c:strCache>
                <c:ptCount val="4"/>
                <c:pt idx="0">
                  <c:v>Takes too much time of employees</c:v>
                </c:pt>
                <c:pt idx="1">
                  <c:v>Too many gaps between employees</c:v>
                </c:pt>
                <c:pt idx="2">
                  <c:v>Training sessions are unplanned</c:v>
                </c:pt>
                <c:pt idx="3">
                  <c:v>No complaints at all</c:v>
                </c:pt>
              </c:strCache>
            </c:strRef>
          </c:cat>
          <c:val>
            <c:numRef>
              <c:f>Sheet1!$B$29:$E$29</c:f>
              <c:numCache>
                <c:formatCode>General</c:formatCode>
                <c:ptCount val="4"/>
                <c:pt idx="0">
                  <c:v>0</c:v>
                </c:pt>
                <c:pt idx="1">
                  <c:v>1</c:v>
                </c:pt>
                <c:pt idx="2">
                  <c:v>2</c:v>
                </c:pt>
                <c:pt idx="3">
                  <c:v>7</c:v>
                </c:pt>
              </c:numCache>
            </c:numRef>
          </c:val>
          <c:extLst>
            <c:ext xmlns:c16="http://schemas.microsoft.com/office/drawing/2014/chart" uri="{C3380CC4-5D6E-409C-BE32-E72D297353CC}">
              <c16:uniqueId val="{00000001-FEDA-4D32-98D6-24E17B94E74E}"/>
            </c:ext>
          </c:extLst>
        </c:ser>
        <c:ser>
          <c:idx val="2"/>
          <c:order val="2"/>
          <c:tx>
            <c:strRef>
              <c:f>Sheet1!$A$30</c:f>
              <c:strCache>
                <c:ptCount val="1"/>
                <c:pt idx="0">
                  <c:v>Percentage</c:v>
                </c:pt>
              </c:strCache>
            </c:strRef>
          </c:tx>
          <c:invertIfNegative val="0"/>
          <c:cat>
            <c:strRef>
              <c:f>Sheet1!$B$27:$E$27</c:f>
              <c:strCache>
                <c:ptCount val="4"/>
                <c:pt idx="0">
                  <c:v>Takes too much time of employees</c:v>
                </c:pt>
                <c:pt idx="1">
                  <c:v>Too many gaps between employees</c:v>
                </c:pt>
                <c:pt idx="2">
                  <c:v>Training sessions are unplanned</c:v>
                </c:pt>
                <c:pt idx="3">
                  <c:v>No complaints at all</c:v>
                </c:pt>
              </c:strCache>
            </c:strRef>
          </c:cat>
          <c:val>
            <c:numRef>
              <c:f>Sheet1!$B$30:$E$30</c:f>
              <c:numCache>
                <c:formatCode>0.00%</c:formatCode>
                <c:ptCount val="4"/>
                <c:pt idx="0" formatCode="General">
                  <c:v>0</c:v>
                </c:pt>
                <c:pt idx="1">
                  <c:v>9.0900000000000022E-2</c:v>
                </c:pt>
                <c:pt idx="2">
                  <c:v>0.18180000000000004</c:v>
                </c:pt>
                <c:pt idx="3">
                  <c:v>0.63630000000000064</c:v>
                </c:pt>
              </c:numCache>
            </c:numRef>
          </c:val>
          <c:extLst>
            <c:ext xmlns:c16="http://schemas.microsoft.com/office/drawing/2014/chart" uri="{C3380CC4-5D6E-409C-BE32-E72D297353CC}">
              <c16:uniqueId val="{00000002-FEDA-4D32-98D6-24E17B94E74E}"/>
            </c:ext>
          </c:extLst>
        </c:ser>
        <c:dLbls>
          <c:showLegendKey val="0"/>
          <c:showVal val="0"/>
          <c:showCatName val="0"/>
          <c:showSerName val="0"/>
          <c:showPercent val="0"/>
          <c:showBubbleSize val="0"/>
        </c:dLbls>
        <c:gapWidth val="150"/>
        <c:axId val="276233600"/>
        <c:axId val="276235392"/>
      </c:barChart>
      <c:catAx>
        <c:axId val="276233600"/>
        <c:scaling>
          <c:orientation val="minMax"/>
        </c:scaling>
        <c:delete val="0"/>
        <c:axPos val="b"/>
        <c:numFmt formatCode="General" sourceLinked="0"/>
        <c:majorTickMark val="out"/>
        <c:minorTickMark val="none"/>
        <c:tickLblPos val="nextTo"/>
        <c:crossAx val="276235392"/>
        <c:crosses val="autoZero"/>
        <c:auto val="1"/>
        <c:lblAlgn val="ctr"/>
        <c:lblOffset val="100"/>
        <c:noMultiLvlLbl val="0"/>
      </c:catAx>
      <c:valAx>
        <c:axId val="276235392"/>
        <c:scaling>
          <c:orientation val="minMax"/>
        </c:scaling>
        <c:delete val="0"/>
        <c:axPos val="l"/>
        <c:majorGridlines/>
        <c:numFmt formatCode="General" sourceLinked="1"/>
        <c:majorTickMark val="out"/>
        <c:minorTickMark val="none"/>
        <c:tickLblPos val="nextTo"/>
        <c:crossAx val="27623360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2"/>
    </mc:Choice>
    <mc:Fallback>
      <c:style val="42"/>
    </mc:Fallback>
  </mc:AlternateContent>
  <c:chart>
    <c:autoTitleDeleted val="0"/>
    <c:plotArea>
      <c:layout/>
      <c:barChart>
        <c:barDir val="col"/>
        <c:grouping val="clustered"/>
        <c:varyColors val="0"/>
        <c:ser>
          <c:idx val="0"/>
          <c:order val="0"/>
          <c:tx>
            <c:strRef>
              <c:f>Sheet1!$F$28</c:f>
              <c:strCache>
                <c:ptCount val="1"/>
                <c:pt idx="0">
                  <c:v>Number of opinion</c:v>
                </c:pt>
              </c:strCache>
            </c:strRef>
          </c:tx>
          <c:invertIfNegative val="0"/>
          <c:cat>
            <c:strRef>
              <c:f>Sheet1!$G$27:$H$27</c:f>
              <c:strCache>
                <c:ptCount val="2"/>
                <c:pt idx="0">
                  <c:v>Yes</c:v>
                </c:pt>
                <c:pt idx="1">
                  <c:v>No</c:v>
                </c:pt>
              </c:strCache>
            </c:strRef>
          </c:cat>
          <c:val>
            <c:numRef>
              <c:f>Sheet1!$G$28:$H$28</c:f>
              <c:numCache>
                <c:formatCode>General</c:formatCode>
                <c:ptCount val="2"/>
                <c:pt idx="0">
                  <c:v>10</c:v>
                </c:pt>
                <c:pt idx="1">
                  <c:v>0</c:v>
                </c:pt>
              </c:numCache>
            </c:numRef>
          </c:val>
          <c:extLst>
            <c:ext xmlns:c16="http://schemas.microsoft.com/office/drawing/2014/chart" uri="{C3380CC4-5D6E-409C-BE32-E72D297353CC}">
              <c16:uniqueId val="{00000000-892D-427B-8015-BC285D70A7B9}"/>
            </c:ext>
          </c:extLst>
        </c:ser>
        <c:ser>
          <c:idx val="1"/>
          <c:order val="1"/>
          <c:tx>
            <c:strRef>
              <c:f>Sheet1!$F$29</c:f>
              <c:strCache>
                <c:ptCount val="1"/>
                <c:pt idx="0">
                  <c:v>Percentage</c:v>
                </c:pt>
              </c:strCache>
            </c:strRef>
          </c:tx>
          <c:invertIfNegative val="0"/>
          <c:cat>
            <c:strRef>
              <c:f>Sheet1!$G$27:$H$27</c:f>
              <c:strCache>
                <c:ptCount val="2"/>
                <c:pt idx="0">
                  <c:v>Yes</c:v>
                </c:pt>
                <c:pt idx="1">
                  <c:v>No</c:v>
                </c:pt>
              </c:strCache>
            </c:strRef>
          </c:cat>
          <c:val>
            <c:numRef>
              <c:f>Sheet1!$G$29:$H$29</c:f>
              <c:numCache>
                <c:formatCode>General</c:formatCode>
                <c:ptCount val="2"/>
                <c:pt idx="0" formatCode="0.00%">
                  <c:v>0.90910000000000002</c:v>
                </c:pt>
                <c:pt idx="1">
                  <c:v>0</c:v>
                </c:pt>
              </c:numCache>
            </c:numRef>
          </c:val>
          <c:extLst>
            <c:ext xmlns:c16="http://schemas.microsoft.com/office/drawing/2014/chart" uri="{C3380CC4-5D6E-409C-BE32-E72D297353CC}">
              <c16:uniqueId val="{00000001-892D-427B-8015-BC285D70A7B9}"/>
            </c:ext>
          </c:extLst>
        </c:ser>
        <c:dLbls>
          <c:showLegendKey val="0"/>
          <c:showVal val="0"/>
          <c:showCatName val="0"/>
          <c:showSerName val="0"/>
          <c:showPercent val="0"/>
          <c:showBubbleSize val="0"/>
        </c:dLbls>
        <c:gapWidth val="150"/>
        <c:axId val="276248832"/>
        <c:axId val="276254720"/>
      </c:barChart>
      <c:catAx>
        <c:axId val="276248832"/>
        <c:scaling>
          <c:orientation val="minMax"/>
        </c:scaling>
        <c:delete val="0"/>
        <c:axPos val="b"/>
        <c:numFmt formatCode="General" sourceLinked="0"/>
        <c:majorTickMark val="out"/>
        <c:minorTickMark val="none"/>
        <c:tickLblPos val="nextTo"/>
        <c:crossAx val="276254720"/>
        <c:crosses val="autoZero"/>
        <c:auto val="1"/>
        <c:lblAlgn val="ctr"/>
        <c:lblOffset val="100"/>
        <c:noMultiLvlLbl val="0"/>
      </c:catAx>
      <c:valAx>
        <c:axId val="276254720"/>
        <c:scaling>
          <c:orientation val="minMax"/>
        </c:scaling>
        <c:delete val="0"/>
        <c:axPos val="l"/>
        <c:majorGridlines/>
        <c:numFmt formatCode="General" sourceLinked="1"/>
        <c:majorTickMark val="out"/>
        <c:minorTickMark val="none"/>
        <c:tickLblPos val="nextTo"/>
        <c:crossAx val="2762488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A31C3-437D-4E03-8009-BEA6B6BA0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1615</TotalTime>
  <Pages>45</Pages>
  <Words>6181</Words>
  <Characters>35237</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Turjo</dc:creator>
  <cp:keywords/>
  <dc:description/>
  <cp:lastModifiedBy>ahmaruf87@gmail.com</cp:lastModifiedBy>
  <cp:revision>80</cp:revision>
  <cp:lastPrinted>2022-12-12T14:02:00Z</cp:lastPrinted>
  <dcterms:created xsi:type="dcterms:W3CDTF">2020-07-24T21:57:00Z</dcterms:created>
  <dcterms:modified xsi:type="dcterms:W3CDTF">2022-12-12T14:25:00Z</dcterms:modified>
</cp:coreProperties>
</file>