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141B" w:rsidRDefault="009216AA" w:rsidP="00BE141B">
      <w:pPr>
        <w:pBdr>
          <w:top w:val="single" w:sz="18" w:space="1" w:color="632423" w:themeColor="accent2" w:themeShade="80"/>
          <w:bottom w:val="single" w:sz="18" w:space="1" w:color="632423" w:themeColor="accent2" w:themeShade="80"/>
        </w:pBdr>
        <w:spacing w:after="0" w:line="360" w:lineRule="auto"/>
        <w:jc w:val="center"/>
        <w:rPr>
          <w:rFonts w:ascii="Times New Roman" w:eastAsia="Agency FB" w:hAnsi="Times New Roman" w:cs="Times New Roman"/>
          <w:b/>
          <w:color w:val="404040" w:themeColor="text1" w:themeTint="BF"/>
          <w:sz w:val="44"/>
          <w:szCs w:val="44"/>
        </w:rPr>
      </w:pPr>
      <w:r>
        <w:rPr>
          <w:rFonts w:ascii="Times New Roman" w:eastAsia="Agency FB" w:hAnsi="Times New Roman" w:cs="Times New Roman"/>
          <w:b/>
          <w:color w:val="404040" w:themeColor="text1" w:themeTint="BF"/>
          <w:sz w:val="44"/>
          <w:szCs w:val="44"/>
        </w:rPr>
        <w:t xml:space="preserve">Internship Report on </w:t>
      </w:r>
    </w:p>
    <w:p w:rsidR="00BE141B" w:rsidRPr="0021221A" w:rsidRDefault="00BE141B" w:rsidP="00BE141B">
      <w:pPr>
        <w:pBdr>
          <w:top w:val="single" w:sz="18" w:space="1" w:color="632423" w:themeColor="accent2" w:themeShade="80"/>
          <w:bottom w:val="single" w:sz="18" w:space="1" w:color="632423" w:themeColor="accent2" w:themeShade="80"/>
        </w:pBdr>
        <w:spacing w:after="0" w:line="360" w:lineRule="auto"/>
        <w:jc w:val="center"/>
        <w:rPr>
          <w:rFonts w:ascii="Times New Roman" w:eastAsia="Agency FB" w:hAnsi="Times New Roman" w:cs="Times New Roman"/>
          <w:b/>
          <w:color w:val="404040" w:themeColor="text1" w:themeTint="BF"/>
          <w:sz w:val="36"/>
          <w:szCs w:val="36"/>
        </w:rPr>
      </w:pPr>
      <w:r w:rsidRPr="0021221A">
        <w:rPr>
          <w:rFonts w:ascii="Times New Roman" w:eastAsia="Agency FB" w:hAnsi="Times New Roman" w:cs="Times New Roman"/>
          <w:b/>
          <w:color w:val="404040" w:themeColor="text1" w:themeTint="BF"/>
          <w:sz w:val="36"/>
          <w:szCs w:val="36"/>
        </w:rPr>
        <w:t>Impact of Human Resource Planning on Organizational Performance</w:t>
      </w:r>
      <w:r w:rsidR="0021221A" w:rsidRPr="0021221A">
        <w:rPr>
          <w:rFonts w:ascii="Times New Roman" w:eastAsia="Agency FB" w:hAnsi="Times New Roman" w:cs="Times New Roman"/>
          <w:b/>
          <w:color w:val="404040" w:themeColor="text1" w:themeTint="BF"/>
          <w:sz w:val="36"/>
          <w:szCs w:val="36"/>
        </w:rPr>
        <w:t xml:space="preserve"> during the COVID 19 Pandemic</w:t>
      </w:r>
      <w:r w:rsidRPr="0021221A">
        <w:rPr>
          <w:rFonts w:ascii="Times New Roman" w:eastAsia="Agency FB" w:hAnsi="Times New Roman" w:cs="Times New Roman"/>
          <w:b/>
          <w:color w:val="404040" w:themeColor="text1" w:themeTint="BF"/>
          <w:sz w:val="36"/>
          <w:szCs w:val="36"/>
        </w:rPr>
        <w:t>: A Study on City Bank Limited</w:t>
      </w:r>
    </w:p>
    <w:p w:rsidR="00BE141B" w:rsidRDefault="00BE141B" w:rsidP="00BE141B">
      <w:pPr>
        <w:pBdr>
          <w:top w:val="single" w:sz="18" w:space="1" w:color="632423" w:themeColor="accent2" w:themeShade="80"/>
          <w:bottom w:val="single" w:sz="18" w:space="1" w:color="632423" w:themeColor="accent2" w:themeShade="80"/>
        </w:pBdr>
        <w:spacing w:after="0" w:line="360" w:lineRule="auto"/>
        <w:jc w:val="center"/>
        <w:rPr>
          <w:rFonts w:ascii="Times New Roman" w:eastAsia="Agency FB" w:hAnsi="Times New Roman" w:cs="Times New Roman"/>
          <w:b/>
          <w:color w:val="404040" w:themeColor="text1" w:themeTint="BF"/>
          <w:sz w:val="44"/>
          <w:szCs w:val="44"/>
        </w:rPr>
      </w:pPr>
    </w:p>
    <w:p w:rsidR="00BE141B" w:rsidRPr="00A6173B" w:rsidRDefault="00BE141B" w:rsidP="00BE141B">
      <w:pPr>
        <w:spacing w:before="240" w:line="360" w:lineRule="auto"/>
        <w:jc w:val="center"/>
        <w:rPr>
          <w:rFonts w:ascii="Times New Roman" w:hAnsi="Times New Roman" w:cs="Times New Roman"/>
        </w:rPr>
      </w:pPr>
    </w:p>
    <w:p w:rsidR="00BE141B" w:rsidRPr="00A6173B" w:rsidRDefault="00BE141B" w:rsidP="00DD7E1A">
      <w:pPr>
        <w:spacing w:before="240" w:after="0" w:line="360" w:lineRule="auto"/>
        <w:jc w:val="center"/>
        <w:rPr>
          <w:rFonts w:ascii="Times New Roman" w:eastAsia="Agency FB" w:hAnsi="Times New Roman" w:cs="Times New Roman"/>
          <w:color w:val="000000"/>
          <w:sz w:val="28"/>
          <w:szCs w:val="28"/>
        </w:rPr>
      </w:pPr>
      <w:r w:rsidRPr="00A6173B">
        <w:rPr>
          <w:rFonts w:ascii="Times New Roman" w:eastAsia="Agency FB" w:hAnsi="Times New Roman" w:cs="Times New Roman"/>
          <w:color w:val="000000"/>
          <w:sz w:val="28"/>
          <w:szCs w:val="28"/>
        </w:rPr>
        <w:t>Name of the student</w:t>
      </w:r>
    </w:p>
    <w:p w:rsidR="00DD7E1A" w:rsidRPr="00DD7E1A" w:rsidRDefault="00DD7E1A" w:rsidP="00DD7E1A">
      <w:pPr>
        <w:autoSpaceDE w:val="0"/>
        <w:autoSpaceDN w:val="0"/>
        <w:adjustRightInd w:val="0"/>
        <w:spacing w:after="0" w:line="360" w:lineRule="auto"/>
        <w:jc w:val="center"/>
        <w:rPr>
          <w:rFonts w:ascii="Times New Roman" w:hAnsi="Times New Roman"/>
          <w:b/>
          <w:color w:val="262626" w:themeColor="text1" w:themeTint="D9"/>
          <w:sz w:val="28"/>
          <w:szCs w:val="28"/>
        </w:rPr>
      </w:pPr>
      <w:proofErr w:type="spellStart"/>
      <w:r w:rsidRPr="00DD7E1A">
        <w:rPr>
          <w:rFonts w:ascii="Times New Roman" w:hAnsi="Times New Roman"/>
          <w:b/>
          <w:color w:val="262626" w:themeColor="text1" w:themeTint="D9"/>
          <w:sz w:val="28"/>
          <w:szCs w:val="28"/>
        </w:rPr>
        <w:t>Shanjida</w:t>
      </w:r>
      <w:proofErr w:type="spellEnd"/>
      <w:r w:rsidRPr="00DD7E1A">
        <w:rPr>
          <w:rFonts w:ascii="Times New Roman" w:hAnsi="Times New Roman"/>
          <w:b/>
          <w:color w:val="262626" w:themeColor="text1" w:themeTint="D9"/>
          <w:sz w:val="28"/>
          <w:szCs w:val="28"/>
        </w:rPr>
        <w:t xml:space="preserve"> Rahman </w:t>
      </w:r>
      <w:proofErr w:type="spellStart"/>
      <w:r w:rsidRPr="00DD7E1A">
        <w:rPr>
          <w:rFonts w:ascii="Times New Roman" w:hAnsi="Times New Roman"/>
          <w:b/>
          <w:color w:val="262626" w:themeColor="text1" w:themeTint="D9"/>
          <w:sz w:val="28"/>
          <w:szCs w:val="28"/>
        </w:rPr>
        <w:t>Monisha</w:t>
      </w:r>
      <w:proofErr w:type="spellEnd"/>
    </w:p>
    <w:p w:rsidR="00BE141B" w:rsidRPr="00A6173B" w:rsidRDefault="00DD7415" w:rsidP="00DD7415">
      <w:pPr>
        <w:spacing w:before="240" w:after="0" w:line="360" w:lineRule="auto"/>
        <w:jc w:val="center"/>
        <w:rPr>
          <w:rFonts w:ascii="Times New Roman" w:hAnsi="Times New Roman" w:cs="Times New Roman"/>
          <w:color w:val="0D0D0D" w:themeColor="text1" w:themeTint="F2"/>
          <w:sz w:val="24"/>
          <w:szCs w:val="24"/>
        </w:rPr>
      </w:pPr>
      <w:r w:rsidRPr="00DD7415">
        <w:rPr>
          <w:rFonts w:ascii="Times New Roman" w:hAnsi="Times New Roman" w:cs="Times New Roman"/>
          <w:noProof/>
          <w:color w:val="0D0D0D" w:themeColor="text1" w:themeTint="F2"/>
          <w:sz w:val="24"/>
          <w:szCs w:val="24"/>
        </w:rPr>
        <w:drawing>
          <wp:inline distT="0" distB="0" distL="0" distR="0">
            <wp:extent cx="4341283" cy="1515534"/>
            <wp:effectExtent l="19050" t="0" r="2117"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353546" cy="1519815"/>
                    </a:xfrm>
                    <a:prstGeom prst="rect">
                      <a:avLst/>
                    </a:prstGeom>
                    <a:noFill/>
                    <a:ln w="9525">
                      <a:noFill/>
                      <a:miter lim="800000"/>
                      <a:headEnd/>
                      <a:tailEnd/>
                    </a:ln>
                  </pic:spPr>
                </pic:pic>
              </a:graphicData>
            </a:graphic>
          </wp:inline>
        </w:drawing>
      </w:r>
    </w:p>
    <w:p w:rsidR="00BE141B" w:rsidRPr="00A6173B" w:rsidRDefault="00BE141B" w:rsidP="00BE141B">
      <w:pPr>
        <w:spacing w:line="360" w:lineRule="auto"/>
        <w:jc w:val="center"/>
        <w:rPr>
          <w:rFonts w:ascii="Times New Roman" w:hAnsi="Times New Roman" w:cs="Times New Roman"/>
          <w:color w:val="0D0D0D" w:themeColor="text1" w:themeTint="F2"/>
          <w:sz w:val="24"/>
          <w:szCs w:val="24"/>
        </w:rPr>
      </w:pPr>
      <w:r w:rsidRPr="00A6173B">
        <w:rPr>
          <w:rFonts w:ascii="Times New Roman" w:hAnsi="Times New Roman" w:cs="Times New Roman"/>
          <w:color w:val="0D0D0D" w:themeColor="text1" w:themeTint="F2"/>
          <w:sz w:val="24"/>
          <w:szCs w:val="24"/>
        </w:rPr>
        <w:t>This report is submitted to the school of Business and Economics, United International University as a partial requirement for the degree fulfillment of Bachelor of Business Administration.</w:t>
      </w:r>
    </w:p>
    <w:p w:rsidR="00DD7415" w:rsidRDefault="00DD7415" w:rsidP="00BE141B">
      <w:pPr>
        <w:spacing w:after="0" w:line="360" w:lineRule="auto"/>
        <w:jc w:val="center"/>
        <w:rPr>
          <w:rFonts w:ascii="Times New Roman" w:hAnsi="Times New Roman"/>
          <w:b/>
          <w:color w:val="365F91" w:themeColor="accent1" w:themeShade="BF"/>
          <w:sz w:val="36"/>
          <w:szCs w:val="36"/>
        </w:rPr>
      </w:pPr>
    </w:p>
    <w:p w:rsidR="00BE141B" w:rsidRPr="0021221A" w:rsidRDefault="00DD7415" w:rsidP="00DD7415">
      <w:pPr>
        <w:jc w:val="center"/>
        <w:rPr>
          <w:rFonts w:ascii="Times New Roman" w:hAnsi="Times New Roman"/>
          <w:b/>
          <w:color w:val="365F91" w:themeColor="accent1" w:themeShade="BF"/>
          <w:sz w:val="36"/>
          <w:szCs w:val="36"/>
        </w:rPr>
      </w:pPr>
      <w:r>
        <w:rPr>
          <w:rFonts w:ascii="Times New Roman" w:hAnsi="Times New Roman"/>
          <w:b/>
          <w:color w:val="365F91" w:themeColor="accent1" w:themeShade="BF"/>
          <w:sz w:val="36"/>
          <w:szCs w:val="36"/>
        </w:rPr>
        <w:br w:type="page"/>
      </w:r>
      <w:r w:rsidR="00BE141B" w:rsidRPr="0021221A">
        <w:rPr>
          <w:rFonts w:ascii="Times New Roman" w:hAnsi="Times New Roman"/>
          <w:b/>
          <w:color w:val="365F91" w:themeColor="accent1" w:themeShade="BF"/>
          <w:sz w:val="36"/>
          <w:szCs w:val="36"/>
        </w:rPr>
        <w:lastRenderedPageBreak/>
        <w:t>Internship Report</w:t>
      </w:r>
    </w:p>
    <w:p w:rsidR="00BE141B" w:rsidRPr="0021221A" w:rsidRDefault="00BE141B" w:rsidP="00BE141B">
      <w:pPr>
        <w:spacing w:after="0" w:line="360" w:lineRule="auto"/>
        <w:jc w:val="center"/>
        <w:rPr>
          <w:rFonts w:ascii="Times New Roman" w:hAnsi="Times New Roman"/>
          <w:b/>
          <w:color w:val="365F91" w:themeColor="accent1" w:themeShade="BF"/>
          <w:sz w:val="36"/>
          <w:szCs w:val="36"/>
        </w:rPr>
      </w:pPr>
      <w:r w:rsidRPr="0021221A">
        <w:rPr>
          <w:rFonts w:ascii="Times New Roman" w:hAnsi="Times New Roman"/>
          <w:b/>
          <w:color w:val="365F91" w:themeColor="accent1" w:themeShade="BF"/>
          <w:sz w:val="36"/>
          <w:szCs w:val="36"/>
        </w:rPr>
        <w:t xml:space="preserve">On </w:t>
      </w:r>
    </w:p>
    <w:p w:rsidR="00BE141B" w:rsidRPr="0021221A" w:rsidRDefault="00BE141B" w:rsidP="00BE141B">
      <w:pPr>
        <w:spacing w:after="0" w:line="360" w:lineRule="auto"/>
        <w:jc w:val="center"/>
        <w:rPr>
          <w:rFonts w:ascii="Times New Roman" w:eastAsia="Agency FB" w:hAnsi="Times New Roman" w:cs="Times New Roman"/>
          <w:b/>
          <w:color w:val="262626" w:themeColor="text1" w:themeTint="D9"/>
          <w:sz w:val="36"/>
          <w:szCs w:val="36"/>
        </w:rPr>
      </w:pPr>
      <w:r w:rsidRPr="0021221A">
        <w:rPr>
          <w:rFonts w:ascii="Times New Roman" w:eastAsia="Agency FB" w:hAnsi="Times New Roman" w:cs="Times New Roman"/>
          <w:b/>
          <w:color w:val="262626" w:themeColor="text1" w:themeTint="D9"/>
          <w:sz w:val="36"/>
          <w:szCs w:val="36"/>
        </w:rPr>
        <w:t>Impact of Human Resource Planning on Organizational Performance</w:t>
      </w:r>
      <w:r w:rsidR="0021221A" w:rsidRPr="0021221A">
        <w:rPr>
          <w:rFonts w:ascii="Times New Roman" w:eastAsia="Agency FB" w:hAnsi="Times New Roman" w:cs="Times New Roman"/>
          <w:b/>
          <w:color w:val="262626" w:themeColor="text1" w:themeTint="D9"/>
          <w:sz w:val="36"/>
          <w:szCs w:val="36"/>
        </w:rPr>
        <w:t xml:space="preserve"> during the COVID 19 Pandemic</w:t>
      </w:r>
      <w:r w:rsidRPr="0021221A">
        <w:rPr>
          <w:rFonts w:ascii="Times New Roman" w:eastAsia="Agency FB" w:hAnsi="Times New Roman" w:cs="Times New Roman"/>
          <w:b/>
          <w:color w:val="262626" w:themeColor="text1" w:themeTint="D9"/>
          <w:sz w:val="36"/>
          <w:szCs w:val="36"/>
        </w:rPr>
        <w:t>: A Study on City Bank Limited</w:t>
      </w:r>
    </w:p>
    <w:p w:rsidR="00BE141B" w:rsidRPr="00BE141B" w:rsidRDefault="00BE141B" w:rsidP="00BE141B">
      <w:pPr>
        <w:autoSpaceDE w:val="0"/>
        <w:autoSpaceDN w:val="0"/>
        <w:adjustRightInd w:val="0"/>
        <w:spacing w:after="0" w:line="360" w:lineRule="auto"/>
        <w:jc w:val="center"/>
        <w:rPr>
          <w:rFonts w:ascii="Times New Roman" w:hAnsi="Times New Roman"/>
          <w:bCs/>
          <w:color w:val="000000" w:themeColor="text1"/>
          <w:sz w:val="28"/>
          <w:szCs w:val="28"/>
        </w:rPr>
      </w:pPr>
      <w:r w:rsidRPr="00BE141B">
        <w:rPr>
          <w:rFonts w:ascii="Times New Roman" w:hAnsi="Times New Roman"/>
          <w:bCs/>
          <w:color w:val="000000" w:themeColor="text1"/>
          <w:sz w:val="28"/>
          <w:szCs w:val="28"/>
        </w:rPr>
        <w:t>Course code: INT 4399</w:t>
      </w:r>
    </w:p>
    <w:p w:rsidR="00BE141B" w:rsidRPr="00966C49" w:rsidRDefault="00BE141B" w:rsidP="00BE141B">
      <w:pPr>
        <w:autoSpaceDE w:val="0"/>
        <w:autoSpaceDN w:val="0"/>
        <w:adjustRightInd w:val="0"/>
        <w:spacing w:after="0" w:line="480" w:lineRule="auto"/>
        <w:jc w:val="center"/>
        <w:rPr>
          <w:rFonts w:ascii="Times New Roman" w:hAnsi="Times New Roman"/>
          <w:b/>
          <w:bCs/>
          <w:color w:val="1F497D"/>
          <w:sz w:val="24"/>
          <w:szCs w:val="24"/>
        </w:rPr>
      </w:pPr>
    </w:p>
    <w:p w:rsidR="00BE141B" w:rsidRPr="00966C49" w:rsidRDefault="00BE141B" w:rsidP="00BE141B">
      <w:pPr>
        <w:autoSpaceDE w:val="0"/>
        <w:autoSpaceDN w:val="0"/>
        <w:adjustRightInd w:val="0"/>
        <w:spacing w:after="0" w:line="360" w:lineRule="auto"/>
        <w:jc w:val="center"/>
        <w:rPr>
          <w:rFonts w:ascii="Times New Roman" w:hAnsi="Times New Roman"/>
          <w:b/>
          <w:bCs/>
          <w:color w:val="1F497D"/>
          <w:sz w:val="28"/>
          <w:szCs w:val="28"/>
        </w:rPr>
      </w:pPr>
      <w:r w:rsidRPr="00966C49">
        <w:rPr>
          <w:rFonts w:ascii="Times New Roman" w:hAnsi="Times New Roman"/>
          <w:b/>
          <w:bCs/>
          <w:color w:val="1F497D"/>
          <w:sz w:val="28"/>
          <w:szCs w:val="28"/>
        </w:rPr>
        <w:t>Submitted To</w:t>
      </w:r>
    </w:p>
    <w:p w:rsidR="00BE141B" w:rsidRPr="00DD7E1A" w:rsidRDefault="0021221A" w:rsidP="00BE141B">
      <w:pPr>
        <w:autoSpaceDE w:val="0"/>
        <w:autoSpaceDN w:val="0"/>
        <w:adjustRightInd w:val="0"/>
        <w:spacing w:after="0" w:line="360" w:lineRule="auto"/>
        <w:jc w:val="center"/>
        <w:rPr>
          <w:rFonts w:ascii="Times New Roman" w:hAnsi="Times New Roman"/>
          <w:b/>
          <w:color w:val="262626" w:themeColor="text1" w:themeTint="D9"/>
          <w:sz w:val="28"/>
          <w:szCs w:val="28"/>
        </w:rPr>
      </w:pPr>
      <w:proofErr w:type="spellStart"/>
      <w:r w:rsidRPr="00DD7E1A">
        <w:rPr>
          <w:rFonts w:ascii="Times New Roman" w:hAnsi="Times New Roman"/>
          <w:b/>
          <w:color w:val="262626" w:themeColor="text1" w:themeTint="D9"/>
          <w:sz w:val="28"/>
          <w:szCs w:val="28"/>
        </w:rPr>
        <w:t>Yeasmin</w:t>
      </w:r>
      <w:proofErr w:type="spellEnd"/>
      <w:r w:rsidRPr="00DD7E1A">
        <w:rPr>
          <w:rFonts w:ascii="Times New Roman" w:hAnsi="Times New Roman"/>
          <w:b/>
          <w:color w:val="262626" w:themeColor="text1" w:themeTint="D9"/>
          <w:sz w:val="28"/>
          <w:szCs w:val="28"/>
        </w:rPr>
        <w:t xml:space="preserve"> Islam</w:t>
      </w:r>
    </w:p>
    <w:p w:rsidR="00BE141B" w:rsidRPr="00966C49" w:rsidRDefault="00BE141B" w:rsidP="00BE141B">
      <w:pPr>
        <w:autoSpaceDE w:val="0"/>
        <w:autoSpaceDN w:val="0"/>
        <w:adjustRightInd w:val="0"/>
        <w:spacing w:after="0" w:line="360" w:lineRule="auto"/>
        <w:jc w:val="center"/>
        <w:rPr>
          <w:rFonts w:ascii="Times New Roman" w:hAnsi="Times New Roman"/>
          <w:sz w:val="28"/>
          <w:szCs w:val="28"/>
        </w:rPr>
      </w:pPr>
      <w:r>
        <w:rPr>
          <w:rFonts w:ascii="Times New Roman" w:hAnsi="Times New Roman"/>
          <w:sz w:val="28"/>
          <w:szCs w:val="28"/>
        </w:rPr>
        <w:t xml:space="preserve">Assistant </w:t>
      </w:r>
      <w:r w:rsidRPr="00966C49">
        <w:rPr>
          <w:rFonts w:ascii="Times New Roman" w:hAnsi="Times New Roman"/>
          <w:sz w:val="28"/>
          <w:szCs w:val="28"/>
        </w:rPr>
        <w:t>Professor</w:t>
      </w:r>
    </w:p>
    <w:p w:rsidR="00BE141B" w:rsidRPr="00966C49" w:rsidRDefault="00BE141B" w:rsidP="00BE141B">
      <w:pPr>
        <w:autoSpaceDE w:val="0"/>
        <w:autoSpaceDN w:val="0"/>
        <w:adjustRightInd w:val="0"/>
        <w:spacing w:after="0" w:line="360" w:lineRule="auto"/>
        <w:jc w:val="center"/>
        <w:rPr>
          <w:rFonts w:ascii="Times New Roman" w:hAnsi="Times New Roman"/>
          <w:color w:val="000000"/>
          <w:sz w:val="28"/>
          <w:szCs w:val="28"/>
        </w:rPr>
      </w:pPr>
      <w:r w:rsidRPr="00966C49">
        <w:rPr>
          <w:rFonts w:ascii="Times New Roman" w:hAnsi="Times New Roman"/>
          <w:color w:val="000000"/>
          <w:sz w:val="28"/>
          <w:szCs w:val="28"/>
        </w:rPr>
        <w:t>School of Business and Economics</w:t>
      </w:r>
    </w:p>
    <w:p w:rsidR="00BE141B" w:rsidRPr="00966C49" w:rsidRDefault="00BE141B" w:rsidP="00BE141B">
      <w:pPr>
        <w:autoSpaceDE w:val="0"/>
        <w:autoSpaceDN w:val="0"/>
        <w:adjustRightInd w:val="0"/>
        <w:spacing w:after="0" w:line="360" w:lineRule="auto"/>
        <w:jc w:val="center"/>
        <w:rPr>
          <w:rFonts w:ascii="Times New Roman" w:hAnsi="Times New Roman"/>
          <w:sz w:val="28"/>
          <w:szCs w:val="28"/>
        </w:rPr>
      </w:pPr>
      <w:r w:rsidRPr="00966C49">
        <w:rPr>
          <w:rFonts w:ascii="Times New Roman" w:hAnsi="Times New Roman"/>
          <w:sz w:val="28"/>
          <w:szCs w:val="28"/>
        </w:rPr>
        <w:t>United International University</w:t>
      </w:r>
    </w:p>
    <w:p w:rsidR="00BE141B" w:rsidRPr="00966C49" w:rsidRDefault="00BE141B" w:rsidP="00BE141B">
      <w:pPr>
        <w:autoSpaceDE w:val="0"/>
        <w:autoSpaceDN w:val="0"/>
        <w:adjustRightInd w:val="0"/>
        <w:spacing w:before="240" w:after="0" w:line="360" w:lineRule="auto"/>
        <w:jc w:val="center"/>
        <w:rPr>
          <w:rFonts w:ascii="Times New Roman" w:hAnsi="Times New Roman"/>
          <w:b/>
          <w:bCs/>
          <w:color w:val="1F497D"/>
          <w:sz w:val="28"/>
          <w:szCs w:val="28"/>
        </w:rPr>
      </w:pPr>
      <w:r w:rsidRPr="00966C49">
        <w:rPr>
          <w:rFonts w:ascii="Times New Roman" w:hAnsi="Times New Roman"/>
          <w:b/>
          <w:bCs/>
          <w:color w:val="1F497D"/>
          <w:sz w:val="28"/>
          <w:szCs w:val="28"/>
        </w:rPr>
        <w:t>Submitted By</w:t>
      </w:r>
    </w:p>
    <w:p w:rsidR="00BE141B" w:rsidRPr="00DD7E1A" w:rsidRDefault="00DD7E1A" w:rsidP="00BE141B">
      <w:pPr>
        <w:autoSpaceDE w:val="0"/>
        <w:autoSpaceDN w:val="0"/>
        <w:adjustRightInd w:val="0"/>
        <w:spacing w:after="0" w:line="360" w:lineRule="auto"/>
        <w:jc w:val="center"/>
        <w:rPr>
          <w:rFonts w:ascii="Times New Roman" w:hAnsi="Times New Roman"/>
          <w:b/>
          <w:color w:val="262626" w:themeColor="text1" w:themeTint="D9"/>
          <w:sz w:val="28"/>
          <w:szCs w:val="28"/>
        </w:rPr>
      </w:pPr>
      <w:bookmarkStart w:id="0" w:name="_Hlk97077239"/>
      <w:bookmarkStart w:id="1" w:name="_GoBack"/>
      <w:proofErr w:type="spellStart"/>
      <w:r w:rsidRPr="00DD7E1A">
        <w:rPr>
          <w:rFonts w:ascii="Times New Roman" w:hAnsi="Times New Roman"/>
          <w:b/>
          <w:color w:val="262626" w:themeColor="text1" w:themeTint="D9"/>
          <w:sz w:val="28"/>
          <w:szCs w:val="28"/>
        </w:rPr>
        <w:t>Shanjida</w:t>
      </w:r>
      <w:proofErr w:type="spellEnd"/>
      <w:r w:rsidRPr="00DD7E1A">
        <w:rPr>
          <w:rFonts w:ascii="Times New Roman" w:hAnsi="Times New Roman"/>
          <w:b/>
          <w:color w:val="262626" w:themeColor="text1" w:themeTint="D9"/>
          <w:sz w:val="28"/>
          <w:szCs w:val="28"/>
        </w:rPr>
        <w:t xml:space="preserve"> Rahman </w:t>
      </w:r>
      <w:proofErr w:type="spellStart"/>
      <w:r w:rsidRPr="00DD7E1A">
        <w:rPr>
          <w:rFonts w:ascii="Times New Roman" w:hAnsi="Times New Roman"/>
          <w:b/>
          <w:color w:val="262626" w:themeColor="text1" w:themeTint="D9"/>
          <w:sz w:val="28"/>
          <w:szCs w:val="28"/>
        </w:rPr>
        <w:t>Monisha</w:t>
      </w:r>
      <w:proofErr w:type="spellEnd"/>
    </w:p>
    <w:bookmarkEnd w:id="0"/>
    <w:bookmarkEnd w:id="1"/>
    <w:p w:rsidR="00BE141B" w:rsidRDefault="00BE141B" w:rsidP="00BE141B">
      <w:pPr>
        <w:autoSpaceDE w:val="0"/>
        <w:autoSpaceDN w:val="0"/>
        <w:adjustRightInd w:val="0"/>
        <w:spacing w:after="0" w:line="360" w:lineRule="auto"/>
        <w:jc w:val="center"/>
        <w:rPr>
          <w:rFonts w:ascii="Times New Roman" w:hAnsi="Times New Roman"/>
          <w:color w:val="000000"/>
          <w:sz w:val="28"/>
          <w:szCs w:val="28"/>
        </w:rPr>
      </w:pPr>
      <w:r w:rsidRPr="00966C49">
        <w:rPr>
          <w:rFonts w:ascii="Times New Roman" w:hAnsi="Times New Roman"/>
          <w:color w:val="000000"/>
          <w:sz w:val="28"/>
          <w:szCs w:val="28"/>
        </w:rPr>
        <w:t>ID: 111 1</w:t>
      </w:r>
      <w:r w:rsidR="00DD7E1A">
        <w:rPr>
          <w:rFonts w:ascii="Times New Roman" w:hAnsi="Times New Roman"/>
          <w:color w:val="000000"/>
          <w:sz w:val="28"/>
          <w:szCs w:val="28"/>
        </w:rPr>
        <w:t>71</w:t>
      </w:r>
      <w:r w:rsidRPr="00966C49">
        <w:rPr>
          <w:rFonts w:ascii="Times New Roman" w:hAnsi="Times New Roman"/>
          <w:color w:val="000000"/>
          <w:sz w:val="28"/>
          <w:szCs w:val="28"/>
        </w:rPr>
        <w:t xml:space="preserve"> </w:t>
      </w:r>
      <w:r>
        <w:rPr>
          <w:rFonts w:ascii="Times New Roman" w:hAnsi="Times New Roman"/>
          <w:color w:val="000000"/>
          <w:sz w:val="28"/>
          <w:szCs w:val="28"/>
        </w:rPr>
        <w:t>0</w:t>
      </w:r>
      <w:r w:rsidR="00DD7E1A">
        <w:rPr>
          <w:rFonts w:ascii="Times New Roman" w:hAnsi="Times New Roman"/>
          <w:color w:val="000000"/>
          <w:sz w:val="28"/>
          <w:szCs w:val="28"/>
        </w:rPr>
        <w:t>64</w:t>
      </w:r>
    </w:p>
    <w:p w:rsidR="00BE141B" w:rsidRPr="00966C49" w:rsidRDefault="00BE141B" w:rsidP="00BE141B">
      <w:pPr>
        <w:autoSpaceDE w:val="0"/>
        <w:autoSpaceDN w:val="0"/>
        <w:adjustRightInd w:val="0"/>
        <w:spacing w:after="0" w:line="360" w:lineRule="auto"/>
        <w:jc w:val="center"/>
        <w:rPr>
          <w:rFonts w:ascii="Times New Roman" w:hAnsi="Times New Roman"/>
          <w:color w:val="000000"/>
          <w:sz w:val="28"/>
          <w:szCs w:val="28"/>
        </w:rPr>
      </w:pPr>
      <w:r>
        <w:rPr>
          <w:rFonts w:ascii="Times New Roman" w:hAnsi="Times New Roman"/>
          <w:color w:val="000000"/>
          <w:sz w:val="28"/>
          <w:szCs w:val="28"/>
        </w:rPr>
        <w:t>Enrollment: Fall 2021</w:t>
      </w:r>
    </w:p>
    <w:p w:rsidR="00BE141B" w:rsidRDefault="00BE141B" w:rsidP="00BE141B">
      <w:pPr>
        <w:autoSpaceDE w:val="0"/>
        <w:autoSpaceDN w:val="0"/>
        <w:adjustRightInd w:val="0"/>
        <w:spacing w:after="0" w:line="360" w:lineRule="auto"/>
        <w:jc w:val="center"/>
        <w:rPr>
          <w:rFonts w:ascii="Times New Roman" w:hAnsi="Times New Roman"/>
          <w:color w:val="000000"/>
          <w:sz w:val="28"/>
          <w:szCs w:val="28"/>
        </w:rPr>
      </w:pPr>
      <w:r w:rsidRPr="00966C49">
        <w:rPr>
          <w:rFonts w:ascii="Times New Roman" w:hAnsi="Times New Roman"/>
          <w:color w:val="000000"/>
          <w:sz w:val="28"/>
          <w:szCs w:val="28"/>
        </w:rPr>
        <w:t>School of Business and Economics</w:t>
      </w:r>
    </w:p>
    <w:p w:rsidR="00BE141B" w:rsidRPr="00966C49" w:rsidRDefault="00BE141B" w:rsidP="00BE141B">
      <w:pPr>
        <w:autoSpaceDE w:val="0"/>
        <w:autoSpaceDN w:val="0"/>
        <w:adjustRightInd w:val="0"/>
        <w:spacing w:after="0" w:line="360" w:lineRule="auto"/>
        <w:jc w:val="center"/>
        <w:rPr>
          <w:rFonts w:ascii="Times New Roman" w:hAnsi="Times New Roman"/>
          <w:color w:val="000000"/>
          <w:sz w:val="28"/>
          <w:szCs w:val="28"/>
        </w:rPr>
      </w:pPr>
      <w:r>
        <w:rPr>
          <w:rFonts w:ascii="Times New Roman" w:hAnsi="Times New Roman"/>
          <w:color w:val="000000"/>
          <w:sz w:val="28"/>
          <w:szCs w:val="28"/>
        </w:rPr>
        <w:t>BBA Program, Major in Human Resource Management</w:t>
      </w:r>
    </w:p>
    <w:p w:rsidR="00BE141B" w:rsidRPr="00966C49" w:rsidRDefault="00BE141B" w:rsidP="00BE141B">
      <w:pPr>
        <w:autoSpaceDE w:val="0"/>
        <w:autoSpaceDN w:val="0"/>
        <w:adjustRightInd w:val="0"/>
        <w:spacing w:after="0" w:line="360" w:lineRule="auto"/>
        <w:jc w:val="center"/>
        <w:rPr>
          <w:rFonts w:ascii="Times New Roman" w:hAnsi="Times New Roman"/>
          <w:color w:val="000000"/>
          <w:sz w:val="28"/>
          <w:szCs w:val="28"/>
        </w:rPr>
      </w:pPr>
      <w:r w:rsidRPr="00966C49">
        <w:rPr>
          <w:rFonts w:ascii="Times New Roman" w:hAnsi="Times New Roman"/>
          <w:color w:val="000000"/>
          <w:sz w:val="28"/>
          <w:szCs w:val="28"/>
        </w:rPr>
        <w:t>United International University</w:t>
      </w:r>
    </w:p>
    <w:p w:rsidR="00BE141B" w:rsidRPr="00966C49" w:rsidRDefault="00BE141B" w:rsidP="00DD7415">
      <w:pPr>
        <w:spacing w:before="240" w:after="0" w:line="360" w:lineRule="auto"/>
        <w:jc w:val="center"/>
        <w:rPr>
          <w:rFonts w:ascii="Times New Roman" w:hAnsi="Times New Roman"/>
          <w:b/>
          <w:bCs/>
          <w:color w:val="1F497D"/>
          <w:sz w:val="28"/>
          <w:szCs w:val="28"/>
        </w:rPr>
      </w:pPr>
      <w:r w:rsidRPr="00966C49">
        <w:rPr>
          <w:rFonts w:ascii="Times New Roman" w:hAnsi="Times New Roman"/>
          <w:b/>
          <w:bCs/>
          <w:color w:val="1F497D"/>
          <w:sz w:val="28"/>
          <w:szCs w:val="28"/>
        </w:rPr>
        <w:t>Date of Submission</w:t>
      </w:r>
    </w:p>
    <w:p w:rsidR="00BE141B" w:rsidRPr="00DD7E1A" w:rsidRDefault="00EB62E7" w:rsidP="00BE141B">
      <w:pPr>
        <w:spacing w:after="0" w:line="360" w:lineRule="auto"/>
        <w:jc w:val="center"/>
        <w:rPr>
          <w:rFonts w:ascii="Times New Roman" w:hAnsi="Times New Roman"/>
          <w:b/>
          <w:bCs/>
          <w:color w:val="262626" w:themeColor="text1" w:themeTint="D9"/>
          <w:sz w:val="28"/>
          <w:szCs w:val="28"/>
        </w:rPr>
      </w:pPr>
      <w:r>
        <w:rPr>
          <w:rFonts w:ascii="Times New Roman" w:hAnsi="Times New Roman"/>
          <w:b/>
          <w:bCs/>
          <w:color w:val="262626" w:themeColor="text1" w:themeTint="D9"/>
          <w:sz w:val="28"/>
          <w:szCs w:val="28"/>
        </w:rPr>
        <w:t>February</w:t>
      </w:r>
      <w:r w:rsidR="00BE141B" w:rsidRPr="00DD7E1A">
        <w:rPr>
          <w:rFonts w:ascii="Times New Roman" w:hAnsi="Times New Roman"/>
          <w:b/>
          <w:bCs/>
          <w:color w:val="262626" w:themeColor="text1" w:themeTint="D9"/>
          <w:sz w:val="28"/>
          <w:szCs w:val="28"/>
        </w:rPr>
        <w:t xml:space="preserve"> </w:t>
      </w:r>
      <w:r w:rsidR="00EE4A84">
        <w:rPr>
          <w:rFonts w:ascii="Times New Roman" w:hAnsi="Times New Roman"/>
          <w:b/>
          <w:bCs/>
          <w:color w:val="262626" w:themeColor="text1" w:themeTint="D9"/>
          <w:sz w:val="28"/>
          <w:szCs w:val="28"/>
        </w:rPr>
        <w:t>2</w:t>
      </w:r>
      <w:r w:rsidR="00BC48D6">
        <w:rPr>
          <w:rFonts w:ascii="Times New Roman" w:hAnsi="Times New Roman"/>
          <w:b/>
          <w:bCs/>
          <w:color w:val="262626" w:themeColor="text1" w:themeTint="D9"/>
          <w:sz w:val="28"/>
          <w:szCs w:val="28"/>
        </w:rPr>
        <w:t>7</w:t>
      </w:r>
      <w:r w:rsidR="00BE141B" w:rsidRPr="00DD7E1A">
        <w:rPr>
          <w:rFonts w:ascii="Times New Roman" w:hAnsi="Times New Roman"/>
          <w:b/>
          <w:bCs/>
          <w:color w:val="262626" w:themeColor="text1" w:themeTint="D9"/>
          <w:sz w:val="28"/>
          <w:szCs w:val="28"/>
        </w:rPr>
        <w:t>, 2021</w:t>
      </w:r>
    </w:p>
    <w:p w:rsidR="00BE141B" w:rsidRDefault="00DD7415" w:rsidP="00BE141B">
      <w:pPr>
        <w:spacing w:line="360" w:lineRule="auto"/>
        <w:jc w:val="center"/>
        <w:rPr>
          <w:rFonts w:ascii="Arial" w:hAnsi="Arial" w:cs="Arial"/>
          <w:b/>
          <w:color w:val="000000"/>
          <w:sz w:val="40"/>
          <w:szCs w:val="40"/>
        </w:rPr>
      </w:pPr>
      <w:r w:rsidRPr="00DD7415">
        <w:rPr>
          <w:rFonts w:ascii="Arial" w:hAnsi="Arial" w:cs="Arial"/>
          <w:b/>
          <w:noProof/>
          <w:color w:val="000000"/>
          <w:sz w:val="40"/>
          <w:szCs w:val="40"/>
        </w:rPr>
        <w:drawing>
          <wp:inline distT="0" distB="0" distL="0" distR="0">
            <wp:extent cx="4341283" cy="1515534"/>
            <wp:effectExtent l="19050" t="0" r="2117"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353546" cy="1519815"/>
                    </a:xfrm>
                    <a:prstGeom prst="rect">
                      <a:avLst/>
                    </a:prstGeom>
                    <a:noFill/>
                    <a:ln w="9525">
                      <a:noFill/>
                      <a:miter lim="800000"/>
                      <a:headEnd/>
                      <a:tailEnd/>
                    </a:ln>
                  </pic:spPr>
                </pic:pic>
              </a:graphicData>
            </a:graphic>
          </wp:inline>
        </w:drawing>
      </w:r>
    </w:p>
    <w:p w:rsidR="00BE141B" w:rsidRDefault="00BE141B" w:rsidP="00BE141B">
      <w:pPr>
        <w:spacing w:line="360" w:lineRule="auto"/>
        <w:jc w:val="center"/>
        <w:rPr>
          <w:rFonts w:ascii="Times New Roman" w:hAnsi="Times New Roman"/>
          <w:b/>
          <w:color w:val="1F497D" w:themeColor="text2"/>
          <w:sz w:val="28"/>
          <w:szCs w:val="28"/>
        </w:rPr>
        <w:sectPr w:rsidR="00BE141B" w:rsidSect="00F35CD3">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BE141B" w:rsidRPr="001B538F" w:rsidRDefault="00BE141B" w:rsidP="00DD7E1A">
      <w:pPr>
        <w:spacing w:line="360" w:lineRule="auto"/>
        <w:jc w:val="center"/>
        <w:rPr>
          <w:rFonts w:ascii="Times New Roman" w:hAnsi="Times New Roman"/>
          <w:b/>
          <w:color w:val="262626" w:themeColor="text1" w:themeTint="D9"/>
          <w:sz w:val="28"/>
          <w:szCs w:val="28"/>
        </w:rPr>
      </w:pPr>
      <w:r w:rsidRPr="001B538F">
        <w:rPr>
          <w:rFonts w:ascii="Times New Roman" w:hAnsi="Times New Roman"/>
          <w:b/>
          <w:color w:val="262626" w:themeColor="text1" w:themeTint="D9"/>
          <w:sz w:val="28"/>
          <w:szCs w:val="28"/>
        </w:rPr>
        <w:lastRenderedPageBreak/>
        <w:t>Letter of Transmittal</w:t>
      </w:r>
    </w:p>
    <w:p w:rsidR="0021221A" w:rsidRPr="0021221A" w:rsidRDefault="0021221A" w:rsidP="00A920DB">
      <w:pPr>
        <w:spacing w:before="240" w:after="0" w:line="360" w:lineRule="auto"/>
        <w:jc w:val="both"/>
        <w:rPr>
          <w:rFonts w:ascii="Times New Roman" w:hAnsi="Times New Roman" w:cs="Times New Roman"/>
          <w:b/>
          <w:color w:val="262626" w:themeColor="text1" w:themeTint="D9"/>
          <w:sz w:val="24"/>
          <w:szCs w:val="24"/>
        </w:rPr>
      </w:pPr>
      <w:r w:rsidRPr="0021221A">
        <w:rPr>
          <w:rFonts w:ascii="Times New Roman" w:hAnsi="Times New Roman" w:cs="Times New Roman"/>
          <w:b/>
          <w:color w:val="262626" w:themeColor="text1" w:themeTint="D9"/>
          <w:sz w:val="24"/>
          <w:szCs w:val="24"/>
        </w:rPr>
        <w:t xml:space="preserve">February </w:t>
      </w:r>
      <w:r w:rsidR="00EE4A84">
        <w:rPr>
          <w:rFonts w:ascii="Times New Roman" w:hAnsi="Times New Roman" w:cs="Times New Roman"/>
          <w:b/>
          <w:color w:val="262626" w:themeColor="text1" w:themeTint="D9"/>
          <w:sz w:val="24"/>
          <w:szCs w:val="24"/>
        </w:rPr>
        <w:t>2</w:t>
      </w:r>
      <w:r w:rsidR="00BC48D6">
        <w:rPr>
          <w:rFonts w:ascii="Times New Roman" w:hAnsi="Times New Roman" w:cs="Times New Roman"/>
          <w:b/>
          <w:color w:val="262626" w:themeColor="text1" w:themeTint="D9"/>
          <w:sz w:val="24"/>
          <w:szCs w:val="24"/>
        </w:rPr>
        <w:t>7</w:t>
      </w:r>
      <w:r w:rsidRPr="0021221A">
        <w:rPr>
          <w:rFonts w:ascii="Times New Roman" w:hAnsi="Times New Roman" w:cs="Times New Roman"/>
          <w:b/>
          <w:color w:val="262626" w:themeColor="text1" w:themeTint="D9"/>
          <w:sz w:val="24"/>
          <w:szCs w:val="24"/>
        </w:rPr>
        <w:t>, 2021</w:t>
      </w:r>
    </w:p>
    <w:p w:rsidR="0021221A" w:rsidRPr="0021221A" w:rsidRDefault="0021221A" w:rsidP="00EB62E7">
      <w:pPr>
        <w:spacing w:before="240" w:after="0" w:line="360" w:lineRule="auto"/>
        <w:jc w:val="both"/>
        <w:rPr>
          <w:rFonts w:ascii="Times New Roman" w:hAnsi="Times New Roman" w:cs="Times New Roman"/>
          <w:color w:val="000000" w:themeColor="text1"/>
          <w:sz w:val="24"/>
          <w:szCs w:val="24"/>
        </w:rPr>
      </w:pPr>
      <w:r w:rsidRPr="0021221A">
        <w:rPr>
          <w:rFonts w:ascii="Times New Roman" w:hAnsi="Times New Roman" w:cs="Times New Roman"/>
          <w:color w:val="000000" w:themeColor="text1"/>
          <w:sz w:val="24"/>
          <w:szCs w:val="24"/>
        </w:rPr>
        <w:t>Yeasmin Islam</w:t>
      </w:r>
    </w:p>
    <w:p w:rsidR="0021221A" w:rsidRPr="0021221A" w:rsidRDefault="0021221A" w:rsidP="0021221A">
      <w:pPr>
        <w:spacing w:after="0" w:line="360" w:lineRule="auto"/>
        <w:jc w:val="both"/>
        <w:rPr>
          <w:rFonts w:ascii="Times New Roman" w:hAnsi="Times New Roman" w:cs="Times New Roman"/>
          <w:color w:val="000000" w:themeColor="text1"/>
          <w:sz w:val="24"/>
          <w:szCs w:val="24"/>
        </w:rPr>
      </w:pPr>
      <w:r w:rsidRPr="0021221A">
        <w:rPr>
          <w:rFonts w:ascii="Times New Roman" w:hAnsi="Times New Roman" w:cs="Times New Roman"/>
          <w:color w:val="000000" w:themeColor="text1"/>
          <w:sz w:val="24"/>
          <w:szCs w:val="24"/>
        </w:rPr>
        <w:t xml:space="preserve">Assistant Professor, </w:t>
      </w:r>
    </w:p>
    <w:p w:rsidR="0021221A" w:rsidRPr="0021221A" w:rsidRDefault="0021221A" w:rsidP="0021221A">
      <w:pPr>
        <w:spacing w:after="0" w:line="360" w:lineRule="auto"/>
        <w:jc w:val="both"/>
        <w:rPr>
          <w:rFonts w:ascii="Times New Roman" w:hAnsi="Times New Roman" w:cs="Times New Roman"/>
          <w:color w:val="000000" w:themeColor="text1"/>
          <w:sz w:val="24"/>
          <w:szCs w:val="24"/>
        </w:rPr>
      </w:pPr>
      <w:r w:rsidRPr="0021221A">
        <w:rPr>
          <w:rFonts w:ascii="Times New Roman" w:hAnsi="Times New Roman" w:cs="Times New Roman"/>
          <w:color w:val="000000" w:themeColor="text1"/>
          <w:sz w:val="24"/>
          <w:szCs w:val="24"/>
        </w:rPr>
        <w:t xml:space="preserve">School of Business and Economics </w:t>
      </w:r>
    </w:p>
    <w:p w:rsidR="0021221A" w:rsidRPr="0021221A" w:rsidRDefault="0021221A" w:rsidP="0021221A">
      <w:pPr>
        <w:spacing w:after="0" w:line="360" w:lineRule="auto"/>
        <w:jc w:val="both"/>
        <w:rPr>
          <w:rFonts w:ascii="Times New Roman" w:hAnsi="Times New Roman" w:cs="Times New Roman"/>
          <w:color w:val="000000" w:themeColor="text1"/>
          <w:sz w:val="24"/>
          <w:szCs w:val="24"/>
        </w:rPr>
      </w:pPr>
      <w:r w:rsidRPr="0021221A">
        <w:rPr>
          <w:rFonts w:ascii="Times New Roman" w:hAnsi="Times New Roman" w:cs="Times New Roman"/>
          <w:color w:val="000000" w:themeColor="text1"/>
          <w:sz w:val="24"/>
          <w:szCs w:val="24"/>
        </w:rPr>
        <w:t>United International University</w:t>
      </w:r>
    </w:p>
    <w:p w:rsidR="0021221A" w:rsidRPr="0021221A" w:rsidRDefault="0021221A" w:rsidP="0021221A">
      <w:pPr>
        <w:spacing w:before="240" w:after="0" w:line="360" w:lineRule="auto"/>
        <w:jc w:val="both"/>
        <w:rPr>
          <w:rFonts w:ascii="Times New Roman" w:hAnsi="Times New Roman" w:cs="Times New Roman"/>
          <w:b/>
          <w:color w:val="0D0D0D" w:themeColor="text1" w:themeTint="F2"/>
          <w:sz w:val="24"/>
          <w:szCs w:val="24"/>
        </w:rPr>
      </w:pPr>
      <w:r w:rsidRPr="0021221A">
        <w:rPr>
          <w:rFonts w:ascii="Times New Roman" w:hAnsi="Times New Roman" w:cs="Times New Roman"/>
          <w:b/>
          <w:color w:val="0D0D0D" w:themeColor="text1" w:themeTint="F2"/>
          <w:sz w:val="24"/>
          <w:szCs w:val="24"/>
        </w:rPr>
        <w:t>Subject: Submission of Internship Report</w:t>
      </w:r>
      <w:r>
        <w:rPr>
          <w:rFonts w:ascii="Times New Roman" w:hAnsi="Times New Roman" w:cs="Times New Roman"/>
          <w:b/>
          <w:color w:val="0D0D0D" w:themeColor="text1" w:themeTint="F2"/>
          <w:sz w:val="24"/>
          <w:szCs w:val="24"/>
        </w:rPr>
        <w:t>.</w:t>
      </w:r>
    </w:p>
    <w:p w:rsidR="0021221A" w:rsidRPr="00DD7E1A" w:rsidRDefault="0021221A" w:rsidP="0021221A">
      <w:pPr>
        <w:spacing w:before="240" w:after="0" w:line="360" w:lineRule="auto"/>
        <w:jc w:val="both"/>
        <w:rPr>
          <w:rFonts w:ascii="Times New Roman" w:hAnsi="Times New Roman" w:cs="Times New Roman"/>
          <w:color w:val="000000" w:themeColor="text1"/>
          <w:sz w:val="24"/>
          <w:szCs w:val="24"/>
        </w:rPr>
      </w:pPr>
      <w:r w:rsidRPr="00DD7E1A">
        <w:rPr>
          <w:rFonts w:ascii="Times New Roman" w:hAnsi="Times New Roman" w:cs="Times New Roman"/>
          <w:color w:val="000000" w:themeColor="text1"/>
          <w:sz w:val="24"/>
          <w:szCs w:val="24"/>
        </w:rPr>
        <w:t>Dear Miss,</w:t>
      </w:r>
    </w:p>
    <w:p w:rsidR="0021221A" w:rsidRPr="00DD7E1A" w:rsidRDefault="0021221A" w:rsidP="0021221A">
      <w:pPr>
        <w:spacing w:line="360" w:lineRule="auto"/>
        <w:jc w:val="both"/>
        <w:rPr>
          <w:rFonts w:ascii="Times New Roman" w:hAnsi="Times New Roman" w:cs="Times New Roman"/>
          <w:color w:val="000000" w:themeColor="text1"/>
          <w:sz w:val="24"/>
          <w:szCs w:val="24"/>
        </w:rPr>
      </w:pPr>
      <w:r w:rsidRPr="00DD7E1A">
        <w:rPr>
          <w:rFonts w:ascii="Times New Roman" w:hAnsi="Times New Roman" w:cs="Times New Roman"/>
          <w:color w:val="000000" w:themeColor="text1"/>
          <w:sz w:val="24"/>
          <w:szCs w:val="24"/>
        </w:rPr>
        <w:t>With due respect, I am submitting my internship report on</w:t>
      </w:r>
      <w:r w:rsidRPr="0021221A">
        <w:rPr>
          <w:rFonts w:ascii="Times New Roman" w:hAnsi="Times New Roman" w:cs="Times New Roman"/>
          <w:sz w:val="24"/>
          <w:szCs w:val="24"/>
        </w:rPr>
        <w:t xml:space="preserve"> “</w:t>
      </w:r>
      <w:r>
        <w:rPr>
          <w:rFonts w:ascii="Times New Roman" w:hAnsi="Times New Roman" w:cs="Times New Roman"/>
          <w:b/>
          <w:color w:val="262626" w:themeColor="text1" w:themeTint="D9"/>
          <w:sz w:val="24"/>
          <w:szCs w:val="24"/>
        </w:rPr>
        <w:t>Impact of Human Resource Planning on Organizational Performance</w:t>
      </w:r>
      <w:r w:rsidRPr="0021221A">
        <w:rPr>
          <w:rFonts w:ascii="Times New Roman" w:hAnsi="Times New Roman" w:cs="Times New Roman"/>
          <w:b/>
          <w:color w:val="262626" w:themeColor="text1" w:themeTint="D9"/>
          <w:sz w:val="24"/>
          <w:szCs w:val="24"/>
        </w:rPr>
        <w:t xml:space="preserve"> during the COVID 19 Pandemic: A study on </w:t>
      </w:r>
      <w:r w:rsidR="00DD7E1A">
        <w:rPr>
          <w:rFonts w:ascii="Times New Roman" w:hAnsi="Times New Roman" w:cs="Times New Roman"/>
          <w:b/>
          <w:color w:val="262626" w:themeColor="text1" w:themeTint="D9"/>
          <w:sz w:val="24"/>
          <w:szCs w:val="24"/>
        </w:rPr>
        <w:t>City Bank Limited</w:t>
      </w:r>
      <w:r w:rsidRPr="0021221A">
        <w:rPr>
          <w:rFonts w:ascii="Times New Roman" w:hAnsi="Times New Roman" w:cs="Times New Roman"/>
          <w:sz w:val="24"/>
          <w:szCs w:val="24"/>
        </w:rPr>
        <w:t xml:space="preserve">” </w:t>
      </w:r>
      <w:r w:rsidRPr="00DD7E1A">
        <w:rPr>
          <w:rFonts w:ascii="Times New Roman" w:hAnsi="Times New Roman" w:cs="Times New Roman"/>
          <w:color w:val="000000" w:themeColor="text1"/>
          <w:sz w:val="24"/>
          <w:szCs w:val="24"/>
        </w:rPr>
        <w:t>which is part of the Bachelor of Business Administration degree and the INT course 4399.</w:t>
      </w:r>
    </w:p>
    <w:p w:rsidR="0021221A" w:rsidRPr="00DD7E1A" w:rsidRDefault="008F5BA7" w:rsidP="0021221A">
      <w:pPr>
        <w:spacing w:before="240" w:line="360" w:lineRule="auto"/>
        <w:jc w:val="both"/>
        <w:rPr>
          <w:rFonts w:ascii="Times New Roman" w:hAnsi="Times New Roman" w:cs="Times New Roman"/>
          <w:color w:val="000000" w:themeColor="text1"/>
          <w:sz w:val="24"/>
          <w:szCs w:val="24"/>
        </w:rPr>
      </w:pPr>
      <w:r w:rsidRPr="008F5BA7">
        <w:rPr>
          <w:rFonts w:ascii="Times New Roman" w:hAnsi="Times New Roman" w:cs="Times New Roman"/>
          <w:color w:val="000000" w:themeColor="text1"/>
          <w:sz w:val="24"/>
          <w:szCs w:val="24"/>
        </w:rPr>
        <w:t>Under your supervision, I was able to complete the report, and I am grateful for the opportunity.</w:t>
      </w:r>
      <w:r>
        <w:rPr>
          <w:rFonts w:ascii="Times New Roman" w:hAnsi="Times New Roman" w:cs="Times New Roman"/>
          <w:color w:val="000000" w:themeColor="text1"/>
          <w:sz w:val="24"/>
          <w:szCs w:val="24"/>
        </w:rPr>
        <w:t xml:space="preserve"> </w:t>
      </w:r>
      <w:r w:rsidRPr="008F5BA7">
        <w:rPr>
          <w:rFonts w:ascii="Times New Roman" w:hAnsi="Times New Roman" w:cs="Times New Roman"/>
          <w:color w:val="000000" w:themeColor="text1"/>
          <w:sz w:val="24"/>
          <w:szCs w:val="24"/>
        </w:rPr>
        <w:t xml:space="preserve">I have put forth my best efforts to make this report informative and consistent with your directions and guidelines, and I </w:t>
      </w:r>
      <w:r>
        <w:rPr>
          <w:rFonts w:ascii="Times New Roman" w:hAnsi="Times New Roman" w:cs="Times New Roman"/>
          <w:color w:val="000000" w:themeColor="text1"/>
          <w:sz w:val="24"/>
          <w:szCs w:val="24"/>
        </w:rPr>
        <w:t>very grateful for it</w:t>
      </w:r>
      <w:r w:rsidRPr="008F5BA7">
        <w:rPr>
          <w:rFonts w:ascii="Times New Roman" w:hAnsi="Times New Roman" w:cs="Times New Roman"/>
          <w:color w:val="000000" w:themeColor="text1"/>
          <w:sz w:val="24"/>
          <w:szCs w:val="24"/>
        </w:rPr>
        <w:t>.</w:t>
      </w:r>
    </w:p>
    <w:p w:rsidR="0021221A" w:rsidRPr="00DD7E1A" w:rsidRDefault="008F5BA7" w:rsidP="0021221A">
      <w:pPr>
        <w:spacing w:before="240" w:line="360" w:lineRule="auto"/>
        <w:jc w:val="both"/>
        <w:rPr>
          <w:rFonts w:ascii="Times New Roman" w:hAnsi="Times New Roman" w:cs="Times New Roman"/>
          <w:color w:val="000000" w:themeColor="text1"/>
          <w:sz w:val="24"/>
          <w:szCs w:val="24"/>
        </w:rPr>
      </w:pPr>
      <w:r w:rsidRPr="008F5BA7">
        <w:rPr>
          <w:rFonts w:ascii="Times New Roman" w:hAnsi="Times New Roman" w:cs="Times New Roman"/>
          <w:color w:val="000000" w:themeColor="text1"/>
          <w:sz w:val="24"/>
          <w:szCs w:val="24"/>
        </w:rPr>
        <w:t>I hope you find this report to be satisfactory.</w:t>
      </w:r>
      <w:r>
        <w:rPr>
          <w:rFonts w:ascii="Times New Roman" w:hAnsi="Times New Roman" w:cs="Times New Roman"/>
          <w:color w:val="000000" w:themeColor="text1"/>
          <w:sz w:val="24"/>
          <w:szCs w:val="24"/>
        </w:rPr>
        <w:t xml:space="preserve"> </w:t>
      </w:r>
      <w:r w:rsidRPr="008F5BA7">
        <w:rPr>
          <w:rFonts w:ascii="Times New Roman" w:hAnsi="Times New Roman" w:cs="Times New Roman"/>
          <w:color w:val="000000" w:themeColor="text1"/>
          <w:sz w:val="24"/>
          <w:szCs w:val="24"/>
        </w:rPr>
        <w:t>I would be really appreciative if you wou</w:t>
      </w:r>
      <w:r>
        <w:rPr>
          <w:rFonts w:ascii="Times New Roman" w:hAnsi="Times New Roman" w:cs="Times New Roman"/>
          <w:color w:val="000000" w:themeColor="text1"/>
          <w:sz w:val="24"/>
          <w:szCs w:val="24"/>
        </w:rPr>
        <w:t>ld approve my internship report</w:t>
      </w:r>
      <w:r w:rsidR="0021221A" w:rsidRPr="00DD7E1A">
        <w:rPr>
          <w:rFonts w:ascii="Times New Roman" w:hAnsi="Times New Roman" w:cs="Times New Roman"/>
          <w:color w:val="000000" w:themeColor="text1"/>
          <w:sz w:val="24"/>
          <w:szCs w:val="24"/>
        </w:rPr>
        <w:t>.</w:t>
      </w:r>
    </w:p>
    <w:p w:rsidR="0021221A" w:rsidRPr="00083192" w:rsidRDefault="0021221A" w:rsidP="00083192">
      <w:pPr>
        <w:spacing w:before="240" w:after="0" w:line="360" w:lineRule="auto"/>
        <w:jc w:val="both"/>
        <w:rPr>
          <w:rFonts w:ascii="Times New Roman" w:hAnsi="Times New Roman" w:cs="Times New Roman"/>
          <w:b/>
          <w:color w:val="262626" w:themeColor="text1" w:themeTint="D9"/>
          <w:sz w:val="24"/>
          <w:szCs w:val="24"/>
        </w:rPr>
      </w:pPr>
      <w:r w:rsidRPr="00083192">
        <w:rPr>
          <w:rFonts w:ascii="Times New Roman" w:hAnsi="Times New Roman" w:cs="Times New Roman"/>
          <w:b/>
          <w:color w:val="262626" w:themeColor="text1" w:themeTint="D9"/>
          <w:sz w:val="24"/>
          <w:szCs w:val="24"/>
        </w:rPr>
        <w:t>Sincerely</w:t>
      </w:r>
    </w:p>
    <w:p w:rsidR="0021221A" w:rsidRPr="0021221A" w:rsidRDefault="00083192" w:rsidP="0021221A">
      <w:pPr>
        <w:pStyle w:val="BodyText"/>
        <w:spacing w:line="360" w:lineRule="auto"/>
        <w:jc w:val="both"/>
        <w:rPr>
          <w:b/>
          <w:color w:val="262626" w:themeColor="text1" w:themeTint="D9"/>
        </w:rPr>
      </w:pPr>
      <w:r>
        <w:rPr>
          <w:b/>
          <w:noProof/>
          <w:color w:val="262626" w:themeColor="text1" w:themeTint="D9"/>
        </w:rPr>
        <w:drawing>
          <wp:inline distT="0" distB="0" distL="0" distR="0">
            <wp:extent cx="733863" cy="710786"/>
            <wp:effectExtent l="76200" t="76200" r="66237" b="51214"/>
            <wp:docPr id="17" name="Picture 4" descr="C:\Users\my\Downloads\IMG-2022020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Downloads\IMG-20220208-WA0000.jpg"/>
                    <pic:cNvPicPr>
                      <a:picLocks noChangeAspect="1" noChangeArrowheads="1"/>
                    </pic:cNvPicPr>
                  </pic:nvPicPr>
                  <pic:blipFill>
                    <a:blip r:embed="rId10" cstate="print">
                      <a:lum bright="40000" contrast="40000"/>
                    </a:blip>
                    <a:srcRect l="29473" t="31042" r="47067" b="34812"/>
                    <a:stretch>
                      <a:fillRect/>
                    </a:stretch>
                  </pic:blipFill>
                  <pic:spPr bwMode="auto">
                    <a:xfrm rot="684305">
                      <a:off x="0" y="0"/>
                      <a:ext cx="736012" cy="712868"/>
                    </a:xfrm>
                    <a:prstGeom prst="rect">
                      <a:avLst/>
                    </a:prstGeom>
                    <a:noFill/>
                    <a:ln w="9525">
                      <a:noFill/>
                      <a:miter lim="800000"/>
                      <a:headEnd/>
                      <a:tailEnd/>
                    </a:ln>
                  </pic:spPr>
                </pic:pic>
              </a:graphicData>
            </a:graphic>
          </wp:inline>
        </w:drawing>
      </w:r>
    </w:p>
    <w:p w:rsidR="00DD7E1A" w:rsidRPr="00DD7E1A" w:rsidRDefault="00DD7E1A" w:rsidP="00DD7E1A">
      <w:pPr>
        <w:autoSpaceDE w:val="0"/>
        <w:autoSpaceDN w:val="0"/>
        <w:adjustRightInd w:val="0"/>
        <w:spacing w:after="0" w:line="360" w:lineRule="auto"/>
        <w:jc w:val="both"/>
        <w:rPr>
          <w:rFonts w:ascii="Times New Roman" w:hAnsi="Times New Roman"/>
          <w:b/>
          <w:color w:val="262626" w:themeColor="text1" w:themeTint="D9"/>
          <w:sz w:val="28"/>
          <w:szCs w:val="28"/>
        </w:rPr>
      </w:pPr>
      <w:proofErr w:type="spellStart"/>
      <w:r w:rsidRPr="00DD7E1A">
        <w:rPr>
          <w:rFonts w:ascii="Times New Roman" w:hAnsi="Times New Roman"/>
          <w:b/>
          <w:color w:val="262626" w:themeColor="text1" w:themeTint="D9"/>
          <w:sz w:val="28"/>
          <w:szCs w:val="28"/>
        </w:rPr>
        <w:t>Shanjida</w:t>
      </w:r>
      <w:proofErr w:type="spellEnd"/>
      <w:r w:rsidRPr="00DD7E1A">
        <w:rPr>
          <w:rFonts w:ascii="Times New Roman" w:hAnsi="Times New Roman"/>
          <w:b/>
          <w:color w:val="262626" w:themeColor="text1" w:themeTint="D9"/>
          <w:sz w:val="28"/>
          <w:szCs w:val="28"/>
        </w:rPr>
        <w:t xml:space="preserve"> Rahman </w:t>
      </w:r>
      <w:proofErr w:type="spellStart"/>
      <w:r w:rsidRPr="00DD7E1A">
        <w:rPr>
          <w:rFonts w:ascii="Times New Roman" w:hAnsi="Times New Roman"/>
          <w:b/>
          <w:color w:val="262626" w:themeColor="text1" w:themeTint="D9"/>
          <w:sz w:val="28"/>
          <w:szCs w:val="28"/>
        </w:rPr>
        <w:t>Monisha</w:t>
      </w:r>
      <w:proofErr w:type="spellEnd"/>
    </w:p>
    <w:p w:rsidR="0021221A" w:rsidRPr="00DD7E1A" w:rsidRDefault="0021221A" w:rsidP="0021221A">
      <w:pPr>
        <w:pStyle w:val="BodyText"/>
        <w:spacing w:line="360" w:lineRule="auto"/>
        <w:jc w:val="both"/>
        <w:rPr>
          <w:color w:val="000000" w:themeColor="text1"/>
        </w:rPr>
      </w:pPr>
      <w:r w:rsidRPr="00DD7E1A">
        <w:rPr>
          <w:color w:val="000000" w:themeColor="text1"/>
        </w:rPr>
        <w:t xml:space="preserve">ID – 111 171 </w:t>
      </w:r>
      <w:r w:rsidR="00DD7E1A">
        <w:rPr>
          <w:color w:val="000000" w:themeColor="text1"/>
        </w:rPr>
        <w:t>064</w:t>
      </w:r>
    </w:p>
    <w:p w:rsidR="0021221A" w:rsidRPr="00DD7E1A" w:rsidRDefault="0021221A" w:rsidP="0021221A">
      <w:pPr>
        <w:pStyle w:val="BodyText"/>
        <w:spacing w:line="360" w:lineRule="auto"/>
        <w:jc w:val="both"/>
        <w:rPr>
          <w:color w:val="000000" w:themeColor="text1"/>
        </w:rPr>
      </w:pPr>
      <w:r w:rsidRPr="00DD7E1A">
        <w:rPr>
          <w:color w:val="000000" w:themeColor="text1"/>
        </w:rPr>
        <w:t>BBA Program, Major in Human Resource Management</w:t>
      </w:r>
    </w:p>
    <w:p w:rsidR="0021221A" w:rsidRPr="00DD7E1A" w:rsidRDefault="0021221A" w:rsidP="0021221A">
      <w:pPr>
        <w:pStyle w:val="BodyText"/>
        <w:spacing w:line="360" w:lineRule="auto"/>
        <w:jc w:val="both"/>
        <w:rPr>
          <w:color w:val="000000" w:themeColor="text1"/>
        </w:rPr>
      </w:pPr>
      <w:r w:rsidRPr="00DD7E1A">
        <w:rPr>
          <w:color w:val="000000" w:themeColor="text1"/>
        </w:rPr>
        <w:t>School of Business and Economics</w:t>
      </w:r>
    </w:p>
    <w:p w:rsidR="0021221A" w:rsidRPr="0046374A" w:rsidRDefault="0021221A" w:rsidP="0021221A">
      <w:pPr>
        <w:pStyle w:val="BodyText"/>
        <w:spacing w:line="360" w:lineRule="auto"/>
        <w:jc w:val="both"/>
        <w:rPr>
          <w:sz w:val="28"/>
          <w:szCs w:val="28"/>
        </w:rPr>
      </w:pPr>
      <w:r w:rsidRPr="00DD7E1A">
        <w:rPr>
          <w:color w:val="000000" w:themeColor="text1"/>
        </w:rPr>
        <w:t>United International University</w:t>
      </w:r>
    </w:p>
    <w:p w:rsidR="00DD7E1A" w:rsidRDefault="00DD7E1A" w:rsidP="0021221A">
      <w:pPr>
        <w:jc w:val="center"/>
        <w:rPr>
          <w:b/>
          <w:color w:val="1F497D" w:themeColor="text2"/>
          <w:sz w:val="28"/>
          <w:szCs w:val="28"/>
        </w:rPr>
      </w:pPr>
    </w:p>
    <w:p w:rsidR="00DD7E1A" w:rsidRDefault="00DD7E1A">
      <w:pPr>
        <w:rPr>
          <w:b/>
          <w:color w:val="1F497D" w:themeColor="text2"/>
          <w:sz w:val="28"/>
          <w:szCs w:val="28"/>
        </w:rPr>
      </w:pPr>
      <w:r>
        <w:rPr>
          <w:b/>
          <w:color w:val="1F497D" w:themeColor="text2"/>
          <w:sz w:val="28"/>
          <w:szCs w:val="28"/>
        </w:rPr>
        <w:br w:type="page"/>
      </w:r>
    </w:p>
    <w:p w:rsidR="0021221A" w:rsidRPr="001B538F" w:rsidRDefault="0021221A" w:rsidP="00A920DB">
      <w:pPr>
        <w:spacing w:after="0" w:line="360" w:lineRule="auto"/>
        <w:jc w:val="center"/>
        <w:rPr>
          <w:rFonts w:ascii="Times New Roman" w:hAnsi="Times New Roman" w:cs="Times New Roman"/>
          <w:b/>
          <w:color w:val="262626" w:themeColor="text1" w:themeTint="D9"/>
          <w:sz w:val="28"/>
          <w:szCs w:val="28"/>
        </w:rPr>
      </w:pPr>
      <w:r w:rsidRPr="001B538F">
        <w:rPr>
          <w:rFonts w:ascii="Times New Roman" w:hAnsi="Times New Roman" w:cs="Times New Roman"/>
          <w:b/>
          <w:color w:val="262626" w:themeColor="text1" w:themeTint="D9"/>
          <w:sz w:val="28"/>
          <w:szCs w:val="28"/>
        </w:rPr>
        <w:lastRenderedPageBreak/>
        <w:t>Declaration of the Student</w:t>
      </w:r>
    </w:p>
    <w:p w:rsidR="00DD7E1A" w:rsidRDefault="0021221A" w:rsidP="00EF34A3">
      <w:pPr>
        <w:autoSpaceDE w:val="0"/>
        <w:autoSpaceDN w:val="0"/>
        <w:adjustRightInd w:val="0"/>
        <w:spacing w:before="240" w:after="0" w:line="360" w:lineRule="auto"/>
        <w:jc w:val="both"/>
        <w:rPr>
          <w:rFonts w:ascii="Times New Roman" w:hAnsi="Times New Roman" w:cs="Times New Roman"/>
          <w:sz w:val="24"/>
          <w:szCs w:val="24"/>
        </w:rPr>
      </w:pPr>
      <w:r w:rsidRPr="00DD7E1A">
        <w:rPr>
          <w:rFonts w:ascii="Times New Roman" w:hAnsi="Times New Roman" w:cs="Times New Roman"/>
          <w:sz w:val="24"/>
          <w:szCs w:val="24"/>
        </w:rPr>
        <w:t xml:space="preserve">I am </w:t>
      </w:r>
      <w:proofErr w:type="spellStart"/>
      <w:r w:rsidR="00DD7E1A" w:rsidRPr="00DD7E1A">
        <w:rPr>
          <w:rFonts w:ascii="Times New Roman" w:hAnsi="Times New Roman"/>
          <w:color w:val="000000" w:themeColor="text1"/>
          <w:sz w:val="24"/>
          <w:szCs w:val="24"/>
        </w:rPr>
        <w:t>Shanjida</w:t>
      </w:r>
      <w:proofErr w:type="spellEnd"/>
      <w:r w:rsidR="00DD7E1A" w:rsidRPr="00DD7E1A">
        <w:rPr>
          <w:rFonts w:ascii="Times New Roman" w:hAnsi="Times New Roman"/>
          <w:color w:val="000000" w:themeColor="text1"/>
          <w:sz w:val="24"/>
          <w:szCs w:val="24"/>
        </w:rPr>
        <w:t xml:space="preserve"> Rahman </w:t>
      </w:r>
      <w:proofErr w:type="spellStart"/>
      <w:r w:rsidR="00DD7E1A" w:rsidRPr="00DD7E1A">
        <w:rPr>
          <w:rFonts w:ascii="Times New Roman" w:hAnsi="Times New Roman"/>
          <w:color w:val="000000" w:themeColor="text1"/>
          <w:sz w:val="24"/>
          <w:szCs w:val="24"/>
        </w:rPr>
        <w:t>Monisha</w:t>
      </w:r>
      <w:proofErr w:type="spellEnd"/>
      <w:r w:rsidRPr="00DD7E1A">
        <w:rPr>
          <w:rFonts w:ascii="Times New Roman" w:hAnsi="Times New Roman" w:cs="Times New Roman"/>
          <w:sz w:val="24"/>
          <w:szCs w:val="24"/>
        </w:rPr>
        <w:t>, student of Bachelor of Business Administration, major in Human Resource Management, United International University</w:t>
      </w:r>
      <w:r w:rsidR="00DD7E1A">
        <w:rPr>
          <w:rFonts w:ascii="Times New Roman" w:hAnsi="Times New Roman" w:cs="Times New Roman"/>
          <w:sz w:val="24"/>
          <w:szCs w:val="24"/>
        </w:rPr>
        <w:t xml:space="preserve">. </w:t>
      </w:r>
    </w:p>
    <w:p w:rsidR="00DD7E1A" w:rsidRDefault="0021221A" w:rsidP="00DD7E1A">
      <w:pPr>
        <w:autoSpaceDE w:val="0"/>
        <w:autoSpaceDN w:val="0"/>
        <w:adjustRightInd w:val="0"/>
        <w:spacing w:before="240" w:line="360" w:lineRule="auto"/>
        <w:jc w:val="both"/>
        <w:rPr>
          <w:rFonts w:ascii="Times New Roman" w:hAnsi="Times New Roman" w:cs="Times New Roman"/>
          <w:sz w:val="24"/>
          <w:szCs w:val="24"/>
        </w:rPr>
      </w:pPr>
      <w:r w:rsidRPr="00DD7E1A">
        <w:rPr>
          <w:rFonts w:ascii="Times New Roman" w:hAnsi="Times New Roman" w:cs="Times New Roman"/>
          <w:sz w:val="24"/>
          <w:szCs w:val="24"/>
        </w:rPr>
        <w:t xml:space="preserve">I do hereby declare that </w:t>
      </w:r>
    </w:p>
    <w:p w:rsidR="0021221A" w:rsidRPr="00DD7E1A" w:rsidRDefault="00DD7E1A" w:rsidP="00DD7E1A">
      <w:pPr>
        <w:pStyle w:val="ListParagraph"/>
        <w:numPr>
          <w:ilvl w:val="0"/>
          <w:numId w:val="22"/>
        </w:numPr>
        <w:autoSpaceDE w:val="0"/>
        <w:autoSpaceDN w:val="0"/>
        <w:adjustRightInd w:val="0"/>
        <w:spacing w:line="360" w:lineRule="auto"/>
        <w:jc w:val="both"/>
        <w:rPr>
          <w:rFonts w:ascii="Times New Roman" w:hAnsi="Times New Roman"/>
          <w:b/>
          <w:color w:val="262626" w:themeColor="text1" w:themeTint="D9"/>
          <w:sz w:val="28"/>
          <w:szCs w:val="28"/>
        </w:rPr>
      </w:pPr>
      <w:r w:rsidRPr="00DD7E1A">
        <w:rPr>
          <w:rFonts w:ascii="Times New Roman" w:hAnsi="Times New Roman" w:cs="Times New Roman"/>
          <w:sz w:val="24"/>
          <w:szCs w:val="24"/>
        </w:rPr>
        <w:t>The</w:t>
      </w:r>
      <w:r w:rsidR="0021221A" w:rsidRPr="00DD7E1A">
        <w:rPr>
          <w:rFonts w:ascii="Times New Roman" w:hAnsi="Times New Roman" w:cs="Times New Roman"/>
          <w:sz w:val="24"/>
          <w:szCs w:val="24"/>
        </w:rPr>
        <w:t xml:space="preserve"> internship report on </w:t>
      </w:r>
      <w:r w:rsidRPr="00DD7E1A">
        <w:rPr>
          <w:rFonts w:ascii="Times New Roman" w:hAnsi="Times New Roman" w:cs="Times New Roman"/>
          <w:sz w:val="24"/>
          <w:szCs w:val="24"/>
        </w:rPr>
        <w:t>“</w:t>
      </w:r>
      <w:r w:rsidRPr="00DD7E1A">
        <w:rPr>
          <w:rFonts w:ascii="Times New Roman" w:hAnsi="Times New Roman" w:cs="Times New Roman"/>
          <w:b/>
          <w:color w:val="262626" w:themeColor="text1" w:themeTint="D9"/>
          <w:sz w:val="24"/>
          <w:szCs w:val="24"/>
        </w:rPr>
        <w:t>Impact of Human Resource Planning on Organizational Performance during the COVID 19 Pandemic: A study on City Bank Limited</w:t>
      </w:r>
      <w:r w:rsidRPr="00DD7E1A">
        <w:rPr>
          <w:rFonts w:ascii="Times New Roman" w:hAnsi="Times New Roman" w:cs="Times New Roman"/>
          <w:sz w:val="24"/>
          <w:szCs w:val="24"/>
        </w:rPr>
        <w:t xml:space="preserve">” </w:t>
      </w:r>
      <w:r w:rsidR="0021221A" w:rsidRPr="00DD7E1A">
        <w:rPr>
          <w:rFonts w:ascii="Times New Roman" w:hAnsi="Times New Roman" w:cs="Times New Roman"/>
          <w:sz w:val="24"/>
          <w:szCs w:val="24"/>
        </w:rPr>
        <w:t xml:space="preserve">is a presentation of my original work. </w:t>
      </w:r>
    </w:p>
    <w:p w:rsidR="00DD7E1A" w:rsidRPr="00DD7E1A" w:rsidRDefault="008F5BA7" w:rsidP="00DD7E1A">
      <w:pPr>
        <w:pStyle w:val="ListParagraph"/>
        <w:numPr>
          <w:ilvl w:val="0"/>
          <w:numId w:val="22"/>
        </w:numPr>
        <w:spacing w:before="240" w:line="360" w:lineRule="auto"/>
        <w:jc w:val="both"/>
        <w:rPr>
          <w:rFonts w:ascii="Times New Roman" w:hAnsi="Times New Roman" w:cs="Times New Roman"/>
          <w:sz w:val="24"/>
          <w:szCs w:val="24"/>
        </w:rPr>
      </w:pPr>
      <w:r w:rsidRPr="008F5BA7">
        <w:rPr>
          <w:rFonts w:ascii="Times New Roman" w:hAnsi="Times New Roman" w:cs="Times New Roman"/>
          <w:sz w:val="24"/>
          <w:szCs w:val="24"/>
        </w:rPr>
        <w:t>This study incorporates contributions from a variety of persons who assisted with collecting appropriate references for the literature review, conducting surveys for the purpose of assessing the subjects and disc</w:t>
      </w:r>
      <w:r>
        <w:rPr>
          <w:rFonts w:ascii="Times New Roman" w:hAnsi="Times New Roman" w:cs="Times New Roman"/>
          <w:sz w:val="24"/>
          <w:szCs w:val="24"/>
        </w:rPr>
        <w:t>ussions, and writing the report</w:t>
      </w:r>
      <w:r w:rsidR="0021221A" w:rsidRPr="00DD7E1A">
        <w:rPr>
          <w:rFonts w:ascii="Times New Roman" w:hAnsi="Times New Roman" w:cs="Times New Roman"/>
          <w:sz w:val="24"/>
          <w:szCs w:val="24"/>
        </w:rPr>
        <w:t xml:space="preserve">. </w:t>
      </w:r>
    </w:p>
    <w:p w:rsidR="0021221A" w:rsidRPr="00DD7E1A" w:rsidRDefault="008F5BA7" w:rsidP="00DD7E1A">
      <w:pPr>
        <w:pStyle w:val="ListParagraph"/>
        <w:numPr>
          <w:ilvl w:val="0"/>
          <w:numId w:val="22"/>
        </w:numPr>
        <w:spacing w:before="240" w:line="360" w:lineRule="auto"/>
        <w:jc w:val="both"/>
        <w:rPr>
          <w:rFonts w:ascii="Times New Roman" w:hAnsi="Times New Roman" w:cs="Times New Roman"/>
          <w:sz w:val="24"/>
          <w:szCs w:val="24"/>
        </w:rPr>
      </w:pPr>
      <w:r w:rsidRPr="008F5BA7">
        <w:rPr>
          <w:rFonts w:ascii="Times New Roman" w:hAnsi="Times New Roman" w:cs="Times New Roman"/>
          <w:sz w:val="24"/>
          <w:szCs w:val="24"/>
        </w:rPr>
        <w:t xml:space="preserve">Additionally, this study was compiled under the supervision of </w:t>
      </w:r>
      <w:proofErr w:type="spellStart"/>
      <w:r w:rsidR="00EF34A3" w:rsidRPr="00EF34A3">
        <w:rPr>
          <w:rFonts w:ascii="Times New Roman" w:hAnsi="Times New Roman" w:cs="Times New Roman"/>
          <w:b/>
          <w:color w:val="262626" w:themeColor="text1" w:themeTint="D9"/>
          <w:sz w:val="24"/>
          <w:szCs w:val="24"/>
        </w:rPr>
        <w:t>Yeasmin</w:t>
      </w:r>
      <w:proofErr w:type="spellEnd"/>
      <w:r w:rsidR="00EF34A3" w:rsidRPr="00EF34A3">
        <w:rPr>
          <w:rFonts w:ascii="Times New Roman" w:hAnsi="Times New Roman" w:cs="Times New Roman"/>
          <w:b/>
          <w:color w:val="262626" w:themeColor="text1" w:themeTint="D9"/>
          <w:sz w:val="24"/>
          <w:szCs w:val="24"/>
        </w:rPr>
        <w:t xml:space="preserve"> Islam</w:t>
      </w:r>
      <w:r w:rsidR="0021221A" w:rsidRPr="00EF34A3">
        <w:rPr>
          <w:rFonts w:ascii="Times New Roman" w:hAnsi="Times New Roman" w:cs="Times New Roman"/>
          <w:b/>
          <w:color w:val="262626" w:themeColor="text1" w:themeTint="D9"/>
          <w:sz w:val="24"/>
          <w:szCs w:val="24"/>
        </w:rPr>
        <w:t>, Assistant Professor</w:t>
      </w:r>
      <w:r w:rsidR="0021221A" w:rsidRPr="00DD7E1A">
        <w:rPr>
          <w:rFonts w:ascii="Times New Roman" w:hAnsi="Times New Roman" w:cs="Times New Roman"/>
          <w:sz w:val="24"/>
          <w:szCs w:val="24"/>
        </w:rPr>
        <w:t xml:space="preserve">, Business and Economics, United International University. </w:t>
      </w:r>
    </w:p>
    <w:p w:rsidR="0021221A" w:rsidRPr="00DD7E1A" w:rsidRDefault="008F5BA7" w:rsidP="00DD7E1A">
      <w:pPr>
        <w:pStyle w:val="ListParagraph"/>
        <w:numPr>
          <w:ilvl w:val="0"/>
          <w:numId w:val="22"/>
        </w:numPr>
        <w:spacing w:before="240" w:line="360" w:lineRule="auto"/>
        <w:jc w:val="both"/>
        <w:rPr>
          <w:rFonts w:ascii="Times New Roman" w:hAnsi="Times New Roman" w:cs="Times New Roman"/>
          <w:sz w:val="24"/>
          <w:szCs w:val="24"/>
        </w:rPr>
      </w:pPr>
      <w:r w:rsidRPr="008F5BA7">
        <w:rPr>
          <w:rFonts w:ascii="Times New Roman" w:hAnsi="Times New Roman" w:cs="Times New Roman"/>
          <w:sz w:val="24"/>
          <w:szCs w:val="24"/>
        </w:rPr>
        <w:t>Furthermore, I hereby certify that I did not engage in any unethical practices while creating the report, and that the paper was writt</w:t>
      </w:r>
      <w:r>
        <w:rPr>
          <w:rFonts w:ascii="Times New Roman" w:hAnsi="Times New Roman" w:cs="Times New Roman"/>
          <w:sz w:val="24"/>
          <w:szCs w:val="24"/>
        </w:rPr>
        <w:t>en only for academic objectives</w:t>
      </w:r>
      <w:r w:rsidR="0021221A" w:rsidRPr="00DD7E1A">
        <w:rPr>
          <w:rFonts w:ascii="Times New Roman" w:hAnsi="Times New Roman" w:cs="Times New Roman"/>
          <w:sz w:val="24"/>
          <w:szCs w:val="24"/>
        </w:rPr>
        <w:t xml:space="preserve">.   </w:t>
      </w:r>
    </w:p>
    <w:p w:rsidR="0021221A" w:rsidRPr="00DD7E1A" w:rsidRDefault="0021221A" w:rsidP="0021221A">
      <w:pPr>
        <w:pStyle w:val="BodyText"/>
        <w:spacing w:line="360" w:lineRule="auto"/>
        <w:jc w:val="both"/>
        <w:rPr>
          <w:b/>
          <w:color w:val="262626" w:themeColor="text1" w:themeTint="D9"/>
        </w:rPr>
      </w:pPr>
    </w:p>
    <w:p w:rsidR="0021221A" w:rsidRPr="00DD7E1A" w:rsidRDefault="00083192" w:rsidP="0021221A">
      <w:pPr>
        <w:pStyle w:val="BodyText"/>
        <w:spacing w:line="360" w:lineRule="auto"/>
        <w:jc w:val="both"/>
        <w:rPr>
          <w:b/>
          <w:color w:val="262626" w:themeColor="text1" w:themeTint="D9"/>
        </w:rPr>
      </w:pPr>
      <w:r w:rsidRPr="00083192">
        <w:rPr>
          <w:b/>
          <w:noProof/>
          <w:color w:val="262626" w:themeColor="text1" w:themeTint="D9"/>
        </w:rPr>
        <w:drawing>
          <wp:inline distT="0" distB="0" distL="0" distR="0">
            <wp:extent cx="733863" cy="710786"/>
            <wp:effectExtent l="76200" t="76200" r="66237" b="51214"/>
            <wp:docPr id="18" name="Picture 4" descr="C:\Users\my\Downloads\IMG-2022020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Downloads\IMG-20220208-WA0000.jpg"/>
                    <pic:cNvPicPr>
                      <a:picLocks noChangeAspect="1" noChangeArrowheads="1"/>
                    </pic:cNvPicPr>
                  </pic:nvPicPr>
                  <pic:blipFill>
                    <a:blip r:embed="rId10" cstate="print">
                      <a:lum bright="40000" contrast="40000"/>
                    </a:blip>
                    <a:srcRect l="29473" t="31042" r="47067" b="34812"/>
                    <a:stretch>
                      <a:fillRect/>
                    </a:stretch>
                  </pic:blipFill>
                  <pic:spPr bwMode="auto">
                    <a:xfrm rot="684305">
                      <a:off x="0" y="0"/>
                      <a:ext cx="736012" cy="712868"/>
                    </a:xfrm>
                    <a:prstGeom prst="rect">
                      <a:avLst/>
                    </a:prstGeom>
                    <a:noFill/>
                    <a:ln w="9525">
                      <a:noFill/>
                      <a:miter lim="800000"/>
                      <a:headEnd/>
                      <a:tailEnd/>
                    </a:ln>
                  </pic:spPr>
                </pic:pic>
              </a:graphicData>
            </a:graphic>
          </wp:inline>
        </w:drawing>
      </w:r>
    </w:p>
    <w:p w:rsidR="007E6F2D" w:rsidRPr="00DD7E1A" w:rsidRDefault="007E6F2D" w:rsidP="007E6F2D">
      <w:pPr>
        <w:autoSpaceDE w:val="0"/>
        <w:autoSpaceDN w:val="0"/>
        <w:adjustRightInd w:val="0"/>
        <w:spacing w:after="0" w:line="360" w:lineRule="auto"/>
        <w:jc w:val="both"/>
        <w:rPr>
          <w:rFonts w:ascii="Times New Roman" w:hAnsi="Times New Roman"/>
          <w:b/>
          <w:color w:val="262626" w:themeColor="text1" w:themeTint="D9"/>
          <w:sz w:val="28"/>
          <w:szCs w:val="28"/>
        </w:rPr>
      </w:pPr>
      <w:proofErr w:type="spellStart"/>
      <w:r w:rsidRPr="00DD7E1A">
        <w:rPr>
          <w:rFonts w:ascii="Times New Roman" w:hAnsi="Times New Roman"/>
          <w:b/>
          <w:color w:val="262626" w:themeColor="text1" w:themeTint="D9"/>
          <w:sz w:val="28"/>
          <w:szCs w:val="28"/>
        </w:rPr>
        <w:t>Shanjida</w:t>
      </w:r>
      <w:proofErr w:type="spellEnd"/>
      <w:r w:rsidRPr="00DD7E1A">
        <w:rPr>
          <w:rFonts w:ascii="Times New Roman" w:hAnsi="Times New Roman"/>
          <w:b/>
          <w:color w:val="262626" w:themeColor="text1" w:themeTint="D9"/>
          <w:sz w:val="28"/>
          <w:szCs w:val="28"/>
        </w:rPr>
        <w:t xml:space="preserve"> Rahman </w:t>
      </w:r>
      <w:proofErr w:type="spellStart"/>
      <w:r w:rsidRPr="00DD7E1A">
        <w:rPr>
          <w:rFonts w:ascii="Times New Roman" w:hAnsi="Times New Roman"/>
          <w:b/>
          <w:color w:val="262626" w:themeColor="text1" w:themeTint="D9"/>
          <w:sz w:val="28"/>
          <w:szCs w:val="28"/>
        </w:rPr>
        <w:t>Monisha</w:t>
      </w:r>
      <w:proofErr w:type="spellEnd"/>
    </w:p>
    <w:p w:rsidR="0021221A" w:rsidRPr="00DD7E1A" w:rsidRDefault="0021221A" w:rsidP="0021221A">
      <w:pPr>
        <w:pStyle w:val="BodyText"/>
        <w:spacing w:line="360" w:lineRule="auto"/>
        <w:jc w:val="both"/>
      </w:pPr>
      <w:r w:rsidRPr="00DD7E1A">
        <w:t xml:space="preserve">ID – 111 171 </w:t>
      </w:r>
      <w:r w:rsidR="007E6F2D">
        <w:t>064</w:t>
      </w:r>
    </w:p>
    <w:p w:rsidR="0021221A" w:rsidRPr="00DD7E1A" w:rsidRDefault="0021221A" w:rsidP="0021221A">
      <w:pPr>
        <w:pStyle w:val="BodyText"/>
        <w:spacing w:line="360" w:lineRule="auto"/>
        <w:jc w:val="both"/>
      </w:pPr>
      <w:r w:rsidRPr="00DD7E1A">
        <w:t>Enrollment: Summer 2021</w:t>
      </w:r>
    </w:p>
    <w:p w:rsidR="0021221A" w:rsidRPr="00DD7E1A" w:rsidRDefault="0021221A" w:rsidP="0021221A">
      <w:pPr>
        <w:pStyle w:val="BodyText"/>
        <w:spacing w:line="360" w:lineRule="auto"/>
        <w:jc w:val="both"/>
      </w:pPr>
      <w:r w:rsidRPr="00DD7E1A">
        <w:t>BBA Program, Major in Human Resource Management</w:t>
      </w:r>
    </w:p>
    <w:p w:rsidR="0021221A" w:rsidRPr="00DD7E1A" w:rsidRDefault="0021221A" w:rsidP="0021221A">
      <w:pPr>
        <w:pStyle w:val="BodyText"/>
        <w:spacing w:line="360" w:lineRule="auto"/>
        <w:jc w:val="both"/>
      </w:pPr>
      <w:r w:rsidRPr="00DD7E1A">
        <w:t>Enrollment: Summer 2021</w:t>
      </w:r>
    </w:p>
    <w:p w:rsidR="0021221A" w:rsidRPr="00DD7E1A" w:rsidRDefault="0021221A" w:rsidP="0021221A">
      <w:pPr>
        <w:pStyle w:val="BodyText"/>
        <w:spacing w:line="360" w:lineRule="auto"/>
        <w:jc w:val="both"/>
      </w:pPr>
      <w:r w:rsidRPr="00DD7E1A">
        <w:t>School of Business and Economics</w:t>
      </w:r>
    </w:p>
    <w:p w:rsidR="0021221A" w:rsidRPr="00DD7E1A" w:rsidRDefault="0021221A" w:rsidP="0021221A">
      <w:pPr>
        <w:pStyle w:val="BodyText"/>
        <w:spacing w:line="360" w:lineRule="auto"/>
        <w:jc w:val="both"/>
      </w:pPr>
      <w:r w:rsidRPr="00DD7E1A">
        <w:t>United International University</w:t>
      </w:r>
    </w:p>
    <w:p w:rsidR="0021221A" w:rsidRDefault="0021221A" w:rsidP="0021221A">
      <w:pPr>
        <w:spacing w:before="240" w:line="360" w:lineRule="auto"/>
        <w:jc w:val="both"/>
        <w:rPr>
          <w:sz w:val="24"/>
          <w:szCs w:val="24"/>
        </w:rPr>
      </w:pPr>
    </w:p>
    <w:p w:rsidR="0021221A" w:rsidRDefault="0021221A" w:rsidP="0021221A">
      <w:pPr>
        <w:rPr>
          <w:sz w:val="24"/>
          <w:szCs w:val="24"/>
        </w:rPr>
      </w:pPr>
      <w:r>
        <w:rPr>
          <w:sz w:val="24"/>
          <w:szCs w:val="24"/>
        </w:rPr>
        <w:br w:type="page"/>
      </w:r>
    </w:p>
    <w:p w:rsidR="0021221A" w:rsidRPr="001B538F" w:rsidRDefault="0021221A" w:rsidP="0021221A">
      <w:pPr>
        <w:jc w:val="center"/>
        <w:rPr>
          <w:rFonts w:ascii="Times New Roman" w:hAnsi="Times New Roman" w:cs="Times New Roman"/>
          <w:b/>
          <w:color w:val="262626" w:themeColor="text1" w:themeTint="D9"/>
          <w:sz w:val="28"/>
          <w:szCs w:val="28"/>
        </w:rPr>
      </w:pPr>
      <w:r w:rsidRPr="001B538F">
        <w:rPr>
          <w:rFonts w:ascii="Times New Roman" w:hAnsi="Times New Roman" w:cs="Times New Roman"/>
          <w:b/>
          <w:color w:val="262626" w:themeColor="text1" w:themeTint="D9"/>
          <w:sz w:val="28"/>
          <w:szCs w:val="28"/>
        </w:rPr>
        <w:lastRenderedPageBreak/>
        <w:t>Acknowledgement</w:t>
      </w:r>
    </w:p>
    <w:p w:rsidR="0021221A" w:rsidRPr="00A920DB" w:rsidRDefault="008F5BA7" w:rsidP="0021221A">
      <w:pPr>
        <w:spacing w:line="360" w:lineRule="auto"/>
        <w:jc w:val="both"/>
        <w:rPr>
          <w:rFonts w:ascii="Times New Roman" w:hAnsi="Times New Roman" w:cs="Times New Roman"/>
          <w:color w:val="000000" w:themeColor="text1"/>
          <w:sz w:val="24"/>
          <w:szCs w:val="24"/>
        </w:rPr>
      </w:pPr>
      <w:r w:rsidRPr="008F5BA7">
        <w:rPr>
          <w:rFonts w:ascii="Times New Roman" w:hAnsi="Times New Roman" w:cs="Times New Roman"/>
          <w:color w:val="000000" w:themeColor="text1"/>
          <w:sz w:val="24"/>
          <w:szCs w:val="24"/>
        </w:rPr>
        <w:t>First and foremost, I would like to show my thankfulness to Allah for giving me with the strength to carry out my internship tasks and functions and to comple</w:t>
      </w:r>
      <w:r>
        <w:rPr>
          <w:rFonts w:ascii="Times New Roman" w:hAnsi="Times New Roman" w:cs="Times New Roman"/>
          <w:color w:val="000000" w:themeColor="text1"/>
          <w:sz w:val="24"/>
          <w:szCs w:val="24"/>
        </w:rPr>
        <w:t>te the study and report on-time</w:t>
      </w:r>
      <w:r w:rsidR="0021221A" w:rsidRPr="00A920DB">
        <w:rPr>
          <w:rFonts w:ascii="Times New Roman" w:hAnsi="Times New Roman" w:cs="Times New Roman"/>
          <w:color w:val="000000" w:themeColor="text1"/>
          <w:sz w:val="24"/>
          <w:szCs w:val="24"/>
        </w:rPr>
        <w:t>.</w:t>
      </w:r>
    </w:p>
    <w:p w:rsidR="0021221A" w:rsidRPr="00A920DB" w:rsidRDefault="008F5BA7" w:rsidP="0021221A">
      <w:pPr>
        <w:spacing w:before="240" w:line="360" w:lineRule="auto"/>
        <w:jc w:val="both"/>
        <w:rPr>
          <w:rFonts w:ascii="Times New Roman" w:hAnsi="Times New Roman" w:cs="Times New Roman"/>
          <w:sz w:val="24"/>
          <w:szCs w:val="24"/>
        </w:rPr>
      </w:pPr>
      <w:r w:rsidRPr="008F5BA7">
        <w:rPr>
          <w:rFonts w:ascii="Times New Roman" w:hAnsi="Times New Roman" w:cs="Times New Roman"/>
          <w:color w:val="000000" w:themeColor="text1"/>
          <w:sz w:val="24"/>
          <w:szCs w:val="24"/>
        </w:rPr>
        <w:t xml:space="preserve">Following that, </w:t>
      </w:r>
      <w:r>
        <w:rPr>
          <w:rFonts w:ascii="Times New Roman" w:hAnsi="Times New Roman" w:cs="Times New Roman"/>
          <w:color w:val="000000" w:themeColor="text1"/>
          <w:sz w:val="24"/>
          <w:szCs w:val="24"/>
        </w:rPr>
        <w:t>I would like</w:t>
      </w:r>
      <w:r w:rsidRPr="008F5BA7">
        <w:rPr>
          <w:rFonts w:ascii="Times New Roman" w:hAnsi="Times New Roman" w:cs="Times New Roman"/>
          <w:color w:val="000000" w:themeColor="text1"/>
          <w:sz w:val="24"/>
          <w:szCs w:val="24"/>
        </w:rPr>
        <w:t xml:space="preserve"> to express my deepest gratit</w:t>
      </w:r>
      <w:r>
        <w:rPr>
          <w:rFonts w:ascii="Times New Roman" w:hAnsi="Times New Roman" w:cs="Times New Roman"/>
          <w:color w:val="000000" w:themeColor="text1"/>
          <w:sz w:val="24"/>
          <w:szCs w:val="24"/>
        </w:rPr>
        <w:t>ude to my internship supervisor</w:t>
      </w:r>
      <w:r w:rsidR="0021221A" w:rsidRPr="00A920DB">
        <w:rPr>
          <w:rFonts w:ascii="Times New Roman" w:hAnsi="Times New Roman" w:cs="Times New Roman"/>
          <w:color w:val="000000" w:themeColor="text1"/>
          <w:sz w:val="24"/>
          <w:szCs w:val="24"/>
        </w:rPr>
        <w:t>,</w:t>
      </w:r>
      <w:r w:rsidR="0021221A" w:rsidRPr="00A920DB">
        <w:rPr>
          <w:rFonts w:ascii="Times New Roman" w:hAnsi="Times New Roman" w:cs="Times New Roman"/>
          <w:sz w:val="24"/>
          <w:szCs w:val="24"/>
        </w:rPr>
        <w:t xml:space="preserve"> </w:t>
      </w:r>
      <w:proofErr w:type="spellStart"/>
      <w:r w:rsidR="00A920DB" w:rsidRPr="00885166">
        <w:rPr>
          <w:rFonts w:ascii="Times New Roman" w:hAnsi="Times New Roman" w:cs="Times New Roman"/>
          <w:b/>
          <w:color w:val="262626" w:themeColor="text1" w:themeTint="D9"/>
          <w:sz w:val="24"/>
          <w:szCs w:val="24"/>
        </w:rPr>
        <w:t>Yeasmin</w:t>
      </w:r>
      <w:proofErr w:type="spellEnd"/>
      <w:r w:rsidR="00A920DB" w:rsidRPr="00885166">
        <w:rPr>
          <w:rFonts w:ascii="Times New Roman" w:hAnsi="Times New Roman" w:cs="Times New Roman"/>
          <w:b/>
          <w:color w:val="262626" w:themeColor="text1" w:themeTint="D9"/>
          <w:sz w:val="24"/>
          <w:szCs w:val="24"/>
        </w:rPr>
        <w:t xml:space="preserve"> Islam</w:t>
      </w:r>
      <w:r w:rsidR="0021221A" w:rsidRPr="00885166">
        <w:rPr>
          <w:rFonts w:ascii="Times New Roman" w:hAnsi="Times New Roman" w:cs="Times New Roman"/>
          <w:b/>
          <w:color w:val="262626" w:themeColor="text1" w:themeTint="D9"/>
          <w:sz w:val="24"/>
          <w:szCs w:val="24"/>
        </w:rPr>
        <w:t xml:space="preserve">, </w:t>
      </w:r>
      <w:r w:rsidR="0021221A" w:rsidRPr="00885166">
        <w:rPr>
          <w:rFonts w:ascii="Times New Roman" w:hAnsi="Times New Roman" w:cs="Times New Roman"/>
          <w:color w:val="000000" w:themeColor="text1"/>
          <w:sz w:val="24"/>
          <w:szCs w:val="24"/>
        </w:rPr>
        <w:t>Assistant Professor</w:t>
      </w:r>
      <w:r w:rsidR="0021221A" w:rsidRPr="00A920DB">
        <w:rPr>
          <w:rFonts w:ascii="Times New Roman" w:hAnsi="Times New Roman" w:cs="Times New Roman"/>
          <w:sz w:val="24"/>
          <w:szCs w:val="24"/>
        </w:rPr>
        <w:t xml:space="preserve">, </w:t>
      </w:r>
      <w:r w:rsidR="00885166">
        <w:rPr>
          <w:rFonts w:ascii="Times New Roman" w:hAnsi="Times New Roman" w:cs="Times New Roman"/>
          <w:sz w:val="24"/>
          <w:szCs w:val="24"/>
        </w:rPr>
        <w:t xml:space="preserve">School of </w:t>
      </w:r>
      <w:r w:rsidR="0021221A" w:rsidRPr="00A920DB">
        <w:rPr>
          <w:rFonts w:ascii="Times New Roman" w:hAnsi="Times New Roman" w:cs="Times New Roman"/>
          <w:sz w:val="24"/>
          <w:szCs w:val="24"/>
        </w:rPr>
        <w:t xml:space="preserve">Business and Economics, United International University </w:t>
      </w:r>
      <w:r w:rsidR="0021221A" w:rsidRPr="00A920DB">
        <w:rPr>
          <w:rFonts w:ascii="Times New Roman" w:hAnsi="Times New Roman" w:cs="Times New Roman"/>
          <w:color w:val="000000" w:themeColor="text1"/>
          <w:sz w:val="24"/>
          <w:szCs w:val="24"/>
        </w:rPr>
        <w:t>for her constructive guidance and valuable support.</w:t>
      </w:r>
      <w:r w:rsidR="0021221A" w:rsidRPr="00A920DB">
        <w:rPr>
          <w:rFonts w:ascii="Times New Roman" w:hAnsi="Times New Roman" w:cs="Times New Roman"/>
        </w:rPr>
        <w:t xml:space="preserve"> </w:t>
      </w:r>
      <w:r w:rsidRPr="008F5BA7">
        <w:rPr>
          <w:rFonts w:ascii="Times New Roman" w:hAnsi="Times New Roman" w:cs="Times New Roman"/>
          <w:color w:val="000000" w:themeColor="text1"/>
          <w:sz w:val="24"/>
          <w:szCs w:val="24"/>
        </w:rPr>
        <w:t xml:space="preserve">If I hadn't had her help, guidance, support, and cooperation, I would not have been able to complete the report on time and with </w:t>
      </w:r>
      <w:r>
        <w:rPr>
          <w:rFonts w:ascii="Times New Roman" w:hAnsi="Times New Roman" w:cs="Times New Roman"/>
          <w:color w:val="000000" w:themeColor="text1"/>
          <w:sz w:val="24"/>
          <w:szCs w:val="24"/>
        </w:rPr>
        <w:t>accuracy</w:t>
      </w:r>
      <w:r w:rsidRPr="008F5BA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8F5BA7">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 xml:space="preserve"> am</w:t>
      </w:r>
      <w:r w:rsidRPr="008F5BA7">
        <w:rPr>
          <w:rFonts w:ascii="Times New Roman" w:hAnsi="Times New Roman" w:cs="Times New Roman"/>
          <w:color w:val="000000" w:themeColor="text1"/>
          <w:sz w:val="24"/>
          <w:szCs w:val="24"/>
        </w:rPr>
        <w:t xml:space="preserve"> pleased at the prospect of completing my internsh</w:t>
      </w:r>
      <w:r>
        <w:rPr>
          <w:rFonts w:ascii="Times New Roman" w:hAnsi="Times New Roman" w:cs="Times New Roman"/>
          <w:color w:val="000000" w:themeColor="text1"/>
          <w:sz w:val="24"/>
          <w:szCs w:val="24"/>
        </w:rPr>
        <w:t>ip report under her supervision</w:t>
      </w:r>
      <w:r w:rsidR="0021221A" w:rsidRPr="00A920DB">
        <w:rPr>
          <w:rFonts w:ascii="Times New Roman" w:hAnsi="Times New Roman" w:cs="Times New Roman"/>
          <w:color w:val="000000" w:themeColor="text1"/>
          <w:sz w:val="24"/>
          <w:szCs w:val="24"/>
        </w:rPr>
        <w:t>.</w:t>
      </w:r>
    </w:p>
    <w:p w:rsidR="00C30F7B" w:rsidRDefault="008F5BA7" w:rsidP="0021221A">
      <w:pPr>
        <w:spacing w:before="240" w:line="360" w:lineRule="auto"/>
        <w:jc w:val="both"/>
        <w:rPr>
          <w:color w:val="000000" w:themeColor="text1"/>
          <w:sz w:val="24"/>
          <w:szCs w:val="24"/>
        </w:rPr>
      </w:pPr>
      <w:r>
        <w:rPr>
          <w:rFonts w:ascii="Times New Roman" w:hAnsi="Times New Roman" w:cs="Times New Roman"/>
          <w:color w:val="000000" w:themeColor="text1"/>
          <w:sz w:val="24"/>
          <w:szCs w:val="24"/>
        </w:rPr>
        <w:t>Additionally</w:t>
      </w:r>
      <w:r w:rsidRPr="008F5BA7">
        <w:rPr>
          <w:rFonts w:ascii="Times New Roman" w:hAnsi="Times New Roman" w:cs="Times New Roman"/>
          <w:color w:val="000000" w:themeColor="text1"/>
          <w:sz w:val="24"/>
          <w:szCs w:val="24"/>
        </w:rPr>
        <w:t xml:space="preserve">, I would like to express my thanks to </w:t>
      </w:r>
      <w:proofErr w:type="spellStart"/>
      <w:r w:rsidRPr="008F5BA7">
        <w:rPr>
          <w:rFonts w:ascii="Times New Roman" w:hAnsi="Times New Roman" w:cs="Times New Roman"/>
          <w:color w:val="000000" w:themeColor="text1"/>
          <w:sz w:val="24"/>
          <w:szCs w:val="24"/>
        </w:rPr>
        <w:t>Mizanur</w:t>
      </w:r>
      <w:proofErr w:type="spellEnd"/>
      <w:r w:rsidRPr="008F5BA7">
        <w:rPr>
          <w:rFonts w:ascii="Times New Roman" w:hAnsi="Times New Roman" w:cs="Times New Roman"/>
          <w:color w:val="000000" w:themeColor="text1"/>
          <w:sz w:val="24"/>
          <w:szCs w:val="24"/>
        </w:rPr>
        <w:t xml:space="preserve"> Rahman, Branch Operational Manager of City Bank Limited (Dhanmondi Branch), for providing me with the chance to gain significant practical experience while working as an intern at the bank.</w:t>
      </w:r>
      <w:r>
        <w:rPr>
          <w:rFonts w:ascii="Times New Roman" w:hAnsi="Times New Roman" w:cs="Times New Roman"/>
          <w:color w:val="000000" w:themeColor="text1"/>
          <w:sz w:val="24"/>
          <w:szCs w:val="24"/>
        </w:rPr>
        <w:t xml:space="preserve"> </w:t>
      </w:r>
      <w:r w:rsidRPr="008F5BA7">
        <w:rPr>
          <w:rFonts w:ascii="Times New Roman" w:hAnsi="Times New Roman" w:cs="Times New Roman"/>
          <w:color w:val="000000" w:themeColor="text1"/>
          <w:sz w:val="24"/>
          <w:szCs w:val="24"/>
        </w:rPr>
        <w:t>In moreover, I would like to show my thankfulness to City Bank Limited (Dhanmondi Branch) personnel for taking the time to participate in this survey.</w:t>
      </w:r>
    </w:p>
    <w:p w:rsidR="00C30F7B" w:rsidRDefault="00C30F7B">
      <w:pPr>
        <w:rPr>
          <w:color w:val="000000" w:themeColor="text1"/>
          <w:sz w:val="24"/>
          <w:szCs w:val="24"/>
        </w:rPr>
      </w:pPr>
      <w:r>
        <w:rPr>
          <w:color w:val="000000" w:themeColor="text1"/>
          <w:sz w:val="24"/>
          <w:szCs w:val="24"/>
        </w:rPr>
        <w:br w:type="page"/>
      </w:r>
    </w:p>
    <w:p w:rsidR="00C30F7B" w:rsidRDefault="00C30F7B" w:rsidP="00C30F7B">
      <w:pPr>
        <w:pStyle w:val="Heading1"/>
        <w:spacing w:line="360" w:lineRule="auto"/>
        <w:jc w:val="center"/>
        <w:rPr>
          <w:rFonts w:ascii="Times New Roman" w:hAnsi="Times New Roman" w:cs="Times New Roman"/>
          <w:color w:val="262626" w:themeColor="text1" w:themeTint="D9"/>
        </w:rPr>
      </w:pPr>
      <w:bookmarkStart w:id="2" w:name="_Toc95306784"/>
      <w:r>
        <w:rPr>
          <w:rFonts w:ascii="Times New Roman" w:hAnsi="Times New Roman" w:cs="Times New Roman"/>
          <w:color w:val="262626" w:themeColor="text1" w:themeTint="D9"/>
        </w:rPr>
        <w:lastRenderedPageBreak/>
        <w:t>Executive Summary</w:t>
      </w:r>
      <w:bookmarkEnd w:id="2"/>
    </w:p>
    <w:p w:rsidR="00C30F7B" w:rsidRPr="00A97D2A" w:rsidRDefault="00C30F7B" w:rsidP="00C30F7B">
      <w:pPr>
        <w:spacing w:line="360" w:lineRule="auto"/>
        <w:jc w:val="both"/>
        <w:rPr>
          <w:rFonts w:ascii="Times New Roman" w:hAnsi="Times New Roman" w:cs="Times New Roman"/>
          <w:sz w:val="24"/>
          <w:szCs w:val="24"/>
        </w:rPr>
      </w:pPr>
      <w:r w:rsidRPr="00F32CBF">
        <w:rPr>
          <w:rFonts w:ascii="Times New Roman" w:hAnsi="Times New Roman" w:cs="Times New Roman"/>
          <w:color w:val="000000" w:themeColor="text1"/>
          <w:sz w:val="24"/>
          <w:szCs w:val="24"/>
        </w:rPr>
        <w:t xml:space="preserve">Every aspect of global commerce, industry, economy, multi relationship, </w:t>
      </w:r>
      <w:r>
        <w:rPr>
          <w:rFonts w:ascii="Times New Roman" w:hAnsi="Times New Roman" w:cs="Times New Roman"/>
          <w:color w:val="000000" w:themeColor="text1"/>
          <w:sz w:val="24"/>
          <w:szCs w:val="24"/>
        </w:rPr>
        <w:t>economy</w:t>
      </w:r>
      <w:r w:rsidRPr="00F32CBF">
        <w:rPr>
          <w:rFonts w:ascii="Times New Roman" w:hAnsi="Times New Roman" w:cs="Times New Roman"/>
          <w:color w:val="000000" w:themeColor="text1"/>
          <w:sz w:val="24"/>
          <w:szCs w:val="24"/>
        </w:rPr>
        <w:t>, or way of life is being transformed by COVID 19. A rising number of workers are turning to virtual workplaces to escape the dangers of corona infection while yet carrying on with their jobs.</w:t>
      </w:r>
      <w:r>
        <w:rPr>
          <w:rFonts w:ascii="Times New Roman" w:hAnsi="Times New Roman" w:cs="Times New Roman"/>
          <w:color w:val="000000" w:themeColor="text1"/>
          <w:sz w:val="24"/>
          <w:szCs w:val="24"/>
        </w:rPr>
        <w:t xml:space="preserve"> </w:t>
      </w:r>
      <w:r w:rsidRPr="003450F6">
        <w:rPr>
          <w:rFonts w:ascii="Times New Roman" w:hAnsi="Times New Roman" w:cs="Times New Roman"/>
          <w:color w:val="000000" w:themeColor="text1"/>
          <w:sz w:val="24"/>
          <w:szCs w:val="24"/>
        </w:rPr>
        <w:t xml:space="preserve">On the other hand, </w:t>
      </w:r>
      <w:r w:rsidRPr="00F32CBF">
        <w:rPr>
          <w:rFonts w:ascii="Times New Roman" w:hAnsi="Times New Roman" w:cs="Times New Roman"/>
          <w:color w:val="000000" w:themeColor="text1"/>
          <w:sz w:val="24"/>
          <w:szCs w:val="24"/>
        </w:rPr>
        <w:t>Managers and human resource management (HRM) practitioners confront a complicated and tough environment in the wake of the COVID-19, which has jolted every organization and created an unprecedented crisis for managers and HRM practitioners.</w:t>
      </w:r>
      <w:r w:rsidRPr="003450F6">
        <w:rPr>
          <w:rFonts w:ascii="Times New Roman" w:hAnsi="Times New Roman" w:cs="Times New Roman"/>
          <w:color w:val="000000" w:themeColor="text1"/>
          <w:sz w:val="24"/>
          <w:szCs w:val="24"/>
        </w:rPr>
        <w:t xml:space="preserve"> </w:t>
      </w:r>
      <w:r>
        <w:rPr>
          <w:rFonts w:ascii="Times New Roman" w:hAnsi="Times New Roman" w:cs="Times New Roman"/>
          <w:sz w:val="24"/>
          <w:szCs w:val="24"/>
        </w:rPr>
        <w:t>This report focuses on how human resource planning impacted on organizational performance at City Bank Limited during the COVID 19 pandemic.</w:t>
      </w:r>
    </w:p>
    <w:p w:rsidR="00C30F7B" w:rsidRDefault="00F970F7" w:rsidP="00C30F7B">
      <w:pPr>
        <w:spacing w:line="360" w:lineRule="auto"/>
        <w:jc w:val="both"/>
        <w:rPr>
          <w:rFonts w:ascii="Times New Roman" w:hAnsi="Times New Roman" w:cs="Times New Roman"/>
          <w:sz w:val="24"/>
          <w:szCs w:val="24"/>
        </w:rPr>
      </w:pPr>
      <w:r w:rsidRPr="00F970F7">
        <w:rPr>
          <w:rFonts w:ascii="Times New Roman" w:hAnsi="Times New Roman" w:cs="Times New Roman"/>
          <w:sz w:val="24"/>
          <w:szCs w:val="24"/>
        </w:rPr>
        <w:t xml:space="preserve">The first chapter provides an overview of the study, including its objectives, </w:t>
      </w:r>
      <w:r>
        <w:rPr>
          <w:rFonts w:ascii="Times New Roman" w:hAnsi="Times New Roman" w:cs="Times New Roman"/>
          <w:sz w:val="24"/>
          <w:szCs w:val="24"/>
        </w:rPr>
        <w:t>scope, limitations, and methods</w:t>
      </w:r>
      <w:r w:rsidR="00C30F7B" w:rsidRPr="0051629A">
        <w:rPr>
          <w:rFonts w:ascii="Times New Roman" w:hAnsi="Times New Roman" w:cs="Times New Roman"/>
          <w:sz w:val="24"/>
          <w:szCs w:val="24"/>
        </w:rPr>
        <w:t>.</w:t>
      </w:r>
    </w:p>
    <w:p w:rsidR="00C30F7B" w:rsidRDefault="00F970F7" w:rsidP="00C30F7B">
      <w:pPr>
        <w:spacing w:line="360" w:lineRule="auto"/>
        <w:jc w:val="both"/>
        <w:rPr>
          <w:rFonts w:ascii="Times New Roman" w:hAnsi="Times New Roman" w:cs="Times New Roman"/>
          <w:sz w:val="24"/>
          <w:szCs w:val="24"/>
        </w:rPr>
      </w:pPr>
      <w:r w:rsidRPr="00F970F7">
        <w:rPr>
          <w:rFonts w:ascii="Times New Roman" w:hAnsi="Times New Roman" w:cs="Times New Roman"/>
          <w:sz w:val="24"/>
          <w:szCs w:val="24"/>
        </w:rPr>
        <w:t xml:space="preserve">The literature review is included in the second chapter. In this chapter, important literature on the subject matter of </w:t>
      </w:r>
      <w:r>
        <w:rPr>
          <w:rFonts w:ascii="Times New Roman" w:hAnsi="Times New Roman" w:cs="Times New Roman"/>
          <w:sz w:val="24"/>
          <w:szCs w:val="24"/>
        </w:rPr>
        <w:t>this research will be presented</w:t>
      </w:r>
      <w:r w:rsidR="00C30F7B" w:rsidRPr="008C3510">
        <w:rPr>
          <w:rFonts w:ascii="Times New Roman" w:hAnsi="Times New Roman" w:cs="Times New Roman"/>
          <w:sz w:val="24"/>
          <w:szCs w:val="24"/>
        </w:rPr>
        <w:t>.</w:t>
      </w:r>
    </w:p>
    <w:p w:rsidR="00C30F7B" w:rsidRDefault="00F970F7" w:rsidP="00C30F7B">
      <w:pPr>
        <w:spacing w:line="360" w:lineRule="auto"/>
        <w:jc w:val="both"/>
        <w:rPr>
          <w:rFonts w:ascii="Times New Roman" w:hAnsi="Times New Roman" w:cs="Times New Roman"/>
          <w:sz w:val="24"/>
          <w:szCs w:val="24"/>
        </w:rPr>
      </w:pPr>
      <w:r w:rsidRPr="00F970F7">
        <w:rPr>
          <w:rFonts w:ascii="Times New Roman" w:hAnsi="Times New Roman" w:cs="Times New Roman"/>
          <w:sz w:val="24"/>
          <w:szCs w:val="24"/>
        </w:rPr>
        <w:t>The contemporary banking market in Bangladesh and the corporate profile of City Bank Limited, such as product and service offerings, culture of the firm as well as a philosophy for human resource management, are discussed in the third chapter</w:t>
      </w:r>
      <w:r w:rsidR="00C30F7B" w:rsidRPr="0051629A">
        <w:rPr>
          <w:rFonts w:ascii="Times New Roman" w:hAnsi="Times New Roman" w:cs="Times New Roman"/>
          <w:sz w:val="24"/>
          <w:szCs w:val="24"/>
        </w:rPr>
        <w:t>.</w:t>
      </w:r>
    </w:p>
    <w:p w:rsidR="00C30F7B" w:rsidRPr="006C0778" w:rsidRDefault="00C30F7B" w:rsidP="00C30F7B">
      <w:pPr>
        <w:spacing w:line="360" w:lineRule="auto"/>
        <w:jc w:val="both"/>
        <w:rPr>
          <w:rFonts w:ascii="Times New Roman" w:hAnsi="Times New Roman" w:cs="Times New Roman"/>
          <w:sz w:val="24"/>
          <w:szCs w:val="24"/>
        </w:rPr>
      </w:pPr>
      <w:r w:rsidRPr="006C0778">
        <w:rPr>
          <w:rFonts w:ascii="Times New Roman" w:hAnsi="Times New Roman" w:cs="Times New Roman"/>
          <w:sz w:val="24"/>
          <w:szCs w:val="24"/>
        </w:rPr>
        <w:t>In fourth and five chapters have been highlighted on the survey and data analysis on impact of human resource management on organizational performance and data was gathered from 31 respondents from the employees of City Bank Limited, and the results of this experiment were presented.</w:t>
      </w:r>
      <w:r w:rsidRPr="006C0778">
        <w:rPr>
          <w:rFonts w:ascii="Times New Roman" w:hAnsi="Times New Roman" w:cs="Times New Roman"/>
        </w:rPr>
        <w:t xml:space="preserve"> </w:t>
      </w:r>
      <w:r w:rsidRPr="006C0778">
        <w:rPr>
          <w:rFonts w:ascii="Times New Roman" w:hAnsi="Times New Roman" w:cs="Times New Roman"/>
          <w:sz w:val="24"/>
          <w:szCs w:val="24"/>
        </w:rPr>
        <w:t>Data analysis is found that there is a negative impact on the HRP on organizational performance at City Bank Limited during the pandemic situation.</w:t>
      </w:r>
      <w:r w:rsidRPr="006C0778">
        <w:rPr>
          <w:rFonts w:ascii="Times New Roman" w:hAnsi="Times New Roman" w:cs="Times New Roman"/>
        </w:rPr>
        <w:t xml:space="preserve"> </w:t>
      </w:r>
      <w:r w:rsidRPr="006C0778">
        <w:rPr>
          <w:rFonts w:ascii="Times New Roman" w:hAnsi="Times New Roman" w:cs="Times New Roman"/>
          <w:sz w:val="24"/>
          <w:szCs w:val="24"/>
        </w:rPr>
        <w:t>Although employees are responsible for the development of the organization, they anticipate that they will be provided with the required atmosphere in order to increase their work satisfaction.</w:t>
      </w:r>
    </w:p>
    <w:p w:rsidR="0021221A" w:rsidRPr="000B66E5" w:rsidRDefault="00F970F7" w:rsidP="00C30F7B">
      <w:pPr>
        <w:spacing w:before="240" w:line="360" w:lineRule="auto"/>
        <w:jc w:val="both"/>
        <w:rPr>
          <w:color w:val="000000" w:themeColor="text1"/>
          <w:sz w:val="24"/>
          <w:szCs w:val="24"/>
        </w:rPr>
      </w:pPr>
      <w:r w:rsidRPr="00F970F7">
        <w:rPr>
          <w:rFonts w:ascii="Times New Roman" w:hAnsi="Times New Roman" w:cs="Times New Roman"/>
          <w:color w:val="000000" w:themeColor="text1"/>
          <w:sz w:val="24"/>
          <w:szCs w:val="24"/>
        </w:rPr>
        <w:t xml:space="preserve">For City Bank Limited, several challenges have been emphasized in chapter five and significant points such as recommendations and key understandings have been included in chapter six based on the analysis </w:t>
      </w:r>
      <w:r>
        <w:rPr>
          <w:rFonts w:ascii="Times New Roman" w:hAnsi="Times New Roman" w:cs="Times New Roman"/>
          <w:color w:val="000000" w:themeColor="text1"/>
          <w:sz w:val="24"/>
          <w:szCs w:val="24"/>
        </w:rPr>
        <w:t>of the study</w:t>
      </w:r>
      <w:r w:rsidRPr="00F970F7">
        <w:rPr>
          <w:rFonts w:ascii="Times New Roman" w:hAnsi="Times New Roman" w:cs="Times New Roman"/>
          <w:color w:val="000000" w:themeColor="text1"/>
          <w:sz w:val="24"/>
          <w:szCs w:val="24"/>
        </w:rPr>
        <w:t>. Finally, the report's conclusion is included in this section.</w:t>
      </w:r>
      <w:r w:rsidR="0021221A" w:rsidRPr="000B66E5">
        <w:rPr>
          <w:color w:val="000000" w:themeColor="text1"/>
          <w:sz w:val="24"/>
          <w:szCs w:val="24"/>
        </w:rPr>
        <w:br w:type="page"/>
      </w:r>
    </w:p>
    <w:p w:rsidR="006C67D3" w:rsidRPr="001B538F" w:rsidRDefault="006C67D3" w:rsidP="001B2D0D">
      <w:pPr>
        <w:spacing w:after="0"/>
        <w:jc w:val="center"/>
        <w:rPr>
          <w:rFonts w:ascii="Times New Roman" w:hAnsi="Times New Roman" w:cs="Times New Roman"/>
          <w:b/>
          <w:color w:val="262626" w:themeColor="text1" w:themeTint="D9"/>
          <w:sz w:val="28"/>
          <w:szCs w:val="28"/>
        </w:rPr>
      </w:pPr>
      <w:r w:rsidRPr="001B538F">
        <w:rPr>
          <w:rFonts w:ascii="Times New Roman" w:hAnsi="Times New Roman" w:cs="Times New Roman"/>
          <w:b/>
          <w:color w:val="262626" w:themeColor="text1" w:themeTint="D9"/>
          <w:sz w:val="28"/>
          <w:szCs w:val="28"/>
        </w:rPr>
        <w:lastRenderedPageBreak/>
        <w:t>Table of Content</w:t>
      </w:r>
    </w:p>
    <w:sdt>
      <w:sdtPr>
        <w:rPr>
          <w:rFonts w:asciiTheme="minorHAnsi" w:eastAsiaTheme="minorHAnsi" w:hAnsiTheme="minorHAnsi" w:cstheme="minorBidi"/>
          <w:b w:val="0"/>
          <w:bCs w:val="0"/>
          <w:color w:val="auto"/>
          <w:sz w:val="22"/>
          <w:szCs w:val="22"/>
        </w:rPr>
        <w:id w:val="802809"/>
        <w:docPartObj>
          <w:docPartGallery w:val="Table of Contents"/>
          <w:docPartUnique/>
        </w:docPartObj>
      </w:sdtPr>
      <w:sdtEndPr/>
      <w:sdtContent>
        <w:p w:rsidR="001B2D0D" w:rsidRDefault="001B2D0D" w:rsidP="001B2D0D">
          <w:pPr>
            <w:pStyle w:val="TOCHeading"/>
            <w:spacing w:before="0"/>
            <w:jc w:val="both"/>
          </w:pPr>
        </w:p>
        <w:p w:rsidR="001B2D0D" w:rsidRDefault="00C6796C" w:rsidP="001B2D0D">
          <w:pPr>
            <w:pStyle w:val="TOC1"/>
            <w:tabs>
              <w:tab w:val="right" w:leader="dot" w:pos="9017"/>
            </w:tabs>
            <w:jc w:val="both"/>
            <w:rPr>
              <w:rStyle w:val="Hyperlink"/>
              <w:rFonts w:ascii="Times New Roman" w:hAnsi="Times New Roman" w:cs="Times New Roman"/>
              <w:noProof/>
              <w:sz w:val="24"/>
              <w:szCs w:val="24"/>
            </w:rPr>
          </w:pPr>
          <w:r>
            <w:fldChar w:fldCharType="begin"/>
          </w:r>
          <w:r w:rsidR="001B2D0D">
            <w:instrText xml:space="preserve"> TOC \o "1-3" \h \z \u </w:instrText>
          </w:r>
          <w:r>
            <w:fldChar w:fldCharType="separate"/>
          </w:r>
          <w:hyperlink w:anchor="_Toc95306784" w:history="1">
            <w:r w:rsidR="001B2D0D" w:rsidRPr="001B2D0D">
              <w:rPr>
                <w:rStyle w:val="Hyperlink"/>
                <w:rFonts w:ascii="Times New Roman" w:hAnsi="Times New Roman" w:cs="Times New Roman"/>
                <w:noProof/>
                <w:sz w:val="24"/>
                <w:szCs w:val="24"/>
              </w:rPr>
              <w:t>Executive Summary</w:t>
            </w:r>
            <w:r w:rsidR="001B2D0D" w:rsidRPr="001B2D0D">
              <w:rPr>
                <w:rFonts w:ascii="Times New Roman" w:hAnsi="Times New Roman" w:cs="Times New Roman"/>
                <w:noProof/>
                <w:webHidden/>
                <w:sz w:val="24"/>
                <w:szCs w:val="24"/>
              </w:rPr>
              <w:tab/>
            </w:r>
            <w:r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_Toc95306784 \h </w:instrText>
            </w:r>
            <w:r w:rsidRPr="001B2D0D">
              <w:rPr>
                <w:rFonts w:ascii="Times New Roman" w:hAnsi="Times New Roman" w:cs="Times New Roman"/>
                <w:noProof/>
                <w:webHidden/>
                <w:sz w:val="24"/>
                <w:szCs w:val="24"/>
              </w:rPr>
            </w:r>
            <w:r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iv</w:t>
            </w:r>
            <w:r w:rsidRPr="001B2D0D">
              <w:rPr>
                <w:rFonts w:ascii="Times New Roman" w:hAnsi="Times New Roman" w:cs="Times New Roman"/>
                <w:noProof/>
                <w:webHidden/>
                <w:sz w:val="24"/>
                <w:szCs w:val="24"/>
              </w:rPr>
              <w:fldChar w:fldCharType="end"/>
            </w:r>
          </w:hyperlink>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t>Chapter 01: Introduction</w:t>
          </w:r>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85" w:history="1">
            <w:r w:rsidR="001B2D0D" w:rsidRPr="001B2D0D">
              <w:rPr>
                <w:rStyle w:val="Hyperlink"/>
                <w:rFonts w:ascii="Times New Roman" w:hAnsi="Times New Roman" w:cs="Times New Roman"/>
                <w:noProof/>
                <w:sz w:val="24"/>
                <w:szCs w:val="24"/>
              </w:rPr>
              <w:t>1.1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Introduction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86" w:history="1">
            <w:r w:rsidR="001B2D0D" w:rsidRPr="001B2D0D">
              <w:rPr>
                <w:rStyle w:val="Hyperlink"/>
                <w:rFonts w:ascii="Times New Roman" w:hAnsi="Times New Roman" w:cs="Times New Roman"/>
                <w:noProof/>
                <w:sz w:val="24"/>
                <w:szCs w:val="24"/>
              </w:rPr>
              <w:t>1.2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Rational</w:t>
            </w:r>
            <w:r w:rsidR="00737E6B">
              <w:rPr>
                <w:rStyle w:val="Hyperlink"/>
                <w:rFonts w:ascii="Times New Roman" w:hAnsi="Times New Roman" w:cs="Times New Roman"/>
                <w:noProof/>
                <w:sz w:val="24"/>
                <w:szCs w:val="24"/>
              </w:rPr>
              <w:t>e</w:t>
            </w:r>
            <w:r w:rsidR="001B2D0D" w:rsidRPr="001B2D0D">
              <w:rPr>
                <w:rStyle w:val="Hyperlink"/>
                <w:rFonts w:ascii="Times New Roman" w:hAnsi="Times New Roman" w:cs="Times New Roman"/>
                <w:noProof/>
                <w:sz w:val="24"/>
                <w:szCs w:val="24"/>
              </w:rPr>
              <w:t xml:space="preserve">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87" w:history="1">
            <w:r w:rsidR="001B2D0D" w:rsidRPr="001B2D0D">
              <w:rPr>
                <w:rStyle w:val="Hyperlink"/>
                <w:rFonts w:ascii="Times New Roman" w:hAnsi="Times New Roman" w:cs="Times New Roman"/>
                <w:noProof/>
                <w:sz w:val="24"/>
                <w:szCs w:val="24"/>
              </w:rPr>
              <w:t>1.3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Objectives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788" w:history="1">
            <w:r w:rsidR="001B2D0D" w:rsidRPr="001B2D0D">
              <w:rPr>
                <w:rStyle w:val="Hyperlink"/>
                <w:rFonts w:ascii="Times New Roman" w:hAnsi="Times New Roman" w:cs="Times New Roman"/>
                <w:noProof/>
                <w:sz w:val="24"/>
                <w:szCs w:val="24"/>
              </w:rPr>
              <w:t>1.3.1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Primary Objective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789" w:history="1">
            <w:r w:rsidR="001B2D0D" w:rsidRPr="001B2D0D">
              <w:rPr>
                <w:rStyle w:val="Hyperlink"/>
                <w:rFonts w:ascii="Times New Roman" w:hAnsi="Times New Roman" w:cs="Times New Roman"/>
                <w:noProof/>
                <w:sz w:val="24"/>
                <w:szCs w:val="24"/>
              </w:rPr>
              <w:t>1.3.2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Specific Objectives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_Toc95306789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0" w:history="1">
            <w:r w:rsidR="001B2D0D" w:rsidRPr="001B2D0D">
              <w:rPr>
                <w:rStyle w:val="Hyperlink"/>
                <w:rFonts w:ascii="Times New Roman" w:hAnsi="Times New Roman" w:cs="Times New Roman"/>
                <w:noProof/>
                <w:sz w:val="24"/>
                <w:szCs w:val="24"/>
              </w:rPr>
              <w:t>1.4</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Scope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_Toc95306790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1" w:history="1">
            <w:r w:rsidR="001B2D0D" w:rsidRPr="001B2D0D">
              <w:rPr>
                <w:rStyle w:val="Hyperlink"/>
                <w:rFonts w:ascii="Times New Roman" w:hAnsi="Times New Roman" w:cs="Times New Roman"/>
                <w:noProof/>
                <w:sz w:val="24"/>
                <w:szCs w:val="24"/>
              </w:rPr>
              <w:t>1.5</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Methodology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_Toc95306791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792" w:history="1">
            <w:r w:rsidR="001B2D0D" w:rsidRPr="001B2D0D">
              <w:rPr>
                <w:rStyle w:val="Hyperlink"/>
                <w:rFonts w:ascii="Times New Roman" w:hAnsi="Times New Roman" w:cs="Times New Roman"/>
                <w:noProof/>
                <w:sz w:val="24"/>
                <w:szCs w:val="24"/>
              </w:rPr>
              <w:t>1.5.1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Primary Sources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_Toc95306792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794" w:history="1">
            <w:r w:rsidR="001B2D0D" w:rsidRPr="001B2D0D">
              <w:rPr>
                <w:rStyle w:val="Hyperlink"/>
                <w:rFonts w:ascii="Times New Roman" w:hAnsi="Times New Roman" w:cs="Times New Roman"/>
                <w:noProof/>
                <w:sz w:val="24"/>
                <w:szCs w:val="24"/>
              </w:rPr>
              <w:t>1.5.2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Secondary Sources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_Toc95306794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5" w:history="1">
            <w:r w:rsidR="001B2D0D" w:rsidRPr="001B2D0D">
              <w:rPr>
                <w:rStyle w:val="Hyperlink"/>
                <w:rFonts w:ascii="Times New Roman" w:hAnsi="Times New Roman" w:cs="Times New Roman"/>
                <w:noProof/>
                <w:sz w:val="24"/>
                <w:szCs w:val="24"/>
              </w:rPr>
              <w:t>1.6</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Limitations of the Report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w:t>
            </w:r>
            <w:r w:rsidR="00C6796C" w:rsidRPr="001B2D0D">
              <w:rPr>
                <w:rFonts w:ascii="Times New Roman" w:hAnsi="Times New Roman" w:cs="Times New Roman"/>
                <w:noProof/>
                <w:webHidden/>
                <w:sz w:val="24"/>
                <w:szCs w:val="24"/>
              </w:rPr>
              <w:fldChar w:fldCharType="end"/>
            </w:r>
          </w:hyperlink>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t>Chapter 0</w:t>
          </w:r>
          <w:r>
            <w:rPr>
              <w:rFonts w:ascii="Times New Roman" w:hAnsi="Times New Roman" w:cs="Times New Roman"/>
              <w:b/>
              <w:noProof/>
              <w:color w:val="262626" w:themeColor="text1" w:themeTint="D9"/>
              <w:sz w:val="28"/>
              <w:szCs w:val="28"/>
            </w:rPr>
            <w:t>2</w:t>
          </w:r>
          <w:r w:rsidRPr="00C40648">
            <w:rPr>
              <w:rFonts w:ascii="Times New Roman" w:hAnsi="Times New Roman" w:cs="Times New Roman"/>
              <w:b/>
              <w:noProof/>
              <w:color w:val="262626" w:themeColor="text1" w:themeTint="D9"/>
              <w:sz w:val="28"/>
              <w:szCs w:val="28"/>
            </w:rPr>
            <w:t xml:space="preserve">: </w:t>
          </w:r>
          <w:r>
            <w:rPr>
              <w:rFonts w:ascii="Times New Roman" w:hAnsi="Times New Roman" w:cs="Times New Roman"/>
              <w:b/>
              <w:noProof/>
              <w:color w:val="262626" w:themeColor="text1" w:themeTint="D9"/>
              <w:sz w:val="28"/>
              <w:szCs w:val="28"/>
            </w:rPr>
            <w:t>Literature Review</w:t>
          </w:r>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6" w:history="1">
            <w:r w:rsidR="001B2D0D" w:rsidRPr="001B2D0D">
              <w:rPr>
                <w:rStyle w:val="Hyperlink"/>
                <w:rFonts w:ascii="Times New Roman" w:hAnsi="Times New Roman" w:cs="Times New Roman"/>
                <w:noProof/>
                <w:sz w:val="24"/>
                <w:szCs w:val="24"/>
              </w:rPr>
              <w:t>2.1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Concept of Human Resource Planning (HRP)</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7" w:history="1">
            <w:r w:rsidR="001B2D0D" w:rsidRPr="001B2D0D">
              <w:rPr>
                <w:rStyle w:val="Hyperlink"/>
                <w:rFonts w:ascii="Times New Roman" w:hAnsi="Times New Roman" w:cs="Times New Roman"/>
                <w:noProof/>
                <w:sz w:val="24"/>
                <w:szCs w:val="24"/>
              </w:rPr>
              <w:t>2.2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Aligning HRP to Organizational Strategic Goals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8" w:history="1">
            <w:r w:rsidR="001B2D0D" w:rsidRPr="001B2D0D">
              <w:rPr>
                <w:rStyle w:val="Hyperlink"/>
                <w:rFonts w:ascii="Times New Roman" w:hAnsi="Times New Roman" w:cs="Times New Roman"/>
                <w:noProof/>
                <w:sz w:val="24"/>
                <w:szCs w:val="24"/>
              </w:rPr>
              <w:t>2.3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Role of HRP in Ensuring Optimal Staffing</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799" w:history="1">
            <w:r w:rsidR="001B2D0D" w:rsidRPr="001B2D0D">
              <w:rPr>
                <w:rStyle w:val="Hyperlink"/>
                <w:rFonts w:ascii="Times New Roman" w:hAnsi="Times New Roman" w:cs="Times New Roman"/>
                <w:noProof/>
                <w:sz w:val="24"/>
                <w:szCs w:val="24"/>
              </w:rPr>
              <w:t>2.4</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Role of HRP on Employee Motivation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_Toc95306799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00" w:history="1">
            <w:r w:rsidR="001B2D0D" w:rsidRPr="001B2D0D">
              <w:rPr>
                <w:rStyle w:val="Hyperlink"/>
                <w:rFonts w:ascii="Times New Roman" w:hAnsi="Times New Roman" w:cs="Times New Roman"/>
                <w:noProof/>
                <w:sz w:val="24"/>
                <w:szCs w:val="24"/>
              </w:rPr>
              <w:t>2.5</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Role of HRP on Succession Planning</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_Toc95306800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8</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01" w:history="1">
            <w:r w:rsidR="001B2D0D" w:rsidRPr="001B2D0D">
              <w:rPr>
                <w:rStyle w:val="Hyperlink"/>
                <w:rFonts w:ascii="Times New Roman" w:hAnsi="Times New Roman" w:cs="Times New Roman"/>
                <w:noProof/>
                <w:sz w:val="24"/>
                <w:szCs w:val="24"/>
              </w:rPr>
              <w:t>2.6</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Human Resource Planning and Organizational Performance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_Toc95306801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8</w:t>
            </w:r>
            <w:r w:rsidR="00C6796C" w:rsidRPr="001B2D0D">
              <w:rPr>
                <w:rFonts w:ascii="Times New Roman" w:hAnsi="Times New Roman" w:cs="Times New Roman"/>
                <w:noProof/>
                <w:webHidden/>
                <w:sz w:val="24"/>
                <w:szCs w:val="24"/>
              </w:rPr>
              <w:fldChar w:fldCharType="end"/>
            </w:r>
          </w:hyperlink>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t>Chapter 0</w:t>
          </w:r>
          <w:r>
            <w:rPr>
              <w:rFonts w:ascii="Times New Roman" w:hAnsi="Times New Roman" w:cs="Times New Roman"/>
              <w:b/>
              <w:noProof/>
              <w:color w:val="262626" w:themeColor="text1" w:themeTint="D9"/>
              <w:sz w:val="28"/>
              <w:szCs w:val="28"/>
            </w:rPr>
            <w:t>3</w:t>
          </w:r>
          <w:r w:rsidRPr="00C40648">
            <w:rPr>
              <w:rFonts w:ascii="Times New Roman" w:hAnsi="Times New Roman" w:cs="Times New Roman"/>
              <w:b/>
              <w:noProof/>
              <w:color w:val="262626" w:themeColor="text1" w:themeTint="D9"/>
              <w:sz w:val="28"/>
              <w:szCs w:val="28"/>
            </w:rPr>
            <w:t xml:space="preserve">: </w:t>
          </w:r>
          <w:r>
            <w:rPr>
              <w:rFonts w:ascii="Times New Roman" w:hAnsi="Times New Roman" w:cs="Times New Roman"/>
              <w:b/>
              <w:noProof/>
              <w:color w:val="262626" w:themeColor="text1" w:themeTint="D9"/>
              <w:sz w:val="28"/>
              <w:szCs w:val="28"/>
            </w:rPr>
            <w:t>Industry and Company Analysis</w:t>
          </w:r>
        </w:p>
        <w:p w:rsidR="001B2D0D" w:rsidRPr="001B2D0D" w:rsidRDefault="008D2F6B" w:rsidP="001B2D0D">
          <w:pPr>
            <w:pStyle w:val="TOC1"/>
            <w:tabs>
              <w:tab w:val="right" w:leader="dot" w:pos="9017"/>
            </w:tabs>
            <w:jc w:val="both"/>
            <w:rPr>
              <w:rFonts w:ascii="Times New Roman" w:hAnsi="Times New Roman" w:cs="Times New Roman"/>
              <w:noProof/>
              <w:sz w:val="24"/>
              <w:szCs w:val="24"/>
            </w:rPr>
          </w:pPr>
          <w:hyperlink w:anchor="_Toc95306802" w:history="1">
            <w:r w:rsidR="001B2D0D" w:rsidRPr="00C40648">
              <w:rPr>
                <w:rStyle w:val="Hyperlink"/>
                <w:rFonts w:ascii="Times New Roman" w:hAnsi="Times New Roman" w:cs="Times New Roman"/>
                <w:noProof/>
                <w:color w:val="1F497D" w:themeColor="text2"/>
                <w:sz w:val="24"/>
                <w:szCs w:val="24"/>
              </w:rPr>
              <w:t>PART A: INDUSTRY ANALYSIS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_Toc95306802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03" w:history="1">
            <w:r w:rsidR="001B2D0D" w:rsidRPr="001B2D0D">
              <w:rPr>
                <w:rStyle w:val="Hyperlink"/>
                <w:rFonts w:ascii="Times New Roman" w:hAnsi="Times New Roman" w:cs="Times New Roman"/>
                <w:noProof/>
                <w:sz w:val="24"/>
                <w:szCs w:val="24"/>
              </w:rPr>
              <w:t>3.1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Private Banking Industry Scenario in Bangladesh (2020-2021)</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_Toc95306803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4" w:history="1">
            <w:r w:rsidR="001B2D0D" w:rsidRPr="001B2D0D">
              <w:rPr>
                <w:rStyle w:val="Hyperlink"/>
                <w:rFonts w:ascii="Times New Roman" w:hAnsi="Times New Roman" w:cs="Times New Roman"/>
                <w:noProof/>
                <w:sz w:val="24"/>
                <w:szCs w:val="24"/>
              </w:rPr>
              <w:t>3.1.1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Financial Sector and Growth</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_Toc95306804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5" w:history="1">
            <w:r w:rsidR="001B2D0D" w:rsidRPr="001B2D0D">
              <w:rPr>
                <w:rStyle w:val="Hyperlink"/>
                <w:rFonts w:ascii="Times New Roman" w:hAnsi="Times New Roman" w:cs="Times New Roman"/>
                <w:noProof/>
                <w:sz w:val="24"/>
                <w:szCs w:val="24"/>
              </w:rPr>
              <w:t>3.1.2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Changes to the Digital System</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6" w:history="1">
            <w:r w:rsidR="001B2D0D" w:rsidRPr="001B2D0D">
              <w:rPr>
                <w:rStyle w:val="Hyperlink"/>
                <w:rFonts w:ascii="Times New Roman" w:hAnsi="Times New Roman" w:cs="Times New Roman"/>
                <w:noProof/>
                <w:sz w:val="24"/>
                <w:szCs w:val="24"/>
              </w:rPr>
              <w:t>3.1.3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Online Banking Services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7" w:history="1">
            <w:r w:rsidR="001B2D0D" w:rsidRPr="001B2D0D">
              <w:rPr>
                <w:rStyle w:val="Hyperlink"/>
                <w:rFonts w:ascii="Times New Roman" w:hAnsi="Times New Roman" w:cs="Times New Roman"/>
                <w:noProof/>
                <w:sz w:val="24"/>
                <w:szCs w:val="24"/>
              </w:rPr>
              <w:t>3.1.4</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Virtual Activities and Work from Home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8" w:history="1">
            <w:r w:rsidR="001B2D0D" w:rsidRPr="001B2D0D">
              <w:rPr>
                <w:rStyle w:val="Hyperlink"/>
                <w:rFonts w:ascii="Times New Roman" w:hAnsi="Times New Roman" w:cs="Times New Roman"/>
                <w:noProof/>
                <w:sz w:val="24"/>
                <w:szCs w:val="24"/>
              </w:rPr>
              <w:t>3.1.5</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Layoffs in Banking Industry</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09" w:history="1">
            <w:r w:rsidR="001B2D0D" w:rsidRPr="001B2D0D">
              <w:rPr>
                <w:rStyle w:val="Hyperlink"/>
                <w:rFonts w:ascii="Times New Roman" w:hAnsi="Times New Roman" w:cs="Times New Roman"/>
                <w:noProof/>
                <w:sz w:val="24"/>
                <w:szCs w:val="24"/>
              </w:rPr>
              <w:t>3.1.6</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Cuts of Employees’ Salary and Wages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_Toc95306809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right" w:leader="dot" w:pos="9017"/>
            </w:tabs>
            <w:jc w:val="both"/>
            <w:rPr>
              <w:rFonts w:ascii="Times New Roman" w:hAnsi="Times New Roman" w:cs="Times New Roman"/>
              <w:noProof/>
              <w:sz w:val="24"/>
              <w:szCs w:val="24"/>
            </w:rPr>
          </w:pPr>
          <w:hyperlink w:anchor="_Toc95306810" w:history="1">
            <w:r w:rsidR="001B2D0D" w:rsidRPr="00C40648">
              <w:rPr>
                <w:rStyle w:val="Hyperlink"/>
                <w:rFonts w:ascii="Times New Roman" w:hAnsi="Times New Roman" w:cs="Times New Roman"/>
                <w:noProof/>
                <w:color w:val="1F497D" w:themeColor="text2"/>
                <w:sz w:val="24"/>
                <w:szCs w:val="24"/>
              </w:rPr>
              <w:t>PART B: ORGANIZATION PROFILE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_Toc95306810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14</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1" w:history="1">
            <w:r w:rsidR="001B2D0D" w:rsidRPr="001B2D0D">
              <w:rPr>
                <w:rStyle w:val="Hyperlink"/>
                <w:rFonts w:ascii="Times New Roman" w:hAnsi="Times New Roman" w:cs="Times New Roman"/>
                <w:noProof/>
                <w:sz w:val="24"/>
                <w:szCs w:val="24"/>
              </w:rPr>
              <w:t>3.2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Overview of City Bank Limited (CBL)</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_Toc95306811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14</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2" w:history="1">
            <w:r w:rsidR="001B2D0D" w:rsidRPr="001B2D0D">
              <w:rPr>
                <w:rStyle w:val="Hyperlink"/>
                <w:rFonts w:ascii="Times New Roman" w:hAnsi="Times New Roman" w:cs="Times New Roman"/>
                <w:noProof/>
                <w:sz w:val="24"/>
                <w:szCs w:val="24"/>
              </w:rPr>
              <w:t>3.3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Vision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_Toc95306812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15</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3" w:history="1">
            <w:r w:rsidR="001B2D0D" w:rsidRPr="001B2D0D">
              <w:rPr>
                <w:rStyle w:val="Hyperlink"/>
                <w:rFonts w:ascii="Times New Roman" w:hAnsi="Times New Roman" w:cs="Times New Roman"/>
                <w:noProof/>
                <w:sz w:val="24"/>
                <w:szCs w:val="24"/>
              </w:rPr>
              <w:t>3.4</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Mission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_Toc95306813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15</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4" w:history="1">
            <w:r w:rsidR="001B2D0D" w:rsidRPr="001B2D0D">
              <w:rPr>
                <w:rStyle w:val="Hyperlink"/>
                <w:rFonts w:ascii="Times New Roman" w:hAnsi="Times New Roman" w:cs="Times New Roman"/>
                <w:noProof/>
                <w:sz w:val="24"/>
                <w:szCs w:val="24"/>
              </w:rPr>
              <w:t>3.5</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Core Values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_Toc95306814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15</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5" w:history="1">
            <w:r w:rsidR="001B2D0D" w:rsidRPr="001B2D0D">
              <w:rPr>
                <w:rStyle w:val="Hyperlink"/>
                <w:rFonts w:ascii="Times New Roman" w:hAnsi="Times New Roman" w:cs="Times New Roman"/>
                <w:noProof/>
                <w:sz w:val="24"/>
                <w:szCs w:val="24"/>
              </w:rPr>
              <w:t>3.6</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Strategic Partnership</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6" w:history="1">
            <w:r w:rsidR="001B2D0D" w:rsidRPr="001B2D0D">
              <w:rPr>
                <w:rStyle w:val="Hyperlink"/>
                <w:rFonts w:ascii="Times New Roman" w:hAnsi="Times New Roman" w:cs="Times New Roman"/>
                <w:noProof/>
                <w:sz w:val="24"/>
                <w:szCs w:val="24"/>
              </w:rPr>
              <w:t>3.7</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Products and Services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7" w:history="1">
            <w:r w:rsidR="001B2D0D" w:rsidRPr="001B2D0D">
              <w:rPr>
                <w:rStyle w:val="Hyperlink"/>
                <w:rFonts w:ascii="Times New Roman" w:hAnsi="Times New Roman" w:cs="Times New Roman"/>
                <w:noProof/>
                <w:sz w:val="24"/>
                <w:szCs w:val="24"/>
              </w:rPr>
              <w:t>3.8</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Hierarchy System of City Bank Limited</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18" w:history="1">
            <w:r w:rsidR="001B2D0D" w:rsidRPr="001B2D0D">
              <w:rPr>
                <w:rStyle w:val="Hyperlink"/>
                <w:rFonts w:ascii="Times New Roman" w:hAnsi="Times New Roman" w:cs="Times New Roman"/>
                <w:noProof/>
                <w:sz w:val="24"/>
                <w:szCs w:val="24"/>
              </w:rPr>
              <w:t>3.9</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Philosophy of Human Resource Management at City Bank Limited</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19" w:history="1">
            <w:r w:rsidR="001B2D0D" w:rsidRPr="001B2D0D">
              <w:rPr>
                <w:rStyle w:val="Hyperlink"/>
                <w:rFonts w:ascii="Times New Roman" w:hAnsi="Times New Roman" w:cs="Times New Roman"/>
                <w:noProof/>
                <w:sz w:val="24"/>
                <w:szCs w:val="24"/>
              </w:rPr>
              <w:t>3.9.1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Career Prospect at City Bank Limited</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_Toc95306819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18</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0" w:history="1">
            <w:r w:rsidR="001B2D0D" w:rsidRPr="001B2D0D">
              <w:rPr>
                <w:rStyle w:val="Hyperlink"/>
                <w:rFonts w:ascii="Times New Roman" w:hAnsi="Times New Roman" w:cs="Times New Roman"/>
                <w:noProof/>
                <w:sz w:val="24"/>
                <w:szCs w:val="24"/>
              </w:rPr>
              <w:t>3.9.2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Selection Process at City Bank Limited</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_Toc95306820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18</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21" w:history="1">
            <w:r w:rsidR="001B2D0D" w:rsidRPr="001B2D0D">
              <w:rPr>
                <w:rStyle w:val="Hyperlink"/>
                <w:rFonts w:ascii="Times New Roman" w:hAnsi="Times New Roman" w:cs="Times New Roman"/>
                <w:noProof/>
                <w:sz w:val="24"/>
                <w:szCs w:val="24"/>
              </w:rPr>
              <w:t>3.10</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Key Highlights of 2020-2021</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_Toc95306821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19</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2" w:history="1">
            <w:r w:rsidR="001B2D0D" w:rsidRPr="001B2D0D">
              <w:rPr>
                <w:rStyle w:val="Hyperlink"/>
                <w:rFonts w:ascii="Times New Roman" w:hAnsi="Times New Roman" w:cs="Times New Roman"/>
                <w:noProof/>
                <w:sz w:val="24"/>
                <w:szCs w:val="24"/>
              </w:rPr>
              <w:t>3.10.1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Supporting Innovative Solution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_Toc95306822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19</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3" w:history="1">
            <w:r w:rsidR="001B2D0D" w:rsidRPr="001B2D0D">
              <w:rPr>
                <w:rStyle w:val="Hyperlink"/>
                <w:rFonts w:ascii="Times New Roman" w:hAnsi="Times New Roman" w:cs="Times New Roman"/>
                <w:noProof/>
                <w:sz w:val="24"/>
                <w:szCs w:val="24"/>
              </w:rPr>
              <w:t>3.10.2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Caring in the Time of COVID 19</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_Toc95306823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20</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4" w:history="1">
            <w:r w:rsidR="001B2D0D" w:rsidRPr="001B2D0D">
              <w:rPr>
                <w:rStyle w:val="Hyperlink"/>
                <w:rFonts w:ascii="Times New Roman" w:hAnsi="Times New Roman" w:cs="Times New Roman"/>
                <w:noProof/>
                <w:sz w:val="24"/>
                <w:szCs w:val="24"/>
              </w:rPr>
              <w:t>3.10.3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Extending Comprehensive Support to Customers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_Toc95306824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20</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25" w:history="1">
            <w:r w:rsidR="001B2D0D" w:rsidRPr="001B2D0D">
              <w:rPr>
                <w:rStyle w:val="Hyperlink"/>
                <w:rFonts w:ascii="Times New Roman" w:hAnsi="Times New Roman" w:cs="Times New Roman"/>
                <w:noProof/>
                <w:sz w:val="24"/>
                <w:szCs w:val="24"/>
              </w:rPr>
              <w:t>3.11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Responding to COVID-19</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20</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6" w:history="1">
            <w:r w:rsidR="001B2D0D" w:rsidRPr="001B2D0D">
              <w:rPr>
                <w:rStyle w:val="Hyperlink"/>
                <w:rFonts w:ascii="Times New Roman" w:hAnsi="Times New Roman" w:cs="Times New Roman"/>
                <w:noProof/>
                <w:sz w:val="24"/>
                <w:szCs w:val="24"/>
              </w:rPr>
              <w:t>3.11.1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Customers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20</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7" w:history="1">
            <w:r w:rsidR="001B2D0D" w:rsidRPr="001B2D0D">
              <w:rPr>
                <w:rStyle w:val="Hyperlink"/>
                <w:rFonts w:ascii="Times New Roman" w:hAnsi="Times New Roman" w:cs="Times New Roman"/>
                <w:noProof/>
                <w:sz w:val="24"/>
                <w:szCs w:val="24"/>
              </w:rPr>
              <w:t>3.11.2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Employees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8" w:history="1">
            <w:r w:rsidR="001B2D0D" w:rsidRPr="001B2D0D">
              <w:rPr>
                <w:rStyle w:val="Hyperlink"/>
                <w:rFonts w:ascii="Times New Roman" w:hAnsi="Times New Roman" w:cs="Times New Roman"/>
                <w:noProof/>
                <w:sz w:val="24"/>
                <w:szCs w:val="24"/>
              </w:rPr>
              <w:t>3.11.3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Shareholders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21</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880"/>
              <w:tab w:val="right" w:leader="dot" w:pos="9017"/>
            </w:tabs>
            <w:jc w:val="both"/>
            <w:rPr>
              <w:rFonts w:ascii="Times New Roman" w:hAnsi="Times New Roman" w:cs="Times New Roman"/>
              <w:noProof/>
              <w:sz w:val="24"/>
              <w:szCs w:val="24"/>
            </w:rPr>
          </w:pPr>
          <w:hyperlink w:anchor="_Toc95306829" w:history="1">
            <w:r w:rsidR="001B2D0D" w:rsidRPr="001B2D0D">
              <w:rPr>
                <w:rStyle w:val="Hyperlink"/>
                <w:rFonts w:ascii="Times New Roman" w:hAnsi="Times New Roman" w:cs="Times New Roman"/>
                <w:noProof/>
                <w:sz w:val="24"/>
                <w:szCs w:val="24"/>
              </w:rPr>
              <w:t>3.11.4</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Regulators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_Toc95306829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21</w:t>
            </w:r>
            <w:r w:rsidR="00C6796C" w:rsidRPr="001B2D0D">
              <w:rPr>
                <w:rFonts w:ascii="Times New Roman" w:hAnsi="Times New Roman" w:cs="Times New Roman"/>
                <w:noProof/>
                <w:webHidden/>
                <w:sz w:val="24"/>
                <w:szCs w:val="24"/>
              </w:rPr>
              <w:fldChar w:fldCharType="end"/>
            </w:r>
          </w:hyperlink>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t>Chapter 0</w:t>
          </w:r>
          <w:r>
            <w:rPr>
              <w:rFonts w:ascii="Times New Roman" w:hAnsi="Times New Roman" w:cs="Times New Roman"/>
              <w:b/>
              <w:noProof/>
              <w:color w:val="262626" w:themeColor="text1" w:themeTint="D9"/>
              <w:sz w:val="28"/>
              <w:szCs w:val="28"/>
            </w:rPr>
            <w:t>4</w:t>
          </w:r>
          <w:r w:rsidRPr="00C40648">
            <w:rPr>
              <w:rFonts w:ascii="Times New Roman" w:hAnsi="Times New Roman" w:cs="Times New Roman"/>
              <w:b/>
              <w:noProof/>
              <w:color w:val="262626" w:themeColor="text1" w:themeTint="D9"/>
              <w:sz w:val="28"/>
              <w:szCs w:val="28"/>
            </w:rPr>
            <w:t xml:space="preserve">: </w:t>
          </w:r>
          <w:r>
            <w:rPr>
              <w:rFonts w:ascii="Times New Roman" w:hAnsi="Times New Roman" w:cs="Times New Roman"/>
              <w:b/>
              <w:noProof/>
              <w:color w:val="262626" w:themeColor="text1" w:themeTint="D9"/>
              <w:sz w:val="28"/>
              <w:szCs w:val="28"/>
            </w:rPr>
            <w:t>Research Method</w:t>
          </w:r>
        </w:p>
        <w:p w:rsidR="001B2D0D" w:rsidRPr="001B2D0D" w:rsidRDefault="008D2F6B" w:rsidP="001B2D0D">
          <w:pPr>
            <w:pStyle w:val="TOC1"/>
            <w:tabs>
              <w:tab w:val="right" w:leader="dot" w:pos="9017"/>
            </w:tabs>
            <w:jc w:val="both"/>
            <w:rPr>
              <w:rFonts w:ascii="Times New Roman" w:hAnsi="Times New Roman" w:cs="Times New Roman"/>
              <w:noProof/>
              <w:sz w:val="24"/>
              <w:szCs w:val="24"/>
            </w:rPr>
          </w:pPr>
          <w:hyperlink w:anchor="_Toc95306830" w:history="1">
            <w:r w:rsidR="001B2D0D" w:rsidRPr="00C40648">
              <w:rPr>
                <w:rStyle w:val="Hyperlink"/>
                <w:rFonts w:ascii="Times New Roman" w:hAnsi="Times New Roman" w:cs="Times New Roman"/>
                <w:noProof/>
                <w:color w:val="1F497D" w:themeColor="text2"/>
                <w:sz w:val="24"/>
                <w:szCs w:val="24"/>
              </w:rPr>
              <w:t>Data Collection and Analysis Procedure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_Toc95306830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32" w:history="1">
            <w:r w:rsidR="001B2D0D" w:rsidRPr="001B2D0D">
              <w:rPr>
                <w:rStyle w:val="Hyperlink"/>
                <w:rFonts w:ascii="Times New Roman" w:hAnsi="Times New Roman" w:cs="Times New Roman"/>
                <w:noProof/>
                <w:sz w:val="24"/>
                <w:szCs w:val="24"/>
              </w:rPr>
              <w:t>4.1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Variables and Research Design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_Toc95306832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1"/>
            <w:tabs>
              <w:tab w:val="left" w:pos="660"/>
              <w:tab w:val="right" w:leader="dot" w:pos="9017"/>
            </w:tabs>
            <w:jc w:val="both"/>
            <w:rPr>
              <w:rFonts w:ascii="Times New Roman" w:hAnsi="Times New Roman" w:cs="Times New Roman"/>
              <w:noProof/>
              <w:sz w:val="24"/>
              <w:szCs w:val="24"/>
            </w:rPr>
          </w:pPr>
          <w:hyperlink w:anchor="_Toc95306833" w:history="1">
            <w:r w:rsidR="001B2D0D" w:rsidRPr="001B2D0D">
              <w:rPr>
                <w:rStyle w:val="Hyperlink"/>
                <w:rFonts w:ascii="Times New Roman" w:hAnsi="Times New Roman" w:cs="Times New Roman"/>
                <w:noProof/>
                <w:sz w:val="24"/>
                <w:szCs w:val="24"/>
              </w:rPr>
              <w:t>4.2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Data Collection and Analysis Plan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_Toc95306833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24</w:t>
            </w:r>
            <w:r w:rsidR="00C6796C" w:rsidRPr="001B2D0D">
              <w:rPr>
                <w:rFonts w:ascii="Times New Roman" w:hAnsi="Times New Roman" w:cs="Times New Roman"/>
                <w:noProof/>
                <w:webHidden/>
                <w:sz w:val="24"/>
                <w:szCs w:val="24"/>
              </w:rPr>
              <w:fldChar w:fldCharType="end"/>
            </w:r>
          </w:hyperlink>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t>Chapter 0</w:t>
          </w:r>
          <w:r>
            <w:rPr>
              <w:rFonts w:ascii="Times New Roman" w:hAnsi="Times New Roman" w:cs="Times New Roman"/>
              <w:b/>
              <w:noProof/>
              <w:color w:val="262626" w:themeColor="text1" w:themeTint="D9"/>
              <w:sz w:val="28"/>
              <w:szCs w:val="28"/>
            </w:rPr>
            <w:t>5</w:t>
          </w:r>
          <w:r w:rsidRPr="00C40648">
            <w:rPr>
              <w:rFonts w:ascii="Times New Roman" w:hAnsi="Times New Roman" w:cs="Times New Roman"/>
              <w:b/>
              <w:noProof/>
              <w:color w:val="262626" w:themeColor="text1" w:themeTint="D9"/>
              <w:sz w:val="28"/>
              <w:szCs w:val="28"/>
            </w:rPr>
            <w:t xml:space="preserve">: </w:t>
          </w:r>
          <w:r>
            <w:rPr>
              <w:rFonts w:ascii="Times New Roman" w:hAnsi="Times New Roman" w:cs="Times New Roman"/>
              <w:b/>
              <w:noProof/>
              <w:color w:val="262626" w:themeColor="text1" w:themeTint="D9"/>
              <w:sz w:val="28"/>
              <w:szCs w:val="28"/>
            </w:rPr>
            <w:t>Analysis and Findings</w:t>
          </w:r>
        </w:p>
        <w:p w:rsidR="001B2D0D" w:rsidRPr="001B2D0D" w:rsidRDefault="008D2F6B" w:rsidP="001B2D0D">
          <w:pPr>
            <w:pStyle w:val="TOC2"/>
            <w:tabs>
              <w:tab w:val="left" w:pos="880"/>
              <w:tab w:val="right" w:leader="dot" w:pos="9017"/>
            </w:tabs>
            <w:ind w:left="0"/>
            <w:jc w:val="both"/>
            <w:rPr>
              <w:rFonts w:ascii="Times New Roman" w:hAnsi="Times New Roman" w:cs="Times New Roman"/>
              <w:noProof/>
              <w:sz w:val="24"/>
              <w:szCs w:val="24"/>
            </w:rPr>
          </w:pPr>
          <w:hyperlink w:anchor="_Toc95306834" w:history="1">
            <w:r w:rsidR="001B2D0D" w:rsidRPr="001B2D0D">
              <w:rPr>
                <w:rStyle w:val="Hyperlink"/>
                <w:rFonts w:ascii="Times New Roman" w:hAnsi="Times New Roman" w:cs="Times New Roman"/>
                <w:noProof/>
                <w:sz w:val="24"/>
                <w:szCs w:val="24"/>
              </w:rPr>
              <w:t>5.1</w:t>
            </w:r>
            <w:r w:rsidR="001B2D0D" w:rsidRPr="001B2D0D">
              <w:rPr>
                <w:rFonts w:ascii="Times New Roman" w:hAnsi="Times New Roman" w:cs="Times New Roman"/>
                <w:noProof/>
                <w:sz w:val="24"/>
                <w:szCs w:val="24"/>
              </w:rPr>
              <w:tab/>
            </w:r>
            <w:r w:rsidR="001B2D0D" w:rsidRPr="00C40648">
              <w:rPr>
                <w:rStyle w:val="Hyperlink"/>
                <w:rFonts w:ascii="Times New Roman" w:hAnsi="Times New Roman" w:cs="Times New Roman"/>
                <w:noProof/>
                <w:color w:val="1F497D" w:themeColor="text2"/>
                <w:sz w:val="24"/>
                <w:szCs w:val="24"/>
              </w:rPr>
              <w:t>Analysis of Demographic Characteristics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_Toc95306834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1100"/>
              <w:tab w:val="right" w:leader="dot" w:pos="9017"/>
            </w:tabs>
            <w:ind w:left="0"/>
            <w:jc w:val="both"/>
            <w:rPr>
              <w:rFonts w:ascii="Times New Roman" w:hAnsi="Times New Roman" w:cs="Times New Roman"/>
              <w:noProof/>
              <w:sz w:val="24"/>
              <w:szCs w:val="24"/>
            </w:rPr>
          </w:pPr>
          <w:hyperlink w:anchor="_Toc95306835" w:history="1">
            <w:r w:rsidR="001B2D0D" w:rsidRPr="001B2D0D">
              <w:rPr>
                <w:rStyle w:val="Hyperlink"/>
                <w:rFonts w:ascii="Times New Roman" w:hAnsi="Times New Roman" w:cs="Times New Roman"/>
                <w:noProof/>
                <w:sz w:val="24"/>
                <w:szCs w:val="24"/>
              </w:rPr>
              <w:t>5.1.1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Gender Respondent</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26</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1100"/>
              <w:tab w:val="right" w:leader="dot" w:pos="9017"/>
            </w:tabs>
            <w:ind w:left="0"/>
            <w:jc w:val="both"/>
            <w:rPr>
              <w:rFonts w:ascii="Times New Roman" w:hAnsi="Times New Roman" w:cs="Times New Roman"/>
              <w:noProof/>
              <w:sz w:val="24"/>
              <w:szCs w:val="24"/>
            </w:rPr>
          </w:pPr>
          <w:hyperlink w:anchor="_Toc95306836" w:history="1">
            <w:r w:rsidR="001B2D0D" w:rsidRPr="001B2D0D">
              <w:rPr>
                <w:rStyle w:val="Hyperlink"/>
                <w:rFonts w:ascii="Times New Roman" w:hAnsi="Times New Roman" w:cs="Times New Roman"/>
                <w:noProof/>
                <w:sz w:val="24"/>
                <w:szCs w:val="24"/>
              </w:rPr>
              <w:t>5.1.2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Job Category Analysis (Designation)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1100"/>
              <w:tab w:val="right" w:leader="dot" w:pos="9017"/>
            </w:tabs>
            <w:ind w:left="0"/>
            <w:jc w:val="both"/>
            <w:rPr>
              <w:rFonts w:ascii="Times New Roman" w:hAnsi="Times New Roman" w:cs="Times New Roman"/>
              <w:noProof/>
              <w:sz w:val="24"/>
              <w:szCs w:val="24"/>
            </w:rPr>
          </w:pPr>
          <w:hyperlink w:anchor="_Toc95306837" w:history="1">
            <w:r w:rsidR="001B2D0D" w:rsidRPr="001B2D0D">
              <w:rPr>
                <w:rStyle w:val="Hyperlink"/>
                <w:rFonts w:ascii="Times New Roman" w:hAnsi="Times New Roman" w:cs="Times New Roman"/>
                <w:noProof/>
                <w:sz w:val="24"/>
                <w:szCs w:val="24"/>
              </w:rPr>
              <w:t>5.1.3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Working Experience</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27</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880"/>
              <w:tab w:val="right" w:leader="dot" w:pos="9017"/>
            </w:tabs>
            <w:ind w:left="0"/>
            <w:jc w:val="both"/>
            <w:rPr>
              <w:rFonts w:ascii="Times New Roman" w:hAnsi="Times New Roman" w:cs="Times New Roman"/>
              <w:noProof/>
              <w:sz w:val="24"/>
              <w:szCs w:val="24"/>
            </w:rPr>
          </w:pPr>
          <w:hyperlink w:anchor="_Toc95306838" w:history="1">
            <w:r w:rsidR="001B2D0D" w:rsidRPr="001B2D0D">
              <w:rPr>
                <w:rStyle w:val="Hyperlink"/>
                <w:rFonts w:ascii="Times New Roman" w:hAnsi="Times New Roman" w:cs="Times New Roman"/>
                <w:noProof/>
                <w:sz w:val="24"/>
                <w:szCs w:val="24"/>
              </w:rPr>
              <w:t>5.2</w:t>
            </w:r>
            <w:r w:rsidR="001B2D0D" w:rsidRPr="001B2D0D">
              <w:rPr>
                <w:rFonts w:ascii="Times New Roman" w:hAnsi="Times New Roman" w:cs="Times New Roman"/>
                <w:noProof/>
                <w:sz w:val="24"/>
                <w:szCs w:val="24"/>
              </w:rPr>
              <w:tab/>
            </w:r>
            <w:r w:rsidR="001B2D0D" w:rsidRPr="00C40648">
              <w:rPr>
                <w:rStyle w:val="Hyperlink"/>
                <w:rFonts w:ascii="Times New Roman" w:hAnsi="Times New Roman" w:cs="Times New Roman"/>
                <w:noProof/>
                <w:color w:val="1F497D" w:themeColor="text2"/>
                <w:sz w:val="24"/>
                <w:szCs w:val="24"/>
              </w:rPr>
              <w:t>Descriptive Analysis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29</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1100"/>
              <w:tab w:val="right" w:leader="dot" w:pos="9017"/>
            </w:tabs>
            <w:ind w:left="0"/>
            <w:jc w:val="both"/>
            <w:rPr>
              <w:rFonts w:ascii="Times New Roman" w:hAnsi="Times New Roman" w:cs="Times New Roman"/>
              <w:noProof/>
              <w:sz w:val="24"/>
              <w:szCs w:val="24"/>
            </w:rPr>
          </w:pPr>
          <w:hyperlink w:anchor="_Toc95306839" w:history="1">
            <w:r w:rsidR="001B2D0D" w:rsidRPr="001B2D0D">
              <w:rPr>
                <w:rStyle w:val="Hyperlink"/>
                <w:rFonts w:ascii="Times New Roman" w:hAnsi="Times New Roman" w:cs="Times New Roman"/>
                <w:noProof/>
                <w:sz w:val="24"/>
                <w:szCs w:val="24"/>
              </w:rPr>
              <w:t>5.2.1</w:t>
            </w:r>
            <w:r w:rsidR="001B2D0D" w:rsidRPr="001B2D0D">
              <w:rPr>
                <w:rFonts w:ascii="Times New Roman" w:hAnsi="Times New Roman" w:cs="Times New Roman"/>
                <w:noProof/>
                <w:sz w:val="24"/>
                <w:szCs w:val="24"/>
              </w:rPr>
              <w:tab/>
            </w:r>
            <w:r w:rsidR="001B2D0D" w:rsidRPr="00C40648">
              <w:rPr>
                <w:rStyle w:val="Hyperlink"/>
                <w:rFonts w:ascii="Times New Roman" w:hAnsi="Times New Roman" w:cs="Times New Roman"/>
                <w:noProof/>
                <w:color w:val="000000" w:themeColor="text1"/>
                <w:sz w:val="24"/>
                <w:szCs w:val="24"/>
              </w:rPr>
              <w:t>Survey Data Analysis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_Toc95306839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32</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880"/>
              <w:tab w:val="right" w:leader="dot" w:pos="9017"/>
            </w:tabs>
            <w:ind w:left="0"/>
            <w:jc w:val="both"/>
            <w:rPr>
              <w:rFonts w:ascii="Times New Roman" w:hAnsi="Times New Roman" w:cs="Times New Roman"/>
              <w:noProof/>
              <w:sz w:val="24"/>
              <w:szCs w:val="24"/>
            </w:rPr>
          </w:pPr>
          <w:hyperlink w:anchor="_Toc95306855" w:history="1">
            <w:r w:rsidR="001B2D0D" w:rsidRPr="001B2D0D">
              <w:rPr>
                <w:rStyle w:val="Hyperlink"/>
                <w:rFonts w:ascii="Times New Roman" w:hAnsi="Times New Roman" w:cs="Times New Roman"/>
                <w:noProof/>
                <w:sz w:val="24"/>
                <w:szCs w:val="24"/>
              </w:rPr>
              <w:t>5.3</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Findings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_Toc95306855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41</w:t>
            </w:r>
            <w:r w:rsidR="00C6796C" w:rsidRPr="001B2D0D">
              <w:rPr>
                <w:rFonts w:ascii="Times New Roman" w:hAnsi="Times New Roman" w:cs="Times New Roman"/>
                <w:noProof/>
                <w:webHidden/>
                <w:sz w:val="24"/>
                <w:szCs w:val="24"/>
              </w:rPr>
              <w:fldChar w:fldCharType="end"/>
            </w:r>
          </w:hyperlink>
        </w:p>
        <w:p w:rsidR="003003E4" w:rsidRDefault="003003E4" w:rsidP="003003E4">
          <w:pPr>
            <w:jc w:val="both"/>
            <w:rPr>
              <w:rFonts w:ascii="Times New Roman" w:hAnsi="Times New Roman" w:cs="Times New Roman"/>
              <w:b/>
              <w:noProof/>
              <w:color w:val="262626" w:themeColor="text1" w:themeTint="D9"/>
              <w:sz w:val="28"/>
              <w:szCs w:val="28"/>
            </w:rPr>
          </w:pPr>
        </w:p>
        <w:p w:rsidR="003003E4" w:rsidRDefault="003003E4" w:rsidP="003003E4">
          <w:pPr>
            <w:jc w:val="both"/>
            <w:rPr>
              <w:rFonts w:ascii="Times New Roman" w:hAnsi="Times New Roman" w:cs="Times New Roman"/>
              <w:b/>
              <w:noProof/>
              <w:color w:val="262626" w:themeColor="text1" w:themeTint="D9"/>
              <w:sz w:val="28"/>
              <w:szCs w:val="28"/>
            </w:rPr>
          </w:pPr>
        </w:p>
        <w:p w:rsidR="00C40648" w:rsidRPr="00C40648" w:rsidRDefault="00C40648" w:rsidP="00C40648">
          <w:pPr>
            <w:pBdr>
              <w:bottom w:val="single" w:sz="18" w:space="1" w:color="0F243E" w:themeColor="text2" w:themeShade="80"/>
            </w:pBdr>
            <w:jc w:val="both"/>
            <w:rPr>
              <w:rFonts w:ascii="Times New Roman" w:hAnsi="Times New Roman" w:cs="Times New Roman"/>
              <w:b/>
              <w:noProof/>
              <w:color w:val="262626" w:themeColor="text1" w:themeTint="D9"/>
              <w:sz w:val="28"/>
              <w:szCs w:val="28"/>
            </w:rPr>
          </w:pPr>
          <w:r w:rsidRPr="00C40648">
            <w:rPr>
              <w:rFonts w:ascii="Times New Roman" w:hAnsi="Times New Roman" w:cs="Times New Roman"/>
              <w:b/>
              <w:noProof/>
              <w:color w:val="262626" w:themeColor="text1" w:themeTint="D9"/>
              <w:sz w:val="28"/>
              <w:szCs w:val="28"/>
            </w:rPr>
            <w:lastRenderedPageBreak/>
            <w:t>Chapter 0</w:t>
          </w:r>
          <w:r>
            <w:rPr>
              <w:rFonts w:ascii="Times New Roman" w:hAnsi="Times New Roman" w:cs="Times New Roman"/>
              <w:b/>
              <w:noProof/>
              <w:color w:val="262626" w:themeColor="text1" w:themeTint="D9"/>
              <w:sz w:val="28"/>
              <w:szCs w:val="28"/>
            </w:rPr>
            <w:t>6</w:t>
          </w:r>
          <w:r w:rsidRPr="00C40648">
            <w:rPr>
              <w:rFonts w:ascii="Times New Roman" w:hAnsi="Times New Roman" w:cs="Times New Roman"/>
              <w:b/>
              <w:noProof/>
              <w:color w:val="262626" w:themeColor="text1" w:themeTint="D9"/>
              <w:sz w:val="28"/>
              <w:szCs w:val="28"/>
            </w:rPr>
            <w:t xml:space="preserve">: </w:t>
          </w:r>
          <w:r>
            <w:rPr>
              <w:rFonts w:ascii="Times New Roman" w:hAnsi="Times New Roman" w:cs="Times New Roman"/>
              <w:b/>
              <w:noProof/>
              <w:color w:val="262626" w:themeColor="text1" w:themeTint="D9"/>
              <w:sz w:val="28"/>
              <w:szCs w:val="28"/>
            </w:rPr>
            <w:t>Recommendations and Conclusion</w:t>
          </w:r>
        </w:p>
        <w:p w:rsidR="001B2D0D" w:rsidRPr="001B2D0D" w:rsidRDefault="008D2F6B" w:rsidP="001B2D0D">
          <w:pPr>
            <w:pStyle w:val="TOC2"/>
            <w:tabs>
              <w:tab w:val="left" w:pos="880"/>
              <w:tab w:val="right" w:leader="dot" w:pos="9017"/>
            </w:tabs>
            <w:ind w:left="0"/>
            <w:jc w:val="both"/>
            <w:rPr>
              <w:rFonts w:ascii="Times New Roman" w:hAnsi="Times New Roman" w:cs="Times New Roman"/>
              <w:noProof/>
              <w:sz w:val="24"/>
              <w:szCs w:val="24"/>
            </w:rPr>
          </w:pPr>
          <w:hyperlink w:anchor="_Toc95306856" w:history="1">
            <w:r w:rsidR="001B2D0D" w:rsidRPr="001B2D0D">
              <w:rPr>
                <w:rStyle w:val="Hyperlink"/>
                <w:rFonts w:ascii="Times New Roman" w:hAnsi="Times New Roman" w:cs="Times New Roman"/>
                <w:noProof/>
                <w:sz w:val="24"/>
                <w:szCs w:val="24"/>
              </w:rPr>
              <w:t>6.1</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Recommendations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_Toc95306856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43</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left" w:pos="880"/>
              <w:tab w:val="right" w:leader="dot" w:pos="9017"/>
            </w:tabs>
            <w:ind w:left="0"/>
            <w:jc w:val="both"/>
            <w:rPr>
              <w:rFonts w:ascii="Times New Roman" w:hAnsi="Times New Roman" w:cs="Times New Roman"/>
              <w:noProof/>
              <w:sz w:val="24"/>
              <w:szCs w:val="24"/>
            </w:rPr>
          </w:pPr>
          <w:hyperlink w:anchor="_Toc95306857" w:history="1">
            <w:r w:rsidR="001B2D0D" w:rsidRPr="001B2D0D">
              <w:rPr>
                <w:rStyle w:val="Hyperlink"/>
                <w:rFonts w:ascii="Times New Roman" w:hAnsi="Times New Roman" w:cs="Times New Roman"/>
                <w:noProof/>
                <w:sz w:val="24"/>
                <w:szCs w:val="24"/>
              </w:rPr>
              <w:t>6.2</w:t>
            </w:r>
            <w:r w:rsidR="001B2D0D" w:rsidRPr="001B2D0D">
              <w:rPr>
                <w:rFonts w:ascii="Times New Roman" w:hAnsi="Times New Roman" w:cs="Times New Roman"/>
                <w:noProof/>
                <w:sz w:val="24"/>
                <w:szCs w:val="24"/>
              </w:rPr>
              <w:tab/>
            </w:r>
            <w:r w:rsidR="001B2D0D" w:rsidRPr="001B2D0D">
              <w:rPr>
                <w:rStyle w:val="Hyperlink"/>
                <w:rFonts w:ascii="Times New Roman" w:hAnsi="Times New Roman" w:cs="Times New Roman"/>
                <w:noProof/>
                <w:sz w:val="24"/>
                <w:szCs w:val="24"/>
              </w:rPr>
              <w:t>Conclusion</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_Toc95306857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44</w:t>
            </w:r>
            <w:r w:rsidR="00C6796C" w:rsidRPr="001B2D0D">
              <w:rPr>
                <w:rFonts w:ascii="Times New Roman" w:hAnsi="Times New Roman" w:cs="Times New Roman"/>
                <w:noProof/>
                <w:webHidden/>
                <w:sz w:val="24"/>
                <w:szCs w:val="24"/>
              </w:rPr>
              <w:fldChar w:fldCharType="end"/>
            </w:r>
          </w:hyperlink>
        </w:p>
        <w:p w:rsidR="001B2D0D" w:rsidRPr="001B2D0D" w:rsidRDefault="008D2F6B" w:rsidP="001B2D0D">
          <w:pPr>
            <w:pStyle w:val="TOC2"/>
            <w:tabs>
              <w:tab w:val="right" w:leader="dot" w:pos="9017"/>
            </w:tabs>
            <w:ind w:left="0"/>
            <w:jc w:val="both"/>
            <w:rPr>
              <w:rFonts w:ascii="Times New Roman" w:hAnsi="Times New Roman" w:cs="Times New Roman"/>
              <w:noProof/>
              <w:sz w:val="24"/>
              <w:szCs w:val="24"/>
            </w:rPr>
          </w:pPr>
          <w:hyperlink w:anchor="_Toc95306858" w:history="1">
            <w:r w:rsidR="001B2D0D" w:rsidRPr="001B2D0D">
              <w:rPr>
                <w:rStyle w:val="Hyperlink"/>
                <w:rFonts w:ascii="Times New Roman" w:hAnsi="Times New Roman" w:cs="Times New Roman"/>
                <w:noProof/>
                <w:sz w:val="24"/>
                <w:szCs w:val="24"/>
              </w:rPr>
              <w:t>References</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_Toc95306858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45</w:t>
            </w:r>
            <w:r w:rsidR="00C6796C" w:rsidRPr="001B2D0D">
              <w:rPr>
                <w:rFonts w:ascii="Times New Roman" w:hAnsi="Times New Roman" w:cs="Times New Roman"/>
                <w:noProof/>
                <w:webHidden/>
                <w:sz w:val="24"/>
                <w:szCs w:val="24"/>
              </w:rPr>
              <w:fldChar w:fldCharType="end"/>
            </w:r>
          </w:hyperlink>
        </w:p>
        <w:p w:rsidR="001B2D0D" w:rsidRDefault="008D2F6B" w:rsidP="001B2D0D">
          <w:pPr>
            <w:pStyle w:val="TOC2"/>
            <w:tabs>
              <w:tab w:val="right" w:leader="dot" w:pos="9017"/>
            </w:tabs>
            <w:ind w:left="0"/>
            <w:jc w:val="both"/>
            <w:rPr>
              <w:noProof/>
            </w:rPr>
          </w:pPr>
          <w:hyperlink w:anchor="_Toc95306859" w:history="1">
            <w:r w:rsidR="001B2D0D" w:rsidRPr="001B2D0D">
              <w:rPr>
                <w:rStyle w:val="Hyperlink"/>
                <w:rFonts w:ascii="Times New Roman" w:hAnsi="Times New Roman" w:cs="Times New Roman"/>
                <w:noProof/>
                <w:sz w:val="24"/>
                <w:szCs w:val="24"/>
              </w:rPr>
              <w:t>Survey Questionnaire (2021-2022) - HRM</w:t>
            </w:r>
            <w:r w:rsidR="001B2D0D" w:rsidRPr="001B2D0D">
              <w:rPr>
                <w:rFonts w:ascii="Times New Roman" w:hAnsi="Times New Roman" w:cs="Times New Roman"/>
                <w:noProof/>
                <w:webHidden/>
                <w:sz w:val="24"/>
                <w:szCs w:val="24"/>
              </w:rPr>
              <w:tab/>
            </w:r>
            <w:r w:rsidR="00C6796C" w:rsidRPr="001B2D0D">
              <w:rPr>
                <w:rFonts w:ascii="Times New Roman" w:hAnsi="Times New Roman" w:cs="Times New Roman"/>
                <w:noProof/>
                <w:webHidden/>
                <w:sz w:val="24"/>
                <w:szCs w:val="24"/>
              </w:rPr>
              <w:fldChar w:fldCharType="begin"/>
            </w:r>
            <w:r w:rsidR="001B2D0D" w:rsidRPr="001B2D0D">
              <w:rPr>
                <w:rFonts w:ascii="Times New Roman" w:hAnsi="Times New Roman" w:cs="Times New Roman"/>
                <w:noProof/>
                <w:webHidden/>
                <w:sz w:val="24"/>
                <w:szCs w:val="24"/>
              </w:rPr>
              <w:instrText xml:space="preserve"> PAGEREF _Toc95306859 \h </w:instrText>
            </w:r>
            <w:r w:rsidR="00C6796C" w:rsidRPr="001B2D0D">
              <w:rPr>
                <w:rFonts w:ascii="Times New Roman" w:hAnsi="Times New Roman" w:cs="Times New Roman"/>
                <w:noProof/>
                <w:webHidden/>
                <w:sz w:val="24"/>
                <w:szCs w:val="24"/>
              </w:rPr>
            </w:r>
            <w:r w:rsidR="00C6796C" w:rsidRPr="001B2D0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47</w:t>
            </w:r>
            <w:r w:rsidR="00C6796C" w:rsidRPr="001B2D0D">
              <w:rPr>
                <w:rFonts w:ascii="Times New Roman" w:hAnsi="Times New Roman" w:cs="Times New Roman"/>
                <w:noProof/>
                <w:webHidden/>
                <w:sz w:val="24"/>
                <w:szCs w:val="24"/>
              </w:rPr>
              <w:fldChar w:fldCharType="end"/>
            </w:r>
          </w:hyperlink>
        </w:p>
        <w:p w:rsidR="001B2D0D" w:rsidRDefault="00C6796C">
          <w:r>
            <w:fldChar w:fldCharType="end"/>
          </w:r>
        </w:p>
      </w:sdtContent>
    </w:sdt>
    <w:p w:rsidR="001B538F" w:rsidRDefault="001B538F" w:rsidP="006C67D3">
      <w:pPr>
        <w:rPr>
          <w:rFonts w:ascii="Times New Roman" w:hAnsi="Times New Roman" w:cs="Times New Roman"/>
          <w:b/>
          <w:color w:val="1F497D" w:themeColor="text2"/>
          <w:sz w:val="28"/>
          <w:szCs w:val="28"/>
        </w:rPr>
      </w:pPr>
    </w:p>
    <w:p w:rsidR="001B538F" w:rsidRDefault="001B538F">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br w:type="page"/>
      </w:r>
    </w:p>
    <w:p w:rsidR="008F3160" w:rsidRPr="001B538F" w:rsidRDefault="001B538F" w:rsidP="001B538F">
      <w:pPr>
        <w:spacing w:line="360" w:lineRule="auto"/>
        <w:jc w:val="center"/>
        <w:rPr>
          <w:rFonts w:ascii="Times New Roman" w:hAnsi="Times New Roman" w:cs="Times New Roman"/>
          <w:b/>
          <w:color w:val="262626" w:themeColor="text1" w:themeTint="D9"/>
          <w:sz w:val="24"/>
          <w:szCs w:val="24"/>
        </w:rPr>
      </w:pPr>
      <w:r w:rsidRPr="001B538F">
        <w:rPr>
          <w:rFonts w:ascii="Times New Roman" w:hAnsi="Times New Roman" w:cs="Times New Roman"/>
          <w:b/>
          <w:color w:val="262626" w:themeColor="text1" w:themeTint="D9"/>
          <w:sz w:val="24"/>
          <w:szCs w:val="24"/>
        </w:rPr>
        <w:lastRenderedPageBreak/>
        <w:t>List of Tables</w:t>
      </w:r>
    </w:p>
    <w:p w:rsidR="001B538F" w:rsidRPr="001B538F" w:rsidRDefault="00C6796C" w:rsidP="001B538F">
      <w:pPr>
        <w:pStyle w:val="TableofFigures"/>
        <w:tabs>
          <w:tab w:val="right" w:leader="dot" w:pos="9017"/>
        </w:tabs>
        <w:spacing w:line="360" w:lineRule="auto"/>
        <w:jc w:val="both"/>
        <w:rPr>
          <w:rFonts w:ascii="Times New Roman" w:hAnsi="Times New Roman" w:cs="Times New Roman"/>
          <w:noProof/>
          <w:sz w:val="24"/>
          <w:szCs w:val="24"/>
        </w:rPr>
      </w:pPr>
      <w:r w:rsidRPr="001B538F">
        <w:rPr>
          <w:rFonts w:ascii="Times New Roman" w:hAnsi="Times New Roman" w:cs="Times New Roman"/>
          <w:b/>
          <w:color w:val="1F497D" w:themeColor="text2"/>
          <w:sz w:val="24"/>
          <w:szCs w:val="24"/>
        </w:rPr>
        <w:fldChar w:fldCharType="begin"/>
      </w:r>
      <w:r w:rsidR="001B538F" w:rsidRPr="001B538F">
        <w:rPr>
          <w:rFonts w:ascii="Times New Roman" w:hAnsi="Times New Roman" w:cs="Times New Roman"/>
          <w:b/>
          <w:color w:val="1F497D" w:themeColor="text2"/>
          <w:sz w:val="24"/>
          <w:szCs w:val="24"/>
        </w:rPr>
        <w:instrText xml:space="preserve"> TOC \h \z \c "Table" </w:instrText>
      </w:r>
      <w:r w:rsidRPr="001B538F">
        <w:rPr>
          <w:rFonts w:ascii="Times New Roman" w:hAnsi="Times New Roman" w:cs="Times New Roman"/>
          <w:b/>
          <w:color w:val="1F497D" w:themeColor="text2"/>
          <w:sz w:val="24"/>
          <w:szCs w:val="24"/>
        </w:rPr>
        <w:fldChar w:fldCharType="separate"/>
      </w:r>
      <w:hyperlink w:anchor="_Toc95318153" w:history="1">
        <w:r w:rsidR="001B538F" w:rsidRPr="001B538F">
          <w:rPr>
            <w:rStyle w:val="Hyperlink"/>
            <w:rFonts w:ascii="Times New Roman" w:hAnsi="Times New Roman" w:cs="Times New Roman"/>
            <w:noProof/>
            <w:sz w:val="24"/>
            <w:szCs w:val="24"/>
          </w:rPr>
          <w:t>Table 1.1: Loan Facilities of City Bank Limited</w:t>
        </w:r>
        <w:r w:rsidR="001B538F" w:rsidRPr="001B538F">
          <w:rPr>
            <w:rFonts w:ascii="Times New Roman" w:hAnsi="Times New Roman" w:cs="Times New Roman"/>
            <w:noProof/>
            <w:webHidden/>
            <w:sz w:val="24"/>
            <w:szCs w:val="24"/>
          </w:rPr>
          <w:tab/>
        </w:r>
        <w:r w:rsidRPr="001B538F">
          <w:rPr>
            <w:rFonts w:ascii="Times New Roman" w:hAnsi="Times New Roman" w:cs="Times New Roman"/>
            <w:noProof/>
            <w:webHidden/>
            <w:sz w:val="24"/>
            <w:szCs w:val="24"/>
          </w:rPr>
          <w:fldChar w:fldCharType="begin"/>
        </w:r>
        <w:r w:rsidR="001B538F" w:rsidRPr="001B538F">
          <w:rPr>
            <w:rFonts w:ascii="Times New Roman" w:hAnsi="Times New Roman" w:cs="Times New Roman"/>
            <w:noProof/>
            <w:webHidden/>
            <w:sz w:val="24"/>
            <w:szCs w:val="24"/>
          </w:rPr>
          <w:instrText xml:space="preserve"> PAGEREF _Toc95318153 \h </w:instrText>
        </w:r>
        <w:r w:rsidRPr="001B538F">
          <w:rPr>
            <w:rFonts w:ascii="Times New Roman" w:hAnsi="Times New Roman" w:cs="Times New Roman"/>
            <w:noProof/>
            <w:webHidden/>
            <w:sz w:val="24"/>
            <w:szCs w:val="24"/>
          </w:rPr>
        </w:r>
        <w:r w:rsidRPr="001B538F">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16</w:t>
        </w:r>
        <w:r w:rsidRPr="001B538F">
          <w:rPr>
            <w:rFonts w:ascii="Times New Roman" w:hAnsi="Times New Roman" w:cs="Times New Roman"/>
            <w:noProof/>
            <w:webHidden/>
            <w:sz w:val="24"/>
            <w:szCs w:val="24"/>
          </w:rPr>
          <w:fldChar w:fldCharType="end"/>
        </w:r>
      </w:hyperlink>
    </w:p>
    <w:p w:rsidR="001B538F" w:rsidRPr="001B538F" w:rsidRDefault="00C6796C" w:rsidP="001B538F">
      <w:pPr>
        <w:spacing w:before="240" w:line="360" w:lineRule="auto"/>
        <w:jc w:val="center"/>
        <w:rPr>
          <w:rFonts w:ascii="Times New Roman" w:hAnsi="Times New Roman" w:cs="Times New Roman"/>
          <w:b/>
          <w:color w:val="262626" w:themeColor="text1" w:themeTint="D9"/>
          <w:sz w:val="24"/>
          <w:szCs w:val="24"/>
        </w:rPr>
      </w:pPr>
      <w:r w:rsidRPr="001B538F">
        <w:rPr>
          <w:rFonts w:ascii="Times New Roman" w:hAnsi="Times New Roman" w:cs="Times New Roman"/>
          <w:b/>
          <w:color w:val="1F497D" w:themeColor="text2"/>
          <w:sz w:val="24"/>
          <w:szCs w:val="24"/>
        </w:rPr>
        <w:fldChar w:fldCharType="end"/>
      </w:r>
      <w:r w:rsidR="001B538F" w:rsidRPr="001B538F">
        <w:rPr>
          <w:rFonts w:ascii="Times New Roman" w:hAnsi="Times New Roman" w:cs="Times New Roman"/>
          <w:b/>
          <w:color w:val="262626" w:themeColor="text1" w:themeTint="D9"/>
          <w:sz w:val="24"/>
          <w:szCs w:val="24"/>
        </w:rPr>
        <w:t>List of Figures</w:t>
      </w:r>
    </w:p>
    <w:p w:rsidR="004B083D" w:rsidRPr="004B083D" w:rsidRDefault="00C6796C"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r>
        <w:rPr>
          <w:rFonts w:ascii="Times New Roman" w:hAnsi="Times New Roman" w:cs="Times New Roman"/>
          <w:b/>
          <w:color w:val="1F497D" w:themeColor="text2"/>
          <w:sz w:val="24"/>
          <w:szCs w:val="24"/>
        </w:rPr>
        <w:fldChar w:fldCharType="begin"/>
      </w:r>
      <w:r w:rsidR="004B083D">
        <w:rPr>
          <w:rFonts w:ascii="Times New Roman" w:hAnsi="Times New Roman" w:cs="Times New Roman"/>
          <w:b/>
          <w:color w:val="1F497D" w:themeColor="text2"/>
          <w:sz w:val="24"/>
          <w:szCs w:val="24"/>
        </w:rPr>
        <w:instrText xml:space="preserve"> TOC \h \z \c "Figure" </w:instrText>
      </w:r>
      <w:r>
        <w:rPr>
          <w:rFonts w:ascii="Times New Roman" w:hAnsi="Times New Roman" w:cs="Times New Roman"/>
          <w:b/>
          <w:color w:val="1F497D" w:themeColor="text2"/>
          <w:sz w:val="24"/>
          <w:szCs w:val="24"/>
        </w:rPr>
        <w:fldChar w:fldCharType="separate"/>
      </w:r>
      <w:hyperlink w:anchor="_Toc95480108" w:history="1">
        <w:r w:rsidR="004B083D" w:rsidRPr="004B083D">
          <w:rPr>
            <w:rStyle w:val="Hyperlink"/>
            <w:rFonts w:ascii="Times New Roman" w:hAnsi="Times New Roman" w:cs="Times New Roman"/>
            <w:noProof/>
            <w:sz w:val="24"/>
            <w:szCs w:val="24"/>
          </w:rPr>
          <w:t>Figure 1.1: Core Values of City Bank Limited</w:t>
        </w:r>
        <w:r w:rsidR="004B083D" w:rsidRPr="004B083D">
          <w:rPr>
            <w:rFonts w:ascii="Times New Roman" w:hAnsi="Times New Roman" w:cs="Times New Roman"/>
            <w:noProof/>
            <w:webHidden/>
            <w:sz w:val="24"/>
            <w:szCs w:val="24"/>
          </w:rPr>
          <w:tab/>
        </w:r>
        <w:r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_Toc95480108 \h </w:instrText>
        </w:r>
        <w:r w:rsidRPr="004B083D">
          <w:rPr>
            <w:rFonts w:ascii="Times New Roman" w:hAnsi="Times New Roman" w:cs="Times New Roman"/>
            <w:noProof/>
            <w:webHidden/>
            <w:sz w:val="24"/>
            <w:szCs w:val="24"/>
          </w:rPr>
        </w:r>
        <w:r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15</w:t>
        </w:r>
        <w:r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09" w:history="1">
        <w:r w:rsidR="004B083D" w:rsidRPr="004B083D">
          <w:rPr>
            <w:rStyle w:val="Hyperlink"/>
            <w:rFonts w:ascii="Times New Roman" w:hAnsi="Times New Roman" w:cs="Times New Roman"/>
            <w:noProof/>
            <w:sz w:val="24"/>
            <w:szCs w:val="24"/>
          </w:rPr>
          <w:t>Figure 1.2: Organogram of City Bank Limited</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_Toc95480109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17</w:t>
        </w:r>
        <w:r w:rsidR="00C6796C"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10" w:history="1">
        <w:r w:rsidR="004B083D" w:rsidRPr="004B083D">
          <w:rPr>
            <w:rStyle w:val="Hyperlink"/>
            <w:rFonts w:ascii="Times New Roman" w:hAnsi="Times New Roman" w:cs="Times New Roman"/>
            <w:noProof/>
            <w:sz w:val="24"/>
            <w:szCs w:val="24"/>
          </w:rPr>
          <w:t>Figure 1.3: Selection Process of City Bank Limited</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_Toc95480110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19</w:t>
        </w:r>
        <w:r w:rsidR="00C6796C"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11" w:history="1">
        <w:r w:rsidR="004B083D" w:rsidRPr="004B083D">
          <w:rPr>
            <w:rStyle w:val="Hyperlink"/>
            <w:rFonts w:ascii="Times New Roman" w:hAnsi="Times New Roman" w:cs="Times New Roman"/>
            <w:noProof/>
            <w:sz w:val="24"/>
            <w:szCs w:val="24"/>
          </w:rPr>
          <w:t>Figure 1.4: Variables/ Factors of impact of HRP on Organizational Perfroemnace</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_Toc95480111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23</w:t>
        </w:r>
        <w:r w:rsidR="00C6796C"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12" w:history="1">
        <w:r w:rsidR="004B083D" w:rsidRPr="004B083D">
          <w:rPr>
            <w:rStyle w:val="Hyperlink"/>
            <w:rFonts w:ascii="Times New Roman" w:hAnsi="Times New Roman" w:cs="Times New Roman"/>
            <w:noProof/>
            <w:sz w:val="24"/>
            <w:szCs w:val="24"/>
          </w:rPr>
          <w:t>Figure 1.5: Gender Respondents</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_Toc95480112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26</w:t>
        </w:r>
        <w:r w:rsidR="00C6796C"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13" w:history="1">
        <w:r w:rsidR="004B083D" w:rsidRPr="004B083D">
          <w:rPr>
            <w:rStyle w:val="Hyperlink"/>
            <w:rFonts w:ascii="Times New Roman" w:hAnsi="Times New Roman" w:cs="Times New Roman"/>
            <w:noProof/>
            <w:sz w:val="24"/>
            <w:szCs w:val="24"/>
          </w:rPr>
          <w:t>Figure 1.6: Job Category Analysis (Designation)</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_Toc95480113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27</w:t>
        </w:r>
        <w:r w:rsidR="00C6796C" w:rsidRPr="004B083D">
          <w:rPr>
            <w:rFonts w:ascii="Times New Roman" w:hAnsi="Times New Roman" w:cs="Times New Roman"/>
            <w:noProof/>
            <w:webHidden/>
            <w:sz w:val="24"/>
            <w:szCs w:val="24"/>
          </w:rPr>
          <w:fldChar w:fldCharType="end"/>
        </w:r>
      </w:hyperlink>
    </w:p>
    <w:p w:rsidR="004B083D" w:rsidRPr="004B083D" w:rsidRDefault="008D2F6B" w:rsidP="004B083D">
      <w:pPr>
        <w:pStyle w:val="TableofFigures"/>
        <w:tabs>
          <w:tab w:val="right" w:leader="dot" w:pos="9017"/>
        </w:tabs>
        <w:spacing w:line="360" w:lineRule="auto"/>
        <w:jc w:val="both"/>
        <w:rPr>
          <w:rFonts w:ascii="Times New Roman" w:eastAsiaTheme="minorEastAsia" w:hAnsi="Times New Roman" w:cs="Times New Roman"/>
          <w:noProof/>
          <w:sz w:val="24"/>
          <w:szCs w:val="24"/>
        </w:rPr>
      </w:pPr>
      <w:hyperlink w:anchor="_Toc95480114" w:history="1">
        <w:r w:rsidR="004B083D" w:rsidRPr="004B083D">
          <w:rPr>
            <w:rStyle w:val="Hyperlink"/>
            <w:rFonts w:ascii="Times New Roman" w:hAnsi="Times New Roman" w:cs="Times New Roman"/>
            <w:noProof/>
            <w:sz w:val="24"/>
            <w:szCs w:val="24"/>
          </w:rPr>
          <w:t>Figure 1.7: Working Experience</w:t>
        </w:r>
        <w:r w:rsidR="004B083D" w:rsidRPr="004B083D">
          <w:rPr>
            <w:rFonts w:ascii="Times New Roman" w:hAnsi="Times New Roman" w:cs="Times New Roman"/>
            <w:noProof/>
            <w:webHidden/>
            <w:sz w:val="24"/>
            <w:szCs w:val="24"/>
          </w:rPr>
          <w:tab/>
        </w:r>
        <w:r w:rsidR="00C6796C" w:rsidRPr="004B083D">
          <w:rPr>
            <w:rFonts w:ascii="Times New Roman" w:hAnsi="Times New Roman" w:cs="Times New Roman"/>
            <w:noProof/>
            <w:webHidden/>
            <w:sz w:val="24"/>
            <w:szCs w:val="24"/>
          </w:rPr>
          <w:fldChar w:fldCharType="begin"/>
        </w:r>
        <w:r w:rsidR="004B083D" w:rsidRPr="004B083D">
          <w:rPr>
            <w:rFonts w:ascii="Times New Roman" w:hAnsi="Times New Roman" w:cs="Times New Roman"/>
            <w:noProof/>
            <w:webHidden/>
            <w:sz w:val="24"/>
            <w:szCs w:val="24"/>
          </w:rPr>
          <w:instrText xml:space="preserve"> PAGEREF _Toc95480114 \h </w:instrText>
        </w:r>
        <w:r w:rsidR="00C6796C" w:rsidRPr="004B083D">
          <w:rPr>
            <w:rFonts w:ascii="Times New Roman" w:hAnsi="Times New Roman" w:cs="Times New Roman"/>
            <w:noProof/>
            <w:webHidden/>
            <w:sz w:val="24"/>
            <w:szCs w:val="24"/>
          </w:rPr>
        </w:r>
        <w:r w:rsidR="00C6796C" w:rsidRPr="004B083D">
          <w:rPr>
            <w:rFonts w:ascii="Times New Roman" w:hAnsi="Times New Roman" w:cs="Times New Roman"/>
            <w:noProof/>
            <w:webHidden/>
            <w:sz w:val="24"/>
            <w:szCs w:val="24"/>
          </w:rPr>
          <w:fldChar w:fldCharType="separate"/>
        </w:r>
        <w:r w:rsidR="0063788C">
          <w:rPr>
            <w:rFonts w:ascii="Times New Roman" w:hAnsi="Times New Roman" w:cs="Times New Roman"/>
            <w:noProof/>
            <w:webHidden/>
            <w:sz w:val="24"/>
            <w:szCs w:val="24"/>
          </w:rPr>
          <w:t>27</w:t>
        </w:r>
        <w:r w:rsidR="00C6796C" w:rsidRPr="004B083D">
          <w:rPr>
            <w:rFonts w:ascii="Times New Roman" w:hAnsi="Times New Roman" w:cs="Times New Roman"/>
            <w:noProof/>
            <w:webHidden/>
            <w:sz w:val="24"/>
            <w:szCs w:val="24"/>
          </w:rPr>
          <w:fldChar w:fldCharType="end"/>
        </w:r>
      </w:hyperlink>
    </w:p>
    <w:p w:rsidR="00CF54FA" w:rsidRDefault="00C6796C" w:rsidP="001B538F">
      <w:pPr>
        <w:spacing w:before="240" w:line="360" w:lineRule="auto"/>
        <w:jc w:val="both"/>
        <w:rPr>
          <w:rFonts w:ascii="Times New Roman" w:hAnsi="Times New Roman" w:cs="Times New Roman"/>
          <w:b/>
          <w:color w:val="1F497D" w:themeColor="text2"/>
          <w:sz w:val="24"/>
          <w:szCs w:val="24"/>
        </w:rPr>
      </w:pPr>
      <w:r>
        <w:rPr>
          <w:rFonts w:ascii="Times New Roman" w:hAnsi="Times New Roman" w:cs="Times New Roman"/>
          <w:b/>
          <w:color w:val="1F497D" w:themeColor="text2"/>
          <w:sz w:val="24"/>
          <w:szCs w:val="24"/>
        </w:rPr>
        <w:fldChar w:fldCharType="end"/>
      </w:r>
    </w:p>
    <w:p w:rsidR="00CF54FA" w:rsidRDefault="00CF54FA">
      <w:pPr>
        <w:rPr>
          <w:rFonts w:ascii="Times New Roman" w:hAnsi="Times New Roman" w:cs="Times New Roman"/>
          <w:b/>
          <w:color w:val="1F497D" w:themeColor="text2"/>
          <w:sz w:val="24"/>
          <w:szCs w:val="24"/>
        </w:rPr>
      </w:pPr>
      <w:r>
        <w:rPr>
          <w:rFonts w:ascii="Times New Roman" w:hAnsi="Times New Roman" w:cs="Times New Roman"/>
          <w:b/>
          <w:color w:val="1F497D" w:themeColor="text2"/>
          <w:sz w:val="24"/>
          <w:szCs w:val="24"/>
        </w:rPr>
        <w:br w:type="page"/>
      </w:r>
    </w:p>
    <w:p w:rsidR="00827EB9" w:rsidRDefault="00827EB9" w:rsidP="006C67D3">
      <w:pPr>
        <w:rPr>
          <w:rFonts w:ascii="Times New Roman" w:hAnsi="Times New Roman" w:cs="Times New Roman"/>
          <w:b/>
          <w:color w:val="1F497D" w:themeColor="text2"/>
          <w:sz w:val="28"/>
          <w:szCs w:val="28"/>
        </w:rPr>
        <w:sectPr w:rsidR="00827EB9" w:rsidSect="00827EB9">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docGrid w:linePitch="360"/>
        </w:sectPr>
      </w:pPr>
    </w:p>
    <w:p w:rsidR="006C67D3" w:rsidRDefault="006C67D3" w:rsidP="006C67D3">
      <w:pPr>
        <w:rPr>
          <w:rFonts w:ascii="Times New Roman" w:hAnsi="Times New Roman" w:cs="Times New Roman"/>
          <w:b/>
          <w:color w:val="1F497D" w:themeColor="text2"/>
          <w:sz w:val="28"/>
          <w:szCs w:val="28"/>
        </w:rPr>
      </w:pPr>
    </w:p>
    <w:p w:rsidR="006C67D3" w:rsidRDefault="006C67D3">
      <w:pPr>
        <w:rPr>
          <w:rFonts w:ascii="Times New Roman" w:hAnsi="Times New Roman" w:cs="Times New Roman"/>
          <w:b/>
          <w:color w:val="1F497D" w:themeColor="text2"/>
          <w:sz w:val="28"/>
          <w:szCs w:val="28"/>
        </w:rPr>
      </w:pPr>
    </w:p>
    <w:p w:rsidR="0076196F" w:rsidRDefault="0076196F">
      <w:pPr>
        <w:rPr>
          <w:rFonts w:ascii="Times New Roman" w:hAnsi="Times New Roman" w:cs="Times New Roman"/>
          <w:b/>
          <w:color w:val="1F497D" w:themeColor="text2"/>
          <w:sz w:val="28"/>
          <w:szCs w:val="28"/>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76196F" w:rsidRPr="00207BB2"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w:t>
      </w:r>
      <w:r>
        <w:rPr>
          <w:rFonts w:ascii="Times New Roman" w:eastAsia="Agency FB" w:hAnsi="Times New Roman" w:cs="Times New Roman"/>
          <w:b/>
          <w:color w:val="1F497D" w:themeColor="text2"/>
          <w:sz w:val="36"/>
          <w:szCs w:val="36"/>
        </w:rPr>
        <w:t>ONE</w:t>
      </w:r>
      <w:r w:rsidRPr="00207BB2">
        <w:rPr>
          <w:rFonts w:ascii="Times New Roman" w:eastAsia="Agency FB" w:hAnsi="Times New Roman" w:cs="Times New Roman"/>
          <w:b/>
          <w:color w:val="1F497D" w:themeColor="text2"/>
          <w:sz w:val="36"/>
          <w:szCs w:val="36"/>
        </w:rPr>
        <w:t xml:space="preserve">: </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INTRODCUTION</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Pr="00BE141B"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before="240" w:line="360" w:lineRule="auto"/>
        <w:jc w:val="center"/>
        <w:rPr>
          <w:rFonts w:ascii="Times New Roman" w:eastAsia="Agency FB" w:hAnsi="Times New Roman" w:cs="Times New Roman"/>
          <w:b/>
          <w:color w:val="404040" w:themeColor="text1" w:themeTint="BF"/>
          <w:sz w:val="36"/>
          <w:szCs w:val="36"/>
        </w:rPr>
      </w:pPr>
    </w:p>
    <w:p w:rsidR="0076196F" w:rsidRDefault="0076196F" w:rsidP="006C67D3">
      <w:pPr>
        <w:rPr>
          <w:rFonts w:ascii="Times New Roman" w:hAnsi="Times New Roman" w:cs="Times New Roman"/>
          <w:b/>
          <w:color w:val="1F497D" w:themeColor="text2"/>
          <w:sz w:val="28"/>
          <w:szCs w:val="28"/>
        </w:rPr>
      </w:pPr>
    </w:p>
    <w:p w:rsidR="0076196F" w:rsidRDefault="0076196F">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br w:type="page"/>
      </w:r>
    </w:p>
    <w:p w:rsidR="00A97D2A" w:rsidRDefault="00A97D2A" w:rsidP="009A2B61">
      <w:pPr>
        <w:pStyle w:val="Heading1"/>
        <w:numPr>
          <w:ilvl w:val="1"/>
          <w:numId w:val="23"/>
        </w:numPr>
        <w:spacing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lastRenderedPageBreak/>
        <w:t xml:space="preserve"> </w:t>
      </w:r>
      <w:r w:rsidR="002821E4">
        <w:rPr>
          <w:rFonts w:ascii="Times New Roman" w:hAnsi="Times New Roman" w:cs="Times New Roman"/>
          <w:color w:val="262626" w:themeColor="text1" w:themeTint="D9"/>
        </w:rPr>
        <w:t xml:space="preserve"> </w:t>
      </w:r>
      <w:bookmarkStart w:id="3" w:name="_Toc95306785"/>
      <w:r>
        <w:rPr>
          <w:rFonts w:ascii="Times New Roman" w:hAnsi="Times New Roman" w:cs="Times New Roman"/>
          <w:color w:val="262626" w:themeColor="text1" w:themeTint="D9"/>
        </w:rPr>
        <w:t>Introduction of the Report</w:t>
      </w:r>
      <w:bookmarkEnd w:id="3"/>
    </w:p>
    <w:p w:rsidR="00A97D2A" w:rsidRPr="00A97D2A" w:rsidRDefault="00A97D2A" w:rsidP="00DB0283">
      <w:pPr>
        <w:spacing w:line="360" w:lineRule="auto"/>
        <w:jc w:val="both"/>
        <w:rPr>
          <w:rFonts w:ascii="Times New Roman" w:hAnsi="Times New Roman" w:cs="Times New Roman"/>
          <w:sz w:val="24"/>
          <w:szCs w:val="24"/>
        </w:rPr>
      </w:pPr>
      <w:r w:rsidRPr="00A97D2A">
        <w:rPr>
          <w:rFonts w:ascii="Times New Roman" w:hAnsi="Times New Roman" w:cs="Times New Roman"/>
          <w:sz w:val="24"/>
          <w:szCs w:val="24"/>
        </w:rPr>
        <w:t>A recent study demonstrated that good management of human resources (HR) may help a firm to acquire and retain a competitive advantage across the world.</w:t>
      </w:r>
      <w:r w:rsidR="000916D8" w:rsidRPr="000916D8">
        <w:rPr>
          <w:rFonts w:ascii="Times New Roman" w:hAnsi="Times New Roman" w:cs="Times New Roman"/>
          <w:sz w:val="24"/>
          <w:szCs w:val="24"/>
        </w:rPr>
        <w:t xml:space="preserve"> </w:t>
      </w:r>
      <w:r w:rsidR="000916D8">
        <w:rPr>
          <w:rFonts w:ascii="Times New Roman" w:hAnsi="Times New Roman" w:cs="Times New Roman"/>
          <w:sz w:val="24"/>
          <w:szCs w:val="24"/>
        </w:rPr>
        <w:t>H</w:t>
      </w:r>
      <w:r w:rsidR="000916D8" w:rsidRPr="000916D8">
        <w:rPr>
          <w:rFonts w:ascii="Times New Roman" w:hAnsi="Times New Roman" w:cs="Times New Roman"/>
          <w:sz w:val="24"/>
          <w:szCs w:val="24"/>
        </w:rPr>
        <w:t>uman resource</w:t>
      </w:r>
      <w:r w:rsidR="000916D8">
        <w:rPr>
          <w:rFonts w:ascii="Times New Roman" w:hAnsi="Times New Roman" w:cs="Times New Roman"/>
          <w:sz w:val="24"/>
          <w:szCs w:val="24"/>
        </w:rPr>
        <w:t xml:space="preserve"> planning</w:t>
      </w:r>
      <w:r w:rsidR="000916D8" w:rsidRPr="000916D8">
        <w:rPr>
          <w:rFonts w:ascii="Times New Roman" w:hAnsi="Times New Roman" w:cs="Times New Roman"/>
          <w:sz w:val="24"/>
          <w:szCs w:val="24"/>
        </w:rPr>
        <w:t xml:space="preserve"> (HRP) is therefore an essential part of human resources management.</w:t>
      </w:r>
      <w:r w:rsidR="000916D8" w:rsidRPr="000916D8">
        <w:t xml:space="preserve"> </w:t>
      </w:r>
      <w:r w:rsidR="000916D8" w:rsidRPr="000916D8">
        <w:rPr>
          <w:rFonts w:ascii="Times New Roman" w:hAnsi="Times New Roman" w:cs="Times New Roman"/>
          <w:sz w:val="24"/>
          <w:szCs w:val="24"/>
        </w:rPr>
        <w:t>The goal of HRP is to ensure that the organization has access to a workforce that is capable of facilitating and enhancing its performance.</w:t>
      </w:r>
      <w:r w:rsidR="000916D8" w:rsidRPr="000916D8">
        <w:t xml:space="preserve"> </w:t>
      </w:r>
      <w:r w:rsidR="000916D8" w:rsidRPr="000916D8">
        <w:rPr>
          <w:rFonts w:ascii="Times New Roman" w:hAnsi="Times New Roman" w:cs="Times New Roman"/>
          <w:sz w:val="24"/>
          <w:szCs w:val="24"/>
        </w:rPr>
        <w:t>HRP enables firms to maintain a desired human resource position while also anticipating future requirements, ensuring that they have the right number and kind of personnel on hand when they're required. Consequently, HRP is a strategy for the organization to get, use, develop and retain its workforce by anticipating future workforce needs, evaluating present staffing requirements and creating measures to meet a</w:t>
      </w:r>
      <w:r w:rsidR="001E6FB5">
        <w:rPr>
          <w:rFonts w:ascii="Times New Roman" w:hAnsi="Times New Roman" w:cs="Times New Roman"/>
          <w:sz w:val="24"/>
          <w:szCs w:val="24"/>
        </w:rPr>
        <w:t>ny projected manpower shortages.</w:t>
      </w:r>
      <w:r w:rsidR="00E76C10">
        <w:rPr>
          <w:rFonts w:ascii="Times New Roman" w:hAnsi="Times New Roman" w:cs="Times New Roman"/>
          <w:sz w:val="24"/>
          <w:szCs w:val="24"/>
        </w:rPr>
        <w:t xml:space="preserve"> The main purpose of this report is to </w:t>
      </w:r>
      <w:r w:rsidR="00D73E12">
        <w:rPr>
          <w:rFonts w:ascii="Times New Roman" w:hAnsi="Times New Roman" w:cs="Times New Roman"/>
          <w:sz w:val="24"/>
          <w:szCs w:val="24"/>
        </w:rPr>
        <w:t>study</w:t>
      </w:r>
      <w:r w:rsidR="00E76C10">
        <w:rPr>
          <w:rFonts w:ascii="Times New Roman" w:hAnsi="Times New Roman" w:cs="Times New Roman"/>
          <w:sz w:val="24"/>
          <w:szCs w:val="24"/>
        </w:rPr>
        <w:t xml:space="preserve"> how human resource planning impacted on organizational performance at City Bank limited during the COVID 19 pandemic.</w:t>
      </w:r>
    </w:p>
    <w:p w:rsidR="004D4E07" w:rsidRDefault="004D4E07" w:rsidP="009A2B61">
      <w:pPr>
        <w:pStyle w:val="Heading1"/>
        <w:numPr>
          <w:ilvl w:val="1"/>
          <w:numId w:val="23"/>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r w:rsidR="002821E4">
        <w:rPr>
          <w:rFonts w:ascii="Times New Roman" w:hAnsi="Times New Roman" w:cs="Times New Roman"/>
          <w:color w:val="262626" w:themeColor="text1" w:themeTint="D9"/>
        </w:rPr>
        <w:t xml:space="preserve"> </w:t>
      </w:r>
      <w:bookmarkStart w:id="4" w:name="_Toc95306786"/>
      <w:r>
        <w:rPr>
          <w:rFonts w:ascii="Times New Roman" w:hAnsi="Times New Roman" w:cs="Times New Roman"/>
          <w:color w:val="262626" w:themeColor="text1" w:themeTint="D9"/>
        </w:rPr>
        <w:t>Rational</w:t>
      </w:r>
      <w:r w:rsidR="00737E6B">
        <w:rPr>
          <w:rFonts w:ascii="Times New Roman" w:hAnsi="Times New Roman" w:cs="Times New Roman"/>
          <w:color w:val="262626" w:themeColor="text1" w:themeTint="D9"/>
        </w:rPr>
        <w:t>e</w:t>
      </w:r>
      <w:r>
        <w:rPr>
          <w:rFonts w:ascii="Times New Roman" w:hAnsi="Times New Roman" w:cs="Times New Roman"/>
          <w:color w:val="262626" w:themeColor="text1" w:themeTint="D9"/>
        </w:rPr>
        <w:t xml:space="preserve"> of the Report</w:t>
      </w:r>
      <w:bookmarkEnd w:id="4"/>
    </w:p>
    <w:p w:rsidR="0076196F" w:rsidRDefault="002821E4" w:rsidP="00DB0283">
      <w:pPr>
        <w:spacing w:after="240" w:line="360" w:lineRule="auto"/>
        <w:jc w:val="both"/>
        <w:rPr>
          <w:rFonts w:ascii="Times New Roman" w:hAnsi="Times New Roman" w:cs="Times New Roman"/>
          <w:b/>
          <w:color w:val="1F497D" w:themeColor="text2"/>
          <w:sz w:val="28"/>
          <w:szCs w:val="28"/>
        </w:rPr>
      </w:pPr>
      <w:r w:rsidRPr="002821E4">
        <w:rPr>
          <w:rFonts w:ascii="Times New Roman" w:hAnsi="Times New Roman" w:cs="Times New Roman"/>
          <w:sz w:val="24"/>
          <w:szCs w:val="24"/>
        </w:rPr>
        <w:t xml:space="preserve">In order to complete the prerequisites for the Bachelor of Business Administration degree, it is necessary to prepare a report on the internship experience. </w:t>
      </w:r>
      <w:r w:rsidR="00A66753">
        <w:rPr>
          <w:rFonts w:ascii="Times New Roman" w:hAnsi="Times New Roman" w:cs="Times New Roman"/>
          <w:sz w:val="24"/>
          <w:szCs w:val="24"/>
        </w:rPr>
        <w:t>The internship report is done under the</w:t>
      </w:r>
      <w:r w:rsidRPr="002821E4">
        <w:rPr>
          <w:rFonts w:ascii="Times New Roman" w:hAnsi="Times New Roman" w:cs="Times New Roman"/>
          <w:sz w:val="24"/>
          <w:szCs w:val="24"/>
        </w:rPr>
        <w:t xml:space="preserve"> supervisor </w:t>
      </w:r>
      <w:r w:rsidR="00A66753">
        <w:rPr>
          <w:rFonts w:ascii="Times New Roman" w:hAnsi="Times New Roman" w:cs="Times New Roman"/>
          <w:sz w:val="24"/>
          <w:szCs w:val="24"/>
        </w:rPr>
        <w:t xml:space="preserve">of </w:t>
      </w:r>
      <w:proofErr w:type="spellStart"/>
      <w:r w:rsidRPr="00A66753">
        <w:rPr>
          <w:rFonts w:ascii="Times New Roman" w:hAnsi="Times New Roman" w:cs="Times New Roman"/>
          <w:b/>
          <w:color w:val="262626" w:themeColor="text1" w:themeTint="D9"/>
          <w:sz w:val="24"/>
          <w:szCs w:val="24"/>
        </w:rPr>
        <w:t>Yeasmin</w:t>
      </w:r>
      <w:proofErr w:type="spellEnd"/>
      <w:r w:rsidRPr="00A66753">
        <w:rPr>
          <w:rFonts w:ascii="Times New Roman" w:hAnsi="Times New Roman" w:cs="Times New Roman"/>
          <w:b/>
          <w:color w:val="262626" w:themeColor="text1" w:themeTint="D9"/>
          <w:sz w:val="24"/>
          <w:szCs w:val="24"/>
        </w:rPr>
        <w:t xml:space="preserve"> Islam</w:t>
      </w:r>
      <w:r w:rsidRPr="002821E4">
        <w:rPr>
          <w:rFonts w:ascii="Times New Roman" w:hAnsi="Times New Roman" w:cs="Times New Roman"/>
          <w:sz w:val="24"/>
          <w:szCs w:val="24"/>
        </w:rPr>
        <w:t xml:space="preserve">, Assistant Professor, Business and Economics, </w:t>
      </w:r>
      <w:r w:rsidR="00A66753">
        <w:rPr>
          <w:rFonts w:ascii="Times New Roman" w:hAnsi="Times New Roman" w:cs="Times New Roman"/>
          <w:sz w:val="24"/>
          <w:szCs w:val="24"/>
        </w:rPr>
        <w:t>United International University and</w:t>
      </w:r>
      <w:r w:rsidRPr="002821E4">
        <w:rPr>
          <w:rFonts w:ascii="Times New Roman" w:hAnsi="Times New Roman" w:cs="Times New Roman"/>
          <w:sz w:val="24"/>
          <w:szCs w:val="24"/>
        </w:rPr>
        <w:t xml:space="preserve"> the topic which is </w:t>
      </w:r>
      <w:r w:rsidRPr="002821E4">
        <w:rPr>
          <w:rFonts w:ascii="Times New Roman" w:hAnsi="Times New Roman" w:cs="Times New Roman"/>
          <w:color w:val="000000" w:themeColor="text1"/>
          <w:sz w:val="24"/>
          <w:szCs w:val="24"/>
        </w:rPr>
        <w:t>“</w:t>
      </w:r>
      <w:r w:rsidRPr="002821E4">
        <w:rPr>
          <w:rFonts w:ascii="Times New Roman" w:hAnsi="Times New Roman" w:cs="Times New Roman"/>
          <w:b/>
          <w:color w:val="262626" w:themeColor="text1" w:themeTint="D9"/>
          <w:sz w:val="24"/>
          <w:szCs w:val="24"/>
        </w:rPr>
        <w:t>Impact of Human Resource Planning on Organizational Performance during the COVID 19 Pandemic: A study on City Bank Limited</w:t>
      </w:r>
      <w:r w:rsidRPr="002821E4">
        <w:rPr>
          <w:rFonts w:ascii="Times New Roman" w:hAnsi="Times New Roman" w:cs="Times New Roman"/>
          <w:color w:val="000000" w:themeColor="text1"/>
          <w:sz w:val="24"/>
          <w:szCs w:val="24"/>
        </w:rPr>
        <w:t>”.</w:t>
      </w:r>
    </w:p>
    <w:p w:rsidR="00574ABC" w:rsidRDefault="00574ABC" w:rsidP="009A2B61">
      <w:pPr>
        <w:pStyle w:val="Heading1"/>
        <w:numPr>
          <w:ilvl w:val="1"/>
          <w:numId w:val="23"/>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5" w:name="_Toc95306787"/>
      <w:r>
        <w:rPr>
          <w:rFonts w:ascii="Times New Roman" w:hAnsi="Times New Roman" w:cs="Times New Roman"/>
          <w:color w:val="262626" w:themeColor="text1" w:themeTint="D9"/>
        </w:rPr>
        <w:t>Objectives of the Report</w:t>
      </w:r>
      <w:bookmarkEnd w:id="5"/>
    </w:p>
    <w:p w:rsidR="00574ABC" w:rsidRPr="00574ABC" w:rsidRDefault="00574ABC" w:rsidP="00574ABC">
      <w:pPr>
        <w:spacing w:line="360" w:lineRule="auto"/>
        <w:jc w:val="both"/>
        <w:rPr>
          <w:rStyle w:val="SubtleEmphasis"/>
          <w:rFonts w:ascii="Times New Roman" w:hAnsi="Times New Roman" w:cs="Times New Roman"/>
          <w:bCs/>
          <w:i w:val="0"/>
          <w:color w:val="000000" w:themeColor="text1"/>
          <w:sz w:val="24"/>
          <w:szCs w:val="24"/>
        </w:rPr>
      </w:pPr>
      <w:r w:rsidRPr="00574ABC">
        <w:rPr>
          <w:rStyle w:val="SubtleEmphasis"/>
          <w:rFonts w:ascii="Times New Roman" w:hAnsi="Times New Roman" w:cs="Times New Roman"/>
          <w:i w:val="0"/>
          <w:color w:val="000000" w:themeColor="text1"/>
          <w:sz w:val="24"/>
          <w:szCs w:val="24"/>
        </w:rPr>
        <w:t>The objectives of my report are divided into 2 sections. In that sequence:</w:t>
      </w:r>
    </w:p>
    <w:p w:rsidR="00574ABC" w:rsidRPr="00574ABC" w:rsidRDefault="00574ABC" w:rsidP="00574ABC">
      <w:pPr>
        <w:pStyle w:val="Heading1"/>
        <w:numPr>
          <w:ilvl w:val="2"/>
          <w:numId w:val="23"/>
        </w:numPr>
        <w:spacing w:before="0" w:line="360" w:lineRule="auto"/>
        <w:jc w:val="both"/>
        <w:rPr>
          <w:rFonts w:ascii="Times New Roman" w:hAnsi="Times New Roman" w:cs="Times New Roman"/>
          <w:color w:val="1F497D" w:themeColor="text2"/>
          <w:sz w:val="24"/>
          <w:szCs w:val="24"/>
        </w:rPr>
      </w:pPr>
      <w:bookmarkStart w:id="6" w:name="_Toc95306788"/>
      <w:r w:rsidRPr="00574ABC">
        <w:rPr>
          <w:rFonts w:ascii="Times New Roman" w:hAnsi="Times New Roman" w:cs="Times New Roman"/>
          <w:color w:val="1F497D" w:themeColor="text2"/>
          <w:sz w:val="24"/>
          <w:szCs w:val="24"/>
        </w:rPr>
        <w:t>Primary Objective</w:t>
      </w:r>
      <w:bookmarkEnd w:id="6"/>
    </w:p>
    <w:p w:rsidR="00574ABC" w:rsidRPr="00574ABC" w:rsidRDefault="00574ABC" w:rsidP="00574ABC">
      <w:pPr>
        <w:spacing w:after="240" w:line="360" w:lineRule="auto"/>
        <w:jc w:val="both"/>
        <w:rPr>
          <w:rFonts w:ascii="Times New Roman" w:hAnsi="Times New Roman" w:cs="Times New Roman"/>
          <w:color w:val="000000" w:themeColor="text1"/>
          <w:sz w:val="24"/>
          <w:szCs w:val="24"/>
        </w:rPr>
      </w:pPr>
      <w:r w:rsidRPr="00574ABC">
        <w:rPr>
          <w:rFonts w:ascii="Times New Roman" w:hAnsi="Times New Roman" w:cs="Times New Roman"/>
          <w:color w:val="000000" w:themeColor="text1"/>
          <w:sz w:val="24"/>
          <w:szCs w:val="24"/>
        </w:rPr>
        <w:t xml:space="preserve">The primary objective </w:t>
      </w:r>
      <w:r w:rsidR="00DC5273">
        <w:rPr>
          <w:rFonts w:ascii="Times New Roman" w:hAnsi="Times New Roman" w:cs="Times New Roman"/>
          <w:color w:val="000000" w:themeColor="text1"/>
          <w:sz w:val="24"/>
          <w:szCs w:val="24"/>
        </w:rPr>
        <w:t>is</w:t>
      </w:r>
      <w:r w:rsidRPr="00574ABC">
        <w:rPr>
          <w:rFonts w:ascii="Times New Roman" w:hAnsi="Times New Roman" w:cs="Times New Roman"/>
          <w:color w:val="000000" w:themeColor="text1"/>
          <w:sz w:val="24"/>
          <w:szCs w:val="24"/>
        </w:rPr>
        <w:t xml:space="preserve"> </w:t>
      </w:r>
      <w:r w:rsidR="00DC5273">
        <w:rPr>
          <w:rFonts w:ascii="Times New Roman" w:hAnsi="Times New Roman" w:cs="Times New Roman"/>
          <w:color w:val="000000" w:themeColor="text1"/>
          <w:sz w:val="24"/>
          <w:szCs w:val="24"/>
        </w:rPr>
        <w:t xml:space="preserve">to </w:t>
      </w:r>
      <w:r w:rsidR="00DF12C9">
        <w:rPr>
          <w:rFonts w:ascii="Times New Roman" w:hAnsi="Times New Roman" w:cs="Times New Roman"/>
          <w:color w:val="000000" w:themeColor="text1"/>
          <w:sz w:val="24"/>
          <w:szCs w:val="24"/>
        </w:rPr>
        <w:t>analyze the factors of</w:t>
      </w:r>
      <w:r w:rsidRPr="00574ABC">
        <w:rPr>
          <w:rFonts w:ascii="Times New Roman" w:hAnsi="Times New Roman" w:cs="Times New Roman"/>
          <w:color w:val="000000" w:themeColor="text1"/>
          <w:sz w:val="24"/>
          <w:szCs w:val="24"/>
        </w:rPr>
        <w:t xml:space="preserve"> </w:t>
      </w:r>
      <w:r w:rsidR="00DC5273">
        <w:rPr>
          <w:rFonts w:ascii="Times New Roman" w:hAnsi="Times New Roman" w:cs="Times New Roman"/>
          <w:color w:val="000000" w:themeColor="text1"/>
          <w:sz w:val="24"/>
          <w:szCs w:val="24"/>
        </w:rPr>
        <w:t>h</w:t>
      </w:r>
      <w:r w:rsidRPr="00574ABC">
        <w:rPr>
          <w:rFonts w:ascii="Times New Roman" w:hAnsi="Times New Roman" w:cs="Times New Roman"/>
          <w:color w:val="000000" w:themeColor="text1"/>
          <w:sz w:val="24"/>
          <w:szCs w:val="24"/>
        </w:rPr>
        <w:t xml:space="preserve">uman </w:t>
      </w:r>
      <w:r w:rsidR="00DC5273">
        <w:rPr>
          <w:rFonts w:ascii="Times New Roman" w:hAnsi="Times New Roman" w:cs="Times New Roman"/>
          <w:color w:val="000000" w:themeColor="text1"/>
          <w:sz w:val="24"/>
          <w:szCs w:val="24"/>
        </w:rPr>
        <w:t>resource p</w:t>
      </w:r>
      <w:r w:rsidR="00DF12C9">
        <w:rPr>
          <w:rFonts w:ascii="Times New Roman" w:hAnsi="Times New Roman" w:cs="Times New Roman"/>
          <w:color w:val="000000" w:themeColor="text1"/>
          <w:sz w:val="24"/>
          <w:szCs w:val="24"/>
        </w:rPr>
        <w:t>l</w:t>
      </w:r>
      <w:r w:rsidRPr="00574ABC">
        <w:rPr>
          <w:rFonts w:ascii="Times New Roman" w:hAnsi="Times New Roman" w:cs="Times New Roman"/>
          <w:color w:val="000000" w:themeColor="text1"/>
          <w:sz w:val="24"/>
          <w:szCs w:val="24"/>
        </w:rPr>
        <w:t>anning</w:t>
      </w:r>
      <w:r w:rsidR="00DC5273">
        <w:rPr>
          <w:rFonts w:ascii="Times New Roman" w:hAnsi="Times New Roman" w:cs="Times New Roman"/>
          <w:color w:val="000000" w:themeColor="text1"/>
          <w:sz w:val="24"/>
          <w:szCs w:val="24"/>
        </w:rPr>
        <w:t xml:space="preserve"> of City Bank Limited</w:t>
      </w:r>
      <w:r w:rsidRPr="00574ABC">
        <w:rPr>
          <w:rFonts w:ascii="Times New Roman" w:hAnsi="Times New Roman" w:cs="Times New Roman"/>
          <w:color w:val="000000" w:themeColor="text1"/>
          <w:sz w:val="24"/>
          <w:szCs w:val="24"/>
        </w:rPr>
        <w:t xml:space="preserve"> </w:t>
      </w:r>
      <w:r w:rsidR="00DF12C9">
        <w:rPr>
          <w:rFonts w:ascii="Times New Roman" w:hAnsi="Times New Roman" w:cs="Times New Roman"/>
          <w:color w:val="000000" w:themeColor="text1"/>
          <w:sz w:val="24"/>
          <w:szCs w:val="24"/>
        </w:rPr>
        <w:t>that impact</w:t>
      </w:r>
      <w:r w:rsidRPr="00574ABC">
        <w:rPr>
          <w:rFonts w:ascii="Times New Roman" w:hAnsi="Times New Roman" w:cs="Times New Roman"/>
          <w:color w:val="000000" w:themeColor="text1"/>
          <w:sz w:val="24"/>
          <w:szCs w:val="24"/>
        </w:rPr>
        <w:t xml:space="preserve"> </w:t>
      </w:r>
      <w:r w:rsidR="00DC5273">
        <w:rPr>
          <w:rFonts w:ascii="Times New Roman" w:hAnsi="Times New Roman" w:cs="Times New Roman"/>
          <w:color w:val="000000" w:themeColor="text1"/>
          <w:sz w:val="24"/>
          <w:szCs w:val="24"/>
        </w:rPr>
        <w:t>on their o</w:t>
      </w:r>
      <w:r w:rsidRPr="00574ABC">
        <w:rPr>
          <w:rFonts w:ascii="Times New Roman" w:hAnsi="Times New Roman" w:cs="Times New Roman"/>
          <w:color w:val="000000" w:themeColor="text1"/>
          <w:sz w:val="24"/>
          <w:szCs w:val="24"/>
        </w:rPr>
        <w:t xml:space="preserve">rganizational </w:t>
      </w:r>
      <w:r w:rsidR="00DC5273">
        <w:rPr>
          <w:rFonts w:ascii="Times New Roman" w:hAnsi="Times New Roman" w:cs="Times New Roman"/>
          <w:color w:val="000000" w:themeColor="text1"/>
          <w:sz w:val="24"/>
          <w:szCs w:val="24"/>
        </w:rPr>
        <w:t>p</w:t>
      </w:r>
      <w:r w:rsidRPr="00574ABC">
        <w:rPr>
          <w:rFonts w:ascii="Times New Roman" w:hAnsi="Times New Roman" w:cs="Times New Roman"/>
          <w:color w:val="000000" w:themeColor="text1"/>
          <w:sz w:val="24"/>
          <w:szCs w:val="24"/>
        </w:rPr>
        <w:t>erformance during the COVID 19 Pandemic.</w:t>
      </w:r>
    </w:p>
    <w:p w:rsidR="00506DE8" w:rsidRPr="00574ABC" w:rsidRDefault="00506DE8" w:rsidP="00506DE8">
      <w:pPr>
        <w:pStyle w:val="Heading1"/>
        <w:numPr>
          <w:ilvl w:val="2"/>
          <w:numId w:val="23"/>
        </w:numPr>
        <w:spacing w:before="0" w:line="360" w:lineRule="auto"/>
        <w:jc w:val="both"/>
        <w:rPr>
          <w:rFonts w:ascii="Times New Roman" w:hAnsi="Times New Roman" w:cs="Times New Roman"/>
          <w:color w:val="1F497D" w:themeColor="text2"/>
          <w:sz w:val="24"/>
          <w:szCs w:val="24"/>
        </w:rPr>
      </w:pPr>
      <w:bookmarkStart w:id="7" w:name="_Toc95306789"/>
      <w:r>
        <w:rPr>
          <w:rFonts w:ascii="Times New Roman" w:hAnsi="Times New Roman" w:cs="Times New Roman"/>
          <w:color w:val="1F497D" w:themeColor="text2"/>
          <w:sz w:val="24"/>
          <w:szCs w:val="24"/>
        </w:rPr>
        <w:t>Specific</w:t>
      </w:r>
      <w:r w:rsidRPr="00574ABC">
        <w:rPr>
          <w:rFonts w:ascii="Times New Roman" w:hAnsi="Times New Roman" w:cs="Times New Roman"/>
          <w:color w:val="1F497D" w:themeColor="text2"/>
          <w:sz w:val="24"/>
          <w:szCs w:val="24"/>
        </w:rPr>
        <w:t xml:space="preserve"> Objective</w:t>
      </w:r>
      <w:r>
        <w:rPr>
          <w:rFonts w:ascii="Times New Roman" w:hAnsi="Times New Roman" w:cs="Times New Roman"/>
          <w:color w:val="1F497D" w:themeColor="text2"/>
          <w:sz w:val="24"/>
          <w:szCs w:val="24"/>
        </w:rPr>
        <w:t>s</w:t>
      </w:r>
      <w:bookmarkEnd w:id="7"/>
    </w:p>
    <w:p w:rsidR="00574ABC" w:rsidRPr="00211C6E" w:rsidRDefault="00574ABC" w:rsidP="00574ABC">
      <w:pPr>
        <w:spacing w:after="0" w:line="360" w:lineRule="auto"/>
        <w:jc w:val="both"/>
        <w:rPr>
          <w:rFonts w:ascii="Times New Roman" w:hAnsi="Times New Roman" w:cs="Times New Roman"/>
          <w:color w:val="000000" w:themeColor="text1"/>
          <w:sz w:val="24"/>
          <w:szCs w:val="24"/>
        </w:rPr>
      </w:pPr>
      <w:r w:rsidRPr="00211C6E">
        <w:rPr>
          <w:rFonts w:ascii="Times New Roman" w:hAnsi="Times New Roman" w:cs="Times New Roman"/>
          <w:color w:val="000000" w:themeColor="text1"/>
          <w:sz w:val="24"/>
          <w:szCs w:val="24"/>
        </w:rPr>
        <w:t>According to the following of specific objectives:</w:t>
      </w:r>
    </w:p>
    <w:p w:rsidR="00574ABC" w:rsidRPr="00211C6E" w:rsidRDefault="00574ABC" w:rsidP="00574ABC">
      <w:pPr>
        <w:pStyle w:val="ListParagraph"/>
        <w:widowControl w:val="0"/>
        <w:numPr>
          <w:ilvl w:val="0"/>
          <w:numId w:val="25"/>
        </w:numPr>
        <w:autoSpaceDE w:val="0"/>
        <w:autoSpaceDN w:val="0"/>
        <w:spacing w:before="240" w:after="0" w:line="360" w:lineRule="auto"/>
        <w:jc w:val="both"/>
        <w:rPr>
          <w:rStyle w:val="SubtleEmphasis"/>
          <w:rFonts w:ascii="Times New Roman" w:hAnsi="Times New Roman" w:cs="Times New Roman"/>
          <w:i w:val="0"/>
          <w:color w:val="000000" w:themeColor="text1"/>
          <w:sz w:val="24"/>
          <w:szCs w:val="24"/>
        </w:rPr>
      </w:pPr>
      <w:r w:rsidRPr="00211C6E">
        <w:rPr>
          <w:rStyle w:val="SubtleEmphasis"/>
          <w:rFonts w:ascii="Times New Roman" w:hAnsi="Times New Roman" w:cs="Times New Roman"/>
          <w:i w:val="0"/>
          <w:color w:val="000000" w:themeColor="text1"/>
          <w:sz w:val="24"/>
          <w:szCs w:val="24"/>
        </w:rPr>
        <w:t>To understand of the concept of human resource planning on organizational performance.</w:t>
      </w:r>
    </w:p>
    <w:p w:rsidR="00574ABC" w:rsidRPr="00211C6E" w:rsidRDefault="00574ABC" w:rsidP="00574ABC">
      <w:pPr>
        <w:pStyle w:val="ListParagraph"/>
        <w:widowControl w:val="0"/>
        <w:numPr>
          <w:ilvl w:val="0"/>
          <w:numId w:val="25"/>
        </w:numPr>
        <w:autoSpaceDE w:val="0"/>
        <w:autoSpaceDN w:val="0"/>
        <w:spacing w:after="0" w:line="360" w:lineRule="auto"/>
        <w:jc w:val="both"/>
        <w:rPr>
          <w:rStyle w:val="SubtleEmphasis"/>
          <w:rFonts w:ascii="Times New Roman" w:hAnsi="Times New Roman" w:cs="Times New Roman"/>
          <w:i w:val="0"/>
          <w:color w:val="000000" w:themeColor="text1"/>
          <w:sz w:val="24"/>
          <w:szCs w:val="24"/>
        </w:rPr>
      </w:pPr>
      <w:r w:rsidRPr="00211C6E">
        <w:rPr>
          <w:rStyle w:val="SubtleEmphasis"/>
          <w:rFonts w:ascii="Times New Roman" w:hAnsi="Times New Roman" w:cs="Times New Roman"/>
          <w:i w:val="0"/>
          <w:color w:val="000000" w:themeColor="text1"/>
          <w:sz w:val="24"/>
          <w:szCs w:val="24"/>
        </w:rPr>
        <w:t xml:space="preserve">To know about the impact of COVID 19 pandemic in the private banking industry of </w:t>
      </w:r>
      <w:r w:rsidRPr="00211C6E">
        <w:rPr>
          <w:rStyle w:val="SubtleEmphasis"/>
          <w:rFonts w:ascii="Times New Roman" w:hAnsi="Times New Roman" w:cs="Times New Roman"/>
          <w:i w:val="0"/>
          <w:color w:val="000000" w:themeColor="text1"/>
          <w:sz w:val="24"/>
          <w:szCs w:val="24"/>
        </w:rPr>
        <w:lastRenderedPageBreak/>
        <w:t>Bangladesh.</w:t>
      </w:r>
    </w:p>
    <w:p w:rsidR="00574ABC" w:rsidRPr="00211C6E" w:rsidRDefault="00574ABC" w:rsidP="00574ABC">
      <w:pPr>
        <w:pStyle w:val="ListParagraph"/>
        <w:widowControl w:val="0"/>
        <w:numPr>
          <w:ilvl w:val="0"/>
          <w:numId w:val="25"/>
        </w:numPr>
        <w:autoSpaceDE w:val="0"/>
        <w:autoSpaceDN w:val="0"/>
        <w:spacing w:before="240" w:after="0" w:line="360" w:lineRule="auto"/>
        <w:jc w:val="both"/>
        <w:rPr>
          <w:rStyle w:val="SubtleEmphasis"/>
          <w:rFonts w:ascii="Times New Roman" w:hAnsi="Times New Roman" w:cs="Times New Roman"/>
          <w:i w:val="0"/>
          <w:color w:val="000000" w:themeColor="text1"/>
          <w:sz w:val="24"/>
          <w:szCs w:val="24"/>
        </w:rPr>
      </w:pPr>
      <w:r w:rsidRPr="00211C6E">
        <w:rPr>
          <w:rStyle w:val="SubtleEmphasis"/>
          <w:rFonts w:ascii="Times New Roman" w:hAnsi="Times New Roman" w:cs="Times New Roman"/>
          <w:i w:val="0"/>
          <w:color w:val="000000" w:themeColor="text1"/>
          <w:sz w:val="24"/>
          <w:szCs w:val="24"/>
        </w:rPr>
        <w:t xml:space="preserve">To analyze the factors </w:t>
      </w:r>
      <w:r w:rsidR="00787BE0" w:rsidRPr="00211C6E">
        <w:rPr>
          <w:rStyle w:val="SubtleEmphasis"/>
          <w:rFonts w:ascii="Times New Roman" w:hAnsi="Times New Roman" w:cs="Times New Roman"/>
          <w:i w:val="0"/>
          <w:color w:val="000000" w:themeColor="text1"/>
          <w:sz w:val="24"/>
          <w:szCs w:val="24"/>
        </w:rPr>
        <w:t xml:space="preserve">of HRP </w:t>
      </w:r>
      <w:r w:rsidR="00DF12C9" w:rsidRPr="00211C6E">
        <w:rPr>
          <w:rStyle w:val="SubtleEmphasis"/>
          <w:rFonts w:ascii="Times New Roman" w:hAnsi="Times New Roman" w:cs="Times New Roman"/>
          <w:i w:val="0"/>
          <w:color w:val="000000" w:themeColor="text1"/>
          <w:sz w:val="24"/>
          <w:szCs w:val="24"/>
        </w:rPr>
        <w:t xml:space="preserve">that </w:t>
      </w:r>
      <w:r w:rsidR="00DF12C9">
        <w:rPr>
          <w:rStyle w:val="SubtleEmphasis"/>
          <w:rFonts w:ascii="Times New Roman" w:hAnsi="Times New Roman" w:cs="Times New Roman"/>
          <w:i w:val="0"/>
          <w:color w:val="000000" w:themeColor="text1"/>
          <w:sz w:val="24"/>
          <w:szCs w:val="24"/>
        </w:rPr>
        <w:t xml:space="preserve">creates an </w:t>
      </w:r>
      <w:r w:rsidR="00787BE0" w:rsidRPr="00211C6E">
        <w:rPr>
          <w:rStyle w:val="SubtleEmphasis"/>
          <w:rFonts w:ascii="Times New Roman" w:hAnsi="Times New Roman" w:cs="Times New Roman"/>
          <w:i w:val="0"/>
          <w:color w:val="000000" w:themeColor="text1"/>
          <w:sz w:val="24"/>
          <w:szCs w:val="24"/>
        </w:rPr>
        <w:t>impact on organizational performance during the COVID 19 pandemic</w:t>
      </w:r>
      <w:r w:rsidRPr="00211C6E">
        <w:rPr>
          <w:rStyle w:val="SubtleEmphasis"/>
          <w:rFonts w:ascii="Times New Roman" w:hAnsi="Times New Roman" w:cs="Times New Roman"/>
          <w:i w:val="0"/>
          <w:color w:val="000000" w:themeColor="text1"/>
          <w:sz w:val="24"/>
          <w:szCs w:val="24"/>
        </w:rPr>
        <w:t xml:space="preserve"> at </w:t>
      </w:r>
      <w:r w:rsidR="00787BE0" w:rsidRPr="00211C6E">
        <w:rPr>
          <w:rStyle w:val="SubtleEmphasis"/>
          <w:rFonts w:ascii="Times New Roman" w:hAnsi="Times New Roman" w:cs="Times New Roman"/>
          <w:i w:val="0"/>
          <w:color w:val="000000" w:themeColor="text1"/>
          <w:sz w:val="24"/>
          <w:szCs w:val="24"/>
        </w:rPr>
        <w:t>City Bank Limited</w:t>
      </w:r>
      <w:r w:rsidRPr="00211C6E">
        <w:rPr>
          <w:rStyle w:val="SubtleEmphasis"/>
          <w:rFonts w:ascii="Times New Roman" w:hAnsi="Times New Roman" w:cs="Times New Roman"/>
          <w:i w:val="0"/>
          <w:color w:val="000000" w:themeColor="text1"/>
          <w:sz w:val="24"/>
          <w:szCs w:val="24"/>
        </w:rPr>
        <w:t>.</w:t>
      </w:r>
    </w:p>
    <w:p w:rsidR="00574ABC" w:rsidRPr="00211C6E" w:rsidRDefault="00574ABC" w:rsidP="00574ABC">
      <w:pPr>
        <w:pStyle w:val="ListParagraph"/>
        <w:widowControl w:val="0"/>
        <w:numPr>
          <w:ilvl w:val="0"/>
          <w:numId w:val="25"/>
        </w:numPr>
        <w:autoSpaceDE w:val="0"/>
        <w:autoSpaceDN w:val="0"/>
        <w:spacing w:before="240" w:line="360" w:lineRule="auto"/>
        <w:jc w:val="both"/>
        <w:rPr>
          <w:rStyle w:val="SubtleEmphasis"/>
          <w:rFonts w:ascii="Times New Roman" w:hAnsi="Times New Roman" w:cs="Times New Roman"/>
          <w:i w:val="0"/>
          <w:color w:val="000000" w:themeColor="text1"/>
          <w:sz w:val="24"/>
          <w:szCs w:val="24"/>
        </w:rPr>
      </w:pPr>
      <w:r w:rsidRPr="00211C6E">
        <w:rPr>
          <w:rStyle w:val="SubtleEmphasis"/>
          <w:rFonts w:ascii="Times New Roman" w:hAnsi="Times New Roman" w:cs="Times New Roman"/>
          <w:i w:val="0"/>
          <w:color w:val="000000" w:themeColor="text1"/>
          <w:sz w:val="24"/>
          <w:szCs w:val="24"/>
        </w:rPr>
        <w:t xml:space="preserve">To provide some recommendation that help to develop </w:t>
      </w:r>
      <w:r w:rsidR="00787BE0" w:rsidRPr="00211C6E">
        <w:rPr>
          <w:rStyle w:val="SubtleEmphasis"/>
          <w:rFonts w:ascii="Times New Roman" w:hAnsi="Times New Roman" w:cs="Times New Roman"/>
          <w:i w:val="0"/>
          <w:color w:val="000000" w:themeColor="text1"/>
          <w:sz w:val="24"/>
          <w:szCs w:val="24"/>
        </w:rPr>
        <w:t xml:space="preserve">effective human resource planning for increasing organizational performance </w:t>
      </w:r>
      <w:r w:rsidRPr="00211C6E">
        <w:rPr>
          <w:rStyle w:val="SubtleEmphasis"/>
          <w:rFonts w:ascii="Times New Roman" w:hAnsi="Times New Roman" w:cs="Times New Roman"/>
          <w:i w:val="0"/>
          <w:color w:val="000000" w:themeColor="text1"/>
          <w:sz w:val="24"/>
          <w:szCs w:val="24"/>
        </w:rPr>
        <w:t xml:space="preserve">during the pandemic situation. </w:t>
      </w:r>
    </w:p>
    <w:p w:rsidR="00CE109B" w:rsidRDefault="00CE109B" w:rsidP="009A2B61">
      <w:pPr>
        <w:pStyle w:val="Heading1"/>
        <w:numPr>
          <w:ilvl w:val="1"/>
          <w:numId w:val="23"/>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8" w:name="_Toc95306790"/>
      <w:r>
        <w:rPr>
          <w:rFonts w:ascii="Times New Roman" w:hAnsi="Times New Roman" w:cs="Times New Roman"/>
          <w:color w:val="262626" w:themeColor="text1" w:themeTint="D9"/>
        </w:rPr>
        <w:t>Scope of the Report</w:t>
      </w:r>
      <w:bookmarkEnd w:id="8"/>
    </w:p>
    <w:p w:rsidR="00FF5904" w:rsidRDefault="00FF5904" w:rsidP="00574AB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D95321" w:rsidRPr="00D953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report and the study</w:t>
      </w:r>
      <w:r w:rsidR="00D95321" w:rsidRPr="00D95321">
        <w:rPr>
          <w:rFonts w:ascii="Times New Roman" w:hAnsi="Times New Roman" w:cs="Times New Roman"/>
          <w:color w:val="000000" w:themeColor="text1"/>
          <w:sz w:val="24"/>
          <w:szCs w:val="24"/>
        </w:rPr>
        <w:t xml:space="preserve"> </w:t>
      </w:r>
      <w:r w:rsidRPr="00D95321">
        <w:rPr>
          <w:rFonts w:ascii="Times New Roman" w:hAnsi="Times New Roman" w:cs="Times New Roman"/>
          <w:color w:val="000000" w:themeColor="text1"/>
          <w:sz w:val="24"/>
          <w:szCs w:val="24"/>
        </w:rPr>
        <w:t>are</w:t>
      </w:r>
      <w:r w:rsidR="00D95321" w:rsidRPr="00D95321">
        <w:rPr>
          <w:rFonts w:ascii="Times New Roman" w:hAnsi="Times New Roman" w:cs="Times New Roman"/>
          <w:color w:val="000000" w:themeColor="text1"/>
          <w:sz w:val="24"/>
          <w:szCs w:val="24"/>
        </w:rPr>
        <w:t xml:space="preserve"> beneficial in that it may be used to inform policy making as well as academic comparison.</w:t>
      </w:r>
      <w:r w:rsidR="00914658" w:rsidRPr="00914658">
        <w:t xml:space="preserve"> </w:t>
      </w:r>
      <w:r w:rsidR="00914658" w:rsidRPr="00914658">
        <w:rPr>
          <w:rFonts w:ascii="Times New Roman" w:hAnsi="Times New Roman" w:cs="Times New Roman"/>
          <w:color w:val="000000" w:themeColor="text1"/>
          <w:sz w:val="24"/>
          <w:szCs w:val="24"/>
        </w:rPr>
        <w:t xml:space="preserve">The findings of the study may be used by human resource practitioners as well as </w:t>
      </w:r>
      <w:r w:rsidR="00914658">
        <w:rPr>
          <w:rFonts w:ascii="Times New Roman" w:hAnsi="Times New Roman" w:cs="Times New Roman"/>
          <w:color w:val="000000" w:themeColor="text1"/>
          <w:sz w:val="24"/>
          <w:szCs w:val="24"/>
        </w:rPr>
        <w:t>HR</w:t>
      </w:r>
      <w:r w:rsidR="00914658" w:rsidRPr="00914658">
        <w:rPr>
          <w:rFonts w:ascii="Times New Roman" w:hAnsi="Times New Roman" w:cs="Times New Roman"/>
          <w:color w:val="000000" w:themeColor="text1"/>
          <w:sz w:val="24"/>
          <w:szCs w:val="24"/>
        </w:rPr>
        <w:t xml:space="preserve"> managers at </w:t>
      </w:r>
      <w:r w:rsidR="00914658">
        <w:rPr>
          <w:rFonts w:ascii="Times New Roman" w:hAnsi="Times New Roman" w:cs="Times New Roman"/>
          <w:color w:val="000000" w:themeColor="text1"/>
          <w:sz w:val="24"/>
          <w:szCs w:val="24"/>
        </w:rPr>
        <w:t>City Bank Limited</w:t>
      </w:r>
      <w:r w:rsidR="00914658" w:rsidRPr="00914658">
        <w:rPr>
          <w:rFonts w:ascii="Times New Roman" w:hAnsi="Times New Roman" w:cs="Times New Roman"/>
          <w:color w:val="000000" w:themeColor="text1"/>
          <w:sz w:val="24"/>
          <w:szCs w:val="24"/>
        </w:rPr>
        <w:t xml:space="preserve"> to develop </w:t>
      </w:r>
      <w:r w:rsidR="00914658">
        <w:rPr>
          <w:rFonts w:ascii="Times New Roman" w:hAnsi="Times New Roman" w:cs="Times New Roman"/>
          <w:color w:val="000000" w:themeColor="text1"/>
          <w:sz w:val="24"/>
          <w:szCs w:val="24"/>
        </w:rPr>
        <w:t>effective</w:t>
      </w:r>
      <w:r w:rsidR="00914658" w:rsidRPr="00914658">
        <w:rPr>
          <w:rFonts w:ascii="Times New Roman" w:hAnsi="Times New Roman" w:cs="Times New Roman"/>
          <w:color w:val="000000" w:themeColor="text1"/>
          <w:sz w:val="24"/>
          <w:szCs w:val="24"/>
        </w:rPr>
        <w:t xml:space="preserve"> human resource policies and regulations.</w:t>
      </w:r>
      <w:r w:rsidR="0034557D" w:rsidRPr="0034557D">
        <w:t xml:space="preserve"> </w:t>
      </w:r>
      <w:r w:rsidR="0034557D" w:rsidRPr="0034557D">
        <w:rPr>
          <w:rFonts w:ascii="Times New Roman" w:hAnsi="Times New Roman" w:cs="Times New Roman"/>
          <w:color w:val="000000" w:themeColor="text1"/>
          <w:sz w:val="24"/>
          <w:szCs w:val="24"/>
        </w:rPr>
        <w:t xml:space="preserve">This demonstrates the importance of using human resource best practices when it comes to aligning </w:t>
      </w:r>
      <w:r w:rsidR="0034557D">
        <w:rPr>
          <w:rFonts w:ascii="Times New Roman" w:hAnsi="Times New Roman" w:cs="Times New Roman"/>
          <w:color w:val="000000" w:themeColor="text1"/>
          <w:sz w:val="24"/>
          <w:szCs w:val="24"/>
        </w:rPr>
        <w:t>workforce supply &amp; utilization</w:t>
      </w:r>
      <w:r w:rsidR="0034557D" w:rsidRPr="0034557D">
        <w:rPr>
          <w:rFonts w:ascii="Times New Roman" w:hAnsi="Times New Roman" w:cs="Times New Roman"/>
          <w:color w:val="000000" w:themeColor="text1"/>
          <w:sz w:val="24"/>
          <w:szCs w:val="24"/>
        </w:rPr>
        <w:t xml:space="preserve"> with expected demand based on the organization's strategy.</w:t>
      </w:r>
      <w:r w:rsidR="0034557D" w:rsidRPr="0034557D">
        <w:t xml:space="preserve"> </w:t>
      </w:r>
      <w:r w:rsidR="0034557D" w:rsidRPr="0034557D">
        <w:rPr>
          <w:rFonts w:ascii="Times New Roman" w:hAnsi="Times New Roman" w:cs="Times New Roman"/>
          <w:color w:val="000000" w:themeColor="text1"/>
          <w:sz w:val="24"/>
          <w:szCs w:val="24"/>
        </w:rPr>
        <w:t xml:space="preserve">The </w:t>
      </w:r>
      <w:r w:rsidR="0034557D">
        <w:rPr>
          <w:rFonts w:ascii="Times New Roman" w:hAnsi="Times New Roman" w:cs="Times New Roman"/>
          <w:color w:val="000000" w:themeColor="text1"/>
          <w:sz w:val="24"/>
          <w:szCs w:val="24"/>
        </w:rPr>
        <w:t>City Bank Limited</w:t>
      </w:r>
      <w:r w:rsidR="0034557D" w:rsidRPr="0034557D">
        <w:rPr>
          <w:rFonts w:ascii="Times New Roman" w:hAnsi="Times New Roman" w:cs="Times New Roman"/>
          <w:color w:val="000000" w:themeColor="text1"/>
          <w:sz w:val="24"/>
          <w:szCs w:val="24"/>
        </w:rPr>
        <w:t xml:space="preserve"> may benefit from the study's recommendations for dealing with succession management issues. </w:t>
      </w:r>
      <w:r w:rsidR="001E5312" w:rsidRPr="0034557D">
        <w:rPr>
          <w:rFonts w:ascii="Times New Roman" w:hAnsi="Times New Roman" w:cs="Times New Roman"/>
          <w:color w:val="000000" w:themeColor="text1"/>
          <w:sz w:val="24"/>
          <w:szCs w:val="24"/>
        </w:rPr>
        <w:t>Organization is</w:t>
      </w:r>
      <w:r w:rsidR="0034557D" w:rsidRPr="0034557D">
        <w:rPr>
          <w:rFonts w:ascii="Times New Roman" w:hAnsi="Times New Roman" w:cs="Times New Roman"/>
          <w:color w:val="000000" w:themeColor="text1"/>
          <w:sz w:val="24"/>
          <w:szCs w:val="24"/>
        </w:rPr>
        <w:t xml:space="preserve"> able to manage ideal workforce levels, ensuring demanding positions are maintained at all times, and retain necessary competencies and abilities to carry out the mission of </w:t>
      </w:r>
      <w:r w:rsidR="0034557D">
        <w:rPr>
          <w:rFonts w:ascii="Times New Roman" w:hAnsi="Times New Roman" w:cs="Times New Roman"/>
          <w:color w:val="000000" w:themeColor="text1"/>
          <w:sz w:val="24"/>
          <w:szCs w:val="24"/>
        </w:rPr>
        <w:t xml:space="preserve">City Bank Limited </w:t>
      </w:r>
      <w:r w:rsidR="0034557D" w:rsidRPr="0034557D">
        <w:rPr>
          <w:rFonts w:ascii="Times New Roman" w:hAnsi="Times New Roman" w:cs="Times New Roman"/>
          <w:color w:val="000000" w:themeColor="text1"/>
          <w:sz w:val="24"/>
          <w:szCs w:val="24"/>
        </w:rPr>
        <w:t>properly.</w:t>
      </w:r>
    </w:p>
    <w:p w:rsidR="0076196F" w:rsidRPr="005D23AA" w:rsidRDefault="005D23AA" w:rsidP="005D23AA">
      <w:pPr>
        <w:spacing w:line="360" w:lineRule="auto"/>
        <w:jc w:val="both"/>
        <w:rPr>
          <w:rFonts w:ascii="Times New Roman" w:hAnsi="Times New Roman" w:cs="Times New Roman"/>
          <w:color w:val="000000" w:themeColor="text1"/>
          <w:sz w:val="24"/>
          <w:szCs w:val="24"/>
        </w:rPr>
      </w:pPr>
      <w:r w:rsidRPr="005D23AA">
        <w:rPr>
          <w:rFonts w:ascii="Times New Roman" w:hAnsi="Times New Roman" w:cs="Times New Roman"/>
          <w:color w:val="000000" w:themeColor="text1"/>
          <w:sz w:val="24"/>
          <w:szCs w:val="24"/>
        </w:rPr>
        <w:t xml:space="preserve">Similar academics in the subject of human resources management (HRM) may benefit from this study. It adds to the corpus of academic knowledge that already exists. These findings were aimed at helping management to better connect their </w:t>
      </w:r>
      <w:r>
        <w:rPr>
          <w:rFonts w:ascii="Times New Roman" w:hAnsi="Times New Roman" w:cs="Times New Roman"/>
          <w:color w:val="000000" w:themeColor="text1"/>
          <w:sz w:val="24"/>
          <w:szCs w:val="24"/>
        </w:rPr>
        <w:t xml:space="preserve">HR </w:t>
      </w:r>
      <w:r w:rsidRPr="005D23AA">
        <w:rPr>
          <w:rFonts w:ascii="Times New Roman" w:hAnsi="Times New Roman" w:cs="Times New Roman"/>
          <w:color w:val="000000" w:themeColor="text1"/>
          <w:sz w:val="24"/>
          <w:szCs w:val="24"/>
        </w:rPr>
        <w:t xml:space="preserve">planning strategies with their employee performance assessment systems in order to get the best possible performance from their workforce. There are no additional studies in the </w:t>
      </w:r>
      <w:r>
        <w:rPr>
          <w:rFonts w:ascii="Times New Roman" w:hAnsi="Times New Roman" w:cs="Times New Roman"/>
          <w:color w:val="000000" w:themeColor="text1"/>
          <w:sz w:val="24"/>
          <w:szCs w:val="24"/>
        </w:rPr>
        <w:t>City Bank Limited</w:t>
      </w:r>
      <w:r w:rsidRPr="005D23AA">
        <w:rPr>
          <w:rFonts w:ascii="Times New Roman" w:hAnsi="Times New Roman" w:cs="Times New Roman"/>
          <w:color w:val="000000" w:themeColor="text1"/>
          <w:sz w:val="24"/>
          <w:szCs w:val="24"/>
        </w:rPr>
        <w:t xml:space="preserve"> on HRP that are known to exist. The findings of this study may serve as the foundation for future research in the field of human resource planning.</w:t>
      </w:r>
    </w:p>
    <w:p w:rsidR="00506DE8" w:rsidRDefault="00506DE8" w:rsidP="009A2B61">
      <w:pPr>
        <w:pStyle w:val="Heading1"/>
        <w:numPr>
          <w:ilvl w:val="1"/>
          <w:numId w:val="23"/>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9" w:name="_Toc95306791"/>
      <w:r>
        <w:rPr>
          <w:rFonts w:ascii="Times New Roman" w:hAnsi="Times New Roman" w:cs="Times New Roman"/>
          <w:color w:val="262626" w:themeColor="text1" w:themeTint="D9"/>
        </w:rPr>
        <w:t>Methodology of the Report</w:t>
      </w:r>
      <w:bookmarkEnd w:id="9"/>
    </w:p>
    <w:p w:rsidR="00506DE8" w:rsidRDefault="00FF5904" w:rsidP="00506DE8">
      <w:pPr>
        <w:tabs>
          <w:tab w:val="left" w:pos="5520"/>
        </w:tabs>
        <w:spacing w:line="360" w:lineRule="auto"/>
        <w:jc w:val="both"/>
        <w:rPr>
          <w:rFonts w:ascii="Times New Roman" w:hAnsi="Times New Roman" w:cs="Times New Roman"/>
          <w:sz w:val="24"/>
          <w:szCs w:val="24"/>
        </w:rPr>
      </w:pPr>
      <w:r w:rsidRPr="00FF5904">
        <w:rPr>
          <w:rFonts w:ascii="Times New Roman" w:hAnsi="Times New Roman" w:cs="Times New Roman"/>
          <w:sz w:val="24"/>
          <w:szCs w:val="24"/>
        </w:rPr>
        <w:t xml:space="preserve">Data for this research and study came from two separate sources. the following </w:t>
      </w:r>
      <w:r>
        <w:rPr>
          <w:rFonts w:ascii="Times New Roman" w:hAnsi="Times New Roman" w:cs="Times New Roman"/>
          <w:sz w:val="24"/>
          <w:szCs w:val="24"/>
        </w:rPr>
        <w:t>are the details in</w:t>
      </w:r>
      <w:r w:rsidR="00506DE8" w:rsidRPr="00506DE8">
        <w:rPr>
          <w:rFonts w:ascii="Times New Roman" w:hAnsi="Times New Roman" w:cs="Times New Roman"/>
          <w:sz w:val="24"/>
          <w:szCs w:val="24"/>
        </w:rPr>
        <w:t xml:space="preserve">: </w:t>
      </w:r>
    </w:p>
    <w:p w:rsidR="00506DE8" w:rsidRPr="00574ABC" w:rsidRDefault="00506DE8" w:rsidP="00506DE8">
      <w:pPr>
        <w:pStyle w:val="Heading1"/>
        <w:numPr>
          <w:ilvl w:val="2"/>
          <w:numId w:val="23"/>
        </w:numPr>
        <w:spacing w:before="0" w:line="360" w:lineRule="auto"/>
        <w:jc w:val="both"/>
        <w:rPr>
          <w:rFonts w:ascii="Times New Roman" w:hAnsi="Times New Roman" w:cs="Times New Roman"/>
          <w:color w:val="1F497D" w:themeColor="text2"/>
          <w:sz w:val="24"/>
          <w:szCs w:val="24"/>
        </w:rPr>
      </w:pPr>
      <w:bookmarkStart w:id="10" w:name="_Toc95306792"/>
      <w:bookmarkStart w:id="11" w:name="_Toc91024755"/>
      <w:bookmarkStart w:id="12" w:name="_Toc91612272"/>
      <w:r w:rsidRPr="00574ABC">
        <w:rPr>
          <w:rFonts w:ascii="Times New Roman" w:hAnsi="Times New Roman" w:cs="Times New Roman"/>
          <w:color w:val="1F497D" w:themeColor="text2"/>
          <w:sz w:val="24"/>
          <w:szCs w:val="24"/>
        </w:rPr>
        <w:lastRenderedPageBreak/>
        <w:t xml:space="preserve">Primary </w:t>
      </w:r>
      <w:r>
        <w:rPr>
          <w:rFonts w:ascii="Times New Roman" w:hAnsi="Times New Roman" w:cs="Times New Roman"/>
          <w:color w:val="1F497D" w:themeColor="text2"/>
          <w:sz w:val="24"/>
          <w:szCs w:val="24"/>
        </w:rPr>
        <w:t>Sources</w:t>
      </w:r>
      <w:bookmarkEnd w:id="10"/>
    </w:p>
    <w:p w:rsidR="00506DE8" w:rsidRPr="00506DE8" w:rsidRDefault="00FF5904" w:rsidP="00506DE8">
      <w:pPr>
        <w:pStyle w:val="Heading2"/>
        <w:widowControl/>
        <w:autoSpaceDE/>
        <w:autoSpaceDN/>
        <w:spacing w:before="0" w:line="360" w:lineRule="auto"/>
        <w:jc w:val="both"/>
        <w:rPr>
          <w:rFonts w:ascii="Times New Roman" w:hAnsi="Times New Roman" w:cs="Times New Roman"/>
          <w:b w:val="0"/>
          <w:color w:val="000000" w:themeColor="text1"/>
          <w:sz w:val="24"/>
          <w:szCs w:val="24"/>
        </w:rPr>
      </w:pPr>
      <w:bookmarkStart w:id="13" w:name="_Toc95306793"/>
      <w:r w:rsidRPr="00FF5904">
        <w:rPr>
          <w:rFonts w:ascii="Times New Roman" w:hAnsi="Times New Roman" w:cs="Times New Roman"/>
          <w:b w:val="0"/>
          <w:color w:val="000000" w:themeColor="text1"/>
          <w:sz w:val="24"/>
          <w:szCs w:val="24"/>
        </w:rPr>
        <w:t xml:space="preserve">The data for this report was acquired from a variety of primary sources, as well as from participants in a survey designed to gather primary information on the issue. </w:t>
      </w:r>
      <w:bookmarkEnd w:id="11"/>
      <w:bookmarkEnd w:id="12"/>
      <w:bookmarkEnd w:id="13"/>
      <w:r>
        <w:rPr>
          <w:rFonts w:ascii="Times New Roman" w:hAnsi="Times New Roman" w:cs="Times New Roman"/>
          <w:b w:val="0"/>
          <w:color w:val="000000" w:themeColor="text1"/>
          <w:sz w:val="24"/>
          <w:szCs w:val="24"/>
        </w:rPr>
        <w:t xml:space="preserve">Another primary </w:t>
      </w:r>
      <w:proofErr w:type="gramStart"/>
      <w:r>
        <w:rPr>
          <w:rFonts w:ascii="Times New Roman" w:hAnsi="Times New Roman" w:cs="Times New Roman"/>
          <w:b w:val="0"/>
          <w:color w:val="000000" w:themeColor="text1"/>
          <w:sz w:val="24"/>
          <w:szCs w:val="24"/>
        </w:rPr>
        <w:t>sources</w:t>
      </w:r>
      <w:proofErr w:type="gramEnd"/>
      <w:r>
        <w:rPr>
          <w:rFonts w:ascii="Times New Roman" w:hAnsi="Times New Roman" w:cs="Times New Roman"/>
          <w:b w:val="0"/>
          <w:color w:val="000000" w:themeColor="text1"/>
          <w:sz w:val="24"/>
          <w:szCs w:val="24"/>
        </w:rPr>
        <w:t xml:space="preserve"> are listed below:</w:t>
      </w:r>
    </w:p>
    <w:p w:rsidR="00506DE8" w:rsidRPr="00506DE8" w:rsidRDefault="00506DE8" w:rsidP="00506DE8">
      <w:pPr>
        <w:pStyle w:val="ListParagraph"/>
        <w:numPr>
          <w:ilvl w:val="0"/>
          <w:numId w:val="26"/>
        </w:numPr>
        <w:tabs>
          <w:tab w:val="left" w:pos="5520"/>
        </w:tabs>
        <w:spacing w:before="200" w:after="240" w:line="360" w:lineRule="auto"/>
        <w:jc w:val="both"/>
        <w:rPr>
          <w:rFonts w:ascii="Times New Roman" w:hAnsi="Times New Roman" w:cs="Times New Roman"/>
          <w:color w:val="000000" w:themeColor="text1"/>
          <w:sz w:val="24"/>
          <w:szCs w:val="24"/>
        </w:rPr>
      </w:pPr>
      <w:r w:rsidRPr="00506DE8">
        <w:rPr>
          <w:rFonts w:ascii="Times New Roman" w:hAnsi="Times New Roman" w:cs="Times New Roman"/>
          <w:color w:val="000000" w:themeColor="text1"/>
          <w:sz w:val="24"/>
          <w:szCs w:val="24"/>
        </w:rPr>
        <w:t>Face to face interaction and discussions with employees of City Bank Limited (Dhanmondi Branch).</w:t>
      </w:r>
    </w:p>
    <w:p w:rsidR="00506DE8" w:rsidRPr="00506DE8" w:rsidRDefault="00506DE8" w:rsidP="00506DE8">
      <w:pPr>
        <w:pStyle w:val="ListParagraph"/>
        <w:numPr>
          <w:ilvl w:val="0"/>
          <w:numId w:val="26"/>
        </w:numPr>
        <w:tabs>
          <w:tab w:val="left" w:pos="5520"/>
        </w:tabs>
        <w:spacing w:before="200" w:after="240" w:line="360" w:lineRule="auto"/>
        <w:jc w:val="both"/>
        <w:rPr>
          <w:rFonts w:ascii="Times New Roman" w:hAnsi="Times New Roman" w:cs="Times New Roman"/>
          <w:color w:val="000000" w:themeColor="text1"/>
          <w:sz w:val="24"/>
          <w:szCs w:val="24"/>
        </w:rPr>
      </w:pPr>
      <w:r w:rsidRPr="00506DE8">
        <w:rPr>
          <w:rFonts w:ascii="Times New Roman" w:hAnsi="Times New Roman" w:cs="Times New Roman"/>
          <w:color w:val="000000" w:themeColor="text1"/>
          <w:sz w:val="24"/>
          <w:szCs w:val="24"/>
        </w:rPr>
        <w:t>An in-depth look into how an organization's human resources department is currently operating.</w:t>
      </w:r>
    </w:p>
    <w:p w:rsidR="00506DE8" w:rsidRPr="00574ABC" w:rsidRDefault="00506DE8" w:rsidP="00506DE8">
      <w:pPr>
        <w:pStyle w:val="Heading1"/>
        <w:numPr>
          <w:ilvl w:val="2"/>
          <w:numId w:val="23"/>
        </w:numPr>
        <w:spacing w:before="0" w:line="360" w:lineRule="auto"/>
        <w:jc w:val="both"/>
        <w:rPr>
          <w:rFonts w:ascii="Times New Roman" w:hAnsi="Times New Roman" w:cs="Times New Roman"/>
          <w:color w:val="1F497D" w:themeColor="text2"/>
          <w:sz w:val="24"/>
          <w:szCs w:val="24"/>
        </w:rPr>
      </w:pPr>
      <w:bookmarkStart w:id="14" w:name="_Toc95306794"/>
      <w:r>
        <w:rPr>
          <w:rFonts w:ascii="Times New Roman" w:hAnsi="Times New Roman" w:cs="Times New Roman"/>
          <w:color w:val="1F497D" w:themeColor="text2"/>
          <w:sz w:val="24"/>
          <w:szCs w:val="24"/>
        </w:rPr>
        <w:t>Secondary</w:t>
      </w:r>
      <w:r w:rsidRPr="00574ABC">
        <w:rPr>
          <w:rFonts w:ascii="Times New Roman" w:hAnsi="Times New Roman" w:cs="Times New Roman"/>
          <w:color w:val="1F497D" w:themeColor="text2"/>
          <w:sz w:val="24"/>
          <w:szCs w:val="24"/>
        </w:rPr>
        <w:t xml:space="preserve"> </w:t>
      </w:r>
      <w:r>
        <w:rPr>
          <w:rFonts w:ascii="Times New Roman" w:hAnsi="Times New Roman" w:cs="Times New Roman"/>
          <w:color w:val="1F497D" w:themeColor="text2"/>
          <w:sz w:val="24"/>
          <w:szCs w:val="24"/>
        </w:rPr>
        <w:t>Sources</w:t>
      </w:r>
      <w:bookmarkEnd w:id="14"/>
    </w:p>
    <w:p w:rsidR="00506DE8" w:rsidRPr="00506DE8" w:rsidRDefault="00506DE8" w:rsidP="00506DE8">
      <w:pPr>
        <w:spacing w:line="360" w:lineRule="auto"/>
        <w:jc w:val="both"/>
        <w:rPr>
          <w:rFonts w:ascii="Times New Roman" w:hAnsi="Times New Roman" w:cs="Times New Roman"/>
          <w:color w:val="000000" w:themeColor="text1"/>
          <w:sz w:val="24"/>
          <w:szCs w:val="24"/>
        </w:rPr>
      </w:pPr>
      <w:r w:rsidRPr="00506DE8">
        <w:rPr>
          <w:rFonts w:ascii="Times New Roman" w:hAnsi="Times New Roman" w:cs="Times New Roman"/>
          <w:color w:val="000000" w:themeColor="text1"/>
          <w:sz w:val="24"/>
          <w:szCs w:val="24"/>
        </w:rPr>
        <w:t>The secondary data was gathered from the following sources:</w:t>
      </w:r>
    </w:p>
    <w:p w:rsidR="00506DE8" w:rsidRPr="00506DE8" w:rsidRDefault="00506DE8" w:rsidP="00506DE8">
      <w:pPr>
        <w:pStyle w:val="ListParagraph"/>
        <w:widowControl w:val="0"/>
        <w:numPr>
          <w:ilvl w:val="0"/>
          <w:numId w:val="27"/>
        </w:numPr>
        <w:autoSpaceDE w:val="0"/>
        <w:autoSpaceDN w:val="0"/>
        <w:spacing w:after="0" w:line="360" w:lineRule="auto"/>
        <w:jc w:val="both"/>
        <w:rPr>
          <w:rFonts w:ascii="Times New Roman" w:hAnsi="Times New Roman" w:cs="Times New Roman"/>
          <w:color w:val="000000" w:themeColor="text1"/>
          <w:sz w:val="24"/>
          <w:szCs w:val="24"/>
        </w:rPr>
      </w:pPr>
      <w:r w:rsidRPr="00506DE8">
        <w:rPr>
          <w:rFonts w:ascii="Times New Roman" w:hAnsi="Times New Roman" w:cs="Times New Roman"/>
          <w:color w:val="000000" w:themeColor="text1"/>
          <w:sz w:val="24"/>
          <w:szCs w:val="24"/>
        </w:rPr>
        <w:t xml:space="preserve">Newspapers, Articles, Journals, books which are related to the concept of </w:t>
      </w:r>
      <w:r>
        <w:rPr>
          <w:rFonts w:ascii="Times New Roman" w:hAnsi="Times New Roman" w:cs="Times New Roman"/>
          <w:color w:val="000000" w:themeColor="text1"/>
          <w:sz w:val="24"/>
          <w:szCs w:val="24"/>
        </w:rPr>
        <w:t>human resource planning and organizational performance</w:t>
      </w:r>
      <w:r w:rsidRPr="00506DE8">
        <w:rPr>
          <w:rFonts w:ascii="Times New Roman" w:hAnsi="Times New Roman" w:cs="Times New Roman"/>
          <w:color w:val="000000" w:themeColor="text1"/>
          <w:sz w:val="24"/>
          <w:szCs w:val="24"/>
        </w:rPr>
        <w:t xml:space="preserve"> and the impact of COVID 19.</w:t>
      </w:r>
    </w:p>
    <w:p w:rsidR="00506DE8" w:rsidRPr="00506DE8" w:rsidRDefault="00506DE8" w:rsidP="00506DE8">
      <w:pPr>
        <w:pStyle w:val="ListParagraph"/>
        <w:widowControl w:val="0"/>
        <w:numPr>
          <w:ilvl w:val="0"/>
          <w:numId w:val="27"/>
        </w:numPr>
        <w:autoSpaceDE w:val="0"/>
        <w:autoSpaceDN w:val="0"/>
        <w:spacing w:after="0" w:line="360" w:lineRule="auto"/>
        <w:jc w:val="both"/>
        <w:rPr>
          <w:rFonts w:ascii="Times New Roman" w:hAnsi="Times New Roman" w:cs="Times New Roman"/>
          <w:color w:val="000000" w:themeColor="text1"/>
          <w:sz w:val="24"/>
          <w:szCs w:val="24"/>
        </w:rPr>
      </w:pPr>
      <w:r w:rsidRPr="00506DE8">
        <w:rPr>
          <w:rFonts w:ascii="Times New Roman" w:hAnsi="Times New Roman" w:cs="Times New Roman"/>
          <w:color w:val="000000" w:themeColor="text1"/>
          <w:sz w:val="24"/>
          <w:szCs w:val="24"/>
        </w:rPr>
        <w:t xml:space="preserve">Official Website of </w:t>
      </w:r>
      <w:r>
        <w:rPr>
          <w:rFonts w:ascii="Times New Roman" w:hAnsi="Times New Roman" w:cs="Times New Roman"/>
          <w:color w:val="000000" w:themeColor="text1"/>
          <w:sz w:val="24"/>
          <w:szCs w:val="24"/>
        </w:rPr>
        <w:t>City Bank Limited</w:t>
      </w:r>
      <w:r w:rsidRPr="00506DE8">
        <w:rPr>
          <w:rFonts w:ascii="Times New Roman" w:hAnsi="Times New Roman" w:cs="Times New Roman"/>
          <w:color w:val="000000" w:themeColor="text1"/>
          <w:sz w:val="24"/>
          <w:szCs w:val="24"/>
        </w:rPr>
        <w:t>.</w:t>
      </w:r>
    </w:p>
    <w:p w:rsidR="00506DE8" w:rsidRPr="00506DE8" w:rsidRDefault="00506DE8" w:rsidP="00506DE8">
      <w:pPr>
        <w:pStyle w:val="ListParagraph"/>
        <w:widowControl w:val="0"/>
        <w:numPr>
          <w:ilvl w:val="0"/>
          <w:numId w:val="27"/>
        </w:numPr>
        <w:autoSpaceDE w:val="0"/>
        <w:autoSpaceDN w:val="0"/>
        <w:spacing w:line="360" w:lineRule="auto"/>
        <w:jc w:val="both"/>
        <w:rPr>
          <w:rFonts w:ascii="Times New Roman" w:hAnsi="Times New Roman" w:cs="Times New Roman"/>
          <w:sz w:val="24"/>
          <w:szCs w:val="24"/>
        </w:rPr>
      </w:pPr>
      <w:r w:rsidRPr="00506DE8">
        <w:rPr>
          <w:rFonts w:ascii="Times New Roman" w:hAnsi="Times New Roman" w:cs="Times New Roman"/>
          <w:color w:val="000000" w:themeColor="text1"/>
          <w:sz w:val="24"/>
          <w:szCs w:val="24"/>
        </w:rPr>
        <w:t xml:space="preserve">Internal reports of </w:t>
      </w:r>
      <w:r>
        <w:rPr>
          <w:rFonts w:ascii="Times New Roman" w:hAnsi="Times New Roman" w:cs="Times New Roman"/>
          <w:color w:val="000000" w:themeColor="text1"/>
          <w:sz w:val="24"/>
          <w:szCs w:val="24"/>
        </w:rPr>
        <w:t>City Bank Limited (2020, 2019 and 2018)</w:t>
      </w:r>
      <w:r w:rsidRPr="00506DE8">
        <w:rPr>
          <w:rFonts w:ascii="Times New Roman" w:hAnsi="Times New Roman" w:cs="Times New Roman"/>
          <w:color w:val="000000" w:themeColor="text1"/>
          <w:sz w:val="24"/>
          <w:szCs w:val="24"/>
        </w:rPr>
        <w:t>.</w:t>
      </w:r>
    </w:p>
    <w:p w:rsidR="00C636A6" w:rsidRDefault="00C636A6" w:rsidP="009A2B61">
      <w:pPr>
        <w:pStyle w:val="Heading1"/>
        <w:numPr>
          <w:ilvl w:val="1"/>
          <w:numId w:val="23"/>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15" w:name="_Toc95306795"/>
      <w:r>
        <w:rPr>
          <w:rFonts w:ascii="Times New Roman" w:hAnsi="Times New Roman" w:cs="Times New Roman"/>
          <w:color w:val="262626" w:themeColor="text1" w:themeTint="D9"/>
        </w:rPr>
        <w:t>Limitations of the Report</w:t>
      </w:r>
      <w:bookmarkEnd w:id="15"/>
    </w:p>
    <w:p w:rsidR="00C636A6" w:rsidRPr="00C636A6" w:rsidRDefault="00C636A6" w:rsidP="00C636A6">
      <w:pPr>
        <w:spacing w:line="360" w:lineRule="auto"/>
        <w:jc w:val="both"/>
        <w:rPr>
          <w:rFonts w:ascii="Times New Roman" w:hAnsi="Times New Roman" w:cs="Times New Roman"/>
          <w:color w:val="000000" w:themeColor="text1"/>
          <w:sz w:val="24"/>
          <w:szCs w:val="24"/>
        </w:rPr>
      </w:pPr>
      <w:r w:rsidRPr="00C636A6">
        <w:rPr>
          <w:rFonts w:ascii="Times New Roman" w:hAnsi="Times New Roman" w:cs="Times New Roman"/>
          <w:color w:val="000000" w:themeColor="text1"/>
          <w:sz w:val="24"/>
          <w:szCs w:val="24"/>
        </w:rPr>
        <w:t>The process of gathering data and putting up this report for my internship report was difficult for me. Listed below are a few of them:</w:t>
      </w:r>
    </w:p>
    <w:p w:rsidR="00C636A6" w:rsidRPr="00C636A6" w:rsidRDefault="00C636A6" w:rsidP="00C636A6">
      <w:pPr>
        <w:pStyle w:val="ListParagraph"/>
        <w:widowControl w:val="0"/>
        <w:numPr>
          <w:ilvl w:val="0"/>
          <w:numId w:val="28"/>
        </w:numPr>
        <w:autoSpaceDE w:val="0"/>
        <w:autoSpaceDN w:val="0"/>
        <w:spacing w:after="0" w:line="360" w:lineRule="auto"/>
        <w:jc w:val="both"/>
        <w:rPr>
          <w:rFonts w:ascii="Times New Roman" w:hAnsi="Times New Roman" w:cs="Times New Roman"/>
          <w:color w:val="000000" w:themeColor="text1"/>
          <w:sz w:val="24"/>
          <w:szCs w:val="24"/>
        </w:rPr>
      </w:pPr>
      <w:r w:rsidRPr="00C636A6">
        <w:rPr>
          <w:rFonts w:ascii="Times New Roman" w:hAnsi="Times New Roman" w:cs="Times New Roman"/>
          <w:color w:val="000000" w:themeColor="text1"/>
          <w:sz w:val="24"/>
          <w:szCs w:val="24"/>
        </w:rPr>
        <w:t>The survey was being conducted by a few staff who was a little confused. As a result of their fear of judgment by their coworkers and superiors, employees are unwilling to take part in the survey.</w:t>
      </w:r>
    </w:p>
    <w:p w:rsidR="00C636A6" w:rsidRPr="00C636A6" w:rsidRDefault="00C636A6" w:rsidP="00C636A6">
      <w:pPr>
        <w:pStyle w:val="ListParagraph"/>
        <w:widowControl w:val="0"/>
        <w:numPr>
          <w:ilvl w:val="0"/>
          <w:numId w:val="28"/>
        </w:numPr>
        <w:autoSpaceDE w:val="0"/>
        <w:autoSpaceDN w:val="0"/>
        <w:spacing w:after="0" w:line="360" w:lineRule="auto"/>
        <w:jc w:val="both"/>
        <w:rPr>
          <w:rStyle w:val="SubtleEmphasis"/>
          <w:rFonts w:ascii="Times New Roman" w:hAnsi="Times New Roman" w:cs="Times New Roman"/>
          <w:i w:val="0"/>
          <w:color w:val="000000" w:themeColor="text1"/>
          <w:sz w:val="36"/>
          <w:szCs w:val="36"/>
        </w:rPr>
      </w:pPr>
      <w:r w:rsidRPr="00C636A6">
        <w:rPr>
          <w:rFonts w:ascii="Times New Roman" w:hAnsi="Times New Roman" w:cs="Times New Roman"/>
          <w:color w:val="000000" w:themeColor="text1"/>
          <w:sz w:val="24"/>
          <w:szCs w:val="24"/>
        </w:rPr>
        <w:t xml:space="preserve">The majority of employees were unwilling to read out full of the questionnaire of the survey and they claim that they do not have enough time to complete the survey. </w:t>
      </w:r>
    </w:p>
    <w:p w:rsidR="0076196F" w:rsidRDefault="0076196F">
      <w:pPr>
        <w:rPr>
          <w:rFonts w:ascii="Times New Roman" w:hAnsi="Times New Roman" w:cs="Times New Roman"/>
          <w:b/>
          <w:color w:val="1F497D" w:themeColor="text2"/>
          <w:sz w:val="28"/>
          <w:szCs w:val="28"/>
        </w:rPr>
      </w:pPr>
      <w:r>
        <w:rPr>
          <w:rFonts w:ascii="Times New Roman" w:hAnsi="Times New Roman" w:cs="Times New Roman"/>
          <w:b/>
          <w:color w:val="1F497D" w:themeColor="text2"/>
          <w:sz w:val="28"/>
          <w:szCs w:val="28"/>
        </w:rPr>
        <w:br w:type="page"/>
      </w:r>
    </w:p>
    <w:p w:rsidR="006C67D3" w:rsidRDefault="006C67D3" w:rsidP="006C67D3">
      <w:pPr>
        <w:rPr>
          <w:rFonts w:ascii="Times New Roman" w:hAnsi="Times New Roman" w:cs="Times New Roman"/>
          <w:b/>
          <w:color w:val="1F497D" w:themeColor="text2"/>
          <w:sz w:val="28"/>
          <w:szCs w:val="28"/>
        </w:rPr>
      </w:pPr>
    </w:p>
    <w:p w:rsidR="006C67D3" w:rsidRDefault="006C67D3" w:rsidP="006C67D3">
      <w:pPr>
        <w:rPr>
          <w:rFonts w:ascii="Times New Roman" w:hAnsi="Times New Roman" w:cs="Times New Roman"/>
          <w:b/>
          <w:color w:val="1F497D" w:themeColor="text2"/>
          <w:sz w:val="28"/>
          <w:szCs w:val="28"/>
        </w:rPr>
      </w:pPr>
    </w:p>
    <w:p w:rsidR="0076196F" w:rsidRDefault="0076196F" w:rsidP="006C67D3">
      <w:pPr>
        <w:rPr>
          <w:rFonts w:ascii="Times New Roman" w:hAnsi="Times New Roman" w:cs="Times New Roman"/>
          <w:b/>
          <w:color w:val="1F497D" w:themeColor="text2"/>
          <w:sz w:val="28"/>
          <w:szCs w:val="28"/>
        </w:rPr>
      </w:pPr>
    </w:p>
    <w:p w:rsidR="0076196F" w:rsidRDefault="0076196F" w:rsidP="006C67D3">
      <w:pPr>
        <w:rPr>
          <w:rFonts w:ascii="Times New Roman" w:hAnsi="Times New Roman" w:cs="Times New Roman"/>
          <w:b/>
          <w:color w:val="1F497D" w:themeColor="text2"/>
          <w:sz w:val="28"/>
          <w:szCs w:val="28"/>
        </w:rPr>
      </w:pPr>
    </w:p>
    <w:p w:rsidR="0076196F" w:rsidRDefault="0076196F" w:rsidP="006C67D3">
      <w:pPr>
        <w:rPr>
          <w:rFonts w:ascii="Times New Roman" w:hAnsi="Times New Roman" w:cs="Times New Roman"/>
          <w:b/>
          <w:color w:val="1F497D" w:themeColor="text2"/>
          <w:sz w:val="28"/>
          <w:szCs w:val="28"/>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76196F" w:rsidRPr="00207BB2"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TWO: </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LITERATURE REVIEW</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Pr="00BE141B"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after="0" w:line="360" w:lineRule="auto"/>
        <w:jc w:val="center"/>
        <w:rPr>
          <w:rFonts w:ascii="Times New Roman" w:eastAsia="Agency FB" w:hAnsi="Times New Roman" w:cs="Times New Roman"/>
          <w:b/>
          <w:color w:val="404040" w:themeColor="text1" w:themeTint="BF"/>
          <w:sz w:val="36"/>
          <w:szCs w:val="36"/>
        </w:rPr>
      </w:pPr>
    </w:p>
    <w:p w:rsidR="006C67D3" w:rsidRDefault="006C67D3" w:rsidP="006C67D3">
      <w:pPr>
        <w:rPr>
          <w:rFonts w:ascii="Times New Roman" w:hAnsi="Times New Roman" w:cs="Times New Roman"/>
          <w:b/>
          <w:color w:val="1F497D" w:themeColor="text2"/>
          <w:sz w:val="28"/>
          <w:szCs w:val="28"/>
        </w:rPr>
      </w:pPr>
    </w:p>
    <w:p w:rsidR="006C67D3" w:rsidRDefault="006C67D3" w:rsidP="006C67D3">
      <w:pPr>
        <w:rPr>
          <w:rFonts w:ascii="Times New Roman" w:hAnsi="Times New Roman" w:cs="Times New Roman"/>
          <w:b/>
          <w:color w:val="1F497D" w:themeColor="text2"/>
          <w:sz w:val="28"/>
          <w:szCs w:val="28"/>
        </w:rPr>
      </w:pPr>
    </w:p>
    <w:p w:rsidR="006C67D3" w:rsidRDefault="006C67D3" w:rsidP="0076196F">
      <w:pPr>
        <w:spacing w:after="0" w:line="360" w:lineRule="auto"/>
        <w:jc w:val="center"/>
        <w:rPr>
          <w:rFonts w:ascii="Times New Roman" w:eastAsia="Agency FB" w:hAnsi="Times New Roman" w:cs="Times New Roman"/>
          <w:b/>
          <w:color w:val="404040" w:themeColor="text1" w:themeTint="BF"/>
          <w:sz w:val="44"/>
          <w:szCs w:val="44"/>
        </w:rPr>
      </w:pPr>
    </w:p>
    <w:p w:rsidR="006C67D3" w:rsidRDefault="006C67D3" w:rsidP="0076196F">
      <w:pPr>
        <w:spacing w:after="0" w:line="360" w:lineRule="auto"/>
        <w:jc w:val="center"/>
        <w:rPr>
          <w:rFonts w:ascii="Times New Roman" w:eastAsia="Agency FB" w:hAnsi="Times New Roman" w:cs="Times New Roman"/>
          <w:b/>
          <w:color w:val="404040" w:themeColor="text1" w:themeTint="BF"/>
          <w:sz w:val="44"/>
          <w:szCs w:val="44"/>
        </w:rPr>
      </w:pPr>
    </w:p>
    <w:p w:rsidR="0076196F" w:rsidRDefault="0076196F" w:rsidP="0076196F">
      <w:pPr>
        <w:spacing w:after="0" w:line="360" w:lineRule="auto"/>
        <w:jc w:val="center"/>
        <w:rPr>
          <w:rFonts w:ascii="Times New Roman" w:eastAsia="Agency FB" w:hAnsi="Times New Roman" w:cs="Times New Roman"/>
          <w:b/>
          <w:color w:val="404040" w:themeColor="text1" w:themeTint="BF"/>
          <w:sz w:val="44"/>
          <w:szCs w:val="44"/>
        </w:rPr>
      </w:pPr>
    </w:p>
    <w:p w:rsidR="0076196F" w:rsidRDefault="0076196F" w:rsidP="0076196F">
      <w:pPr>
        <w:spacing w:after="0" w:line="360" w:lineRule="auto"/>
        <w:jc w:val="center"/>
        <w:rPr>
          <w:rFonts w:ascii="Times New Roman" w:eastAsia="Agency FB" w:hAnsi="Times New Roman" w:cs="Times New Roman"/>
          <w:b/>
          <w:color w:val="404040" w:themeColor="text1" w:themeTint="BF"/>
          <w:sz w:val="44"/>
          <w:szCs w:val="44"/>
        </w:rPr>
      </w:pPr>
    </w:p>
    <w:p w:rsidR="0076196F" w:rsidRDefault="0076196F" w:rsidP="0076196F">
      <w:pPr>
        <w:spacing w:after="0" w:line="360" w:lineRule="auto"/>
        <w:jc w:val="center"/>
        <w:rPr>
          <w:rFonts w:ascii="Times New Roman" w:eastAsia="Agency FB" w:hAnsi="Times New Roman" w:cs="Times New Roman"/>
          <w:b/>
          <w:color w:val="404040" w:themeColor="text1" w:themeTint="BF"/>
          <w:sz w:val="44"/>
          <w:szCs w:val="44"/>
        </w:rPr>
      </w:pPr>
    </w:p>
    <w:p w:rsidR="006C67D3" w:rsidRPr="00A920DB" w:rsidRDefault="006C67D3" w:rsidP="006C67D3">
      <w:pPr>
        <w:rPr>
          <w:rFonts w:ascii="Times New Roman" w:hAnsi="Times New Roman" w:cs="Times New Roman"/>
          <w:b/>
          <w:color w:val="1F497D" w:themeColor="text2"/>
          <w:sz w:val="28"/>
          <w:szCs w:val="28"/>
        </w:rPr>
      </w:pPr>
    </w:p>
    <w:p w:rsidR="00F35CD3" w:rsidRDefault="00F35CD3"/>
    <w:p w:rsidR="00F35CD3" w:rsidRPr="00F35CD3" w:rsidRDefault="00F35CD3" w:rsidP="00F32CBF">
      <w:pPr>
        <w:spacing w:after="0" w:line="360" w:lineRule="auto"/>
        <w:jc w:val="both"/>
        <w:rPr>
          <w:rFonts w:ascii="Times New Roman" w:hAnsi="Times New Roman" w:cs="Times New Roman"/>
          <w:b/>
          <w:color w:val="1F497D" w:themeColor="text2"/>
          <w:sz w:val="28"/>
          <w:szCs w:val="28"/>
        </w:rPr>
      </w:pPr>
      <w:r w:rsidRPr="00F35CD3">
        <w:rPr>
          <w:rFonts w:ascii="Times New Roman" w:hAnsi="Times New Roman" w:cs="Times New Roman"/>
          <w:b/>
          <w:color w:val="1F497D" w:themeColor="text2"/>
          <w:sz w:val="28"/>
          <w:szCs w:val="28"/>
        </w:rPr>
        <w:lastRenderedPageBreak/>
        <w:t>LITERATURE REVIEW PART</w:t>
      </w:r>
    </w:p>
    <w:p w:rsidR="00F35CD3" w:rsidRPr="009040D6" w:rsidRDefault="00FF5904" w:rsidP="00F35CD3">
      <w:pPr>
        <w:spacing w:line="360" w:lineRule="auto"/>
        <w:jc w:val="both"/>
        <w:rPr>
          <w:rFonts w:ascii="Times New Roman" w:hAnsi="Times New Roman" w:cs="Times New Roman"/>
          <w:color w:val="000000" w:themeColor="text1"/>
          <w:sz w:val="24"/>
          <w:szCs w:val="24"/>
        </w:rPr>
      </w:pPr>
      <w:r w:rsidRPr="00FF5904">
        <w:rPr>
          <w:rFonts w:ascii="Times New Roman" w:hAnsi="Times New Roman" w:cs="Times New Roman"/>
          <w:color w:val="000000" w:themeColor="text1"/>
          <w:sz w:val="24"/>
          <w:szCs w:val="24"/>
        </w:rPr>
        <w:t>This chapter provides an overview of previous research on the topic area of this study. The following sections have been subdivided into sub-sections in line with the research objectives:</w:t>
      </w:r>
      <w:r>
        <w:rPr>
          <w:rFonts w:ascii="Times New Roman" w:hAnsi="Times New Roman" w:cs="Times New Roman"/>
          <w:color w:val="000000" w:themeColor="text1"/>
          <w:sz w:val="24"/>
          <w:szCs w:val="24"/>
        </w:rPr>
        <w:t xml:space="preserve"> </w:t>
      </w:r>
      <w:r w:rsidR="00F35CD3" w:rsidRPr="009040D6">
        <w:rPr>
          <w:rFonts w:ascii="Times New Roman" w:hAnsi="Times New Roman" w:cs="Times New Roman"/>
          <w:color w:val="000000" w:themeColor="text1"/>
          <w:sz w:val="24"/>
          <w:szCs w:val="24"/>
        </w:rPr>
        <w:t>the concept of human resource planning</w:t>
      </w:r>
      <w:r w:rsidR="00F35CD3">
        <w:rPr>
          <w:rFonts w:ascii="Times New Roman" w:hAnsi="Times New Roman" w:cs="Times New Roman"/>
          <w:color w:val="000000" w:themeColor="text1"/>
          <w:sz w:val="24"/>
          <w:szCs w:val="24"/>
        </w:rPr>
        <w:t xml:space="preserve"> (HRP)</w:t>
      </w:r>
      <w:r w:rsidR="00F35CD3" w:rsidRPr="0093669E">
        <w:rPr>
          <w:rFonts w:ascii="Times New Roman" w:hAnsi="Times New Roman" w:cs="Times New Roman"/>
          <w:color w:val="000000" w:themeColor="text1"/>
          <w:sz w:val="24"/>
          <w:szCs w:val="24"/>
        </w:rPr>
        <w:t>;</w:t>
      </w:r>
      <w:r w:rsidR="00F35CD3" w:rsidRPr="009040D6">
        <w:rPr>
          <w:rFonts w:ascii="Times New Roman" w:hAnsi="Times New Roman" w:cs="Times New Roman"/>
          <w:color w:val="000000" w:themeColor="text1"/>
          <w:sz w:val="24"/>
          <w:szCs w:val="24"/>
        </w:rPr>
        <w:t xml:space="preserve"> aligning HRP to organizational strategic goals</w:t>
      </w:r>
      <w:r w:rsidR="00F35CD3" w:rsidRPr="0093669E">
        <w:rPr>
          <w:rFonts w:ascii="Times New Roman" w:hAnsi="Times New Roman" w:cs="Times New Roman"/>
          <w:color w:val="000000" w:themeColor="text1"/>
          <w:sz w:val="24"/>
          <w:szCs w:val="24"/>
        </w:rPr>
        <w:t>;</w:t>
      </w:r>
      <w:r w:rsidR="00F35CD3" w:rsidRPr="009040D6">
        <w:t xml:space="preserve"> </w:t>
      </w:r>
      <w:r w:rsidR="00F35CD3" w:rsidRPr="009040D6">
        <w:rPr>
          <w:rFonts w:ascii="Times New Roman" w:hAnsi="Times New Roman" w:cs="Times New Roman"/>
          <w:color w:val="000000" w:themeColor="text1"/>
          <w:sz w:val="24"/>
          <w:szCs w:val="24"/>
        </w:rPr>
        <w:t>role of HRP in ensuring optimal staffing</w:t>
      </w:r>
      <w:r w:rsidR="00F35CD3" w:rsidRPr="0093669E">
        <w:rPr>
          <w:rFonts w:ascii="Times New Roman" w:hAnsi="Times New Roman" w:cs="Times New Roman"/>
          <w:color w:val="000000" w:themeColor="text1"/>
          <w:sz w:val="24"/>
          <w:szCs w:val="24"/>
        </w:rPr>
        <w:t>;</w:t>
      </w:r>
      <w:r w:rsidR="00F35CD3" w:rsidRPr="0093669E">
        <w:t xml:space="preserve"> </w:t>
      </w:r>
      <w:r w:rsidR="00F35CD3" w:rsidRPr="0093669E">
        <w:rPr>
          <w:rFonts w:ascii="Times New Roman" w:hAnsi="Times New Roman" w:cs="Times New Roman"/>
          <w:color w:val="000000" w:themeColor="text1"/>
          <w:sz w:val="24"/>
          <w:szCs w:val="24"/>
        </w:rPr>
        <w:t>succession management strategies; and the impact of human resource planning on the organization's performance.</w:t>
      </w:r>
    </w:p>
    <w:p w:rsidR="00F35CD3" w:rsidRPr="00AF381A"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bookmarkStart w:id="16" w:name="_Toc84080792"/>
      <w:r w:rsidRPr="00AF381A">
        <w:rPr>
          <w:rFonts w:ascii="Times New Roman" w:hAnsi="Times New Roman" w:cs="Times New Roman"/>
          <w:color w:val="262626" w:themeColor="text1" w:themeTint="D9"/>
        </w:rPr>
        <w:t xml:space="preserve"> </w:t>
      </w:r>
      <w:bookmarkStart w:id="17" w:name="_Toc95306796"/>
      <w:bookmarkEnd w:id="16"/>
      <w:r w:rsidRPr="00AF381A">
        <w:rPr>
          <w:rFonts w:ascii="Times New Roman" w:hAnsi="Times New Roman" w:cs="Times New Roman"/>
          <w:color w:val="262626" w:themeColor="text1" w:themeTint="D9"/>
        </w:rPr>
        <w:t>Concept of Human Resource Planning (HRP)</w:t>
      </w:r>
      <w:bookmarkEnd w:id="17"/>
    </w:p>
    <w:p w:rsidR="00F35CD3" w:rsidRDefault="00F35CD3" w:rsidP="00E662A7">
      <w:pPr>
        <w:spacing w:line="360" w:lineRule="auto"/>
        <w:jc w:val="both"/>
      </w:pPr>
      <w:r w:rsidRPr="009E5E14">
        <w:rPr>
          <w:rFonts w:ascii="Times New Roman" w:hAnsi="Times New Roman" w:cs="Times New Roman"/>
          <w:color w:val="000000" w:themeColor="text1"/>
          <w:sz w:val="24"/>
          <w:szCs w:val="24"/>
        </w:rPr>
        <w:t>The availability of workers is impacted by a variety of new concerns, including globalization, technology, innovation</w:t>
      </w:r>
      <w:r>
        <w:rPr>
          <w:rFonts w:ascii="Times New Roman" w:hAnsi="Times New Roman" w:cs="Times New Roman"/>
          <w:color w:val="000000" w:themeColor="text1"/>
          <w:sz w:val="24"/>
          <w:szCs w:val="24"/>
        </w:rPr>
        <w:t xml:space="preserve">, new market, </w:t>
      </w:r>
      <w:r w:rsidRPr="009E5E14">
        <w:rPr>
          <w:rFonts w:ascii="Times New Roman" w:hAnsi="Times New Roman" w:cs="Times New Roman"/>
          <w:color w:val="000000" w:themeColor="text1"/>
          <w:sz w:val="24"/>
          <w:szCs w:val="24"/>
        </w:rPr>
        <w:t>consumer trends</w:t>
      </w:r>
      <w:r>
        <w:rPr>
          <w:rFonts w:ascii="Times New Roman" w:hAnsi="Times New Roman" w:cs="Times New Roman"/>
          <w:color w:val="000000" w:themeColor="text1"/>
          <w:sz w:val="24"/>
          <w:szCs w:val="24"/>
        </w:rPr>
        <w:t xml:space="preserve"> and </w:t>
      </w:r>
      <w:r w:rsidRPr="009E5E14">
        <w:rPr>
          <w:rFonts w:ascii="Times New Roman" w:hAnsi="Times New Roman" w:cs="Times New Roman"/>
          <w:color w:val="000000" w:themeColor="text1"/>
          <w:sz w:val="24"/>
          <w:szCs w:val="24"/>
        </w:rPr>
        <w:t>competition</w:t>
      </w:r>
      <w:r>
        <w:rPr>
          <w:rFonts w:ascii="Times New Roman" w:hAnsi="Times New Roman" w:cs="Times New Roman"/>
          <w:color w:val="000000" w:themeColor="text1"/>
          <w:sz w:val="24"/>
          <w:szCs w:val="24"/>
        </w:rPr>
        <w:t>.</w:t>
      </w:r>
      <w:r w:rsidRPr="009E5E14">
        <w:t xml:space="preserve"> </w:t>
      </w:r>
      <w:r w:rsidR="00FF5904" w:rsidRPr="00FF5904">
        <w:rPr>
          <w:rFonts w:ascii="Times New Roman" w:hAnsi="Times New Roman" w:cs="Times New Roman"/>
          <w:color w:val="000000" w:themeColor="text1"/>
          <w:sz w:val="24"/>
          <w:szCs w:val="24"/>
        </w:rPr>
        <w:t xml:space="preserve">Professional human resource management methods are needed to ensure that an organization or company has a healthy work environment. This data is necessary for future forecasts of demand and supply for human resources to ensure that firms maintain </w:t>
      </w:r>
      <w:r w:rsidR="00FF5904">
        <w:rPr>
          <w:rFonts w:ascii="Times New Roman" w:hAnsi="Times New Roman" w:cs="Times New Roman"/>
          <w:color w:val="000000" w:themeColor="text1"/>
          <w:sz w:val="24"/>
          <w:szCs w:val="24"/>
        </w:rPr>
        <w:t>appropriate levels of personnel</w:t>
      </w:r>
      <w:r w:rsidRPr="004022A0">
        <w:rPr>
          <w:rFonts w:ascii="Times New Roman" w:hAnsi="Times New Roman" w:cs="Times New Roman"/>
          <w:color w:val="000000" w:themeColor="text1"/>
          <w:sz w:val="24"/>
          <w:szCs w:val="24"/>
        </w:rPr>
        <w:t>.</w:t>
      </w:r>
      <w:r w:rsidRPr="004022A0">
        <w:t xml:space="preserve"> </w:t>
      </w:r>
    </w:p>
    <w:p w:rsidR="00F32CBF" w:rsidRDefault="00F35CD3" w:rsidP="00F35CD3">
      <w:pPr>
        <w:spacing w:line="360" w:lineRule="auto"/>
        <w:jc w:val="both"/>
        <w:rPr>
          <w:rFonts w:ascii="Times New Roman" w:hAnsi="Times New Roman" w:cs="Times New Roman"/>
          <w:color w:val="000000" w:themeColor="text1"/>
          <w:sz w:val="24"/>
          <w:szCs w:val="24"/>
        </w:rPr>
      </w:pPr>
      <w:r w:rsidRPr="004022A0">
        <w:rPr>
          <w:rFonts w:ascii="Times New Roman" w:hAnsi="Times New Roman" w:cs="Times New Roman"/>
          <w:color w:val="000000" w:themeColor="text1"/>
          <w:sz w:val="24"/>
          <w:szCs w:val="24"/>
        </w:rPr>
        <w:t xml:space="preserve">According to the expertise </w:t>
      </w:r>
      <w:sdt>
        <w:sdtPr>
          <w:rPr>
            <w:rFonts w:ascii="Times New Roman" w:hAnsi="Times New Roman" w:cs="Times New Roman"/>
            <w:color w:val="000000" w:themeColor="text1"/>
            <w:sz w:val="24"/>
            <w:szCs w:val="24"/>
          </w:rPr>
          <w:id w:val="14023368"/>
          <w:citation/>
        </w:sdtPr>
        <w:sdtEndPr/>
        <w:sdtContent>
          <w:r w:rsidR="00C6796C">
            <w:rPr>
              <w:rFonts w:ascii="Times New Roman" w:hAnsi="Times New Roman" w:cs="Times New Roman"/>
              <w:color w:val="000000" w:themeColor="text1"/>
              <w:sz w:val="24"/>
              <w:szCs w:val="24"/>
            </w:rPr>
            <w:fldChar w:fldCharType="begin"/>
          </w:r>
          <w:r w:rsidR="00EA2570">
            <w:rPr>
              <w:rFonts w:ascii="Times New Roman" w:hAnsi="Times New Roman" w:cs="Times New Roman"/>
              <w:color w:val="000000" w:themeColor="text1"/>
              <w:sz w:val="24"/>
              <w:szCs w:val="24"/>
            </w:rPr>
            <w:instrText xml:space="preserve"> CITATION DrJ182 \l 1033 </w:instrText>
          </w:r>
          <w:r w:rsidR="00C6796C">
            <w:rPr>
              <w:rFonts w:ascii="Times New Roman" w:hAnsi="Times New Roman" w:cs="Times New Roman"/>
              <w:color w:val="000000" w:themeColor="text1"/>
              <w:sz w:val="24"/>
              <w:szCs w:val="24"/>
            </w:rPr>
            <w:fldChar w:fldCharType="separate"/>
          </w:r>
          <w:r w:rsidR="00EA2570" w:rsidRPr="00EA2570">
            <w:rPr>
              <w:rFonts w:ascii="Times New Roman" w:hAnsi="Times New Roman" w:cs="Times New Roman"/>
              <w:noProof/>
              <w:color w:val="000000" w:themeColor="text1"/>
              <w:sz w:val="24"/>
              <w:szCs w:val="24"/>
            </w:rPr>
            <w:t>(</w:t>
          </w:r>
          <w:r w:rsidR="00EA2570" w:rsidRPr="00EA2570">
            <w:rPr>
              <w:rFonts w:ascii="Times New Roman" w:hAnsi="Times New Roman" w:cs="Times New Roman"/>
              <w:b/>
              <w:noProof/>
              <w:color w:val="404040" w:themeColor="text1" w:themeTint="BF"/>
              <w:sz w:val="24"/>
              <w:szCs w:val="24"/>
            </w:rPr>
            <w:t>Dr. Janes O. Samwel, 2018</w:t>
          </w:r>
          <w:r w:rsidR="00EA2570" w:rsidRPr="00EA2570">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EA2570">
        <w:rPr>
          <w:rFonts w:ascii="Times New Roman" w:hAnsi="Times New Roman" w:cs="Times New Roman"/>
          <w:color w:val="000000" w:themeColor="text1"/>
          <w:sz w:val="24"/>
          <w:szCs w:val="24"/>
        </w:rPr>
        <w:t xml:space="preserve">, </w:t>
      </w:r>
      <w:r w:rsidR="00F32CBF" w:rsidRPr="00F32CBF">
        <w:rPr>
          <w:rFonts w:ascii="Times New Roman" w:hAnsi="Times New Roman" w:cs="Times New Roman"/>
          <w:color w:val="000000" w:themeColor="text1"/>
          <w:sz w:val="24"/>
          <w:szCs w:val="24"/>
        </w:rPr>
        <w:t>An HRP process ensures that a corporation has an adequate number of employees with relevant abilities who are deployed or positioned.</w:t>
      </w:r>
      <w:r w:rsidR="00F32CBF">
        <w:rPr>
          <w:rFonts w:ascii="Times New Roman" w:hAnsi="Times New Roman" w:cs="Times New Roman"/>
          <w:color w:val="000000" w:themeColor="text1"/>
          <w:sz w:val="24"/>
          <w:szCs w:val="24"/>
        </w:rPr>
        <w:t xml:space="preserve"> </w:t>
      </w:r>
      <w:r w:rsidRPr="004022A0">
        <w:rPr>
          <w:rFonts w:ascii="Times New Roman" w:hAnsi="Times New Roman" w:cs="Times New Roman"/>
          <w:color w:val="000000" w:themeColor="text1"/>
          <w:sz w:val="24"/>
          <w:szCs w:val="24"/>
        </w:rPr>
        <w:t xml:space="preserve">According to </w:t>
      </w:r>
      <w:sdt>
        <w:sdtPr>
          <w:rPr>
            <w:rFonts w:ascii="Times New Roman" w:hAnsi="Times New Roman" w:cs="Times New Roman"/>
            <w:color w:val="000000" w:themeColor="text1"/>
            <w:sz w:val="24"/>
            <w:szCs w:val="24"/>
          </w:rPr>
          <w:id w:val="14023370"/>
          <w:citation/>
        </w:sdtPr>
        <w:sdtEndPr/>
        <w:sdtContent>
          <w:r w:rsidR="00C6796C">
            <w:rPr>
              <w:rFonts w:ascii="Times New Roman" w:hAnsi="Times New Roman" w:cs="Times New Roman"/>
              <w:color w:val="000000" w:themeColor="text1"/>
              <w:sz w:val="24"/>
              <w:szCs w:val="24"/>
            </w:rPr>
            <w:fldChar w:fldCharType="begin"/>
          </w:r>
          <w:r w:rsidR="00EA2570">
            <w:rPr>
              <w:rFonts w:ascii="Times New Roman" w:hAnsi="Times New Roman" w:cs="Times New Roman"/>
              <w:b/>
              <w:color w:val="404040" w:themeColor="text1" w:themeTint="BF"/>
              <w:sz w:val="24"/>
              <w:szCs w:val="24"/>
            </w:rPr>
            <w:instrText xml:space="preserve"> CITATION Gri061 \l 1033 </w:instrText>
          </w:r>
          <w:r w:rsidR="00C6796C">
            <w:rPr>
              <w:rFonts w:ascii="Times New Roman" w:hAnsi="Times New Roman" w:cs="Times New Roman"/>
              <w:color w:val="000000" w:themeColor="text1"/>
              <w:sz w:val="24"/>
              <w:szCs w:val="24"/>
            </w:rPr>
            <w:fldChar w:fldCharType="separate"/>
          </w:r>
          <w:r w:rsidR="00EA2570" w:rsidRPr="00EA2570">
            <w:rPr>
              <w:rFonts w:ascii="Times New Roman" w:hAnsi="Times New Roman" w:cs="Times New Roman"/>
              <w:noProof/>
              <w:color w:val="000000" w:themeColor="text1"/>
              <w:sz w:val="24"/>
              <w:szCs w:val="24"/>
            </w:rPr>
            <w:t>(</w:t>
          </w:r>
          <w:r w:rsidR="00EA2570" w:rsidRPr="00EA2570">
            <w:rPr>
              <w:rFonts w:ascii="Times New Roman" w:hAnsi="Times New Roman" w:cs="Times New Roman"/>
              <w:b/>
              <w:noProof/>
              <w:color w:val="404040" w:themeColor="text1" w:themeTint="BF"/>
              <w:sz w:val="24"/>
              <w:szCs w:val="24"/>
            </w:rPr>
            <w:t>Griffins, 2006</w:t>
          </w:r>
          <w:r w:rsidR="00EA2570" w:rsidRPr="00EA2570">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EA2570">
        <w:rPr>
          <w:rFonts w:ascii="Times New Roman" w:hAnsi="Times New Roman" w:cs="Times New Roman"/>
          <w:color w:val="000000" w:themeColor="text1"/>
          <w:sz w:val="24"/>
          <w:szCs w:val="24"/>
        </w:rPr>
        <w:t xml:space="preserve">, </w:t>
      </w:r>
      <w:r w:rsidR="00FF5904" w:rsidRPr="00FF5904">
        <w:rPr>
          <w:rFonts w:ascii="Times New Roman" w:hAnsi="Times New Roman" w:cs="Times New Roman"/>
          <w:color w:val="000000" w:themeColor="text1"/>
          <w:sz w:val="24"/>
          <w:szCs w:val="24"/>
        </w:rPr>
        <w:t>Human resource planning (HRP) may be described as an effort to predict future business requirements and envi</w:t>
      </w:r>
      <w:r w:rsidR="00FF5904">
        <w:rPr>
          <w:rFonts w:ascii="Times New Roman" w:hAnsi="Times New Roman" w:cs="Times New Roman"/>
          <w:color w:val="000000" w:themeColor="text1"/>
          <w:sz w:val="24"/>
          <w:szCs w:val="24"/>
        </w:rPr>
        <w:t>ronmental demands for a company</w:t>
      </w:r>
      <w:r w:rsidR="00F32CBF" w:rsidRPr="00F32CBF">
        <w:rPr>
          <w:rFonts w:ascii="Times New Roman" w:hAnsi="Times New Roman" w:cs="Times New Roman"/>
          <w:color w:val="000000" w:themeColor="text1"/>
          <w:sz w:val="24"/>
          <w:szCs w:val="24"/>
        </w:rPr>
        <w:t>.</w:t>
      </w:r>
    </w:p>
    <w:p w:rsidR="00F35CD3" w:rsidRDefault="00F35CD3" w:rsidP="00F35CD3">
      <w:pPr>
        <w:spacing w:line="360" w:lineRule="auto"/>
        <w:jc w:val="both"/>
        <w:rPr>
          <w:rFonts w:ascii="Times New Roman" w:hAnsi="Times New Roman" w:cs="Times New Roman"/>
          <w:color w:val="000000" w:themeColor="text1"/>
          <w:sz w:val="24"/>
          <w:szCs w:val="24"/>
        </w:rPr>
      </w:pPr>
      <w:r w:rsidRPr="00187F68">
        <w:rPr>
          <w:rFonts w:ascii="Times New Roman" w:hAnsi="Times New Roman" w:cs="Times New Roman"/>
          <w:color w:val="000000" w:themeColor="text1"/>
          <w:sz w:val="24"/>
          <w:szCs w:val="24"/>
        </w:rPr>
        <w:t>There will also be a need for skilled employees to carry out these commercial requirements and satisfy the environmental requirements.</w:t>
      </w:r>
      <w:r w:rsidRPr="00187F68">
        <w:t xml:space="preserve"> </w:t>
      </w:r>
      <w:r w:rsidRPr="00187F68">
        <w:rPr>
          <w:rFonts w:ascii="Times New Roman" w:hAnsi="Times New Roman" w:cs="Times New Roman"/>
          <w:color w:val="000000" w:themeColor="text1"/>
          <w:sz w:val="24"/>
          <w:szCs w:val="24"/>
        </w:rPr>
        <w:t>In the HRM function, HRP is considered to be the process of determining an organization's workforce requirements.</w:t>
      </w:r>
      <w:r w:rsidRPr="00187F68">
        <w:t xml:space="preserve"> </w:t>
      </w:r>
      <w:r w:rsidRPr="00187F68">
        <w:rPr>
          <w:rFonts w:ascii="Times New Roman" w:hAnsi="Times New Roman" w:cs="Times New Roman"/>
          <w:color w:val="000000" w:themeColor="text1"/>
          <w:sz w:val="24"/>
          <w:szCs w:val="24"/>
        </w:rPr>
        <w:t>Furthermore, it is developing interventions, ideas, and activities that will allow the organization to accomplish its objectives and requirements.</w:t>
      </w:r>
      <w:r w:rsidRPr="00187F68">
        <w:t xml:space="preserve"> </w:t>
      </w:r>
      <w:r w:rsidRPr="00187F68">
        <w:rPr>
          <w:rFonts w:ascii="Times New Roman" w:hAnsi="Times New Roman" w:cs="Times New Roman"/>
          <w:color w:val="000000" w:themeColor="text1"/>
          <w:sz w:val="24"/>
          <w:szCs w:val="24"/>
        </w:rPr>
        <w:t>In this procedure, job analysis is carried out (by producing job descriptions and work requirements) and career progression guidelines are developed with the purpose of allowing employees to advance in their careers</w:t>
      </w:r>
      <w:r w:rsidR="00EA257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4023374"/>
          <w:citation/>
        </w:sdtPr>
        <w:sdtEndPr/>
        <w:sdtContent>
          <w:r w:rsidR="00C6796C">
            <w:rPr>
              <w:rFonts w:ascii="Times New Roman" w:hAnsi="Times New Roman" w:cs="Times New Roman"/>
              <w:color w:val="000000" w:themeColor="text1"/>
              <w:sz w:val="24"/>
              <w:szCs w:val="24"/>
            </w:rPr>
            <w:fldChar w:fldCharType="begin"/>
          </w:r>
          <w:r w:rsidR="00EA2570">
            <w:rPr>
              <w:rFonts w:ascii="Times New Roman" w:hAnsi="Times New Roman" w:cs="Times New Roman"/>
              <w:color w:val="000000" w:themeColor="text1"/>
              <w:sz w:val="24"/>
              <w:szCs w:val="24"/>
            </w:rPr>
            <w:instrText xml:space="preserve"> CITATION Joh00 \l 1033 </w:instrText>
          </w:r>
          <w:r w:rsidR="00C6796C">
            <w:rPr>
              <w:rFonts w:ascii="Times New Roman" w:hAnsi="Times New Roman" w:cs="Times New Roman"/>
              <w:color w:val="000000" w:themeColor="text1"/>
              <w:sz w:val="24"/>
              <w:szCs w:val="24"/>
            </w:rPr>
            <w:fldChar w:fldCharType="separate"/>
          </w:r>
          <w:r w:rsidR="00EA2570" w:rsidRPr="00EA2570">
            <w:rPr>
              <w:rFonts w:ascii="Times New Roman" w:hAnsi="Times New Roman" w:cs="Times New Roman"/>
              <w:noProof/>
              <w:color w:val="000000" w:themeColor="text1"/>
              <w:sz w:val="24"/>
              <w:szCs w:val="24"/>
            </w:rPr>
            <w:t>(</w:t>
          </w:r>
          <w:r w:rsidR="00EA2570" w:rsidRPr="00EA2570">
            <w:rPr>
              <w:rFonts w:ascii="Times New Roman" w:hAnsi="Times New Roman" w:cs="Times New Roman"/>
              <w:b/>
              <w:noProof/>
              <w:color w:val="404040" w:themeColor="text1" w:themeTint="BF"/>
              <w:sz w:val="24"/>
              <w:szCs w:val="24"/>
            </w:rPr>
            <w:t>John M. Dirkx, 2000</w:t>
          </w:r>
          <w:r w:rsidR="00EA2570" w:rsidRPr="00EA2570">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Pr="00187F68">
        <w:rPr>
          <w:rFonts w:ascii="Times New Roman" w:hAnsi="Times New Roman" w:cs="Times New Roman"/>
          <w:color w:val="000000" w:themeColor="text1"/>
          <w:sz w:val="24"/>
          <w:szCs w:val="24"/>
        </w:rPr>
        <w:t>.</w:t>
      </w:r>
      <w:r w:rsidRPr="006D072F">
        <w:t xml:space="preserve"> </w:t>
      </w:r>
      <w:r w:rsidR="00FF5904" w:rsidRPr="00FF5904">
        <w:rPr>
          <w:rFonts w:ascii="Times New Roman" w:hAnsi="Times New Roman" w:cs="Times New Roman"/>
          <w:color w:val="000000" w:themeColor="text1"/>
          <w:sz w:val="24"/>
          <w:szCs w:val="24"/>
        </w:rPr>
        <w:t>Consequently, HRP is an essential part of HR management and plays a crucial role in achieving the g</w:t>
      </w:r>
      <w:r w:rsidR="00FF5904">
        <w:rPr>
          <w:rFonts w:ascii="Times New Roman" w:hAnsi="Times New Roman" w:cs="Times New Roman"/>
          <w:color w:val="000000" w:themeColor="text1"/>
          <w:sz w:val="24"/>
          <w:szCs w:val="24"/>
        </w:rPr>
        <w:t>oals and objectives of the firm</w:t>
      </w:r>
      <w:r w:rsidRPr="006D072F">
        <w:rPr>
          <w:rFonts w:ascii="Times New Roman" w:hAnsi="Times New Roman" w:cs="Times New Roman"/>
          <w:color w:val="000000" w:themeColor="text1"/>
          <w:sz w:val="24"/>
          <w:szCs w:val="24"/>
        </w:rPr>
        <w:t>.</w:t>
      </w:r>
    </w:p>
    <w:p w:rsidR="00F35CD3" w:rsidRPr="00AF381A"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18" w:name="_Toc95306797"/>
      <w:r>
        <w:rPr>
          <w:rFonts w:ascii="Times New Roman" w:hAnsi="Times New Roman" w:cs="Times New Roman"/>
          <w:color w:val="262626" w:themeColor="text1" w:themeTint="D9"/>
        </w:rPr>
        <w:t>Aligning HRP to Organizational Strategic Goals</w:t>
      </w:r>
      <w:bookmarkEnd w:id="18"/>
    </w:p>
    <w:p w:rsidR="00F35CD3" w:rsidRDefault="00F32CBF" w:rsidP="00E662A7">
      <w:pPr>
        <w:spacing w:line="360" w:lineRule="auto"/>
        <w:jc w:val="both"/>
        <w:rPr>
          <w:rFonts w:ascii="Times New Roman" w:hAnsi="Times New Roman" w:cs="Times New Roman"/>
          <w:color w:val="000000" w:themeColor="text1"/>
          <w:sz w:val="24"/>
          <w:szCs w:val="24"/>
        </w:rPr>
      </w:pPr>
      <w:r w:rsidRPr="00F32CBF">
        <w:rPr>
          <w:rFonts w:ascii="Times New Roman" w:hAnsi="Times New Roman" w:cs="Times New Roman"/>
          <w:color w:val="000000" w:themeColor="text1"/>
          <w:sz w:val="24"/>
          <w:szCs w:val="24"/>
        </w:rPr>
        <w:t xml:space="preserve">For any firm to achieve its goals and objectives, it is necessary to develop a strategic strategy. </w:t>
      </w:r>
      <w:r w:rsidR="00FF5904" w:rsidRPr="00FF5904">
        <w:rPr>
          <w:rFonts w:ascii="Times New Roman" w:hAnsi="Times New Roman" w:cs="Times New Roman"/>
          <w:color w:val="000000" w:themeColor="text1"/>
          <w:sz w:val="24"/>
          <w:szCs w:val="24"/>
        </w:rPr>
        <w:t xml:space="preserve">Strategic planning incorporates the company's long-term goals and objectives, as well as </w:t>
      </w:r>
      <w:r w:rsidR="00FF5904">
        <w:rPr>
          <w:rFonts w:ascii="Times New Roman" w:hAnsi="Times New Roman" w:cs="Times New Roman"/>
          <w:color w:val="000000" w:themeColor="text1"/>
          <w:sz w:val="24"/>
          <w:szCs w:val="24"/>
        </w:rPr>
        <w:t xml:space="preserve">the methods used to attain them </w:t>
      </w:r>
      <w:sdt>
        <w:sdtPr>
          <w:rPr>
            <w:rFonts w:ascii="Times New Roman" w:hAnsi="Times New Roman" w:cs="Times New Roman"/>
            <w:color w:val="000000" w:themeColor="text1"/>
            <w:sz w:val="24"/>
            <w:szCs w:val="24"/>
          </w:rPr>
          <w:id w:val="14023376"/>
          <w:citation/>
        </w:sdtPr>
        <w:sdtEndPr/>
        <w:sdtContent>
          <w:r w:rsidR="00C6796C">
            <w:rPr>
              <w:rFonts w:ascii="Times New Roman" w:hAnsi="Times New Roman" w:cs="Times New Roman"/>
              <w:color w:val="000000" w:themeColor="text1"/>
              <w:sz w:val="24"/>
              <w:szCs w:val="24"/>
            </w:rPr>
            <w:fldChar w:fldCharType="begin"/>
          </w:r>
          <w:r w:rsidR="009335ED">
            <w:rPr>
              <w:rFonts w:ascii="Times New Roman" w:hAnsi="Times New Roman" w:cs="Times New Roman"/>
              <w:color w:val="000000" w:themeColor="text1"/>
              <w:sz w:val="24"/>
              <w:szCs w:val="24"/>
            </w:rPr>
            <w:instrText xml:space="preserve"> CITATION MWo01 \l 1033 </w:instrText>
          </w:r>
          <w:r w:rsidR="00C6796C">
            <w:rPr>
              <w:rFonts w:ascii="Times New Roman" w:hAnsi="Times New Roman" w:cs="Times New Roman"/>
              <w:color w:val="000000" w:themeColor="text1"/>
              <w:sz w:val="24"/>
              <w:szCs w:val="24"/>
            </w:rPr>
            <w:fldChar w:fldCharType="separate"/>
          </w:r>
          <w:r w:rsidR="009335ED" w:rsidRPr="009335ED">
            <w:rPr>
              <w:rFonts w:ascii="Times New Roman" w:hAnsi="Times New Roman" w:cs="Times New Roman"/>
              <w:noProof/>
              <w:color w:val="000000" w:themeColor="text1"/>
              <w:sz w:val="24"/>
              <w:szCs w:val="24"/>
            </w:rPr>
            <w:t>(</w:t>
          </w:r>
          <w:r w:rsidR="009335ED" w:rsidRPr="009335ED">
            <w:rPr>
              <w:rFonts w:ascii="Times New Roman" w:hAnsi="Times New Roman" w:cs="Times New Roman"/>
              <w:b/>
              <w:noProof/>
              <w:color w:val="404040" w:themeColor="text1" w:themeTint="BF"/>
              <w:sz w:val="24"/>
              <w:szCs w:val="24"/>
            </w:rPr>
            <w:t>Woodhall, 2001</w:t>
          </w:r>
          <w:r w:rsidR="009335ED"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9335ED">
        <w:rPr>
          <w:rFonts w:ascii="Times New Roman" w:hAnsi="Times New Roman" w:cs="Times New Roman"/>
          <w:color w:val="000000" w:themeColor="text1"/>
          <w:sz w:val="24"/>
          <w:szCs w:val="24"/>
        </w:rPr>
        <w:t xml:space="preserve">. </w:t>
      </w:r>
      <w:r w:rsidR="00F35CD3" w:rsidRPr="008475D6">
        <w:rPr>
          <w:rFonts w:ascii="Times New Roman" w:hAnsi="Times New Roman" w:cs="Times New Roman"/>
          <w:color w:val="000000" w:themeColor="text1"/>
          <w:sz w:val="24"/>
          <w:szCs w:val="24"/>
        </w:rPr>
        <w:t xml:space="preserve">Organizations need resources in order for them to be able to fulfill their strategic objectives. These resources are often divided into </w:t>
      </w:r>
      <w:r w:rsidR="00F35CD3" w:rsidRPr="008475D6">
        <w:rPr>
          <w:rFonts w:ascii="Times New Roman" w:hAnsi="Times New Roman" w:cs="Times New Roman"/>
          <w:color w:val="000000" w:themeColor="text1"/>
          <w:sz w:val="24"/>
          <w:szCs w:val="24"/>
        </w:rPr>
        <w:lastRenderedPageBreak/>
        <w:t xml:space="preserve">three categories: technology, </w:t>
      </w:r>
      <w:r w:rsidR="00F35CD3">
        <w:rPr>
          <w:rFonts w:ascii="Times New Roman" w:hAnsi="Times New Roman" w:cs="Times New Roman"/>
          <w:color w:val="000000" w:themeColor="text1"/>
          <w:sz w:val="24"/>
          <w:szCs w:val="24"/>
        </w:rPr>
        <w:t>finance</w:t>
      </w:r>
      <w:r w:rsidR="00F35CD3" w:rsidRPr="008475D6">
        <w:rPr>
          <w:rFonts w:ascii="Times New Roman" w:hAnsi="Times New Roman" w:cs="Times New Roman"/>
          <w:color w:val="000000" w:themeColor="text1"/>
          <w:sz w:val="24"/>
          <w:szCs w:val="24"/>
        </w:rPr>
        <w:t xml:space="preserve">, and </w:t>
      </w:r>
      <w:r w:rsidR="00F35CD3">
        <w:rPr>
          <w:rFonts w:ascii="Times New Roman" w:hAnsi="Times New Roman" w:cs="Times New Roman"/>
          <w:color w:val="000000" w:themeColor="text1"/>
          <w:sz w:val="24"/>
          <w:szCs w:val="24"/>
        </w:rPr>
        <w:t>workforce</w:t>
      </w:r>
      <w:r w:rsidR="00F35CD3" w:rsidRPr="008475D6">
        <w:rPr>
          <w:rFonts w:ascii="Times New Roman" w:hAnsi="Times New Roman" w:cs="Times New Roman"/>
          <w:color w:val="000000" w:themeColor="text1"/>
          <w:sz w:val="24"/>
          <w:szCs w:val="24"/>
        </w:rPr>
        <w:t>.</w:t>
      </w:r>
      <w:r w:rsidR="00F35CD3" w:rsidRPr="005C39A3">
        <w:t xml:space="preserve"> </w:t>
      </w:r>
      <w:r w:rsidRPr="00F32CBF">
        <w:rPr>
          <w:rFonts w:ascii="Times New Roman" w:hAnsi="Times New Roman" w:cs="Times New Roman"/>
          <w:color w:val="000000" w:themeColor="text1"/>
          <w:sz w:val="24"/>
          <w:szCs w:val="24"/>
        </w:rPr>
        <w:t xml:space="preserve">For this, hr planning (HRP) is necessary to identify the amount and types of workforce that the organization needs to </w:t>
      </w:r>
      <w:r>
        <w:rPr>
          <w:rFonts w:ascii="Times New Roman" w:hAnsi="Times New Roman" w:cs="Times New Roman"/>
          <w:color w:val="000000" w:themeColor="text1"/>
          <w:sz w:val="24"/>
          <w:szCs w:val="24"/>
        </w:rPr>
        <w:t>successfully accomplish its aim</w:t>
      </w:r>
      <w:r w:rsidR="00F35CD3" w:rsidRPr="005C39A3">
        <w:rPr>
          <w:rFonts w:ascii="Times New Roman" w:hAnsi="Times New Roman" w:cs="Times New Roman"/>
          <w:color w:val="000000" w:themeColor="text1"/>
          <w:sz w:val="24"/>
          <w:szCs w:val="24"/>
        </w:rPr>
        <w:t>.</w:t>
      </w:r>
    </w:p>
    <w:p w:rsidR="00F35CD3" w:rsidRDefault="00F35CD3" w:rsidP="00F35CD3">
      <w:pPr>
        <w:spacing w:line="360" w:lineRule="auto"/>
        <w:jc w:val="both"/>
      </w:pPr>
      <w:r w:rsidRPr="00FC4B97">
        <w:rPr>
          <w:rFonts w:ascii="Times New Roman" w:hAnsi="Times New Roman" w:cs="Times New Roman"/>
          <w:color w:val="000000" w:themeColor="text1"/>
          <w:sz w:val="24"/>
          <w:szCs w:val="24"/>
        </w:rPr>
        <w:t xml:space="preserve">According to </w:t>
      </w:r>
      <w:sdt>
        <w:sdtPr>
          <w:rPr>
            <w:rFonts w:ascii="Times New Roman" w:hAnsi="Times New Roman" w:cs="Times New Roman"/>
            <w:color w:val="000000" w:themeColor="text1"/>
            <w:sz w:val="24"/>
            <w:szCs w:val="24"/>
          </w:rPr>
          <w:id w:val="14023378"/>
          <w:citation/>
        </w:sdtPr>
        <w:sdtEndPr/>
        <w:sdtContent>
          <w:r w:rsidR="00C6796C">
            <w:rPr>
              <w:rFonts w:ascii="Times New Roman" w:hAnsi="Times New Roman" w:cs="Times New Roman"/>
              <w:color w:val="000000" w:themeColor="text1"/>
              <w:sz w:val="24"/>
              <w:szCs w:val="24"/>
            </w:rPr>
            <w:fldChar w:fldCharType="begin"/>
          </w:r>
          <w:r w:rsidR="009335ED">
            <w:rPr>
              <w:rFonts w:ascii="Times New Roman" w:hAnsi="Times New Roman" w:cs="Times New Roman"/>
              <w:color w:val="000000" w:themeColor="text1"/>
              <w:sz w:val="24"/>
              <w:szCs w:val="24"/>
            </w:rPr>
            <w:instrText xml:space="preserve"> CITATION Gup08 \l 1033  </w:instrText>
          </w:r>
          <w:r w:rsidR="00C6796C">
            <w:rPr>
              <w:rFonts w:ascii="Times New Roman" w:hAnsi="Times New Roman" w:cs="Times New Roman"/>
              <w:color w:val="000000" w:themeColor="text1"/>
              <w:sz w:val="24"/>
              <w:szCs w:val="24"/>
            </w:rPr>
            <w:fldChar w:fldCharType="separate"/>
          </w:r>
          <w:r w:rsidR="009335ED" w:rsidRPr="009335ED">
            <w:rPr>
              <w:rFonts w:ascii="Times New Roman" w:hAnsi="Times New Roman" w:cs="Times New Roman"/>
              <w:noProof/>
              <w:color w:val="000000" w:themeColor="text1"/>
              <w:sz w:val="24"/>
              <w:szCs w:val="24"/>
            </w:rPr>
            <w:t>(</w:t>
          </w:r>
          <w:r w:rsidR="009335ED" w:rsidRPr="009335ED">
            <w:rPr>
              <w:rFonts w:ascii="Times New Roman" w:hAnsi="Times New Roman" w:cs="Times New Roman"/>
              <w:b/>
              <w:noProof/>
              <w:color w:val="404040" w:themeColor="text1" w:themeTint="BF"/>
              <w:sz w:val="24"/>
              <w:szCs w:val="24"/>
            </w:rPr>
            <w:t>Gupta, 2008</w:t>
          </w:r>
          <w:r w:rsidR="009335ED"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Pr="00FC4B97">
        <w:rPr>
          <w:rFonts w:ascii="Times New Roman" w:hAnsi="Times New Roman" w:cs="Times New Roman"/>
          <w:color w:val="000000" w:themeColor="text1"/>
          <w:sz w:val="24"/>
          <w:szCs w:val="24"/>
        </w:rPr>
        <w:t xml:space="preserve">, Human resource planning (HRP) may be </w:t>
      </w:r>
      <w:r w:rsidR="00F32CBF" w:rsidRPr="00F32CBF">
        <w:rPr>
          <w:rFonts w:ascii="Times New Roman" w:hAnsi="Times New Roman" w:cs="Times New Roman"/>
          <w:color w:val="000000" w:themeColor="text1"/>
          <w:sz w:val="24"/>
          <w:szCs w:val="24"/>
        </w:rPr>
        <w:t>in order for the company to attain its objectives, it is described as a process of assessing existing and future requirements of personnel</w:t>
      </w:r>
      <w:r w:rsidRPr="00FC4B97">
        <w:rPr>
          <w:rFonts w:ascii="Times New Roman" w:hAnsi="Times New Roman" w:cs="Times New Roman"/>
          <w:color w:val="000000" w:themeColor="text1"/>
          <w:sz w:val="24"/>
          <w:szCs w:val="24"/>
        </w:rPr>
        <w:t>.</w:t>
      </w:r>
      <w:r w:rsidRPr="00234DC5">
        <w:t xml:space="preserve"> </w:t>
      </w:r>
    </w:p>
    <w:p w:rsidR="00F35CD3" w:rsidRDefault="00F32CBF" w:rsidP="00F35CD3">
      <w:pPr>
        <w:spacing w:line="360" w:lineRule="auto"/>
        <w:jc w:val="both"/>
        <w:rPr>
          <w:rFonts w:ascii="Times New Roman" w:hAnsi="Times New Roman" w:cs="Times New Roman"/>
          <w:color w:val="000000" w:themeColor="text1"/>
          <w:sz w:val="24"/>
          <w:szCs w:val="24"/>
        </w:rPr>
      </w:pPr>
      <w:r w:rsidRPr="00F32CBF">
        <w:rPr>
          <w:rFonts w:ascii="Times New Roman" w:hAnsi="Times New Roman" w:cs="Times New Roman"/>
          <w:color w:val="000000" w:themeColor="text1"/>
          <w:sz w:val="24"/>
          <w:szCs w:val="24"/>
        </w:rPr>
        <w:t>There must be a connection between an organization's HRP and its goals and objectives; otherwise, missteps like hiring the wrong people or neglecting to foresee changes in appointment requirements might be expensive.</w:t>
      </w:r>
      <w:r>
        <w:rPr>
          <w:rFonts w:ascii="Times New Roman" w:hAnsi="Times New Roman" w:cs="Times New Roman"/>
          <w:color w:val="000000" w:themeColor="text1"/>
          <w:sz w:val="24"/>
          <w:szCs w:val="24"/>
        </w:rPr>
        <w:t xml:space="preserve"> </w:t>
      </w:r>
      <w:r w:rsidRPr="00F32CBF">
        <w:rPr>
          <w:rFonts w:ascii="Times New Roman" w:hAnsi="Times New Roman" w:cs="Times New Roman"/>
          <w:color w:val="000000" w:themeColor="text1"/>
          <w:sz w:val="24"/>
          <w:szCs w:val="24"/>
        </w:rPr>
        <w:t>When HRP is aligned with an organization's strategic goals, the workforce is provided with the skills and competencies nec</w:t>
      </w:r>
      <w:r w:rsidR="00272AB7">
        <w:rPr>
          <w:rFonts w:ascii="Times New Roman" w:hAnsi="Times New Roman" w:cs="Times New Roman"/>
          <w:color w:val="000000" w:themeColor="text1"/>
          <w:sz w:val="24"/>
          <w:szCs w:val="24"/>
        </w:rPr>
        <w:t xml:space="preserve">essary to fulfill its objectives </w:t>
      </w:r>
      <w:sdt>
        <w:sdtPr>
          <w:rPr>
            <w:rFonts w:ascii="Times New Roman" w:hAnsi="Times New Roman" w:cs="Times New Roman"/>
            <w:color w:val="000000" w:themeColor="text1"/>
            <w:sz w:val="24"/>
            <w:szCs w:val="24"/>
          </w:rPr>
          <w:id w:val="14023381"/>
          <w:citation/>
        </w:sdtPr>
        <w:sdtEndPr/>
        <w:sdtContent>
          <w:r w:rsidR="00C6796C">
            <w:rPr>
              <w:rFonts w:ascii="Times New Roman" w:hAnsi="Times New Roman" w:cs="Times New Roman"/>
              <w:color w:val="000000" w:themeColor="text1"/>
              <w:sz w:val="24"/>
              <w:szCs w:val="24"/>
            </w:rPr>
            <w:fldChar w:fldCharType="begin"/>
          </w:r>
          <w:r w:rsidR="009335ED">
            <w:rPr>
              <w:rFonts w:ascii="Times New Roman" w:hAnsi="Times New Roman" w:cs="Times New Roman"/>
              <w:color w:val="000000" w:themeColor="text1"/>
              <w:sz w:val="24"/>
              <w:szCs w:val="24"/>
            </w:rPr>
            <w:instrText xml:space="preserve"> CITATION Gha12 \l 1033 </w:instrText>
          </w:r>
          <w:r w:rsidR="00C6796C">
            <w:rPr>
              <w:rFonts w:ascii="Times New Roman" w:hAnsi="Times New Roman" w:cs="Times New Roman"/>
              <w:color w:val="000000" w:themeColor="text1"/>
              <w:sz w:val="24"/>
              <w:szCs w:val="24"/>
            </w:rPr>
            <w:fldChar w:fldCharType="separate"/>
          </w:r>
          <w:r w:rsidR="009335ED" w:rsidRPr="009335ED">
            <w:rPr>
              <w:rFonts w:ascii="Times New Roman" w:hAnsi="Times New Roman" w:cs="Times New Roman"/>
              <w:noProof/>
              <w:color w:val="000000" w:themeColor="text1"/>
              <w:sz w:val="24"/>
              <w:szCs w:val="24"/>
            </w:rPr>
            <w:t>(</w:t>
          </w:r>
          <w:r w:rsidR="009335ED" w:rsidRPr="009335ED">
            <w:rPr>
              <w:rFonts w:ascii="Times New Roman" w:hAnsi="Times New Roman" w:cs="Times New Roman"/>
              <w:b/>
              <w:noProof/>
              <w:color w:val="404040" w:themeColor="text1" w:themeTint="BF"/>
              <w:sz w:val="24"/>
              <w:szCs w:val="24"/>
            </w:rPr>
            <w:t>Ghazala, 2012</w:t>
          </w:r>
          <w:r w:rsidR="009335ED"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9335ED">
        <w:rPr>
          <w:rFonts w:ascii="Times New Roman" w:hAnsi="Times New Roman" w:cs="Times New Roman"/>
          <w:color w:val="000000" w:themeColor="text1"/>
          <w:sz w:val="24"/>
          <w:szCs w:val="24"/>
        </w:rPr>
        <w:t>.</w:t>
      </w:r>
      <w:r w:rsidR="00F35CD3" w:rsidRPr="00234DC5">
        <w:t xml:space="preserve"> </w:t>
      </w:r>
      <w:r w:rsidR="00122CDA" w:rsidRPr="00122CDA">
        <w:rPr>
          <w:rFonts w:ascii="Times New Roman" w:hAnsi="Times New Roman" w:cs="Times New Roman"/>
          <w:color w:val="000000" w:themeColor="text1"/>
          <w:sz w:val="24"/>
          <w:szCs w:val="24"/>
        </w:rPr>
        <w:t>Because of this, HRP helps a company's strategic goals and human resource management goals into one cohesive unit.</w:t>
      </w:r>
      <w:r w:rsidR="00272AB7">
        <w:rPr>
          <w:rFonts w:ascii="Times New Roman" w:hAnsi="Times New Roman" w:cs="Times New Roman"/>
          <w:color w:val="000000" w:themeColor="text1"/>
          <w:sz w:val="24"/>
          <w:szCs w:val="24"/>
        </w:rPr>
        <w:t xml:space="preserve"> </w:t>
      </w:r>
      <w:r w:rsidR="00F35CD3" w:rsidRPr="00F70030">
        <w:rPr>
          <w:rFonts w:ascii="Times New Roman" w:hAnsi="Times New Roman" w:cs="Times New Roman"/>
          <w:color w:val="000000" w:themeColor="text1"/>
          <w:sz w:val="24"/>
          <w:szCs w:val="24"/>
        </w:rPr>
        <w:t xml:space="preserve">According to </w:t>
      </w:r>
      <w:sdt>
        <w:sdtPr>
          <w:rPr>
            <w:rFonts w:ascii="Times New Roman" w:hAnsi="Times New Roman" w:cs="Times New Roman"/>
            <w:color w:val="000000" w:themeColor="text1"/>
            <w:sz w:val="24"/>
            <w:szCs w:val="24"/>
          </w:rPr>
          <w:id w:val="14023383"/>
          <w:citation/>
        </w:sdtPr>
        <w:sdtEndPr/>
        <w:sdtContent>
          <w:r w:rsidR="00C6796C">
            <w:rPr>
              <w:rFonts w:ascii="Times New Roman" w:hAnsi="Times New Roman" w:cs="Times New Roman"/>
              <w:color w:val="000000" w:themeColor="text1"/>
              <w:sz w:val="24"/>
              <w:szCs w:val="24"/>
            </w:rPr>
            <w:fldChar w:fldCharType="begin"/>
          </w:r>
          <w:r w:rsidR="009335ED">
            <w:rPr>
              <w:rFonts w:ascii="Times New Roman" w:hAnsi="Times New Roman" w:cs="Times New Roman"/>
              <w:b/>
              <w:color w:val="404040" w:themeColor="text1" w:themeTint="BF"/>
              <w:sz w:val="24"/>
              <w:szCs w:val="24"/>
            </w:rPr>
            <w:instrText xml:space="preserve"> CITATION Rei031 \l 1033 </w:instrText>
          </w:r>
          <w:r w:rsidR="00C6796C">
            <w:rPr>
              <w:rFonts w:ascii="Times New Roman" w:hAnsi="Times New Roman" w:cs="Times New Roman"/>
              <w:color w:val="000000" w:themeColor="text1"/>
              <w:sz w:val="24"/>
              <w:szCs w:val="24"/>
            </w:rPr>
            <w:fldChar w:fldCharType="separate"/>
          </w:r>
          <w:r w:rsidR="009335ED" w:rsidRPr="009335ED">
            <w:rPr>
              <w:rFonts w:ascii="Times New Roman" w:hAnsi="Times New Roman" w:cs="Times New Roman"/>
              <w:noProof/>
              <w:color w:val="000000" w:themeColor="text1"/>
              <w:sz w:val="24"/>
              <w:szCs w:val="24"/>
            </w:rPr>
            <w:t>(</w:t>
          </w:r>
          <w:r w:rsidR="009335ED" w:rsidRPr="009335ED">
            <w:rPr>
              <w:rFonts w:ascii="Times New Roman" w:hAnsi="Times New Roman" w:cs="Times New Roman"/>
              <w:b/>
              <w:noProof/>
              <w:color w:val="404040" w:themeColor="text1" w:themeTint="BF"/>
              <w:sz w:val="24"/>
              <w:szCs w:val="24"/>
            </w:rPr>
            <w:t>Reilly, 2003</w:t>
          </w:r>
          <w:r w:rsidR="009335ED"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9335ED">
        <w:rPr>
          <w:rFonts w:ascii="Times New Roman" w:hAnsi="Times New Roman" w:cs="Times New Roman"/>
          <w:color w:val="000000" w:themeColor="text1"/>
          <w:sz w:val="24"/>
          <w:szCs w:val="24"/>
        </w:rPr>
        <w:t xml:space="preserve">, </w:t>
      </w:r>
      <w:r w:rsidR="00272AB7" w:rsidRPr="00272AB7">
        <w:rPr>
          <w:rFonts w:ascii="Times New Roman" w:hAnsi="Times New Roman" w:cs="Times New Roman"/>
          <w:color w:val="000000" w:themeColor="text1"/>
          <w:sz w:val="24"/>
          <w:szCs w:val="24"/>
        </w:rPr>
        <w:t>HRP procedures, an organization is able to accurately forecast the number, type, and source of the workforce it will require in order to achieve its goals and objectives.</w:t>
      </w:r>
      <w:r w:rsidR="00F35CD3" w:rsidRPr="00F70030">
        <w:rPr>
          <w:rFonts w:ascii="Times New Roman" w:hAnsi="Times New Roman" w:cs="Times New Roman"/>
          <w:color w:val="000000" w:themeColor="text1"/>
          <w:sz w:val="24"/>
          <w:szCs w:val="24"/>
        </w:rPr>
        <w:t> </w:t>
      </w:r>
    </w:p>
    <w:p w:rsidR="00F35CD3" w:rsidRPr="00AF381A"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19" w:name="_Toc95306798"/>
      <w:r>
        <w:rPr>
          <w:rFonts w:ascii="Times New Roman" w:hAnsi="Times New Roman" w:cs="Times New Roman"/>
          <w:color w:val="262626" w:themeColor="text1" w:themeTint="D9"/>
        </w:rPr>
        <w:t>Role of HRP in Ensuring Optimal Staffing</w:t>
      </w:r>
      <w:bookmarkEnd w:id="19"/>
    </w:p>
    <w:p w:rsidR="00F35CD3" w:rsidRDefault="00F35CD3" w:rsidP="00E662A7">
      <w:pPr>
        <w:tabs>
          <w:tab w:val="left" w:pos="1998"/>
        </w:tabs>
        <w:spacing w:line="360" w:lineRule="auto"/>
        <w:jc w:val="both"/>
        <w:rPr>
          <w:rFonts w:ascii="Times New Roman" w:hAnsi="Times New Roman" w:cs="Times New Roman"/>
          <w:color w:val="000000" w:themeColor="text1"/>
          <w:sz w:val="24"/>
          <w:szCs w:val="24"/>
        </w:rPr>
      </w:pPr>
      <w:r w:rsidRPr="00F1461A">
        <w:rPr>
          <w:rFonts w:ascii="Times New Roman" w:hAnsi="Times New Roman" w:cs="Times New Roman"/>
          <w:color w:val="000000" w:themeColor="text1"/>
          <w:sz w:val="24"/>
          <w:szCs w:val="24"/>
        </w:rPr>
        <w:t xml:space="preserve">According to </w:t>
      </w:r>
      <w:sdt>
        <w:sdtPr>
          <w:rPr>
            <w:rFonts w:ascii="Times New Roman" w:hAnsi="Times New Roman" w:cs="Times New Roman"/>
            <w:color w:val="000000" w:themeColor="text1"/>
            <w:sz w:val="24"/>
            <w:szCs w:val="24"/>
          </w:rPr>
          <w:id w:val="14023387"/>
          <w:citation/>
        </w:sdtPr>
        <w:sdtEndPr/>
        <w:sdtContent>
          <w:r w:rsidR="00C6796C">
            <w:rPr>
              <w:rFonts w:ascii="Times New Roman" w:hAnsi="Times New Roman" w:cs="Times New Roman"/>
              <w:color w:val="000000" w:themeColor="text1"/>
              <w:sz w:val="24"/>
              <w:szCs w:val="24"/>
            </w:rPr>
            <w:fldChar w:fldCharType="begin"/>
          </w:r>
          <w:r w:rsidR="00B276BF">
            <w:rPr>
              <w:rFonts w:ascii="Times New Roman" w:hAnsi="Times New Roman" w:cs="Times New Roman"/>
              <w:color w:val="000000" w:themeColor="text1"/>
              <w:sz w:val="24"/>
              <w:szCs w:val="24"/>
            </w:rPr>
            <w:instrText xml:space="preserve"> CITATION MWo01 \l 1033 </w:instrText>
          </w:r>
          <w:r w:rsidR="00C6796C">
            <w:rPr>
              <w:rFonts w:ascii="Times New Roman" w:hAnsi="Times New Roman" w:cs="Times New Roman"/>
              <w:color w:val="000000" w:themeColor="text1"/>
              <w:sz w:val="24"/>
              <w:szCs w:val="24"/>
            </w:rPr>
            <w:fldChar w:fldCharType="separate"/>
          </w:r>
          <w:r w:rsidR="00B276BF" w:rsidRPr="009335ED">
            <w:rPr>
              <w:rFonts w:ascii="Times New Roman" w:hAnsi="Times New Roman" w:cs="Times New Roman"/>
              <w:noProof/>
              <w:color w:val="000000" w:themeColor="text1"/>
              <w:sz w:val="24"/>
              <w:szCs w:val="24"/>
            </w:rPr>
            <w:t>(</w:t>
          </w:r>
          <w:r w:rsidR="00B276BF" w:rsidRPr="009335ED">
            <w:rPr>
              <w:rFonts w:ascii="Times New Roman" w:hAnsi="Times New Roman" w:cs="Times New Roman"/>
              <w:b/>
              <w:noProof/>
              <w:color w:val="404040" w:themeColor="text1" w:themeTint="BF"/>
              <w:sz w:val="24"/>
              <w:szCs w:val="24"/>
            </w:rPr>
            <w:t>Woodhall, 2001</w:t>
          </w:r>
          <w:r w:rsidR="00B276BF"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B276BF">
        <w:rPr>
          <w:rFonts w:ascii="Times New Roman" w:hAnsi="Times New Roman" w:cs="Times New Roman"/>
          <w:color w:val="000000" w:themeColor="text1"/>
          <w:sz w:val="24"/>
          <w:szCs w:val="24"/>
        </w:rPr>
        <w:t xml:space="preserve">, </w:t>
      </w:r>
      <w:r w:rsidRPr="00F1461A">
        <w:rPr>
          <w:rFonts w:ascii="Times New Roman" w:hAnsi="Times New Roman" w:cs="Times New Roman"/>
          <w:color w:val="000000" w:themeColor="text1"/>
          <w:sz w:val="24"/>
          <w:szCs w:val="24"/>
        </w:rPr>
        <w:t>human resource demand forecasting is the process of estimating future staffing requirements based on the appropriate amount and desired quality of candidates.</w:t>
      </w:r>
      <w:r w:rsidRPr="00F1461A">
        <w:t xml:space="preserve"> </w:t>
      </w:r>
      <w:r w:rsidRPr="00F1461A">
        <w:rPr>
          <w:rFonts w:ascii="Times New Roman" w:hAnsi="Times New Roman" w:cs="Times New Roman"/>
          <w:color w:val="000000" w:themeColor="text1"/>
          <w:sz w:val="24"/>
          <w:szCs w:val="24"/>
        </w:rPr>
        <w:t>Estimates of human resource requirements should be made in light of the organization's strategic strategy for a defined period of time, such as yearly.</w:t>
      </w:r>
      <w:r w:rsidRPr="00F1461A">
        <w:t xml:space="preserve"> </w:t>
      </w:r>
      <w:r w:rsidR="00122CDA" w:rsidRPr="00122CDA">
        <w:rPr>
          <w:rFonts w:ascii="Times New Roman" w:hAnsi="Times New Roman" w:cs="Times New Roman"/>
          <w:color w:val="000000" w:themeColor="text1"/>
          <w:sz w:val="24"/>
          <w:szCs w:val="24"/>
        </w:rPr>
        <w:t>Demand forecasting is essential for any business to examine its human resource demands in terms of numbers, composition, skills with regard to services provided, and productivity levels in achi</w:t>
      </w:r>
      <w:r w:rsidR="00122CDA">
        <w:rPr>
          <w:rFonts w:ascii="Times New Roman" w:hAnsi="Times New Roman" w:cs="Times New Roman"/>
          <w:color w:val="000000" w:themeColor="text1"/>
          <w:sz w:val="24"/>
          <w:szCs w:val="24"/>
        </w:rPr>
        <w:t>eving organizational objectives</w:t>
      </w:r>
      <w:r w:rsidR="00272AB7">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4023389"/>
          <w:citation/>
        </w:sdtPr>
        <w:sdtEndPr/>
        <w:sdtContent>
          <w:r w:rsidR="00C6796C">
            <w:rPr>
              <w:rFonts w:ascii="Times New Roman" w:hAnsi="Times New Roman" w:cs="Times New Roman"/>
              <w:color w:val="000000" w:themeColor="text1"/>
              <w:sz w:val="24"/>
              <w:szCs w:val="24"/>
            </w:rPr>
            <w:fldChar w:fldCharType="begin"/>
          </w:r>
          <w:r w:rsidR="00B276BF">
            <w:rPr>
              <w:rFonts w:ascii="Times New Roman" w:hAnsi="Times New Roman" w:cs="Times New Roman"/>
              <w:color w:val="000000" w:themeColor="text1"/>
              <w:sz w:val="24"/>
              <w:szCs w:val="24"/>
            </w:rPr>
            <w:instrText xml:space="preserve"> CITATION Gha12 \l 1033 </w:instrText>
          </w:r>
          <w:r w:rsidR="00C6796C">
            <w:rPr>
              <w:rFonts w:ascii="Times New Roman" w:hAnsi="Times New Roman" w:cs="Times New Roman"/>
              <w:color w:val="000000" w:themeColor="text1"/>
              <w:sz w:val="24"/>
              <w:szCs w:val="24"/>
            </w:rPr>
            <w:fldChar w:fldCharType="separate"/>
          </w:r>
          <w:r w:rsidR="00B276BF" w:rsidRPr="009335ED">
            <w:rPr>
              <w:rFonts w:ascii="Times New Roman" w:hAnsi="Times New Roman" w:cs="Times New Roman"/>
              <w:noProof/>
              <w:color w:val="000000" w:themeColor="text1"/>
              <w:sz w:val="24"/>
              <w:szCs w:val="24"/>
            </w:rPr>
            <w:t>(</w:t>
          </w:r>
          <w:r w:rsidR="00B276BF" w:rsidRPr="009335ED">
            <w:rPr>
              <w:rFonts w:ascii="Times New Roman" w:hAnsi="Times New Roman" w:cs="Times New Roman"/>
              <w:b/>
              <w:noProof/>
              <w:color w:val="404040" w:themeColor="text1" w:themeTint="BF"/>
              <w:sz w:val="24"/>
              <w:szCs w:val="24"/>
            </w:rPr>
            <w:t>Ghazala, 2012</w:t>
          </w:r>
          <w:r w:rsidR="00B276BF"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B276BF">
        <w:rPr>
          <w:rFonts w:ascii="Times New Roman" w:hAnsi="Times New Roman" w:cs="Times New Roman"/>
          <w:color w:val="000000" w:themeColor="text1"/>
          <w:sz w:val="24"/>
          <w:szCs w:val="24"/>
        </w:rPr>
        <w:t xml:space="preserve">. </w:t>
      </w:r>
      <w:r w:rsidRPr="00F1461A">
        <w:rPr>
          <w:rFonts w:ascii="Times New Roman" w:hAnsi="Times New Roman" w:cs="Times New Roman"/>
          <w:color w:val="000000" w:themeColor="text1"/>
          <w:sz w:val="24"/>
          <w:szCs w:val="24"/>
        </w:rPr>
        <w:t xml:space="preserve">Following the identification of staffing shortages, the organization sets strategies in action to address the shortages </w:t>
      </w:r>
      <w:sdt>
        <w:sdtPr>
          <w:rPr>
            <w:rFonts w:ascii="Times New Roman" w:hAnsi="Times New Roman" w:cs="Times New Roman"/>
            <w:color w:val="000000" w:themeColor="text1"/>
            <w:sz w:val="24"/>
            <w:szCs w:val="24"/>
          </w:rPr>
          <w:id w:val="14023391"/>
          <w:citation/>
        </w:sdtPr>
        <w:sdtEndPr/>
        <w:sdtContent>
          <w:r w:rsidR="00C6796C">
            <w:rPr>
              <w:rFonts w:ascii="Times New Roman" w:hAnsi="Times New Roman" w:cs="Times New Roman"/>
              <w:color w:val="000000" w:themeColor="text1"/>
              <w:sz w:val="24"/>
              <w:szCs w:val="24"/>
            </w:rPr>
            <w:fldChar w:fldCharType="begin"/>
          </w:r>
          <w:r w:rsidR="00B276BF">
            <w:rPr>
              <w:rFonts w:ascii="Times New Roman" w:hAnsi="Times New Roman" w:cs="Times New Roman"/>
              <w:b/>
              <w:color w:val="404040" w:themeColor="text1" w:themeTint="BF"/>
              <w:sz w:val="24"/>
              <w:szCs w:val="24"/>
            </w:rPr>
            <w:instrText xml:space="preserve"> CITATION Gri061 \l 1033 </w:instrText>
          </w:r>
          <w:r w:rsidR="00C6796C">
            <w:rPr>
              <w:rFonts w:ascii="Times New Roman" w:hAnsi="Times New Roman" w:cs="Times New Roman"/>
              <w:color w:val="000000" w:themeColor="text1"/>
              <w:sz w:val="24"/>
              <w:szCs w:val="24"/>
            </w:rPr>
            <w:fldChar w:fldCharType="separate"/>
          </w:r>
          <w:r w:rsidR="00B276BF" w:rsidRPr="00EA2570">
            <w:rPr>
              <w:rFonts w:ascii="Times New Roman" w:hAnsi="Times New Roman" w:cs="Times New Roman"/>
              <w:noProof/>
              <w:color w:val="000000" w:themeColor="text1"/>
              <w:sz w:val="24"/>
              <w:szCs w:val="24"/>
            </w:rPr>
            <w:t>(</w:t>
          </w:r>
          <w:r w:rsidR="00B276BF" w:rsidRPr="00EA2570">
            <w:rPr>
              <w:rFonts w:ascii="Times New Roman" w:hAnsi="Times New Roman" w:cs="Times New Roman"/>
              <w:b/>
              <w:noProof/>
              <w:color w:val="404040" w:themeColor="text1" w:themeTint="BF"/>
              <w:sz w:val="24"/>
              <w:szCs w:val="24"/>
            </w:rPr>
            <w:t>Griffins, 2006</w:t>
          </w:r>
          <w:r w:rsidR="00B276BF" w:rsidRPr="00EA2570">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B276BF">
        <w:rPr>
          <w:rFonts w:ascii="Times New Roman" w:hAnsi="Times New Roman" w:cs="Times New Roman"/>
          <w:color w:val="000000" w:themeColor="text1"/>
          <w:sz w:val="24"/>
          <w:szCs w:val="24"/>
        </w:rPr>
        <w:t>.</w:t>
      </w:r>
    </w:p>
    <w:p w:rsidR="00F35CD3" w:rsidRDefault="00272AB7" w:rsidP="00F35CD3">
      <w:pPr>
        <w:tabs>
          <w:tab w:val="left" w:pos="1998"/>
        </w:tabs>
        <w:spacing w:line="360" w:lineRule="auto"/>
        <w:jc w:val="both"/>
        <w:rPr>
          <w:rFonts w:ascii="Times New Roman" w:hAnsi="Times New Roman" w:cs="Times New Roman"/>
          <w:color w:val="000000" w:themeColor="text1"/>
          <w:sz w:val="24"/>
          <w:szCs w:val="24"/>
        </w:rPr>
      </w:pPr>
      <w:r w:rsidRPr="00272AB7">
        <w:rPr>
          <w:rFonts w:ascii="Times New Roman" w:hAnsi="Times New Roman" w:cs="Times New Roman"/>
          <w:color w:val="000000" w:themeColor="text1"/>
          <w:sz w:val="24"/>
          <w:szCs w:val="24"/>
        </w:rPr>
        <w:t>Human resource supply forecasting is the practice of anticipating the workforce's availability needed to meet demand for human resou</w:t>
      </w:r>
      <w:r>
        <w:rPr>
          <w:rFonts w:ascii="Times New Roman" w:hAnsi="Times New Roman" w:cs="Times New Roman"/>
          <w:color w:val="000000" w:themeColor="text1"/>
          <w:sz w:val="24"/>
          <w:szCs w:val="24"/>
        </w:rPr>
        <w:t xml:space="preserve">rces over a certain time period </w:t>
      </w:r>
      <w:sdt>
        <w:sdtPr>
          <w:rPr>
            <w:rFonts w:ascii="Times New Roman" w:hAnsi="Times New Roman" w:cs="Times New Roman"/>
            <w:color w:val="000000" w:themeColor="text1"/>
            <w:sz w:val="24"/>
            <w:szCs w:val="24"/>
          </w:rPr>
          <w:id w:val="14023392"/>
          <w:citation/>
        </w:sdtPr>
        <w:sdtEndPr/>
        <w:sdtContent>
          <w:r w:rsidR="00C6796C">
            <w:rPr>
              <w:rFonts w:ascii="Times New Roman" w:hAnsi="Times New Roman" w:cs="Times New Roman"/>
              <w:color w:val="000000" w:themeColor="text1"/>
              <w:sz w:val="24"/>
              <w:szCs w:val="24"/>
            </w:rPr>
            <w:fldChar w:fldCharType="begin"/>
          </w:r>
          <w:r w:rsidR="00B276BF">
            <w:rPr>
              <w:rFonts w:ascii="Times New Roman" w:hAnsi="Times New Roman" w:cs="Times New Roman"/>
              <w:b/>
              <w:color w:val="404040" w:themeColor="text1" w:themeTint="BF"/>
              <w:sz w:val="24"/>
              <w:szCs w:val="24"/>
            </w:rPr>
            <w:instrText xml:space="preserve"> CITATION Rei031 \l 1033 </w:instrText>
          </w:r>
          <w:r w:rsidR="00C6796C">
            <w:rPr>
              <w:rFonts w:ascii="Times New Roman" w:hAnsi="Times New Roman" w:cs="Times New Roman"/>
              <w:color w:val="000000" w:themeColor="text1"/>
              <w:sz w:val="24"/>
              <w:szCs w:val="24"/>
            </w:rPr>
            <w:fldChar w:fldCharType="separate"/>
          </w:r>
          <w:r w:rsidR="00B276BF" w:rsidRPr="009335ED">
            <w:rPr>
              <w:rFonts w:ascii="Times New Roman" w:hAnsi="Times New Roman" w:cs="Times New Roman"/>
              <w:noProof/>
              <w:color w:val="000000" w:themeColor="text1"/>
              <w:sz w:val="24"/>
              <w:szCs w:val="24"/>
            </w:rPr>
            <w:t>(</w:t>
          </w:r>
          <w:r w:rsidR="00B276BF" w:rsidRPr="009335ED">
            <w:rPr>
              <w:rFonts w:ascii="Times New Roman" w:hAnsi="Times New Roman" w:cs="Times New Roman"/>
              <w:b/>
              <w:noProof/>
              <w:color w:val="404040" w:themeColor="text1" w:themeTint="BF"/>
              <w:sz w:val="24"/>
              <w:szCs w:val="24"/>
            </w:rPr>
            <w:t>Reilly, 2003</w:t>
          </w:r>
          <w:r w:rsidR="00B276BF" w:rsidRPr="009335E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F35CD3" w:rsidRPr="00F1461A">
        <w:rPr>
          <w:rFonts w:ascii="Times New Roman" w:hAnsi="Times New Roman" w:cs="Times New Roman"/>
          <w:color w:val="000000" w:themeColor="text1"/>
          <w:sz w:val="24"/>
          <w:szCs w:val="24"/>
        </w:rPr>
        <w:t>.</w:t>
      </w:r>
      <w:r w:rsidR="00F35CD3" w:rsidRPr="00F1461A">
        <w:t xml:space="preserve"> </w:t>
      </w:r>
      <w:r w:rsidR="00122CDA" w:rsidRPr="00122CDA">
        <w:rPr>
          <w:rFonts w:ascii="Times New Roman" w:hAnsi="Times New Roman" w:cs="Times New Roman"/>
          <w:color w:val="000000" w:themeColor="text1"/>
          <w:sz w:val="24"/>
          <w:szCs w:val="24"/>
        </w:rPr>
        <w:t>It identifies the locations where the required number of people with the necessary education, training, and exper</w:t>
      </w:r>
      <w:r w:rsidR="00122CDA">
        <w:rPr>
          <w:rFonts w:ascii="Times New Roman" w:hAnsi="Times New Roman" w:cs="Times New Roman"/>
          <w:color w:val="000000" w:themeColor="text1"/>
          <w:sz w:val="24"/>
          <w:szCs w:val="24"/>
        </w:rPr>
        <w:t>ience can be found and provided</w:t>
      </w:r>
      <w:r w:rsidR="00F35CD3" w:rsidRPr="00F1461A">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4023393"/>
          <w:citation/>
        </w:sdtPr>
        <w:sdtEndPr/>
        <w:sdtContent>
          <w:r w:rsidR="00C6796C">
            <w:rPr>
              <w:rFonts w:ascii="Times New Roman" w:hAnsi="Times New Roman" w:cs="Times New Roman"/>
              <w:color w:val="000000" w:themeColor="text1"/>
              <w:sz w:val="24"/>
              <w:szCs w:val="24"/>
            </w:rPr>
            <w:fldChar w:fldCharType="begin"/>
          </w:r>
          <w:r w:rsidR="00607EFE">
            <w:rPr>
              <w:rFonts w:ascii="Times New Roman" w:hAnsi="Times New Roman" w:cs="Times New Roman"/>
              <w:color w:val="000000" w:themeColor="text1"/>
              <w:sz w:val="24"/>
              <w:szCs w:val="24"/>
            </w:rPr>
            <w:instrText xml:space="preserve"> CITATION Dae09 \l 1033 </w:instrText>
          </w:r>
          <w:r w:rsidR="00C6796C">
            <w:rPr>
              <w:rFonts w:ascii="Times New Roman" w:hAnsi="Times New Roman" w:cs="Times New Roman"/>
              <w:color w:val="000000" w:themeColor="text1"/>
              <w:sz w:val="24"/>
              <w:szCs w:val="24"/>
            </w:rPr>
            <w:fldChar w:fldCharType="separate"/>
          </w:r>
          <w:r w:rsidR="00607EFE" w:rsidRPr="00607EFE">
            <w:rPr>
              <w:rFonts w:ascii="Times New Roman" w:hAnsi="Times New Roman" w:cs="Times New Roman"/>
              <w:noProof/>
              <w:color w:val="000000" w:themeColor="text1"/>
              <w:sz w:val="24"/>
              <w:szCs w:val="24"/>
            </w:rPr>
            <w:t>(</w:t>
          </w:r>
          <w:r w:rsidR="00607EFE" w:rsidRPr="00607EFE">
            <w:rPr>
              <w:rFonts w:ascii="Times New Roman" w:hAnsi="Times New Roman" w:cs="Times New Roman"/>
              <w:b/>
              <w:noProof/>
              <w:color w:val="404040" w:themeColor="text1" w:themeTint="BF"/>
              <w:sz w:val="24"/>
              <w:szCs w:val="24"/>
            </w:rPr>
            <w:t>Kwon, 2009</w:t>
          </w:r>
          <w:r w:rsidR="00607EFE" w:rsidRPr="00607EFE">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607EFE">
        <w:rPr>
          <w:rFonts w:ascii="Times New Roman" w:hAnsi="Times New Roman" w:cs="Times New Roman"/>
          <w:color w:val="000000" w:themeColor="text1"/>
          <w:sz w:val="24"/>
          <w:szCs w:val="24"/>
        </w:rPr>
        <w:t>.</w:t>
      </w:r>
    </w:p>
    <w:p w:rsidR="00F35CD3"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20" w:name="_Toc95306799"/>
      <w:r>
        <w:rPr>
          <w:rFonts w:ascii="Times New Roman" w:hAnsi="Times New Roman" w:cs="Times New Roman"/>
          <w:color w:val="262626" w:themeColor="text1" w:themeTint="D9"/>
        </w:rPr>
        <w:t>Role of HRP on Employee Motivation</w:t>
      </w:r>
      <w:bookmarkEnd w:id="20"/>
    </w:p>
    <w:p w:rsidR="00F35CD3" w:rsidRPr="004B0F31" w:rsidRDefault="00F35CD3" w:rsidP="00E662A7">
      <w:pPr>
        <w:spacing w:line="360" w:lineRule="auto"/>
        <w:jc w:val="both"/>
        <w:rPr>
          <w:rFonts w:ascii="Times New Roman" w:hAnsi="Times New Roman" w:cs="Times New Roman"/>
          <w:sz w:val="24"/>
          <w:szCs w:val="24"/>
        </w:rPr>
      </w:pPr>
      <w:r w:rsidRPr="004B0F31">
        <w:rPr>
          <w:rFonts w:ascii="Times New Roman" w:hAnsi="Times New Roman" w:cs="Times New Roman"/>
          <w:sz w:val="24"/>
          <w:szCs w:val="24"/>
        </w:rPr>
        <w:t>As defined by</w:t>
      </w:r>
      <w:r w:rsidR="00607EFE">
        <w:rPr>
          <w:rFonts w:ascii="Times New Roman" w:hAnsi="Times New Roman" w:cs="Times New Roman"/>
          <w:b/>
          <w:color w:val="404040" w:themeColor="text1" w:themeTint="BF"/>
          <w:sz w:val="24"/>
          <w:szCs w:val="24"/>
        </w:rPr>
        <w:t xml:space="preserve"> </w:t>
      </w:r>
      <w:sdt>
        <w:sdtPr>
          <w:rPr>
            <w:rFonts w:ascii="Times New Roman" w:hAnsi="Times New Roman" w:cs="Times New Roman"/>
            <w:b/>
            <w:color w:val="404040" w:themeColor="text1" w:themeTint="BF"/>
            <w:sz w:val="24"/>
            <w:szCs w:val="24"/>
          </w:rPr>
          <w:id w:val="14023395"/>
          <w:citation/>
        </w:sdtPr>
        <w:sdtEndPr/>
        <w:sdtContent>
          <w:r w:rsidR="00C6796C">
            <w:rPr>
              <w:rFonts w:ascii="Times New Roman" w:hAnsi="Times New Roman" w:cs="Times New Roman"/>
              <w:b/>
              <w:color w:val="404040" w:themeColor="text1" w:themeTint="BF"/>
              <w:sz w:val="24"/>
              <w:szCs w:val="24"/>
            </w:rPr>
            <w:fldChar w:fldCharType="begin"/>
          </w:r>
          <w:r w:rsidR="00607EFE">
            <w:rPr>
              <w:rFonts w:ascii="Times New Roman" w:hAnsi="Times New Roman" w:cs="Times New Roman"/>
              <w:b/>
              <w:color w:val="404040" w:themeColor="text1" w:themeTint="BF"/>
              <w:sz w:val="24"/>
              <w:szCs w:val="24"/>
            </w:rPr>
            <w:instrText xml:space="preserve"> CITATION Arm03 \l 1033 </w:instrText>
          </w:r>
          <w:r w:rsidR="00C6796C">
            <w:rPr>
              <w:rFonts w:ascii="Times New Roman" w:hAnsi="Times New Roman" w:cs="Times New Roman"/>
              <w:b/>
              <w:color w:val="404040" w:themeColor="text1" w:themeTint="BF"/>
              <w:sz w:val="24"/>
              <w:szCs w:val="24"/>
            </w:rPr>
            <w:fldChar w:fldCharType="separate"/>
          </w:r>
          <w:r w:rsidR="00607EFE" w:rsidRPr="00607EFE">
            <w:rPr>
              <w:rFonts w:ascii="Times New Roman" w:hAnsi="Times New Roman" w:cs="Times New Roman"/>
              <w:noProof/>
              <w:color w:val="000000" w:themeColor="text1"/>
              <w:sz w:val="24"/>
              <w:szCs w:val="24"/>
            </w:rPr>
            <w:t>(</w:t>
          </w:r>
          <w:r w:rsidR="00607EFE" w:rsidRPr="00607EFE">
            <w:rPr>
              <w:rFonts w:ascii="Times New Roman" w:hAnsi="Times New Roman" w:cs="Times New Roman"/>
              <w:b/>
              <w:noProof/>
              <w:color w:val="404040" w:themeColor="text1" w:themeTint="BF"/>
              <w:sz w:val="24"/>
              <w:szCs w:val="24"/>
            </w:rPr>
            <w:t>Armstrong, 2003</w:t>
          </w:r>
          <w:r w:rsidR="00607EFE" w:rsidRPr="00607EFE">
            <w:rPr>
              <w:rFonts w:ascii="Times New Roman" w:hAnsi="Times New Roman" w:cs="Times New Roman"/>
              <w:noProof/>
              <w:color w:val="000000" w:themeColor="text1"/>
              <w:sz w:val="24"/>
              <w:szCs w:val="24"/>
            </w:rPr>
            <w:t>)</w:t>
          </w:r>
          <w:r w:rsidR="00C6796C">
            <w:rPr>
              <w:rFonts w:ascii="Times New Roman" w:hAnsi="Times New Roman" w:cs="Times New Roman"/>
              <w:b/>
              <w:color w:val="404040" w:themeColor="text1" w:themeTint="BF"/>
              <w:sz w:val="24"/>
              <w:szCs w:val="24"/>
            </w:rPr>
            <w:fldChar w:fldCharType="end"/>
          </w:r>
        </w:sdtContent>
      </w:sdt>
      <w:r w:rsidRPr="004B0F31">
        <w:rPr>
          <w:rFonts w:ascii="Times New Roman" w:hAnsi="Times New Roman" w:cs="Times New Roman"/>
          <w:sz w:val="24"/>
          <w:szCs w:val="24"/>
        </w:rPr>
        <w:t>, employee motivation may be defined as a person's desire or need to perform to the best of their ability in order to achieve a desired objective.</w:t>
      </w:r>
      <w:r w:rsidRPr="004B0F31">
        <w:t xml:space="preserve"> </w:t>
      </w:r>
      <w:r w:rsidRPr="004B0F31">
        <w:rPr>
          <w:rFonts w:ascii="Times New Roman" w:hAnsi="Times New Roman" w:cs="Times New Roman"/>
          <w:sz w:val="24"/>
          <w:szCs w:val="24"/>
        </w:rPr>
        <w:t>When it comes to attracting and retaining personnel, motivation is greatly regarded.</w:t>
      </w:r>
      <w:r w:rsidRPr="00B12CD2">
        <w:t xml:space="preserve"> </w:t>
      </w:r>
      <w:r w:rsidRPr="00B12CD2">
        <w:rPr>
          <w:rFonts w:ascii="Times New Roman" w:hAnsi="Times New Roman" w:cs="Times New Roman"/>
          <w:sz w:val="24"/>
          <w:szCs w:val="24"/>
        </w:rPr>
        <w:t xml:space="preserve">According to </w:t>
      </w:r>
      <w:r w:rsidRPr="00B12CD2">
        <w:rPr>
          <w:rFonts w:ascii="Times New Roman" w:hAnsi="Times New Roman" w:cs="Times New Roman"/>
          <w:b/>
          <w:color w:val="404040" w:themeColor="text1" w:themeTint="BF"/>
          <w:sz w:val="24"/>
          <w:szCs w:val="24"/>
        </w:rPr>
        <w:lastRenderedPageBreak/>
        <w:t>Mackay (2006) and Nel (2015)</w:t>
      </w:r>
      <w:r w:rsidRPr="00B12CD2">
        <w:rPr>
          <w:rFonts w:ascii="Times New Roman" w:hAnsi="Times New Roman" w:cs="Times New Roman"/>
          <w:sz w:val="24"/>
          <w:szCs w:val="24"/>
        </w:rPr>
        <w:t>, identifying the elements that drive individuals in the workplace is essential since it has a direct impact on their overall productivity.</w:t>
      </w:r>
      <w:r w:rsidRPr="00B12CD2">
        <w:t xml:space="preserve"> </w:t>
      </w:r>
      <w:r w:rsidRPr="00B12CD2">
        <w:rPr>
          <w:rFonts w:ascii="Times New Roman" w:hAnsi="Times New Roman" w:cs="Times New Roman"/>
          <w:sz w:val="24"/>
          <w:szCs w:val="24"/>
        </w:rPr>
        <w:t>Workers who are well-compensated, have the opportunity to advance in their careers, and are given the right working equipment and training are more likely to be motivated.</w:t>
      </w:r>
      <w:r w:rsidRPr="00516995">
        <w:t xml:space="preserve"> </w:t>
      </w:r>
      <w:r w:rsidRPr="00516995">
        <w:rPr>
          <w:rFonts w:ascii="Times New Roman" w:hAnsi="Times New Roman" w:cs="Times New Roman"/>
          <w:sz w:val="24"/>
          <w:szCs w:val="24"/>
        </w:rPr>
        <w:t xml:space="preserve">An increase in efficiency in the workplace should lead to an increase in both employee and customer satisfaction, according to </w:t>
      </w:r>
      <w:r w:rsidRPr="00516995">
        <w:rPr>
          <w:rFonts w:ascii="Times New Roman" w:hAnsi="Times New Roman" w:cs="Times New Roman"/>
          <w:b/>
          <w:color w:val="404040" w:themeColor="text1" w:themeTint="BF"/>
          <w:sz w:val="24"/>
          <w:szCs w:val="24"/>
        </w:rPr>
        <w:t>Stone (2013)</w:t>
      </w:r>
      <w:r w:rsidRPr="00516995">
        <w:rPr>
          <w:rFonts w:ascii="Times New Roman" w:hAnsi="Times New Roman" w:cs="Times New Roman"/>
          <w:sz w:val="24"/>
          <w:szCs w:val="24"/>
        </w:rPr>
        <w:t>.</w:t>
      </w:r>
      <w:r w:rsidRPr="00516995">
        <w:t xml:space="preserve"> </w:t>
      </w:r>
      <w:r w:rsidRPr="00516995">
        <w:rPr>
          <w:rFonts w:ascii="Times New Roman" w:hAnsi="Times New Roman" w:cs="Times New Roman"/>
          <w:sz w:val="24"/>
          <w:szCs w:val="24"/>
        </w:rPr>
        <w:t xml:space="preserve">Competitive advantages will be gained as a result of this strategy, as well. Motivated personnel, according to </w:t>
      </w:r>
      <w:r w:rsidRPr="00516995">
        <w:rPr>
          <w:rFonts w:ascii="Times New Roman" w:hAnsi="Times New Roman" w:cs="Times New Roman"/>
          <w:b/>
          <w:color w:val="404040" w:themeColor="text1" w:themeTint="BF"/>
          <w:sz w:val="24"/>
          <w:szCs w:val="24"/>
        </w:rPr>
        <w:t>Sharma (2006),</w:t>
      </w:r>
      <w:r w:rsidRPr="00516995">
        <w:rPr>
          <w:rFonts w:ascii="Times New Roman" w:hAnsi="Times New Roman" w:cs="Times New Roman"/>
          <w:sz w:val="24"/>
          <w:szCs w:val="24"/>
        </w:rPr>
        <w:t xml:space="preserve"> are essential to the success of any company.</w:t>
      </w:r>
      <w:r w:rsidRPr="00516995">
        <w:t xml:space="preserve"> </w:t>
      </w:r>
      <w:r w:rsidRPr="008612EC">
        <w:rPr>
          <w:rFonts w:ascii="Times New Roman" w:hAnsi="Times New Roman" w:cs="Times New Roman"/>
          <w:b/>
          <w:color w:val="404040" w:themeColor="text1" w:themeTint="BF"/>
          <w:sz w:val="24"/>
          <w:szCs w:val="24"/>
        </w:rPr>
        <w:t>Barling (2003)</w:t>
      </w:r>
      <w:r w:rsidRPr="00516995">
        <w:rPr>
          <w:rFonts w:ascii="Times New Roman" w:hAnsi="Times New Roman" w:cs="Times New Roman"/>
          <w:sz w:val="24"/>
          <w:szCs w:val="24"/>
        </w:rPr>
        <w:t xml:space="preserve"> agrees that HR practices and HRP in particular have a significant impact on employee well-being and organizational effectiveness.</w:t>
      </w:r>
    </w:p>
    <w:p w:rsidR="00F35CD3"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21" w:name="_Toc95306800"/>
      <w:r>
        <w:rPr>
          <w:rFonts w:ascii="Times New Roman" w:hAnsi="Times New Roman" w:cs="Times New Roman"/>
          <w:color w:val="262626" w:themeColor="text1" w:themeTint="D9"/>
        </w:rPr>
        <w:t>Role of HRP on Succession Planning</w:t>
      </w:r>
      <w:bookmarkEnd w:id="21"/>
    </w:p>
    <w:p w:rsidR="00F35CD3" w:rsidRDefault="00547D28" w:rsidP="00E662A7">
      <w:pPr>
        <w:tabs>
          <w:tab w:val="left" w:pos="1998"/>
        </w:tabs>
        <w:spacing w:line="360" w:lineRule="auto"/>
        <w:jc w:val="both"/>
        <w:rPr>
          <w:rFonts w:ascii="Times New Roman" w:hAnsi="Times New Roman" w:cs="Times New Roman"/>
          <w:color w:val="000000" w:themeColor="text1"/>
          <w:sz w:val="24"/>
          <w:szCs w:val="24"/>
        </w:rPr>
      </w:pPr>
      <w:r w:rsidRPr="00547D28">
        <w:rPr>
          <w:rFonts w:ascii="Times New Roman" w:hAnsi="Times New Roman" w:cs="Times New Roman"/>
          <w:color w:val="000000" w:themeColor="text1"/>
          <w:sz w:val="24"/>
          <w:szCs w:val="24"/>
        </w:rPr>
        <w:t>Succeeding in a position requires a company to make a conscious effort to recruit and retain the best and brightest people in order to secure the long-term viability of the business. Human resource concerns such as the shrinking workforce, the increasing number of employees quitting, the loss of key talent and skills, and other gaps in the organization's capacity may all be addressed via succession planning as an element of a larger hu</w:t>
      </w:r>
      <w:r>
        <w:rPr>
          <w:rFonts w:ascii="Times New Roman" w:hAnsi="Times New Roman" w:cs="Times New Roman"/>
          <w:color w:val="000000" w:themeColor="text1"/>
          <w:sz w:val="24"/>
          <w:szCs w:val="24"/>
        </w:rPr>
        <w:t xml:space="preserve">man resource planning framework </w:t>
      </w:r>
      <w:sdt>
        <w:sdtPr>
          <w:rPr>
            <w:rFonts w:ascii="Times New Roman" w:hAnsi="Times New Roman" w:cs="Times New Roman"/>
            <w:color w:val="000000" w:themeColor="text1"/>
            <w:sz w:val="24"/>
            <w:szCs w:val="24"/>
          </w:rPr>
          <w:id w:val="14023399"/>
          <w:citation/>
        </w:sdtPr>
        <w:sdtEndPr/>
        <w:sdtContent>
          <w:r w:rsidR="00C6796C">
            <w:rPr>
              <w:rFonts w:ascii="Times New Roman" w:hAnsi="Times New Roman" w:cs="Times New Roman"/>
              <w:color w:val="000000" w:themeColor="text1"/>
              <w:sz w:val="24"/>
              <w:szCs w:val="24"/>
            </w:rPr>
            <w:fldChar w:fldCharType="begin"/>
          </w:r>
          <w:r w:rsidR="00607EFE">
            <w:rPr>
              <w:rFonts w:ascii="Times New Roman" w:hAnsi="Times New Roman" w:cs="Times New Roman"/>
              <w:color w:val="000000" w:themeColor="text1"/>
              <w:sz w:val="24"/>
              <w:szCs w:val="24"/>
            </w:rPr>
            <w:instrText xml:space="preserve"> CITATION Aba09 \l 1033  </w:instrText>
          </w:r>
          <w:r w:rsidR="00C6796C">
            <w:rPr>
              <w:rFonts w:ascii="Times New Roman" w:hAnsi="Times New Roman" w:cs="Times New Roman"/>
              <w:color w:val="000000" w:themeColor="text1"/>
              <w:sz w:val="24"/>
              <w:szCs w:val="24"/>
            </w:rPr>
            <w:fldChar w:fldCharType="separate"/>
          </w:r>
          <w:r w:rsidR="00607EFE" w:rsidRPr="00607EFE">
            <w:rPr>
              <w:rFonts w:ascii="Times New Roman" w:hAnsi="Times New Roman" w:cs="Times New Roman"/>
              <w:noProof/>
              <w:color w:val="000000" w:themeColor="text1"/>
              <w:sz w:val="24"/>
              <w:szCs w:val="24"/>
            </w:rPr>
            <w:t>(</w:t>
          </w:r>
          <w:r w:rsidR="00607EFE" w:rsidRPr="007D4EB6">
            <w:rPr>
              <w:rFonts w:ascii="Times New Roman" w:hAnsi="Times New Roman" w:cs="Times New Roman"/>
              <w:b/>
              <w:noProof/>
              <w:color w:val="404040" w:themeColor="text1" w:themeTint="BF"/>
              <w:sz w:val="24"/>
              <w:szCs w:val="24"/>
            </w:rPr>
            <w:t>Mohamad, 2009</w:t>
          </w:r>
          <w:r w:rsidR="00607EFE" w:rsidRPr="00607EFE">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607EFE">
        <w:rPr>
          <w:rFonts w:ascii="Times New Roman" w:hAnsi="Times New Roman" w:cs="Times New Roman"/>
          <w:color w:val="000000" w:themeColor="text1"/>
          <w:sz w:val="24"/>
          <w:szCs w:val="24"/>
        </w:rPr>
        <w:t xml:space="preserve">. </w:t>
      </w:r>
      <w:r w:rsidR="00F35CD3" w:rsidRPr="00013C61">
        <w:rPr>
          <w:rFonts w:ascii="Times New Roman" w:hAnsi="Times New Roman" w:cs="Times New Roman"/>
          <w:color w:val="000000" w:themeColor="text1"/>
          <w:sz w:val="24"/>
          <w:szCs w:val="24"/>
        </w:rPr>
        <w:t>Having a succession plan in place allows for a smooth transition of responsibilities, ensures that vital positions are filled with qualified successors, and allows for the easy transfer of information.</w:t>
      </w:r>
    </w:p>
    <w:p w:rsidR="00F35CD3" w:rsidRDefault="00F35CD3" w:rsidP="009A2B61">
      <w:pPr>
        <w:pStyle w:val="Heading1"/>
        <w:numPr>
          <w:ilvl w:val="1"/>
          <w:numId w:val="1"/>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22" w:name="_Toc95306801"/>
      <w:r>
        <w:rPr>
          <w:rFonts w:ascii="Times New Roman" w:hAnsi="Times New Roman" w:cs="Times New Roman"/>
          <w:color w:val="262626" w:themeColor="text1" w:themeTint="D9"/>
        </w:rPr>
        <w:t>Human Resource Planning and Organizational Performance</w:t>
      </w:r>
      <w:bookmarkEnd w:id="22"/>
    </w:p>
    <w:p w:rsidR="00F35CD3" w:rsidRDefault="00F35CD3" w:rsidP="00E662A7">
      <w:pPr>
        <w:tabs>
          <w:tab w:val="left" w:pos="1998"/>
        </w:tabs>
        <w:spacing w:line="360" w:lineRule="auto"/>
        <w:jc w:val="both"/>
        <w:rPr>
          <w:rFonts w:ascii="Times New Roman" w:hAnsi="Times New Roman" w:cs="Times New Roman"/>
          <w:color w:val="000000" w:themeColor="text1"/>
          <w:sz w:val="24"/>
          <w:szCs w:val="24"/>
        </w:rPr>
      </w:pPr>
      <w:r w:rsidRPr="001054E6">
        <w:rPr>
          <w:rFonts w:ascii="Times New Roman" w:hAnsi="Times New Roman" w:cs="Times New Roman"/>
          <w:color w:val="000000" w:themeColor="text1"/>
          <w:sz w:val="24"/>
          <w:szCs w:val="24"/>
        </w:rPr>
        <w:t xml:space="preserve">An organization's success may be assessed by comparing its anticipated productivity to its actual results, which is a measure of the organization's potential results </w:t>
      </w:r>
      <w:sdt>
        <w:sdtPr>
          <w:rPr>
            <w:rFonts w:ascii="Times New Roman" w:hAnsi="Times New Roman" w:cs="Times New Roman"/>
            <w:color w:val="000000" w:themeColor="text1"/>
            <w:sz w:val="24"/>
            <w:szCs w:val="24"/>
          </w:rPr>
          <w:id w:val="14023405"/>
          <w:citation/>
        </w:sdtPr>
        <w:sdtEndPr/>
        <w:sdtContent>
          <w:r w:rsidR="00C6796C">
            <w:rPr>
              <w:rFonts w:ascii="Times New Roman" w:hAnsi="Times New Roman" w:cs="Times New Roman"/>
              <w:color w:val="000000" w:themeColor="text1"/>
              <w:sz w:val="24"/>
              <w:szCs w:val="24"/>
            </w:rPr>
            <w:fldChar w:fldCharType="begin"/>
          </w:r>
          <w:r w:rsidR="007D4EB6">
            <w:rPr>
              <w:rFonts w:ascii="Times New Roman" w:hAnsi="Times New Roman" w:cs="Times New Roman"/>
              <w:color w:val="000000" w:themeColor="text1"/>
              <w:sz w:val="24"/>
              <w:szCs w:val="24"/>
            </w:rPr>
            <w:instrText xml:space="preserve"> CITATION MRS08 \l 1033 </w:instrText>
          </w:r>
          <w:r w:rsidR="00C6796C">
            <w:rPr>
              <w:rFonts w:ascii="Times New Roman" w:hAnsi="Times New Roman" w:cs="Times New Roman"/>
              <w:color w:val="000000" w:themeColor="text1"/>
              <w:sz w:val="24"/>
              <w:szCs w:val="24"/>
            </w:rPr>
            <w:fldChar w:fldCharType="separate"/>
          </w:r>
          <w:r w:rsidR="007D4EB6" w:rsidRPr="007D4EB6">
            <w:rPr>
              <w:rFonts w:ascii="Times New Roman" w:hAnsi="Times New Roman" w:cs="Times New Roman"/>
              <w:noProof/>
              <w:color w:val="000000" w:themeColor="text1"/>
              <w:sz w:val="24"/>
              <w:szCs w:val="24"/>
            </w:rPr>
            <w:t>(</w:t>
          </w:r>
          <w:r w:rsidR="007D4EB6" w:rsidRPr="007D4EB6">
            <w:rPr>
              <w:rFonts w:ascii="Times New Roman" w:hAnsi="Times New Roman" w:cs="Times New Roman"/>
              <w:b/>
              <w:noProof/>
              <w:color w:val="404040" w:themeColor="text1" w:themeTint="BF"/>
              <w:sz w:val="24"/>
              <w:szCs w:val="24"/>
            </w:rPr>
            <w:t>Shirey, 2008</w:t>
          </w:r>
          <w:r w:rsidR="007D4EB6" w:rsidRPr="007D4EB6">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7D4EB6">
        <w:rPr>
          <w:rFonts w:ascii="Times New Roman" w:hAnsi="Times New Roman" w:cs="Times New Roman"/>
          <w:color w:val="000000" w:themeColor="text1"/>
          <w:sz w:val="24"/>
          <w:szCs w:val="24"/>
        </w:rPr>
        <w:t xml:space="preserve">. </w:t>
      </w:r>
      <w:r w:rsidRPr="001054E6">
        <w:rPr>
          <w:rFonts w:ascii="Times New Roman" w:hAnsi="Times New Roman" w:cs="Times New Roman"/>
          <w:color w:val="000000" w:themeColor="text1"/>
          <w:sz w:val="24"/>
          <w:szCs w:val="24"/>
        </w:rPr>
        <w:t xml:space="preserve">HRP-enabled organizations outperform their non-enabled counterparts in terms of production, thanks to the many HRP measures put in place to help the business meet its objectives </w:t>
      </w:r>
      <w:sdt>
        <w:sdtPr>
          <w:rPr>
            <w:rFonts w:ascii="Times New Roman" w:hAnsi="Times New Roman" w:cs="Times New Roman"/>
            <w:color w:val="000000" w:themeColor="text1"/>
            <w:sz w:val="24"/>
            <w:szCs w:val="24"/>
          </w:rPr>
          <w:id w:val="14023407"/>
          <w:citation/>
        </w:sdtPr>
        <w:sdtEndPr/>
        <w:sdtContent>
          <w:r w:rsidR="00C6796C">
            <w:rPr>
              <w:rFonts w:ascii="Times New Roman" w:hAnsi="Times New Roman" w:cs="Times New Roman"/>
              <w:color w:val="000000" w:themeColor="text1"/>
              <w:sz w:val="24"/>
              <w:szCs w:val="24"/>
            </w:rPr>
            <w:fldChar w:fldCharType="begin"/>
          </w:r>
          <w:r w:rsidR="00E402AD">
            <w:rPr>
              <w:rFonts w:ascii="Times New Roman" w:hAnsi="Times New Roman" w:cs="Times New Roman"/>
              <w:color w:val="000000" w:themeColor="text1"/>
              <w:sz w:val="24"/>
              <w:szCs w:val="24"/>
            </w:rPr>
            <w:instrText xml:space="preserve"> CITATION Dav04 \l 1033 </w:instrText>
          </w:r>
          <w:r w:rsidR="00C6796C">
            <w:rPr>
              <w:rFonts w:ascii="Times New Roman" w:hAnsi="Times New Roman" w:cs="Times New Roman"/>
              <w:color w:val="000000" w:themeColor="text1"/>
              <w:sz w:val="24"/>
              <w:szCs w:val="24"/>
            </w:rPr>
            <w:fldChar w:fldCharType="separate"/>
          </w:r>
          <w:r w:rsidR="00E402AD" w:rsidRPr="00E402AD">
            <w:rPr>
              <w:rFonts w:ascii="Times New Roman" w:hAnsi="Times New Roman" w:cs="Times New Roman"/>
              <w:noProof/>
              <w:color w:val="000000" w:themeColor="text1"/>
              <w:sz w:val="24"/>
              <w:szCs w:val="24"/>
            </w:rPr>
            <w:t>(</w:t>
          </w:r>
          <w:r w:rsidR="00E402AD" w:rsidRPr="00E402AD">
            <w:rPr>
              <w:rFonts w:ascii="Times New Roman" w:hAnsi="Times New Roman" w:cs="Times New Roman"/>
              <w:b/>
              <w:noProof/>
              <w:color w:val="404040" w:themeColor="text1" w:themeTint="BF"/>
              <w:sz w:val="24"/>
              <w:szCs w:val="24"/>
            </w:rPr>
            <w:t>Cohen, 2004</w:t>
          </w:r>
          <w:r w:rsidR="00E402AD" w:rsidRPr="00E402AD">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E402AD">
        <w:rPr>
          <w:rFonts w:ascii="Times New Roman" w:hAnsi="Times New Roman" w:cs="Times New Roman"/>
          <w:color w:val="000000" w:themeColor="text1"/>
          <w:sz w:val="24"/>
          <w:szCs w:val="24"/>
        </w:rPr>
        <w:t xml:space="preserve">. </w:t>
      </w:r>
      <w:r w:rsidR="00122CDA" w:rsidRPr="00122CDA">
        <w:rPr>
          <w:rFonts w:ascii="Times New Roman" w:hAnsi="Times New Roman" w:cs="Times New Roman"/>
          <w:color w:val="000000" w:themeColor="text1"/>
          <w:sz w:val="24"/>
          <w:szCs w:val="24"/>
        </w:rPr>
        <w:t>It is possible to assess an organization's performance in terms of its goals and objectives, as well as the actions taken by the whole firm and how those decisions were executed, by using HRP as a framework. The pursuit of a company's aims and objectives might be aided by acquiring a track or c</w:t>
      </w:r>
      <w:r w:rsidR="00122CDA">
        <w:rPr>
          <w:rFonts w:ascii="Times New Roman" w:hAnsi="Times New Roman" w:cs="Times New Roman"/>
          <w:color w:val="000000" w:themeColor="text1"/>
          <w:sz w:val="24"/>
          <w:szCs w:val="24"/>
        </w:rPr>
        <w:t>ourse that personnel can follow</w:t>
      </w:r>
      <w:r w:rsidRPr="001054E6">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4023409"/>
          <w:citation/>
        </w:sdtPr>
        <w:sdtEndPr/>
        <w:sdtContent>
          <w:r w:rsidR="00C6796C" w:rsidRPr="00946E0E">
            <w:rPr>
              <w:rFonts w:ascii="Times New Roman" w:hAnsi="Times New Roman" w:cs="Times New Roman"/>
              <w:color w:val="000000" w:themeColor="text1"/>
              <w:sz w:val="24"/>
              <w:szCs w:val="24"/>
            </w:rPr>
            <w:fldChar w:fldCharType="begin"/>
          </w:r>
          <w:r w:rsidR="00946E0E" w:rsidRPr="00946E0E">
            <w:rPr>
              <w:rFonts w:ascii="Times New Roman" w:hAnsi="Times New Roman" w:cs="Times New Roman"/>
              <w:color w:val="000000" w:themeColor="text1"/>
              <w:sz w:val="24"/>
              <w:szCs w:val="24"/>
            </w:rPr>
            <w:instrText xml:space="preserve"> CITATION MSt01 \l 1033 </w:instrText>
          </w:r>
          <w:r w:rsidR="00C6796C" w:rsidRPr="00946E0E">
            <w:rPr>
              <w:rFonts w:ascii="Times New Roman" w:hAnsi="Times New Roman" w:cs="Times New Roman"/>
              <w:color w:val="000000" w:themeColor="text1"/>
              <w:sz w:val="24"/>
              <w:szCs w:val="24"/>
            </w:rPr>
            <w:fldChar w:fldCharType="separate"/>
          </w:r>
          <w:r w:rsidR="00946E0E" w:rsidRPr="00946E0E">
            <w:rPr>
              <w:rFonts w:ascii="Times New Roman" w:hAnsi="Times New Roman" w:cs="Times New Roman"/>
              <w:noProof/>
              <w:color w:val="000000" w:themeColor="text1"/>
              <w:sz w:val="24"/>
              <w:szCs w:val="24"/>
            </w:rPr>
            <w:t>(</w:t>
          </w:r>
          <w:r w:rsidR="00946E0E" w:rsidRPr="00946E0E">
            <w:rPr>
              <w:rFonts w:ascii="Times New Roman" w:hAnsi="Times New Roman" w:cs="Times New Roman"/>
              <w:b/>
              <w:noProof/>
              <w:color w:val="404040" w:themeColor="text1" w:themeTint="BF"/>
              <w:sz w:val="24"/>
              <w:szCs w:val="24"/>
            </w:rPr>
            <w:t>Boxall, 2001</w:t>
          </w:r>
          <w:r w:rsidR="00946E0E" w:rsidRPr="00946E0E">
            <w:rPr>
              <w:rFonts w:ascii="Times New Roman" w:hAnsi="Times New Roman" w:cs="Times New Roman"/>
              <w:noProof/>
              <w:color w:val="000000" w:themeColor="text1"/>
              <w:sz w:val="24"/>
              <w:szCs w:val="24"/>
            </w:rPr>
            <w:t>)</w:t>
          </w:r>
          <w:r w:rsidR="00C6796C" w:rsidRPr="00946E0E">
            <w:rPr>
              <w:rFonts w:ascii="Times New Roman" w:hAnsi="Times New Roman" w:cs="Times New Roman"/>
              <w:color w:val="000000" w:themeColor="text1"/>
              <w:sz w:val="24"/>
              <w:szCs w:val="24"/>
            </w:rPr>
            <w:fldChar w:fldCharType="end"/>
          </w:r>
        </w:sdtContent>
      </w:sdt>
      <w:r w:rsidR="00946E0E">
        <w:rPr>
          <w:rFonts w:ascii="Times New Roman" w:hAnsi="Times New Roman" w:cs="Times New Roman"/>
          <w:color w:val="000000" w:themeColor="text1"/>
          <w:sz w:val="24"/>
          <w:szCs w:val="24"/>
        </w:rPr>
        <w:t xml:space="preserve">. </w:t>
      </w:r>
      <w:r w:rsidRPr="007C6B30">
        <w:rPr>
          <w:rFonts w:ascii="Times New Roman" w:hAnsi="Times New Roman" w:cs="Times New Roman"/>
          <w:color w:val="000000" w:themeColor="text1"/>
          <w:sz w:val="24"/>
          <w:szCs w:val="24"/>
        </w:rPr>
        <w:t xml:space="preserve">As a result, HRP serves as a road map to help a business uncover its most important objectives and choose the best course of action for achieving them. In addition, HRP procedures use a systematic, logical, and pragmatic method to develop an organization's recruiting and selection strategy. HRP enables a framework for informed decision-making by disclosing and </w:t>
      </w:r>
      <w:r w:rsidRPr="007C6B30">
        <w:rPr>
          <w:rFonts w:ascii="Times New Roman" w:hAnsi="Times New Roman" w:cs="Times New Roman"/>
          <w:color w:val="000000" w:themeColor="text1"/>
          <w:sz w:val="24"/>
          <w:szCs w:val="24"/>
        </w:rPr>
        <w:lastRenderedPageBreak/>
        <w:t>elaborating on organizational opportunities and risks.</w:t>
      </w:r>
      <w:r w:rsidRPr="007C6B30">
        <w:t xml:space="preserve"> </w:t>
      </w:r>
      <w:r w:rsidRPr="007C6B30">
        <w:rPr>
          <w:rFonts w:ascii="Times New Roman" w:hAnsi="Times New Roman" w:cs="Times New Roman"/>
          <w:color w:val="000000" w:themeColor="text1"/>
          <w:sz w:val="24"/>
          <w:szCs w:val="24"/>
        </w:rPr>
        <w:t xml:space="preserve">HRP makes it easier to create a high-quality performance that is both consistent and effective </w:t>
      </w:r>
      <w:sdt>
        <w:sdtPr>
          <w:rPr>
            <w:rFonts w:ascii="Times New Roman" w:hAnsi="Times New Roman" w:cs="Times New Roman"/>
            <w:color w:val="000000" w:themeColor="text1"/>
            <w:sz w:val="24"/>
            <w:szCs w:val="24"/>
          </w:rPr>
          <w:id w:val="14023417"/>
          <w:citation/>
        </w:sdtPr>
        <w:sdtEndPr/>
        <w:sdtContent>
          <w:r w:rsidR="00C6796C">
            <w:rPr>
              <w:rFonts w:ascii="Times New Roman" w:hAnsi="Times New Roman" w:cs="Times New Roman"/>
              <w:color w:val="000000" w:themeColor="text1"/>
              <w:sz w:val="24"/>
              <w:szCs w:val="24"/>
            </w:rPr>
            <w:fldChar w:fldCharType="begin"/>
          </w:r>
          <w:r w:rsidR="00946E0E">
            <w:rPr>
              <w:rFonts w:ascii="Times New Roman" w:hAnsi="Times New Roman" w:cs="Times New Roman"/>
              <w:color w:val="000000" w:themeColor="text1"/>
              <w:sz w:val="24"/>
              <w:szCs w:val="24"/>
            </w:rPr>
            <w:instrText xml:space="preserve"> CITATION Rot88 \l 1033 </w:instrText>
          </w:r>
          <w:r w:rsidR="00C6796C">
            <w:rPr>
              <w:rFonts w:ascii="Times New Roman" w:hAnsi="Times New Roman" w:cs="Times New Roman"/>
              <w:color w:val="000000" w:themeColor="text1"/>
              <w:sz w:val="24"/>
              <w:szCs w:val="24"/>
            </w:rPr>
            <w:fldChar w:fldCharType="separate"/>
          </w:r>
          <w:r w:rsidR="00946E0E" w:rsidRPr="00946E0E">
            <w:rPr>
              <w:rFonts w:ascii="Times New Roman" w:hAnsi="Times New Roman" w:cs="Times New Roman"/>
              <w:noProof/>
              <w:color w:val="000000" w:themeColor="text1"/>
              <w:sz w:val="24"/>
              <w:szCs w:val="24"/>
            </w:rPr>
            <w:t>(</w:t>
          </w:r>
          <w:r w:rsidR="00946E0E" w:rsidRPr="00946E0E">
            <w:rPr>
              <w:rFonts w:ascii="Times New Roman" w:hAnsi="Times New Roman" w:cs="Times New Roman"/>
              <w:b/>
              <w:noProof/>
              <w:color w:val="404040" w:themeColor="text1" w:themeTint="BF"/>
              <w:sz w:val="24"/>
              <w:szCs w:val="24"/>
            </w:rPr>
            <w:t>William, 1988</w:t>
          </w:r>
          <w:r w:rsidR="00946E0E" w:rsidRPr="00946E0E">
            <w:rPr>
              <w:rFonts w:ascii="Times New Roman" w:hAnsi="Times New Roman" w:cs="Times New Roman"/>
              <w:noProof/>
              <w:color w:val="000000" w:themeColor="text1"/>
              <w:sz w:val="24"/>
              <w:szCs w:val="24"/>
            </w:rPr>
            <w:t>)</w:t>
          </w:r>
          <w:r w:rsidR="00C6796C">
            <w:rPr>
              <w:rFonts w:ascii="Times New Roman" w:hAnsi="Times New Roman" w:cs="Times New Roman"/>
              <w:color w:val="000000" w:themeColor="text1"/>
              <w:sz w:val="24"/>
              <w:szCs w:val="24"/>
            </w:rPr>
            <w:fldChar w:fldCharType="end"/>
          </w:r>
        </w:sdtContent>
      </w:sdt>
      <w:r w:rsidR="00946E0E">
        <w:rPr>
          <w:rFonts w:ascii="Times New Roman" w:hAnsi="Times New Roman" w:cs="Times New Roman"/>
          <w:color w:val="000000" w:themeColor="text1"/>
          <w:sz w:val="24"/>
          <w:szCs w:val="24"/>
        </w:rPr>
        <w:t>.</w:t>
      </w:r>
    </w:p>
    <w:p w:rsidR="00207BB2" w:rsidRDefault="00207BB2"/>
    <w:p w:rsidR="00207BB2" w:rsidRDefault="00207BB2">
      <w:r>
        <w:br w:type="page"/>
      </w:r>
    </w:p>
    <w:p w:rsidR="00F35CD3" w:rsidRDefault="00F35CD3"/>
    <w:p w:rsidR="00207BB2" w:rsidRDefault="00207BB2"/>
    <w:p w:rsidR="00207BB2" w:rsidRDefault="00207BB2"/>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76196F" w:rsidRPr="00207BB2"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w:t>
      </w:r>
      <w:r>
        <w:rPr>
          <w:rFonts w:ascii="Times New Roman" w:eastAsia="Agency FB" w:hAnsi="Times New Roman" w:cs="Times New Roman"/>
          <w:b/>
          <w:color w:val="1F497D" w:themeColor="text2"/>
          <w:sz w:val="36"/>
          <w:szCs w:val="36"/>
        </w:rPr>
        <w:t>THREE</w:t>
      </w:r>
      <w:r w:rsidRPr="00207BB2">
        <w:rPr>
          <w:rFonts w:ascii="Times New Roman" w:eastAsia="Agency FB" w:hAnsi="Times New Roman" w:cs="Times New Roman"/>
          <w:b/>
          <w:color w:val="1F497D" w:themeColor="text2"/>
          <w:sz w:val="36"/>
          <w:szCs w:val="36"/>
        </w:rPr>
        <w:t xml:space="preserve">: </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INDUSTRY AND ORGANIZATION ANALYSIS</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Pr="00BE141B"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after="0" w:line="360" w:lineRule="auto"/>
        <w:jc w:val="center"/>
        <w:rPr>
          <w:rFonts w:ascii="Times New Roman" w:eastAsia="Agency FB" w:hAnsi="Times New Roman" w:cs="Times New Roman"/>
          <w:b/>
          <w:color w:val="404040" w:themeColor="text1" w:themeTint="BF"/>
          <w:sz w:val="36"/>
          <w:szCs w:val="36"/>
        </w:rPr>
      </w:pPr>
    </w:p>
    <w:p w:rsidR="00115403" w:rsidRDefault="00115403"/>
    <w:p w:rsidR="00115403" w:rsidRDefault="00115403">
      <w:r>
        <w:br w:type="page"/>
      </w:r>
    </w:p>
    <w:p w:rsidR="00115403" w:rsidRPr="00115403" w:rsidRDefault="00115403" w:rsidP="009A2B61">
      <w:pPr>
        <w:pStyle w:val="Heading1"/>
        <w:pBdr>
          <w:bottom w:val="single" w:sz="24" w:space="1" w:color="31849B" w:themeColor="accent5" w:themeShade="BF"/>
        </w:pBdr>
        <w:spacing w:before="0" w:after="240" w:line="360" w:lineRule="auto"/>
        <w:jc w:val="both"/>
        <w:rPr>
          <w:rFonts w:ascii="Times New Roman" w:hAnsi="Times New Roman" w:cs="Times New Roman"/>
          <w:color w:val="1F497D" w:themeColor="text2"/>
        </w:rPr>
      </w:pPr>
      <w:bookmarkStart w:id="23" w:name="_Toc95306802"/>
      <w:r w:rsidRPr="00115403">
        <w:rPr>
          <w:rFonts w:ascii="Times New Roman" w:hAnsi="Times New Roman" w:cs="Times New Roman"/>
          <w:color w:val="1F497D" w:themeColor="text2"/>
        </w:rPr>
        <w:lastRenderedPageBreak/>
        <w:t xml:space="preserve">PART A: </w:t>
      </w:r>
      <w:r w:rsidR="005638F7">
        <w:rPr>
          <w:rFonts w:ascii="Times New Roman" w:hAnsi="Times New Roman" w:cs="Times New Roman"/>
          <w:color w:val="1F497D" w:themeColor="text2"/>
        </w:rPr>
        <w:t>INDUSTRY ANALYSIS</w:t>
      </w:r>
      <w:bookmarkEnd w:id="23"/>
    </w:p>
    <w:p w:rsidR="00115403" w:rsidRDefault="00B135BD" w:rsidP="009A2B61">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24" w:name="_Toc95306803"/>
      <w:r w:rsidR="001A5311">
        <w:rPr>
          <w:rFonts w:ascii="Times New Roman" w:hAnsi="Times New Roman" w:cs="Times New Roman"/>
          <w:color w:val="262626" w:themeColor="text1" w:themeTint="D9"/>
        </w:rPr>
        <w:t xml:space="preserve">Private </w:t>
      </w:r>
      <w:r w:rsidR="00115403">
        <w:rPr>
          <w:rFonts w:ascii="Times New Roman" w:hAnsi="Times New Roman" w:cs="Times New Roman"/>
          <w:color w:val="262626" w:themeColor="text1" w:themeTint="D9"/>
        </w:rPr>
        <w:t xml:space="preserve">Banking Industry Scenario </w:t>
      </w:r>
      <w:r w:rsidR="00465A8B">
        <w:rPr>
          <w:rFonts w:ascii="Times New Roman" w:hAnsi="Times New Roman" w:cs="Times New Roman"/>
          <w:color w:val="262626" w:themeColor="text1" w:themeTint="D9"/>
        </w:rPr>
        <w:t xml:space="preserve">in Bangladesh </w:t>
      </w:r>
      <w:r w:rsidR="00115403">
        <w:rPr>
          <w:rFonts w:ascii="Times New Roman" w:hAnsi="Times New Roman" w:cs="Times New Roman"/>
          <w:color w:val="262626" w:themeColor="text1" w:themeTint="D9"/>
        </w:rPr>
        <w:t>(2020-2021)</w:t>
      </w:r>
      <w:bookmarkEnd w:id="24"/>
    </w:p>
    <w:p w:rsidR="00207BB2" w:rsidRDefault="00F75C1F" w:rsidP="009A2B61">
      <w:pPr>
        <w:spacing w:line="360" w:lineRule="auto"/>
        <w:jc w:val="both"/>
        <w:rPr>
          <w:rFonts w:ascii="Times New Roman" w:hAnsi="Times New Roman" w:cs="Times New Roman"/>
          <w:sz w:val="24"/>
          <w:szCs w:val="24"/>
        </w:rPr>
      </w:pPr>
      <w:r w:rsidRPr="00F75C1F">
        <w:rPr>
          <w:rFonts w:ascii="Times New Roman" w:hAnsi="Times New Roman" w:cs="Times New Roman"/>
          <w:sz w:val="24"/>
          <w:szCs w:val="24"/>
        </w:rPr>
        <w:t>Organizations have been forced to stop operations and go into recession as a consequence of the COVID-19 outbreak.</w:t>
      </w:r>
      <w:r w:rsidRPr="00F75C1F">
        <w:t xml:space="preserve"> </w:t>
      </w:r>
      <w:r w:rsidRPr="00F75C1F">
        <w:rPr>
          <w:rFonts w:ascii="Times New Roman" w:hAnsi="Times New Roman" w:cs="Times New Roman"/>
          <w:sz w:val="24"/>
          <w:szCs w:val="24"/>
        </w:rPr>
        <w:t>Due to this, Bangladesh's banking system has seen an increase in embezzlement and irregularities, including a large number of</w:t>
      </w:r>
      <w:r>
        <w:rPr>
          <w:rFonts w:ascii="Times New Roman" w:hAnsi="Times New Roman" w:cs="Times New Roman"/>
          <w:sz w:val="24"/>
          <w:szCs w:val="24"/>
        </w:rPr>
        <w:t>:</w:t>
      </w:r>
    </w:p>
    <w:p w:rsidR="00F75C1F" w:rsidRPr="00F75C1F" w:rsidRDefault="00F75C1F" w:rsidP="00F75C1F">
      <w:pPr>
        <w:pStyle w:val="ListParagraph"/>
        <w:numPr>
          <w:ilvl w:val="0"/>
          <w:numId w:val="3"/>
        </w:num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Nonperforming loans,</w:t>
      </w:r>
    </w:p>
    <w:p w:rsidR="00F75C1F" w:rsidRPr="00F75C1F" w:rsidRDefault="00F75C1F" w:rsidP="00F75C1F">
      <w:pPr>
        <w:pStyle w:val="ListParagraph"/>
        <w:numPr>
          <w:ilvl w:val="0"/>
          <w:numId w:val="3"/>
        </w:num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 xml:space="preserve">An increase in loan write-off, </w:t>
      </w:r>
    </w:p>
    <w:p w:rsidR="00F75C1F" w:rsidRPr="00F75C1F" w:rsidRDefault="00F75C1F" w:rsidP="00F75C1F">
      <w:pPr>
        <w:pStyle w:val="ListParagraph"/>
        <w:numPr>
          <w:ilvl w:val="0"/>
          <w:numId w:val="3"/>
        </w:num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There is a deficiency in corporate governance,</w:t>
      </w:r>
    </w:p>
    <w:p w:rsidR="00F75C1F" w:rsidRPr="00F75C1F" w:rsidRDefault="00F75C1F" w:rsidP="00F75C1F">
      <w:pPr>
        <w:pStyle w:val="ListParagraph"/>
        <w:numPr>
          <w:ilvl w:val="0"/>
          <w:numId w:val="3"/>
        </w:num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An increase in capital shortage,</w:t>
      </w:r>
    </w:p>
    <w:p w:rsidR="00F75C1F" w:rsidRDefault="00F75C1F" w:rsidP="00F75C1F">
      <w:pPr>
        <w:pStyle w:val="ListParagraph"/>
        <w:numPr>
          <w:ilvl w:val="0"/>
          <w:numId w:val="3"/>
        </w:num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And among other reasons, a lack of loan recovery.</w:t>
      </w:r>
    </w:p>
    <w:p w:rsidR="00F75C1F" w:rsidRDefault="00F75C1F" w:rsidP="00F75C1F">
      <w:pPr>
        <w:spacing w:after="240" w:line="360" w:lineRule="auto"/>
        <w:jc w:val="both"/>
        <w:rPr>
          <w:rFonts w:ascii="Times New Roman" w:hAnsi="Times New Roman" w:cs="Times New Roman"/>
          <w:sz w:val="24"/>
          <w:szCs w:val="24"/>
        </w:rPr>
      </w:pPr>
      <w:r w:rsidRPr="00F75C1F">
        <w:rPr>
          <w:rFonts w:ascii="Times New Roman" w:hAnsi="Times New Roman" w:cs="Times New Roman"/>
          <w:sz w:val="24"/>
          <w:szCs w:val="24"/>
        </w:rPr>
        <w:t>The covid-19 pandemic is adding salt to the wound for this sector, which is already reeling. There will be additional problems for the nation and the banking industry in the next months and years as a result of th</w:t>
      </w:r>
      <w:r>
        <w:rPr>
          <w:rFonts w:ascii="Times New Roman" w:hAnsi="Times New Roman" w:cs="Times New Roman"/>
          <w:sz w:val="24"/>
          <w:szCs w:val="24"/>
        </w:rPr>
        <w:t xml:space="preserve">e lingering effects of Covid-19 </w:t>
      </w:r>
      <w:sdt>
        <w:sdtPr>
          <w:rPr>
            <w:rFonts w:ascii="Times New Roman" w:hAnsi="Times New Roman" w:cs="Times New Roman"/>
            <w:sz w:val="24"/>
            <w:szCs w:val="24"/>
          </w:rPr>
          <w:id w:val="13060638"/>
          <w:citation/>
        </w:sdtPr>
        <w:sdtEndPr/>
        <w:sdtContent>
          <w:r w:rsidR="00C6796C">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Tap21 \l 1033 </w:instrText>
          </w:r>
          <w:r w:rsidR="00C6796C">
            <w:rPr>
              <w:rFonts w:ascii="Times New Roman" w:hAnsi="Times New Roman" w:cs="Times New Roman"/>
              <w:sz w:val="24"/>
              <w:szCs w:val="24"/>
            </w:rPr>
            <w:fldChar w:fldCharType="separate"/>
          </w:r>
          <w:r w:rsidRPr="00230E1F">
            <w:rPr>
              <w:rFonts w:ascii="Times New Roman" w:hAnsi="Times New Roman" w:cs="Times New Roman"/>
              <w:noProof/>
              <w:sz w:val="24"/>
              <w:szCs w:val="24"/>
            </w:rPr>
            <w:t>(</w:t>
          </w:r>
          <w:r w:rsidRPr="00F75C1F">
            <w:rPr>
              <w:rFonts w:ascii="Times New Roman" w:hAnsi="Times New Roman" w:cs="Times New Roman"/>
              <w:b/>
              <w:noProof/>
              <w:color w:val="404040" w:themeColor="text1" w:themeTint="BF"/>
              <w:sz w:val="24"/>
              <w:szCs w:val="24"/>
            </w:rPr>
            <w:t>Tapash Chandra Paul, 2020-2021</w:t>
          </w:r>
          <w:r w:rsidRPr="00230E1F">
            <w:rPr>
              <w:rFonts w:ascii="Times New Roman" w:hAnsi="Times New Roman" w:cs="Times New Roman"/>
              <w:noProof/>
              <w:sz w:val="24"/>
              <w:szCs w:val="24"/>
            </w:rPr>
            <w:t>)</w:t>
          </w:r>
          <w:r w:rsidR="00C6796C">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1A5311" w:rsidRPr="00787B70" w:rsidRDefault="00E86438" w:rsidP="009A2B61">
      <w:pPr>
        <w:pStyle w:val="Heading1"/>
        <w:numPr>
          <w:ilvl w:val="2"/>
          <w:numId w:val="4"/>
        </w:numPr>
        <w:spacing w:before="0" w:line="360" w:lineRule="auto"/>
        <w:jc w:val="both"/>
        <w:rPr>
          <w:rFonts w:ascii="Times New Roman" w:hAnsi="Times New Roman" w:cs="Times New Roman"/>
          <w:color w:val="244061" w:themeColor="accent1" w:themeShade="80"/>
        </w:rPr>
      </w:pPr>
      <w:bookmarkStart w:id="25" w:name="_Toc95306804"/>
      <w:r w:rsidRPr="00787B70">
        <w:rPr>
          <w:rFonts w:ascii="Times New Roman" w:hAnsi="Times New Roman" w:cs="Times New Roman"/>
          <w:color w:val="244061" w:themeColor="accent1" w:themeShade="80"/>
        </w:rPr>
        <w:t>Financial Sector and Growth</w:t>
      </w:r>
      <w:bookmarkEnd w:id="25"/>
    </w:p>
    <w:p w:rsidR="00E86438" w:rsidRDefault="00E86438" w:rsidP="009A2B61">
      <w:pPr>
        <w:spacing w:after="240"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3329305</wp:posOffset>
            </wp:positionH>
            <wp:positionV relativeFrom="paragraph">
              <wp:posOffset>137795</wp:posOffset>
            </wp:positionV>
            <wp:extent cx="2461260" cy="1117600"/>
            <wp:effectExtent l="19050" t="0" r="0" b="0"/>
            <wp:wrapTight wrapText="bothSides">
              <wp:wrapPolygon edited="0">
                <wp:start x="-167" y="0"/>
                <wp:lineTo x="-167" y="21355"/>
                <wp:lineTo x="21567" y="21355"/>
                <wp:lineTo x="21567" y="0"/>
                <wp:lineTo x="-167" y="0"/>
              </wp:wrapPolygon>
            </wp:wrapTight>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461260" cy="1117600"/>
                    </a:xfrm>
                    <a:prstGeom prst="rect">
                      <a:avLst/>
                    </a:prstGeom>
                    <a:noFill/>
                    <a:ln w="9525">
                      <a:noFill/>
                      <a:miter lim="800000"/>
                      <a:headEnd/>
                      <a:tailEnd/>
                    </a:ln>
                  </pic:spPr>
                </pic:pic>
              </a:graphicData>
            </a:graphic>
          </wp:anchor>
        </w:drawing>
      </w:r>
      <w:r w:rsidRPr="00E86438">
        <w:rPr>
          <w:rFonts w:ascii="Times New Roman" w:hAnsi="Times New Roman" w:cs="Times New Roman"/>
          <w:sz w:val="24"/>
          <w:szCs w:val="24"/>
        </w:rPr>
        <w:t>Bangladesh's Bureau of Statistics reports that growth in financial intermediation has been dropping throughout the years, but a considerable decrease was seen in 2020 compared with the previous year.</w:t>
      </w:r>
    </w:p>
    <w:p w:rsidR="00E86438" w:rsidRPr="00787B70" w:rsidRDefault="00E86438" w:rsidP="009A2B61">
      <w:pPr>
        <w:pStyle w:val="Heading1"/>
        <w:numPr>
          <w:ilvl w:val="2"/>
          <w:numId w:val="4"/>
        </w:numPr>
        <w:spacing w:before="0" w:line="360" w:lineRule="auto"/>
        <w:jc w:val="both"/>
        <w:rPr>
          <w:rFonts w:ascii="Times New Roman" w:hAnsi="Times New Roman" w:cs="Times New Roman"/>
          <w:color w:val="244061" w:themeColor="accent1" w:themeShade="80"/>
        </w:rPr>
      </w:pPr>
      <w:r w:rsidRPr="00787B70">
        <w:rPr>
          <w:rFonts w:ascii="Times New Roman" w:hAnsi="Times New Roman" w:cs="Times New Roman"/>
          <w:noProof/>
          <w:color w:val="244061" w:themeColor="accent1" w:themeShade="80"/>
        </w:rPr>
        <w:t xml:space="preserve"> </w:t>
      </w:r>
      <w:bookmarkStart w:id="26" w:name="_Toc95306805"/>
      <w:r w:rsidRPr="00787B70">
        <w:rPr>
          <w:rFonts w:ascii="Times New Roman" w:hAnsi="Times New Roman" w:cs="Times New Roman"/>
          <w:color w:val="244061" w:themeColor="accent1" w:themeShade="80"/>
        </w:rPr>
        <w:t>Changes to the Digital System</w:t>
      </w:r>
      <w:bookmarkEnd w:id="26"/>
    </w:p>
    <w:p w:rsidR="001A5311" w:rsidRDefault="00122CDA" w:rsidP="009A2B61">
      <w:pPr>
        <w:spacing w:after="240" w:line="360" w:lineRule="auto"/>
        <w:jc w:val="both"/>
        <w:rPr>
          <w:rFonts w:ascii="Times New Roman" w:hAnsi="Times New Roman" w:cs="Times New Roman"/>
          <w:sz w:val="24"/>
          <w:szCs w:val="24"/>
        </w:rPr>
      </w:pPr>
      <w:r w:rsidRPr="00122CDA">
        <w:rPr>
          <w:rFonts w:ascii="Times New Roman" w:hAnsi="Times New Roman" w:cs="Times New Roman"/>
          <w:sz w:val="24"/>
          <w:szCs w:val="24"/>
        </w:rPr>
        <w:t>Due to COVID 19's global pandemic status, the country's economy, particularly its financial sector, has suffered.</w:t>
      </w:r>
      <w:r w:rsidR="00E86438" w:rsidRPr="00E86438">
        <w:rPr>
          <w:rFonts w:ascii="Times New Roman" w:hAnsi="Times New Roman" w:cs="Times New Roman"/>
          <w:sz w:val="24"/>
          <w:szCs w:val="24"/>
        </w:rPr>
        <w:t xml:space="preserve"> It wasn't possible to do business with Corona directly because of the social divide at the time of its creation.</w:t>
      </w:r>
      <w:r w:rsidR="00E86438" w:rsidRPr="00E86438">
        <w:t xml:space="preserve"> </w:t>
      </w:r>
      <w:r w:rsidR="00E86438" w:rsidRPr="00E86438">
        <w:rPr>
          <w:rFonts w:ascii="Times New Roman" w:hAnsi="Times New Roman" w:cs="Times New Roman"/>
          <w:sz w:val="24"/>
          <w:szCs w:val="24"/>
        </w:rPr>
        <w:t>There is a lot of growth in digital transactions, and banks need to provide digital banking services to allow customers to do business from a safe distance.</w:t>
      </w:r>
      <w:r w:rsidR="00E86438" w:rsidRPr="00E86438">
        <w:t xml:space="preserve"> </w:t>
      </w:r>
      <w:r w:rsidRPr="00122CDA">
        <w:rPr>
          <w:rFonts w:ascii="Times New Roman" w:hAnsi="Times New Roman" w:cs="Times New Roman"/>
          <w:sz w:val="24"/>
          <w:szCs w:val="24"/>
        </w:rPr>
        <w:t>Individuals are more inclined to do digital transactions as a result of the broader epidemic and its impact on COVID 19. In order to better serve their customers, banks now provide a broad variety of online banking solutions.</w:t>
      </w:r>
      <w:r>
        <w:rPr>
          <w:rFonts w:ascii="Times New Roman" w:hAnsi="Times New Roman" w:cs="Times New Roman"/>
          <w:sz w:val="24"/>
          <w:szCs w:val="24"/>
        </w:rPr>
        <w:t xml:space="preserve"> </w:t>
      </w:r>
      <w:r w:rsidR="00FD5B8A" w:rsidRPr="00FD5B8A">
        <w:rPr>
          <w:rFonts w:ascii="Times New Roman" w:hAnsi="Times New Roman" w:cs="Times New Roman"/>
          <w:sz w:val="24"/>
          <w:szCs w:val="24"/>
        </w:rPr>
        <w:t>In the United States, several banks have made it easier for customers to set up safe deposit products, transfer money quickly online, open bank accounts, and conduct trans</w:t>
      </w:r>
      <w:r w:rsidR="00FD5B8A">
        <w:rPr>
          <w:rFonts w:ascii="Times New Roman" w:hAnsi="Times New Roman" w:cs="Times New Roman"/>
          <w:sz w:val="24"/>
          <w:szCs w:val="24"/>
        </w:rPr>
        <w:t xml:space="preserve">actions online using technology </w:t>
      </w:r>
      <w:sdt>
        <w:sdtPr>
          <w:rPr>
            <w:rFonts w:ascii="Times New Roman" w:hAnsi="Times New Roman" w:cs="Times New Roman"/>
            <w:sz w:val="24"/>
            <w:szCs w:val="24"/>
          </w:rPr>
          <w:id w:val="14023420"/>
          <w:citation/>
        </w:sdtPr>
        <w:sdtEndPr/>
        <w:sdtContent>
          <w:r w:rsidR="00C6796C">
            <w:rPr>
              <w:rFonts w:ascii="Times New Roman" w:hAnsi="Times New Roman" w:cs="Times New Roman"/>
              <w:sz w:val="24"/>
              <w:szCs w:val="24"/>
            </w:rPr>
            <w:fldChar w:fldCharType="begin"/>
          </w:r>
          <w:r w:rsidR="00FD5B8A">
            <w:rPr>
              <w:rFonts w:ascii="Times New Roman" w:hAnsi="Times New Roman" w:cs="Times New Roman"/>
              <w:sz w:val="24"/>
              <w:szCs w:val="24"/>
            </w:rPr>
            <w:instrText xml:space="preserve"> CITATION MAM20 \l 1033 </w:instrText>
          </w:r>
          <w:r w:rsidR="00C6796C">
            <w:rPr>
              <w:rFonts w:ascii="Times New Roman" w:hAnsi="Times New Roman" w:cs="Times New Roman"/>
              <w:sz w:val="24"/>
              <w:szCs w:val="24"/>
            </w:rPr>
            <w:fldChar w:fldCharType="separate"/>
          </w:r>
          <w:r w:rsidR="00FD5B8A" w:rsidRPr="00FD5B8A">
            <w:rPr>
              <w:rFonts w:ascii="Times New Roman" w:hAnsi="Times New Roman" w:cs="Times New Roman"/>
              <w:noProof/>
              <w:sz w:val="24"/>
              <w:szCs w:val="24"/>
            </w:rPr>
            <w:t>(</w:t>
          </w:r>
          <w:r w:rsidR="00FD5B8A" w:rsidRPr="00FD5B8A">
            <w:rPr>
              <w:rFonts w:ascii="Times New Roman" w:hAnsi="Times New Roman" w:cs="Times New Roman"/>
              <w:b/>
              <w:noProof/>
              <w:color w:val="404040" w:themeColor="text1" w:themeTint="BF"/>
              <w:sz w:val="24"/>
              <w:szCs w:val="24"/>
            </w:rPr>
            <w:t>Masoom, 2020</w:t>
          </w:r>
          <w:r w:rsidR="00FD5B8A" w:rsidRPr="00FD5B8A">
            <w:rPr>
              <w:rFonts w:ascii="Times New Roman" w:hAnsi="Times New Roman" w:cs="Times New Roman"/>
              <w:noProof/>
              <w:sz w:val="24"/>
              <w:szCs w:val="24"/>
            </w:rPr>
            <w:t>)</w:t>
          </w:r>
          <w:r w:rsidR="00C6796C">
            <w:rPr>
              <w:rFonts w:ascii="Times New Roman" w:hAnsi="Times New Roman" w:cs="Times New Roman"/>
              <w:sz w:val="24"/>
              <w:szCs w:val="24"/>
            </w:rPr>
            <w:fldChar w:fldCharType="end"/>
          </w:r>
        </w:sdtContent>
      </w:sdt>
      <w:r w:rsidR="00FD5B8A">
        <w:rPr>
          <w:rFonts w:ascii="Times New Roman" w:hAnsi="Times New Roman" w:cs="Times New Roman"/>
          <w:sz w:val="24"/>
          <w:szCs w:val="24"/>
        </w:rPr>
        <w:t>.</w:t>
      </w:r>
    </w:p>
    <w:p w:rsidR="003175F0" w:rsidRPr="00787B70" w:rsidRDefault="003175F0" w:rsidP="009A2B61">
      <w:pPr>
        <w:pStyle w:val="Heading1"/>
        <w:numPr>
          <w:ilvl w:val="2"/>
          <w:numId w:val="4"/>
        </w:numPr>
        <w:spacing w:before="0" w:line="360" w:lineRule="auto"/>
        <w:jc w:val="both"/>
        <w:rPr>
          <w:rFonts w:ascii="Times New Roman" w:hAnsi="Times New Roman" w:cs="Times New Roman"/>
          <w:color w:val="244061" w:themeColor="accent1" w:themeShade="80"/>
        </w:rPr>
      </w:pPr>
      <w:bookmarkStart w:id="27" w:name="_Toc95306806"/>
      <w:r w:rsidRPr="00787B70">
        <w:rPr>
          <w:rFonts w:ascii="Times New Roman" w:hAnsi="Times New Roman" w:cs="Times New Roman"/>
          <w:color w:val="244061" w:themeColor="accent1" w:themeShade="80"/>
        </w:rPr>
        <w:lastRenderedPageBreak/>
        <w:t>Online Banking Services</w:t>
      </w:r>
      <w:bookmarkEnd w:id="27"/>
    </w:p>
    <w:p w:rsidR="003175F0" w:rsidRPr="003175F0" w:rsidRDefault="003175F0" w:rsidP="009A2B61">
      <w:pPr>
        <w:spacing w:line="360" w:lineRule="auto"/>
        <w:jc w:val="both"/>
        <w:rPr>
          <w:rFonts w:ascii="Times New Roman" w:hAnsi="Times New Roman" w:cs="Times New Roman"/>
          <w:sz w:val="24"/>
          <w:szCs w:val="24"/>
        </w:rPr>
      </w:pPr>
      <w:r w:rsidRPr="003175F0">
        <w:rPr>
          <w:rFonts w:ascii="Times New Roman" w:hAnsi="Times New Roman" w:cs="Times New Roman"/>
          <w:sz w:val="24"/>
          <w:szCs w:val="24"/>
        </w:rPr>
        <w:t>For a range of local and foreign organizations, banks have created new apps to collect money from consumers at home and send it on to distributors. A loan request may be made using the app and the money will be transferre</w:t>
      </w:r>
      <w:r w:rsidR="00A2147A">
        <w:rPr>
          <w:rFonts w:ascii="Times New Roman" w:hAnsi="Times New Roman" w:cs="Times New Roman"/>
          <w:sz w:val="24"/>
          <w:szCs w:val="24"/>
        </w:rPr>
        <w:t xml:space="preserve">d as soon as a loan is accepted </w:t>
      </w:r>
      <w:sdt>
        <w:sdtPr>
          <w:rPr>
            <w:rFonts w:ascii="Times New Roman" w:hAnsi="Times New Roman" w:cs="Times New Roman"/>
            <w:sz w:val="24"/>
            <w:szCs w:val="24"/>
          </w:rPr>
          <w:id w:val="14023422"/>
          <w:citation/>
        </w:sdtPr>
        <w:sdtEndPr/>
        <w:sdtContent>
          <w:r w:rsidR="00C6796C">
            <w:rPr>
              <w:rFonts w:ascii="Times New Roman" w:hAnsi="Times New Roman" w:cs="Times New Roman"/>
              <w:sz w:val="24"/>
              <w:szCs w:val="24"/>
            </w:rPr>
            <w:fldChar w:fldCharType="begin"/>
          </w:r>
          <w:r w:rsidR="00A2147A">
            <w:rPr>
              <w:rFonts w:ascii="Times New Roman" w:hAnsi="Times New Roman" w:cs="Times New Roman"/>
              <w:sz w:val="24"/>
              <w:szCs w:val="24"/>
            </w:rPr>
            <w:instrText xml:space="preserve"> CITATION MAM20 \l 1033 </w:instrText>
          </w:r>
          <w:r w:rsidR="00C6796C">
            <w:rPr>
              <w:rFonts w:ascii="Times New Roman" w:hAnsi="Times New Roman" w:cs="Times New Roman"/>
              <w:sz w:val="24"/>
              <w:szCs w:val="24"/>
            </w:rPr>
            <w:fldChar w:fldCharType="separate"/>
          </w:r>
          <w:r w:rsidR="00A2147A" w:rsidRPr="00FD5B8A">
            <w:rPr>
              <w:rFonts w:ascii="Times New Roman" w:hAnsi="Times New Roman" w:cs="Times New Roman"/>
              <w:noProof/>
              <w:sz w:val="24"/>
              <w:szCs w:val="24"/>
            </w:rPr>
            <w:t>(</w:t>
          </w:r>
          <w:r w:rsidR="00A2147A" w:rsidRPr="00FD5B8A">
            <w:rPr>
              <w:rFonts w:ascii="Times New Roman" w:hAnsi="Times New Roman" w:cs="Times New Roman"/>
              <w:b/>
              <w:noProof/>
              <w:color w:val="404040" w:themeColor="text1" w:themeTint="BF"/>
              <w:sz w:val="24"/>
              <w:szCs w:val="24"/>
            </w:rPr>
            <w:t>Masoom, 2020</w:t>
          </w:r>
          <w:r w:rsidR="00A2147A" w:rsidRPr="00FD5B8A">
            <w:rPr>
              <w:rFonts w:ascii="Times New Roman" w:hAnsi="Times New Roman" w:cs="Times New Roman"/>
              <w:noProof/>
              <w:sz w:val="24"/>
              <w:szCs w:val="24"/>
            </w:rPr>
            <w:t>)</w:t>
          </w:r>
          <w:r w:rsidR="00C6796C">
            <w:rPr>
              <w:rFonts w:ascii="Times New Roman" w:hAnsi="Times New Roman" w:cs="Times New Roman"/>
              <w:sz w:val="24"/>
              <w:szCs w:val="24"/>
            </w:rPr>
            <w:fldChar w:fldCharType="end"/>
          </w:r>
        </w:sdtContent>
      </w:sdt>
      <w:r w:rsidR="00A2147A">
        <w:rPr>
          <w:rFonts w:ascii="Times New Roman" w:hAnsi="Times New Roman" w:cs="Times New Roman"/>
          <w:sz w:val="24"/>
          <w:szCs w:val="24"/>
        </w:rPr>
        <w:t>.</w:t>
      </w:r>
    </w:p>
    <w:p w:rsidR="00AF45C0" w:rsidRDefault="003175F0" w:rsidP="00F75C1F">
      <w:pPr>
        <w:spacing w:after="240" w:line="360" w:lineRule="auto"/>
        <w:jc w:val="both"/>
      </w:pPr>
      <w:r w:rsidRPr="003175F0">
        <w:rPr>
          <w:rFonts w:ascii="Times New Roman" w:hAnsi="Times New Roman" w:cs="Times New Roman"/>
          <w:sz w:val="24"/>
          <w:szCs w:val="24"/>
        </w:rPr>
        <w:t xml:space="preserve">According to </w:t>
      </w:r>
      <w:r w:rsidRPr="00AF45C0">
        <w:rPr>
          <w:rFonts w:ascii="Times New Roman" w:hAnsi="Times New Roman" w:cs="Times New Roman"/>
          <w:b/>
          <w:color w:val="262626" w:themeColor="text1" w:themeTint="D9"/>
          <w:sz w:val="24"/>
          <w:szCs w:val="24"/>
        </w:rPr>
        <w:t>Standard Chartered Bank Limited (SBL)</w:t>
      </w:r>
      <w:r w:rsidRPr="00AF45C0">
        <w:rPr>
          <w:rFonts w:ascii="Times New Roman" w:hAnsi="Times New Roman" w:cs="Times New Roman"/>
          <w:color w:val="000000" w:themeColor="text1"/>
          <w:sz w:val="24"/>
          <w:szCs w:val="24"/>
        </w:rPr>
        <w:t>,</w:t>
      </w:r>
      <w:r>
        <w:rPr>
          <w:rFonts w:ascii="Times New Roman" w:hAnsi="Times New Roman" w:cs="Times New Roman"/>
          <w:b/>
          <w:color w:val="4F6228" w:themeColor="accent3" w:themeShade="80"/>
          <w:sz w:val="24"/>
          <w:szCs w:val="24"/>
        </w:rPr>
        <w:t xml:space="preserve"> </w:t>
      </w:r>
      <w:r w:rsidR="00122CDA" w:rsidRPr="00122CDA">
        <w:rPr>
          <w:rFonts w:ascii="Times New Roman" w:hAnsi="Times New Roman" w:cs="Times New Roman"/>
          <w:sz w:val="24"/>
          <w:szCs w:val="24"/>
        </w:rPr>
        <w:t>in an effort to speed up import and export, the country's first block chain transactions were carried out</w:t>
      </w:r>
      <w:r w:rsidR="00122CDA">
        <w:rPr>
          <w:rFonts w:ascii="Times New Roman" w:hAnsi="Times New Roman" w:cs="Times New Roman"/>
          <w:sz w:val="24"/>
          <w:szCs w:val="24"/>
        </w:rPr>
        <w:t xml:space="preserve">. </w:t>
      </w:r>
      <w:r w:rsidRPr="003175F0">
        <w:rPr>
          <w:rFonts w:ascii="Times New Roman" w:hAnsi="Times New Roman" w:cs="Times New Roman"/>
          <w:sz w:val="24"/>
          <w:szCs w:val="24"/>
        </w:rPr>
        <w:t>Lately, the Contour Block Chain Network, which was built just recently, was successfully used to issue letters of credit (LCs). Since the block chain automates the process, the transaction may be completed much faster.</w:t>
      </w:r>
      <w:r w:rsidR="00AF45C0" w:rsidRPr="00AF45C0">
        <w:t xml:space="preserve"> </w:t>
      </w:r>
    </w:p>
    <w:p w:rsidR="00AF45C0" w:rsidRDefault="00B354CE" w:rsidP="00F75C1F">
      <w:pPr>
        <w:spacing w:after="240" w:line="360" w:lineRule="auto"/>
        <w:jc w:val="both"/>
      </w:pPr>
      <w:r w:rsidRPr="00B354CE">
        <w:rPr>
          <w:rFonts w:ascii="Times New Roman" w:hAnsi="Times New Roman" w:cs="Times New Roman"/>
          <w:sz w:val="24"/>
          <w:szCs w:val="24"/>
        </w:rPr>
        <w:t xml:space="preserve">Cashless Pay, a digital payment method offered by </w:t>
      </w:r>
      <w:r w:rsidRPr="00B354CE">
        <w:rPr>
          <w:rFonts w:ascii="Times New Roman" w:hAnsi="Times New Roman" w:cs="Times New Roman"/>
          <w:b/>
          <w:color w:val="262626" w:themeColor="text1" w:themeTint="D9"/>
          <w:sz w:val="24"/>
          <w:szCs w:val="24"/>
        </w:rPr>
        <w:t>Eastern Bank Limited</w:t>
      </w:r>
      <w:r w:rsidRPr="00B354CE">
        <w:rPr>
          <w:rFonts w:ascii="Times New Roman" w:hAnsi="Times New Roman" w:cs="Times New Roman"/>
          <w:sz w:val="24"/>
          <w:szCs w:val="24"/>
        </w:rPr>
        <w:t xml:space="preserve">'s Paper Fly home delivery network, allows customers to pay for online purchases using their bank accounts </w:t>
      </w:r>
      <w:r>
        <w:rPr>
          <w:rFonts w:ascii="Times New Roman" w:hAnsi="Times New Roman" w:cs="Times New Roman"/>
          <w:sz w:val="24"/>
          <w:szCs w:val="24"/>
        </w:rPr>
        <w:t>rather of cash</w:t>
      </w:r>
      <w:r w:rsidR="00AF45C0" w:rsidRPr="00AF45C0">
        <w:rPr>
          <w:rFonts w:ascii="Times New Roman" w:hAnsi="Times New Roman" w:cs="Times New Roman"/>
          <w:sz w:val="24"/>
          <w:szCs w:val="24"/>
        </w:rPr>
        <w:t>.</w:t>
      </w:r>
      <w:r w:rsidR="00AF45C0" w:rsidRPr="00AF45C0">
        <w:t xml:space="preserve"> </w:t>
      </w:r>
    </w:p>
    <w:p w:rsidR="003175F0" w:rsidRDefault="00AF45C0" w:rsidP="00F75C1F">
      <w:pPr>
        <w:spacing w:after="240" w:line="360" w:lineRule="auto"/>
        <w:jc w:val="both"/>
        <w:rPr>
          <w:rFonts w:ascii="Times New Roman" w:hAnsi="Times New Roman" w:cs="Times New Roman"/>
          <w:sz w:val="24"/>
          <w:szCs w:val="24"/>
        </w:rPr>
      </w:pPr>
      <w:r w:rsidRPr="00AF45C0">
        <w:rPr>
          <w:rFonts w:ascii="Times New Roman" w:hAnsi="Times New Roman" w:cs="Times New Roman"/>
          <w:sz w:val="24"/>
          <w:szCs w:val="24"/>
        </w:rPr>
        <w:t xml:space="preserve">After launching the following steps, </w:t>
      </w:r>
      <w:r w:rsidRPr="00AF45C0">
        <w:rPr>
          <w:rFonts w:ascii="Times New Roman" w:hAnsi="Times New Roman" w:cs="Times New Roman"/>
          <w:b/>
          <w:color w:val="262626" w:themeColor="text1" w:themeTint="D9"/>
          <w:sz w:val="24"/>
          <w:szCs w:val="24"/>
        </w:rPr>
        <w:t>Dhaka Bank's</w:t>
      </w:r>
      <w:r w:rsidRPr="00AF45C0">
        <w:rPr>
          <w:rFonts w:ascii="Times New Roman" w:hAnsi="Times New Roman" w:cs="Times New Roman"/>
          <w:sz w:val="24"/>
          <w:szCs w:val="24"/>
        </w:rPr>
        <w:t xml:space="preserve"> clients may conduct transactions from their own houses without having to leave. </w:t>
      </w:r>
      <w:r w:rsidR="00B354CE" w:rsidRPr="00B354CE">
        <w:rPr>
          <w:rFonts w:ascii="Times New Roman" w:hAnsi="Times New Roman" w:cs="Times New Roman"/>
          <w:sz w:val="24"/>
          <w:szCs w:val="24"/>
        </w:rPr>
        <w:t>There are two new services in Bangladesh's banking sector.</w:t>
      </w:r>
      <w:r w:rsidR="00B354CE">
        <w:rPr>
          <w:rFonts w:ascii="Times New Roman" w:hAnsi="Times New Roman" w:cs="Times New Roman"/>
          <w:sz w:val="24"/>
          <w:szCs w:val="24"/>
        </w:rPr>
        <w:t xml:space="preserve"> </w:t>
      </w:r>
      <w:r w:rsidRPr="00AF45C0">
        <w:rPr>
          <w:rFonts w:ascii="Times New Roman" w:hAnsi="Times New Roman" w:cs="Times New Roman"/>
          <w:sz w:val="24"/>
          <w:szCs w:val="24"/>
        </w:rPr>
        <w:t>The bank opened a branch in its hometown in June of last year. Customer's ATM cards and cheque books will be sent to their home free of charge when they open an online account.</w:t>
      </w:r>
    </w:p>
    <w:p w:rsidR="001B1854" w:rsidRPr="00787B70" w:rsidRDefault="001B1854" w:rsidP="009A2B61">
      <w:pPr>
        <w:pStyle w:val="Heading1"/>
        <w:numPr>
          <w:ilvl w:val="2"/>
          <w:numId w:val="4"/>
        </w:numPr>
        <w:spacing w:before="0" w:line="360" w:lineRule="auto"/>
        <w:jc w:val="both"/>
        <w:rPr>
          <w:rFonts w:ascii="Times New Roman" w:hAnsi="Times New Roman" w:cs="Times New Roman"/>
          <w:color w:val="244061" w:themeColor="accent1" w:themeShade="80"/>
        </w:rPr>
      </w:pPr>
      <w:bookmarkStart w:id="28" w:name="_Toc95306807"/>
      <w:r w:rsidRPr="00787B70">
        <w:rPr>
          <w:rFonts w:ascii="Times New Roman" w:hAnsi="Times New Roman" w:cs="Times New Roman"/>
          <w:color w:val="244061" w:themeColor="accent1" w:themeShade="80"/>
        </w:rPr>
        <w:t>Virtual Activities and Work from Home</w:t>
      </w:r>
      <w:bookmarkEnd w:id="28"/>
    </w:p>
    <w:p w:rsidR="001B1854" w:rsidRPr="001B1854" w:rsidRDefault="00B354CE" w:rsidP="009A2B61">
      <w:pPr>
        <w:spacing w:line="360" w:lineRule="auto"/>
        <w:jc w:val="both"/>
        <w:rPr>
          <w:rFonts w:ascii="Times New Roman" w:hAnsi="Times New Roman" w:cs="Times New Roman"/>
          <w:sz w:val="24"/>
          <w:szCs w:val="24"/>
        </w:rPr>
      </w:pPr>
      <w:r w:rsidRPr="00B354CE">
        <w:rPr>
          <w:rFonts w:ascii="Times New Roman" w:hAnsi="Times New Roman" w:cs="Times New Roman"/>
          <w:sz w:val="24"/>
          <w:szCs w:val="24"/>
        </w:rPr>
        <w:t>When it comes to training, seminars, and meetings, COVID 19 showed the banks how technology can assist.</w:t>
      </w:r>
      <w:r w:rsidR="001B1854" w:rsidRPr="001B1854">
        <w:rPr>
          <w:rFonts w:ascii="Times New Roman" w:hAnsi="Times New Roman" w:cs="Times New Roman"/>
          <w:sz w:val="24"/>
          <w:szCs w:val="24"/>
        </w:rPr>
        <w:t xml:space="preserve"> Even when virtual meetings were held, their reach was restricted.</w:t>
      </w:r>
      <w:r w:rsidR="00EE545E" w:rsidRPr="00EE545E">
        <w:t xml:space="preserve"> </w:t>
      </w:r>
      <w:r w:rsidR="00EE545E" w:rsidRPr="00EE545E">
        <w:rPr>
          <w:rFonts w:ascii="Times New Roman" w:hAnsi="Times New Roman" w:cs="Times New Roman"/>
          <w:sz w:val="24"/>
          <w:szCs w:val="24"/>
        </w:rPr>
        <w:t>Board and management meetings are conducted online during COVID 19.</w:t>
      </w:r>
      <w:r w:rsidR="00EE545E" w:rsidRPr="00EE545E">
        <w:t xml:space="preserve"> </w:t>
      </w:r>
      <w:r w:rsidR="00EE545E" w:rsidRPr="00EE545E">
        <w:rPr>
          <w:rFonts w:ascii="Times New Roman" w:hAnsi="Times New Roman" w:cs="Times New Roman"/>
          <w:sz w:val="24"/>
          <w:szCs w:val="24"/>
        </w:rPr>
        <w:t xml:space="preserve">Prior to Corona, the government had limited online training. </w:t>
      </w:r>
      <w:r w:rsidR="00EE545E">
        <w:rPr>
          <w:rFonts w:ascii="Times New Roman" w:hAnsi="Times New Roman" w:cs="Times New Roman"/>
          <w:sz w:val="24"/>
          <w:szCs w:val="24"/>
        </w:rPr>
        <w:t>And t</w:t>
      </w:r>
      <w:r w:rsidR="00EE545E" w:rsidRPr="00EE545E">
        <w:rPr>
          <w:rFonts w:ascii="Times New Roman" w:hAnsi="Times New Roman" w:cs="Times New Roman"/>
          <w:sz w:val="24"/>
          <w:szCs w:val="24"/>
        </w:rPr>
        <w:t>hroughout the outbreak, workshops and personnel training are held</w:t>
      </w:r>
      <w:r w:rsidR="00EE545E">
        <w:rPr>
          <w:rFonts w:ascii="Times New Roman" w:hAnsi="Times New Roman" w:cs="Times New Roman"/>
          <w:sz w:val="24"/>
          <w:szCs w:val="24"/>
        </w:rPr>
        <w:t xml:space="preserve"> on online</w:t>
      </w:r>
      <w:r w:rsidR="00EE545E" w:rsidRPr="00EE545E">
        <w:rPr>
          <w:rFonts w:ascii="Times New Roman" w:hAnsi="Times New Roman" w:cs="Times New Roman"/>
          <w:sz w:val="24"/>
          <w:szCs w:val="24"/>
        </w:rPr>
        <w:t xml:space="preserve">. Virtual meetings </w:t>
      </w:r>
      <w:r w:rsidR="00EE545E">
        <w:rPr>
          <w:rFonts w:ascii="Times New Roman" w:hAnsi="Times New Roman" w:cs="Times New Roman"/>
          <w:sz w:val="24"/>
          <w:szCs w:val="24"/>
        </w:rPr>
        <w:t>held on</w:t>
      </w:r>
      <w:r w:rsidR="00EE545E" w:rsidRPr="00EE545E">
        <w:rPr>
          <w:rFonts w:ascii="Times New Roman" w:hAnsi="Times New Roman" w:cs="Times New Roman"/>
          <w:sz w:val="24"/>
          <w:szCs w:val="24"/>
        </w:rPr>
        <w:t xml:space="preserve"> everyday at various banks. Virtual meetings do not need leasing, service consumption, hospitality, or travel.</w:t>
      </w:r>
      <w:r w:rsidR="00EE545E" w:rsidRPr="00EE545E">
        <w:t xml:space="preserve"> </w:t>
      </w:r>
      <w:r w:rsidR="00EE545E" w:rsidRPr="00EE545E">
        <w:rPr>
          <w:rFonts w:ascii="Times New Roman" w:hAnsi="Times New Roman" w:cs="Times New Roman"/>
          <w:sz w:val="24"/>
          <w:szCs w:val="24"/>
        </w:rPr>
        <w:t>As a consequence, financial institutions try to cut corners on employee training in order to save time and money. It is also possible to include more students at the same time in the instruction.</w:t>
      </w:r>
      <w:r w:rsidR="00A2147A" w:rsidRPr="00A2147A">
        <w:t xml:space="preserve"> </w:t>
      </w:r>
      <w:r w:rsidRPr="00B354CE">
        <w:rPr>
          <w:rFonts w:ascii="Times New Roman" w:hAnsi="Times New Roman" w:cs="Times New Roman"/>
          <w:sz w:val="24"/>
          <w:szCs w:val="24"/>
        </w:rPr>
        <w:t>Online trainings, Virtual meetings, and virtual seminars have been more popular since the emergence of COVID 19.</w:t>
      </w:r>
      <w:r>
        <w:rPr>
          <w:rFonts w:ascii="Times New Roman" w:hAnsi="Times New Roman" w:cs="Times New Roman"/>
          <w:sz w:val="24"/>
          <w:szCs w:val="24"/>
        </w:rPr>
        <w:t xml:space="preserve"> </w:t>
      </w:r>
      <w:r w:rsidR="00A2147A" w:rsidRPr="00A2147A">
        <w:rPr>
          <w:rFonts w:ascii="Times New Roman" w:hAnsi="Times New Roman" w:cs="Times New Roman"/>
          <w:sz w:val="24"/>
          <w:szCs w:val="24"/>
        </w:rPr>
        <w:t>Many staff set up virtual offices from their homes to reduce the danger of corona infection while still keeping the bank running smoothly. Senior authorities, on the other hand, have used technology to disseminate information and i</w:t>
      </w:r>
      <w:r w:rsidR="00A2147A">
        <w:rPr>
          <w:rFonts w:ascii="Times New Roman" w:hAnsi="Times New Roman" w:cs="Times New Roman"/>
          <w:sz w:val="24"/>
          <w:szCs w:val="24"/>
        </w:rPr>
        <w:t xml:space="preserve">nteract with their subordinates </w:t>
      </w:r>
      <w:sdt>
        <w:sdtPr>
          <w:rPr>
            <w:rFonts w:ascii="Times New Roman" w:hAnsi="Times New Roman" w:cs="Times New Roman"/>
            <w:sz w:val="24"/>
            <w:szCs w:val="24"/>
          </w:rPr>
          <w:id w:val="14023423"/>
          <w:citation/>
        </w:sdtPr>
        <w:sdtEndPr/>
        <w:sdtContent>
          <w:r w:rsidR="00C6796C">
            <w:rPr>
              <w:rFonts w:ascii="Times New Roman" w:hAnsi="Times New Roman" w:cs="Times New Roman"/>
              <w:sz w:val="24"/>
              <w:szCs w:val="24"/>
            </w:rPr>
            <w:fldChar w:fldCharType="begin"/>
          </w:r>
          <w:r w:rsidR="00A2147A">
            <w:rPr>
              <w:rFonts w:ascii="Times New Roman" w:hAnsi="Times New Roman" w:cs="Times New Roman"/>
              <w:sz w:val="24"/>
              <w:szCs w:val="24"/>
            </w:rPr>
            <w:instrText xml:space="preserve"> CITATION MAM20 \l 1033 </w:instrText>
          </w:r>
          <w:r w:rsidR="00C6796C">
            <w:rPr>
              <w:rFonts w:ascii="Times New Roman" w:hAnsi="Times New Roman" w:cs="Times New Roman"/>
              <w:sz w:val="24"/>
              <w:szCs w:val="24"/>
            </w:rPr>
            <w:fldChar w:fldCharType="separate"/>
          </w:r>
          <w:r w:rsidR="00A2147A" w:rsidRPr="00FD5B8A">
            <w:rPr>
              <w:rFonts w:ascii="Times New Roman" w:hAnsi="Times New Roman" w:cs="Times New Roman"/>
              <w:noProof/>
              <w:sz w:val="24"/>
              <w:szCs w:val="24"/>
            </w:rPr>
            <w:t>(</w:t>
          </w:r>
          <w:r w:rsidR="00A2147A" w:rsidRPr="00FD5B8A">
            <w:rPr>
              <w:rFonts w:ascii="Times New Roman" w:hAnsi="Times New Roman" w:cs="Times New Roman"/>
              <w:b/>
              <w:noProof/>
              <w:color w:val="404040" w:themeColor="text1" w:themeTint="BF"/>
              <w:sz w:val="24"/>
              <w:szCs w:val="24"/>
            </w:rPr>
            <w:t>Masoom, 2020</w:t>
          </w:r>
          <w:r w:rsidR="00A2147A" w:rsidRPr="00FD5B8A">
            <w:rPr>
              <w:rFonts w:ascii="Times New Roman" w:hAnsi="Times New Roman" w:cs="Times New Roman"/>
              <w:noProof/>
              <w:sz w:val="24"/>
              <w:szCs w:val="24"/>
            </w:rPr>
            <w:t>)</w:t>
          </w:r>
          <w:r w:rsidR="00C6796C">
            <w:rPr>
              <w:rFonts w:ascii="Times New Roman" w:hAnsi="Times New Roman" w:cs="Times New Roman"/>
              <w:sz w:val="24"/>
              <w:szCs w:val="24"/>
            </w:rPr>
            <w:fldChar w:fldCharType="end"/>
          </w:r>
        </w:sdtContent>
      </w:sdt>
      <w:r w:rsidR="00A2147A">
        <w:rPr>
          <w:rFonts w:ascii="Times New Roman" w:hAnsi="Times New Roman" w:cs="Times New Roman"/>
          <w:sz w:val="24"/>
          <w:szCs w:val="24"/>
        </w:rPr>
        <w:t>.</w:t>
      </w:r>
    </w:p>
    <w:p w:rsidR="00634847" w:rsidRPr="00787B70" w:rsidRDefault="00634847" w:rsidP="009A2B61">
      <w:pPr>
        <w:pStyle w:val="Heading1"/>
        <w:numPr>
          <w:ilvl w:val="2"/>
          <w:numId w:val="4"/>
        </w:numPr>
        <w:spacing w:before="0" w:line="360" w:lineRule="auto"/>
        <w:jc w:val="both"/>
        <w:rPr>
          <w:rFonts w:ascii="Times New Roman" w:hAnsi="Times New Roman" w:cs="Times New Roman"/>
          <w:color w:val="244061" w:themeColor="accent1" w:themeShade="80"/>
        </w:rPr>
      </w:pPr>
      <w:bookmarkStart w:id="29" w:name="_Toc95306808"/>
      <w:r>
        <w:rPr>
          <w:rFonts w:ascii="Times New Roman" w:hAnsi="Times New Roman" w:cs="Times New Roman"/>
          <w:color w:val="244061" w:themeColor="accent1" w:themeShade="80"/>
        </w:rPr>
        <w:lastRenderedPageBreak/>
        <w:t>Layoffs in Banking Industry</w:t>
      </w:r>
      <w:bookmarkEnd w:id="29"/>
    </w:p>
    <w:p w:rsidR="001B1854" w:rsidRDefault="00B354CE" w:rsidP="009A2B61">
      <w:pPr>
        <w:spacing w:after="240" w:line="360" w:lineRule="auto"/>
        <w:jc w:val="both"/>
        <w:rPr>
          <w:rFonts w:ascii="Times New Roman" w:hAnsi="Times New Roman" w:cs="Times New Roman"/>
          <w:sz w:val="24"/>
          <w:szCs w:val="24"/>
        </w:rPr>
      </w:pPr>
      <w:r w:rsidRPr="00B354CE">
        <w:rPr>
          <w:rFonts w:ascii="Times New Roman" w:hAnsi="Times New Roman" w:cs="Times New Roman"/>
          <w:sz w:val="24"/>
          <w:szCs w:val="24"/>
        </w:rPr>
        <w:t>For the first time in the history of private banks, the period of the Coronation saw the greatest number of layoffs. Hundreds of thousands of employees have been laid off by some of the world's most prestigious financial institutions.</w:t>
      </w:r>
      <w:r>
        <w:rPr>
          <w:rFonts w:ascii="Times New Roman" w:hAnsi="Times New Roman" w:cs="Times New Roman"/>
          <w:sz w:val="24"/>
          <w:szCs w:val="24"/>
        </w:rPr>
        <w:t xml:space="preserve"> </w:t>
      </w:r>
      <w:r w:rsidR="009C1B8A" w:rsidRPr="009C1B8A">
        <w:rPr>
          <w:rFonts w:ascii="Times New Roman" w:hAnsi="Times New Roman" w:cs="Times New Roman"/>
          <w:sz w:val="24"/>
          <w:szCs w:val="24"/>
        </w:rPr>
        <w:t xml:space="preserve">AB Bank, City Bank, South East Bank, and a number of other private Bangladeshi institutions have all terminated around 500 employees as a result of the </w:t>
      </w:r>
      <w:r w:rsidR="005A49E1">
        <w:rPr>
          <w:rFonts w:ascii="Times New Roman" w:hAnsi="Times New Roman" w:cs="Times New Roman"/>
          <w:sz w:val="24"/>
          <w:szCs w:val="24"/>
        </w:rPr>
        <w:t>incident</w:t>
      </w:r>
      <w:r w:rsidR="009C1B8A" w:rsidRPr="009C1B8A">
        <w:rPr>
          <w:rFonts w:ascii="Times New Roman" w:hAnsi="Times New Roman" w:cs="Times New Roman"/>
          <w:sz w:val="24"/>
          <w:szCs w:val="24"/>
        </w:rPr>
        <w:t>.</w:t>
      </w:r>
      <w:r w:rsidR="00E04362" w:rsidRPr="00E04362">
        <w:t xml:space="preserve"> </w:t>
      </w:r>
      <w:r w:rsidRPr="00B354CE">
        <w:rPr>
          <w:rFonts w:ascii="Times New Roman" w:hAnsi="Times New Roman" w:cs="Times New Roman"/>
          <w:sz w:val="24"/>
          <w:szCs w:val="24"/>
        </w:rPr>
        <w:t>It has never happened before, although there have been whispers of mass layoffs in the banks of the United States from time to time. According to COVID 19, bank employees must be well-versed in banking and other areas in order to handle circumstanc</w:t>
      </w:r>
      <w:r>
        <w:rPr>
          <w:rFonts w:ascii="Times New Roman" w:hAnsi="Times New Roman" w:cs="Times New Roman"/>
          <w:sz w:val="24"/>
          <w:szCs w:val="24"/>
        </w:rPr>
        <w:t xml:space="preserve">es like the one described above </w:t>
      </w:r>
      <w:sdt>
        <w:sdtPr>
          <w:rPr>
            <w:rFonts w:ascii="Times New Roman" w:hAnsi="Times New Roman" w:cs="Times New Roman"/>
            <w:sz w:val="24"/>
            <w:szCs w:val="24"/>
          </w:rPr>
          <w:id w:val="14023424"/>
          <w:citation/>
        </w:sdtPr>
        <w:sdtEndPr/>
        <w:sdtContent>
          <w:r w:rsidR="00C6796C">
            <w:rPr>
              <w:rFonts w:ascii="Times New Roman" w:hAnsi="Times New Roman" w:cs="Times New Roman"/>
              <w:sz w:val="24"/>
              <w:szCs w:val="24"/>
            </w:rPr>
            <w:fldChar w:fldCharType="begin"/>
          </w:r>
          <w:r w:rsidR="00E04362">
            <w:rPr>
              <w:rFonts w:ascii="Times New Roman" w:hAnsi="Times New Roman" w:cs="Times New Roman"/>
              <w:sz w:val="24"/>
              <w:szCs w:val="24"/>
            </w:rPr>
            <w:instrText xml:space="preserve"> CITATION MAM20 \l 1033 </w:instrText>
          </w:r>
          <w:r w:rsidR="00C6796C">
            <w:rPr>
              <w:rFonts w:ascii="Times New Roman" w:hAnsi="Times New Roman" w:cs="Times New Roman"/>
              <w:sz w:val="24"/>
              <w:szCs w:val="24"/>
            </w:rPr>
            <w:fldChar w:fldCharType="separate"/>
          </w:r>
          <w:r w:rsidR="00E04362" w:rsidRPr="00FD5B8A">
            <w:rPr>
              <w:rFonts w:ascii="Times New Roman" w:hAnsi="Times New Roman" w:cs="Times New Roman"/>
              <w:noProof/>
              <w:sz w:val="24"/>
              <w:szCs w:val="24"/>
            </w:rPr>
            <w:t>(</w:t>
          </w:r>
          <w:r w:rsidR="00E04362" w:rsidRPr="00FD5B8A">
            <w:rPr>
              <w:rFonts w:ascii="Times New Roman" w:hAnsi="Times New Roman" w:cs="Times New Roman"/>
              <w:b/>
              <w:noProof/>
              <w:color w:val="404040" w:themeColor="text1" w:themeTint="BF"/>
              <w:sz w:val="24"/>
              <w:szCs w:val="24"/>
            </w:rPr>
            <w:t>Masoom, 2020</w:t>
          </w:r>
          <w:r w:rsidR="00E04362" w:rsidRPr="00FD5B8A">
            <w:rPr>
              <w:rFonts w:ascii="Times New Roman" w:hAnsi="Times New Roman" w:cs="Times New Roman"/>
              <w:noProof/>
              <w:sz w:val="24"/>
              <w:szCs w:val="24"/>
            </w:rPr>
            <w:t>)</w:t>
          </w:r>
          <w:r w:rsidR="00C6796C">
            <w:rPr>
              <w:rFonts w:ascii="Times New Roman" w:hAnsi="Times New Roman" w:cs="Times New Roman"/>
              <w:sz w:val="24"/>
              <w:szCs w:val="24"/>
            </w:rPr>
            <w:fldChar w:fldCharType="end"/>
          </w:r>
        </w:sdtContent>
      </w:sdt>
      <w:r w:rsidR="00E04362">
        <w:rPr>
          <w:rFonts w:ascii="Times New Roman" w:hAnsi="Times New Roman" w:cs="Times New Roman"/>
          <w:sz w:val="24"/>
          <w:szCs w:val="24"/>
        </w:rPr>
        <w:t>.</w:t>
      </w:r>
    </w:p>
    <w:p w:rsidR="00D914BF" w:rsidRDefault="00D914BF" w:rsidP="009A2B61">
      <w:pPr>
        <w:pStyle w:val="Heading1"/>
        <w:numPr>
          <w:ilvl w:val="2"/>
          <w:numId w:val="4"/>
        </w:numPr>
        <w:spacing w:before="0" w:line="360" w:lineRule="auto"/>
        <w:jc w:val="both"/>
        <w:rPr>
          <w:rFonts w:ascii="Times New Roman" w:hAnsi="Times New Roman" w:cs="Times New Roman"/>
          <w:color w:val="244061" w:themeColor="accent1" w:themeShade="80"/>
        </w:rPr>
      </w:pPr>
      <w:bookmarkStart w:id="30" w:name="_Toc95306809"/>
      <w:r>
        <w:rPr>
          <w:rFonts w:ascii="Times New Roman" w:hAnsi="Times New Roman" w:cs="Times New Roman"/>
          <w:color w:val="244061" w:themeColor="accent1" w:themeShade="80"/>
        </w:rPr>
        <w:t>Cuts of Employees’ Salary and Wages</w:t>
      </w:r>
      <w:bookmarkEnd w:id="30"/>
    </w:p>
    <w:p w:rsidR="008D226C" w:rsidRDefault="00D914BF" w:rsidP="00B354CE">
      <w:pPr>
        <w:spacing w:line="360" w:lineRule="auto"/>
        <w:jc w:val="both"/>
        <w:rPr>
          <w:rFonts w:ascii="Times New Roman" w:hAnsi="Times New Roman" w:cs="Times New Roman"/>
          <w:sz w:val="24"/>
          <w:szCs w:val="24"/>
        </w:rPr>
      </w:pPr>
      <w:r w:rsidRPr="00D914BF">
        <w:rPr>
          <w:rFonts w:ascii="Times New Roman" w:hAnsi="Times New Roman" w:cs="Times New Roman"/>
          <w:sz w:val="24"/>
          <w:szCs w:val="24"/>
        </w:rPr>
        <w:t xml:space="preserve">No private bank in Bangladesh's banking industry has ever heard of reducing its salary budget, and this is still true today. </w:t>
      </w:r>
      <w:r w:rsidR="00B354CE" w:rsidRPr="00B354CE">
        <w:rPr>
          <w:rFonts w:ascii="Times New Roman" w:hAnsi="Times New Roman" w:cs="Times New Roman"/>
          <w:sz w:val="24"/>
          <w:szCs w:val="24"/>
        </w:rPr>
        <w:t>A fierce competition among the banks resulted in increases in employee pay allowances at different periods.</w:t>
      </w:r>
      <w:r w:rsidR="00B354CE">
        <w:rPr>
          <w:rFonts w:ascii="Times New Roman" w:hAnsi="Times New Roman" w:cs="Times New Roman"/>
          <w:sz w:val="24"/>
          <w:szCs w:val="24"/>
        </w:rPr>
        <w:t xml:space="preserve"> </w:t>
      </w:r>
      <w:r w:rsidRPr="00D914BF">
        <w:rPr>
          <w:rFonts w:ascii="Times New Roman" w:hAnsi="Times New Roman" w:cs="Times New Roman"/>
          <w:sz w:val="24"/>
          <w:szCs w:val="24"/>
        </w:rPr>
        <w:t>No one predicted that wages would ever be lowered, on the other hand.</w:t>
      </w:r>
      <w:r w:rsidR="00F1390B" w:rsidRPr="00F1390B">
        <w:t xml:space="preserve"> </w:t>
      </w:r>
      <w:r w:rsidR="00F1390B" w:rsidRPr="00F1390B">
        <w:rPr>
          <w:rFonts w:ascii="Times New Roman" w:hAnsi="Times New Roman" w:cs="Times New Roman"/>
          <w:sz w:val="24"/>
          <w:szCs w:val="24"/>
        </w:rPr>
        <w:t>A number of private banks have lowered wages as a result of the epidemic in an effort to de</w:t>
      </w:r>
      <w:r w:rsidR="00F1390B">
        <w:rPr>
          <w:rFonts w:ascii="Times New Roman" w:hAnsi="Times New Roman" w:cs="Times New Roman"/>
          <w:sz w:val="24"/>
          <w:szCs w:val="24"/>
        </w:rPr>
        <w:t>crease costs. When COVID 19 situation started</w:t>
      </w:r>
      <w:r w:rsidR="00F1390B" w:rsidRPr="00F1390B">
        <w:rPr>
          <w:rFonts w:ascii="Times New Roman" w:hAnsi="Times New Roman" w:cs="Times New Roman"/>
          <w:sz w:val="24"/>
          <w:szCs w:val="24"/>
        </w:rPr>
        <w:t>, it developed an attitude of acceptance among bankers, such as a reduction in the compensation allocation for staff members.</w:t>
      </w:r>
      <w:r w:rsidR="00F1390B" w:rsidRPr="00F1390B">
        <w:t xml:space="preserve"> </w:t>
      </w:r>
      <w:r w:rsidR="00B354CE" w:rsidRPr="00B354CE">
        <w:rPr>
          <w:rFonts w:ascii="Times New Roman" w:hAnsi="Times New Roman" w:cs="Times New Roman"/>
          <w:sz w:val="24"/>
          <w:szCs w:val="24"/>
        </w:rPr>
        <w:t>The development of cutting-edge technology, intelligent systems, and computer vision technologies is presently being prioritized by financial institutions in order to reduce the risk of corona infection.</w:t>
      </w:r>
      <w:r w:rsidR="008D226C">
        <w:rPr>
          <w:rFonts w:ascii="Times New Roman" w:hAnsi="Times New Roman" w:cs="Times New Roman"/>
          <w:sz w:val="24"/>
          <w:szCs w:val="24"/>
        </w:rPr>
        <w:br w:type="page"/>
      </w:r>
    </w:p>
    <w:p w:rsidR="008D226C" w:rsidRPr="00115403" w:rsidRDefault="008D226C" w:rsidP="009A2B61">
      <w:pPr>
        <w:pStyle w:val="Heading1"/>
        <w:pBdr>
          <w:bottom w:val="single" w:sz="24" w:space="1" w:color="31849B" w:themeColor="accent5" w:themeShade="BF"/>
        </w:pBdr>
        <w:spacing w:before="0" w:after="240" w:line="360" w:lineRule="auto"/>
        <w:jc w:val="both"/>
        <w:rPr>
          <w:rFonts w:ascii="Times New Roman" w:hAnsi="Times New Roman" w:cs="Times New Roman"/>
          <w:color w:val="1F497D" w:themeColor="text2"/>
        </w:rPr>
      </w:pPr>
      <w:bookmarkStart w:id="31" w:name="_Toc95306810"/>
      <w:r w:rsidRPr="00115403">
        <w:rPr>
          <w:rFonts w:ascii="Times New Roman" w:hAnsi="Times New Roman" w:cs="Times New Roman"/>
          <w:color w:val="1F497D" w:themeColor="text2"/>
        </w:rPr>
        <w:lastRenderedPageBreak/>
        <w:t xml:space="preserve">PART </w:t>
      </w:r>
      <w:r>
        <w:rPr>
          <w:rFonts w:ascii="Times New Roman" w:hAnsi="Times New Roman" w:cs="Times New Roman"/>
          <w:color w:val="1F497D" w:themeColor="text2"/>
        </w:rPr>
        <w:t>B</w:t>
      </w:r>
      <w:r w:rsidRPr="00115403">
        <w:rPr>
          <w:rFonts w:ascii="Times New Roman" w:hAnsi="Times New Roman" w:cs="Times New Roman"/>
          <w:color w:val="1F497D" w:themeColor="text2"/>
        </w:rPr>
        <w:t xml:space="preserve">: </w:t>
      </w:r>
      <w:r w:rsidR="005638F7">
        <w:rPr>
          <w:rFonts w:ascii="Times New Roman" w:hAnsi="Times New Roman" w:cs="Times New Roman"/>
          <w:color w:val="1F497D" w:themeColor="text2"/>
        </w:rPr>
        <w:t>ORGANIZATION PROFILE</w:t>
      </w:r>
      <w:bookmarkEnd w:id="31"/>
    </w:p>
    <w:p w:rsidR="002234AE" w:rsidRDefault="002234AE" w:rsidP="009A2B61">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32" w:name="_Toc95306811"/>
      <w:r>
        <w:rPr>
          <w:rFonts w:ascii="Times New Roman" w:hAnsi="Times New Roman" w:cs="Times New Roman"/>
          <w:color w:val="262626" w:themeColor="text1" w:themeTint="D9"/>
        </w:rPr>
        <w:t>Overview of City Bank Limited</w:t>
      </w:r>
      <w:r w:rsidR="00A931DC">
        <w:rPr>
          <w:rFonts w:ascii="Times New Roman" w:hAnsi="Times New Roman" w:cs="Times New Roman"/>
          <w:color w:val="262626" w:themeColor="text1" w:themeTint="D9"/>
        </w:rPr>
        <w:t xml:space="preserve"> (CBL)</w:t>
      </w:r>
      <w:bookmarkEnd w:id="32"/>
    </w:p>
    <w:p w:rsidR="00D914BF" w:rsidRDefault="00E200C8" w:rsidP="009A2B61">
      <w:pPr>
        <w:spacing w:line="360" w:lineRule="auto"/>
        <w:jc w:val="both"/>
        <w:rPr>
          <w:rFonts w:ascii="Times New Roman" w:hAnsi="Times New Roman" w:cs="Times New Roman"/>
          <w:sz w:val="24"/>
          <w:szCs w:val="24"/>
        </w:rPr>
      </w:pPr>
      <w:r w:rsidRPr="00E200C8">
        <w:rPr>
          <w:rFonts w:ascii="Times New Roman" w:hAnsi="Times New Roman" w:cs="Times New Roman"/>
          <w:sz w:val="24"/>
          <w:szCs w:val="24"/>
        </w:rPr>
        <w:t>As a case study of growth from 1983 to the present, City Bank has evolved from a conventional corporation to an internationally recognized multi-faceted institution that embraces worldwide best practices while choosing to remain at the forefront of technology advancements. Unlike many other financial institutions, the Bank's performance is measured not only by the bottom-line figures, but also by the milestones achieved on the path to become the most comprehensive financial institution in the nation.</w:t>
      </w:r>
    </w:p>
    <w:p w:rsidR="00A931DC" w:rsidRPr="00D914BF" w:rsidRDefault="00A931DC" w:rsidP="00352191">
      <w:pPr>
        <w:spacing w:after="0" w:line="360" w:lineRule="auto"/>
        <w:jc w:val="both"/>
        <w:rPr>
          <w:rFonts w:ascii="Times New Roman" w:hAnsi="Times New Roman" w:cs="Times New Roman"/>
          <w:sz w:val="24"/>
          <w:szCs w:val="24"/>
        </w:rPr>
      </w:pPr>
      <w:r w:rsidRPr="00A931DC">
        <w:rPr>
          <w:rFonts w:ascii="Times New Roman" w:hAnsi="Times New Roman" w:cs="Times New Roman"/>
          <w:sz w:val="24"/>
          <w:szCs w:val="24"/>
        </w:rPr>
        <w:t xml:space="preserve">The CBL network now consists of </w:t>
      </w:r>
      <w:r>
        <w:rPr>
          <w:rFonts w:ascii="Times New Roman" w:hAnsi="Times New Roman" w:cs="Times New Roman"/>
          <w:sz w:val="24"/>
          <w:szCs w:val="24"/>
        </w:rPr>
        <w:t>132</w:t>
      </w:r>
      <w:r w:rsidRPr="00A931DC">
        <w:rPr>
          <w:rFonts w:ascii="Times New Roman" w:hAnsi="Times New Roman" w:cs="Times New Roman"/>
          <w:sz w:val="24"/>
          <w:szCs w:val="24"/>
        </w:rPr>
        <w:t xml:space="preserve"> branches </w:t>
      </w:r>
      <w:r w:rsidR="005427F9">
        <w:rPr>
          <w:rFonts w:ascii="Times New Roman" w:hAnsi="Times New Roman" w:cs="Times New Roman"/>
          <w:sz w:val="24"/>
          <w:szCs w:val="24"/>
        </w:rPr>
        <w:t xml:space="preserve">with </w:t>
      </w:r>
      <w:r w:rsidR="005427F9" w:rsidRPr="00A931DC">
        <w:rPr>
          <w:rFonts w:ascii="Times New Roman" w:hAnsi="Times New Roman" w:cs="Times New Roman"/>
          <w:sz w:val="24"/>
          <w:szCs w:val="24"/>
        </w:rPr>
        <w:t>online</w:t>
      </w:r>
      <w:r w:rsidR="005427F9">
        <w:rPr>
          <w:rFonts w:ascii="Times New Roman" w:hAnsi="Times New Roman" w:cs="Times New Roman"/>
          <w:sz w:val="24"/>
          <w:szCs w:val="24"/>
        </w:rPr>
        <w:t xml:space="preserve"> around</w:t>
      </w:r>
      <w:r w:rsidRPr="00A931DC">
        <w:rPr>
          <w:rFonts w:ascii="Times New Roman" w:hAnsi="Times New Roman" w:cs="Times New Roman"/>
          <w:sz w:val="24"/>
          <w:szCs w:val="24"/>
        </w:rPr>
        <w:t xml:space="preserve"> the </w:t>
      </w:r>
      <w:r w:rsidR="005427F9">
        <w:rPr>
          <w:rFonts w:ascii="Times New Roman" w:hAnsi="Times New Roman" w:cs="Times New Roman"/>
          <w:sz w:val="24"/>
          <w:szCs w:val="24"/>
        </w:rPr>
        <w:t>country in Bangladesh</w:t>
      </w:r>
      <w:r w:rsidRPr="00A931DC">
        <w:rPr>
          <w:rFonts w:ascii="Times New Roman" w:hAnsi="Times New Roman" w:cs="Times New Roman"/>
          <w:sz w:val="24"/>
          <w:szCs w:val="24"/>
        </w:rPr>
        <w:t xml:space="preserve">, and ten SME service centers. ATM sharing is now in place with another bank that operates over 550 of its own machines. At least </w:t>
      </w:r>
      <w:r>
        <w:rPr>
          <w:rFonts w:ascii="Times New Roman" w:hAnsi="Times New Roman" w:cs="Times New Roman"/>
          <w:sz w:val="24"/>
          <w:szCs w:val="24"/>
        </w:rPr>
        <w:t>413</w:t>
      </w:r>
      <w:r w:rsidRPr="00A931DC">
        <w:rPr>
          <w:rFonts w:ascii="Times New Roman" w:hAnsi="Times New Roman" w:cs="Times New Roman"/>
          <w:sz w:val="24"/>
          <w:szCs w:val="24"/>
        </w:rPr>
        <w:t xml:space="preserve"> ATMs will be owned and operated by CBL. It has embraced e-banking and digital banking methods. It offers a dedicated customer support contact centre staffed 24 hours a day, seven days a week, to assist customers with any issues they may have when using any of their services. CBL customer support may be reached at 16234 via phone. They've also launched a Smartphone app called "City Touch" in order to better service their customers.</w:t>
      </w:r>
    </w:p>
    <w:p w:rsidR="005427F9" w:rsidRPr="00852379" w:rsidRDefault="005427F9" w:rsidP="005427F9">
      <w:pPr>
        <w:spacing w:after="0" w:line="360" w:lineRule="auto"/>
        <w:jc w:val="center"/>
        <w:rPr>
          <w:rFonts w:ascii="Times New Roman" w:hAnsi="Times New Roman"/>
          <w:b/>
          <w:color w:val="943634" w:themeColor="accent2" w:themeShade="BF"/>
          <w:sz w:val="24"/>
          <w:szCs w:val="24"/>
        </w:rPr>
      </w:pPr>
      <w:r>
        <w:rPr>
          <w:rFonts w:ascii="Times New Roman" w:hAnsi="Times New Roman"/>
          <w:b/>
          <w:color w:val="943634" w:themeColor="accent2" w:themeShade="BF"/>
          <w:sz w:val="24"/>
          <w:szCs w:val="24"/>
        </w:rPr>
        <w:t>City Bank Limited</w:t>
      </w:r>
      <w:r w:rsidRPr="00852379">
        <w:rPr>
          <w:rFonts w:ascii="Times New Roman" w:hAnsi="Times New Roman"/>
          <w:b/>
          <w:color w:val="943634" w:themeColor="accent2" w:themeShade="BF"/>
          <w:sz w:val="24"/>
          <w:szCs w:val="24"/>
        </w:rPr>
        <w:t xml:space="preserve"> (</w:t>
      </w:r>
      <w:r>
        <w:rPr>
          <w:rFonts w:ascii="Times New Roman" w:hAnsi="Times New Roman"/>
          <w:b/>
          <w:color w:val="943634" w:themeColor="accent2" w:themeShade="BF"/>
          <w:sz w:val="24"/>
          <w:szCs w:val="24"/>
        </w:rPr>
        <w:t>CBL</w:t>
      </w:r>
      <w:r w:rsidRPr="00852379">
        <w:rPr>
          <w:rFonts w:ascii="Times New Roman" w:hAnsi="Times New Roman"/>
          <w:b/>
          <w:color w:val="943634" w:themeColor="accent2" w:themeShade="BF"/>
          <w:sz w:val="24"/>
          <w:szCs w:val="24"/>
        </w:rPr>
        <w:t>)</w:t>
      </w:r>
    </w:p>
    <w:p w:rsidR="005427F9" w:rsidRPr="00852379" w:rsidRDefault="005427F9" w:rsidP="005427F9">
      <w:pPr>
        <w:spacing w:after="0" w:line="360" w:lineRule="auto"/>
        <w:jc w:val="center"/>
        <w:rPr>
          <w:rFonts w:ascii="Times New Roman" w:hAnsi="Times New Roman"/>
          <w:sz w:val="24"/>
          <w:szCs w:val="24"/>
        </w:rPr>
      </w:pPr>
      <w:r>
        <w:rPr>
          <w:rFonts w:ascii="Times New Roman" w:hAnsi="Times New Roman"/>
          <w:sz w:val="24"/>
          <w:szCs w:val="24"/>
        </w:rPr>
        <w:t>Private Commercial Bank, Headquartered in Dhaka</w:t>
      </w:r>
    </w:p>
    <w:tbl>
      <w:tblPr>
        <w:tblStyle w:val="TableGrid"/>
        <w:tblW w:w="0" w:type="auto"/>
        <w:tblInd w:w="198" w:type="dxa"/>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3780"/>
        <w:gridCol w:w="5130"/>
      </w:tblGrid>
      <w:tr w:rsidR="005427F9" w:rsidTr="00B42F1C">
        <w:tc>
          <w:tcPr>
            <w:tcW w:w="3780" w:type="dxa"/>
          </w:tcPr>
          <w:p w:rsidR="005427F9" w:rsidRPr="00B42F1C" w:rsidRDefault="005427F9" w:rsidP="00B42F1C">
            <w:pPr>
              <w:spacing w:before="240" w:line="360" w:lineRule="auto"/>
              <w:jc w:val="center"/>
              <w:rPr>
                <w:rFonts w:ascii="Times New Roman" w:hAnsi="Times New Roman"/>
                <w:b/>
                <w:color w:val="262626" w:themeColor="text1" w:themeTint="D9"/>
                <w:sz w:val="24"/>
                <w:szCs w:val="24"/>
              </w:rPr>
            </w:pPr>
            <w:r w:rsidRPr="00B42F1C">
              <w:rPr>
                <w:rFonts w:ascii="Times New Roman" w:hAnsi="Times New Roman"/>
                <w:b/>
                <w:color w:val="262626" w:themeColor="text1" w:themeTint="D9"/>
                <w:sz w:val="24"/>
                <w:szCs w:val="24"/>
              </w:rPr>
              <w:t>Form of Business</w:t>
            </w:r>
          </w:p>
        </w:tc>
        <w:tc>
          <w:tcPr>
            <w:tcW w:w="5130" w:type="dxa"/>
          </w:tcPr>
          <w:p w:rsidR="005427F9" w:rsidRPr="00B42F1C" w:rsidRDefault="005427F9" w:rsidP="00B42F1C">
            <w:pPr>
              <w:spacing w:before="240" w:line="360" w:lineRule="auto"/>
              <w:jc w:val="center"/>
              <w:rPr>
                <w:rFonts w:ascii="Times New Roman" w:hAnsi="Times New Roman"/>
                <w:b/>
                <w:color w:val="262626" w:themeColor="text1" w:themeTint="D9"/>
                <w:sz w:val="24"/>
                <w:szCs w:val="24"/>
              </w:rPr>
            </w:pPr>
            <w:r w:rsidRPr="00B42F1C">
              <w:rPr>
                <w:rFonts w:ascii="Times New Roman" w:hAnsi="Times New Roman"/>
                <w:b/>
                <w:color w:val="262626" w:themeColor="text1" w:themeTint="D9"/>
                <w:sz w:val="24"/>
                <w:szCs w:val="24"/>
              </w:rPr>
              <w:t>Banking Service</w:t>
            </w:r>
          </w:p>
        </w:tc>
      </w:tr>
      <w:tr w:rsidR="005427F9" w:rsidTr="00B42F1C">
        <w:tc>
          <w:tcPr>
            <w:tcW w:w="378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Key Business Segments</w:t>
            </w:r>
          </w:p>
        </w:tc>
        <w:tc>
          <w:tcPr>
            <w:tcW w:w="513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Retail, SME, Wholesale</w:t>
            </w:r>
          </w:p>
        </w:tc>
      </w:tr>
      <w:tr w:rsidR="005427F9" w:rsidTr="00B42F1C">
        <w:tc>
          <w:tcPr>
            <w:tcW w:w="378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Number of Branch</w:t>
            </w:r>
          </w:p>
        </w:tc>
        <w:tc>
          <w:tcPr>
            <w:tcW w:w="5130" w:type="dxa"/>
          </w:tcPr>
          <w:p w:rsidR="005427F9" w:rsidRPr="00852379" w:rsidRDefault="005427F9" w:rsidP="005427F9">
            <w:pPr>
              <w:spacing w:line="360" w:lineRule="auto"/>
              <w:jc w:val="center"/>
              <w:rPr>
                <w:rFonts w:ascii="Times New Roman" w:hAnsi="Times New Roman"/>
                <w:sz w:val="24"/>
                <w:szCs w:val="24"/>
              </w:rPr>
            </w:pPr>
            <w:r w:rsidRPr="00852379">
              <w:rPr>
                <w:rFonts w:ascii="Times New Roman" w:hAnsi="Times New Roman"/>
                <w:sz w:val="24"/>
                <w:szCs w:val="24"/>
              </w:rPr>
              <w:t>1</w:t>
            </w:r>
            <w:r>
              <w:rPr>
                <w:rFonts w:ascii="Times New Roman" w:hAnsi="Times New Roman"/>
                <w:sz w:val="24"/>
                <w:szCs w:val="24"/>
              </w:rPr>
              <w:t>32</w:t>
            </w:r>
          </w:p>
        </w:tc>
      </w:tr>
      <w:tr w:rsidR="005427F9" w:rsidTr="00B42F1C">
        <w:tc>
          <w:tcPr>
            <w:tcW w:w="378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Corporate Head Office</w:t>
            </w:r>
          </w:p>
        </w:tc>
        <w:tc>
          <w:tcPr>
            <w:tcW w:w="513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Gulshan Avenue, Gulshan 1, Dhaka 1212, Bangladesh</w:t>
            </w:r>
          </w:p>
        </w:tc>
      </w:tr>
      <w:tr w:rsidR="005427F9" w:rsidTr="00B42F1C">
        <w:tc>
          <w:tcPr>
            <w:tcW w:w="3780" w:type="dxa"/>
          </w:tcPr>
          <w:p w:rsidR="005427F9" w:rsidRPr="00852379" w:rsidRDefault="005427F9" w:rsidP="00BB34D9">
            <w:pPr>
              <w:spacing w:line="360" w:lineRule="auto"/>
              <w:jc w:val="center"/>
              <w:rPr>
                <w:rFonts w:ascii="Times New Roman" w:hAnsi="Times New Roman"/>
                <w:sz w:val="24"/>
                <w:szCs w:val="24"/>
              </w:rPr>
            </w:pPr>
            <w:r w:rsidRPr="00852379">
              <w:rPr>
                <w:rFonts w:ascii="Times New Roman" w:hAnsi="Times New Roman"/>
                <w:sz w:val="24"/>
                <w:szCs w:val="24"/>
              </w:rPr>
              <w:t>Website</w:t>
            </w:r>
          </w:p>
        </w:tc>
        <w:tc>
          <w:tcPr>
            <w:tcW w:w="5130" w:type="dxa"/>
          </w:tcPr>
          <w:p w:rsidR="005427F9" w:rsidRPr="00852379" w:rsidRDefault="005427F9" w:rsidP="00BB34D9">
            <w:pPr>
              <w:spacing w:line="360" w:lineRule="auto"/>
              <w:jc w:val="center"/>
              <w:rPr>
                <w:rFonts w:ascii="Times New Roman" w:hAnsi="Times New Roman"/>
                <w:sz w:val="24"/>
                <w:szCs w:val="24"/>
              </w:rPr>
            </w:pPr>
            <w:r w:rsidRPr="005427F9">
              <w:rPr>
                <w:rFonts w:ascii="Times New Roman" w:hAnsi="Times New Roman"/>
                <w:sz w:val="24"/>
                <w:szCs w:val="24"/>
              </w:rPr>
              <w:t>https://www.thecitybank.com/home</w:t>
            </w:r>
          </w:p>
        </w:tc>
      </w:tr>
      <w:tr w:rsidR="005427F9" w:rsidTr="00B42F1C">
        <w:tc>
          <w:tcPr>
            <w:tcW w:w="3780" w:type="dxa"/>
          </w:tcPr>
          <w:p w:rsidR="005427F9" w:rsidRPr="00852379" w:rsidRDefault="005427F9" w:rsidP="00BB34D9">
            <w:pPr>
              <w:spacing w:line="360" w:lineRule="auto"/>
              <w:jc w:val="center"/>
              <w:rPr>
                <w:rFonts w:ascii="Times New Roman" w:hAnsi="Times New Roman"/>
                <w:sz w:val="24"/>
                <w:szCs w:val="24"/>
              </w:rPr>
            </w:pPr>
            <w:r>
              <w:rPr>
                <w:rFonts w:ascii="Times New Roman" w:hAnsi="Times New Roman"/>
                <w:sz w:val="24"/>
                <w:szCs w:val="24"/>
              </w:rPr>
              <w:t xml:space="preserve">Employees </w:t>
            </w:r>
          </w:p>
        </w:tc>
        <w:tc>
          <w:tcPr>
            <w:tcW w:w="5130" w:type="dxa"/>
          </w:tcPr>
          <w:p w:rsidR="005427F9" w:rsidRPr="005427F9" w:rsidRDefault="005427F9" w:rsidP="00BB34D9">
            <w:pPr>
              <w:spacing w:line="360" w:lineRule="auto"/>
              <w:jc w:val="center"/>
              <w:rPr>
                <w:rFonts w:ascii="Times New Roman" w:hAnsi="Times New Roman"/>
                <w:sz w:val="24"/>
                <w:szCs w:val="24"/>
              </w:rPr>
            </w:pPr>
            <w:r>
              <w:rPr>
                <w:rFonts w:ascii="Times New Roman" w:hAnsi="Times New Roman"/>
                <w:sz w:val="24"/>
                <w:szCs w:val="24"/>
              </w:rPr>
              <w:t>4, 356</w:t>
            </w:r>
          </w:p>
        </w:tc>
      </w:tr>
      <w:tr w:rsidR="005427F9" w:rsidTr="00B42F1C">
        <w:tc>
          <w:tcPr>
            <w:tcW w:w="3780" w:type="dxa"/>
          </w:tcPr>
          <w:p w:rsidR="005427F9" w:rsidRDefault="005427F9" w:rsidP="00BB34D9">
            <w:pPr>
              <w:spacing w:line="360" w:lineRule="auto"/>
              <w:jc w:val="center"/>
              <w:rPr>
                <w:rFonts w:ascii="Times New Roman" w:hAnsi="Times New Roman"/>
                <w:sz w:val="24"/>
                <w:szCs w:val="24"/>
              </w:rPr>
            </w:pPr>
            <w:r>
              <w:rPr>
                <w:rFonts w:ascii="Times New Roman" w:hAnsi="Times New Roman"/>
                <w:sz w:val="24"/>
                <w:szCs w:val="24"/>
              </w:rPr>
              <w:t>Customers</w:t>
            </w:r>
          </w:p>
        </w:tc>
        <w:tc>
          <w:tcPr>
            <w:tcW w:w="5130" w:type="dxa"/>
          </w:tcPr>
          <w:p w:rsidR="005427F9" w:rsidRDefault="005427F9" w:rsidP="00BB34D9">
            <w:pPr>
              <w:spacing w:line="360" w:lineRule="auto"/>
              <w:jc w:val="center"/>
              <w:rPr>
                <w:rFonts w:ascii="Times New Roman" w:hAnsi="Times New Roman"/>
                <w:sz w:val="24"/>
                <w:szCs w:val="24"/>
              </w:rPr>
            </w:pPr>
            <w:r>
              <w:rPr>
                <w:rFonts w:ascii="Times New Roman" w:hAnsi="Times New Roman"/>
                <w:sz w:val="24"/>
                <w:szCs w:val="24"/>
              </w:rPr>
              <w:t>Over 17, 00, 000</w:t>
            </w:r>
          </w:p>
        </w:tc>
      </w:tr>
      <w:tr w:rsidR="005427F9" w:rsidTr="00B42F1C">
        <w:tc>
          <w:tcPr>
            <w:tcW w:w="3780" w:type="dxa"/>
          </w:tcPr>
          <w:p w:rsidR="005427F9" w:rsidRDefault="005427F9" w:rsidP="00BB34D9">
            <w:pPr>
              <w:spacing w:line="360" w:lineRule="auto"/>
              <w:jc w:val="center"/>
              <w:rPr>
                <w:rFonts w:ascii="Times New Roman" w:hAnsi="Times New Roman"/>
                <w:sz w:val="24"/>
                <w:szCs w:val="24"/>
              </w:rPr>
            </w:pPr>
            <w:r>
              <w:rPr>
                <w:rFonts w:ascii="Times New Roman" w:hAnsi="Times New Roman"/>
                <w:sz w:val="24"/>
                <w:szCs w:val="24"/>
              </w:rPr>
              <w:t>Cards Issued</w:t>
            </w:r>
          </w:p>
        </w:tc>
        <w:tc>
          <w:tcPr>
            <w:tcW w:w="5130" w:type="dxa"/>
          </w:tcPr>
          <w:p w:rsidR="005427F9" w:rsidRDefault="005427F9" w:rsidP="00BB34D9">
            <w:pPr>
              <w:spacing w:line="360" w:lineRule="auto"/>
              <w:jc w:val="center"/>
              <w:rPr>
                <w:rFonts w:ascii="Times New Roman" w:hAnsi="Times New Roman"/>
                <w:sz w:val="24"/>
                <w:szCs w:val="24"/>
              </w:rPr>
            </w:pPr>
            <w:r>
              <w:rPr>
                <w:rFonts w:ascii="Times New Roman" w:hAnsi="Times New Roman"/>
                <w:sz w:val="24"/>
                <w:szCs w:val="24"/>
              </w:rPr>
              <w:t>Over 13, 90, 000</w:t>
            </w:r>
          </w:p>
        </w:tc>
      </w:tr>
    </w:tbl>
    <w:p w:rsidR="00D914BF" w:rsidRPr="00B27195" w:rsidRDefault="005427F9" w:rsidP="005427F9">
      <w:pPr>
        <w:spacing w:before="240" w:after="240" w:line="360" w:lineRule="auto"/>
        <w:jc w:val="center"/>
        <w:rPr>
          <w:rFonts w:ascii="Times New Roman" w:hAnsi="Times New Roman" w:cs="Times New Roman"/>
          <w:i/>
          <w:color w:val="000000" w:themeColor="text1"/>
          <w:sz w:val="24"/>
          <w:szCs w:val="24"/>
        </w:rPr>
      </w:pPr>
      <w:r w:rsidRPr="00B27195">
        <w:rPr>
          <w:rFonts w:ascii="Times New Roman" w:hAnsi="Times New Roman" w:cs="Times New Roman"/>
          <w:b/>
          <w:i/>
          <w:color w:val="262626" w:themeColor="text1" w:themeTint="D9"/>
          <w:sz w:val="24"/>
          <w:szCs w:val="24"/>
        </w:rPr>
        <w:t>Source:</w:t>
      </w:r>
      <w:r w:rsidRPr="00B27195">
        <w:rPr>
          <w:rFonts w:ascii="Times New Roman" w:hAnsi="Times New Roman" w:cs="Times New Roman"/>
          <w:i/>
          <w:color w:val="000000" w:themeColor="text1"/>
          <w:sz w:val="24"/>
          <w:szCs w:val="24"/>
        </w:rPr>
        <w:t xml:space="preserve"> </w:t>
      </w:r>
      <w:sdt>
        <w:sdtPr>
          <w:rPr>
            <w:rFonts w:ascii="Times New Roman" w:hAnsi="Times New Roman" w:cs="Times New Roman"/>
            <w:i/>
            <w:color w:val="000000" w:themeColor="text1"/>
            <w:sz w:val="24"/>
            <w:szCs w:val="24"/>
          </w:rPr>
          <w:id w:val="14023425"/>
          <w:citation/>
        </w:sdtPr>
        <w:sdtEndPr/>
        <w:sdtContent>
          <w:r w:rsidR="00C6796C" w:rsidRPr="00B27195">
            <w:rPr>
              <w:rFonts w:ascii="Times New Roman" w:hAnsi="Times New Roman" w:cs="Times New Roman"/>
              <w:i/>
              <w:color w:val="000000" w:themeColor="text1"/>
              <w:sz w:val="24"/>
              <w:szCs w:val="24"/>
            </w:rPr>
            <w:fldChar w:fldCharType="begin"/>
          </w:r>
          <w:r w:rsidR="00352191" w:rsidRPr="00B27195">
            <w:rPr>
              <w:rFonts w:ascii="Times New Roman" w:hAnsi="Times New Roman" w:cs="Times New Roman"/>
              <w:i/>
              <w:color w:val="000000" w:themeColor="text1"/>
              <w:sz w:val="24"/>
              <w:szCs w:val="24"/>
            </w:rPr>
            <w:instrText xml:space="preserve"> CITATION Placeholder1 \l 1033  </w:instrText>
          </w:r>
          <w:r w:rsidR="00C6796C" w:rsidRPr="00B27195">
            <w:rPr>
              <w:rFonts w:ascii="Times New Roman" w:hAnsi="Times New Roman" w:cs="Times New Roman"/>
              <w:i/>
              <w:color w:val="000000" w:themeColor="text1"/>
              <w:sz w:val="24"/>
              <w:szCs w:val="24"/>
            </w:rPr>
            <w:fldChar w:fldCharType="separate"/>
          </w:r>
          <w:r w:rsidR="00352191" w:rsidRPr="00B27195">
            <w:rPr>
              <w:rFonts w:ascii="Times New Roman" w:hAnsi="Times New Roman" w:cs="Times New Roman"/>
              <w:i/>
              <w:noProof/>
              <w:color w:val="000000" w:themeColor="text1"/>
              <w:sz w:val="24"/>
              <w:szCs w:val="24"/>
            </w:rPr>
            <w:t>(Website of City Bank Limited- Who We Are)</w:t>
          </w:r>
          <w:r w:rsidR="00C6796C" w:rsidRPr="00B27195">
            <w:rPr>
              <w:rFonts w:ascii="Times New Roman" w:hAnsi="Times New Roman" w:cs="Times New Roman"/>
              <w:i/>
              <w:color w:val="000000" w:themeColor="text1"/>
              <w:sz w:val="24"/>
              <w:szCs w:val="24"/>
            </w:rPr>
            <w:fldChar w:fldCharType="end"/>
          </w:r>
        </w:sdtContent>
      </w:sdt>
    </w:p>
    <w:p w:rsidR="009B27A0" w:rsidRDefault="009B27A0" w:rsidP="009A2B61">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lastRenderedPageBreak/>
        <w:t xml:space="preserve"> </w:t>
      </w:r>
      <w:bookmarkStart w:id="33" w:name="_Toc95306812"/>
      <w:r w:rsidR="00F27315">
        <w:rPr>
          <w:rFonts w:ascii="Times New Roman" w:hAnsi="Times New Roman" w:cs="Times New Roman"/>
          <w:color w:val="262626" w:themeColor="text1" w:themeTint="D9"/>
        </w:rPr>
        <w:t>Vision</w:t>
      </w:r>
      <w:bookmarkEnd w:id="33"/>
    </w:p>
    <w:p w:rsidR="00F27315" w:rsidRDefault="00F27315" w:rsidP="009A2B61">
      <w:pPr>
        <w:pStyle w:val="ListParagraph"/>
        <w:numPr>
          <w:ilvl w:val="0"/>
          <w:numId w:val="5"/>
        </w:numPr>
        <w:spacing w:line="360" w:lineRule="auto"/>
        <w:jc w:val="both"/>
        <w:rPr>
          <w:rFonts w:ascii="Times New Roman" w:hAnsi="Times New Roman" w:cs="Times New Roman"/>
          <w:sz w:val="24"/>
          <w:szCs w:val="24"/>
        </w:rPr>
      </w:pPr>
      <w:r w:rsidRPr="00F27315">
        <w:rPr>
          <w:rFonts w:ascii="Times New Roman" w:hAnsi="Times New Roman" w:cs="Times New Roman"/>
          <w:sz w:val="24"/>
          <w:szCs w:val="24"/>
        </w:rPr>
        <w:t>The Financial Supermarket with a Winning Culture that Provides a Pleasurable Shopping Experience.</w:t>
      </w:r>
    </w:p>
    <w:p w:rsidR="00F27315" w:rsidRDefault="00F27315" w:rsidP="009A2B61">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34" w:name="_Toc95306813"/>
      <w:r>
        <w:rPr>
          <w:rFonts w:ascii="Times New Roman" w:hAnsi="Times New Roman" w:cs="Times New Roman"/>
          <w:color w:val="262626" w:themeColor="text1" w:themeTint="D9"/>
        </w:rPr>
        <w:t>Mission</w:t>
      </w:r>
      <w:bookmarkEnd w:id="34"/>
    </w:p>
    <w:p w:rsidR="00184A8C" w:rsidRDefault="00184A8C" w:rsidP="009A2B61">
      <w:pPr>
        <w:pStyle w:val="ListParagraph"/>
        <w:numPr>
          <w:ilvl w:val="0"/>
          <w:numId w:val="5"/>
        </w:numPr>
        <w:spacing w:line="360" w:lineRule="auto"/>
        <w:jc w:val="both"/>
        <w:rPr>
          <w:rFonts w:ascii="Times New Roman" w:hAnsi="Times New Roman" w:cs="Times New Roman"/>
          <w:sz w:val="24"/>
          <w:szCs w:val="24"/>
        </w:rPr>
      </w:pPr>
      <w:r w:rsidRPr="00184A8C">
        <w:rPr>
          <w:rFonts w:ascii="Times New Roman" w:hAnsi="Times New Roman" w:cs="Times New Roman"/>
          <w:sz w:val="24"/>
          <w:szCs w:val="24"/>
        </w:rPr>
        <w:t>Provide a diverse range of goods and services that distinguish and excite customers across all demographics.</w:t>
      </w:r>
    </w:p>
    <w:p w:rsidR="00184A8C" w:rsidRDefault="00184A8C" w:rsidP="00184A8C">
      <w:pPr>
        <w:pStyle w:val="ListParagraph"/>
        <w:numPr>
          <w:ilvl w:val="0"/>
          <w:numId w:val="5"/>
        </w:numPr>
        <w:spacing w:line="360" w:lineRule="auto"/>
        <w:jc w:val="both"/>
        <w:rPr>
          <w:rFonts w:ascii="Times New Roman" w:hAnsi="Times New Roman" w:cs="Times New Roman"/>
          <w:sz w:val="24"/>
          <w:szCs w:val="24"/>
        </w:rPr>
      </w:pPr>
      <w:r w:rsidRPr="00184A8C">
        <w:rPr>
          <w:rFonts w:ascii="Times New Roman" w:hAnsi="Times New Roman" w:cs="Times New Roman"/>
          <w:sz w:val="24"/>
          <w:szCs w:val="24"/>
        </w:rPr>
        <w:t xml:space="preserve">Make </w:t>
      </w:r>
      <w:r>
        <w:rPr>
          <w:rFonts w:ascii="Times New Roman" w:hAnsi="Times New Roman" w:cs="Times New Roman"/>
          <w:sz w:val="24"/>
          <w:szCs w:val="24"/>
        </w:rPr>
        <w:t>the</w:t>
      </w:r>
      <w:r w:rsidRPr="00184A8C">
        <w:rPr>
          <w:rFonts w:ascii="Times New Roman" w:hAnsi="Times New Roman" w:cs="Times New Roman"/>
          <w:sz w:val="24"/>
          <w:szCs w:val="24"/>
        </w:rPr>
        <w:t xml:space="preserve"> business "Employer of Choice" by providing an atmosphere in which individuals can succeed and leaders are developed.</w:t>
      </w:r>
    </w:p>
    <w:p w:rsidR="00184A8C" w:rsidRDefault="006917FA" w:rsidP="00184A8C">
      <w:pPr>
        <w:pStyle w:val="ListParagraph"/>
        <w:numPr>
          <w:ilvl w:val="0"/>
          <w:numId w:val="5"/>
        </w:numPr>
        <w:spacing w:line="360" w:lineRule="auto"/>
        <w:jc w:val="both"/>
        <w:rPr>
          <w:rFonts w:ascii="Times New Roman" w:hAnsi="Times New Roman" w:cs="Times New Roman"/>
          <w:sz w:val="24"/>
          <w:szCs w:val="24"/>
        </w:rPr>
      </w:pPr>
      <w:r w:rsidRPr="006917FA">
        <w:rPr>
          <w:rFonts w:ascii="Times New Roman" w:hAnsi="Times New Roman" w:cs="Times New Roman"/>
          <w:sz w:val="24"/>
          <w:szCs w:val="24"/>
        </w:rPr>
        <w:t xml:space="preserve">Challenge methods and platforms on a frequent basis so that they may </w:t>
      </w:r>
      <w:r>
        <w:rPr>
          <w:rFonts w:ascii="Times New Roman" w:hAnsi="Times New Roman" w:cs="Times New Roman"/>
          <w:sz w:val="24"/>
          <w:szCs w:val="24"/>
        </w:rPr>
        <w:t>be more effective and efficient</w:t>
      </w:r>
      <w:r w:rsidR="00184A8C" w:rsidRPr="00184A8C">
        <w:rPr>
          <w:rFonts w:ascii="Times New Roman" w:hAnsi="Times New Roman" w:cs="Times New Roman"/>
          <w:sz w:val="24"/>
          <w:szCs w:val="24"/>
        </w:rPr>
        <w:t>.</w:t>
      </w:r>
    </w:p>
    <w:p w:rsidR="00184A8C" w:rsidRDefault="00184A8C" w:rsidP="00184A8C">
      <w:pPr>
        <w:pStyle w:val="ListParagraph"/>
        <w:numPr>
          <w:ilvl w:val="0"/>
          <w:numId w:val="5"/>
        </w:numPr>
        <w:spacing w:line="360" w:lineRule="auto"/>
        <w:jc w:val="both"/>
        <w:rPr>
          <w:rFonts w:ascii="Times New Roman" w:hAnsi="Times New Roman" w:cs="Times New Roman"/>
          <w:sz w:val="24"/>
          <w:szCs w:val="24"/>
        </w:rPr>
      </w:pPr>
      <w:r w:rsidRPr="00184A8C">
        <w:rPr>
          <w:rFonts w:ascii="Times New Roman" w:hAnsi="Times New Roman" w:cs="Times New Roman"/>
          <w:sz w:val="24"/>
          <w:szCs w:val="24"/>
        </w:rPr>
        <w:t>With the goal of ensuring and increasing customer service quality, encourage innovation and automation.</w:t>
      </w:r>
    </w:p>
    <w:p w:rsidR="00184A8C" w:rsidRPr="00184A8C" w:rsidRDefault="00184A8C" w:rsidP="00184A8C">
      <w:pPr>
        <w:pStyle w:val="ListParagraph"/>
        <w:numPr>
          <w:ilvl w:val="0"/>
          <w:numId w:val="5"/>
        </w:numPr>
        <w:spacing w:line="360" w:lineRule="auto"/>
        <w:jc w:val="both"/>
        <w:rPr>
          <w:rFonts w:ascii="Times New Roman" w:hAnsi="Times New Roman" w:cs="Times New Roman"/>
          <w:sz w:val="24"/>
          <w:szCs w:val="24"/>
        </w:rPr>
      </w:pPr>
      <w:r w:rsidRPr="00184A8C">
        <w:rPr>
          <w:rFonts w:ascii="Times New Roman" w:hAnsi="Times New Roman" w:cs="Times New Roman"/>
          <w:sz w:val="24"/>
          <w:szCs w:val="24"/>
        </w:rPr>
        <w:t xml:space="preserve">In whatever </w:t>
      </w:r>
      <w:r>
        <w:rPr>
          <w:rFonts w:ascii="Times New Roman" w:hAnsi="Times New Roman" w:cs="Times New Roman"/>
          <w:sz w:val="24"/>
          <w:szCs w:val="24"/>
        </w:rPr>
        <w:t xml:space="preserve">they </w:t>
      </w:r>
      <w:r w:rsidRPr="00184A8C">
        <w:rPr>
          <w:rFonts w:ascii="Times New Roman" w:hAnsi="Times New Roman" w:cs="Times New Roman"/>
          <w:sz w:val="24"/>
          <w:szCs w:val="24"/>
        </w:rPr>
        <w:t xml:space="preserve">do, </w:t>
      </w:r>
      <w:r>
        <w:rPr>
          <w:rFonts w:ascii="Times New Roman" w:hAnsi="Times New Roman" w:cs="Times New Roman"/>
          <w:sz w:val="24"/>
          <w:szCs w:val="24"/>
        </w:rPr>
        <w:t>they</w:t>
      </w:r>
      <w:r w:rsidRPr="00184A8C">
        <w:rPr>
          <w:rFonts w:ascii="Times New Roman" w:hAnsi="Times New Roman" w:cs="Times New Roman"/>
          <w:sz w:val="24"/>
          <w:szCs w:val="24"/>
        </w:rPr>
        <w:t xml:space="preserve"> must ensure community respect, good governance, and compliance.</w:t>
      </w:r>
    </w:p>
    <w:p w:rsidR="00A61BB2" w:rsidRDefault="00A61BB2" w:rsidP="009A2B61">
      <w:pPr>
        <w:pStyle w:val="Heading1"/>
        <w:numPr>
          <w:ilvl w:val="1"/>
          <w:numId w:val="4"/>
        </w:numPr>
        <w:spacing w:before="0" w:after="24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35" w:name="_Toc95306814"/>
      <w:r>
        <w:rPr>
          <w:rFonts w:ascii="Times New Roman" w:hAnsi="Times New Roman" w:cs="Times New Roman"/>
          <w:color w:val="262626" w:themeColor="text1" w:themeTint="D9"/>
        </w:rPr>
        <w:t>Core Values</w:t>
      </w:r>
      <w:bookmarkEnd w:id="35"/>
    </w:p>
    <w:p w:rsidR="00A61BB2" w:rsidRDefault="00A61BB2" w:rsidP="00A61BB2">
      <w:r>
        <w:rPr>
          <w:noProof/>
        </w:rPr>
        <w:drawing>
          <wp:inline distT="0" distB="0" distL="0" distR="0">
            <wp:extent cx="5621867" cy="3462867"/>
            <wp:effectExtent l="0" t="0" r="0" b="44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1BB2" w:rsidRDefault="00A61BB2" w:rsidP="00A61BB2">
      <w:pPr>
        <w:pStyle w:val="Caption"/>
        <w:spacing w:after="0" w:line="360" w:lineRule="auto"/>
        <w:jc w:val="center"/>
        <w:rPr>
          <w:rFonts w:ascii="Times New Roman" w:hAnsi="Times New Roman" w:cs="Times New Roman"/>
          <w:b w:val="0"/>
          <w:color w:val="000000" w:themeColor="text1"/>
          <w:sz w:val="24"/>
          <w:szCs w:val="24"/>
        </w:rPr>
      </w:pPr>
      <w:bookmarkStart w:id="36" w:name="_Toc95318211"/>
      <w:bookmarkStart w:id="37" w:name="_Toc95480108"/>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1</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.1:</w:t>
      </w:r>
      <w:r w:rsidRPr="00A61BB2">
        <w:rPr>
          <w:rFonts w:ascii="Times New Roman" w:hAnsi="Times New Roman" w:cs="Times New Roman"/>
          <w:color w:val="000000" w:themeColor="text1"/>
          <w:sz w:val="24"/>
          <w:szCs w:val="24"/>
        </w:rPr>
        <w:t xml:space="preserve"> </w:t>
      </w:r>
      <w:r w:rsidRPr="00A61BB2">
        <w:rPr>
          <w:rFonts w:ascii="Times New Roman" w:hAnsi="Times New Roman" w:cs="Times New Roman"/>
          <w:b w:val="0"/>
          <w:color w:val="000000" w:themeColor="text1"/>
          <w:sz w:val="24"/>
          <w:szCs w:val="24"/>
        </w:rPr>
        <w:t>Core Values of City Bank Limited</w:t>
      </w:r>
      <w:bookmarkEnd w:id="36"/>
      <w:bookmarkEnd w:id="37"/>
    </w:p>
    <w:p w:rsidR="00A61BB2" w:rsidRPr="00B27195" w:rsidRDefault="00A61BB2" w:rsidP="00A61BB2">
      <w:pPr>
        <w:spacing w:after="240" w:line="360" w:lineRule="auto"/>
        <w:jc w:val="center"/>
        <w:rPr>
          <w:rFonts w:ascii="Times New Roman" w:hAnsi="Times New Roman" w:cs="Times New Roman"/>
          <w:i/>
          <w:color w:val="000000" w:themeColor="text1"/>
          <w:sz w:val="24"/>
          <w:szCs w:val="24"/>
        </w:rPr>
      </w:pPr>
      <w:r w:rsidRPr="00B27195">
        <w:rPr>
          <w:rFonts w:ascii="Times New Roman" w:hAnsi="Times New Roman" w:cs="Times New Roman"/>
          <w:b/>
          <w:i/>
          <w:color w:val="262626" w:themeColor="text1" w:themeTint="D9"/>
          <w:sz w:val="24"/>
          <w:szCs w:val="24"/>
        </w:rPr>
        <w:t>Source:</w:t>
      </w:r>
      <w:r w:rsidRPr="00B27195">
        <w:rPr>
          <w:rFonts w:ascii="Times New Roman" w:hAnsi="Times New Roman" w:cs="Times New Roman"/>
          <w:i/>
          <w:color w:val="000000" w:themeColor="text1"/>
          <w:sz w:val="24"/>
          <w:szCs w:val="24"/>
        </w:rPr>
        <w:t xml:space="preserve"> </w:t>
      </w:r>
      <w:sdt>
        <w:sdtPr>
          <w:rPr>
            <w:rFonts w:ascii="Times New Roman" w:hAnsi="Times New Roman" w:cs="Times New Roman"/>
            <w:i/>
            <w:color w:val="000000" w:themeColor="text1"/>
            <w:sz w:val="24"/>
            <w:szCs w:val="24"/>
          </w:rPr>
          <w:id w:val="14023431"/>
          <w:citation/>
        </w:sdtPr>
        <w:sdtEndPr/>
        <w:sdtContent>
          <w:r w:rsidR="00C6796C" w:rsidRPr="00B27195">
            <w:rPr>
              <w:rFonts w:ascii="Times New Roman" w:hAnsi="Times New Roman" w:cs="Times New Roman"/>
              <w:i/>
              <w:color w:val="000000" w:themeColor="text1"/>
              <w:sz w:val="24"/>
              <w:szCs w:val="24"/>
            </w:rPr>
            <w:fldChar w:fldCharType="begin"/>
          </w:r>
          <w:r w:rsidR="00C64442" w:rsidRPr="00B27195">
            <w:rPr>
              <w:rFonts w:ascii="Times New Roman" w:hAnsi="Times New Roman" w:cs="Times New Roman"/>
              <w:i/>
              <w:color w:val="000000" w:themeColor="text1"/>
              <w:sz w:val="24"/>
              <w:szCs w:val="24"/>
            </w:rPr>
            <w:instrText xml:space="preserve"> CITATION Web2 \l 1033  </w:instrText>
          </w:r>
          <w:r w:rsidR="00C6796C" w:rsidRPr="00B27195">
            <w:rPr>
              <w:rFonts w:ascii="Times New Roman" w:hAnsi="Times New Roman" w:cs="Times New Roman"/>
              <w:i/>
              <w:color w:val="000000" w:themeColor="text1"/>
              <w:sz w:val="24"/>
              <w:szCs w:val="24"/>
            </w:rPr>
            <w:fldChar w:fldCharType="separate"/>
          </w:r>
          <w:r w:rsidR="00C64442" w:rsidRPr="00B27195">
            <w:rPr>
              <w:rFonts w:ascii="Times New Roman" w:hAnsi="Times New Roman" w:cs="Times New Roman"/>
              <w:i/>
              <w:noProof/>
              <w:color w:val="000000" w:themeColor="text1"/>
              <w:sz w:val="24"/>
              <w:szCs w:val="24"/>
            </w:rPr>
            <w:t>(Website of City Bank Limited- Career)</w:t>
          </w:r>
          <w:r w:rsidR="00C6796C" w:rsidRPr="00B27195">
            <w:rPr>
              <w:rFonts w:ascii="Times New Roman" w:hAnsi="Times New Roman" w:cs="Times New Roman"/>
              <w:i/>
              <w:color w:val="000000" w:themeColor="text1"/>
              <w:sz w:val="24"/>
              <w:szCs w:val="24"/>
            </w:rPr>
            <w:fldChar w:fldCharType="end"/>
          </w:r>
        </w:sdtContent>
      </w:sdt>
    </w:p>
    <w:p w:rsidR="007F17B3" w:rsidRDefault="007F17B3" w:rsidP="007F17B3">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lastRenderedPageBreak/>
        <w:t xml:space="preserve"> </w:t>
      </w:r>
      <w:bookmarkStart w:id="38" w:name="_Toc95306815"/>
      <w:r>
        <w:rPr>
          <w:rFonts w:ascii="Times New Roman" w:hAnsi="Times New Roman" w:cs="Times New Roman"/>
          <w:color w:val="262626" w:themeColor="text1" w:themeTint="D9"/>
        </w:rPr>
        <w:t>Strategic Partnership</w:t>
      </w:r>
      <w:bookmarkEnd w:id="38"/>
    </w:p>
    <w:p w:rsidR="006A173B" w:rsidRDefault="006A173B" w:rsidP="006A173B">
      <w:pPr>
        <w:spacing w:after="0" w:line="360" w:lineRule="auto"/>
        <w:jc w:val="both"/>
        <w:rPr>
          <w:rFonts w:ascii="Times New Roman" w:hAnsi="Times New Roman" w:cs="Times New Roman"/>
          <w:sz w:val="24"/>
          <w:szCs w:val="24"/>
        </w:rPr>
      </w:pPr>
      <w:r w:rsidRPr="006A173B">
        <w:rPr>
          <w:rFonts w:ascii="Times New Roman" w:hAnsi="Times New Roman" w:cs="Times New Roman"/>
          <w:sz w:val="24"/>
          <w:szCs w:val="24"/>
        </w:rPr>
        <w:t xml:space="preserve">As a challenge, </w:t>
      </w:r>
      <w:r>
        <w:rPr>
          <w:rFonts w:ascii="Times New Roman" w:hAnsi="Times New Roman" w:cs="Times New Roman"/>
          <w:sz w:val="24"/>
          <w:szCs w:val="24"/>
        </w:rPr>
        <w:t>they</w:t>
      </w:r>
      <w:r w:rsidRPr="006A173B">
        <w:rPr>
          <w:rFonts w:ascii="Times New Roman" w:hAnsi="Times New Roman" w:cs="Times New Roman"/>
          <w:sz w:val="24"/>
          <w:szCs w:val="24"/>
        </w:rPr>
        <w:t xml:space="preserve"> want to push you to new heights, meet outside investors, and get more than low-cost finance help. </w:t>
      </w:r>
      <w:r>
        <w:rPr>
          <w:rFonts w:ascii="Times New Roman" w:hAnsi="Times New Roman" w:cs="Times New Roman"/>
          <w:sz w:val="24"/>
          <w:szCs w:val="24"/>
        </w:rPr>
        <w:t>They</w:t>
      </w:r>
      <w:r w:rsidRPr="006A173B">
        <w:rPr>
          <w:rFonts w:ascii="Times New Roman" w:hAnsi="Times New Roman" w:cs="Times New Roman"/>
          <w:sz w:val="24"/>
          <w:szCs w:val="24"/>
        </w:rPr>
        <w:t xml:space="preserve"> work closely with international investors to ensure that environmental standards, corporate governance, and creative solutions are all of the utmost importance to you. </w:t>
      </w:r>
      <w:r>
        <w:rPr>
          <w:rFonts w:ascii="Times New Roman" w:hAnsi="Times New Roman" w:cs="Times New Roman"/>
          <w:sz w:val="24"/>
          <w:szCs w:val="24"/>
        </w:rPr>
        <w:t>They</w:t>
      </w:r>
      <w:r w:rsidRPr="006A173B">
        <w:rPr>
          <w:rFonts w:ascii="Times New Roman" w:hAnsi="Times New Roman" w:cs="Times New Roman"/>
          <w:sz w:val="24"/>
          <w:szCs w:val="24"/>
        </w:rPr>
        <w:t xml:space="preserve"> do it better than anybody else. Numerous international organizations, including </w:t>
      </w:r>
    </w:p>
    <w:p w:rsidR="006A173B" w:rsidRPr="006A173B" w:rsidRDefault="006A173B" w:rsidP="006A173B">
      <w:pPr>
        <w:pStyle w:val="ListParagraph"/>
        <w:numPr>
          <w:ilvl w:val="0"/>
          <w:numId w:val="6"/>
        </w:numPr>
        <w:spacing w:line="360" w:lineRule="auto"/>
        <w:jc w:val="both"/>
        <w:rPr>
          <w:rFonts w:ascii="Times New Roman" w:hAnsi="Times New Roman" w:cs="Times New Roman"/>
          <w:sz w:val="24"/>
          <w:szCs w:val="24"/>
        </w:rPr>
      </w:pPr>
      <w:r w:rsidRPr="006A173B">
        <w:rPr>
          <w:rFonts w:ascii="Times New Roman" w:hAnsi="Times New Roman" w:cs="Times New Roman"/>
          <w:sz w:val="24"/>
          <w:szCs w:val="24"/>
        </w:rPr>
        <w:t xml:space="preserve">IFC, </w:t>
      </w:r>
    </w:p>
    <w:p w:rsidR="006A173B" w:rsidRPr="006A173B" w:rsidRDefault="006A173B" w:rsidP="006A173B">
      <w:pPr>
        <w:pStyle w:val="ListParagraph"/>
        <w:numPr>
          <w:ilvl w:val="0"/>
          <w:numId w:val="6"/>
        </w:numPr>
        <w:spacing w:line="360" w:lineRule="auto"/>
        <w:jc w:val="both"/>
        <w:rPr>
          <w:rFonts w:ascii="Times New Roman" w:hAnsi="Times New Roman" w:cs="Times New Roman"/>
          <w:sz w:val="24"/>
          <w:szCs w:val="24"/>
        </w:rPr>
      </w:pPr>
      <w:r w:rsidRPr="006A173B">
        <w:rPr>
          <w:rFonts w:ascii="Times New Roman" w:hAnsi="Times New Roman" w:cs="Times New Roman"/>
          <w:sz w:val="24"/>
          <w:szCs w:val="24"/>
        </w:rPr>
        <w:t xml:space="preserve">ADB, </w:t>
      </w:r>
    </w:p>
    <w:p w:rsidR="006A173B" w:rsidRPr="006A173B" w:rsidRDefault="006A173B" w:rsidP="006A173B">
      <w:pPr>
        <w:pStyle w:val="ListParagraph"/>
        <w:numPr>
          <w:ilvl w:val="0"/>
          <w:numId w:val="6"/>
        </w:numPr>
        <w:spacing w:line="360" w:lineRule="auto"/>
        <w:jc w:val="both"/>
        <w:rPr>
          <w:rFonts w:ascii="Times New Roman" w:hAnsi="Times New Roman" w:cs="Times New Roman"/>
          <w:sz w:val="24"/>
          <w:szCs w:val="24"/>
        </w:rPr>
      </w:pPr>
      <w:r w:rsidRPr="006A173B">
        <w:rPr>
          <w:rFonts w:ascii="Times New Roman" w:hAnsi="Times New Roman" w:cs="Times New Roman"/>
          <w:sz w:val="24"/>
          <w:szCs w:val="24"/>
        </w:rPr>
        <w:t xml:space="preserve">FMO, and </w:t>
      </w:r>
    </w:p>
    <w:p w:rsidR="007F17B3" w:rsidRPr="006A173B" w:rsidRDefault="006A173B" w:rsidP="006A173B">
      <w:pPr>
        <w:pStyle w:val="ListParagraph"/>
        <w:numPr>
          <w:ilvl w:val="0"/>
          <w:numId w:val="6"/>
        </w:numPr>
        <w:spacing w:line="360" w:lineRule="auto"/>
        <w:jc w:val="both"/>
        <w:rPr>
          <w:rFonts w:ascii="Times New Roman" w:hAnsi="Times New Roman" w:cs="Times New Roman"/>
          <w:sz w:val="24"/>
          <w:szCs w:val="24"/>
        </w:rPr>
      </w:pPr>
      <w:r w:rsidRPr="006A173B">
        <w:rPr>
          <w:rFonts w:ascii="Times New Roman" w:hAnsi="Times New Roman" w:cs="Times New Roman"/>
          <w:sz w:val="24"/>
          <w:szCs w:val="24"/>
        </w:rPr>
        <w:t>GCPF, have recognized the value of our work.</w:t>
      </w:r>
    </w:p>
    <w:p w:rsidR="00F64C15" w:rsidRDefault="00F64C15" w:rsidP="00F64C15">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39" w:name="_Toc95306816"/>
      <w:r>
        <w:rPr>
          <w:rFonts w:ascii="Times New Roman" w:hAnsi="Times New Roman" w:cs="Times New Roman"/>
          <w:color w:val="262626" w:themeColor="text1" w:themeTint="D9"/>
        </w:rPr>
        <w:t>Products and Services</w:t>
      </w:r>
      <w:bookmarkEnd w:id="39"/>
    </w:p>
    <w:tbl>
      <w:tblPr>
        <w:tblStyle w:val="TableGrid"/>
        <w:tblW w:w="0" w:type="auto"/>
        <w:jc w:val="right"/>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firstRow="1" w:lastRow="0" w:firstColumn="1" w:lastColumn="0" w:noHBand="0" w:noVBand="1"/>
      </w:tblPr>
      <w:tblGrid>
        <w:gridCol w:w="2173"/>
        <w:gridCol w:w="2395"/>
        <w:gridCol w:w="2274"/>
        <w:gridCol w:w="2023"/>
      </w:tblGrid>
      <w:tr w:rsidR="00F64C15" w:rsidTr="00B42F1C">
        <w:trPr>
          <w:jc w:val="right"/>
        </w:trPr>
        <w:tc>
          <w:tcPr>
            <w:tcW w:w="2173" w:type="dxa"/>
          </w:tcPr>
          <w:p w:rsidR="00F64C15" w:rsidRPr="00F64C15" w:rsidRDefault="00F64C15" w:rsidP="00F64C15">
            <w:pPr>
              <w:spacing w:before="240" w:line="360" w:lineRule="auto"/>
              <w:jc w:val="center"/>
              <w:rPr>
                <w:rFonts w:ascii="Times New Roman" w:hAnsi="Times New Roman" w:cs="Times New Roman"/>
                <w:b/>
                <w:color w:val="1F497D" w:themeColor="text2"/>
                <w:sz w:val="24"/>
                <w:szCs w:val="24"/>
              </w:rPr>
            </w:pPr>
            <w:r w:rsidRPr="00F64C15">
              <w:rPr>
                <w:rFonts w:ascii="Times New Roman" w:hAnsi="Times New Roman" w:cs="Times New Roman"/>
                <w:b/>
                <w:color w:val="1F497D" w:themeColor="text2"/>
                <w:sz w:val="24"/>
                <w:szCs w:val="24"/>
              </w:rPr>
              <w:t>Loan Facilities</w:t>
            </w:r>
          </w:p>
        </w:tc>
        <w:tc>
          <w:tcPr>
            <w:tcW w:w="2395" w:type="dxa"/>
          </w:tcPr>
          <w:p w:rsidR="00F64C15" w:rsidRPr="00F64C15" w:rsidRDefault="00F64C15" w:rsidP="00F64C15">
            <w:pPr>
              <w:spacing w:before="240" w:line="360" w:lineRule="auto"/>
              <w:jc w:val="center"/>
              <w:rPr>
                <w:rFonts w:ascii="Times New Roman" w:hAnsi="Times New Roman" w:cs="Times New Roman"/>
                <w:b/>
                <w:color w:val="1F497D" w:themeColor="text2"/>
                <w:sz w:val="24"/>
                <w:szCs w:val="24"/>
              </w:rPr>
            </w:pPr>
            <w:r w:rsidRPr="00F64C15">
              <w:rPr>
                <w:rFonts w:ascii="Times New Roman" w:hAnsi="Times New Roman" w:cs="Times New Roman"/>
                <w:b/>
                <w:color w:val="1F497D" w:themeColor="text2"/>
                <w:sz w:val="24"/>
                <w:szCs w:val="24"/>
              </w:rPr>
              <w:t>Loan Amount (BDT)</w:t>
            </w:r>
          </w:p>
        </w:tc>
        <w:tc>
          <w:tcPr>
            <w:tcW w:w="2274" w:type="dxa"/>
          </w:tcPr>
          <w:p w:rsidR="00F64C15" w:rsidRPr="00F64C15" w:rsidRDefault="00F64C15" w:rsidP="00F64C15">
            <w:pPr>
              <w:spacing w:before="240" w:line="360" w:lineRule="auto"/>
              <w:jc w:val="center"/>
              <w:rPr>
                <w:rFonts w:ascii="Times New Roman" w:hAnsi="Times New Roman" w:cs="Times New Roman"/>
                <w:b/>
                <w:color w:val="1F497D" w:themeColor="text2"/>
                <w:sz w:val="24"/>
                <w:szCs w:val="24"/>
              </w:rPr>
            </w:pPr>
            <w:r w:rsidRPr="00F64C15">
              <w:rPr>
                <w:rFonts w:ascii="Times New Roman" w:hAnsi="Times New Roman" w:cs="Times New Roman"/>
                <w:b/>
                <w:color w:val="1F497D" w:themeColor="text2"/>
                <w:sz w:val="24"/>
                <w:szCs w:val="24"/>
              </w:rPr>
              <w:t>Loan Tenure</w:t>
            </w:r>
          </w:p>
        </w:tc>
        <w:tc>
          <w:tcPr>
            <w:tcW w:w="2023" w:type="dxa"/>
          </w:tcPr>
          <w:p w:rsidR="00F64C15" w:rsidRPr="00F64C15" w:rsidRDefault="00F64C15" w:rsidP="00F64C15">
            <w:pPr>
              <w:spacing w:before="240" w:line="360" w:lineRule="auto"/>
              <w:jc w:val="center"/>
              <w:rPr>
                <w:rFonts w:ascii="Times New Roman" w:hAnsi="Times New Roman" w:cs="Times New Roman"/>
                <w:b/>
                <w:color w:val="1F497D" w:themeColor="text2"/>
                <w:sz w:val="24"/>
                <w:szCs w:val="24"/>
              </w:rPr>
            </w:pPr>
            <w:r w:rsidRPr="00F64C15">
              <w:rPr>
                <w:rFonts w:ascii="Times New Roman" w:hAnsi="Times New Roman" w:cs="Times New Roman"/>
                <w:b/>
                <w:color w:val="1F497D" w:themeColor="text2"/>
                <w:sz w:val="24"/>
                <w:szCs w:val="24"/>
              </w:rPr>
              <w:t>Interest Rate</w:t>
            </w:r>
          </w:p>
        </w:tc>
      </w:tr>
      <w:tr w:rsidR="00F64C15" w:rsidTr="00B42F1C">
        <w:trPr>
          <w:jc w:val="right"/>
        </w:trPr>
        <w:tc>
          <w:tcPr>
            <w:tcW w:w="217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Auto Loan</w:t>
            </w:r>
          </w:p>
          <w:p w:rsidR="00F64C15" w:rsidRPr="00F64C15" w:rsidRDefault="00F64C15" w:rsidP="00F64C15">
            <w:pPr>
              <w:spacing w:line="360" w:lineRule="auto"/>
              <w:jc w:val="center"/>
              <w:rPr>
                <w:rFonts w:ascii="Times New Roman" w:hAnsi="Times New Roman" w:cs="Times New Roman"/>
                <w:sz w:val="24"/>
                <w:szCs w:val="24"/>
              </w:rPr>
            </w:pPr>
            <w:r w:rsidRPr="00F64C15">
              <w:rPr>
                <w:rFonts w:ascii="Times New Roman" w:hAnsi="Times New Roman" w:cs="Times New Roman"/>
                <w:sz w:val="24"/>
                <w:szCs w:val="24"/>
              </w:rPr>
              <w:t>Up to 50%</w:t>
            </w:r>
          </w:p>
        </w:tc>
        <w:tc>
          <w:tcPr>
            <w:tcW w:w="2395"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3- 40 Lac</w:t>
            </w:r>
          </w:p>
        </w:tc>
        <w:tc>
          <w:tcPr>
            <w:tcW w:w="2274"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12- 72 months</w:t>
            </w:r>
          </w:p>
        </w:tc>
        <w:tc>
          <w:tcPr>
            <w:tcW w:w="202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Competitive</w:t>
            </w:r>
          </w:p>
        </w:tc>
      </w:tr>
      <w:tr w:rsidR="00F64C15" w:rsidTr="00B42F1C">
        <w:trPr>
          <w:jc w:val="right"/>
        </w:trPr>
        <w:tc>
          <w:tcPr>
            <w:tcW w:w="217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Personal Loan</w:t>
            </w:r>
          </w:p>
        </w:tc>
        <w:tc>
          <w:tcPr>
            <w:tcW w:w="2395" w:type="dxa"/>
          </w:tcPr>
          <w:p w:rsidR="00F64C15" w:rsidRPr="00F64C15" w:rsidRDefault="00F64C15" w:rsidP="00F64C15">
            <w:pPr>
              <w:spacing w:line="360" w:lineRule="auto"/>
              <w:jc w:val="center"/>
              <w:rPr>
                <w:rFonts w:ascii="Times New Roman" w:hAnsi="Times New Roman" w:cs="Times New Roman"/>
                <w:sz w:val="24"/>
                <w:szCs w:val="24"/>
              </w:rPr>
            </w:pPr>
            <w:r w:rsidRPr="00F64C15">
              <w:rPr>
                <w:rFonts w:ascii="Times New Roman" w:hAnsi="Times New Roman" w:cs="Times New Roman"/>
                <w:sz w:val="24"/>
                <w:szCs w:val="24"/>
              </w:rPr>
              <w:t>1-20 Lac</w:t>
            </w:r>
          </w:p>
        </w:tc>
        <w:tc>
          <w:tcPr>
            <w:tcW w:w="2274" w:type="dxa"/>
          </w:tcPr>
          <w:p w:rsidR="00F64C15" w:rsidRPr="00F64C15" w:rsidRDefault="00F64C15" w:rsidP="00F64C15">
            <w:pPr>
              <w:spacing w:line="360" w:lineRule="auto"/>
              <w:jc w:val="center"/>
              <w:rPr>
                <w:rFonts w:ascii="Times New Roman" w:hAnsi="Times New Roman" w:cs="Times New Roman"/>
                <w:sz w:val="24"/>
                <w:szCs w:val="24"/>
              </w:rPr>
            </w:pPr>
            <w:r w:rsidRPr="00F64C15">
              <w:rPr>
                <w:rFonts w:ascii="Times New Roman" w:hAnsi="Times New Roman" w:cs="Times New Roman"/>
                <w:sz w:val="24"/>
                <w:szCs w:val="24"/>
              </w:rPr>
              <w:t>12- 60 months</w:t>
            </w:r>
          </w:p>
        </w:tc>
        <w:tc>
          <w:tcPr>
            <w:tcW w:w="2023" w:type="dxa"/>
          </w:tcPr>
          <w:p w:rsidR="00F64C15" w:rsidRPr="00F64C15" w:rsidRDefault="00F64C15" w:rsidP="00F64C15">
            <w:pPr>
              <w:spacing w:line="360" w:lineRule="auto"/>
              <w:jc w:val="center"/>
              <w:rPr>
                <w:rFonts w:ascii="Times New Roman" w:hAnsi="Times New Roman" w:cs="Times New Roman"/>
                <w:sz w:val="24"/>
                <w:szCs w:val="24"/>
              </w:rPr>
            </w:pPr>
            <w:r w:rsidRPr="00F64C15">
              <w:rPr>
                <w:rFonts w:ascii="Times New Roman" w:hAnsi="Times New Roman" w:cs="Times New Roman"/>
                <w:sz w:val="24"/>
                <w:szCs w:val="24"/>
              </w:rPr>
              <w:t>Competitive</w:t>
            </w:r>
          </w:p>
        </w:tc>
      </w:tr>
      <w:tr w:rsidR="00F64C15" w:rsidTr="00B42F1C">
        <w:trPr>
          <w:jc w:val="right"/>
        </w:trPr>
        <w:tc>
          <w:tcPr>
            <w:tcW w:w="217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Home Loan</w:t>
            </w:r>
          </w:p>
        </w:tc>
        <w:tc>
          <w:tcPr>
            <w:tcW w:w="2395"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5Lac – 2 Crore</w:t>
            </w:r>
          </w:p>
        </w:tc>
        <w:tc>
          <w:tcPr>
            <w:tcW w:w="2274"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1 – 25 years</w:t>
            </w:r>
          </w:p>
        </w:tc>
        <w:tc>
          <w:tcPr>
            <w:tcW w:w="202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Competitive</w:t>
            </w:r>
          </w:p>
        </w:tc>
      </w:tr>
      <w:tr w:rsidR="00F64C15" w:rsidTr="00B42F1C">
        <w:trPr>
          <w:jc w:val="right"/>
        </w:trPr>
        <w:tc>
          <w:tcPr>
            <w:tcW w:w="2173" w:type="dxa"/>
          </w:tcPr>
          <w:p w:rsidR="00F64C15" w:rsidRPr="00A81A4F" w:rsidRDefault="00F64C15" w:rsidP="00F64C15">
            <w:pPr>
              <w:spacing w:before="240" w:line="360" w:lineRule="auto"/>
              <w:jc w:val="center"/>
              <w:rPr>
                <w:rFonts w:ascii="Times New Roman" w:hAnsi="Times New Roman" w:cs="Times New Roman"/>
                <w:color w:val="000000" w:themeColor="text1"/>
                <w:sz w:val="24"/>
                <w:szCs w:val="24"/>
              </w:rPr>
            </w:pPr>
            <w:r w:rsidRPr="00A81A4F">
              <w:rPr>
                <w:rFonts w:ascii="Times New Roman" w:hAnsi="Times New Roman" w:cs="Times New Roman"/>
                <w:color w:val="000000" w:themeColor="text1"/>
                <w:sz w:val="24"/>
                <w:szCs w:val="24"/>
              </w:rPr>
              <w:t>City Bank Loan</w:t>
            </w:r>
          </w:p>
        </w:tc>
        <w:tc>
          <w:tcPr>
            <w:tcW w:w="2395"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Up to 10 Lac</w:t>
            </w:r>
          </w:p>
        </w:tc>
        <w:tc>
          <w:tcPr>
            <w:tcW w:w="2274"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Easy Installment (36months)</w:t>
            </w:r>
          </w:p>
        </w:tc>
        <w:tc>
          <w:tcPr>
            <w:tcW w:w="2023" w:type="dxa"/>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1.5%</w:t>
            </w:r>
          </w:p>
        </w:tc>
      </w:tr>
      <w:tr w:rsidR="00F64C15" w:rsidTr="00B42F1C">
        <w:trPr>
          <w:jc w:val="right"/>
        </w:trPr>
        <w:tc>
          <w:tcPr>
            <w:tcW w:w="8865" w:type="dxa"/>
            <w:gridSpan w:val="4"/>
          </w:tcPr>
          <w:p w:rsidR="00F64C15" w:rsidRPr="00F64C15" w:rsidRDefault="00F64C15" w:rsidP="00F64C15">
            <w:pPr>
              <w:spacing w:before="240" w:line="360" w:lineRule="auto"/>
              <w:jc w:val="center"/>
              <w:rPr>
                <w:rFonts w:ascii="Times New Roman" w:hAnsi="Times New Roman" w:cs="Times New Roman"/>
                <w:sz w:val="24"/>
                <w:szCs w:val="24"/>
              </w:rPr>
            </w:pPr>
            <w:r w:rsidRPr="00F64C15">
              <w:rPr>
                <w:rFonts w:ascii="Times New Roman" w:hAnsi="Times New Roman" w:cs="Times New Roman"/>
                <w:sz w:val="24"/>
                <w:szCs w:val="24"/>
              </w:rPr>
              <w:t>Secured Facilities, Secured Overdrafts and Secured loan bullet payment</w:t>
            </w:r>
          </w:p>
        </w:tc>
      </w:tr>
    </w:tbl>
    <w:p w:rsidR="00F64C15" w:rsidRPr="00F64C15" w:rsidRDefault="00F64C15" w:rsidP="00A81A4F">
      <w:pPr>
        <w:spacing w:after="0" w:line="360" w:lineRule="auto"/>
      </w:pPr>
    </w:p>
    <w:p w:rsidR="00A61BB2" w:rsidRPr="00A81A4F" w:rsidRDefault="00A81A4F" w:rsidP="00A81A4F">
      <w:pPr>
        <w:pStyle w:val="Caption"/>
        <w:spacing w:line="360" w:lineRule="auto"/>
        <w:jc w:val="center"/>
        <w:rPr>
          <w:rFonts w:ascii="Times New Roman" w:hAnsi="Times New Roman" w:cs="Times New Roman"/>
          <w:b w:val="0"/>
          <w:color w:val="262626" w:themeColor="text1" w:themeTint="D9"/>
          <w:sz w:val="24"/>
          <w:szCs w:val="24"/>
        </w:rPr>
      </w:pPr>
      <w:bookmarkStart w:id="40" w:name="_Toc95318153"/>
      <w:r w:rsidRPr="00A81A4F">
        <w:rPr>
          <w:rFonts w:ascii="Times New Roman" w:hAnsi="Times New Roman" w:cs="Times New Roman"/>
          <w:color w:val="262626" w:themeColor="text1" w:themeTint="D9"/>
          <w:sz w:val="24"/>
          <w:szCs w:val="24"/>
        </w:rPr>
        <w:t xml:space="preserve">Table </w:t>
      </w:r>
      <w:r w:rsidR="00C6796C" w:rsidRPr="00A81A4F">
        <w:rPr>
          <w:rFonts w:ascii="Times New Roman" w:hAnsi="Times New Roman" w:cs="Times New Roman"/>
          <w:color w:val="262626" w:themeColor="text1" w:themeTint="D9"/>
          <w:sz w:val="24"/>
          <w:szCs w:val="24"/>
        </w:rPr>
        <w:fldChar w:fldCharType="begin"/>
      </w:r>
      <w:r w:rsidRPr="00A81A4F">
        <w:rPr>
          <w:rFonts w:ascii="Times New Roman" w:hAnsi="Times New Roman" w:cs="Times New Roman"/>
          <w:color w:val="262626" w:themeColor="text1" w:themeTint="D9"/>
          <w:sz w:val="24"/>
          <w:szCs w:val="24"/>
        </w:rPr>
        <w:instrText xml:space="preserve"> SEQ Table \* ARABIC </w:instrText>
      </w:r>
      <w:r w:rsidR="00C6796C" w:rsidRPr="00A81A4F">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1</w:t>
      </w:r>
      <w:r w:rsidR="00C6796C" w:rsidRPr="00A81A4F">
        <w:rPr>
          <w:rFonts w:ascii="Times New Roman" w:hAnsi="Times New Roman" w:cs="Times New Roman"/>
          <w:color w:val="262626" w:themeColor="text1" w:themeTint="D9"/>
          <w:sz w:val="24"/>
          <w:szCs w:val="24"/>
        </w:rPr>
        <w:fldChar w:fldCharType="end"/>
      </w:r>
      <w:r w:rsidRPr="00A81A4F">
        <w:rPr>
          <w:rFonts w:ascii="Times New Roman" w:hAnsi="Times New Roman" w:cs="Times New Roman"/>
          <w:color w:val="262626" w:themeColor="text1" w:themeTint="D9"/>
          <w:sz w:val="24"/>
          <w:szCs w:val="24"/>
        </w:rPr>
        <w:t xml:space="preserve">.1: </w:t>
      </w:r>
      <w:r>
        <w:rPr>
          <w:rFonts w:ascii="Times New Roman" w:hAnsi="Times New Roman" w:cs="Times New Roman"/>
          <w:b w:val="0"/>
          <w:color w:val="000000" w:themeColor="text1"/>
          <w:sz w:val="24"/>
          <w:szCs w:val="24"/>
        </w:rPr>
        <w:t>Loan Facilities</w:t>
      </w:r>
      <w:r w:rsidRPr="00A81A4F">
        <w:rPr>
          <w:rFonts w:ascii="Times New Roman" w:hAnsi="Times New Roman" w:cs="Times New Roman"/>
          <w:b w:val="0"/>
          <w:color w:val="000000" w:themeColor="text1"/>
          <w:sz w:val="24"/>
          <w:szCs w:val="24"/>
        </w:rPr>
        <w:t xml:space="preserve"> of City Bank Limited</w:t>
      </w:r>
      <w:bookmarkEnd w:id="40"/>
    </w:p>
    <w:p w:rsidR="00F910F4" w:rsidRPr="00F910F4" w:rsidRDefault="00F910F4" w:rsidP="00F910F4">
      <w:pPr>
        <w:spacing w:after="0"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A commercial bank in Bangladesh was permitted by Bangladesh Bank to accept </w:t>
      </w:r>
      <w:r>
        <w:rPr>
          <w:rFonts w:ascii="Times New Roman" w:hAnsi="Times New Roman" w:cs="Times New Roman"/>
          <w:sz w:val="24"/>
          <w:szCs w:val="24"/>
        </w:rPr>
        <w:t>CBL</w:t>
      </w:r>
      <w:r w:rsidRPr="00F910F4">
        <w:rPr>
          <w:rFonts w:ascii="Times New Roman" w:hAnsi="Times New Roman" w:cs="Times New Roman"/>
          <w:sz w:val="24"/>
          <w:szCs w:val="24"/>
        </w:rPr>
        <w:t>'s notice of connection in compliance with the Banking Companies Act of 1991, which was also approved by Bangladesh Bank.</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Wholesale Banking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Retail Banking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Cards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SME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lastRenderedPageBreak/>
        <w:t xml:space="preserve">Treasury Operation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sidRPr="00F910F4">
        <w:rPr>
          <w:rFonts w:ascii="Times New Roman" w:hAnsi="Times New Roman" w:cs="Times New Roman"/>
          <w:sz w:val="24"/>
          <w:szCs w:val="24"/>
        </w:rPr>
        <w:t xml:space="preserve">Agent Banking </w:t>
      </w:r>
    </w:p>
    <w:p w:rsidR="00F910F4" w:rsidRPr="00F910F4" w:rsidRDefault="00F910F4" w:rsidP="00F910F4">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Digital Banking, and so on.</w:t>
      </w:r>
    </w:p>
    <w:p w:rsidR="00B50B98" w:rsidRDefault="00B50B98" w:rsidP="00FF5B19">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41" w:name="_Toc95306817"/>
      <w:r w:rsidR="00B27195">
        <w:rPr>
          <w:rFonts w:ascii="Times New Roman" w:hAnsi="Times New Roman" w:cs="Times New Roman"/>
          <w:color w:val="262626" w:themeColor="text1" w:themeTint="D9"/>
        </w:rPr>
        <w:t>Organogram</w:t>
      </w:r>
      <w:r>
        <w:rPr>
          <w:rFonts w:ascii="Times New Roman" w:hAnsi="Times New Roman" w:cs="Times New Roman"/>
          <w:color w:val="262626" w:themeColor="text1" w:themeTint="D9"/>
        </w:rPr>
        <w:t xml:space="preserve"> of City Bank Limited</w:t>
      </w:r>
      <w:bookmarkEnd w:id="41"/>
    </w:p>
    <w:p w:rsidR="00F27315" w:rsidRDefault="008F3160" w:rsidP="00FF5B19">
      <w:pPr>
        <w:jc w:val="center"/>
      </w:pPr>
      <w:r>
        <w:rPr>
          <w:noProof/>
        </w:rPr>
        <w:drawing>
          <wp:inline distT="0" distB="0" distL="0" distR="0">
            <wp:extent cx="4823884" cy="4047066"/>
            <wp:effectExtent l="1905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b="8779"/>
                    <a:stretch>
                      <a:fillRect/>
                    </a:stretch>
                  </pic:blipFill>
                  <pic:spPr bwMode="auto">
                    <a:xfrm>
                      <a:off x="0" y="0"/>
                      <a:ext cx="4823884" cy="4047066"/>
                    </a:xfrm>
                    <a:prstGeom prst="rect">
                      <a:avLst/>
                    </a:prstGeom>
                    <a:noFill/>
                    <a:ln w="9525">
                      <a:no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42" w:name="_Toc95480109"/>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2</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2</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Organogram of City Bank Limited</w:t>
      </w:r>
      <w:bookmarkEnd w:id="42"/>
    </w:p>
    <w:p w:rsidR="00D71FEB" w:rsidRPr="003450F6" w:rsidRDefault="00D71FEB" w:rsidP="003450F6">
      <w:pPr>
        <w:jc w:val="center"/>
        <w:rPr>
          <w:i/>
        </w:rPr>
      </w:pPr>
      <w:r w:rsidRPr="003450F6">
        <w:rPr>
          <w:rFonts w:ascii="Times New Roman" w:hAnsi="Times New Roman" w:cs="Times New Roman"/>
          <w:b/>
          <w:i/>
          <w:color w:val="262626" w:themeColor="text1" w:themeTint="D9"/>
          <w:sz w:val="24"/>
          <w:szCs w:val="24"/>
        </w:rPr>
        <w:t>Source:</w:t>
      </w:r>
      <w:r w:rsidRPr="003450F6">
        <w:rPr>
          <w:i/>
        </w:rPr>
        <w:t xml:space="preserve"> </w:t>
      </w:r>
      <w:sdt>
        <w:sdtPr>
          <w:rPr>
            <w:rFonts w:ascii="Times New Roman" w:hAnsi="Times New Roman" w:cs="Times New Roman"/>
            <w:i/>
            <w:sz w:val="24"/>
            <w:szCs w:val="24"/>
          </w:rPr>
          <w:id w:val="802783"/>
          <w:citation/>
        </w:sdtPr>
        <w:sdtEndPr/>
        <w:sdtContent>
          <w:r w:rsidR="00C6796C" w:rsidRPr="003450F6">
            <w:rPr>
              <w:rFonts w:ascii="Times New Roman" w:hAnsi="Times New Roman" w:cs="Times New Roman"/>
              <w:i/>
              <w:sz w:val="24"/>
              <w:szCs w:val="24"/>
            </w:rPr>
            <w:fldChar w:fldCharType="begin"/>
          </w:r>
          <w:r w:rsidRPr="003450F6">
            <w:rPr>
              <w:rFonts w:ascii="Times New Roman" w:hAnsi="Times New Roman" w:cs="Times New Roman"/>
              <w:i/>
              <w:sz w:val="24"/>
              <w:szCs w:val="24"/>
            </w:rPr>
            <w:instrText xml:space="preserve"> CITATION Int20 \l 1033 </w:instrText>
          </w:r>
          <w:r w:rsidR="00C6796C" w:rsidRPr="003450F6">
            <w:rPr>
              <w:rFonts w:ascii="Times New Roman" w:hAnsi="Times New Roman" w:cs="Times New Roman"/>
              <w:i/>
              <w:sz w:val="24"/>
              <w:szCs w:val="24"/>
            </w:rPr>
            <w:fldChar w:fldCharType="separate"/>
          </w:r>
          <w:r w:rsidRPr="003450F6">
            <w:rPr>
              <w:rFonts w:ascii="Times New Roman" w:hAnsi="Times New Roman" w:cs="Times New Roman"/>
              <w:i/>
              <w:noProof/>
              <w:sz w:val="24"/>
              <w:szCs w:val="24"/>
            </w:rPr>
            <w:t>(Integrated Annual Report, City Bank Limited , 2020)</w:t>
          </w:r>
          <w:r w:rsidR="00C6796C" w:rsidRPr="003450F6">
            <w:rPr>
              <w:rFonts w:ascii="Times New Roman" w:hAnsi="Times New Roman" w:cs="Times New Roman"/>
              <w:i/>
              <w:sz w:val="24"/>
              <w:szCs w:val="24"/>
            </w:rPr>
            <w:fldChar w:fldCharType="end"/>
          </w:r>
        </w:sdtContent>
      </w:sdt>
    </w:p>
    <w:p w:rsidR="00690606" w:rsidRDefault="00690606" w:rsidP="00690606">
      <w:pPr>
        <w:pStyle w:val="Heading1"/>
        <w:numPr>
          <w:ilvl w:val="1"/>
          <w:numId w:val="4"/>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43" w:name="_Toc95306818"/>
      <w:r>
        <w:rPr>
          <w:rFonts w:ascii="Times New Roman" w:hAnsi="Times New Roman" w:cs="Times New Roman"/>
          <w:color w:val="262626" w:themeColor="text1" w:themeTint="D9"/>
        </w:rPr>
        <w:t xml:space="preserve">Philosophy </w:t>
      </w:r>
      <w:r w:rsidR="00BF5D83">
        <w:rPr>
          <w:rFonts w:ascii="Times New Roman" w:hAnsi="Times New Roman" w:cs="Times New Roman"/>
          <w:color w:val="262626" w:themeColor="text1" w:themeTint="D9"/>
        </w:rPr>
        <w:t xml:space="preserve">of Human Resource Management </w:t>
      </w:r>
      <w:r>
        <w:rPr>
          <w:rFonts w:ascii="Times New Roman" w:hAnsi="Times New Roman" w:cs="Times New Roman"/>
          <w:color w:val="262626" w:themeColor="text1" w:themeTint="D9"/>
        </w:rPr>
        <w:t>at City Bank Limited</w:t>
      </w:r>
      <w:bookmarkEnd w:id="43"/>
    </w:p>
    <w:p w:rsidR="006917FA" w:rsidRDefault="006917FA" w:rsidP="00A12A46">
      <w:pPr>
        <w:spacing w:line="360" w:lineRule="auto"/>
        <w:jc w:val="both"/>
        <w:rPr>
          <w:rFonts w:ascii="Times New Roman" w:hAnsi="Times New Roman" w:cs="Times New Roman"/>
          <w:sz w:val="24"/>
          <w:szCs w:val="24"/>
        </w:rPr>
      </w:pPr>
      <w:r w:rsidRPr="006917FA">
        <w:rPr>
          <w:rFonts w:ascii="Times New Roman" w:hAnsi="Times New Roman" w:cs="Times New Roman"/>
          <w:sz w:val="24"/>
          <w:szCs w:val="24"/>
        </w:rPr>
        <w:t>As one of Bangladesh's largest private commercial banks, the City Bank Limited (CBL) has come a long way since its foundation in 1983. As a result of the visionary entrepreneurship of 13 local merchants, one of their country's most important banks now employs more than 2700 people.</w:t>
      </w:r>
    </w:p>
    <w:p w:rsidR="006917FA" w:rsidRDefault="00B354CE" w:rsidP="00A12A46">
      <w:pPr>
        <w:spacing w:line="360" w:lineRule="auto"/>
        <w:jc w:val="both"/>
        <w:rPr>
          <w:rFonts w:ascii="Times New Roman" w:hAnsi="Times New Roman" w:cs="Times New Roman"/>
          <w:color w:val="000000" w:themeColor="text1"/>
          <w:sz w:val="24"/>
          <w:szCs w:val="24"/>
        </w:rPr>
      </w:pPr>
      <w:r w:rsidRPr="00B354CE">
        <w:rPr>
          <w:rFonts w:ascii="Times New Roman" w:hAnsi="Times New Roman" w:cs="Times New Roman"/>
          <w:color w:val="000000" w:themeColor="text1"/>
          <w:sz w:val="24"/>
          <w:szCs w:val="24"/>
        </w:rPr>
        <w:t>In order for them to embark on this remarkable journey, CBL has to believe in a rewarding culture.</w:t>
      </w:r>
      <w:r>
        <w:rPr>
          <w:rFonts w:ascii="Times New Roman" w:hAnsi="Times New Roman" w:cs="Times New Roman"/>
          <w:color w:val="000000" w:themeColor="text1"/>
          <w:sz w:val="24"/>
          <w:szCs w:val="24"/>
        </w:rPr>
        <w:t xml:space="preserve"> </w:t>
      </w:r>
      <w:r w:rsidR="006917FA" w:rsidRPr="006917FA">
        <w:rPr>
          <w:rFonts w:ascii="Times New Roman" w:hAnsi="Times New Roman" w:cs="Times New Roman"/>
          <w:color w:val="000000" w:themeColor="text1"/>
          <w:sz w:val="24"/>
          <w:szCs w:val="24"/>
        </w:rPr>
        <w:t xml:space="preserve">CBL encourages everyone to reach their best potential by following in the footsteps of their goal. A member of CBL has the freedom to pursue a career in an area in which he or she has expertise or a passion. Their products and services are amazing, but they also have a </w:t>
      </w:r>
      <w:r w:rsidR="006917FA" w:rsidRPr="006917FA">
        <w:rPr>
          <w:rFonts w:ascii="Times New Roman" w:hAnsi="Times New Roman" w:cs="Times New Roman"/>
          <w:color w:val="000000" w:themeColor="text1"/>
          <w:sz w:val="24"/>
          <w:szCs w:val="24"/>
        </w:rPr>
        <w:lastRenderedPageBreak/>
        <w:t>great corporate culture and attitude toward their staff and customers. They are a quickly developing and wonderful bank.</w:t>
      </w:r>
    </w:p>
    <w:p w:rsidR="00BF5D83" w:rsidRDefault="00B354CE" w:rsidP="00A12A46">
      <w:pPr>
        <w:spacing w:line="360" w:lineRule="auto"/>
        <w:jc w:val="both"/>
        <w:rPr>
          <w:rFonts w:ascii="Times New Roman" w:hAnsi="Times New Roman" w:cs="Times New Roman"/>
          <w:color w:val="000000" w:themeColor="text1"/>
          <w:sz w:val="24"/>
          <w:szCs w:val="24"/>
        </w:rPr>
      </w:pPr>
      <w:r w:rsidRPr="00B354CE">
        <w:rPr>
          <w:rFonts w:ascii="Times New Roman" w:hAnsi="Times New Roman" w:cs="Times New Roman"/>
          <w:color w:val="000000" w:themeColor="text1"/>
          <w:sz w:val="24"/>
          <w:szCs w:val="24"/>
        </w:rPr>
        <w:t>CBL seeks to construct a Winning Culture for both our internal and external stakeholders and to ensure that our talents may grow and thrive on both the functional and leadership fronts, no matter what function one chose.</w:t>
      </w:r>
      <w:r w:rsidR="006917FA" w:rsidRPr="006917FA">
        <w:rPr>
          <w:rFonts w:ascii="Times New Roman" w:hAnsi="Times New Roman" w:cs="Times New Roman"/>
          <w:color w:val="000000" w:themeColor="text1"/>
          <w:sz w:val="24"/>
          <w:szCs w:val="24"/>
        </w:rPr>
        <w:t xml:space="preserve"> They feel that this bank is the best place to start a career in banking b</w:t>
      </w:r>
      <w:r w:rsidR="006917FA">
        <w:rPr>
          <w:rFonts w:ascii="Times New Roman" w:hAnsi="Times New Roman" w:cs="Times New Roman"/>
          <w:color w:val="000000" w:themeColor="text1"/>
          <w:sz w:val="24"/>
          <w:szCs w:val="24"/>
        </w:rPr>
        <w:t>ecause of the following reasons</w:t>
      </w:r>
      <w:r w:rsidR="00BF5D83">
        <w:rPr>
          <w:rFonts w:ascii="Times New Roman" w:hAnsi="Times New Roman" w:cs="Times New Roman"/>
          <w:color w:val="000000" w:themeColor="text1"/>
          <w:sz w:val="24"/>
          <w:szCs w:val="24"/>
        </w:rPr>
        <w:t xml:space="preserve">: </w:t>
      </w:r>
    </w:p>
    <w:p w:rsidR="00BF5D83" w:rsidRPr="00BF5D83" w:rsidRDefault="00BF5D83" w:rsidP="00BF5D83">
      <w:pPr>
        <w:pStyle w:val="ListParagraph"/>
        <w:numPr>
          <w:ilvl w:val="0"/>
          <w:numId w:val="9"/>
        </w:numPr>
        <w:spacing w:line="360" w:lineRule="auto"/>
        <w:jc w:val="both"/>
        <w:rPr>
          <w:rFonts w:ascii="Times New Roman" w:hAnsi="Times New Roman" w:cs="Times New Roman"/>
          <w:color w:val="000000" w:themeColor="text1"/>
          <w:sz w:val="24"/>
          <w:szCs w:val="24"/>
        </w:rPr>
      </w:pPr>
      <w:r w:rsidRPr="00BF5D83">
        <w:rPr>
          <w:rFonts w:ascii="Times New Roman" w:hAnsi="Times New Roman" w:cs="Times New Roman"/>
          <w:color w:val="000000" w:themeColor="text1"/>
          <w:sz w:val="24"/>
          <w:szCs w:val="24"/>
        </w:rPr>
        <w:t>Recognized Brand.</w:t>
      </w:r>
    </w:p>
    <w:p w:rsidR="00BF5D83" w:rsidRPr="00BF5D83" w:rsidRDefault="00BF5D83" w:rsidP="00BF5D83">
      <w:pPr>
        <w:pStyle w:val="ListParagraph"/>
        <w:numPr>
          <w:ilvl w:val="0"/>
          <w:numId w:val="9"/>
        </w:numPr>
        <w:spacing w:line="360" w:lineRule="auto"/>
        <w:jc w:val="both"/>
        <w:rPr>
          <w:rFonts w:ascii="Times New Roman" w:hAnsi="Times New Roman" w:cs="Times New Roman"/>
          <w:color w:val="000000" w:themeColor="text1"/>
          <w:sz w:val="24"/>
          <w:szCs w:val="24"/>
        </w:rPr>
      </w:pPr>
      <w:r w:rsidRPr="00BF5D83">
        <w:rPr>
          <w:rFonts w:ascii="Times New Roman" w:hAnsi="Times New Roman" w:cs="Times New Roman"/>
          <w:color w:val="000000" w:themeColor="text1"/>
          <w:sz w:val="24"/>
          <w:szCs w:val="24"/>
        </w:rPr>
        <w:t>Philosophy of Human Resource Management.</w:t>
      </w:r>
    </w:p>
    <w:p w:rsidR="00BF5D83" w:rsidRPr="00BF5D83" w:rsidRDefault="00BF5D83" w:rsidP="00BF5D83">
      <w:pPr>
        <w:pStyle w:val="ListParagraph"/>
        <w:numPr>
          <w:ilvl w:val="0"/>
          <w:numId w:val="9"/>
        </w:numPr>
        <w:spacing w:line="360" w:lineRule="auto"/>
        <w:jc w:val="both"/>
        <w:rPr>
          <w:rFonts w:ascii="Times New Roman" w:hAnsi="Times New Roman" w:cs="Times New Roman"/>
          <w:color w:val="000000" w:themeColor="text1"/>
          <w:sz w:val="24"/>
          <w:szCs w:val="24"/>
        </w:rPr>
      </w:pPr>
      <w:r w:rsidRPr="00BF5D83">
        <w:rPr>
          <w:rFonts w:ascii="Times New Roman" w:hAnsi="Times New Roman" w:cs="Times New Roman"/>
          <w:color w:val="000000" w:themeColor="text1"/>
          <w:sz w:val="24"/>
          <w:szCs w:val="24"/>
        </w:rPr>
        <w:t>Process that is both robust and transparent.</w:t>
      </w:r>
    </w:p>
    <w:p w:rsidR="00BF5D83" w:rsidRPr="00BF5D83" w:rsidRDefault="00BF5D83" w:rsidP="00BF5D83">
      <w:pPr>
        <w:pStyle w:val="ListParagraph"/>
        <w:numPr>
          <w:ilvl w:val="0"/>
          <w:numId w:val="9"/>
        </w:numPr>
        <w:spacing w:line="360" w:lineRule="auto"/>
        <w:jc w:val="both"/>
        <w:rPr>
          <w:rFonts w:ascii="Times New Roman" w:hAnsi="Times New Roman" w:cs="Times New Roman"/>
          <w:color w:val="000000" w:themeColor="text1"/>
          <w:sz w:val="24"/>
          <w:szCs w:val="24"/>
        </w:rPr>
      </w:pPr>
      <w:r w:rsidRPr="00BF5D83">
        <w:rPr>
          <w:rFonts w:ascii="Times New Roman" w:hAnsi="Times New Roman" w:cs="Times New Roman"/>
          <w:color w:val="000000" w:themeColor="text1"/>
          <w:sz w:val="24"/>
          <w:szCs w:val="24"/>
        </w:rPr>
        <w:t>Organization that is dynamic and growing.</w:t>
      </w:r>
    </w:p>
    <w:p w:rsidR="00BF5D83" w:rsidRPr="00BF5D83" w:rsidRDefault="00BF5D83" w:rsidP="00BF5D83">
      <w:pPr>
        <w:pStyle w:val="ListParagraph"/>
        <w:numPr>
          <w:ilvl w:val="0"/>
          <w:numId w:val="9"/>
        </w:numPr>
        <w:spacing w:line="360" w:lineRule="auto"/>
        <w:jc w:val="both"/>
        <w:rPr>
          <w:rFonts w:ascii="Times New Roman" w:hAnsi="Times New Roman" w:cs="Times New Roman"/>
          <w:color w:val="000000" w:themeColor="text1"/>
          <w:sz w:val="24"/>
          <w:szCs w:val="24"/>
        </w:rPr>
      </w:pPr>
      <w:r w:rsidRPr="00BF5D83">
        <w:rPr>
          <w:rFonts w:ascii="Times New Roman" w:hAnsi="Times New Roman" w:cs="Times New Roman"/>
          <w:color w:val="000000" w:themeColor="text1"/>
          <w:sz w:val="24"/>
          <w:szCs w:val="24"/>
        </w:rPr>
        <w:t>Winning Culture.</w:t>
      </w:r>
    </w:p>
    <w:p w:rsidR="00982E1A" w:rsidRPr="00982E1A" w:rsidRDefault="00BF5D83" w:rsidP="00BF5D83">
      <w:pPr>
        <w:pStyle w:val="ListParagraph"/>
        <w:numPr>
          <w:ilvl w:val="0"/>
          <w:numId w:val="9"/>
        </w:numPr>
        <w:spacing w:line="360" w:lineRule="auto"/>
        <w:jc w:val="both"/>
        <w:rPr>
          <w:rFonts w:ascii="Times New Roman" w:hAnsi="Times New Roman" w:cs="Times New Roman"/>
          <w:sz w:val="24"/>
          <w:szCs w:val="24"/>
        </w:rPr>
      </w:pPr>
      <w:r w:rsidRPr="00BF5D83">
        <w:rPr>
          <w:rFonts w:ascii="Times New Roman" w:hAnsi="Times New Roman" w:cs="Times New Roman"/>
          <w:color w:val="000000" w:themeColor="text1"/>
          <w:sz w:val="24"/>
          <w:szCs w:val="24"/>
        </w:rPr>
        <w:t>Organization with a Socially Responsible Mission.</w:t>
      </w:r>
    </w:p>
    <w:p w:rsidR="00982E1A" w:rsidRPr="00D17E95" w:rsidRDefault="00982E1A" w:rsidP="00982E1A">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bookmarkStart w:id="44" w:name="_Toc95306819"/>
      <w:r w:rsidRPr="00D17E95">
        <w:rPr>
          <w:rFonts w:ascii="Times New Roman" w:hAnsi="Times New Roman" w:cs="Times New Roman"/>
          <w:color w:val="17365D" w:themeColor="text2" w:themeShade="BF"/>
          <w:sz w:val="24"/>
          <w:szCs w:val="24"/>
        </w:rPr>
        <w:t>Career Prospect at City Bank Limited</w:t>
      </w:r>
      <w:bookmarkEnd w:id="44"/>
    </w:p>
    <w:p w:rsidR="00982E1A" w:rsidRDefault="00982E1A" w:rsidP="00982E1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City Bank Limited</w:t>
      </w:r>
      <w:r w:rsidRPr="00982E1A">
        <w:rPr>
          <w:rFonts w:ascii="Times New Roman" w:hAnsi="Times New Roman" w:cs="Times New Roman"/>
          <w:color w:val="000000" w:themeColor="text1"/>
          <w:sz w:val="24"/>
          <w:szCs w:val="24"/>
        </w:rPr>
        <w:t xml:space="preserve"> (CBL) is one of the very few local banks that does not operate or benefit from a typical branch-based business strategy that is dispersed and geographically controlled. A vertical management approach is used by the bank to manage business and operations from its headquarters, primarily via five segments that include:</w:t>
      </w:r>
    </w:p>
    <w:p w:rsidR="00982E1A" w:rsidRPr="00982E1A" w:rsidRDefault="00982E1A" w:rsidP="00982E1A">
      <w:pPr>
        <w:pStyle w:val="ListParagraph"/>
        <w:numPr>
          <w:ilvl w:val="0"/>
          <w:numId w:val="10"/>
        </w:numPr>
        <w:spacing w:line="360" w:lineRule="auto"/>
        <w:jc w:val="both"/>
        <w:rPr>
          <w:rFonts w:ascii="Times New Roman" w:hAnsi="Times New Roman" w:cs="Times New Roman"/>
          <w:color w:val="000000" w:themeColor="text1"/>
          <w:sz w:val="24"/>
          <w:szCs w:val="24"/>
        </w:rPr>
      </w:pPr>
      <w:r w:rsidRPr="00982E1A">
        <w:rPr>
          <w:rFonts w:ascii="Times New Roman" w:hAnsi="Times New Roman" w:cs="Times New Roman"/>
          <w:color w:val="000000" w:themeColor="text1"/>
          <w:sz w:val="24"/>
          <w:szCs w:val="24"/>
        </w:rPr>
        <w:t>Business</w:t>
      </w:r>
    </w:p>
    <w:p w:rsidR="00982E1A" w:rsidRPr="00982E1A" w:rsidRDefault="00982E1A" w:rsidP="00982E1A">
      <w:pPr>
        <w:pStyle w:val="ListParagraph"/>
        <w:numPr>
          <w:ilvl w:val="0"/>
          <w:numId w:val="10"/>
        </w:numPr>
        <w:spacing w:line="360" w:lineRule="auto"/>
        <w:jc w:val="both"/>
        <w:rPr>
          <w:rFonts w:ascii="Times New Roman" w:hAnsi="Times New Roman" w:cs="Times New Roman"/>
          <w:color w:val="000000" w:themeColor="text1"/>
          <w:sz w:val="24"/>
          <w:szCs w:val="24"/>
        </w:rPr>
      </w:pPr>
      <w:r w:rsidRPr="00982E1A">
        <w:rPr>
          <w:rFonts w:ascii="Times New Roman" w:hAnsi="Times New Roman" w:cs="Times New Roman"/>
          <w:color w:val="000000" w:themeColor="text1"/>
          <w:sz w:val="24"/>
          <w:szCs w:val="24"/>
        </w:rPr>
        <w:t>Branch Banking</w:t>
      </w:r>
    </w:p>
    <w:p w:rsidR="00982E1A" w:rsidRPr="00982E1A" w:rsidRDefault="00982E1A" w:rsidP="00982E1A">
      <w:pPr>
        <w:pStyle w:val="ListParagraph"/>
        <w:numPr>
          <w:ilvl w:val="0"/>
          <w:numId w:val="10"/>
        </w:numPr>
        <w:spacing w:line="360" w:lineRule="auto"/>
        <w:jc w:val="both"/>
        <w:rPr>
          <w:rFonts w:ascii="Times New Roman" w:hAnsi="Times New Roman" w:cs="Times New Roman"/>
          <w:color w:val="000000" w:themeColor="text1"/>
          <w:sz w:val="24"/>
          <w:szCs w:val="24"/>
        </w:rPr>
      </w:pPr>
      <w:r w:rsidRPr="00982E1A">
        <w:rPr>
          <w:rFonts w:ascii="Times New Roman" w:hAnsi="Times New Roman" w:cs="Times New Roman"/>
          <w:color w:val="000000" w:themeColor="text1"/>
          <w:sz w:val="24"/>
          <w:szCs w:val="24"/>
        </w:rPr>
        <w:t>Risk</w:t>
      </w:r>
    </w:p>
    <w:p w:rsidR="00982E1A" w:rsidRPr="00982E1A" w:rsidRDefault="00982E1A" w:rsidP="00982E1A">
      <w:pPr>
        <w:pStyle w:val="ListParagraph"/>
        <w:numPr>
          <w:ilvl w:val="0"/>
          <w:numId w:val="10"/>
        </w:numPr>
        <w:spacing w:line="360" w:lineRule="auto"/>
        <w:jc w:val="both"/>
        <w:rPr>
          <w:rFonts w:ascii="Times New Roman" w:hAnsi="Times New Roman" w:cs="Times New Roman"/>
          <w:color w:val="000000" w:themeColor="text1"/>
          <w:sz w:val="24"/>
          <w:szCs w:val="24"/>
        </w:rPr>
      </w:pPr>
      <w:r w:rsidRPr="00982E1A">
        <w:rPr>
          <w:rFonts w:ascii="Times New Roman" w:hAnsi="Times New Roman" w:cs="Times New Roman"/>
          <w:color w:val="000000" w:themeColor="text1"/>
          <w:sz w:val="24"/>
          <w:szCs w:val="24"/>
        </w:rPr>
        <w:t>Operations</w:t>
      </w:r>
    </w:p>
    <w:p w:rsidR="008829D7" w:rsidRPr="008829D7" w:rsidRDefault="00982E1A" w:rsidP="00982E1A">
      <w:pPr>
        <w:pStyle w:val="ListParagraph"/>
        <w:numPr>
          <w:ilvl w:val="0"/>
          <w:numId w:val="10"/>
        </w:numPr>
        <w:spacing w:line="360" w:lineRule="auto"/>
        <w:jc w:val="both"/>
        <w:rPr>
          <w:rFonts w:ascii="Times New Roman" w:hAnsi="Times New Roman" w:cs="Times New Roman"/>
          <w:sz w:val="24"/>
          <w:szCs w:val="24"/>
        </w:rPr>
      </w:pPr>
      <w:r w:rsidRPr="00982E1A">
        <w:rPr>
          <w:rFonts w:ascii="Times New Roman" w:hAnsi="Times New Roman" w:cs="Times New Roman"/>
          <w:color w:val="000000" w:themeColor="text1"/>
          <w:sz w:val="24"/>
          <w:szCs w:val="24"/>
        </w:rPr>
        <w:t>Support</w:t>
      </w:r>
    </w:p>
    <w:p w:rsidR="008829D7" w:rsidRPr="00D17E95" w:rsidRDefault="008829D7" w:rsidP="008829D7">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bookmarkStart w:id="45" w:name="_Toc95306820"/>
      <w:r w:rsidRPr="00D17E95">
        <w:rPr>
          <w:rFonts w:ascii="Times New Roman" w:hAnsi="Times New Roman" w:cs="Times New Roman"/>
          <w:color w:val="17365D" w:themeColor="text2" w:themeShade="BF"/>
          <w:sz w:val="24"/>
          <w:szCs w:val="24"/>
        </w:rPr>
        <w:t>Selection Process at City Bank Limited</w:t>
      </w:r>
      <w:bookmarkEnd w:id="45"/>
    </w:p>
    <w:p w:rsidR="008829D7" w:rsidRDefault="008829D7" w:rsidP="008829D7">
      <w:pPr>
        <w:spacing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The City Bank Limited's selection process is intended to identify candidates who are the perfect fit for a particular role.</w:t>
      </w:r>
      <w:r>
        <w:rPr>
          <w:rFonts w:ascii="Times New Roman" w:hAnsi="Times New Roman" w:cs="Times New Roman"/>
          <w:color w:val="000000" w:themeColor="text1"/>
          <w:sz w:val="24"/>
          <w:szCs w:val="24"/>
        </w:rPr>
        <w:t xml:space="preserve"> </w:t>
      </w:r>
      <w:r w:rsidRPr="008829D7">
        <w:rPr>
          <w:rFonts w:ascii="Times New Roman" w:hAnsi="Times New Roman" w:cs="Times New Roman"/>
          <w:color w:val="000000" w:themeColor="text1"/>
          <w:sz w:val="24"/>
          <w:szCs w:val="24"/>
        </w:rPr>
        <w:t>When it comes to CBL, we use the following selection procedure:</w:t>
      </w:r>
    </w:p>
    <w:p w:rsidR="008829D7" w:rsidRPr="008829D7" w:rsidRDefault="008829D7" w:rsidP="008829D7">
      <w:pPr>
        <w:pStyle w:val="ListParagraph"/>
        <w:numPr>
          <w:ilvl w:val="0"/>
          <w:numId w:val="11"/>
        </w:numPr>
        <w:spacing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Job Posting</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CV shorting and listing</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Written Test</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Interview</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Job Offer</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lastRenderedPageBreak/>
        <w:t>Medical Test</w:t>
      </w:r>
    </w:p>
    <w:p w:rsidR="008829D7" w:rsidRPr="008829D7" w:rsidRDefault="008829D7" w:rsidP="008829D7">
      <w:pPr>
        <w:pStyle w:val="ListParagraph"/>
        <w:numPr>
          <w:ilvl w:val="0"/>
          <w:numId w:val="11"/>
        </w:numPr>
        <w:spacing w:before="240" w:after="0" w:line="360" w:lineRule="auto"/>
        <w:jc w:val="both"/>
        <w:rPr>
          <w:rFonts w:ascii="Times New Roman" w:hAnsi="Times New Roman" w:cs="Times New Roman"/>
          <w:color w:val="000000" w:themeColor="text1"/>
          <w:sz w:val="24"/>
          <w:szCs w:val="24"/>
        </w:rPr>
      </w:pPr>
      <w:r w:rsidRPr="008829D7">
        <w:rPr>
          <w:rFonts w:ascii="Times New Roman" w:hAnsi="Times New Roman" w:cs="Times New Roman"/>
          <w:color w:val="000000" w:themeColor="text1"/>
          <w:sz w:val="24"/>
          <w:szCs w:val="24"/>
        </w:rPr>
        <w:t>Appointment Letter</w:t>
      </w:r>
    </w:p>
    <w:p w:rsidR="008829D7" w:rsidRDefault="008829D7" w:rsidP="008829D7">
      <w:pPr>
        <w:spacing w:before="240" w:after="0" w:line="360" w:lineRule="auto"/>
        <w:jc w:val="both"/>
        <w:rPr>
          <w:rFonts w:ascii="Times New Roman" w:hAnsi="Times New Roman" w:cs="Times New Roman"/>
          <w:color w:val="000000" w:themeColor="text1"/>
          <w:sz w:val="24"/>
          <w:szCs w:val="24"/>
        </w:rPr>
      </w:pPr>
    </w:p>
    <w:p w:rsidR="008829D7" w:rsidRDefault="008829D7" w:rsidP="008829D7">
      <w:pPr>
        <w:spacing w:line="360" w:lineRule="auto"/>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inline distT="0" distB="0" distL="0" distR="0">
            <wp:extent cx="3679190" cy="33274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l="1306" t="1256"/>
                    <a:stretch>
                      <a:fillRect/>
                    </a:stretch>
                  </pic:blipFill>
                  <pic:spPr bwMode="auto">
                    <a:xfrm>
                      <a:off x="0" y="0"/>
                      <a:ext cx="3679190" cy="3327400"/>
                    </a:xfrm>
                    <a:prstGeom prst="rect">
                      <a:avLst/>
                    </a:prstGeom>
                    <a:noFill/>
                    <a:ln w="9525">
                      <a:no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46" w:name="_Toc95480110"/>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3</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3</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Selection Process</w:t>
      </w:r>
      <w:r w:rsidRPr="00A61BB2">
        <w:rPr>
          <w:rFonts w:ascii="Times New Roman" w:hAnsi="Times New Roman" w:cs="Times New Roman"/>
          <w:b w:val="0"/>
          <w:color w:val="000000" w:themeColor="text1"/>
          <w:sz w:val="24"/>
          <w:szCs w:val="24"/>
        </w:rPr>
        <w:t xml:space="preserve"> of City Bank Limited</w:t>
      </w:r>
      <w:bookmarkEnd w:id="46"/>
    </w:p>
    <w:p w:rsidR="00C64442" w:rsidRPr="00C64442" w:rsidRDefault="00C64442" w:rsidP="00C64442">
      <w:pPr>
        <w:spacing w:after="240" w:line="360" w:lineRule="auto"/>
        <w:jc w:val="center"/>
        <w:rPr>
          <w:rFonts w:ascii="Times New Roman" w:hAnsi="Times New Roman" w:cs="Times New Roman"/>
          <w:i/>
          <w:color w:val="000000" w:themeColor="text1"/>
          <w:sz w:val="24"/>
          <w:szCs w:val="24"/>
        </w:rPr>
      </w:pPr>
      <w:r w:rsidRPr="00C64442">
        <w:rPr>
          <w:rFonts w:ascii="Times New Roman" w:hAnsi="Times New Roman" w:cs="Times New Roman"/>
          <w:b/>
          <w:i/>
          <w:color w:val="262626" w:themeColor="text1" w:themeTint="D9"/>
          <w:sz w:val="24"/>
          <w:szCs w:val="24"/>
        </w:rPr>
        <w:t>Source:</w:t>
      </w:r>
      <w:r w:rsidRPr="00C64442">
        <w:rPr>
          <w:rFonts w:ascii="Times New Roman" w:hAnsi="Times New Roman" w:cs="Times New Roman"/>
          <w:i/>
          <w:color w:val="000000" w:themeColor="text1"/>
          <w:sz w:val="24"/>
          <w:szCs w:val="24"/>
        </w:rPr>
        <w:t xml:space="preserve"> </w:t>
      </w:r>
      <w:sdt>
        <w:sdtPr>
          <w:rPr>
            <w:rFonts w:ascii="Times New Roman" w:hAnsi="Times New Roman" w:cs="Times New Roman"/>
            <w:i/>
            <w:color w:val="000000" w:themeColor="text1"/>
            <w:sz w:val="24"/>
            <w:szCs w:val="24"/>
          </w:rPr>
          <w:id w:val="14023439"/>
          <w:citation/>
        </w:sdtPr>
        <w:sdtEndPr/>
        <w:sdtContent>
          <w:r w:rsidR="00C6796C" w:rsidRPr="00C64442">
            <w:rPr>
              <w:rFonts w:ascii="Times New Roman" w:hAnsi="Times New Roman" w:cs="Times New Roman"/>
              <w:i/>
              <w:color w:val="000000" w:themeColor="text1"/>
              <w:sz w:val="24"/>
              <w:szCs w:val="24"/>
            </w:rPr>
            <w:fldChar w:fldCharType="begin"/>
          </w:r>
          <w:r w:rsidRPr="00C64442">
            <w:rPr>
              <w:rFonts w:ascii="Times New Roman" w:hAnsi="Times New Roman" w:cs="Times New Roman"/>
              <w:i/>
              <w:color w:val="000000" w:themeColor="text1"/>
              <w:sz w:val="24"/>
              <w:szCs w:val="24"/>
            </w:rPr>
            <w:instrText xml:space="preserve"> CITATION Web2 \l 1033  </w:instrText>
          </w:r>
          <w:r w:rsidR="00C6796C" w:rsidRPr="00C64442">
            <w:rPr>
              <w:rFonts w:ascii="Times New Roman" w:hAnsi="Times New Roman" w:cs="Times New Roman"/>
              <w:i/>
              <w:color w:val="000000" w:themeColor="text1"/>
              <w:sz w:val="24"/>
              <w:szCs w:val="24"/>
            </w:rPr>
            <w:fldChar w:fldCharType="separate"/>
          </w:r>
          <w:r w:rsidRPr="00C64442">
            <w:rPr>
              <w:rFonts w:ascii="Times New Roman" w:hAnsi="Times New Roman" w:cs="Times New Roman"/>
              <w:i/>
              <w:noProof/>
              <w:color w:val="000000" w:themeColor="text1"/>
              <w:sz w:val="24"/>
              <w:szCs w:val="24"/>
            </w:rPr>
            <w:t>(Website of City Bank Limited- Career)</w:t>
          </w:r>
          <w:r w:rsidR="00C6796C" w:rsidRPr="00C64442">
            <w:rPr>
              <w:rFonts w:ascii="Times New Roman" w:hAnsi="Times New Roman" w:cs="Times New Roman"/>
              <w:i/>
              <w:color w:val="000000" w:themeColor="text1"/>
              <w:sz w:val="24"/>
              <w:szCs w:val="24"/>
            </w:rPr>
            <w:fldChar w:fldCharType="end"/>
          </w:r>
        </w:sdtContent>
      </w:sdt>
    </w:p>
    <w:p w:rsidR="005638F7" w:rsidRDefault="005638F7" w:rsidP="005638F7">
      <w:pPr>
        <w:pStyle w:val="Heading1"/>
        <w:numPr>
          <w:ilvl w:val="1"/>
          <w:numId w:val="4"/>
        </w:numPr>
        <w:spacing w:before="0" w:line="360" w:lineRule="auto"/>
        <w:jc w:val="both"/>
        <w:rPr>
          <w:rFonts w:ascii="Times New Roman" w:hAnsi="Times New Roman" w:cs="Times New Roman"/>
          <w:color w:val="262626" w:themeColor="text1" w:themeTint="D9"/>
        </w:rPr>
      </w:pPr>
      <w:bookmarkStart w:id="47" w:name="_Toc95306821"/>
      <w:r>
        <w:rPr>
          <w:rFonts w:ascii="Times New Roman" w:hAnsi="Times New Roman" w:cs="Times New Roman"/>
          <w:color w:val="262626" w:themeColor="text1" w:themeTint="D9"/>
        </w:rPr>
        <w:t>Key Highlights of 2020-2021</w:t>
      </w:r>
      <w:bookmarkEnd w:id="47"/>
    </w:p>
    <w:p w:rsidR="005638F7" w:rsidRPr="00C65A53" w:rsidRDefault="00582426" w:rsidP="00C65A5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4184015</wp:posOffset>
            </wp:positionH>
            <wp:positionV relativeFrom="paragraph">
              <wp:posOffset>620395</wp:posOffset>
            </wp:positionV>
            <wp:extent cx="1421765" cy="2040255"/>
            <wp:effectExtent l="19050" t="0" r="6985" b="0"/>
            <wp:wrapSquare wrapText="bothSides"/>
            <wp:docPr id="2" name="Picture 1" descr="https://is3-ssl.mzstatic.com/image/thumb/Purple125/v4/34/50/38/3450382b-c609-a0fa-96ac-df24b2dccc6c/source/512x512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s3-ssl.mzstatic.com/image/thumb/Purple125/v4/34/50/38/3450382b-c609-a0fa-96ac-df24b2dccc6c/source/512x512bb.jpg"/>
                    <pic:cNvPicPr>
                      <a:picLocks noChangeAspect="1" noChangeArrowheads="1"/>
                    </pic:cNvPicPr>
                  </pic:nvPicPr>
                  <pic:blipFill>
                    <a:blip r:embed="rId20" cstate="print"/>
                    <a:srcRect l="21497" t="14931" r="21120" b="14724"/>
                    <a:stretch>
                      <a:fillRect/>
                    </a:stretch>
                  </pic:blipFill>
                  <pic:spPr bwMode="auto">
                    <a:xfrm>
                      <a:off x="0" y="0"/>
                      <a:ext cx="1421765" cy="2040255"/>
                    </a:xfrm>
                    <a:prstGeom prst="rect">
                      <a:avLst/>
                    </a:prstGeom>
                    <a:noFill/>
                    <a:ln w="9525">
                      <a:noFill/>
                      <a:miter lim="800000"/>
                      <a:headEnd/>
                      <a:tailEnd/>
                    </a:ln>
                  </pic:spPr>
                </pic:pic>
              </a:graphicData>
            </a:graphic>
          </wp:anchor>
        </w:drawing>
      </w:r>
      <w:r w:rsidR="006917FA" w:rsidRPr="006917FA">
        <w:rPr>
          <w:rFonts w:ascii="Times New Roman" w:hAnsi="Times New Roman" w:cs="Times New Roman"/>
          <w:sz w:val="24"/>
          <w:szCs w:val="24"/>
        </w:rPr>
        <w:t>More than a functional aspect of City Bank's business, shared value extends beyond delivering services that meet the needs of customers, career aspirations for employees and growth aspirations for business partners, and returns for investors to include delivering value to City Bank's customers, e</w:t>
      </w:r>
      <w:r w:rsidR="006917FA">
        <w:rPr>
          <w:rFonts w:ascii="Times New Roman" w:hAnsi="Times New Roman" w:cs="Times New Roman"/>
          <w:sz w:val="24"/>
          <w:szCs w:val="24"/>
        </w:rPr>
        <w:t>mployees and shareholders alike</w:t>
      </w:r>
      <w:r w:rsidR="00C65A53" w:rsidRPr="00C65A53">
        <w:rPr>
          <w:rFonts w:ascii="Times New Roman" w:hAnsi="Times New Roman" w:cs="Times New Roman"/>
          <w:sz w:val="24"/>
          <w:szCs w:val="24"/>
        </w:rPr>
        <w:t>.</w:t>
      </w:r>
    </w:p>
    <w:p w:rsidR="00582426" w:rsidRPr="00D17E95" w:rsidRDefault="00EE6600" w:rsidP="00582426">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t xml:space="preserve"> </w:t>
      </w:r>
      <w:bookmarkStart w:id="48" w:name="_Toc95306822"/>
      <w:r w:rsidR="00582426" w:rsidRPr="00D17E95">
        <w:rPr>
          <w:rFonts w:ascii="Times New Roman" w:hAnsi="Times New Roman" w:cs="Times New Roman"/>
          <w:color w:val="17365D" w:themeColor="text2" w:themeShade="BF"/>
          <w:sz w:val="24"/>
          <w:szCs w:val="24"/>
        </w:rPr>
        <w:t>Supporting Innovative Solution</w:t>
      </w:r>
      <w:bookmarkEnd w:id="48"/>
    </w:p>
    <w:p w:rsidR="00582426" w:rsidRDefault="00582426" w:rsidP="00582426">
      <w:pPr>
        <w:spacing w:line="360" w:lineRule="auto"/>
        <w:jc w:val="both"/>
        <w:rPr>
          <w:rFonts w:ascii="Times New Roman" w:hAnsi="Times New Roman" w:cs="Times New Roman"/>
          <w:color w:val="000000" w:themeColor="text1"/>
          <w:sz w:val="24"/>
          <w:szCs w:val="24"/>
        </w:rPr>
      </w:pPr>
      <w:r w:rsidRPr="00582426">
        <w:rPr>
          <w:rFonts w:ascii="Times New Roman" w:hAnsi="Times New Roman" w:cs="Times New Roman"/>
          <w:color w:val="000000" w:themeColor="text1"/>
          <w:sz w:val="24"/>
          <w:szCs w:val="24"/>
        </w:rPr>
        <w:t xml:space="preserve">Through </w:t>
      </w:r>
      <w:r>
        <w:rPr>
          <w:rFonts w:ascii="Times New Roman" w:hAnsi="Times New Roman" w:cs="Times New Roman"/>
          <w:color w:val="000000" w:themeColor="text1"/>
          <w:sz w:val="24"/>
          <w:szCs w:val="24"/>
        </w:rPr>
        <w:t>their</w:t>
      </w:r>
      <w:r w:rsidRPr="00582426">
        <w:rPr>
          <w:rFonts w:ascii="Times New Roman" w:hAnsi="Times New Roman" w:cs="Times New Roman"/>
          <w:color w:val="000000" w:themeColor="text1"/>
          <w:sz w:val="24"/>
          <w:szCs w:val="24"/>
        </w:rPr>
        <w:t xml:space="preserve"> </w:t>
      </w:r>
      <w:proofErr w:type="spellStart"/>
      <w:r w:rsidRPr="00582426">
        <w:rPr>
          <w:rFonts w:ascii="Times New Roman" w:hAnsi="Times New Roman" w:cs="Times New Roman"/>
          <w:color w:val="000000" w:themeColor="text1"/>
          <w:sz w:val="24"/>
          <w:szCs w:val="24"/>
        </w:rPr>
        <w:t>Ekhoni</w:t>
      </w:r>
      <w:proofErr w:type="spellEnd"/>
      <w:r w:rsidRPr="00582426">
        <w:rPr>
          <w:rFonts w:ascii="Times New Roman" w:hAnsi="Times New Roman" w:cs="Times New Roman"/>
          <w:color w:val="000000" w:themeColor="text1"/>
          <w:sz w:val="24"/>
          <w:szCs w:val="24"/>
        </w:rPr>
        <w:t xml:space="preserve"> Account app, </w:t>
      </w:r>
      <w:r>
        <w:rPr>
          <w:rFonts w:ascii="Times New Roman" w:hAnsi="Times New Roman" w:cs="Times New Roman"/>
          <w:color w:val="000000" w:themeColor="text1"/>
          <w:sz w:val="24"/>
          <w:szCs w:val="24"/>
        </w:rPr>
        <w:t>their</w:t>
      </w:r>
      <w:r w:rsidRPr="00582426">
        <w:rPr>
          <w:rFonts w:ascii="Times New Roman" w:hAnsi="Times New Roman" w:cs="Times New Roman"/>
          <w:color w:val="000000" w:themeColor="text1"/>
          <w:sz w:val="24"/>
          <w:szCs w:val="24"/>
        </w:rPr>
        <w:t xml:space="preserve"> customers may sign up for an account with us in just a few short steps. </w:t>
      </w:r>
      <w:r>
        <w:rPr>
          <w:rFonts w:ascii="Times New Roman" w:hAnsi="Times New Roman" w:cs="Times New Roman"/>
          <w:color w:val="000000" w:themeColor="text1"/>
          <w:sz w:val="24"/>
          <w:szCs w:val="24"/>
        </w:rPr>
        <w:t>Their</w:t>
      </w:r>
      <w:r w:rsidRPr="00582426">
        <w:rPr>
          <w:rFonts w:ascii="Times New Roman" w:hAnsi="Times New Roman" w:cs="Times New Roman"/>
          <w:color w:val="000000" w:themeColor="text1"/>
          <w:sz w:val="24"/>
          <w:szCs w:val="24"/>
        </w:rPr>
        <w:t xml:space="preserve"> clients were able to access their accounts at any time, from any location, thanks to this. </w:t>
      </w:r>
      <w:r>
        <w:rPr>
          <w:rFonts w:ascii="Times New Roman" w:hAnsi="Times New Roman" w:cs="Times New Roman"/>
          <w:color w:val="000000" w:themeColor="text1"/>
          <w:sz w:val="24"/>
          <w:szCs w:val="24"/>
        </w:rPr>
        <w:t>They</w:t>
      </w:r>
      <w:r w:rsidRPr="00582426">
        <w:rPr>
          <w:rFonts w:ascii="Times New Roman" w:hAnsi="Times New Roman" w:cs="Times New Roman"/>
          <w:color w:val="000000" w:themeColor="text1"/>
          <w:sz w:val="24"/>
          <w:szCs w:val="24"/>
        </w:rPr>
        <w:t xml:space="preserve"> have launched a Shariah-compliant credit product for SME-Small clients in Bangladesh, which is the first of its type in the country.</w:t>
      </w:r>
    </w:p>
    <w:p w:rsidR="00582426" w:rsidRPr="00D17E95" w:rsidRDefault="00EE6600" w:rsidP="00582426">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lastRenderedPageBreak/>
        <w:t xml:space="preserve"> </w:t>
      </w:r>
      <w:bookmarkStart w:id="49" w:name="_Toc95306823"/>
      <w:r w:rsidR="00582426" w:rsidRPr="00D17E95">
        <w:rPr>
          <w:rFonts w:ascii="Times New Roman" w:hAnsi="Times New Roman" w:cs="Times New Roman"/>
          <w:color w:val="17365D" w:themeColor="text2" w:themeShade="BF"/>
          <w:sz w:val="24"/>
          <w:szCs w:val="24"/>
        </w:rPr>
        <w:t>Caring in the Time of COVID 19</w:t>
      </w:r>
      <w:bookmarkEnd w:id="49"/>
    </w:p>
    <w:p w:rsidR="00582426" w:rsidRDefault="00582426" w:rsidP="0058242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They</w:t>
      </w:r>
      <w:r w:rsidRPr="00582426">
        <w:rPr>
          <w:rFonts w:ascii="Times New Roman" w:hAnsi="Times New Roman" w:cs="Times New Roman"/>
          <w:color w:val="000000" w:themeColor="text1"/>
          <w:sz w:val="24"/>
          <w:szCs w:val="24"/>
        </w:rPr>
        <w:t xml:space="preserve"> provided </w:t>
      </w:r>
      <w:r>
        <w:rPr>
          <w:rFonts w:ascii="Times New Roman" w:hAnsi="Times New Roman" w:cs="Times New Roman"/>
          <w:color w:val="000000" w:themeColor="text1"/>
          <w:sz w:val="24"/>
          <w:szCs w:val="24"/>
        </w:rPr>
        <w:t>their</w:t>
      </w:r>
      <w:r w:rsidRPr="00582426">
        <w:rPr>
          <w:rFonts w:ascii="Times New Roman" w:hAnsi="Times New Roman" w:cs="Times New Roman"/>
          <w:color w:val="000000" w:themeColor="text1"/>
          <w:sz w:val="24"/>
          <w:szCs w:val="24"/>
        </w:rPr>
        <w:t xml:space="preserve"> consumers with a variety of financial assistance and support programs, as well as donating over BDT 50 million to the Prime Minister's Relief Fund, to help limit the epidemic. Some BDT 16,000 million of government stimulus funds were also distributed.</w:t>
      </w:r>
    </w:p>
    <w:p w:rsidR="00582426" w:rsidRPr="00D17E95" w:rsidRDefault="00EE6600" w:rsidP="00582426">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t xml:space="preserve"> </w:t>
      </w:r>
      <w:bookmarkStart w:id="50" w:name="_Toc95306824"/>
      <w:r w:rsidR="006E5DE9" w:rsidRPr="00D17E95">
        <w:rPr>
          <w:rFonts w:ascii="Times New Roman" w:hAnsi="Times New Roman" w:cs="Times New Roman"/>
          <w:color w:val="17365D" w:themeColor="text2" w:themeShade="BF"/>
          <w:sz w:val="24"/>
          <w:szCs w:val="24"/>
        </w:rPr>
        <w:t>Extending Comprehensive Support to Customers</w:t>
      </w:r>
      <w:bookmarkEnd w:id="50"/>
    </w:p>
    <w:p w:rsidR="00F2049D" w:rsidRDefault="006E5DE9" w:rsidP="00582426">
      <w:pPr>
        <w:spacing w:line="360" w:lineRule="auto"/>
        <w:jc w:val="both"/>
        <w:rPr>
          <w:rFonts w:ascii="Times New Roman" w:hAnsi="Times New Roman" w:cs="Times New Roman"/>
          <w:sz w:val="24"/>
          <w:szCs w:val="24"/>
        </w:rPr>
      </w:pPr>
      <w:r w:rsidRPr="006E5DE9">
        <w:rPr>
          <w:rFonts w:ascii="Times New Roman" w:hAnsi="Times New Roman" w:cs="Times New Roman"/>
          <w:sz w:val="24"/>
          <w:szCs w:val="24"/>
        </w:rPr>
        <w:t xml:space="preserve">While following regulatory rules, </w:t>
      </w:r>
      <w:r>
        <w:rPr>
          <w:rFonts w:ascii="Times New Roman" w:hAnsi="Times New Roman" w:cs="Times New Roman"/>
          <w:sz w:val="24"/>
          <w:szCs w:val="24"/>
        </w:rPr>
        <w:t>they</w:t>
      </w:r>
      <w:r w:rsidRPr="006E5DE9">
        <w:rPr>
          <w:rFonts w:ascii="Times New Roman" w:hAnsi="Times New Roman" w:cs="Times New Roman"/>
          <w:sz w:val="24"/>
          <w:szCs w:val="24"/>
        </w:rPr>
        <w:t xml:space="preserve"> went above to assist </w:t>
      </w:r>
      <w:r>
        <w:rPr>
          <w:rFonts w:ascii="Times New Roman" w:hAnsi="Times New Roman" w:cs="Times New Roman"/>
          <w:sz w:val="24"/>
          <w:szCs w:val="24"/>
        </w:rPr>
        <w:t>their</w:t>
      </w:r>
      <w:r w:rsidRPr="006E5DE9">
        <w:rPr>
          <w:rFonts w:ascii="Times New Roman" w:hAnsi="Times New Roman" w:cs="Times New Roman"/>
          <w:sz w:val="24"/>
          <w:szCs w:val="24"/>
        </w:rPr>
        <w:t xml:space="preserve"> long-standing clients in getting through these difficult times by extending credit lines, providing working capital assistance, and other measures to help them </w:t>
      </w:r>
      <w:r>
        <w:rPr>
          <w:rFonts w:ascii="Times New Roman" w:hAnsi="Times New Roman" w:cs="Times New Roman"/>
          <w:sz w:val="24"/>
          <w:szCs w:val="24"/>
        </w:rPr>
        <w:t>to cope with this difficult situation</w:t>
      </w:r>
      <w:r w:rsidRPr="006E5DE9">
        <w:rPr>
          <w:rFonts w:ascii="Times New Roman" w:hAnsi="Times New Roman" w:cs="Times New Roman"/>
          <w:sz w:val="24"/>
          <w:szCs w:val="24"/>
        </w:rPr>
        <w:t>.</w:t>
      </w:r>
    </w:p>
    <w:p w:rsidR="00F2049D" w:rsidRDefault="00F2049D" w:rsidP="00F2049D">
      <w:pPr>
        <w:pStyle w:val="Heading1"/>
        <w:numPr>
          <w:ilvl w:val="1"/>
          <w:numId w:val="4"/>
        </w:numPr>
        <w:spacing w:before="0" w:line="360" w:lineRule="auto"/>
        <w:jc w:val="both"/>
        <w:rPr>
          <w:rFonts w:ascii="Times New Roman" w:hAnsi="Times New Roman" w:cs="Times New Roman"/>
          <w:color w:val="262626" w:themeColor="text1" w:themeTint="D9"/>
        </w:rPr>
      </w:pPr>
      <w:bookmarkStart w:id="51" w:name="_Toc95306825"/>
      <w:r>
        <w:rPr>
          <w:rFonts w:ascii="Times New Roman" w:hAnsi="Times New Roman" w:cs="Times New Roman"/>
          <w:color w:val="262626" w:themeColor="text1" w:themeTint="D9"/>
        </w:rPr>
        <w:t>Responding to COVID-19</w:t>
      </w:r>
      <w:bookmarkEnd w:id="51"/>
    </w:p>
    <w:p w:rsidR="00F2049D" w:rsidRDefault="006917FA" w:rsidP="00F2049D">
      <w:pPr>
        <w:spacing w:line="360" w:lineRule="auto"/>
        <w:jc w:val="both"/>
        <w:rPr>
          <w:rFonts w:ascii="Times New Roman" w:hAnsi="Times New Roman" w:cs="Times New Roman"/>
          <w:sz w:val="24"/>
          <w:szCs w:val="24"/>
        </w:rPr>
      </w:pPr>
      <w:r w:rsidRPr="006917FA">
        <w:rPr>
          <w:rFonts w:ascii="Times New Roman" w:hAnsi="Times New Roman" w:cs="Times New Roman"/>
          <w:sz w:val="24"/>
          <w:szCs w:val="24"/>
        </w:rPr>
        <w:t>By March 2020, when early signs showed that COVID-19 might become a significant pandemic, our business continuity plans were activated. They were fast to activate their business continuity procedures despite the fact that City Bank had created bank-wide agility.</w:t>
      </w:r>
      <w:r>
        <w:rPr>
          <w:rFonts w:ascii="Times New Roman" w:hAnsi="Times New Roman" w:cs="Times New Roman"/>
          <w:sz w:val="24"/>
          <w:szCs w:val="24"/>
        </w:rPr>
        <w:t xml:space="preserve"> </w:t>
      </w:r>
      <w:r w:rsidR="00F2049D" w:rsidRPr="00F2049D">
        <w:rPr>
          <w:rFonts w:ascii="Times New Roman" w:hAnsi="Times New Roman" w:cs="Times New Roman"/>
          <w:sz w:val="24"/>
          <w:szCs w:val="24"/>
        </w:rPr>
        <w:t xml:space="preserve">Throughout </w:t>
      </w:r>
      <w:r w:rsidR="00F2049D">
        <w:rPr>
          <w:rFonts w:ascii="Times New Roman" w:hAnsi="Times New Roman" w:cs="Times New Roman"/>
          <w:sz w:val="24"/>
          <w:szCs w:val="24"/>
        </w:rPr>
        <w:t>their</w:t>
      </w:r>
      <w:r w:rsidR="00F2049D" w:rsidRPr="00F2049D">
        <w:rPr>
          <w:rFonts w:ascii="Times New Roman" w:hAnsi="Times New Roman" w:cs="Times New Roman"/>
          <w:sz w:val="24"/>
          <w:szCs w:val="24"/>
        </w:rPr>
        <w:t xml:space="preserve"> operations, </w:t>
      </w:r>
      <w:r w:rsidR="00F2049D">
        <w:rPr>
          <w:rFonts w:ascii="Times New Roman" w:hAnsi="Times New Roman" w:cs="Times New Roman"/>
          <w:sz w:val="24"/>
          <w:szCs w:val="24"/>
        </w:rPr>
        <w:t>they</w:t>
      </w:r>
      <w:r w:rsidR="00F2049D" w:rsidRPr="00F2049D">
        <w:rPr>
          <w:rFonts w:ascii="Times New Roman" w:hAnsi="Times New Roman" w:cs="Times New Roman"/>
          <w:sz w:val="24"/>
          <w:szCs w:val="24"/>
        </w:rPr>
        <w:t xml:space="preserve"> have implemented progressive steps to protect the safety of </w:t>
      </w:r>
      <w:r w:rsidR="00F2049D">
        <w:rPr>
          <w:rFonts w:ascii="Times New Roman" w:hAnsi="Times New Roman" w:cs="Times New Roman"/>
          <w:sz w:val="24"/>
          <w:szCs w:val="24"/>
        </w:rPr>
        <w:t>their employees and</w:t>
      </w:r>
      <w:r w:rsidR="00F2049D" w:rsidRPr="00F2049D">
        <w:rPr>
          <w:rFonts w:ascii="Times New Roman" w:hAnsi="Times New Roman" w:cs="Times New Roman"/>
          <w:sz w:val="24"/>
          <w:szCs w:val="24"/>
        </w:rPr>
        <w:t xml:space="preserve"> customers, while also working to preserve the quality of </w:t>
      </w:r>
      <w:r w:rsidR="00F2049D">
        <w:rPr>
          <w:rFonts w:ascii="Times New Roman" w:hAnsi="Times New Roman" w:cs="Times New Roman"/>
          <w:sz w:val="24"/>
          <w:szCs w:val="24"/>
        </w:rPr>
        <w:t>their</w:t>
      </w:r>
      <w:r w:rsidR="00F2049D" w:rsidRPr="00F2049D">
        <w:rPr>
          <w:rFonts w:ascii="Times New Roman" w:hAnsi="Times New Roman" w:cs="Times New Roman"/>
          <w:sz w:val="24"/>
          <w:szCs w:val="24"/>
        </w:rPr>
        <w:t xml:space="preserve"> services with the least amount of disturbance possible. </w:t>
      </w:r>
      <w:r w:rsidR="00F2049D">
        <w:rPr>
          <w:rFonts w:ascii="Times New Roman" w:hAnsi="Times New Roman" w:cs="Times New Roman"/>
          <w:sz w:val="24"/>
          <w:szCs w:val="24"/>
        </w:rPr>
        <w:t>They</w:t>
      </w:r>
      <w:r w:rsidR="00F2049D" w:rsidRPr="00F2049D">
        <w:rPr>
          <w:rFonts w:ascii="Times New Roman" w:hAnsi="Times New Roman" w:cs="Times New Roman"/>
          <w:sz w:val="24"/>
          <w:szCs w:val="24"/>
        </w:rPr>
        <w:t xml:space="preserve"> also looked extensively at how the pandemic will cause structural adjustments and how </w:t>
      </w:r>
      <w:r w:rsidR="00F2049D">
        <w:rPr>
          <w:rFonts w:ascii="Times New Roman" w:hAnsi="Times New Roman" w:cs="Times New Roman"/>
          <w:sz w:val="24"/>
          <w:szCs w:val="24"/>
        </w:rPr>
        <w:t>they</w:t>
      </w:r>
      <w:r w:rsidR="00F2049D" w:rsidRPr="00F2049D">
        <w:rPr>
          <w:rFonts w:ascii="Times New Roman" w:hAnsi="Times New Roman" w:cs="Times New Roman"/>
          <w:sz w:val="24"/>
          <w:szCs w:val="24"/>
        </w:rPr>
        <w:t xml:space="preserve"> might transform these into long-term economic possibilities that would be sustainable.</w:t>
      </w:r>
    </w:p>
    <w:p w:rsidR="00F2049D" w:rsidRPr="00D17E95" w:rsidRDefault="00094614" w:rsidP="00F2049D">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t xml:space="preserve">  </w:t>
      </w:r>
      <w:bookmarkStart w:id="52" w:name="_Toc95306826"/>
      <w:r w:rsidR="006917FA">
        <w:rPr>
          <w:rFonts w:ascii="Times New Roman" w:hAnsi="Times New Roman" w:cs="Times New Roman"/>
          <w:color w:val="17365D" w:themeColor="text2" w:themeShade="BF"/>
          <w:sz w:val="24"/>
          <w:szCs w:val="24"/>
        </w:rPr>
        <w:t xml:space="preserve">Consumers and </w:t>
      </w:r>
      <w:r w:rsidR="00F2049D" w:rsidRPr="00D17E95">
        <w:rPr>
          <w:rFonts w:ascii="Times New Roman" w:hAnsi="Times New Roman" w:cs="Times New Roman"/>
          <w:color w:val="17365D" w:themeColor="text2" w:themeShade="BF"/>
          <w:sz w:val="24"/>
          <w:szCs w:val="24"/>
        </w:rPr>
        <w:t>Customers</w:t>
      </w:r>
      <w:bookmarkEnd w:id="52"/>
    </w:p>
    <w:p w:rsidR="00F2049D" w:rsidRPr="00F2049D" w:rsidRDefault="006917FA" w:rsidP="00094614">
      <w:pPr>
        <w:pStyle w:val="ListParagraph"/>
        <w:numPr>
          <w:ilvl w:val="0"/>
          <w:numId w:val="12"/>
        </w:numPr>
        <w:spacing w:after="0" w:line="360" w:lineRule="auto"/>
        <w:jc w:val="both"/>
        <w:rPr>
          <w:rFonts w:ascii="Times New Roman" w:hAnsi="Times New Roman" w:cs="Times New Roman"/>
          <w:sz w:val="24"/>
          <w:szCs w:val="24"/>
        </w:rPr>
      </w:pPr>
      <w:r w:rsidRPr="006917FA">
        <w:rPr>
          <w:rFonts w:ascii="Times New Roman" w:hAnsi="Times New Roman" w:cs="Times New Roman"/>
          <w:sz w:val="24"/>
          <w:szCs w:val="24"/>
        </w:rPr>
        <w:t>Customers and customers who had their payments suspended or rescheduled received aid and support i</w:t>
      </w:r>
      <w:r>
        <w:rPr>
          <w:rFonts w:ascii="Times New Roman" w:hAnsi="Times New Roman" w:cs="Times New Roman"/>
          <w:sz w:val="24"/>
          <w:szCs w:val="24"/>
        </w:rPr>
        <w:t>n the form of these two methods</w:t>
      </w:r>
      <w:r w:rsidR="00F2049D" w:rsidRPr="00F2049D">
        <w:rPr>
          <w:rFonts w:ascii="Times New Roman" w:hAnsi="Times New Roman" w:cs="Times New Roman"/>
          <w:sz w:val="24"/>
          <w:szCs w:val="24"/>
        </w:rPr>
        <w:t>.</w:t>
      </w:r>
    </w:p>
    <w:p w:rsidR="00F2049D" w:rsidRPr="00F2049D" w:rsidRDefault="00F2049D" w:rsidP="00F2049D">
      <w:pPr>
        <w:pStyle w:val="ListParagraph"/>
        <w:numPr>
          <w:ilvl w:val="0"/>
          <w:numId w:val="12"/>
        </w:numPr>
        <w:spacing w:line="360" w:lineRule="auto"/>
        <w:jc w:val="both"/>
        <w:rPr>
          <w:rFonts w:ascii="Times New Roman" w:hAnsi="Times New Roman" w:cs="Times New Roman"/>
          <w:sz w:val="24"/>
          <w:szCs w:val="24"/>
        </w:rPr>
      </w:pPr>
      <w:r w:rsidRPr="00F2049D">
        <w:rPr>
          <w:rFonts w:ascii="Times New Roman" w:hAnsi="Times New Roman" w:cs="Times New Roman"/>
          <w:sz w:val="24"/>
          <w:szCs w:val="24"/>
        </w:rPr>
        <w:t>With the help of proactive communication with our customers and clients and the promotion of digital banking in accordance with movement control restrictions, they were able to provide information on available financial aid possibilities.</w:t>
      </w:r>
    </w:p>
    <w:p w:rsidR="00F2049D" w:rsidRPr="00F2049D" w:rsidRDefault="00F2049D" w:rsidP="00F2049D">
      <w:pPr>
        <w:pStyle w:val="ListParagraph"/>
        <w:numPr>
          <w:ilvl w:val="0"/>
          <w:numId w:val="12"/>
        </w:numPr>
        <w:spacing w:line="360" w:lineRule="auto"/>
        <w:jc w:val="both"/>
        <w:rPr>
          <w:rFonts w:ascii="Times New Roman" w:hAnsi="Times New Roman" w:cs="Times New Roman"/>
          <w:sz w:val="24"/>
          <w:szCs w:val="24"/>
        </w:rPr>
      </w:pPr>
      <w:r w:rsidRPr="00F2049D">
        <w:rPr>
          <w:rFonts w:ascii="Times New Roman" w:hAnsi="Times New Roman" w:cs="Times New Roman"/>
          <w:sz w:val="24"/>
          <w:szCs w:val="24"/>
        </w:rPr>
        <w:t>Enhanced and expanded digital financial services so that clients may conduct their day-to-day banking remotely with the least amount of inconvenience.</w:t>
      </w:r>
    </w:p>
    <w:p w:rsidR="00F2049D" w:rsidRPr="00F2049D" w:rsidRDefault="00F2049D" w:rsidP="00F2049D">
      <w:pPr>
        <w:pStyle w:val="ListParagraph"/>
        <w:numPr>
          <w:ilvl w:val="0"/>
          <w:numId w:val="12"/>
        </w:numPr>
        <w:spacing w:line="360" w:lineRule="auto"/>
        <w:jc w:val="both"/>
        <w:rPr>
          <w:rFonts w:ascii="Times New Roman" w:hAnsi="Times New Roman" w:cs="Times New Roman"/>
          <w:sz w:val="24"/>
          <w:szCs w:val="24"/>
        </w:rPr>
      </w:pPr>
      <w:r w:rsidRPr="00F2049D">
        <w:rPr>
          <w:rFonts w:ascii="Times New Roman" w:hAnsi="Times New Roman" w:cs="Times New Roman"/>
          <w:sz w:val="24"/>
          <w:szCs w:val="24"/>
        </w:rPr>
        <w:t>When necessary, they've implemented branch closures or shifted hours of operation.</w:t>
      </w:r>
    </w:p>
    <w:p w:rsidR="009B27A0" w:rsidRPr="00F2049D" w:rsidRDefault="00F2049D" w:rsidP="00F2049D">
      <w:pPr>
        <w:pStyle w:val="ListParagraph"/>
        <w:numPr>
          <w:ilvl w:val="0"/>
          <w:numId w:val="12"/>
        </w:numPr>
        <w:spacing w:line="360" w:lineRule="auto"/>
        <w:jc w:val="both"/>
        <w:rPr>
          <w:rFonts w:ascii="Times New Roman" w:hAnsi="Times New Roman" w:cs="Times New Roman"/>
          <w:color w:val="000000" w:themeColor="text1"/>
          <w:sz w:val="24"/>
          <w:szCs w:val="24"/>
        </w:rPr>
      </w:pPr>
      <w:r w:rsidRPr="00F2049D">
        <w:rPr>
          <w:rFonts w:ascii="Times New Roman" w:hAnsi="Times New Roman" w:cs="Times New Roman"/>
          <w:color w:val="000000" w:themeColor="text1"/>
          <w:sz w:val="24"/>
          <w:szCs w:val="24"/>
        </w:rPr>
        <w:t>Regularly disinfected and sanitized all of our facilities, as well as encouraged the use of protective equipment such as masks and barriers at the counters.</w:t>
      </w:r>
      <w:r w:rsidR="009B27A0" w:rsidRPr="00F2049D">
        <w:rPr>
          <w:rFonts w:ascii="Times New Roman" w:hAnsi="Times New Roman" w:cs="Times New Roman"/>
          <w:color w:val="000000" w:themeColor="text1"/>
          <w:sz w:val="24"/>
          <w:szCs w:val="24"/>
        </w:rPr>
        <w:br w:type="page"/>
      </w:r>
    </w:p>
    <w:p w:rsidR="0019073E" w:rsidRPr="00D17E95" w:rsidRDefault="00094614" w:rsidP="0019073E">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lastRenderedPageBreak/>
        <w:t xml:space="preserve">  </w:t>
      </w:r>
      <w:bookmarkStart w:id="53" w:name="_Toc95306827"/>
      <w:r w:rsidR="0019073E" w:rsidRPr="00D17E95">
        <w:rPr>
          <w:rFonts w:ascii="Times New Roman" w:hAnsi="Times New Roman" w:cs="Times New Roman"/>
          <w:color w:val="17365D" w:themeColor="text2" w:themeShade="BF"/>
          <w:sz w:val="24"/>
          <w:szCs w:val="24"/>
        </w:rPr>
        <w:t>Employees</w:t>
      </w:r>
      <w:bookmarkEnd w:id="53"/>
    </w:p>
    <w:p w:rsidR="009B27A0" w:rsidRDefault="00094614" w:rsidP="00094614">
      <w:pPr>
        <w:pStyle w:val="ListParagraph"/>
        <w:numPr>
          <w:ilvl w:val="0"/>
          <w:numId w:val="13"/>
        </w:numPr>
        <w:spacing w:after="240" w:line="360" w:lineRule="auto"/>
        <w:jc w:val="both"/>
        <w:rPr>
          <w:rFonts w:ascii="Times New Roman" w:hAnsi="Times New Roman" w:cs="Times New Roman"/>
          <w:color w:val="000000" w:themeColor="text1"/>
          <w:sz w:val="24"/>
          <w:szCs w:val="24"/>
        </w:rPr>
      </w:pPr>
      <w:r w:rsidRPr="00094614">
        <w:rPr>
          <w:rFonts w:ascii="Times New Roman" w:hAnsi="Times New Roman" w:cs="Times New Roman"/>
          <w:color w:val="000000" w:themeColor="text1"/>
          <w:sz w:val="24"/>
          <w:szCs w:val="24"/>
        </w:rPr>
        <w:t>City Bank Limited on all of the branches, they have activated their Business Continuity Plan in order to ensure that their employees are exposed to the least amount of risk possible from infectious disease.</w:t>
      </w:r>
    </w:p>
    <w:p w:rsidR="00094614" w:rsidRDefault="00094614" w:rsidP="00094614">
      <w:pPr>
        <w:pStyle w:val="ListParagraph"/>
        <w:numPr>
          <w:ilvl w:val="0"/>
          <w:numId w:val="13"/>
        </w:numPr>
        <w:spacing w:before="240" w:after="240" w:line="360" w:lineRule="auto"/>
        <w:jc w:val="both"/>
        <w:rPr>
          <w:rFonts w:ascii="Times New Roman" w:hAnsi="Times New Roman" w:cs="Times New Roman"/>
          <w:color w:val="000000" w:themeColor="text1"/>
          <w:sz w:val="24"/>
          <w:szCs w:val="24"/>
        </w:rPr>
      </w:pPr>
      <w:r w:rsidRPr="00094614">
        <w:rPr>
          <w:rFonts w:ascii="Times New Roman" w:hAnsi="Times New Roman" w:cs="Times New Roman"/>
          <w:color w:val="000000" w:themeColor="text1"/>
          <w:sz w:val="24"/>
          <w:szCs w:val="24"/>
        </w:rPr>
        <w:t>Maintaining excellent levels of cleanliness and safety in the workplace was a top priority.</w:t>
      </w:r>
    </w:p>
    <w:p w:rsidR="00094614" w:rsidRDefault="00094614" w:rsidP="00094614">
      <w:pPr>
        <w:pStyle w:val="ListParagraph"/>
        <w:numPr>
          <w:ilvl w:val="0"/>
          <w:numId w:val="13"/>
        </w:numPr>
        <w:spacing w:before="240" w:after="240" w:line="360" w:lineRule="auto"/>
        <w:jc w:val="both"/>
        <w:rPr>
          <w:rFonts w:ascii="Times New Roman" w:hAnsi="Times New Roman" w:cs="Times New Roman"/>
          <w:color w:val="000000" w:themeColor="text1"/>
          <w:sz w:val="24"/>
          <w:szCs w:val="24"/>
        </w:rPr>
      </w:pPr>
      <w:r w:rsidRPr="00094614">
        <w:rPr>
          <w:rFonts w:ascii="Times New Roman" w:hAnsi="Times New Roman" w:cs="Times New Roman"/>
          <w:color w:val="000000" w:themeColor="text1"/>
          <w:sz w:val="24"/>
          <w:szCs w:val="24"/>
        </w:rPr>
        <w:t>Implemented a division of operations teams between office and work-from-home places.</w:t>
      </w:r>
    </w:p>
    <w:p w:rsidR="00094614" w:rsidRDefault="00094614" w:rsidP="00094614">
      <w:pPr>
        <w:pStyle w:val="ListParagraph"/>
        <w:numPr>
          <w:ilvl w:val="0"/>
          <w:numId w:val="13"/>
        </w:num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094614">
        <w:rPr>
          <w:rFonts w:ascii="Times New Roman" w:hAnsi="Times New Roman" w:cs="Times New Roman"/>
          <w:color w:val="000000" w:themeColor="text1"/>
          <w:sz w:val="24"/>
          <w:szCs w:val="24"/>
        </w:rPr>
        <w:t>trict physical distance, the use of personal protective equipment, health monitoring, and the postponement of any activities involving physical attendance are all recommended steps to be taken.</w:t>
      </w:r>
    </w:p>
    <w:p w:rsidR="00094614" w:rsidRDefault="00094614" w:rsidP="00094614">
      <w:pPr>
        <w:pStyle w:val="ListParagraph"/>
        <w:numPr>
          <w:ilvl w:val="0"/>
          <w:numId w:val="13"/>
        </w:numPr>
        <w:spacing w:before="240" w:after="240" w:line="360" w:lineRule="auto"/>
        <w:jc w:val="both"/>
        <w:rPr>
          <w:rFonts w:ascii="Times New Roman" w:hAnsi="Times New Roman" w:cs="Times New Roman"/>
          <w:color w:val="000000" w:themeColor="text1"/>
          <w:sz w:val="24"/>
          <w:szCs w:val="24"/>
        </w:rPr>
      </w:pPr>
      <w:r w:rsidRPr="00094614">
        <w:rPr>
          <w:rFonts w:ascii="Times New Roman" w:hAnsi="Times New Roman" w:cs="Times New Roman"/>
          <w:color w:val="000000" w:themeColor="text1"/>
          <w:sz w:val="24"/>
          <w:szCs w:val="24"/>
        </w:rPr>
        <w:t>Accelerated deployment of mobile working policies and practices, together with the rollout of the requisite technical infrastructure, for flexible work environments</w:t>
      </w:r>
      <w:r>
        <w:rPr>
          <w:rFonts w:ascii="Times New Roman" w:hAnsi="Times New Roman" w:cs="Times New Roman"/>
          <w:color w:val="000000" w:themeColor="text1"/>
          <w:sz w:val="24"/>
          <w:szCs w:val="24"/>
        </w:rPr>
        <w:t>.</w:t>
      </w:r>
    </w:p>
    <w:p w:rsidR="00094614" w:rsidRDefault="00094614" w:rsidP="00094614">
      <w:pPr>
        <w:pStyle w:val="ListParagraph"/>
        <w:numPr>
          <w:ilvl w:val="0"/>
          <w:numId w:val="13"/>
        </w:numPr>
        <w:spacing w:before="240" w:after="240" w:line="360" w:lineRule="auto"/>
        <w:jc w:val="both"/>
        <w:rPr>
          <w:rFonts w:ascii="Times New Roman" w:hAnsi="Times New Roman" w:cs="Times New Roman"/>
          <w:color w:val="000000" w:themeColor="text1"/>
          <w:sz w:val="24"/>
          <w:szCs w:val="24"/>
        </w:rPr>
      </w:pPr>
      <w:r w:rsidRPr="00094614">
        <w:rPr>
          <w:rFonts w:ascii="Times New Roman" w:hAnsi="Times New Roman" w:cs="Times New Roman"/>
          <w:color w:val="000000" w:themeColor="text1"/>
          <w:sz w:val="24"/>
          <w:szCs w:val="24"/>
        </w:rPr>
        <w:t>Constant virtual learning and workforce engagement activities to improve mental health.</w:t>
      </w:r>
    </w:p>
    <w:p w:rsidR="000A1AE4" w:rsidRPr="00D17E95" w:rsidRDefault="000A1AE4" w:rsidP="000A1AE4">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t xml:space="preserve">  </w:t>
      </w:r>
      <w:bookmarkStart w:id="54" w:name="_Toc95306828"/>
      <w:r w:rsidRPr="00D17E95">
        <w:rPr>
          <w:rFonts w:ascii="Times New Roman" w:hAnsi="Times New Roman" w:cs="Times New Roman"/>
          <w:color w:val="17365D" w:themeColor="text2" w:themeShade="BF"/>
          <w:sz w:val="24"/>
          <w:szCs w:val="24"/>
        </w:rPr>
        <w:t>Shareholders</w:t>
      </w:r>
      <w:bookmarkEnd w:id="54"/>
    </w:p>
    <w:p w:rsidR="000A1AE4" w:rsidRDefault="005E1679" w:rsidP="005E1679">
      <w:pPr>
        <w:pStyle w:val="ListParagraph"/>
        <w:numPr>
          <w:ilvl w:val="0"/>
          <w:numId w:val="14"/>
        </w:numPr>
        <w:spacing w:line="360" w:lineRule="auto"/>
        <w:jc w:val="both"/>
        <w:rPr>
          <w:rFonts w:ascii="Times New Roman" w:hAnsi="Times New Roman" w:cs="Times New Roman"/>
          <w:sz w:val="24"/>
          <w:szCs w:val="24"/>
        </w:rPr>
      </w:pPr>
      <w:r w:rsidRPr="005E1679">
        <w:rPr>
          <w:rFonts w:ascii="Times New Roman" w:hAnsi="Times New Roman" w:cs="Times New Roman"/>
          <w:sz w:val="24"/>
          <w:szCs w:val="24"/>
        </w:rPr>
        <w:t>Dividend payments for 2020 (announced) will continue to reward shareholders while preserving strong capital and liquidity.</w:t>
      </w:r>
    </w:p>
    <w:p w:rsidR="005E1679" w:rsidRDefault="005E1679" w:rsidP="005E1679">
      <w:pPr>
        <w:pStyle w:val="ListParagraph"/>
        <w:numPr>
          <w:ilvl w:val="0"/>
          <w:numId w:val="14"/>
        </w:numPr>
        <w:spacing w:line="360" w:lineRule="auto"/>
        <w:jc w:val="both"/>
        <w:rPr>
          <w:rFonts w:ascii="Times New Roman" w:hAnsi="Times New Roman" w:cs="Times New Roman"/>
          <w:sz w:val="24"/>
          <w:szCs w:val="24"/>
        </w:rPr>
      </w:pPr>
      <w:r w:rsidRPr="005E1679">
        <w:rPr>
          <w:rFonts w:ascii="Times New Roman" w:hAnsi="Times New Roman" w:cs="Times New Roman"/>
          <w:sz w:val="24"/>
          <w:szCs w:val="24"/>
        </w:rPr>
        <w:t>The first-ever entirely virtual AGM for 2019 was aired live in 2020, giving shareholders a forum to ask board members questions while still adhering to physical distance and other safety precautions.</w:t>
      </w:r>
    </w:p>
    <w:p w:rsidR="00127D06" w:rsidRDefault="00127D06" w:rsidP="005E1679">
      <w:pPr>
        <w:pStyle w:val="ListParagraph"/>
        <w:numPr>
          <w:ilvl w:val="0"/>
          <w:numId w:val="14"/>
        </w:numPr>
        <w:spacing w:line="360" w:lineRule="auto"/>
        <w:jc w:val="both"/>
        <w:rPr>
          <w:rFonts w:ascii="Times New Roman" w:hAnsi="Times New Roman" w:cs="Times New Roman"/>
          <w:sz w:val="24"/>
          <w:szCs w:val="24"/>
        </w:rPr>
      </w:pPr>
      <w:r w:rsidRPr="00127D06">
        <w:rPr>
          <w:rFonts w:ascii="Times New Roman" w:hAnsi="Times New Roman" w:cs="Times New Roman"/>
          <w:sz w:val="24"/>
          <w:szCs w:val="24"/>
        </w:rPr>
        <w:t>By use of webinars, quarterly results briefings were held</w:t>
      </w:r>
      <w:r>
        <w:rPr>
          <w:rFonts w:ascii="Times New Roman" w:hAnsi="Times New Roman" w:cs="Times New Roman"/>
          <w:sz w:val="24"/>
          <w:szCs w:val="24"/>
        </w:rPr>
        <w:t>.</w:t>
      </w:r>
    </w:p>
    <w:p w:rsidR="00127D06" w:rsidRDefault="00127D06" w:rsidP="005E1679">
      <w:pPr>
        <w:pStyle w:val="ListParagraph"/>
        <w:numPr>
          <w:ilvl w:val="0"/>
          <w:numId w:val="14"/>
        </w:numPr>
        <w:spacing w:line="360" w:lineRule="auto"/>
        <w:jc w:val="both"/>
        <w:rPr>
          <w:rFonts w:ascii="Times New Roman" w:hAnsi="Times New Roman" w:cs="Times New Roman"/>
          <w:sz w:val="24"/>
          <w:szCs w:val="24"/>
        </w:rPr>
      </w:pPr>
      <w:r w:rsidRPr="00127D06">
        <w:rPr>
          <w:rFonts w:ascii="Times New Roman" w:hAnsi="Times New Roman" w:cs="Times New Roman"/>
          <w:sz w:val="24"/>
          <w:szCs w:val="24"/>
        </w:rPr>
        <w:t>The scope of susceptible portfolios and strategies for asset quality protection was made public.</w:t>
      </w:r>
    </w:p>
    <w:p w:rsidR="00127D06" w:rsidRPr="00D17E95" w:rsidRDefault="00127D06" w:rsidP="00127D06">
      <w:pPr>
        <w:pStyle w:val="Heading1"/>
        <w:numPr>
          <w:ilvl w:val="2"/>
          <w:numId w:val="4"/>
        </w:numPr>
        <w:spacing w:before="0" w:line="360" w:lineRule="auto"/>
        <w:jc w:val="both"/>
        <w:rPr>
          <w:rFonts w:ascii="Times New Roman" w:hAnsi="Times New Roman" w:cs="Times New Roman"/>
          <w:color w:val="17365D" w:themeColor="text2" w:themeShade="BF"/>
          <w:sz w:val="24"/>
          <w:szCs w:val="24"/>
        </w:rPr>
      </w:pPr>
      <w:r w:rsidRPr="00D17E95">
        <w:rPr>
          <w:rFonts w:ascii="Times New Roman" w:hAnsi="Times New Roman" w:cs="Times New Roman"/>
          <w:color w:val="17365D" w:themeColor="text2" w:themeShade="BF"/>
          <w:sz w:val="24"/>
          <w:szCs w:val="24"/>
        </w:rPr>
        <w:t xml:space="preserve">  </w:t>
      </w:r>
      <w:bookmarkStart w:id="55" w:name="_Toc95306829"/>
      <w:r w:rsidRPr="00D17E95">
        <w:rPr>
          <w:rFonts w:ascii="Times New Roman" w:hAnsi="Times New Roman" w:cs="Times New Roman"/>
          <w:color w:val="17365D" w:themeColor="text2" w:themeShade="BF"/>
          <w:sz w:val="24"/>
          <w:szCs w:val="24"/>
        </w:rPr>
        <w:t>Regulators</w:t>
      </w:r>
      <w:bookmarkEnd w:id="55"/>
    </w:p>
    <w:p w:rsidR="00127D06" w:rsidRDefault="00127D06" w:rsidP="00127D06">
      <w:pPr>
        <w:pStyle w:val="ListParagraph"/>
        <w:numPr>
          <w:ilvl w:val="0"/>
          <w:numId w:val="15"/>
        </w:numPr>
        <w:spacing w:line="360" w:lineRule="auto"/>
        <w:jc w:val="both"/>
        <w:rPr>
          <w:rFonts w:ascii="Times New Roman" w:hAnsi="Times New Roman" w:cs="Times New Roman"/>
          <w:sz w:val="24"/>
          <w:szCs w:val="24"/>
        </w:rPr>
      </w:pPr>
      <w:r w:rsidRPr="00127D06">
        <w:rPr>
          <w:rFonts w:ascii="Times New Roman" w:hAnsi="Times New Roman" w:cs="Times New Roman"/>
          <w:sz w:val="24"/>
          <w:szCs w:val="24"/>
        </w:rPr>
        <w:t>Adherence to all moratorium/lending standards and other criteria was sufficient in meeting all relief/stimulus directions.</w:t>
      </w:r>
    </w:p>
    <w:p w:rsidR="00127D06" w:rsidRPr="00127D06" w:rsidRDefault="00140D63" w:rsidP="00127D06">
      <w:pPr>
        <w:pStyle w:val="ListParagraph"/>
        <w:numPr>
          <w:ilvl w:val="0"/>
          <w:numId w:val="15"/>
        </w:numPr>
        <w:spacing w:line="360" w:lineRule="auto"/>
        <w:jc w:val="both"/>
        <w:rPr>
          <w:rFonts w:ascii="Times New Roman" w:hAnsi="Times New Roman" w:cs="Times New Roman"/>
          <w:sz w:val="24"/>
          <w:szCs w:val="24"/>
        </w:rPr>
      </w:pPr>
      <w:r w:rsidRPr="00140D63">
        <w:rPr>
          <w:rFonts w:ascii="Times New Roman" w:hAnsi="Times New Roman" w:cs="Times New Roman"/>
          <w:sz w:val="24"/>
          <w:szCs w:val="24"/>
        </w:rPr>
        <w:t xml:space="preserve">As the operational environment rapidly changed, </w:t>
      </w:r>
      <w:r>
        <w:rPr>
          <w:rFonts w:ascii="Times New Roman" w:hAnsi="Times New Roman" w:cs="Times New Roman"/>
          <w:sz w:val="24"/>
          <w:szCs w:val="24"/>
        </w:rPr>
        <w:t>they</w:t>
      </w:r>
      <w:r w:rsidRPr="00140D63">
        <w:rPr>
          <w:rFonts w:ascii="Times New Roman" w:hAnsi="Times New Roman" w:cs="Times New Roman"/>
          <w:sz w:val="24"/>
          <w:szCs w:val="24"/>
        </w:rPr>
        <w:t xml:space="preserve"> conducted stress tests and simulation analyses to verify overall resilience and the maintenance of portfolio quality.</w:t>
      </w:r>
    </w:p>
    <w:p w:rsidR="00127D06" w:rsidRPr="00127D06" w:rsidRDefault="00127D06" w:rsidP="00127D06">
      <w:pPr>
        <w:spacing w:line="360" w:lineRule="auto"/>
        <w:jc w:val="both"/>
        <w:rPr>
          <w:rFonts w:ascii="Times New Roman" w:hAnsi="Times New Roman" w:cs="Times New Roman"/>
          <w:sz w:val="24"/>
          <w:szCs w:val="24"/>
        </w:rPr>
      </w:pPr>
    </w:p>
    <w:p w:rsidR="000A1AE4" w:rsidRDefault="000A1AE4" w:rsidP="000A1AE4">
      <w:pPr>
        <w:spacing w:before="240" w:after="240" w:line="360" w:lineRule="auto"/>
        <w:jc w:val="both"/>
        <w:rPr>
          <w:rFonts w:ascii="Times New Roman" w:hAnsi="Times New Roman" w:cs="Times New Roman"/>
          <w:color w:val="000000" w:themeColor="text1"/>
          <w:sz w:val="24"/>
          <w:szCs w:val="24"/>
        </w:rPr>
      </w:pPr>
    </w:p>
    <w:p w:rsidR="00DE7DAF" w:rsidRDefault="00DE7DAF" w:rsidP="000A1AE4">
      <w:pPr>
        <w:spacing w:before="240" w:after="240" w:line="360" w:lineRule="auto"/>
        <w:jc w:val="both"/>
        <w:rPr>
          <w:rFonts w:ascii="Times New Roman" w:hAnsi="Times New Roman" w:cs="Times New Roman"/>
          <w:color w:val="000000" w:themeColor="text1"/>
          <w:sz w:val="24"/>
          <w:szCs w:val="24"/>
        </w:rPr>
      </w:pPr>
    </w:p>
    <w:p w:rsidR="00DE7DAF" w:rsidRDefault="00DE7DAF" w:rsidP="000A1AE4">
      <w:pPr>
        <w:spacing w:before="240" w:after="240" w:line="360" w:lineRule="auto"/>
        <w:jc w:val="both"/>
        <w:rPr>
          <w:rFonts w:ascii="Times New Roman" w:hAnsi="Times New Roman" w:cs="Times New Roman"/>
          <w:color w:val="000000" w:themeColor="text1"/>
          <w:sz w:val="24"/>
          <w:szCs w:val="24"/>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76196F" w:rsidRPr="00207BB2"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w:t>
      </w:r>
      <w:r>
        <w:rPr>
          <w:rFonts w:ascii="Times New Roman" w:eastAsia="Agency FB" w:hAnsi="Times New Roman" w:cs="Times New Roman"/>
          <w:b/>
          <w:color w:val="1F497D" w:themeColor="text2"/>
          <w:sz w:val="36"/>
          <w:szCs w:val="36"/>
        </w:rPr>
        <w:t>FOUR</w:t>
      </w:r>
      <w:r w:rsidRPr="00207BB2">
        <w:rPr>
          <w:rFonts w:ascii="Times New Roman" w:eastAsia="Agency FB" w:hAnsi="Times New Roman" w:cs="Times New Roman"/>
          <w:b/>
          <w:color w:val="1F497D" w:themeColor="text2"/>
          <w:sz w:val="36"/>
          <w:szCs w:val="36"/>
        </w:rPr>
        <w:t xml:space="preserve">: </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RESEARCH METHOD</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Pr="00BE141B"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after="0" w:line="360" w:lineRule="auto"/>
        <w:jc w:val="center"/>
        <w:rPr>
          <w:rFonts w:ascii="Times New Roman" w:eastAsia="Agency FB" w:hAnsi="Times New Roman" w:cs="Times New Roman"/>
          <w:b/>
          <w:color w:val="404040" w:themeColor="text1" w:themeTint="BF"/>
          <w:sz w:val="36"/>
          <w:szCs w:val="36"/>
        </w:rPr>
      </w:pPr>
    </w:p>
    <w:p w:rsidR="00DE7DAF" w:rsidRDefault="00DE7DAF" w:rsidP="000A1AE4">
      <w:pPr>
        <w:spacing w:before="240" w:after="240" w:line="360" w:lineRule="auto"/>
        <w:jc w:val="both"/>
        <w:rPr>
          <w:rFonts w:ascii="Times New Roman" w:hAnsi="Times New Roman" w:cs="Times New Roman"/>
          <w:color w:val="000000" w:themeColor="text1"/>
          <w:sz w:val="24"/>
          <w:szCs w:val="24"/>
        </w:rPr>
      </w:pPr>
    </w:p>
    <w:p w:rsidR="00DE7DAF" w:rsidRDefault="00DE7DA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575481" w:rsidRPr="00575481" w:rsidRDefault="00575481" w:rsidP="00575481">
      <w:pPr>
        <w:pStyle w:val="Heading1"/>
        <w:spacing w:before="0" w:line="360" w:lineRule="auto"/>
        <w:jc w:val="both"/>
        <w:rPr>
          <w:rFonts w:ascii="Times New Roman" w:hAnsi="Times New Roman" w:cs="Times New Roman"/>
          <w:color w:val="1F497D" w:themeColor="text2"/>
        </w:rPr>
      </w:pPr>
      <w:bookmarkStart w:id="56" w:name="_Toc95306830"/>
      <w:r w:rsidRPr="00575481">
        <w:rPr>
          <w:rFonts w:ascii="Times New Roman" w:hAnsi="Times New Roman" w:cs="Times New Roman"/>
          <w:color w:val="1F497D" w:themeColor="text2"/>
        </w:rPr>
        <w:lastRenderedPageBreak/>
        <w:t>Data Collection and Analysis Procedure</w:t>
      </w:r>
      <w:bookmarkEnd w:id="56"/>
    </w:p>
    <w:p w:rsidR="00575481" w:rsidRPr="00575481" w:rsidRDefault="00575481" w:rsidP="00575481">
      <w:pPr>
        <w:pStyle w:val="Heading1"/>
        <w:spacing w:before="0" w:after="240" w:line="360" w:lineRule="auto"/>
        <w:jc w:val="both"/>
        <w:rPr>
          <w:rFonts w:ascii="Times New Roman" w:hAnsi="Times New Roman" w:cs="Times New Roman"/>
          <w:b w:val="0"/>
          <w:color w:val="000000" w:themeColor="text1"/>
          <w:sz w:val="24"/>
          <w:szCs w:val="24"/>
        </w:rPr>
      </w:pPr>
      <w:bookmarkStart w:id="57" w:name="_Toc95306831"/>
      <w:r w:rsidRPr="00575481">
        <w:rPr>
          <w:rFonts w:ascii="Times New Roman" w:hAnsi="Times New Roman" w:cs="Times New Roman"/>
          <w:b w:val="0"/>
          <w:color w:val="000000" w:themeColor="text1"/>
          <w:sz w:val="24"/>
          <w:szCs w:val="24"/>
        </w:rPr>
        <w:t xml:space="preserve">This chapter has outlined the technique and processes that were used in order to complete this research study. It included topics such as </w:t>
      </w:r>
      <w:r>
        <w:rPr>
          <w:rFonts w:ascii="Times New Roman" w:hAnsi="Times New Roman" w:cs="Times New Roman"/>
          <w:b w:val="0"/>
          <w:color w:val="000000" w:themeColor="text1"/>
          <w:sz w:val="24"/>
          <w:szCs w:val="24"/>
        </w:rPr>
        <w:t>variables and research</w:t>
      </w:r>
      <w:r w:rsidR="00AA5040">
        <w:rPr>
          <w:rFonts w:ascii="Times New Roman" w:hAnsi="Times New Roman" w:cs="Times New Roman"/>
          <w:b w:val="0"/>
          <w:color w:val="000000" w:themeColor="text1"/>
          <w:sz w:val="24"/>
          <w:szCs w:val="24"/>
        </w:rPr>
        <w:t xml:space="preserve"> and questionnaire</w:t>
      </w:r>
      <w:r>
        <w:rPr>
          <w:rFonts w:ascii="Times New Roman" w:hAnsi="Times New Roman" w:cs="Times New Roman"/>
          <w:b w:val="0"/>
          <w:color w:val="000000" w:themeColor="text1"/>
          <w:sz w:val="24"/>
          <w:szCs w:val="24"/>
        </w:rPr>
        <w:t xml:space="preserve"> design</w:t>
      </w:r>
      <w:r w:rsidRPr="00575481">
        <w:rPr>
          <w:rFonts w:ascii="Times New Roman" w:hAnsi="Times New Roman" w:cs="Times New Roman"/>
          <w:b w:val="0"/>
          <w:color w:val="000000" w:themeColor="text1"/>
          <w:sz w:val="24"/>
          <w:szCs w:val="24"/>
        </w:rPr>
        <w:t xml:space="preserve">, </w:t>
      </w:r>
      <w:r w:rsidR="00AA5040">
        <w:rPr>
          <w:rFonts w:ascii="Times New Roman" w:hAnsi="Times New Roman" w:cs="Times New Roman"/>
          <w:b w:val="0"/>
          <w:color w:val="000000" w:themeColor="text1"/>
          <w:sz w:val="24"/>
          <w:szCs w:val="24"/>
        </w:rPr>
        <w:t xml:space="preserve">factors and variables with relevant of the topic </w:t>
      </w:r>
      <w:r w:rsidRPr="00575481">
        <w:rPr>
          <w:rFonts w:ascii="Times New Roman" w:hAnsi="Times New Roman" w:cs="Times New Roman"/>
          <w:b w:val="0"/>
          <w:color w:val="000000" w:themeColor="text1"/>
          <w:sz w:val="24"/>
          <w:szCs w:val="24"/>
        </w:rPr>
        <w:t>sample size, data collecting, and data analysis</w:t>
      </w:r>
      <w:r w:rsidR="00D04CEB">
        <w:rPr>
          <w:rFonts w:ascii="Times New Roman" w:hAnsi="Times New Roman" w:cs="Times New Roman"/>
          <w:b w:val="0"/>
          <w:color w:val="000000" w:themeColor="text1"/>
          <w:sz w:val="24"/>
          <w:szCs w:val="24"/>
        </w:rPr>
        <w:t xml:space="preserve"> with</w:t>
      </w:r>
      <w:r w:rsidRPr="00575481">
        <w:rPr>
          <w:rFonts w:ascii="Times New Roman" w:hAnsi="Times New Roman" w:cs="Times New Roman"/>
          <w:b w:val="0"/>
          <w:color w:val="000000" w:themeColor="text1"/>
          <w:sz w:val="24"/>
          <w:szCs w:val="24"/>
        </w:rPr>
        <w:t xml:space="preserve"> among other things.</w:t>
      </w:r>
      <w:bookmarkEnd w:id="57"/>
    </w:p>
    <w:p w:rsidR="00342DCA" w:rsidRDefault="00575481" w:rsidP="00532BA0">
      <w:pPr>
        <w:pStyle w:val="Heading1"/>
        <w:numPr>
          <w:ilvl w:val="1"/>
          <w:numId w:val="16"/>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t xml:space="preserve"> </w:t>
      </w:r>
      <w:bookmarkStart w:id="58" w:name="_Toc95306832"/>
      <w:r w:rsidR="00342DCA">
        <w:rPr>
          <w:rFonts w:ascii="Times New Roman" w:hAnsi="Times New Roman" w:cs="Times New Roman"/>
          <w:color w:val="262626" w:themeColor="text1" w:themeTint="D9"/>
        </w:rPr>
        <w:t>Variables and Research Design</w:t>
      </w:r>
      <w:bookmarkEnd w:id="58"/>
    </w:p>
    <w:p w:rsidR="00532BA0" w:rsidRPr="00532BA0" w:rsidRDefault="00532BA0" w:rsidP="00AA5040">
      <w:pPr>
        <w:spacing w:after="0" w:line="360" w:lineRule="auto"/>
        <w:jc w:val="both"/>
        <w:rPr>
          <w:rFonts w:ascii="Times New Roman" w:hAnsi="Times New Roman" w:cs="Times New Roman"/>
          <w:sz w:val="24"/>
          <w:szCs w:val="24"/>
        </w:rPr>
      </w:pPr>
      <w:r w:rsidRPr="00532BA0">
        <w:rPr>
          <w:rFonts w:ascii="Times New Roman" w:hAnsi="Times New Roman" w:cs="Times New Roman"/>
          <w:sz w:val="24"/>
          <w:szCs w:val="24"/>
        </w:rPr>
        <w:t xml:space="preserve">It was necessary to include several independent variables in order to complete the study, as indicated in the figure </w:t>
      </w:r>
      <w:r>
        <w:rPr>
          <w:rFonts w:ascii="Times New Roman" w:hAnsi="Times New Roman" w:cs="Times New Roman"/>
          <w:sz w:val="24"/>
          <w:szCs w:val="24"/>
        </w:rPr>
        <w:t xml:space="preserve">Human Resource Planning and Organizational Performance </w:t>
      </w:r>
      <w:r w:rsidRPr="00532BA0">
        <w:rPr>
          <w:rFonts w:ascii="Times New Roman" w:hAnsi="Times New Roman" w:cs="Times New Roman"/>
          <w:sz w:val="24"/>
          <w:szCs w:val="24"/>
        </w:rPr>
        <w:t xml:space="preserve">at </w:t>
      </w:r>
      <w:r>
        <w:rPr>
          <w:rFonts w:ascii="Times New Roman" w:hAnsi="Times New Roman" w:cs="Times New Roman"/>
          <w:sz w:val="24"/>
          <w:szCs w:val="24"/>
        </w:rPr>
        <w:t>City Bank Limited</w:t>
      </w:r>
      <w:r w:rsidRPr="00532BA0">
        <w:rPr>
          <w:rFonts w:ascii="Times New Roman" w:hAnsi="Times New Roman" w:cs="Times New Roman"/>
          <w:sz w:val="24"/>
          <w:szCs w:val="24"/>
        </w:rPr>
        <w:t xml:space="preserve"> during the COVID 19 situation.</w:t>
      </w:r>
      <w:r w:rsidRPr="00532BA0">
        <w:rPr>
          <w:rFonts w:ascii="Times New Roman" w:hAnsi="Times New Roman" w:cs="Times New Roman"/>
        </w:rPr>
        <w:t xml:space="preserve"> </w:t>
      </w:r>
      <w:r w:rsidRPr="00532BA0">
        <w:rPr>
          <w:rFonts w:ascii="Times New Roman" w:hAnsi="Times New Roman" w:cs="Times New Roman"/>
          <w:sz w:val="24"/>
          <w:szCs w:val="24"/>
        </w:rPr>
        <w:t xml:space="preserve">The main point of this figure was to illustrate the design of the study and questionnaire of the survey. The figures of </w:t>
      </w:r>
      <w:r>
        <w:rPr>
          <w:rFonts w:ascii="Times New Roman" w:hAnsi="Times New Roman" w:cs="Times New Roman"/>
          <w:sz w:val="24"/>
          <w:szCs w:val="24"/>
        </w:rPr>
        <w:t xml:space="preserve">dependent variable and </w:t>
      </w:r>
      <w:r w:rsidRPr="00532BA0">
        <w:rPr>
          <w:rFonts w:ascii="Times New Roman" w:hAnsi="Times New Roman" w:cs="Times New Roman"/>
          <w:sz w:val="24"/>
          <w:szCs w:val="24"/>
        </w:rPr>
        <w:t>independent variables are shown below:</w:t>
      </w:r>
    </w:p>
    <w:p w:rsidR="00532BA0" w:rsidRDefault="00575481" w:rsidP="00575481">
      <w:pPr>
        <w:jc w:val="center"/>
        <w:rPr>
          <w:rFonts w:ascii="Times New Roman" w:hAnsi="Times New Roman" w:cs="Times New Roman"/>
          <w:b/>
          <w:color w:val="262626" w:themeColor="text1" w:themeTint="D9"/>
          <w:sz w:val="28"/>
          <w:szCs w:val="28"/>
        </w:rPr>
      </w:pPr>
      <w:r>
        <w:rPr>
          <w:rFonts w:ascii="Times New Roman" w:hAnsi="Times New Roman" w:cs="Times New Roman"/>
          <w:b/>
          <w:noProof/>
          <w:color w:val="262626" w:themeColor="text1" w:themeTint="D9"/>
          <w:sz w:val="28"/>
          <w:szCs w:val="28"/>
        </w:rPr>
        <w:drawing>
          <wp:inline distT="0" distB="0" distL="0" distR="0">
            <wp:extent cx="4730750" cy="4876800"/>
            <wp:effectExtent l="19050" t="0" r="0" b="0"/>
            <wp:docPr id="3" name="Picture 2" descr="Doc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1_1.jpg"/>
                    <pic:cNvPicPr/>
                  </pic:nvPicPr>
                  <pic:blipFill>
                    <a:blip r:embed="rId21" cstate="print"/>
                    <a:srcRect l="11772" t="8676" r="15902" b="34475"/>
                    <a:stretch>
                      <a:fillRect/>
                    </a:stretch>
                  </pic:blipFill>
                  <pic:spPr>
                    <a:xfrm>
                      <a:off x="0" y="0"/>
                      <a:ext cx="4732724" cy="4878835"/>
                    </a:xfrm>
                    <a:prstGeom prst="rect">
                      <a:avLst/>
                    </a:prstGeom>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59" w:name="_Toc95480111"/>
      <w:bookmarkStart w:id="60" w:name="_Toc95318214"/>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4</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4</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 xml:space="preserve">Variables/ Factors of impact of HRP on Organizational </w:t>
      </w:r>
      <w:proofErr w:type="spellStart"/>
      <w:r>
        <w:rPr>
          <w:rFonts w:ascii="Times New Roman" w:hAnsi="Times New Roman" w:cs="Times New Roman"/>
          <w:b w:val="0"/>
          <w:color w:val="000000" w:themeColor="text1"/>
          <w:sz w:val="24"/>
          <w:szCs w:val="24"/>
        </w:rPr>
        <w:t>Perfroemnace</w:t>
      </w:r>
      <w:bookmarkEnd w:id="59"/>
      <w:proofErr w:type="spellEnd"/>
    </w:p>
    <w:p w:rsidR="00B27195" w:rsidRDefault="00B27195" w:rsidP="00AA5040">
      <w:pPr>
        <w:pStyle w:val="Caption"/>
        <w:spacing w:after="0" w:line="360" w:lineRule="auto"/>
        <w:jc w:val="center"/>
        <w:rPr>
          <w:rFonts w:ascii="Times New Roman" w:hAnsi="Times New Roman" w:cs="Times New Roman"/>
          <w:color w:val="262626" w:themeColor="text1" w:themeTint="D9"/>
          <w:sz w:val="24"/>
          <w:szCs w:val="24"/>
        </w:rPr>
      </w:pPr>
    </w:p>
    <w:bookmarkEnd w:id="60"/>
    <w:p w:rsidR="00342DCA" w:rsidRDefault="00342DCA" w:rsidP="00342DCA">
      <w:pPr>
        <w:pStyle w:val="Heading1"/>
        <w:numPr>
          <w:ilvl w:val="1"/>
          <w:numId w:val="16"/>
        </w:numPr>
        <w:spacing w:before="0" w:line="360" w:lineRule="auto"/>
        <w:jc w:val="both"/>
        <w:rPr>
          <w:rFonts w:ascii="Times New Roman" w:hAnsi="Times New Roman" w:cs="Times New Roman"/>
          <w:color w:val="262626" w:themeColor="text1" w:themeTint="D9"/>
        </w:rPr>
      </w:pPr>
      <w:r>
        <w:rPr>
          <w:rFonts w:ascii="Times New Roman" w:hAnsi="Times New Roman" w:cs="Times New Roman"/>
          <w:color w:val="262626" w:themeColor="text1" w:themeTint="D9"/>
        </w:rPr>
        <w:lastRenderedPageBreak/>
        <w:t xml:space="preserve">  </w:t>
      </w:r>
      <w:bookmarkStart w:id="61" w:name="_Toc95306833"/>
      <w:r>
        <w:rPr>
          <w:rFonts w:ascii="Times New Roman" w:hAnsi="Times New Roman" w:cs="Times New Roman"/>
          <w:color w:val="262626" w:themeColor="text1" w:themeTint="D9"/>
        </w:rPr>
        <w:t>Data Collection and Analysis Plan</w:t>
      </w:r>
      <w:bookmarkEnd w:id="61"/>
    </w:p>
    <w:p w:rsidR="00342DCA" w:rsidRPr="00342DCA" w:rsidRDefault="00342DCA" w:rsidP="00342DCA">
      <w:pPr>
        <w:spacing w:line="360" w:lineRule="auto"/>
        <w:jc w:val="both"/>
        <w:rPr>
          <w:rFonts w:ascii="Times New Roman" w:hAnsi="Times New Roman" w:cs="Times New Roman"/>
          <w:color w:val="000000" w:themeColor="text1"/>
          <w:sz w:val="24"/>
          <w:szCs w:val="24"/>
        </w:rPr>
      </w:pPr>
      <w:r w:rsidRPr="00342DCA">
        <w:rPr>
          <w:rFonts w:ascii="Times New Roman" w:hAnsi="Times New Roman" w:cs="Times New Roman"/>
          <w:sz w:val="24"/>
          <w:szCs w:val="24"/>
        </w:rPr>
        <w:t xml:space="preserve">This study and the report have been analyzed </w:t>
      </w:r>
      <w:r w:rsidRPr="00342DCA">
        <w:rPr>
          <w:rFonts w:ascii="Times New Roman" w:hAnsi="Times New Roman" w:cs="Times New Roman"/>
          <w:color w:val="000000" w:themeColor="text1"/>
          <w:sz w:val="24"/>
          <w:szCs w:val="24"/>
        </w:rPr>
        <w:t>based on the current pandemic situation in the context of Bangladesh.</w:t>
      </w:r>
      <w:r w:rsidRPr="00342DCA">
        <w:rPr>
          <w:rFonts w:ascii="Times New Roman" w:hAnsi="Times New Roman" w:cs="Times New Roman"/>
          <w:sz w:val="24"/>
          <w:szCs w:val="24"/>
        </w:rPr>
        <w:t xml:space="preserve"> Both </w:t>
      </w:r>
      <w:r w:rsidRPr="00342DCA">
        <w:rPr>
          <w:rFonts w:ascii="Times New Roman" w:hAnsi="Times New Roman" w:cs="Times New Roman"/>
          <w:color w:val="000000" w:themeColor="text1"/>
          <w:sz w:val="24"/>
          <w:szCs w:val="24"/>
        </w:rPr>
        <w:t>qualitative and quantitative data have been collected in order to prepare this report.</w:t>
      </w:r>
      <w:r w:rsidRPr="00342DCA">
        <w:rPr>
          <w:rFonts w:ascii="Times New Roman" w:hAnsi="Times New Roman" w:cs="Times New Roman"/>
          <w:sz w:val="24"/>
          <w:szCs w:val="24"/>
        </w:rPr>
        <w:t xml:space="preserve"> </w:t>
      </w:r>
      <w:r w:rsidR="002B7AD1" w:rsidRPr="002B7AD1">
        <w:rPr>
          <w:rFonts w:ascii="Times New Roman" w:hAnsi="Times New Roman" w:cs="Times New Roman"/>
          <w:color w:val="000000" w:themeColor="text1"/>
          <w:sz w:val="24"/>
          <w:szCs w:val="24"/>
        </w:rPr>
        <w:t xml:space="preserve">Data was gathered </w:t>
      </w:r>
      <w:r w:rsidR="002B7AD1">
        <w:rPr>
          <w:rFonts w:ascii="Times New Roman" w:hAnsi="Times New Roman" w:cs="Times New Roman"/>
          <w:color w:val="000000" w:themeColor="text1"/>
          <w:sz w:val="24"/>
          <w:szCs w:val="24"/>
        </w:rPr>
        <w:t>using the following two methods</w:t>
      </w:r>
      <w:r w:rsidRPr="00342DCA">
        <w:rPr>
          <w:rFonts w:ascii="Times New Roman" w:hAnsi="Times New Roman" w:cs="Times New Roman"/>
          <w:color w:val="000000" w:themeColor="text1"/>
          <w:sz w:val="24"/>
          <w:szCs w:val="24"/>
        </w:rPr>
        <w:t>:</w:t>
      </w:r>
    </w:p>
    <w:p w:rsidR="00342DCA" w:rsidRPr="00342DCA" w:rsidRDefault="00342DCA" w:rsidP="00342DCA">
      <w:pPr>
        <w:pStyle w:val="ListParagraph"/>
        <w:numPr>
          <w:ilvl w:val="0"/>
          <w:numId w:val="17"/>
        </w:numPr>
        <w:spacing w:line="360" w:lineRule="auto"/>
        <w:jc w:val="both"/>
        <w:rPr>
          <w:rFonts w:ascii="Times New Roman" w:hAnsi="Times New Roman" w:cs="Times New Roman"/>
          <w:color w:val="000000" w:themeColor="text1"/>
          <w:sz w:val="24"/>
          <w:szCs w:val="24"/>
        </w:rPr>
      </w:pPr>
      <w:r w:rsidRPr="00342DCA">
        <w:rPr>
          <w:rFonts w:ascii="Times New Roman" w:hAnsi="Times New Roman" w:cs="Times New Roman"/>
          <w:color w:val="000000" w:themeColor="text1"/>
          <w:sz w:val="24"/>
          <w:szCs w:val="24"/>
        </w:rPr>
        <w:t xml:space="preserve">Conducting a survey through Google form. </w:t>
      </w:r>
    </w:p>
    <w:p w:rsidR="00342DCA" w:rsidRPr="00342DCA" w:rsidRDefault="00342DCA" w:rsidP="00342DCA">
      <w:pPr>
        <w:pStyle w:val="ListParagraph"/>
        <w:numPr>
          <w:ilvl w:val="0"/>
          <w:numId w:val="17"/>
        </w:numPr>
        <w:spacing w:after="0" w:line="360" w:lineRule="auto"/>
        <w:jc w:val="both"/>
        <w:rPr>
          <w:rFonts w:ascii="Times New Roman" w:hAnsi="Times New Roman" w:cs="Times New Roman"/>
          <w:sz w:val="24"/>
          <w:szCs w:val="24"/>
        </w:rPr>
      </w:pPr>
      <w:r w:rsidRPr="00342DCA">
        <w:rPr>
          <w:rFonts w:ascii="Times New Roman" w:hAnsi="Times New Roman" w:cs="Times New Roman"/>
          <w:color w:val="000000" w:themeColor="text1"/>
          <w:sz w:val="24"/>
          <w:szCs w:val="24"/>
        </w:rPr>
        <w:t>And a variety of scholarly sources, such as books and journal articles from throughout the world.</w:t>
      </w:r>
    </w:p>
    <w:p w:rsidR="00342DCA" w:rsidRPr="00342DCA" w:rsidRDefault="00342DCA" w:rsidP="00342DCA">
      <w:pPr>
        <w:spacing w:line="360" w:lineRule="auto"/>
        <w:jc w:val="both"/>
        <w:rPr>
          <w:rFonts w:ascii="Times New Roman" w:hAnsi="Times New Roman" w:cs="Times New Roman"/>
          <w:sz w:val="24"/>
          <w:szCs w:val="24"/>
        </w:rPr>
      </w:pPr>
      <w:r w:rsidRPr="00342DCA">
        <w:rPr>
          <w:rFonts w:ascii="Times New Roman" w:hAnsi="Times New Roman" w:cs="Times New Roman"/>
          <w:sz w:val="24"/>
          <w:szCs w:val="24"/>
        </w:rPr>
        <w:t>For the purpose of analyzing the topic, a standard level questionnaire has been designed.</w:t>
      </w:r>
      <w:r>
        <w:rPr>
          <w:rFonts w:ascii="Times New Roman" w:hAnsi="Times New Roman" w:cs="Times New Roman"/>
          <w:sz w:val="24"/>
          <w:szCs w:val="24"/>
        </w:rPr>
        <w:t xml:space="preserve"> Sampling data have been</w:t>
      </w:r>
      <w:r w:rsidRPr="00342DCA">
        <w:rPr>
          <w:rFonts w:ascii="Times New Roman" w:hAnsi="Times New Roman" w:cs="Times New Roman"/>
          <w:sz w:val="24"/>
          <w:szCs w:val="24"/>
        </w:rPr>
        <w:t xml:space="preserve"> collected from the employees of </w:t>
      </w:r>
      <w:r w:rsidR="00F82F9B">
        <w:rPr>
          <w:rFonts w:ascii="Times New Roman" w:hAnsi="Times New Roman" w:cs="Times New Roman"/>
          <w:sz w:val="24"/>
          <w:szCs w:val="24"/>
        </w:rPr>
        <w:t>City Bank Limited and 31</w:t>
      </w:r>
      <w:r w:rsidRPr="00342DCA">
        <w:rPr>
          <w:rFonts w:ascii="Times New Roman" w:hAnsi="Times New Roman" w:cs="Times New Roman"/>
          <w:sz w:val="24"/>
          <w:szCs w:val="24"/>
        </w:rPr>
        <w:t xml:space="preserve"> employees participated on conducting this survey.</w:t>
      </w:r>
    </w:p>
    <w:p w:rsidR="00342DCA" w:rsidRPr="00342DCA" w:rsidRDefault="00342DCA" w:rsidP="00342DCA">
      <w:pPr>
        <w:spacing w:after="240" w:line="360" w:lineRule="auto"/>
        <w:jc w:val="both"/>
        <w:rPr>
          <w:rFonts w:ascii="Times New Roman" w:hAnsi="Times New Roman" w:cs="Times New Roman"/>
          <w:sz w:val="24"/>
          <w:szCs w:val="24"/>
        </w:rPr>
      </w:pPr>
      <w:r w:rsidRPr="00342DCA">
        <w:rPr>
          <w:rFonts w:ascii="Times New Roman" w:hAnsi="Times New Roman" w:cs="Times New Roman"/>
          <w:sz w:val="24"/>
          <w:szCs w:val="24"/>
        </w:rPr>
        <w:t xml:space="preserve">For the purpose of data collecting, five </w:t>
      </w:r>
      <w:proofErr w:type="spellStart"/>
      <w:r w:rsidRPr="00342DCA">
        <w:rPr>
          <w:rFonts w:ascii="Times New Roman" w:hAnsi="Times New Roman" w:cs="Times New Roman"/>
          <w:sz w:val="24"/>
          <w:szCs w:val="24"/>
        </w:rPr>
        <w:t>like</w:t>
      </w:r>
      <w:r w:rsidR="004774F7">
        <w:rPr>
          <w:rFonts w:ascii="Times New Roman" w:hAnsi="Times New Roman" w:cs="Times New Roman"/>
          <w:sz w:val="24"/>
          <w:szCs w:val="24"/>
        </w:rPr>
        <w:t>r</w:t>
      </w:r>
      <w:r w:rsidRPr="00342DCA">
        <w:rPr>
          <w:rFonts w:ascii="Times New Roman" w:hAnsi="Times New Roman" w:cs="Times New Roman"/>
          <w:sz w:val="24"/>
          <w:szCs w:val="24"/>
        </w:rPr>
        <w:t>t</w:t>
      </w:r>
      <w:proofErr w:type="spellEnd"/>
      <w:r w:rsidRPr="00342DCA">
        <w:rPr>
          <w:rFonts w:ascii="Times New Roman" w:hAnsi="Times New Roman" w:cs="Times New Roman"/>
          <w:sz w:val="24"/>
          <w:szCs w:val="24"/>
        </w:rPr>
        <w:t xml:space="preserve"> scales have been used to design the questionnaire and there are 1</w:t>
      </w:r>
      <w:r w:rsidR="002B7AD1">
        <w:rPr>
          <w:rFonts w:ascii="Times New Roman" w:hAnsi="Times New Roman" w:cs="Times New Roman"/>
          <w:sz w:val="24"/>
          <w:szCs w:val="24"/>
        </w:rPr>
        <w:t>5</w:t>
      </w:r>
      <w:r w:rsidRPr="00342DCA">
        <w:rPr>
          <w:rFonts w:ascii="Times New Roman" w:hAnsi="Times New Roman" w:cs="Times New Roman"/>
          <w:sz w:val="24"/>
          <w:szCs w:val="24"/>
        </w:rPr>
        <w:t xml:space="preserve"> statements on the questionnaire.</w:t>
      </w:r>
    </w:p>
    <w:p w:rsidR="009C51D2" w:rsidRPr="009C51D2" w:rsidRDefault="009C51D2" w:rsidP="009C51D2">
      <w:pPr>
        <w:spacing w:before="240" w:line="360" w:lineRule="auto"/>
        <w:jc w:val="both"/>
        <w:rPr>
          <w:rFonts w:ascii="Times New Roman" w:hAnsi="Times New Roman" w:cs="Times New Roman"/>
          <w:sz w:val="24"/>
          <w:szCs w:val="24"/>
        </w:rPr>
      </w:pPr>
      <w:r w:rsidRPr="009C51D2">
        <w:rPr>
          <w:rFonts w:ascii="Times New Roman" w:hAnsi="Times New Roman" w:cs="Times New Roman"/>
          <w:sz w:val="24"/>
          <w:szCs w:val="24"/>
        </w:rPr>
        <w:t xml:space="preserve">Google form’s link has been provided to the employees of </w:t>
      </w:r>
      <w:r>
        <w:rPr>
          <w:rFonts w:ascii="Times New Roman" w:hAnsi="Times New Roman" w:cs="Times New Roman"/>
          <w:sz w:val="24"/>
          <w:szCs w:val="24"/>
        </w:rPr>
        <w:t>City Bank Limited</w:t>
      </w:r>
      <w:r w:rsidRPr="009C51D2">
        <w:rPr>
          <w:rFonts w:ascii="Times New Roman" w:hAnsi="Times New Roman" w:cs="Times New Roman"/>
          <w:sz w:val="24"/>
          <w:szCs w:val="24"/>
        </w:rPr>
        <w:t>. The total response rate was 100 percent.</w:t>
      </w:r>
    </w:p>
    <w:p w:rsidR="009C51D2" w:rsidRPr="009C51D2" w:rsidRDefault="009C51D2" w:rsidP="009C51D2">
      <w:pPr>
        <w:spacing w:before="240" w:line="360" w:lineRule="auto"/>
        <w:jc w:val="both"/>
        <w:rPr>
          <w:rFonts w:ascii="Times New Roman" w:hAnsi="Times New Roman" w:cs="Times New Roman"/>
          <w:sz w:val="24"/>
          <w:szCs w:val="24"/>
        </w:rPr>
      </w:pPr>
      <w:r w:rsidRPr="009C51D2">
        <w:rPr>
          <w:rFonts w:ascii="Times New Roman" w:hAnsi="Times New Roman" w:cs="Times New Roman"/>
          <w:sz w:val="24"/>
          <w:szCs w:val="24"/>
        </w:rPr>
        <w:t xml:space="preserve">The </w:t>
      </w:r>
      <w:r>
        <w:rPr>
          <w:rFonts w:ascii="Times New Roman" w:hAnsi="Times New Roman" w:cs="Times New Roman"/>
          <w:sz w:val="24"/>
          <w:szCs w:val="24"/>
        </w:rPr>
        <w:t>data</w:t>
      </w:r>
      <w:r w:rsidRPr="009C51D2">
        <w:rPr>
          <w:rFonts w:ascii="Times New Roman" w:hAnsi="Times New Roman" w:cs="Times New Roman"/>
          <w:sz w:val="24"/>
          <w:szCs w:val="24"/>
        </w:rPr>
        <w:t xml:space="preserve"> analysis was carried out in a descriptive </w:t>
      </w:r>
      <w:r>
        <w:rPr>
          <w:rFonts w:ascii="Times New Roman" w:hAnsi="Times New Roman" w:cs="Times New Roman"/>
          <w:sz w:val="24"/>
          <w:szCs w:val="24"/>
        </w:rPr>
        <w:t>way</w:t>
      </w:r>
      <w:r w:rsidRPr="009C51D2">
        <w:rPr>
          <w:rFonts w:ascii="Times New Roman" w:hAnsi="Times New Roman" w:cs="Times New Roman"/>
          <w:sz w:val="24"/>
          <w:szCs w:val="24"/>
        </w:rPr>
        <w:t xml:space="preserve"> with table, ratio</w:t>
      </w:r>
      <w:r>
        <w:rPr>
          <w:rFonts w:ascii="Times New Roman" w:hAnsi="Times New Roman" w:cs="Times New Roman"/>
          <w:sz w:val="24"/>
          <w:szCs w:val="24"/>
        </w:rPr>
        <w:t xml:space="preserve"> of respondents</w:t>
      </w:r>
      <w:r w:rsidRPr="009C51D2">
        <w:rPr>
          <w:rFonts w:ascii="Times New Roman" w:hAnsi="Times New Roman" w:cs="Times New Roman"/>
          <w:sz w:val="24"/>
          <w:szCs w:val="24"/>
        </w:rPr>
        <w:t xml:space="preserve">, and perception of </w:t>
      </w:r>
      <w:r>
        <w:rPr>
          <w:rFonts w:ascii="Times New Roman" w:hAnsi="Times New Roman" w:cs="Times New Roman"/>
          <w:sz w:val="24"/>
          <w:szCs w:val="24"/>
        </w:rPr>
        <w:t>the impact of HRP on organizational performance</w:t>
      </w:r>
      <w:r w:rsidRPr="009C51D2">
        <w:rPr>
          <w:rFonts w:ascii="Times New Roman" w:hAnsi="Times New Roman" w:cs="Times New Roman"/>
          <w:sz w:val="24"/>
          <w:szCs w:val="24"/>
        </w:rPr>
        <w:t xml:space="preserve"> during the pandemic situation being the variables considered.</w:t>
      </w:r>
    </w:p>
    <w:p w:rsidR="006B04C8" w:rsidRDefault="006B04C8" w:rsidP="00342DCA"/>
    <w:p w:rsidR="006B04C8" w:rsidRDefault="006B04C8">
      <w:r>
        <w:br w:type="page"/>
      </w:r>
    </w:p>
    <w:p w:rsidR="00342DCA" w:rsidRDefault="00342DCA" w:rsidP="00342DCA"/>
    <w:p w:rsidR="006B04C8" w:rsidRDefault="006B04C8" w:rsidP="00342DCA"/>
    <w:p w:rsidR="003A0936" w:rsidRDefault="003A0936" w:rsidP="00342DCA"/>
    <w:p w:rsidR="003A0936" w:rsidRDefault="003A0936" w:rsidP="00342DCA"/>
    <w:p w:rsidR="003A0936" w:rsidRDefault="003A0936" w:rsidP="00342DCA"/>
    <w:p w:rsidR="006B04C8" w:rsidRDefault="006B04C8" w:rsidP="00342DCA"/>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76196F" w:rsidRPr="00207BB2"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w:t>
      </w:r>
      <w:r>
        <w:rPr>
          <w:rFonts w:ascii="Times New Roman" w:eastAsia="Agency FB" w:hAnsi="Times New Roman" w:cs="Times New Roman"/>
          <w:b/>
          <w:color w:val="1F497D" w:themeColor="text2"/>
          <w:sz w:val="36"/>
          <w:szCs w:val="36"/>
        </w:rPr>
        <w:t>FIVE</w:t>
      </w:r>
      <w:r w:rsidRPr="00207BB2">
        <w:rPr>
          <w:rFonts w:ascii="Times New Roman" w:eastAsia="Agency FB" w:hAnsi="Times New Roman" w:cs="Times New Roman"/>
          <w:b/>
          <w:color w:val="1F497D" w:themeColor="text2"/>
          <w:sz w:val="36"/>
          <w:szCs w:val="36"/>
        </w:rPr>
        <w:t xml:space="preserve">: </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ANALYSIS AND FINDINGS</w:t>
      </w: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76196F" w:rsidRPr="00BE141B" w:rsidRDefault="0076196F" w:rsidP="0076196F">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after="0" w:line="360" w:lineRule="auto"/>
        <w:jc w:val="center"/>
        <w:rPr>
          <w:rFonts w:ascii="Times New Roman" w:eastAsia="Agency FB" w:hAnsi="Times New Roman" w:cs="Times New Roman"/>
          <w:b/>
          <w:color w:val="404040" w:themeColor="text1" w:themeTint="BF"/>
          <w:sz w:val="36"/>
          <w:szCs w:val="36"/>
        </w:rPr>
      </w:pPr>
    </w:p>
    <w:p w:rsidR="006B04C8" w:rsidRPr="00342DCA" w:rsidRDefault="006B04C8" w:rsidP="00342DCA"/>
    <w:p w:rsidR="006B04C8" w:rsidRDefault="006B04C8" w:rsidP="00342DCA">
      <w:pPr>
        <w:rPr>
          <w:rFonts w:ascii="Times New Roman" w:hAnsi="Times New Roman" w:cs="Times New Roman"/>
          <w:sz w:val="24"/>
          <w:szCs w:val="24"/>
        </w:rPr>
      </w:pPr>
    </w:p>
    <w:p w:rsidR="006B04C8" w:rsidRDefault="006B04C8">
      <w:pPr>
        <w:rPr>
          <w:rFonts w:ascii="Times New Roman" w:hAnsi="Times New Roman" w:cs="Times New Roman"/>
          <w:sz w:val="24"/>
          <w:szCs w:val="24"/>
        </w:rPr>
      </w:pPr>
      <w:r>
        <w:rPr>
          <w:rFonts w:ascii="Times New Roman" w:hAnsi="Times New Roman" w:cs="Times New Roman"/>
          <w:sz w:val="24"/>
          <w:szCs w:val="24"/>
        </w:rPr>
        <w:br w:type="page"/>
      </w:r>
    </w:p>
    <w:p w:rsidR="007A1561" w:rsidRPr="007A1561" w:rsidRDefault="007A1561" w:rsidP="007A1561">
      <w:pPr>
        <w:pStyle w:val="Heading2"/>
        <w:widowControl/>
        <w:numPr>
          <w:ilvl w:val="1"/>
          <w:numId w:val="18"/>
        </w:numPr>
        <w:autoSpaceDE/>
        <w:autoSpaceDN/>
        <w:spacing w:line="360" w:lineRule="auto"/>
        <w:jc w:val="both"/>
        <w:rPr>
          <w:rFonts w:ascii="Times New Roman" w:hAnsi="Times New Roman" w:cs="Times New Roman"/>
          <w:color w:val="262626" w:themeColor="text1" w:themeTint="D9"/>
          <w:sz w:val="28"/>
          <w:szCs w:val="28"/>
        </w:rPr>
      </w:pPr>
      <w:bookmarkStart w:id="62" w:name="_Toc91612336"/>
      <w:r w:rsidRPr="007A1561">
        <w:rPr>
          <w:rFonts w:ascii="Times New Roman" w:hAnsi="Times New Roman" w:cs="Times New Roman"/>
          <w:color w:val="262626" w:themeColor="text1" w:themeTint="D9"/>
          <w:sz w:val="28"/>
          <w:szCs w:val="28"/>
        </w:rPr>
        <w:lastRenderedPageBreak/>
        <w:t xml:space="preserve"> </w:t>
      </w:r>
      <w:bookmarkStart w:id="63" w:name="_Toc95306834"/>
      <w:r w:rsidRPr="007A1561">
        <w:rPr>
          <w:rFonts w:ascii="Times New Roman" w:hAnsi="Times New Roman" w:cs="Times New Roman"/>
          <w:color w:val="262626" w:themeColor="text1" w:themeTint="D9"/>
          <w:sz w:val="28"/>
          <w:szCs w:val="28"/>
        </w:rPr>
        <w:t>Analysis of Demographic Characteristics</w:t>
      </w:r>
      <w:bookmarkEnd w:id="62"/>
      <w:bookmarkEnd w:id="63"/>
    </w:p>
    <w:p w:rsidR="007A1561" w:rsidRPr="007A1561" w:rsidRDefault="007A1561" w:rsidP="007A1561">
      <w:pPr>
        <w:spacing w:after="240" w:line="360" w:lineRule="auto"/>
        <w:jc w:val="both"/>
        <w:rPr>
          <w:rFonts w:ascii="Times New Roman" w:hAnsi="Times New Roman" w:cs="Times New Roman"/>
          <w:color w:val="000000" w:themeColor="text1"/>
          <w:sz w:val="24"/>
          <w:szCs w:val="24"/>
        </w:rPr>
      </w:pPr>
      <w:r w:rsidRPr="007A1561">
        <w:rPr>
          <w:rFonts w:ascii="Times New Roman" w:hAnsi="Times New Roman" w:cs="Times New Roman"/>
          <w:b/>
          <w:color w:val="262626" w:themeColor="text1" w:themeTint="D9"/>
          <w:sz w:val="24"/>
          <w:szCs w:val="24"/>
        </w:rPr>
        <w:t>Sample Size (n):</w:t>
      </w:r>
      <w:r w:rsidRPr="007A1561">
        <w:rPr>
          <w:rFonts w:ascii="Times New Roman" w:hAnsi="Times New Roman" w:cs="Times New Roman"/>
        </w:rPr>
        <w:t xml:space="preserve"> </w:t>
      </w:r>
      <w:r w:rsidRPr="007A1561">
        <w:rPr>
          <w:rFonts w:ascii="Times New Roman" w:hAnsi="Times New Roman" w:cs="Times New Roman"/>
          <w:color w:val="000000" w:themeColor="text1"/>
          <w:sz w:val="24"/>
          <w:szCs w:val="24"/>
        </w:rPr>
        <w:t xml:space="preserve">31 respondents participated on conducting the survey who works at </w:t>
      </w:r>
      <w:r>
        <w:rPr>
          <w:rFonts w:ascii="Times New Roman" w:hAnsi="Times New Roman" w:cs="Times New Roman"/>
          <w:color w:val="000000" w:themeColor="text1"/>
          <w:sz w:val="24"/>
          <w:szCs w:val="24"/>
        </w:rPr>
        <w:t>City Bank Limited in various departments</w:t>
      </w:r>
      <w:r w:rsidRPr="007A1561">
        <w:rPr>
          <w:rFonts w:ascii="Times New Roman" w:hAnsi="Times New Roman" w:cs="Times New Roman"/>
          <w:color w:val="000000" w:themeColor="text1"/>
          <w:sz w:val="24"/>
          <w:szCs w:val="24"/>
        </w:rPr>
        <w:t>.</w:t>
      </w:r>
      <w:r w:rsidRPr="007A1561">
        <w:rPr>
          <w:rFonts w:ascii="Times New Roman" w:hAnsi="Times New Roman" w:cs="Times New Roman"/>
        </w:rPr>
        <w:t xml:space="preserve"> </w:t>
      </w:r>
    </w:p>
    <w:p w:rsidR="00D44201" w:rsidRPr="001D5A90" w:rsidRDefault="00D44201" w:rsidP="003A0936">
      <w:pPr>
        <w:pStyle w:val="Heading2"/>
        <w:widowControl/>
        <w:numPr>
          <w:ilvl w:val="2"/>
          <w:numId w:val="18"/>
        </w:numPr>
        <w:autoSpaceDE/>
        <w:autoSpaceDN/>
        <w:spacing w:after="240" w:line="360" w:lineRule="auto"/>
        <w:jc w:val="both"/>
        <w:rPr>
          <w:rFonts w:ascii="Times New Roman" w:hAnsi="Times New Roman" w:cs="Times New Roman"/>
          <w:color w:val="1F497D" w:themeColor="text2"/>
          <w:sz w:val="28"/>
          <w:szCs w:val="28"/>
        </w:rPr>
      </w:pPr>
      <w:bookmarkStart w:id="64" w:name="_Toc91612337"/>
      <w:bookmarkStart w:id="65" w:name="_Toc95306835"/>
      <w:r w:rsidRPr="001D5A90">
        <w:rPr>
          <w:rFonts w:ascii="Times New Roman" w:hAnsi="Times New Roman" w:cs="Times New Roman"/>
          <w:color w:val="1F497D" w:themeColor="text2"/>
          <w:sz w:val="28"/>
          <w:szCs w:val="28"/>
        </w:rPr>
        <w:t>Gender Respondent</w:t>
      </w:r>
      <w:bookmarkEnd w:id="64"/>
      <w:bookmarkEnd w:id="65"/>
    </w:p>
    <w:p w:rsidR="003A0936" w:rsidRPr="003A0936" w:rsidRDefault="003A0936" w:rsidP="003A0936">
      <w:pPr>
        <w:jc w:val="center"/>
      </w:pPr>
      <w:r>
        <w:rPr>
          <w:noProof/>
        </w:rPr>
        <w:drawing>
          <wp:inline distT="0" distB="0" distL="0" distR="0">
            <wp:extent cx="5223475" cy="2537883"/>
            <wp:effectExtent l="19050" t="19050" r="15275" b="14817"/>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223157" cy="2537729"/>
                    </a:xfrm>
                    <a:prstGeom prst="rect">
                      <a:avLst/>
                    </a:prstGeom>
                    <a:noFill/>
                    <a:ln w="12700">
                      <a:solidFill>
                        <a:schemeClr val="tx1"/>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66" w:name="_Toc95480112"/>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5</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5</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Gender Respondents</w:t>
      </w:r>
      <w:bookmarkEnd w:id="66"/>
    </w:p>
    <w:p w:rsidR="003A0936" w:rsidRPr="003A0936" w:rsidRDefault="003A0936" w:rsidP="003A0936">
      <w:pPr>
        <w:spacing w:before="240" w:line="360" w:lineRule="auto"/>
        <w:jc w:val="both"/>
        <w:rPr>
          <w:rFonts w:ascii="Times New Roman" w:hAnsi="Times New Roman" w:cs="Times New Roman"/>
          <w:sz w:val="24"/>
          <w:szCs w:val="24"/>
        </w:rPr>
      </w:pPr>
      <w:r w:rsidRPr="003A0936">
        <w:rPr>
          <w:rFonts w:ascii="Times New Roman" w:hAnsi="Times New Roman" w:cs="Times New Roman"/>
          <w:sz w:val="24"/>
          <w:szCs w:val="24"/>
        </w:rPr>
        <w:t xml:space="preserve">Among the respondents, </w:t>
      </w:r>
      <w:r>
        <w:rPr>
          <w:rFonts w:ascii="Times New Roman" w:hAnsi="Times New Roman" w:cs="Times New Roman"/>
          <w:sz w:val="24"/>
          <w:szCs w:val="24"/>
        </w:rPr>
        <w:t>14</w:t>
      </w:r>
      <w:r w:rsidRPr="003A0936">
        <w:rPr>
          <w:rFonts w:ascii="Times New Roman" w:hAnsi="Times New Roman" w:cs="Times New Roman"/>
          <w:sz w:val="24"/>
          <w:szCs w:val="24"/>
        </w:rPr>
        <w:t xml:space="preserve"> males (</w:t>
      </w:r>
      <w:r>
        <w:rPr>
          <w:rFonts w:ascii="Times New Roman" w:hAnsi="Times New Roman" w:cs="Times New Roman"/>
          <w:sz w:val="24"/>
          <w:szCs w:val="24"/>
        </w:rPr>
        <w:t>45.2</w:t>
      </w:r>
      <w:r w:rsidRPr="003A0936">
        <w:rPr>
          <w:rFonts w:ascii="Times New Roman" w:hAnsi="Times New Roman" w:cs="Times New Roman"/>
          <w:sz w:val="24"/>
          <w:szCs w:val="24"/>
        </w:rPr>
        <w:t xml:space="preserve">%) and </w:t>
      </w:r>
      <w:r>
        <w:rPr>
          <w:rFonts w:ascii="Times New Roman" w:hAnsi="Times New Roman" w:cs="Times New Roman"/>
          <w:sz w:val="24"/>
          <w:szCs w:val="24"/>
        </w:rPr>
        <w:t>17 females</w:t>
      </w:r>
      <w:r w:rsidRPr="003A0936">
        <w:rPr>
          <w:rFonts w:ascii="Times New Roman" w:hAnsi="Times New Roman" w:cs="Times New Roman"/>
          <w:sz w:val="24"/>
          <w:szCs w:val="24"/>
        </w:rPr>
        <w:t xml:space="preserve"> (</w:t>
      </w:r>
      <w:r>
        <w:rPr>
          <w:rFonts w:ascii="Times New Roman" w:hAnsi="Times New Roman" w:cs="Times New Roman"/>
          <w:sz w:val="24"/>
          <w:szCs w:val="24"/>
        </w:rPr>
        <w:t>54.8%)</w:t>
      </w:r>
      <w:r w:rsidRPr="003A0936">
        <w:rPr>
          <w:rFonts w:ascii="Times New Roman" w:hAnsi="Times New Roman" w:cs="Times New Roman"/>
          <w:sz w:val="24"/>
          <w:szCs w:val="24"/>
        </w:rPr>
        <w:t xml:space="preserve"> were participated on conducting the survey. </w:t>
      </w:r>
    </w:p>
    <w:p w:rsidR="003A0936" w:rsidRPr="003A0936" w:rsidRDefault="003A0936" w:rsidP="003A0936">
      <w:pPr>
        <w:spacing w:before="240" w:line="360" w:lineRule="auto"/>
        <w:jc w:val="both"/>
        <w:rPr>
          <w:rFonts w:ascii="Times New Roman" w:hAnsi="Times New Roman" w:cs="Times New Roman"/>
          <w:sz w:val="24"/>
          <w:szCs w:val="24"/>
        </w:rPr>
      </w:pPr>
      <w:r w:rsidRPr="003A0936">
        <w:rPr>
          <w:rFonts w:ascii="Times New Roman" w:hAnsi="Times New Roman" w:cs="Times New Roman"/>
          <w:sz w:val="24"/>
          <w:szCs w:val="24"/>
        </w:rPr>
        <w:t xml:space="preserve">From figure </w:t>
      </w:r>
      <w:r w:rsidR="001D5A90">
        <w:rPr>
          <w:rFonts w:ascii="Times New Roman" w:hAnsi="Times New Roman" w:cs="Times New Roman"/>
          <w:sz w:val="24"/>
          <w:szCs w:val="24"/>
        </w:rPr>
        <w:t>1.5</w:t>
      </w:r>
      <w:r w:rsidRPr="003A0936">
        <w:rPr>
          <w:rFonts w:ascii="Times New Roman" w:hAnsi="Times New Roman" w:cs="Times New Roman"/>
          <w:sz w:val="24"/>
          <w:szCs w:val="24"/>
        </w:rPr>
        <w:t xml:space="preserve">, </w:t>
      </w:r>
      <w:r w:rsidR="001D5A90">
        <w:rPr>
          <w:rFonts w:ascii="Times New Roman" w:hAnsi="Times New Roman" w:cs="Times New Roman"/>
          <w:sz w:val="24"/>
          <w:szCs w:val="24"/>
        </w:rPr>
        <w:t>it can be said that</w:t>
      </w:r>
      <w:r w:rsidRPr="003A0936">
        <w:rPr>
          <w:rFonts w:ascii="Times New Roman" w:hAnsi="Times New Roman" w:cs="Times New Roman"/>
          <w:sz w:val="24"/>
          <w:szCs w:val="24"/>
        </w:rPr>
        <w:t xml:space="preserve"> the percentage of </w:t>
      </w:r>
      <w:r w:rsidR="001D5A90">
        <w:rPr>
          <w:rFonts w:ascii="Times New Roman" w:hAnsi="Times New Roman" w:cs="Times New Roman"/>
          <w:sz w:val="24"/>
          <w:szCs w:val="24"/>
        </w:rPr>
        <w:t>female</w:t>
      </w:r>
      <w:r w:rsidRPr="003A0936">
        <w:rPr>
          <w:rFonts w:ascii="Times New Roman" w:hAnsi="Times New Roman" w:cs="Times New Roman"/>
          <w:sz w:val="24"/>
          <w:szCs w:val="24"/>
        </w:rPr>
        <w:t xml:space="preserve"> is greater than the percentage of male respondents. So, on this survey, more participants are </w:t>
      </w:r>
      <w:r w:rsidR="001D5A90">
        <w:rPr>
          <w:rFonts w:ascii="Times New Roman" w:hAnsi="Times New Roman" w:cs="Times New Roman"/>
          <w:sz w:val="24"/>
          <w:szCs w:val="24"/>
        </w:rPr>
        <w:t>fe</w:t>
      </w:r>
      <w:r w:rsidRPr="003A0936">
        <w:rPr>
          <w:rFonts w:ascii="Times New Roman" w:hAnsi="Times New Roman" w:cs="Times New Roman"/>
          <w:sz w:val="24"/>
          <w:szCs w:val="24"/>
        </w:rPr>
        <w:t>male.</w:t>
      </w:r>
    </w:p>
    <w:p w:rsidR="003A0936" w:rsidRDefault="008D2F6B" w:rsidP="003A0936">
      <w:pPr>
        <w:spacing w:before="240" w:line="360" w:lineRule="auto"/>
        <w:jc w:val="both"/>
        <w:rPr>
          <w:sz w:val="24"/>
          <w:szCs w:val="24"/>
        </w:rPr>
      </w:pPr>
      <w:r>
        <w:rPr>
          <w:rFonts w:ascii="Times New Roman" w:hAnsi="Times New Roman" w:cs="Times New Roman"/>
          <w:noProof/>
          <w:sz w:val="24"/>
          <w:szCs w:val="24"/>
        </w:rPr>
        <w:pict>
          <v:rect id="_x0000_s1026" style="position:absolute;left:0;text-align:left;margin-left:73.3pt;margin-top:4.3pt;width:320pt;height:48.7pt;z-index:251662336" strokecolor="#272727 [2749]" strokeweight="2.25pt">
            <v:textbox>
              <w:txbxContent>
                <w:p w:rsidR="00295230" w:rsidRPr="003A0936" w:rsidRDefault="00295230" w:rsidP="00ED0C8F">
                  <w:pPr>
                    <w:spacing w:before="240" w:line="360" w:lineRule="auto"/>
                    <w:jc w:val="center"/>
                    <w:rPr>
                      <w:rFonts w:ascii="Times New Roman" w:hAnsi="Times New Roman" w:cs="Times New Roman"/>
                      <w:b/>
                      <w:color w:val="1F497D" w:themeColor="text2"/>
                      <w:sz w:val="24"/>
                      <w:szCs w:val="24"/>
                    </w:rPr>
                  </w:pPr>
                  <w:r w:rsidRPr="003A0936">
                    <w:rPr>
                      <w:rFonts w:ascii="Times New Roman" w:hAnsi="Times New Roman" w:cs="Times New Roman"/>
                      <w:b/>
                      <w:color w:val="262626" w:themeColor="text1" w:themeTint="D9"/>
                      <w:sz w:val="24"/>
                      <w:szCs w:val="24"/>
                    </w:rPr>
                    <w:t>Gender</w:t>
                  </w:r>
                  <w:r w:rsidRPr="003A0936">
                    <w:rPr>
                      <w:rFonts w:ascii="Times New Roman" w:hAnsi="Times New Roman" w:cs="Times New Roman"/>
                      <w:b/>
                      <w:color w:val="1F497D" w:themeColor="text2"/>
                      <w:sz w:val="24"/>
                      <w:szCs w:val="24"/>
                    </w:rPr>
                    <w:t xml:space="preserve">-Percentage of Participants: </w:t>
                  </w:r>
                  <w:r w:rsidRPr="001D5A90">
                    <w:rPr>
                      <w:rFonts w:ascii="Times New Roman" w:hAnsi="Times New Roman" w:cs="Times New Roman"/>
                      <w:b/>
                      <w:color w:val="262626" w:themeColor="text1" w:themeTint="D9"/>
                      <w:sz w:val="24"/>
                      <w:szCs w:val="24"/>
                    </w:rPr>
                    <w:t>Female &gt; Male</w:t>
                  </w:r>
                </w:p>
              </w:txbxContent>
            </v:textbox>
          </v:rect>
        </w:pict>
      </w:r>
      <w:r w:rsidR="003A0936">
        <w:rPr>
          <w:sz w:val="24"/>
          <w:szCs w:val="24"/>
        </w:rPr>
        <w:t xml:space="preserve">   </w:t>
      </w:r>
    </w:p>
    <w:p w:rsidR="001D5A90" w:rsidRDefault="001D5A90" w:rsidP="007A1561">
      <w:pPr>
        <w:spacing w:line="360" w:lineRule="auto"/>
        <w:jc w:val="both"/>
        <w:rPr>
          <w:b/>
          <w:color w:val="1F497D" w:themeColor="text2"/>
          <w:sz w:val="24"/>
          <w:szCs w:val="24"/>
        </w:rPr>
      </w:pPr>
    </w:p>
    <w:p w:rsidR="001D5A90" w:rsidRDefault="001D5A90">
      <w:pPr>
        <w:rPr>
          <w:b/>
          <w:color w:val="1F497D" w:themeColor="text2"/>
          <w:sz w:val="24"/>
          <w:szCs w:val="24"/>
        </w:rPr>
      </w:pPr>
      <w:r>
        <w:rPr>
          <w:b/>
          <w:color w:val="1F497D" w:themeColor="text2"/>
          <w:sz w:val="24"/>
          <w:szCs w:val="24"/>
        </w:rPr>
        <w:br w:type="page"/>
      </w:r>
    </w:p>
    <w:p w:rsidR="001D5A90" w:rsidRPr="001D5A90" w:rsidRDefault="001D5A90" w:rsidP="001D5A90">
      <w:pPr>
        <w:pStyle w:val="Heading2"/>
        <w:widowControl/>
        <w:numPr>
          <w:ilvl w:val="2"/>
          <w:numId w:val="18"/>
        </w:numPr>
        <w:autoSpaceDE/>
        <w:autoSpaceDN/>
        <w:spacing w:after="240" w:line="360" w:lineRule="auto"/>
        <w:jc w:val="both"/>
        <w:rPr>
          <w:rFonts w:ascii="Times New Roman" w:hAnsi="Times New Roman" w:cs="Times New Roman"/>
          <w:color w:val="1F497D" w:themeColor="text2"/>
          <w:sz w:val="28"/>
          <w:szCs w:val="28"/>
        </w:rPr>
      </w:pPr>
      <w:bookmarkStart w:id="67" w:name="_Toc95306836"/>
      <w:r w:rsidRPr="001D5A90">
        <w:rPr>
          <w:rFonts w:ascii="Times New Roman" w:hAnsi="Times New Roman" w:cs="Times New Roman"/>
          <w:color w:val="1F497D" w:themeColor="text2"/>
          <w:sz w:val="28"/>
          <w:szCs w:val="28"/>
        </w:rPr>
        <w:lastRenderedPageBreak/>
        <w:t>Job Category Analysis (Designation)</w:t>
      </w:r>
      <w:bookmarkEnd w:id="67"/>
    </w:p>
    <w:p w:rsidR="00342DCA" w:rsidRDefault="001D5A90" w:rsidP="00C70A9F">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181919" cy="2351617"/>
            <wp:effectExtent l="19050" t="19050" r="18731" b="10583"/>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184102" cy="2352608"/>
                    </a:xfrm>
                    <a:prstGeom prst="rect">
                      <a:avLst/>
                    </a:prstGeom>
                    <a:noFill/>
                    <a:ln w="12700">
                      <a:solidFill>
                        <a:schemeClr val="tx1"/>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68" w:name="_Toc95480113"/>
      <w:bookmarkStart w:id="69" w:name="_Toc95318216"/>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6</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6</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Job Category Analysis (Designation)</w:t>
      </w:r>
      <w:bookmarkEnd w:id="68"/>
    </w:p>
    <w:bookmarkEnd w:id="69"/>
    <w:p w:rsidR="001D5A90" w:rsidRDefault="00C70A9F" w:rsidP="001D5A90">
      <w:pPr>
        <w:spacing w:before="240" w:line="360" w:lineRule="auto"/>
        <w:jc w:val="both"/>
        <w:rPr>
          <w:rFonts w:ascii="Times New Roman" w:hAnsi="Times New Roman" w:cs="Times New Roman"/>
          <w:sz w:val="24"/>
          <w:szCs w:val="24"/>
        </w:rPr>
      </w:pPr>
      <w:r w:rsidRPr="00C70A9F">
        <w:rPr>
          <w:rFonts w:ascii="Times New Roman" w:hAnsi="Times New Roman" w:cs="Times New Roman"/>
          <w:color w:val="000000" w:themeColor="text1"/>
          <w:sz w:val="24"/>
          <w:szCs w:val="24"/>
        </w:rPr>
        <w:t>From</w:t>
      </w:r>
      <w:r w:rsidRPr="00C70A9F">
        <w:rPr>
          <w:rFonts w:ascii="Times New Roman" w:hAnsi="Times New Roman" w:cs="Times New Roman"/>
          <w:b/>
          <w:color w:val="262626" w:themeColor="text1" w:themeTint="D9"/>
          <w:sz w:val="24"/>
          <w:szCs w:val="24"/>
        </w:rPr>
        <w:t xml:space="preserve"> </w:t>
      </w:r>
      <w:r>
        <w:rPr>
          <w:rFonts w:ascii="Times New Roman" w:hAnsi="Times New Roman" w:cs="Times New Roman"/>
          <w:b/>
          <w:color w:val="262626" w:themeColor="text1" w:themeTint="D9"/>
          <w:sz w:val="24"/>
          <w:szCs w:val="24"/>
        </w:rPr>
        <w:t>F</w:t>
      </w:r>
      <w:r w:rsidRPr="00C70A9F">
        <w:rPr>
          <w:rFonts w:ascii="Times New Roman" w:hAnsi="Times New Roman" w:cs="Times New Roman"/>
          <w:b/>
          <w:color w:val="262626" w:themeColor="text1" w:themeTint="D9"/>
          <w:sz w:val="24"/>
          <w:szCs w:val="24"/>
        </w:rPr>
        <w:t>igure 1.6</w:t>
      </w:r>
      <w:r w:rsidRPr="00C70A9F">
        <w:rPr>
          <w:rFonts w:ascii="Times New Roman" w:hAnsi="Times New Roman" w:cs="Times New Roman"/>
          <w:color w:val="000000" w:themeColor="text1"/>
          <w:sz w:val="24"/>
          <w:szCs w:val="24"/>
        </w:rPr>
        <w:t>,</w:t>
      </w:r>
      <w:r>
        <w:rPr>
          <w:rFonts w:ascii="Times New Roman" w:hAnsi="Times New Roman" w:cs="Times New Roman"/>
          <w:sz w:val="24"/>
          <w:szCs w:val="24"/>
        </w:rPr>
        <w:t xml:space="preserve"> </w:t>
      </w:r>
      <w:r w:rsidR="001D5A90" w:rsidRPr="001D5A90">
        <w:rPr>
          <w:rFonts w:ascii="Times New Roman" w:hAnsi="Times New Roman" w:cs="Times New Roman"/>
          <w:sz w:val="24"/>
          <w:szCs w:val="24"/>
        </w:rPr>
        <w:t>Among 3</w:t>
      </w:r>
      <w:r w:rsidR="001D5A90">
        <w:rPr>
          <w:rFonts w:ascii="Times New Roman" w:hAnsi="Times New Roman" w:cs="Times New Roman"/>
          <w:sz w:val="24"/>
          <w:szCs w:val="24"/>
        </w:rPr>
        <w:t>1</w:t>
      </w:r>
      <w:r w:rsidR="001D5A90" w:rsidRPr="001D5A90">
        <w:rPr>
          <w:rFonts w:ascii="Times New Roman" w:hAnsi="Times New Roman" w:cs="Times New Roman"/>
          <w:sz w:val="24"/>
          <w:szCs w:val="24"/>
        </w:rPr>
        <w:t xml:space="preserve"> of respondents,</w:t>
      </w:r>
      <w:r w:rsidR="001D5A90">
        <w:rPr>
          <w:rFonts w:ascii="Times New Roman" w:hAnsi="Times New Roman" w:cs="Times New Roman"/>
          <w:sz w:val="24"/>
          <w:szCs w:val="24"/>
        </w:rPr>
        <w:t xml:space="preserve"> 10</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respondents</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32</w:t>
      </w:r>
      <w:r w:rsidR="001D5A90" w:rsidRPr="001D5A90">
        <w:rPr>
          <w:rFonts w:ascii="Times New Roman" w:hAnsi="Times New Roman" w:cs="Times New Roman"/>
          <w:sz w:val="24"/>
          <w:szCs w:val="24"/>
        </w:rPr>
        <w:t>.</w:t>
      </w:r>
      <w:r w:rsidR="001D5A90">
        <w:rPr>
          <w:rFonts w:ascii="Times New Roman" w:hAnsi="Times New Roman" w:cs="Times New Roman"/>
          <w:sz w:val="24"/>
          <w:szCs w:val="24"/>
        </w:rPr>
        <w:t>3</w:t>
      </w:r>
      <w:r w:rsidR="001D5A90" w:rsidRPr="001D5A90">
        <w:rPr>
          <w:rFonts w:ascii="Times New Roman" w:hAnsi="Times New Roman" w:cs="Times New Roman"/>
          <w:sz w:val="24"/>
          <w:szCs w:val="24"/>
        </w:rPr>
        <w:t xml:space="preserve">%) were in </w:t>
      </w:r>
      <w:r w:rsidR="001D5A90">
        <w:rPr>
          <w:rFonts w:ascii="Times New Roman" w:hAnsi="Times New Roman" w:cs="Times New Roman"/>
          <w:sz w:val="24"/>
          <w:szCs w:val="24"/>
        </w:rPr>
        <w:t>Officer ranking and Officer in HR department</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3</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respondents</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9</w:t>
      </w:r>
      <w:r w:rsidR="001D5A90" w:rsidRPr="001D5A90">
        <w:rPr>
          <w:rFonts w:ascii="Times New Roman" w:hAnsi="Times New Roman" w:cs="Times New Roman"/>
          <w:sz w:val="24"/>
          <w:szCs w:val="24"/>
        </w:rPr>
        <w:t xml:space="preserve">.7%) were in </w:t>
      </w:r>
      <w:r w:rsidR="001D5A90">
        <w:rPr>
          <w:rFonts w:ascii="Times New Roman" w:hAnsi="Times New Roman" w:cs="Times New Roman"/>
          <w:sz w:val="24"/>
          <w:szCs w:val="24"/>
        </w:rPr>
        <w:t>MTO ranking</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6</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respondents</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19</w:t>
      </w:r>
      <w:r w:rsidR="001D5A90" w:rsidRPr="001D5A90">
        <w:rPr>
          <w:rFonts w:ascii="Times New Roman" w:hAnsi="Times New Roman" w:cs="Times New Roman"/>
          <w:sz w:val="24"/>
          <w:szCs w:val="24"/>
        </w:rPr>
        <w:t>.</w:t>
      </w:r>
      <w:r w:rsidR="001D5A90">
        <w:rPr>
          <w:rFonts w:ascii="Times New Roman" w:hAnsi="Times New Roman" w:cs="Times New Roman"/>
          <w:sz w:val="24"/>
          <w:szCs w:val="24"/>
        </w:rPr>
        <w:t>4</w:t>
      </w:r>
      <w:r w:rsidR="001D5A90" w:rsidRPr="001D5A90">
        <w:rPr>
          <w:rFonts w:ascii="Times New Roman" w:hAnsi="Times New Roman" w:cs="Times New Roman"/>
          <w:sz w:val="24"/>
          <w:szCs w:val="24"/>
        </w:rPr>
        <w:t xml:space="preserve">%) were in </w:t>
      </w:r>
      <w:r w:rsidR="001D5A90">
        <w:rPr>
          <w:rFonts w:ascii="Times New Roman" w:hAnsi="Times New Roman" w:cs="Times New Roman"/>
          <w:sz w:val="24"/>
          <w:szCs w:val="24"/>
        </w:rPr>
        <w:t>Senior Officer ranking</w:t>
      </w:r>
      <w:r w:rsidR="001D5A90" w:rsidRPr="001D5A90">
        <w:rPr>
          <w:rFonts w:ascii="Times New Roman" w:hAnsi="Times New Roman" w:cs="Times New Roman"/>
          <w:sz w:val="24"/>
          <w:szCs w:val="24"/>
        </w:rPr>
        <w:t xml:space="preserve">, and </w:t>
      </w:r>
      <w:r w:rsidR="001D5A90">
        <w:rPr>
          <w:rFonts w:ascii="Times New Roman" w:hAnsi="Times New Roman" w:cs="Times New Roman"/>
          <w:sz w:val="24"/>
          <w:szCs w:val="24"/>
        </w:rPr>
        <w:t>2</w:t>
      </w:r>
      <w:r w:rsidR="001D5A90" w:rsidRPr="001D5A90">
        <w:rPr>
          <w:rFonts w:ascii="Times New Roman" w:hAnsi="Times New Roman" w:cs="Times New Roman"/>
          <w:sz w:val="24"/>
          <w:szCs w:val="24"/>
        </w:rPr>
        <w:t xml:space="preserve"> </w:t>
      </w:r>
      <w:r w:rsidR="001D5A90">
        <w:rPr>
          <w:rFonts w:ascii="Times New Roman" w:hAnsi="Times New Roman" w:cs="Times New Roman"/>
          <w:sz w:val="24"/>
          <w:szCs w:val="24"/>
        </w:rPr>
        <w:t>respondents</w:t>
      </w:r>
      <w:r w:rsidR="001D5A90" w:rsidRPr="001D5A90">
        <w:rPr>
          <w:rFonts w:ascii="Times New Roman" w:hAnsi="Times New Roman" w:cs="Times New Roman"/>
          <w:sz w:val="24"/>
          <w:szCs w:val="24"/>
        </w:rPr>
        <w:t xml:space="preserve"> (6.</w:t>
      </w:r>
      <w:r w:rsidR="007F044E">
        <w:rPr>
          <w:rFonts w:ascii="Times New Roman" w:hAnsi="Times New Roman" w:cs="Times New Roman"/>
          <w:sz w:val="24"/>
          <w:szCs w:val="24"/>
        </w:rPr>
        <w:t>5</w:t>
      </w:r>
      <w:r w:rsidR="001D5A90" w:rsidRPr="001D5A90">
        <w:rPr>
          <w:rFonts w:ascii="Times New Roman" w:hAnsi="Times New Roman" w:cs="Times New Roman"/>
          <w:sz w:val="24"/>
          <w:szCs w:val="24"/>
        </w:rPr>
        <w:t xml:space="preserve">%) were in </w:t>
      </w:r>
      <w:r w:rsidR="007F044E">
        <w:rPr>
          <w:rFonts w:ascii="Times New Roman" w:hAnsi="Times New Roman" w:cs="Times New Roman"/>
          <w:sz w:val="24"/>
          <w:szCs w:val="24"/>
        </w:rPr>
        <w:t>HR manager ranking</w:t>
      </w:r>
      <w:r w:rsidR="001D5A90" w:rsidRPr="001D5A90">
        <w:rPr>
          <w:rFonts w:ascii="Times New Roman" w:hAnsi="Times New Roman" w:cs="Times New Roman"/>
          <w:sz w:val="24"/>
          <w:szCs w:val="24"/>
        </w:rPr>
        <w:t xml:space="preserve"> at </w:t>
      </w:r>
      <w:r w:rsidR="007F044E">
        <w:rPr>
          <w:rFonts w:ascii="Times New Roman" w:hAnsi="Times New Roman" w:cs="Times New Roman"/>
          <w:sz w:val="24"/>
          <w:szCs w:val="24"/>
        </w:rPr>
        <w:t>City Bank Limited</w:t>
      </w:r>
      <w:r w:rsidR="001D5A90" w:rsidRPr="001D5A90">
        <w:rPr>
          <w:rFonts w:ascii="Times New Roman" w:hAnsi="Times New Roman" w:cs="Times New Roman"/>
          <w:sz w:val="24"/>
          <w:szCs w:val="24"/>
        </w:rPr>
        <w:t>.</w:t>
      </w:r>
    </w:p>
    <w:p w:rsidR="00ED0C8F" w:rsidRDefault="008D2F6B" w:rsidP="001D5A90">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27" style="position:absolute;left:0;text-align:left;margin-left:27.3pt;margin-top:2.45pt;width:416.7pt;height:72.65pt;z-index:251663360" strokecolor="#272727 [2749]" strokeweight="2.25pt">
            <v:textbox>
              <w:txbxContent>
                <w:p w:rsidR="00295230" w:rsidRPr="00ED0C8F" w:rsidRDefault="00295230" w:rsidP="00ED0C8F">
                  <w:pPr>
                    <w:spacing w:before="240" w:line="360" w:lineRule="auto"/>
                    <w:jc w:val="center"/>
                    <w:rPr>
                      <w:rFonts w:ascii="Times New Roman" w:hAnsi="Times New Roman" w:cs="Times New Roman"/>
                      <w:color w:val="000000" w:themeColor="text1"/>
                      <w:sz w:val="24"/>
                      <w:szCs w:val="24"/>
                    </w:rPr>
                  </w:pPr>
                  <w:r w:rsidRPr="00ED0C8F">
                    <w:rPr>
                      <w:rFonts w:ascii="Times New Roman" w:hAnsi="Times New Roman" w:cs="Times New Roman"/>
                      <w:color w:val="000000" w:themeColor="text1"/>
                      <w:sz w:val="24"/>
                      <w:szCs w:val="24"/>
                    </w:rPr>
                    <w:t xml:space="preserve">Job Categories (Designation) - Percentage of Participants </w:t>
                  </w:r>
                </w:p>
                <w:p w:rsidR="00295230" w:rsidRPr="00ED0C8F" w:rsidRDefault="00295230" w:rsidP="00ED0C8F">
                  <w:pPr>
                    <w:spacing w:line="360" w:lineRule="auto"/>
                    <w:jc w:val="center"/>
                    <w:rPr>
                      <w:rFonts w:ascii="Times New Roman" w:hAnsi="Times New Roman" w:cs="Times New Roman"/>
                      <w:b/>
                      <w:color w:val="1F497D" w:themeColor="text2"/>
                      <w:sz w:val="24"/>
                      <w:szCs w:val="24"/>
                    </w:rPr>
                  </w:pPr>
                  <w:r>
                    <w:rPr>
                      <w:rFonts w:ascii="Times New Roman" w:hAnsi="Times New Roman" w:cs="Times New Roman"/>
                      <w:b/>
                      <w:color w:val="262626" w:themeColor="text1" w:themeTint="D9"/>
                      <w:sz w:val="24"/>
                      <w:szCs w:val="24"/>
                    </w:rPr>
                    <w:t xml:space="preserve">Officer and </w:t>
                  </w:r>
                  <w:r w:rsidRPr="00ED0C8F">
                    <w:rPr>
                      <w:rFonts w:ascii="Times New Roman" w:hAnsi="Times New Roman" w:cs="Times New Roman"/>
                      <w:b/>
                      <w:color w:val="262626" w:themeColor="text1" w:themeTint="D9"/>
                      <w:sz w:val="24"/>
                      <w:szCs w:val="24"/>
                    </w:rPr>
                    <w:t>HR</w:t>
                  </w:r>
                  <w:r>
                    <w:rPr>
                      <w:rFonts w:ascii="Times New Roman" w:hAnsi="Times New Roman" w:cs="Times New Roman"/>
                      <w:b/>
                      <w:color w:val="262626" w:themeColor="text1" w:themeTint="D9"/>
                      <w:sz w:val="24"/>
                      <w:szCs w:val="24"/>
                    </w:rPr>
                    <w:t xml:space="preserve"> Officer</w:t>
                  </w:r>
                  <w:r w:rsidRPr="00ED0C8F">
                    <w:rPr>
                      <w:rFonts w:ascii="Times New Roman" w:hAnsi="Times New Roman" w:cs="Times New Roman"/>
                      <w:b/>
                      <w:color w:val="262626" w:themeColor="text1" w:themeTint="D9"/>
                      <w:sz w:val="24"/>
                      <w:szCs w:val="24"/>
                    </w:rPr>
                    <w:t xml:space="preserve"> &gt; </w:t>
                  </w:r>
                  <w:r>
                    <w:rPr>
                      <w:rFonts w:ascii="Times New Roman" w:hAnsi="Times New Roman" w:cs="Times New Roman"/>
                      <w:b/>
                      <w:color w:val="262626" w:themeColor="text1" w:themeTint="D9"/>
                      <w:sz w:val="24"/>
                      <w:szCs w:val="24"/>
                    </w:rPr>
                    <w:t>Senior Officer</w:t>
                  </w:r>
                  <w:r w:rsidRPr="00ED0C8F">
                    <w:rPr>
                      <w:rFonts w:ascii="Times New Roman" w:hAnsi="Times New Roman" w:cs="Times New Roman"/>
                      <w:b/>
                      <w:color w:val="262626" w:themeColor="text1" w:themeTint="D9"/>
                      <w:sz w:val="24"/>
                      <w:szCs w:val="24"/>
                    </w:rPr>
                    <w:t xml:space="preserve"> &gt; </w:t>
                  </w:r>
                  <w:r>
                    <w:rPr>
                      <w:rFonts w:ascii="Times New Roman" w:hAnsi="Times New Roman" w:cs="Times New Roman"/>
                      <w:b/>
                      <w:color w:val="262626" w:themeColor="text1" w:themeTint="D9"/>
                      <w:sz w:val="24"/>
                      <w:szCs w:val="24"/>
                    </w:rPr>
                    <w:t>MTO</w:t>
                  </w:r>
                  <w:r w:rsidRPr="00ED0C8F">
                    <w:rPr>
                      <w:rFonts w:ascii="Times New Roman" w:hAnsi="Times New Roman" w:cs="Times New Roman"/>
                      <w:b/>
                      <w:color w:val="262626" w:themeColor="text1" w:themeTint="D9"/>
                      <w:sz w:val="24"/>
                      <w:szCs w:val="24"/>
                    </w:rPr>
                    <w:t xml:space="preserve"> &gt; </w:t>
                  </w:r>
                  <w:r>
                    <w:rPr>
                      <w:rFonts w:ascii="Times New Roman" w:hAnsi="Times New Roman" w:cs="Times New Roman"/>
                      <w:b/>
                      <w:color w:val="262626" w:themeColor="text1" w:themeTint="D9"/>
                      <w:sz w:val="24"/>
                      <w:szCs w:val="24"/>
                    </w:rPr>
                    <w:t>HR manager</w:t>
                  </w:r>
                </w:p>
              </w:txbxContent>
            </v:textbox>
          </v:rect>
        </w:pict>
      </w:r>
    </w:p>
    <w:p w:rsidR="00ED0C8F" w:rsidRDefault="00ED0C8F" w:rsidP="001D5A90">
      <w:pPr>
        <w:spacing w:before="240" w:line="360" w:lineRule="auto"/>
        <w:jc w:val="both"/>
        <w:rPr>
          <w:rFonts w:ascii="Times New Roman" w:hAnsi="Times New Roman" w:cs="Times New Roman"/>
          <w:sz w:val="24"/>
          <w:szCs w:val="24"/>
        </w:rPr>
      </w:pPr>
    </w:p>
    <w:p w:rsidR="00ED0C8F" w:rsidRPr="001D5A90" w:rsidRDefault="00ED0C8F" w:rsidP="001D5A90">
      <w:pPr>
        <w:spacing w:before="240" w:line="360" w:lineRule="auto"/>
        <w:jc w:val="both"/>
        <w:rPr>
          <w:rFonts w:ascii="Times New Roman" w:hAnsi="Times New Roman" w:cs="Times New Roman"/>
          <w:sz w:val="24"/>
          <w:szCs w:val="24"/>
        </w:rPr>
      </w:pPr>
    </w:p>
    <w:p w:rsidR="00ED0C8F" w:rsidRDefault="00ED0C8F" w:rsidP="00ED0C8F">
      <w:pPr>
        <w:pStyle w:val="Heading2"/>
        <w:widowControl/>
        <w:numPr>
          <w:ilvl w:val="2"/>
          <w:numId w:val="18"/>
        </w:numPr>
        <w:autoSpaceDE/>
        <w:autoSpaceDN/>
        <w:spacing w:after="240" w:line="360" w:lineRule="auto"/>
        <w:jc w:val="both"/>
        <w:rPr>
          <w:rFonts w:ascii="Times New Roman" w:hAnsi="Times New Roman" w:cs="Times New Roman"/>
          <w:color w:val="1F497D" w:themeColor="text2"/>
          <w:sz w:val="28"/>
          <w:szCs w:val="28"/>
        </w:rPr>
      </w:pPr>
      <w:bookmarkStart w:id="70" w:name="_Toc95306837"/>
      <w:r>
        <w:rPr>
          <w:rFonts w:ascii="Times New Roman" w:hAnsi="Times New Roman" w:cs="Times New Roman"/>
          <w:color w:val="1F497D" w:themeColor="text2"/>
          <w:sz w:val="28"/>
          <w:szCs w:val="28"/>
        </w:rPr>
        <w:t>Working Experience</w:t>
      </w:r>
      <w:bookmarkEnd w:id="70"/>
    </w:p>
    <w:p w:rsidR="00ED0C8F" w:rsidRPr="00ED0C8F" w:rsidRDefault="00C70A9F" w:rsidP="00C70A9F">
      <w:pPr>
        <w:jc w:val="center"/>
      </w:pPr>
      <w:r>
        <w:rPr>
          <w:noProof/>
        </w:rPr>
        <w:drawing>
          <wp:inline distT="0" distB="0" distL="0" distR="0">
            <wp:extent cx="4774399" cy="2048933"/>
            <wp:effectExtent l="19050" t="19050" r="26201" b="27517"/>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4770876" cy="2047421"/>
                    </a:xfrm>
                    <a:prstGeom prst="rect">
                      <a:avLst/>
                    </a:prstGeom>
                    <a:noFill/>
                    <a:ln w="12700">
                      <a:solidFill>
                        <a:schemeClr val="tx1"/>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bookmarkStart w:id="71" w:name="_Toc95480114"/>
      <w:r w:rsidRPr="00A61BB2">
        <w:rPr>
          <w:rFonts w:ascii="Times New Roman" w:hAnsi="Times New Roman" w:cs="Times New Roman"/>
          <w:color w:val="262626" w:themeColor="text1" w:themeTint="D9"/>
          <w:sz w:val="24"/>
          <w:szCs w:val="24"/>
        </w:rPr>
        <w:t xml:space="preserve">Figure </w:t>
      </w:r>
      <w:r w:rsidR="00C6796C" w:rsidRPr="00A61BB2">
        <w:rPr>
          <w:rFonts w:ascii="Times New Roman" w:hAnsi="Times New Roman" w:cs="Times New Roman"/>
          <w:color w:val="262626" w:themeColor="text1" w:themeTint="D9"/>
          <w:sz w:val="24"/>
          <w:szCs w:val="24"/>
        </w:rPr>
        <w:fldChar w:fldCharType="begin"/>
      </w:r>
      <w:r w:rsidRPr="00A61BB2">
        <w:rPr>
          <w:rFonts w:ascii="Times New Roman" w:hAnsi="Times New Roman" w:cs="Times New Roman"/>
          <w:color w:val="262626" w:themeColor="text1" w:themeTint="D9"/>
          <w:sz w:val="24"/>
          <w:szCs w:val="24"/>
        </w:rPr>
        <w:instrText xml:space="preserve"> SEQ Figure \* ARABIC </w:instrText>
      </w:r>
      <w:r w:rsidR="00C6796C" w:rsidRPr="00A61BB2">
        <w:rPr>
          <w:rFonts w:ascii="Times New Roman" w:hAnsi="Times New Roman" w:cs="Times New Roman"/>
          <w:color w:val="262626" w:themeColor="text1" w:themeTint="D9"/>
          <w:sz w:val="24"/>
          <w:szCs w:val="24"/>
        </w:rPr>
        <w:fldChar w:fldCharType="separate"/>
      </w:r>
      <w:r w:rsidR="0063788C">
        <w:rPr>
          <w:rFonts w:ascii="Times New Roman" w:hAnsi="Times New Roman" w:cs="Times New Roman"/>
          <w:noProof/>
          <w:color w:val="262626" w:themeColor="text1" w:themeTint="D9"/>
          <w:sz w:val="24"/>
          <w:szCs w:val="24"/>
        </w:rPr>
        <w:t>7</w:t>
      </w:r>
      <w:r w:rsidR="00C6796C" w:rsidRPr="00A61BB2">
        <w:rPr>
          <w:rFonts w:ascii="Times New Roman" w:hAnsi="Times New Roman" w:cs="Times New Roman"/>
          <w:color w:val="262626" w:themeColor="text1" w:themeTint="D9"/>
          <w:sz w:val="24"/>
          <w:szCs w:val="24"/>
        </w:rPr>
        <w:fldChar w:fldCharType="end"/>
      </w:r>
      <w:r w:rsidRPr="00A61BB2">
        <w:rPr>
          <w:rFonts w:ascii="Times New Roman" w:hAnsi="Times New Roman" w:cs="Times New Roman"/>
          <w:color w:val="262626" w:themeColor="text1" w:themeTint="D9"/>
          <w:sz w:val="24"/>
          <w:szCs w:val="24"/>
        </w:rPr>
        <w:t>.</w:t>
      </w:r>
      <w:r>
        <w:rPr>
          <w:rFonts w:ascii="Times New Roman" w:hAnsi="Times New Roman" w:cs="Times New Roman"/>
          <w:color w:val="262626" w:themeColor="text1" w:themeTint="D9"/>
          <w:sz w:val="24"/>
          <w:szCs w:val="24"/>
        </w:rPr>
        <w:t>7</w:t>
      </w:r>
      <w:r w:rsidRPr="00A61BB2">
        <w:rPr>
          <w:rFonts w:ascii="Times New Roman" w:hAnsi="Times New Roman" w:cs="Times New Roman"/>
          <w:color w:val="262626" w:themeColor="text1" w:themeTint="D9"/>
          <w:sz w:val="24"/>
          <w:szCs w:val="24"/>
        </w:rPr>
        <w:t>:</w:t>
      </w:r>
      <w:r w:rsidRPr="00A61BB2">
        <w:rPr>
          <w:rFonts w:ascii="Times New Roman" w:hAnsi="Times New Roman" w:cs="Times New Roman"/>
          <w:color w:val="000000" w:themeColor="text1"/>
          <w:sz w:val="24"/>
          <w:szCs w:val="24"/>
        </w:rPr>
        <w:t xml:space="preserve"> </w:t>
      </w:r>
      <w:r>
        <w:rPr>
          <w:rFonts w:ascii="Times New Roman" w:hAnsi="Times New Roman" w:cs="Times New Roman"/>
          <w:b w:val="0"/>
          <w:color w:val="000000" w:themeColor="text1"/>
          <w:sz w:val="24"/>
          <w:szCs w:val="24"/>
        </w:rPr>
        <w:t>Working Experience</w:t>
      </w:r>
      <w:bookmarkEnd w:id="71"/>
    </w:p>
    <w:p w:rsidR="00C70A9F" w:rsidRPr="00C70A9F" w:rsidRDefault="00C70A9F" w:rsidP="00C70A9F">
      <w:pPr>
        <w:spacing w:before="240" w:line="360" w:lineRule="auto"/>
        <w:jc w:val="both"/>
        <w:rPr>
          <w:rFonts w:ascii="Times New Roman" w:hAnsi="Times New Roman" w:cs="Times New Roman"/>
          <w:sz w:val="24"/>
          <w:szCs w:val="24"/>
        </w:rPr>
      </w:pPr>
      <w:r w:rsidRPr="00C70A9F">
        <w:rPr>
          <w:rFonts w:ascii="Times New Roman" w:hAnsi="Times New Roman" w:cs="Times New Roman"/>
          <w:sz w:val="24"/>
          <w:szCs w:val="24"/>
        </w:rPr>
        <w:lastRenderedPageBreak/>
        <w:t>Among 3</w:t>
      </w:r>
      <w:r>
        <w:rPr>
          <w:rFonts w:ascii="Times New Roman" w:hAnsi="Times New Roman" w:cs="Times New Roman"/>
          <w:sz w:val="24"/>
          <w:szCs w:val="24"/>
        </w:rPr>
        <w:t>1</w:t>
      </w:r>
      <w:r w:rsidRPr="00C70A9F">
        <w:rPr>
          <w:rFonts w:ascii="Times New Roman" w:hAnsi="Times New Roman" w:cs="Times New Roman"/>
          <w:sz w:val="24"/>
          <w:szCs w:val="24"/>
        </w:rPr>
        <w:t xml:space="preserve"> of respondents, </w:t>
      </w:r>
      <w:r>
        <w:rPr>
          <w:rFonts w:ascii="Times New Roman" w:hAnsi="Times New Roman" w:cs="Times New Roman"/>
          <w:sz w:val="24"/>
          <w:szCs w:val="24"/>
        </w:rPr>
        <w:t>6</w:t>
      </w:r>
      <w:r w:rsidRPr="00C70A9F">
        <w:rPr>
          <w:rFonts w:ascii="Times New Roman" w:hAnsi="Times New Roman" w:cs="Times New Roman"/>
          <w:sz w:val="24"/>
          <w:szCs w:val="24"/>
        </w:rPr>
        <w:t xml:space="preserve"> </w:t>
      </w:r>
      <w:r>
        <w:rPr>
          <w:rFonts w:ascii="Times New Roman" w:hAnsi="Times New Roman" w:cs="Times New Roman"/>
          <w:sz w:val="24"/>
          <w:szCs w:val="24"/>
        </w:rPr>
        <w:t>respondents</w:t>
      </w:r>
      <w:r w:rsidRPr="00C70A9F">
        <w:rPr>
          <w:rFonts w:ascii="Times New Roman" w:hAnsi="Times New Roman" w:cs="Times New Roman"/>
          <w:sz w:val="24"/>
          <w:szCs w:val="24"/>
        </w:rPr>
        <w:t xml:space="preserve"> (</w:t>
      </w:r>
      <w:r>
        <w:rPr>
          <w:rFonts w:ascii="Times New Roman" w:hAnsi="Times New Roman" w:cs="Times New Roman"/>
          <w:sz w:val="24"/>
          <w:szCs w:val="24"/>
        </w:rPr>
        <w:t>19</w:t>
      </w:r>
      <w:r w:rsidRPr="00C70A9F">
        <w:rPr>
          <w:rFonts w:ascii="Times New Roman" w:hAnsi="Times New Roman" w:cs="Times New Roman"/>
          <w:sz w:val="24"/>
          <w:szCs w:val="24"/>
        </w:rPr>
        <w:t>.</w:t>
      </w:r>
      <w:r>
        <w:rPr>
          <w:rFonts w:ascii="Times New Roman" w:hAnsi="Times New Roman" w:cs="Times New Roman"/>
          <w:sz w:val="24"/>
          <w:szCs w:val="24"/>
        </w:rPr>
        <w:t>4</w:t>
      </w:r>
      <w:r w:rsidRPr="00C70A9F">
        <w:rPr>
          <w:rFonts w:ascii="Times New Roman" w:hAnsi="Times New Roman" w:cs="Times New Roman"/>
          <w:sz w:val="24"/>
          <w:szCs w:val="24"/>
        </w:rPr>
        <w:t xml:space="preserve">%) have 0-1year experience, </w:t>
      </w:r>
      <w:r>
        <w:rPr>
          <w:rFonts w:ascii="Times New Roman" w:hAnsi="Times New Roman" w:cs="Times New Roman"/>
          <w:sz w:val="24"/>
          <w:szCs w:val="24"/>
        </w:rPr>
        <w:t>7</w:t>
      </w:r>
      <w:r w:rsidRPr="00C70A9F">
        <w:rPr>
          <w:rFonts w:ascii="Times New Roman" w:hAnsi="Times New Roman" w:cs="Times New Roman"/>
          <w:sz w:val="24"/>
          <w:szCs w:val="24"/>
        </w:rPr>
        <w:t xml:space="preserve"> </w:t>
      </w:r>
      <w:r>
        <w:rPr>
          <w:rFonts w:ascii="Times New Roman" w:hAnsi="Times New Roman" w:cs="Times New Roman"/>
          <w:sz w:val="24"/>
          <w:szCs w:val="24"/>
        </w:rPr>
        <w:t>respondents</w:t>
      </w:r>
      <w:r w:rsidRPr="00C70A9F">
        <w:rPr>
          <w:rFonts w:ascii="Times New Roman" w:hAnsi="Times New Roman" w:cs="Times New Roman"/>
          <w:sz w:val="24"/>
          <w:szCs w:val="24"/>
        </w:rPr>
        <w:t xml:space="preserve"> (</w:t>
      </w:r>
      <w:r>
        <w:rPr>
          <w:rFonts w:ascii="Times New Roman" w:hAnsi="Times New Roman" w:cs="Times New Roman"/>
          <w:sz w:val="24"/>
          <w:szCs w:val="24"/>
        </w:rPr>
        <w:t>22.6</w:t>
      </w:r>
      <w:r w:rsidRPr="00C70A9F">
        <w:rPr>
          <w:rFonts w:ascii="Times New Roman" w:hAnsi="Times New Roman" w:cs="Times New Roman"/>
          <w:sz w:val="24"/>
          <w:szCs w:val="24"/>
        </w:rPr>
        <w:t xml:space="preserve">%) have </w:t>
      </w:r>
      <w:r>
        <w:rPr>
          <w:rFonts w:ascii="Times New Roman" w:hAnsi="Times New Roman" w:cs="Times New Roman"/>
          <w:sz w:val="24"/>
          <w:szCs w:val="24"/>
        </w:rPr>
        <w:t>2</w:t>
      </w:r>
      <w:r w:rsidRPr="00C70A9F">
        <w:rPr>
          <w:rFonts w:ascii="Times New Roman" w:hAnsi="Times New Roman" w:cs="Times New Roman"/>
          <w:sz w:val="24"/>
          <w:szCs w:val="24"/>
        </w:rPr>
        <w:t>-</w:t>
      </w:r>
      <w:r>
        <w:rPr>
          <w:rFonts w:ascii="Times New Roman" w:hAnsi="Times New Roman" w:cs="Times New Roman"/>
          <w:sz w:val="24"/>
          <w:szCs w:val="24"/>
        </w:rPr>
        <w:t>4</w:t>
      </w:r>
      <w:r w:rsidRPr="00C70A9F">
        <w:rPr>
          <w:rFonts w:ascii="Times New Roman" w:hAnsi="Times New Roman" w:cs="Times New Roman"/>
          <w:sz w:val="24"/>
          <w:szCs w:val="24"/>
        </w:rPr>
        <w:t>years experience</w:t>
      </w:r>
      <w:r>
        <w:rPr>
          <w:rFonts w:ascii="Times New Roman" w:hAnsi="Times New Roman" w:cs="Times New Roman"/>
          <w:sz w:val="24"/>
          <w:szCs w:val="24"/>
        </w:rPr>
        <w:t>, 11</w:t>
      </w:r>
      <w:r w:rsidRPr="00C70A9F">
        <w:rPr>
          <w:rFonts w:ascii="Times New Roman" w:hAnsi="Times New Roman" w:cs="Times New Roman"/>
          <w:sz w:val="24"/>
          <w:szCs w:val="24"/>
        </w:rPr>
        <w:t xml:space="preserve"> </w:t>
      </w:r>
      <w:r>
        <w:rPr>
          <w:rFonts w:ascii="Times New Roman" w:hAnsi="Times New Roman" w:cs="Times New Roman"/>
          <w:sz w:val="24"/>
          <w:szCs w:val="24"/>
        </w:rPr>
        <w:t>respondents</w:t>
      </w:r>
      <w:r w:rsidRPr="00C70A9F">
        <w:rPr>
          <w:rFonts w:ascii="Times New Roman" w:hAnsi="Times New Roman" w:cs="Times New Roman"/>
          <w:sz w:val="24"/>
          <w:szCs w:val="24"/>
        </w:rPr>
        <w:t xml:space="preserve"> (</w:t>
      </w:r>
      <w:r>
        <w:rPr>
          <w:rFonts w:ascii="Times New Roman" w:hAnsi="Times New Roman" w:cs="Times New Roman"/>
          <w:sz w:val="24"/>
          <w:szCs w:val="24"/>
        </w:rPr>
        <w:t>36.5</w:t>
      </w:r>
      <w:r w:rsidRPr="00C70A9F">
        <w:rPr>
          <w:rFonts w:ascii="Times New Roman" w:hAnsi="Times New Roman" w:cs="Times New Roman"/>
          <w:sz w:val="24"/>
          <w:szCs w:val="24"/>
        </w:rPr>
        <w:t xml:space="preserve">%) have </w:t>
      </w:r>
      <w:r>
        <w:rPr>
          <w:rFonts w:ascii="Times New Roman" w:hAnsi="Times New Roman" w:cs="Times New Roman"/>
          <w:sz w:val="24"/>
          <w:szCs w:val="24"/>
        </w:rPr>
        <w:t>5</w:t>
      </w:r>
      <w:r w:rsidRPr="00C70A9F">
        <w:rPr>
          <w:rFonts w:ascii="Times New Roman" w:hAnsi="Times New Roman" w:cs="Times New Roman"/>
          <w:sz w:val="24"/>
          <w:szCs w:val="24"/>
        </w:rPr>
        <w:t>-</w:t>
      </w:r>
      <w:r>
        <w:rPr>
          <w:rFonts w:ascii="Times New Roman" w:hAnsi="Times New Roman" w:cs="Times New Roman"/>
          <w:sz w:val="24"/>
          <w:szCs w:val="24"/>
        </w:rPr>
        <w:t>7</w:t>
      </w:r>
      <w:r w:rsidRPr="00C70A9F">
        <w:rPr>
          <w:rFonts w:ascii="Times New Roman" w:hAnsi="Times New Roman" w:cs="Times New Roman"/>
          <w:sz w:val="24"/>
          <w:szCs w:val="24"/>
        </w:rPr>
        <w:t xml:space="preserve">years experience and remaining </w:t>
      </w:r>
      <w:r>
        <w:rPr>
          <w:rFonts w:ascii="Times New Roman" w:hAnsi="Times New Roman" w:cs="Times New Roman"/>
          <w:sz w:val="24"/>
          <w:szCs w:val="24"/>
        </w:rPr>
        <w:t>7</w:t>
      </w:r>
      <w:r w:rsidRPr="00C70A9F">
        <w:rPr>
          <w:rFonts w:ascii="Times New Roman" w:hAnsi="Times New Roman" w:cs="Times New Roman"/>
          <w:sz w:val="24"/>
          <w:szCs w:val="24"/>
        </w:rPr>
        <w:t xml:space="preserve"> </w:t>
      </w:r>
      <w:r>
        <w:rPr>
          <w:rFonts w:ascii="Times New Roman" w:hAnsi="Times New Roman" w:cs="Times New Roman"/>
          <w:sz w:val="24"/>
          <w:szCs w:val="24"/>
        </w:rPr>
        <w:t>respondents</w:t>
      </w:r>
      <w:r w:rsidR="00AF7B36">
        <w:rPr>
          <w:rFonts w:ascii="Times New Roman" w:hAnsi="Times New Roman" w:cs="Times New Roman"/>
          <w:sz w:val="24"/>
          <w:szCs w:val="24"/>
        </w:rPr>
        <w:t xml:space="preserve"> </w:t>
      </w:r>
      <w:r w:rsidR="00AF7B36" w:rsidRPr="00C70A9F">
        <w:rPr>
          <w:rFonts w:ascii="Times New Roman" w:hAnsi="Times New Roman" w:cs="Times New Roman"/>
          <w:sz w:val="24"/>
          <w:szCs w:val="24"/>
        </w:rPr>
        <w:t>(</w:t>
      </w:r>
      <w:r w:rsidR="00AF7B36">
        <w:rPr>
          <w:rFonts w:ascii="Times New Roman" w:hAnsi="Times New Roman" w:cs="Times New Roman"/>
          <w:sz w:val="24"/>
          <w:szCs w:val="24"/>
        </w:rPr>
        <w:t>22.6</w:t>
      </w:r>
      <w:r w:rsidR="00AF7B36" w:rsidRPr="00C70A9F">
        <w:rPr>
          <w:rFonts w:ascii="Times New Roman" w:hAnsi="Times New Roman" w:cs="Times New Roman"/>
          <w:sz w:val="24"/>
          <w:szCs w:val="24"/>
        </w:rPr>
        <w:t xml:space="preserve">%) </w:t>
      </w:r>
      <w:r w:rsidRPr="00C70A9F">
        <w:rPr>
          <w:rFonts w:ascii="Times New Roman" w:hAnsi="Times New Roman" w:cs="Times New Roman"/>
          <w:sz w:val="24"/>
          <w:szCs w:val="24"/>
        </w:rPr>
        <w:t xml:space="preserve">have </w:t>
      </w:r>
      <w:r w:rsidR="00AF7B36">
        <w:rPr>
          <w:rFonts w:ascii="Times New Roman" w:hAnsi="Times New Roman" w:cs="Times New Roman"/>
          <w:sz w:val="24"/>
          <w:szCs w:val="24"/>
        </w:rPr>
        <w:t xml:space="preserve">8 years &amp; above </w:t>
      </w:r>
      <w:r w:rsidRPr="00C70A9F">
        <w:rPr>
          <w:rFonts w:ascii="Times New Roman" w:hAnsi="Times New Roman" w:cs="Times New Roman"/>
          <w:sz w:val="24"/>
          <w:szCs w:val="24"/>
        </w:rPr>
        <w:t xml:space="preserve">experience at </w:t>
      </w:r>
      <w:r w:rsidR="00AF7B36">
        <w:rPr>
          <w:rFonts w:ascii="Times New Roman" w:hAnsi="Times New Roman" w:cs="Times New Roman"/>
          <w:sz w:val="24"/>
          <w:szCs w:val="24"/>
        </w:rPr>
        <w:t>City Bank Limited</w:t>
      </w:r>
      <w:r w:rsidRPr="00C70A9F">
        <w:rPr>
          <w:rFonts w:ascii="Times New Roman" w:hAnsi="Times New Roman" w:cs="Times New Roman"/>
          <w:sz w:val="24"/>
          <w:szCs w:val="24"/>
        </w:rPr>
        <w:t>.</w:t>
      </w:r>
    </w:p>
    <w:p w:rsidR="00C70A9F" w:rsidRPr="00C70A9F" w:rsidRDefault="00C70A9F" w:rsidP="00C70A9F">
      <w:pPr>
        <w:spacing w:before="240" w:line="360" w:lineRule="auto"/>
        <w:jc w:val="both"/>
        <w:rPr>
          <w:rFonts w:ascii="Times New Roman" w:hAnsi="Times New Roman" w:cs="Times New Roman"/>
          <w:sz w:val="24"/>
          <w:szCs w:val="24"/>
        </w:rPr>
      </w:pPr>
      <w:r w:rsidRPr="00C70A9F">
        <w:rPr>
          <w:rFonts w:ascii="Times New Roman" w:hAnsi="Times New Roman" w:cs="Times New Roman"/>
          <w:sz w:val="24"/>
          <w:szCs w:val="24"/>
        </w:rPr>
        <w:t xml:space="preserve">From figure </w:t>
      </w:r>
      <w:r w:rsidR="00AF7B36">
        <w:rPr>
          <w:rFonts w:ascii="Times New Roman" w:hAnsi="Times New Roman" w:cs="Times New Roman"/>
          <w:sz w:val="24"/>
          <w:szCs w:val="24"/>
        </w:rPr>
        <w:t>1.7</w:t>
      </w:r>
      <w:r w:rsidRPr="00C70A9F">
        <w:rPr>
          <w:rFonts w:ascii="Times New Roman" w:hAnsi="Times New Roman" w:cs="Times New Roman"/>
          <w:sz w:val="24"/>
          <w:szCs w:val="24"/>
        </w:rPr>
        <w:t xml:space="preserve">, </w:t>
      </w:r>
      <w:r w:rsidR="00AF7B36">
        <w:rPr>
          <w:rFonts w:ascii="Times New Roman" w:hAnsi="Times New Roman" w:cs="Times New Roman"/>
          <w:sz w:val="24"/>
          <w:szCs w:val="24"/>
        </w:rPr>
        <w:t>it can be said that</w:t>
      </w:r>
      <w:r w:rsidRPr="00C70A9F">
        <w:rPr>
          <w:rFonts w:ascii="Times New Roman" w:hAnsi="Times New Roman" w:cs="Times New Roman"/>
          <w:sz w:val="24"/>
          <w:szCs w:val="24"/>
        </w:rPr>
        <w:t xml:space="preserve"> the percentage of 0-1years experience then </w:t>
      </w:r>
      <w:r w:rsidR="00AF7B36">
        <w:rPr>
          <w:rFonts w:ascii="Times New Roman" w:hAnsi="Times New Roman" w:cs="Times New Roman"/>
          <w:sz w:val="24"/>
          <w:szCs w:val="24"/>
        </w:rPr>
        <w:t>5</w:t>
      </w:r>
      <w:r w:rsidRPr="00C70A9F">
        <w:rPr>
          <w:rFonts w:ascii="Times New Roman" w:hAnsi="Times New Roman" w:cs="Times New Roman"/>
          <w:sz w:val="24"/>
          <w:szCs w:val="24"/>
        </w:rPr>
        <w:t>-</w:t>
      </w:r>
      <w:r w:rsidR="00AF7B36">
        <w:rPr>
          <w:rFonts w:ascii="Times New Roman" w:hAnsi="Times New Roman" w:cs="Times New Roman"/>
          <w:sz w:val="24"/>
          <w:szCs w:val="24"/>
        </w:rPr>
        <w:t>7</w:t>
      </w:r>
      <w:r w:rsidRPr="00C70A9F">
        <w:rPr>
          <w:rFonts w:ascii="Times New Roman" w:hAnsi="Times New Roman" w:cs="Times New Roman"/>
          <w:sz w:val="24"/>
          <w:szCs w:val="24"/>
        </w:rPr>
        <w:t xml:space="preserve">years experience of </w:t>
      </w:r>
      <w:r>
        <w:rPr>
          <w:rFonts w:ascii="Times New Roman" w:hAnsi="Times New Roman" w:cs="Times New Roman"/>
          <w:sz w:val="24"/>
          <w:szCs w:val="24"/>
        </w:rPr>
        <w:t>respondents</w:t>
      </w:r>
      <w:r w:rsidRPr="00C70A9F">
        <w:rPr>
          <w:rFonts w:ascii="Times New Roman" w:hAnsi="Times New Roman" w:cs="Times New Roman"/>
          <w:sz w:val="24"/>
          <w:szCs w:val="24"/>
        </w:rPr>
        <w:t xml:space="preserve"> is greater than other. </w:t>
      </w:r>
    </w:p>
    <w:p w:rsidR="001D5A90" w:rsidRPr="001D5A90" w:rsidRDefault="008D2F6B" w:rsidP="001D5A90">
      <w:r>
        <w:rPr>
          <w:rFonts w:ascii="Times New Roman" w:hAnsi="Times New Roman" w:cs="Times New Roman"/>
          <w:noProof/>
          <w:sz w:val="24"/>
          <w:szCs w:val="24"/>
        </w:rPr>
        <w:pict>
          <v:rect id="_x0000_s1028" style="position:absolute;margin-left:26.6pt;margin-top:8.5pt;width:416.7pt;height:72.65pt;z-index:251664384" strokecolor="#272727 [2749]" strokeweight="2.25pt">
            <v:textbox>
              <w:txbxContent>
                <w:p w:rsidR="00295230" w:rsidRPr="00ED0C8F" w:rsidRDefault="00295230" w:rsidP="00AF7B36">
                  <w:pPr>
                    <w:spacing w:before="24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Working Experience</w:t>
                  </w:r>
                  <w:r w:rsidRPr="00ED0C8F">
                    <w:rPr>
                      <w:rFonts w:ascii="Times New Roman" w:hAnsi="Times New Roman" w:cs="Times New Roman"/>
                      <w:color w:val="000000" w:themeColor="text1"/>
                      <w:sz w:val="24"/>
                      <w:szCs w:val="24"/>
                    </w:rPr>
                    <w:t xml:space="preserve"> - Percentage of Participants </w:t>
                  </w:r>
                </w:p>
                <w:p w:rsidR="00295230" w:rsidRPr="00ED0C8F" w:rsidRDefault="00295230" w:rsidP="00AF7B36">
                  <w:pPr>
                    <w:spacing w:line="360" w:lineRule="auto"/>
                    <w:jc w:val="center"/>
                    <w:rPr>
                      <w:rFonts w:ascii="Times New Roman" w:hAnsi="Times New Roman" w:cs="Times New Roman"/>
                      <w:b/>
                      <w:color w:val="1F497D" w:themeColor="text2"/>
                      <w:sz w:val="24"/>
                      <w:szCs w:val="24"/>
                    </w:rPr>
                  </w:pPr>
                  <w:r>
                    <w:rPr>
                      <w:rFonts w:ascii="Times New Roman" w:hAnsi="Times New Roman" w:cs="Times New Roman"/>
                      <w:b/>
                      <w:color w:val="262626" w:themeColor="text1" w:themeTint="D9"/>
                      <w:sz w:val="24"/>
                      <w:szCs w:val="24"/>
                    </w:rPr>
                    <w:t>5-7 years</w:t>
                  </w:r>
                  <w:r w:rsidRPr="00ED0C8F">
                    <w:rPr>
                      <w:rFonts w:ascii="Times New Roman" w:hAnsi="Times New Roman" w:cs="Times New Roman"/>
                      <w:b/>
                      <w:color w:val="262626" w:themeColor="text1" w:themeTint="D9"/>
                      <w:sz w:val="24"/>
                      <w:szCs w:val="24"/>
                    </w:rPr>
                    <w:t xml:space="preserve"> &gt; </w:t>
                  </w:r>
                  <w:r>
                    <w:rPr>
                      <w:rFonts w:ascii="Times New Roman" w:hAnsi="Times New Roman" w:cs="Times New Roman"/>
                      <w:b/>
                      <w:color w:val="262626" w:themeColor="text1" w:themeTint="D9"/>
                      <w:sz w:val="24"/>
                      <w:szCs w:val="24"/>
                    </w:rPr>
                    <w:t>2- 4 years and 8 years &amp; above</w:t>
                  </w:r>
                  <w:r w:rsidRPr="00ED0C8F">
                    <w:rPr>
                      <w:rFonts w:ascii="Times New Roman" w:hAnsi="Times New Roman" w:cs="Times New Roman"/>
                      <w:b/>
                      <w:color w:val="262626" w:themeColor="text1" w:themeTint="D9"/>
                      <w:sz w:val="24"/>
                      <w:szCs w:val="24"/>
                    </w:rPr>
                    <w:t xml:space="preserve"> &gt; </w:t>
                  </w:r>
                  <w:r>
                    <w:rPr>
                      <w:rFonts w:ascii="Times New Roman" w:hAnsi="Times New Roman" w:cs="Times New Roman"/>
                      <w:b/>
                      <w:color w:val="262626" w:themeColor="text1" w:themeTint="D9"/>
                      <w:sz w:val="24"/>
                      <w:szCs w:val="24"/>
                    </w:rPr>
                    <w:t>0-1 year</w:t>
                  </w:r>
                </w:p>
              </w:txbxContent>
            </v:textbox>
          </v:rect>
        </w:pict>
      </w:r>
    </w:p>
    <w:p w:rsidR="00BB34D9" w:rsidRDefault="00BB34D9" w:rsidP="00342DCA">
      <w:pPr>
        <w:rPr>
          <w:rFonts w:ascii="Times New Roman" w:hAnsi="Times New Roman" w:cs="Times New Roman"/>
          <w:sz w:val="24"/>
          <w:szCs w:val="24"/>
        </w:rPr>
      </w:pPr>
    </w:p>
    <w:p w:rsidR="00BB34D9" w:rsidRPr="00BB34D9" w:rsidRDefault="00BB34D9" w:rsidP="00BB34D9">
      <w:pPr>
        <w:rPr>
          <w:rFonts w:ascii="Times New Roman" w:hAnsi="Times New Roman" w:cs="Times New Roman"/>
          <w:sz w:val="24"/>
          <w:szCs w:val="24"/>
        </w:rPr>
      </w:pPr>
    </w:p>
    <w:p w:rsidR="00BB34D9" w:rsidRPr="00BB34D9" w:rsidRDefault="00BB34D9" w:rsidP="00BB34D9">
      <w:pPr>
        <w:rPr>
          <w:rFonts w:ascii="Times New Roman" w:hAnsi="Times New Roman" w:cs="Times New Roman"/>
          <w:sz w:val="24"/>
          <w:szCs w:val="24"/>
        </w:rPr>
      </w:pPr>
    </w:p>
    <w:p w:rsidR="00BB34D9" w:rsidRDefault="00BB34D9" w:rsidP="00BB34D9">
      <w:pPr>
        <w:rPr>
          <w:rFonts w:ascii="Times New Roman" w:hAnsi="Times New Roman" w:cs="Times New Roman"/>
          <w:sz w:val="24"/>
          <w:szCs w:val="24"/>
        </w:rPr>
      </w:pPr>
    </w:p>
    <w:p w:rsidR="00BB34D9" w:rsidRDefault="00BB34D9" w:rsidP="00BB34D9">
      <w:pPr>
        <w:rPr>
          <w:rFonts w:ascii="Times New Roman" w:hAnsi="Times New Roman" w:cs="Times New Roman"/>
          <w:sz w:val="24"/>
          <w:szCs w:val="24"/>
        </w:rPr>
      </w:pPr>
    </w:p>
    <w:p w:rsidR="00BB34D9" w:rsidRDefault="00BB34D9">
      <w:pPr>
        <w:rPr>
          <w:rFonts w:ascii="Times New Roman" w:hAnsi="Times New Roman" w:cs="Times New Roman"/>
          <w:sz w:val="24"/>
          <w:szCs w:val="24"/>
        </w:rPr>
      </w:pPr>
      <w:r>
        <w:rPr>
          <w:rFonts w:ascii="Times New Roman" w:hAnsi="Times New Roman" w:cs="Times New Roman"/>
          <w:sz w:val="24"/>
          <w:szCs w:val="24"/>
        </w:rPr>
        <w:br w:type="page"/>
      </w:r>
    </w:p>
    <w:p w:rsidR="00BB34D9" w:rsidRDefault="00BB34D9" w:rsidP="00BB34D9">
      <w:pPr>
        <w:pStyle w:val="Heading2"/>
        <w:widowControl/>
        <w:numPr>
          <w:ilvl w:val="1"/>
          <w:numId w:val="18"/>
        </w:numPr>
        <w:autoSpaceDE/>
        <w:autoSpaceDN/>
        <w:spacing w:line="360" w:lineRule="auto"/>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 xml:space="preserve"> </w:t>
      </w:r>
      <w:bookmarkStart w:id="72" w:name="_Toc95306838"/>
      <w:r>
        <w:rPr>
          <w:rFonts w:ascii="Times New Roman" w:hAnsi="Times New Roman" w:cs="Times New Roman"/>
          <w:color w:val="262626" w:themeColor="text1" w:themeTint="D9"/>
          <w:sz w:val="28"/>
          <w:szCs w:val="28"/>
        </w:rPr>
        <w:t>Descriptive Analysis</w:t>
      </w:r>
      <w:bookmarkEnd w:id="72"/>
    </w:p>
    <w:p w:rsidR="00BB34D9" w:rsidRPr="00342DCA" w:rsidRDefault="00BB34D9" w:rsidP="00167C07">
      <w:pPr>
        <w:spacing w:line="360" w:lineRule="auto"/>
        <w:jc w:val="both"/>
        <w:rPr>
          <w:rFonts w:ascii="Times New Roman" w:hAnsi="Times New Roman" w:cs="Times New Roman"/>
          <w:sz w:val="24"/>
          <w:szCs w:val="24"/>
        </w:rPr>
      </w:pPr>
      <w:r w:rsidRPr="00BB34D9">
        <w:rPr>
          <w:rFonts w:ascii="Times New Roman" w:hAnsi="Times New Roman" w:cs="Times New Roman"/>
          <w:sz w:val="24"/>
          <w:szCs w:val="24"/>
        </w:rPr>
        <w:t>The study attempts to identify the “</w:t>
      </w:r>
      <w:r>
        <w:rPr>
          <w:rFonts w:ascii="Times New Roman" w:hAnsi="Times New Roman" w:cs="Times New Roman"/>
          <w:sz w:val="24"/>
          <w:szCs w:val="24"/>
        </w:rPr>
        <w:t>The impact of Human Resource Planning on Organization Performance- A study on City Bank Limited</w:t>
      </w:r>
      <w:r w:rsidRPr="00BB34D9">
        <w:rPr>
          <w:rFonts w:ascii="Times New Roman" w:hAnsi="Times New Roman" w:cs="Times New Roman"/>
          <w:sz w:val="24"/>
          <w:szCs w:val="24"/>
        </w:rPr>
        <w:t xml:space="preserve">”. </w:t>
      </w:r>
      <w:r w:rsidRPr="00342DCA">
        <w:rPr>
          <w:rFonts w:ascii="Times New Roman" w:hAnsi="Times New Roman" w:cs="Times New Roman"/>
          <w:sz w:val="24"/>
          <w:szCs w:val="24"/>
        </w:rPr>
        <w:t xml:space="preserve">This study and the report have been analyzed </w:t>
      </w:r>
      <w:r w:rsidRPr="00342DCA">
        <w:rPr>
          <w:rFonts w:ascii="Times New Roman" w:hAnsi="Times New Roman" w:cs="Times New Roman"/>
          <w:color w:val="000000" w:themeColor="text1"/>
          <w:sz w:val="24"/>
          <w:szCs w:val="24"/>
        </w:rPr>
        <w:t>based on the current pandemic situation in the context of Bangladesh.</w:t>
      </w:r>
      <w:r w:rsidRPr="00BB34D9">
        <w:rPr>
          <w:rFonts w:ascii="Times New Roman" w:hAnsi="Times New Roman" w:cs="Times New Roman"/>
          <w:sz w:val="24"/>
          <w:szCs w:val="24"/>
        </w:rPr>
        <w:t xml:space="preserve"> </w:t>
      </w:r>
      <w:r w:rsidRPr="00342DCA">
        <w:rPr>
          <w:rFonts w:ascii="Times New Roman" w:hAnsi="Times New Roman" w:cs="Times New Roman"/>
          <w:sz w:val="24"/>
          <w:szCs w:val="24"/>
        </w:rPr>
        <w:t xml:space="preserve">Both </w:t>
      </w:r>
      <w:r w:rsidR="00167C07">
        <w:rPr>
          <w:rFonts w:ascii="Times New Roman" w:hAnsi="Times New Roman" w:cs="Times New Roman"/>
          <w:color w:val="000000" w:themeColor="text1"/>
          <w:sz w:val="24"/>
          <w:szCs w:val="24"/>
        </w:rPr>
        <w:t>primary and secondary have been utilized to conduct the topic of the study</w:t>
      </w:r>
      <w:r w:rsidRPr="00342DCA">
        <w:rPr>
          <w:rFonts w:ascii="Times New Roman" w:hAnsi="Times New Roman" w:cs="Times New Roman"/>
          <w:color w:val="000000" w:themeColor="text1"/>
          <w:sz w:val="24"/>
          <w:szCs w:val="24"/>
        </w:rPr>
        <w:t>.</w:t>
      </w:r>
      <w:r w:rsidRPr="00342DCA">
        <w:rPr>
          <w:rFonts w:ascii="Times New Roman" w:hAnsi="Times New Roman" w:cs="Times New Roman"/>
          <w:sz w:val="24"/>
          <w:szCs w:val="24"/>
        </w:rPr>
        <w:t xml:space="preserve"> </w:t>
      </w:r>
    </w:p>
    <w:p w:rsidR="00BB34D9" w:rsidRPr="00342DCA" w:rsidRDefault="00BB34D9" w:rsidP="00BB34D9">
      <w:pPr>
        <w:spacing w:line="360" w:lineRule="auto"/>
        <w:jc w:val="both"/>
        <w:rPr>
          <w:rFonts w:ascii="Times New Roman" w:hAnsi="Times New Roman" w:cs="Times New Roman"/>
          <w:sz w:val="24"/>
          <w:szCs w:val="24"/>
        </w:rPr>
      </w:pPr>
      <w:r w:rsidRPr="00342DCA">
        <w:rPr>
          <w:rFonts w:ascii="Times New Roman" w:hAnsi="Times New Roman" w:cs="Times New Roman"/>
          <w:sz w:val="24"/>
          <w:szCs w:val="24"/>
        </w:rPr>
        <w:t>For the purpose of analyzing the topic, a standard level questionnaire has been designed.</w:t>
      </w:r>
      <w:r>
        <w:rPr>
          <w:rFonts w:ascii="Times New Roman" w:hAnsi="Times New Roman" w:cs="Times New Roman"/>
          <w:sz w:val="24"/>
          <w:szCs w:val="24"/>
        </w:rPr>
        <w:t xml:space="preserve"> Sampling data have been</w:t>
      </w:r>
      <w:r w:rsidRPr="00342DCA">
        <w:rPr>
          <w:rFonts w:ascii="Times New Roman" w:hAnsi="Times New Roman" w:cs="Times New Roman"/>
          <w:sz w:val="24"/>
          <w:szCs w:val="24"/>
        </w:rPr>
        <w:t xml:space="preserve"> collected from the employees of </w:t>
      </w:r>
      <w:r>
        <w:rPr>
          <w:rFonts w:ascii="Times New Roman" w:hAnsi="Times New Roman" w:cs="Times New Roman"/>
          <w:sz w:val="24"/>
          <w:szCs w:val="24"/>
        </w:rPr>
        <w:t>City Bank Limited and 31</w:t>
      </w:r>
      <w:r w:rsidRPr="00342DCA">
        <w:rPr>
          <w:rFonts w:ascii="Times New Roman" w:hAnsi="Times New Roman" w:cs="Times New Roman"/>
          <w:sz w:val="24"/>
          <w:szCs w:val="24"/>
        </w:rPr>
        <w:t xml:space="preserve"> employees partici</w:t>
      </w:r>
      <w:r w:rsidR="00167C07">
        <w:rPr>
          <w:rFonts w:ascii="Times New Roman" w:hAnsi="Times New Roman" w:cs="Times New Roman"/>
          <w:sz w:val="24"/>
          <w:szCs w:val="24"/>
        </w:rPr>
        <w:t>pated on conducting this survey in where female respondents are greater than male respondents.</w:t>
      </w:r>
    </w:p>
    <w:p w:rsidR="00BB34D9" w:rsidRPr="00342DCA" w:rsidRDefault="00BB34D9" w:rsidP="00BB34D9">
      <w:pPr>
        <w:spacing w:after="240" w:line="360" w:lineRule="auto"/>
        <w:jc w:val="both"/>
        <w:rPr>
          <w:rFonts w:ascii="Times New Roman" w:hAnsi="Times New Roman" w:cs="Times New Roman"/>
          <w:sz w:val="24"/>
          <w:szCs w:val="24"/>
        </w:rPr>
      </w:pPr>
      <w:r w:rsidRPr="00342DCA">
        <w:rPr>
          <w:rFonts w:ascii="Times New Roman" w:hAnsi="Times New Roman" w:cs="Times New Roman"/>
          <w:sz w:val="24"/>
          <w:szCs w:val="24"/>
        </w:rPr>
        <w:t xml:space="preserve">For the purpose of data collecting, five </w:t>
      </w:r>
      <w:proofErr w:type="spellStart"/>
      <w:r w:rsidRPr="00342DCA">
        <w:rPr>
          <w:rFonts w:ascii="Times New Roman" w:hAnsi="Times New Roman" w:cs="Times New Roman"/>
          <w:sz w:val="24"/>
          <w:szCs w:val="24"/>
        </w:rPr>
        <w:t>like</w:t>
      </w:r>
      <w:r w:rsidR="00167C07">
        <w:rPr>
          <w:rFonts w:ascii="Times New Roman" w:hAnsi="Times New Roman" w:cs="Times New Roman"/>
          <w:sz w:val="24"/>
          <w:szCs w:val="24"/>
        </w:rPr>
        <w:t>r</w:t>
      </w:r>
      <w:r w:rsidRPr="00342DCA">
        <w:rPr>
          <w:rFonts w:ascii="Times New Roman" w:hAnsi="Times New Roman" w:cs="Times New Roman"/>
          <w:sz w:val="24"/>
          <w:szCs w:val="24"/>
        </w:rPr>
        <w:t>t</w:t>
      </w:r>
      <w:proofErr w:type="spellEnd"/>
      <w:r w:rsidRPr="00342DCA">
        <w:rPr>
          <w:rFonts w:ascii="Times New Roman" w:hAnsi="Times New Roman" w:cs="Times New Roman"/>
          <w:sz w:val="24"/>
          <w:szCs w:val="24"/>
        </w:rPr>
        <w:t xml:space="preserve"> scales have been used to design the questionnaire and there are 1</w:t>
      </w:r>
      <w:r>
        <w:rPr>
          <w:rFonts w:ascii="Times New Roman" w:hAnsi="Times New Roman" w:cs="Times New Roman"/>
          <w:sz w:val="24"/>
          <w:szCs w:val="24"/>
        </w:rPr>
        <w:t>6</w:t>
      </w:r>
      <w:r w:rsidRPr="00342DCA">
        <w:rPr>
          <w:rFonts w:ascii="Times New Roman" w:hAnsi="Times New Roman" w:cs="Times New Roman"/>
          <w:sz w:val="24"/>
          <w:szCs w:val="24"/>
        </w:rPr>
        <w:t xml:space="preserve"> statements on the questionnaire.</w:t>
      </w:r>
    </w:p>
    <w:p w:rsidR="001D5A90" w:rsidRDefault="00167C07" w:rsidP="00BB34D9">
      <w:pPr>
        <w:spacing w:line="360" w:lineRule="auto"/>
        <w:jc w:val="both"/>
        <w:rPr>
          <w:rFonts w:ascii="Times New Roman" w:hAnsi="Times New Roman" w:cs="Times New Roman"/>
          <w:sz w:val="24"/>
          <w:szCs w:val="24"/>
        </w:rPr>
      </w:pPr>
      <w:r w:rsidRPr="00167C07">
        <w:rPr>
          <w:rFonts w:ascii="Times New Roman" w:hAnsi="Times New Roman" w:cs="Times New Roman"/>
          <w:sz w:val="24"/>
          <w:szCs w:val="24"/>
        </w:rPr>
        <w:t xml:space="preserve">However, since the table is not particularly instructive, additional pie charts have been </w:t>
      </w:r>
      <w:r>
        <w:rPr>
          <w:rFonts w:ascii="Times New Roman" w:hAnsi="Times New Roman" w:cs="Times New Roman"/>
          <w:sz w:val="24"/>
          <w:szCs w:val="24"/>
        </w:rPr>
        <w:t>showed</w:t>
      </w:r>
      <w:r w:rsidRPr="00167C07">
        <w:rPr>
          <w:rFonts w:ascii="Times New Roman" w:hAnsi="Times New Roman" w:cs="Times New Roman"/>
          <w:sz w:val="24"/>
          <w:szCs w:val="24"/>
        </w:rPr>
        <w:t xml:space="preserve"> to help the observer reach a conclusion more quickly.</w:t>
      </w:r>
    </w:p>
    <w:tbl>
      <w:tblPr>
        <w:tblStyle w:val="TableGrid"/>
        <w:tblW w:w="10296" w:type="dxa"/>
        <w:jc w:val="center"/>
        <w:tblLayout w:type="fixed"/>
        <w:tblLook w:val="04A0" w:firstRow="1" w:lastRow="0" w:firstColumn="1" w:lastColumn="0" w:noHBand="0" w:noVBand="1"/>
      </w:tblPr>
      <w:tblGrid>
        <w:gridCol w:w="545"/>
        <w:gridCol w:w="4320"/>
        <w:gridCol w:w="1080"/>
        <w:gridCol w:w="1080"/>
        <w:gridCol w:w="1080"/>
        <w:gridCol w:w="1080"/>
        <w:gridCol w:w="1111"/>
      </w:tblGrid>
      <w:tr w:rsidR="00DC207C" w:rsidRPr="00A32C71" w:rsidTr="00FF052E">
        <w:trPr>
          <w:jc w:val="center"/>
        </w:trPr>
        <w:tc>
          <w:tcPr>
            <w:tcW w:w="4865" w:type="dxa"/>
            <w:gridSpan w:val="2"/>
          </w:tcPr>
          <w:p w:rsidR="00DC207C" w:rsidRPr="00951286" w:rsidRDefault="00DC207C" w:rsidP="00AC0554">
            <w:pPr>
              <w:jc w:val="center"/>
              <w:rPr>
                <w:rFonts w:ascii="Times New Roman" w:hAnsi="Times New Roman" w:cs="Times New Roman"/>
                <w:b/>
                <w:color w:val="0F243E" w:themeColor="text2" w:themeShade="80"/>
                <w:sz w:val="24"/>
                <w:szCs w:val="24"/>
              </w:rPr>
            </w:pPr>
          </w:p>
          <w:p w:rsidR="00DC207C" w:rsidRPr="009C4369" w:rsidRDefault="00DC207C" w:rsidP="00AC0554">
            <w:pPr>
              <w:tabs>
                <w:tab w:val="left" w:pos="1110"/>
                <w:tab w:val="center" w:pos="2655"/>
              </w:tabs>
              <w:spacing w:before="240" w:line="360" w:lineRule="auto"/>
              <w:jc w:val="center"/>
              <w:rPr>
                <w:rFonts w:ascii="Times New Roman" w:hAnsi="Times New Roman" w:cs="Times New Roman"/>
                <w:b/>
                <w:color w:val="0F243E" w:themeColor="text2" w:themeShade="80"/>
                <w:sz w:val="36"/>
                <w:szCs w:val="36"/>
              </w:rPr>
            </w:pPr>
            <w:r w:rsidRPr="00951286">
              <w:rPr>
                <w:rFonts w:ascii="Times New Roman" w:hAnsi="Times New Roman" w:cs="Times New Roman"/>
                <w:b/>
                <w:color w:val="0F243E" w:themeColor="text2" w:themeShade="80"/>
                <w:sz w:val="36"/>
                <w:szCs w:val="36"/>
              </w:rPr>
              <w:t>Statement</w:t>
            </w:r>
          </w:p>
        </w:tc>
        <w:tc>
          <w:tcPr>
            <w:tcW w:w="1080" w:type="dxa"/>
          </w:tcPr>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Strongly</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Disagree</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(1)</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tc>
        <w:tc>
          <w:tcPr>
            <w:tcW w:w="1080" w:type="dxa"/>
          </w:tcPr>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Disagree</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(2)</w:t>
            </w:r>
          </w:p>
        </w:tc>
        <w:tc>
          <w:tcPr>
            <w:tcW w:w="1080" w:type="dxa"/>
          </w:tcPr>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Neutral</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(3)</w:t>
            </w:r>
          </w:p>
        </w:tc>
        <w:tc>
          <w:tcPr>
            <w:tcW w:w="1080" w:type="dxa"/>
          </w:tcPr>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Agree</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(4)</w:t>
            </w:r>
          </w:p>
        </w:tc>
        <w:tc>
          <w:tcPr>
            <w:tcW w:w="1111" w:type="dxa"/>
          </w:tcPr>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Strongly</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Agree</w:t>
            </w:r>
          </w:p>
          <w:p w:rsidR="00DC207C" w:rsidRPr="00951286" w:rsidRDefault="00DC207C" w:rsidP="00AC0554">
            <w:pPr>
              <w:spacing w:line="360" w:lineRule="auto"/>
              <w:jc w:val="center"/>
              <w:rPr>
                <w:rFonts w:ascii="Times New Roman" w:hAnsi="Times New Roman" w:cs="Times New Roman"/>
                <w:b/>
                <w:color w:val="0F243E" w:themeColor="text2" w:themeShade="80"/>
                <w:sz w:val="20"/>
                <w:szCs w:val="20"/>
              </w:rPr>
            </w:pPr>
            <w:r w:rsidRPr="00951286">
              <w:rPr>
                <w:rFonts w:ascii="Times New Roman" w:hAnsi="Times New Roman" w:cs="Times New Roman"/>
                <w:b/>
                <w:color w:val="0F243E" w:themeColor="text2" w:themeShade="80"/>
                <w:sz w:val="20"/>
                <w:szCs w:val="20"/>
              </w:rPr>
              <w:t>(5)</w:t>
            </w:r>
          </w:p>
        </w:tc>
      </w:tr>
      <w:tr w:rsidR="00DC207C" w:rsidRPr="00A32C71" w:rsidTr="00FF052E">
        <w:trPr>
          <w:jc w:val="center"/>
        </w:trPr>
        <w:tc>
          <w:tcPr>
            <w:tcW w:w="545" w:type="dxa"/>
          </w:tcPr>
          <w:p w:rsidR="00DC207C" w:rsidRPr="003E3B4C" w:rsidRDefault="00DC207C" w:rsidP="00AC0554">
            <w:pPr>
              <w:jc w:val="both"/>
              <w:rPr>
                <w:rFonts w:ascii="Times New Roman" w:hAnsi="Times New Roman" w:cs="Times New Roman"/>
                <w:sz w:val="24"/>
                <w:szCs w:val="24"/>
              </w:rPr>
            </w:pPr>
          </w:p>
          <w:p w:rsidR="00DC207C" w:rsidRPr="003E3B4C" w:rsidRDefault="00DC207C" w:rsidP="00AC0554">
            <w:pPr>
              <w:jc w:val="both"/>
              <w:rPr>
                <w:rFonts w:ascii="Times New Roman" w:hAnsi="Times New Roman" w:cs="Times New Roman"/>
                <w:sz w:val="24"/>
                <w:szCs w:val="24"/>
              </w:rPr>
            </w:pPr>
          </w:p>
          <w:p w:rsidR="00DC207C" w:rsidRPr="003E3B4C" w:rsidRDefault="00DC207C" w:rsidP="00AC0554">
            <w:pPr>
              <w:jc w:val="both"/>
              <w:rPr>
                <w:rFonts w:ascii="Times New Roman" w:hAnsi="Times New Roman" w:cs="Times New Roman"/>
                <w:sz w:val="24"/>
                <w:szCs w:val="24"/>
              </w:rPr>
            </w:pPr>
            <w:r w:rsidRPr="003E3B4C">
              <w:rPr>
                <w:rFonts w:ascii="Times New Roman" w:hAnsi="Times New Roman" w:cs="Times New Roman"/>
                <w:sz w:val="24"/>
                <w:szCs w:val="24"/>
              </w:rPr>
              <w:t>1.</w:t>
            </w:r>
          </w:p>
          <w:p w:rsidR="00DC207C" w:rsidRPr="003E3B4C" w:rsidRDefault="00DC207C" w:rsidP="00AC0554">
            <w:pPr>
              <w:jc w:val="both"/>
              <w:rPr>
                <w:rFonts w:ascii="Times New Roman" w:hAnsi="Times New Roman" w:cs="Times New Roman"/>
                <w:sz w:val="24"/>
                <w:szCs w:val="24"/>
              </w:rPr>
            </w:pPr>
          </w:p>
        </w:tc>
        <w:tc>
          <w:tcPr>
            <w:tcW w:w="4320" w:type="dxa"/>
          </w:tcPr>
          <w:p w:rsidR="00DC207C" w:rsidRPr="003E3B4C" w:rsidRDefault="00DC207C" w:rsidP="00AC0554">
            <w:pPr>
              <w:jc w:val="both"/>
              <w:rPr>
                <w:rFonts w:ascii="Times New Roman" w:hAnsi="Times New Roman" w:cs="Times New Roman"/>
                <w:sz w:val="24"/>
                <w:szCs w:val="24"/>
              </w:rPr>
            </w:pPr>
          </w:p>
          <w:p w:rsidR="00DC207C" w:rsidRPr="003E3B4C" w:rsidRDefault="00DC207C" w:rsidP="00AC0554">
            <w:pPr>
              <w:spacing w:line="360" w:lineRule="auto"/>
              <w:jc w:val="both"/>
              <w:rPr>
                <w:rFonts w:ascii="Times New Roman" w:hAnsi="Times New Roman" w:cs="Times New Roman"/>
                <w:sz w:val="24"/>
                <w:szCs w:val="24"/>
              </w:rPr>
            </w:pPr>
            <w:r>
              <w:rPr>
                <w:rFonts w:ascii="Times New Roman" w:hAnsi="Times New Roman" w:cs="Times New Roman"/>
                <w:sz w:val="24"/>
                <w:szCs w:val="24"/>
              </w:rPr>
              <w:t>Organization does proper HR planning for achieving the business targets during the COVID 19 pandemic</w:t>
            </w:r>
            <w:r w:rsidRPr="003E3B4C">
              <w:rPr>
                <w:rFonts w:ascii="Times New Roman" w:hAnsi="Times New Roman" w:cs="Times New Roman"/>
                <w:sz w:val="24"/>
                <w:szCs w:val="24"/>
              </w:rPr>
              <w:t>.</w:t>
            </w:r>
          </w:p>
        </w:tc>
        <w:tc>
          <w:tcPr>
            <w:tcW w:w="1080" w:type="dxa"/>
          </w:tcPr>
          <w:p w:rsidR="00DC207C" w:rsidRPr="00FF052E" w:rsidRDefault="00FF052E" w:rsidP="00FF052E">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19</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(61.3%)</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w:t>
            </w:r>
            <w:r>
              <w:rPr>
                <w:rFonts w:ascii="Times New Roman" w:hAnsi="Times New Roman" w:cs="Times New Roman"/>
                <w:sz w:val="24"/>
                <w:szCs w:val="24"/>
              </w:rPr>
              <w:t>0</w:t>
            </w:r>
          </w:p>
          <w:p w:rsidR="00DC207C"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.3%)</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01</w:t>
            </w:r>
          </w:p>
          <w:p w:rsidR="00DC207C"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01</w:t>
            </w:r>
          </w:p>
          <w:p w:rsidR="00DC207C"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w:t>
            </w:r>
          </w:p>
        </w:tc>
        <w:tc>
          <w:tcPr>
            <w:tcW w:w="1111" w:type="dxa"/>
          </w:tcPr>
          <w:p w:rsidR="00FF052E" w:rsidRPr="00FF052E" w:rsidRDefault="00FF052E" w:rsidP="00FF052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DC207C"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2</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67BC3" w:rsidP="00AC0554">
            <w:pPr>
              <w:spacing w:line="360" w:lineRule="auto"/>
              <w:jc w:val="both"/>
              <w:rPr>
                <w:rFonts w:ascii="Times New Roman" w:hAnsi="Times New Roman" w:cs="Times New Roman"/>
                <w:sz w:val="24"/>
                <w:szCs w:val="24"/>
              </w:rPr>
            </w:pPr>
            <w:r w:rsidRPr="00267BC3">
              <w:rPr>
                <w:rFonts w:ascii="Times New Roman" w:hAnsi="Times New Roman" w:cs="Times New Roman"/>
                <w:sz w:val="24"/>
                <w:szCs w:val="24"/>
              </w:rPr>
              <w:t>An effective recruiting and selection procedure for new workers during the COVID 19 pandemic</w:t>
            </w:r>
            <w:r>
              <w:rPr>
                <w:rFonts w:ascii="Times New Roman" w:hAnsi="Times New Roman" w:cs="Times New Roman"/>
                <w:sz w:val="24"/>
                <w:szCs w:val="24"/>
              </w:rPr>
              <w:t xml:space="preserve"> is accomplished by HR planning</w:t>
            </w:r>
            <w:r w:rsidR="00FF052E" w:rsidRPr="003E3B4C">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08</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25.8</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07</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22</w:t>
            </w:r>
            <w:r w:rsidRPr="00FF052E">
              <w:rPr>
                <w:rFonts w:ascii="Times New Roman" w:hAnsi="Times New Roman" w:cs="Times New Roman"/>
                <w:sz w:val="24"/>
                <w:szCs w:val="24"/>
              </w:rPr>
              <w:t>.</w:t>
            </w:r>
            <w:r>
              <w:rPr>
                <w:rFonts w:ascii="Times New Roman" w:hAnsi="Times New Roman" w:cs="Times New Roman"/>
                <w:sz w:val="24"/>
                <w:szCs w:val="24"/>
              </w:rPr>
              <w:t>6</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09</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29</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07</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22.6</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3</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95230" w:rsidP="00AC0554">
            <w:pPr>
              <w:spacing w:line="360" w:lineRule="auto"/>
              <w:jc w:val="both"/>
              <w:rPr>
                <w:rFonts w:ascii="Times New Roman" w:hAnsi="Times New Roman" w:cs="Times New Roman"/>
                <w:sz w:val="24"/>
                <w:szCs w:val="24"/>
              </w:rPr>
            </w:pPr>
            <w:r w:rsidRPr="00295230">
              <w:rPr>
                <w:rFonts w:ascii="Times New Roman" w:hAnsi="Times New Roman" w:cs="Times New Roman"/>
                <w:sz w:val="24"/>
                <w:szCs w:val="24"/>
              </w:rPr>
              <w:t xml:space="preserve">During the COVID 19 pandemic, organizations create their human resources (HR) strategies based on the skills, knowledge, and experience of </w:t>
            </w:r>
            <w:r w:rsidRPr="00295230">
              <w:rPr>
                <w:rFonts w:ascii="Times New Roman" w:hAnsi="Times New Roman" w:cs="Times New Roman"/>
                <w:sz w:val="24"/>
                <w:szCs w:val="24"/>
              </w:rPr>
              <w:lastRenderedPageBreak/>
              <w:t>current workers.</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20</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(6</w:t>
            </w:r>
            <w:r>
              <w:rPr>
                <w:rFonts w:ascii="Times New Roman" w:hAnsi="Times New Roman" w:cs="Times New Roman"/>
                <w:sz w:val="24"/>
                <w:szCs w:val="24"/>
              </w:rPr>
              <w:t>4</w:t>
            </w:r>
            <w:r w:rsidRPr="00FF052E">
              <w:rPr>
                <w:rFonts w:ascii="Times New Roman" w:hAnsi="Times New Roman" w:cs="Times New Roman"/>
                <w:sz w:val="24"/>
                <w:szCs w:val="24"/>
              </w:rPr>
              <w:t>.</w:t>
            </w:r>
            <w:r>
              <w:rPr>
                <w:rFonts w:ascii="Times New Roman" w:hAnsi="Times New Roman" w:cs="Times New Roman"/>
                <w:sz w:val="24"/>
                <w:szCs w:val="24"/>
              </w:rPr>
              <w:t>5</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w:t>
            </w: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.3%)</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01</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4</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67BC3" w:rsidP="00AC0554">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Pr="00267BC3">
              <w:rPr>
                <w:rFonts w:ascii="Times New Roman" w:hAnsi="Times New Roman" w:cs="Times New Roman"/>
                <w:sz w:val="24"/>
                <w:szCs w:val="24"/>
              </w:rPr>
              <w:t>rganization gives enough training to current and new workers to help them adapt to the new business climate c</w:t>
            </w:r>
            <w:r>
              <w:rPr>
                <w:rFonts w:ascii="Times New Roman" w:hAnsi="Times New Roman" w:cs="Times New Roman"/>
                <w:sz w:val="24"/>
                <w:szCs w:val="24"/>
              </w:rPr>
              <w:t>reated by the COVID 19 pandemic</w:t>
            </w:r>
            <w:r w:rsidR="00FF052E">
              <w:rPr>
                <w:rFonts w:ascii="Times New Roman" w:hAnsi="Times New Roman" w:cs="Times New Roman"/>
                <w:sz w:val="24"/>
                <w:szCs w:val="24"/>
              </w:rPr>
              <w:t>.</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w:t>
            </w:r>
            <w:r>
              <w:rPr>
                <w:rFonts w:ascii="Times New Roman" w:hAnsi="Times New Roman" w:cs="Times New Roman"/>
                <w:sz w:val="24"/>
                <w:szCs w:val="24"/>
              </w:rPr>
              <w:t>0</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.3%)</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04</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12</w:t>
            </w:r>
            <w:r w:rsidRPr="00FF052E">
              <w:rPr>
                <w:rFonts w:ascii="Times New Roman" w:hAnsi="Times New Roman" w:cs="Times New Roman"/>
                <w:sz w:val="24"/>
                <w:szCs w:val="24"/>
              </w:rPr>
              <w:t>.</w:t>
            </w:r>
            <w:r>
              <w:rPr>
                <w:rFonts w:ascii="Times New Roman" w:hAnsi="Times New Roman" w:cs="Times New Roman"/>
                <w:sz w:val="24"/>
                <w:szCs w:val="24"/>
              </w:rPr>
              <w:t>9</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16.1</w:t>
            </w:r>
            <w:r w:rsidRPr="00FF052E">
              <w:rPr>
                <w:rFonts w:ascii="Times New Roman" w:hAnsi="Times New Roman" w:cs="Times New Roman"/>
                <w:sz w:val="24"/>
                <w:szCs w:val="24"/>
              </w:rPr>
              <w:t>%)</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w:t>
            </w:r>
            <w:r>
              <w:rPr>
                <w:rFonts w:ascii="Times New Roman" w:hAnsi="Times New Roman" w:cs="Times New Roman"/>
                <w:sz w:val="24"/>
                <w:szCs w:val="24"/>
              </w:rPr>
              <w:t>0</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.3%)</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5.</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67BC3" w:rsidP="00AC0554">
            <w:pPr>
              <w:spacing w:line="360" w:lineRule="auto"/>
              <w:jc w:val="both"/>
              <w:rPr>
                <w:rFonts w:ascii="Times New Roman" w:hAnsi="Times New Roman" w:cs="Times New Roman"/>
                <w:sz w:val="24"/>
                <w:szCs w:val="24"/>
              </w:rPr>
            </w:pPr>
            <w:r w:rsidRPr="00267BC3">
              <w:rPr>
                <w:rFonts w:ascii="Times New Roman" w:hAnsi="Times New Roman" w:cs="Times New Roman"/>
                <w:sz w:val="24"/>
                <w:szCs w:val="24"/>
              </w:rPr>
              <w:t>Changes to human resource planning improve the organization's performan</w:t>
            </w:r>
            <w:r>
              <w:rPr>
                <w:rFonts w:ascii="Times New Roman" w:hAnsi="Times New Roman" w:cs="Times New Roman"/>
                <w:sz w:val="24"/>
                <w:szCs w:val="24"/>
              </w:rPr>
              <w:t>ce during the COVID 19 pandemic</w:t>
            </w:r>
            <w:r w:rsid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sidRPr="00FF052E">
              <w:rPr>
                <w:rFonts w:ascii="Times New Roman" w:hAnsi="Times New Roman" w:cs="Times New Roman"/>
                <w:sz w:val="24"/>
                <w:szCs w:val="24"/>
              </w:rPr>
              <w:t>1</w:t>
            </w:r>
            <w:r>
              <w:rPr>
                <w:rFonts w:ascii="Times New Roman" w:hAnsi="Times New Roman" w:cs="Times New Roman"/>
                <w:sz w:val="24"/>
                <w:szCs w:val="24"/>
              </w:rPr>
              <w:t>8</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58</w:t>
            </w:r>
            <w:r w:rsidRPr="00FF052E">
              <w:rPr>
                <w:rFonts w:ascii="Times New Roman" w:hAnsi="Times New Roman" w:cs="Times New Roman"/>
                <w:sz w:val="24"/>
                <w:szCs w:val="24"/>
              </w:rPr>
              <w:t>.</w:t>
            </w:r>
            <w:r>
              <w:rPr>
                <w:rFonts w:ascii="Times New Roman" w:hAnsi="Times New Roman" w:cs="Times New Roman"/>
                <w:sz w:val="24"/>
                <w:szCs w:val="24"/>
              </w:rPr>
              <w:t>1</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09</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29</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c>
          <w:tcPr>
            <w:tcW w:w="1080" w:type="dxa"/>
          </w:tcPr>
          <w:p w:rsidR="00FF052E" w:rsidRPr="00FF052E" w:rsidRDefault="00FF052E" w:rsidP="00FF052E">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6</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95230" w:rsidP="00AC0554">
            <w:pPr>
              <w:spacing w:line="360" w:lineRule="auto"/>
              <w:jc w:val="both"/>
              <w:rPr>
                <w:rFonts w:ascii="Times New Roman" w:hAnsi="Times New Roman" w:cs="Times New Roman"/>
                <w:sz w:val="24"/>
                <w:szCs w:val="24"/>
              </w:rPr>
            </w:pPr>
            <w:r w:rsidRPr="00295230">
              <w:rPr>
                <w:rFonts w:ascii="Times New Roman" w:hAnsi="Times New Roman" w:cs="Times New Roman"/>
                <w:sz w:val="24"/>
                <w:szCs w:val="24"/>
              </w:rPr>
              <w:t>During the COVID 19 pandemic, the organization has a successful yearly feedback session</w:t>
            </w:r>
            <w:r>
              <w:rPr>
                <w:rFonts w:ascii="Times New Roman" w:hAnsi="Times New Roman" w:cs="Times New Roman"/>
                <w:sz w:val="24"/>
                <w:szCs w:val="24"/>
              </w:rPr>
              <w:t xml:space="preserve"> to assess workers' performance</w:t>
            </w:r>
            <w:r w:rsid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25</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80</w:t>
            </w:r>
            <w:r w:rsidRPr="00FF052E">
              <w:rPr>
                <w:rFonts w:ascii="Times New Roman" w:hAnsi="Times New Roman" w:cs="Times New Roman"/>
                <w:sz w:val="24"/>
                <w:szCs w:val="24"/>
              </w:rPr>
              <w:t>.</w:t>
            </w:r>
            <w:r>
              <w:rPr>
                <w:rFonts w:ascii="Times New Roman" w:hAnsi="Times New Roman" w:cs="Times New Roman"/>
                <w:sz w:val="24"/>
                <w:szCs w:val="24"/>
              </w:rPr>
              <w:t>6</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06</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19.4</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7</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67BC3" w:rsidP="00AC0554">
            <w:pPr>
              <w:spacing w:line="360" w:lineRule="auto"/>
              <w:jc w:val="both"/>
              <w:rPr>
                <w:rFonts w:ascii="Times New Roman" w:hAnsi="Times New Roman" w:cs="Times New Roman"/>
                <w:sz w:val="24"/>
                <w:szCs w:val="24"/>
              </w:rPr>
            </w:pPr>
            <w:r w:rsidRPr="00267BC3">
              <w:rPr>
                <w:rFonts w:ascii="Times New Roman" w:hAnsi="Times New Roman" w:cs="Times New Roman"/>
                <w:sz w:val="24"/>
                <w:szCs w:val="24"/>
              </w:rPr>
              <w:t>The estimated KPI is adequate for all levels of the organization's personnel during the COVID 19 pandemic.</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12</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40</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16.7</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06</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20</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07</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23.3</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FF052E" w:rsidRPr="00A32C71" w:rsidTr="00FF052E">
        <w:trPr>
          <w:jc w:val="center"/>
        </w:trPr>
        <w:tc>
          <w:tcPr>
            <w:tcW w:w="545" w:type="dxa"/>
          </w:tcPr>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p>
          <w:p w:rsidR="00FF052E" w:rsidRPr="003E3B4C" w:rsidRDefault="00FF052E" w:rsidP="00AC0554">
            <w:pPr>
              <w:jc w:val="center"/>
              <w:rPr>
                <w:rFonts w:ascii="Times New Roman" w:hAnsi="Times New Roman" w:cs="Times New Roman"/>
                <w:sz w:val="24"/>
                <w:szCs w:val="24"/>
              </w:rPr>
            </w:pPr>
            <w:r>
              <w:rPr>
                <w:rFonts w:ascii="Times New Roman" w:hAnsi="Times New Roman" w:cs="Times New Roman"/>
                <w:sz w:val="24"/>
                <w:szCs w:val="24"/>
              </w:rPr>
              <w:t>8</w:t>
            </w:r>
            <w:r w:rsidRPr="003E3B4C">
              <w:rPr>
                <w:rFonts w:ascii="Times New Roman" w:hAnsi="Times New Roman" w:cs="Times New Roman"/>
                <w:sz w:val="24"/>
                <w:szCs w:val="24"/>
              </w:rPr>
              <w:t>.</w:t>
            </w:r>
          </w:p>
        </w:tc>
        <w:tc>
          <w:tcPr>
            <w:tcW w:w="4320" w:type="dxa"/>
          </w:tcPr>
          <w:p w:rsidR="00FF052E" w:rsidRPr="003E3B4C" w:rsidRDefault="00FF052E" w:rsidP="00AC0554">
            <w:pPr>
              <w:spacing w:line="360" w:lineRule="auto"/>
              <w:jc w:val="both"/>
              <w:rPr>
                <w:rFonts w:ascii="Times New Roman" w:hAnsi="Times New Roman" w:cs="Times New Roman"/>
                <w:sz w:val="24"/>
                <w:szCs w:val="24"/>
              </w:rPr>
            </w:pPr>
          </w:p>
          <w:p w:rsidR="00FF052E" w:rsidRPr="003E3B4C" w:rsidRDefault="00267BC3" w:rsidP="00AC0554">
            <w:pPr>
              <w:spacing w:line="360" w:lineRule="auto"/>
              <w:jc w:val="both"/>
              <w:rPr>
                <w:rFonts w:ascii="Times New Roman" w:hAnsi="Times New Roman" w:cs="Times New Roman"/>
                <w:sz w:val="24"/>
                <w:szCs w:val="24"/>
              </w:rPr>
            </w:pPr>
            <w:r w:rsidRPr="00267BC3">
              <w:rPr>
                <w:rFonts w:ascii="Times New Roman" w:hAnsi="Times New Roman" w:cs="Times New Roman"/>
                <w:sz w:val="24"/>
                <w:szCs w:val="24"/>
              </w:rPr>
              <w:t>Changes in human resource planning and policy during the COVID 19 pandemic aided in assessing the organization's capacity to employ human resources efficiently.</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14</w:t>
            </w:r>
          </w:p>
          <w:p w:rsidR="00FF052E" w:rsidRPr="00FF052E" w:rsidRDefault="00FF052E" w:rsidP="00FF052E">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45</w:t>
            </w:r>
            <w:r w:rsidRPr="00FF052E">
              <w:rPr>
                <w:rFonts w:ascii="Times New Roman" w:hAnsi="Times New Roman" w:cs="Times New Roman"/>
                <w:sz w:val="24"/>
                <w:szCs w:val="24"/>
              </w:rPr>
              <w:t>.</w:t>
            </w:r>
            <w:r>
              <w:rPr>
                <w:rFonts w:ascii="Times New Roman" w:hAnsi="Times New Roman" w:cs="Times New Roman"/>
                <w:sz w:val="24"/>
                <w:szCs w:val="24"/>
              </w:rPr>
              <w:t>2</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11</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35.5</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16.1</w:t>
            </w:r>
            <w:r w:rsidRPr="00FF052E">
              <w:rPr>
                <w:rFonts w:ascii="Times New Roman" w:hAnsi="Times New Roman" w:cs="Times New Roman"/>
                <w:sz w:val="24"/>
                <w:szCs w:val="24"/>
              </w:rPr>
              <w:t>%)</w:t>
            </w:r>
          </w:p>
        </w:tc>
        <w:tc>
          <w:tcPr>
            <w:tcW w:w="1080"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01</w:t>
            </w:r>
          </w:p>
          <w:p w:rsidR="00FF052E" w:rsidRPr="00A32C71" w:rsidRDefault="00FF052E" w:rsidP="00FF052E">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w:t>
            </w:r>
          </w:p>
        </w:tc>
        <w:tc>
          <w:tcPr>
            <w:tcW w:w="1111" w:type="dxa"/>
          </w:tcPr>
          <w:p w:rsidR="00FF052E" w:rsidRPr="00FF052E" w:rsidRDefault="00FF052E"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FF052E" w:rsidRPr="00A32C71" w:rsidRDefault="00FF052E"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4065BD" w:rsidP="00AC0554">
            <w:pPr>
              <w:spacing w:line="360" w:lineRule="auto"/>
              <w:jc w:val="both"/>
              <w:rPr>
                <w:rFonts w:ascii="Times New Roman" w:hAnsi="Times New Roman" w:cs="Times New Roman"/>
                <w:sz w:val="24"/>
                <w:szCs w:val="24"/>
              </w:rPr>
            </w:pPr>
            <w:r>
              <w:rPr>
                <w:rFonts w:ascii="Times New Roman" w:hAnsi="Times New Roman" w:cs="Times New Roman"/>
                <w:sz w:val="24"/>
                <w:szCs w:val="24"/>
              </w:rPr>
              <w:t>9</w:t>
            </w:r>
            <w:r w:rsidRPr="003E3B4C">
              <w:rPr>
                <w:rFonts w:ascii="Times New Roman" w:hAnsi="Times New Roman" w:cs="Times New Roman"/>
                <w:sz w:val="24"/>
                <w:szCs w:val="24"/>
              </w:rPr>
              <w:t>.</w:t>
            </w:r>
          </w:p>
          <w:p w:rsidR="004065BD" w:rsidRPr="003E3B4C" w:rsidRDefault="004065BD" w:rsidP="00AC0554">
            <w:pPr>
              <w:spacing w:line="360" w:lineRule="auto"/>
              <w:jc w:val="both"/>
              <w:rPr>
                <w:rFonts w:ascii="Times New Roman" w:hAnsi="Times New Roman" w:cs="Times New Roman"/>
                <w:sz w:val="24"/>
                <w:szCs w:val="24"/>
              </w:rPr>
            </w:pPr>
          </w:p>
        </w:tc>
        <w:tc>
          <w:tcPr>
            <w:tcW w:w="4320" w:type="dxa"/>
          </w:tcPr>
          <w:p w:rsidR="004065BD" w:rsidRPr="003E3B4C" w:rsidRDefault="00267BC3" w:rsidP="00AC0554">
            <w:pPr>
              <w:spacing w:before="240" w:line="360" w:lineRule="auto"/>
              <w:jc w:val="both"/>
              <w:rPr>
                <w:rFonts w:ascii="Times New Roman" w:hAnsi="Times New Roman" w:cs="Times New Roman"/>
                <w:sz w:val="24"/>
                <w:szCs w:val="24"/>
              </w:rPr>
            </w:pPr>
            <w:r w:rsidRPr="00267BC3">
              <w:rPr>
                <w:rFonts w:ascii="Times New Roman" w:hAnsi="Times New Roman" w:cs="Times New Roman"/>
                <w:sz w:val="24"/>
                <w:szCs w:val="24"/>
              </w:rPr>
              <w:t>Maintaining a good work-life balance for employees is a priority for the organization's human resource planning process during the COVID 19 pandemic.</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28</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90</w:t>
            </w:r>
            <w:r w:rsidRPr="00FF052E">
              <w:rPr>
                <w:rFonts w:ascii="Times New Roman" w:hAnsi="Times New Roman" w:cs="Times New Roman"/>
                <w:sz w:val="24"/>
                <w:szCs w:val="24"/>
              </w:rPr>
              <w:t>.</w:t>
            </w:r>
            <w:r>
              <w:rPr>
                <w:rFonts w:ascii="Times New Roman" w:hAnsi="Times New Roman" w:cs="Times New Roman"/>
                <w:sz w:val="24"/>
                <w:szCs w:val="24"/>
              </w:rPr>
              <w:t>3</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03</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9.7</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jc w:val="center"/>
              <w:rPr>
                <w:rFonts w:ascii="Times New Roman" w:hAnsi="Times New Roman" w:cs="Times New Roman"/>
                <w:sz w:val="24"/>
                <w:szCs w:val="24"/>
              </w:rPr>
            </w:pPr>
          </w:p>
          <w:p w:rsidR="004065BD" w:rsidRDefault="004065BD" w:rsidP="00AC0554">
            <w:pPr>
              <w:jc w:val="center"/>
              <w:rPr>
                <w:rFonts w:ascii="Times New Roman" w:hAnsi="Times New Roman" w:cs="Times New Roman"/>
                <w:sz w:val="24"/>
                <w:szCs w:val="24"/>
              </w:rPr>
            </w:pPr>
          </w:p>
          <w:p w:rsidR="004065BD" w:rsidRDefault="004065BD" w:rsidP="00AC0554">
            <w:pPr>
              <w:jc w:val="center"/>
              <w:rPr>
                <w:rFonts w:ascii="Times New Roman" w:hAnsi="Times New Roman" w:cs="Times New Roman"/>
                <w:sz w:val="24"/>
                <w:szCs w:val="24"/>
              </w:rPr>
            </w:pPr>
          </w:p>
          <w:p w:rsidR="004065BD" w:rsidRPr="003E3B4C" w:rsidRDefault="004065BD" w:rsidP="009D2D36">
            <w:pPr>
              <w:jc w:val="center"/>
              <w:rPr>
                <w:rFonts w:ascii="Times New Roman" w:hAnsi="Times New Roman" w:cs="Times New Roman"/>
                <w:sz w:val="24"/>
                <w:szCs w:val="24"/>
              </w:rPr>
            </w:pPr>
            <w:r>
              <w:rPr>
                <w:rFonts w:ascii="Times New Roman" w:hAnsi="Times New Roman" w:cs="Times New Roman"/>
                <w:sz w:val="24"/>
                <w:szCs w:val="24"/>
              </w:rPr>
              <w:t>10</w:t>
            </w:r>
            <w:r w:rsidRPr="003E3B4C">
              <w:rPr>
                <w:rFonts w:ascii="Times New Roman" w:hAnsi="Times New Roman" w:cs="Times New Roman"/>
                <w:sz w:val="24"/>
                <w:szCs w:val="24"/>
              </w:rPr>
              <w:t>.</w:t>
            </w:r>
          </w:p>
        </w:tc>
        <w:tc>
          <w:tcPr>
            <w:tcW w:w="4320"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295230" w:rsidP="00AC0554">
            <w:pPr>
              <w:spacing w:line="360" w:lineRule="auto"/>
              <w:jc w:val="both"/>
              <w:rPr>
                <w:rFonts w:ascii="Times New Roman" w:hAnsi="Times New Roman" w:cs="Times New Roman"/>
                <w:sz w:val="24"/>
                <w:szCs w:val="24"/>
              </w:rPr>
            </w:pPr>
            <w:r w:rsidRPr="00295230">
              <w:rPr>
                <w:rFonts w:ascii="Times New Roman" w:hAnsi="Times New Roman" w:cs="Times New Roman"/>
                <w:sz w:val="24"/>
                <w:szCs w:val="24"/>
              </w:rPr>
              <w:t xml:space="preserve">During the COVID 19 pandemic, the organization provides remote working </w:t>
            </w:r>
            <w:r w:rsidRPr="00295230">
              <w:rPr>
                <w:rFonts w:ascii="Times New Roman" w:hAnsi="Times New Roman" w:cs="Times New Roman"/>
                <w:sz w:val="24"/>
                <w:szCs w:val="24"/>
              </w:rPr>
              <w:lastRenderedPageBreak/>
              <w:t xml:space="preserve">options to all of its workers in order to maintain </w:t>
            </w:r>
            <w:r>
              <w:rPr>
                <w:rFonts w:ascii="Times New Roman" w:hAnsi="Times New Roman" w:cs="Times New Roman"/>
                <w:sz w:val="24"/>
                <w:szCs w:val="24"/>
              </w:rPr>
              <w:t>staff efficiency and production</w:t>
            </w:r>
            <w:r w:rsidR="004065BD" w:rsidRPr="003E3B4C">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01</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3</w:t>
            </w:r>
            <w:r w:rsidRPr="00FF052E">
              <w:rPr>
                <w:rFonts w:ascii="Times New Roman" w:hAnsi="Times New Roman" w:cs="Times New Roman"/>
                <w:sz w:val="24"/>
                <w:szCs w:val="24"/>
              </w:rPr>
              <w:t>.</w:t>
            </w:r>
            <w:r>
              <w:rPr>
                <w:rFonts w:ascii="Times New Roman" w:hAnsi="Times New Roman" w:cs="Times New Roman"/>
                <w:sz w:val="24"/>
                <w:szCs w:val="24"/>
              </w:rPr>
              <w:t>2</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19.4</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09</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29</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18</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58.1</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03</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9.7</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jc w:val="center"/>
              <w:rPr>
                <w:rFonts w:ascii="Times New Roman" w:hAnsi="Times New Roman" w:cs="Times New Roman"/>
                <w:sz w:val="24"/>
                <w:szCs w:val="24"/>
              </w:rPr>
            </w:pPr>
          </w:p>
          <w:p w:rsidR="004065BD" w:rsidRPr="003E3B4C" w:rsidRDefault="004065BD" w:rsidP="00AC0554">
            <w:pPr>
              <w:jc w:val="center"/>
              <w:rPr>
                <w:rFonts w:ascii="Times New Roman" w:hAnsi="Times New Roman" w:cs="Times New Roman"/>
                <w:sz w:val="24"/>
                <w:szCs w:val="24"/>
              </w:rPr>
            </w:pPr>
          </w:p>
          <w:p w:rsidR="004065BD" w:rsidRPr="003E3B4C" w:rsidRDefault="004065BD" w:rsidP="009D2D36">
            <w:pPr>
              <w:jc w:val="center"/>
              <w:rPr>
                <w:rFonts w:ascii="Times New Roman" w:hAnsi="Times New Roman" w:cs="Times New Roman"/>
                <w:sz w:val="24"/>
                <w:szCs w:val="24"/>
              </w:rPr>
            </w:pPr>
            <w:r>
              <w:rPr>
                <w:rFonts w:ascii="Times New Roman" w:hAnsi="Times New Roman" w:cs="Times New Roman"/>
                <w:sz w:val="24"/>
                <w:szCs w:val="24"/>
              </w:rPr>
              <w:t>11</w:t>
            </w:r>
            <w:r w:rsidRPr="003E3B4C">
              <w:rPr>
                <w:rFonts w:ascii="Times New Roman" w:hAnsi="Times New Roman" w:cs="Times New Roman"/>
                <w:sz w:val="24"/>
                <w:szCs w:val="24"/>
              </w:rPr>
              <w:t>.</w:t>
            </w:r>
          </w:p>
        </w:tc>
        <w:tc>
          <w:tcPr>
            <w:tcW w:w="4320"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295230" w:rsidP="00AC0554">
            <w:pPr>
              <w:spacing w:line="360" w:lineRule="auto"/>
              <w:jc w:val="both"/>
              <w:rPr>
                <w:rFonts w:ascii="Times New Roman" w:hAnsi="Times New Roman" w:cs="Times New Roman"/>
                <w:sz w:val="24"/>
                <w:szCs w:val="24"/>
              </w:rPr>
            </w:pPr>
            <w:r w:rsidRPr="00295230">
              <w:rPr>
                <w:rFonts w:ascii="Times New Roman" w:hAnsi="Times New Roman" w:cs="Times New Roman"/>
                <w:sz w:val="24"/>
                <w:szCs w:val="24"/>
              </w:rPr>
              <w:t>During the COVID 19 pandemic, the current modifications in HR planning process take into account the grades and perfo</w:t>
            </w:r>
            <w:r>
              <w:rPr>
                <w:rFonts w:ascii="Times New Roman" w:hAnsi="Times New Roman" w:cs="Times New Roman"/>
                <w:sz w:val="24"/>
                <w:szCs w:val="24"/>
              </w:rPr>
              <w:t>rmance of workers' remuneration</w:t>
            </w:r>
            <w:r w:rsidR="004065BD">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22</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71</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07</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22.6</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jc w:val="center"/>
              <w:rPr>
                <w:rFonts w:ascii="Times New Roman" w:hAnsi="Times New Roman" w:cs="Times New Roman"/>
                <w:sz w:val="24"/>
                <w:szCs w:val="24"/>
              </w:rPr>
            </w:pPr>
          </w:p>
          <w:p w:rsidR="004065BD" w:rsidRPr="003E3B4C" w:rsidRDefault="004065BD" w:rsidP="00AC0554">
            <w:pPr>
              <w:jc w:val="center"/>
              <w:rPr>
                <w:rFonts w:ascii="Times New Roman" w:hAnsi="Times New Roman" w:cs="Times New Roman"/>
                <w:sz w:val="24"/>
                <w:szCs w:val="24"/>
              </w:rPr>
            </w:pPr>
          </w:p>
          <w:p w:rsidR="004065BD" w:rsidRPr="003E3B4C" w:rsidRDefault="004065BD" w:rsidP="009D2D36">
            <w:pPr>
              <w:jc w:val="center"/>
              <w:rPr>
                <w:rFonts w:ascii="Times New Roman" w:hAnsi="Times New Roman" w:cs="Times New Roman"/>
                <w:sz w:val="24"/>
                <w:szCs w:val="24"/>
              </w:rPr>
            </w:pPr>
            <w:r>
              <w:rPr>
                <w:rFonts w:ascii="Times New Roman" w:hAnsi="Times New Roman" w:cs="Times New Roman"/>
                <w:sz w:val="24"/>
                <w:szCs w:val="24"/>
              </w:rPr>
              <w:t>12</w:t>
            </w:r>
            <w:r w:rsidRPr="003E3B4C">
              <w:rPr>
                <w:rFonts w:ascii="Times New Roman" w:hAnsi="Times New Roman" w:cs="Times New Roman"/>
                <w:sz w:val="24"/>
                <w:szCs w:val="24"/>
              </w:rPr>
              <w:t>.</w:t>
            </w:r>
          </w:p>
        </w:tc>
        <w:tc>
          <w:tcPr>
            <w:tcW w:w="4320"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4065BD" w:rsidP="00AC0554">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COVID 19 pandemic, working conditions and job satisfaction are considered in the current changes of HR planning process.</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14</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45.2</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12</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38.7</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01</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3.2</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jc w:val="center"/>
              <w:rPr>
                <w:rFonts w:ascii="Times New Roman" w:hAnsi="Times New Roman" w:cs="Times New Roman"/>
                <w:sz w:val="24"/>
                <w:szCs w:val="24"/>
              </w:rPr>
            </w:pPr>
          </w:p>
          <w:p w:rsidR="004065BD" w:rsidRPr="003E3B4C" w:rsidRDefault="004065BD" w:rsidP="00AC0554">
            <w:pPr>
              <w:jc w:val="center"/>
              <w:rPr>
                <w:rFonts w:ascii="Times New Roman" w:hAnsi="Times New Roman" w:cs="Times New Roman"/>
                <w:sz w:val="24"/>
                <w:szCs w:val="24"/>
              </w:rPr>
            </w:pPr>
          </w:p>
          <w:p w:rsidR="004065BD" w:rsidRPr="003E3B4C" w:rsidRDefault="004065BD" w:rsidP="009D2D36">
            <w:pPr>
              <w:jc w:val="center"/>
              <w:rPr>
                <w:rFonts w:ascii="Times New Roman" w:hAnsi="Times New Roman" w:cs="Times New Roman"/>
                <w:sz w:val="24"/>
                <w:szCs w:val="24"/>
              </w:rPr>
            </w:pPr>
            <w:r>
              <w:rPr>
                <w:rFonts w:ascii="Times New Roman" w:hAnsi="Times New Roman" w:cs="Times New Roman"/>
                <w:sz w:val="24"/>
                <w:szCs w:val="24"/>
              </w:rPr>
              <w:t>13</w:t>
            </w:r>
            <w:r w:rsidRPr="003E3B4C">
              <w:rPr>
                <w:rFonts w:ascii="Times New Roman" w:hAnsi="Times New Roman" w:cs="Times New Roman"/>
                <w:sz w:val="24"/>
                <w:szCs w:val="24"/>
              </w:rPr>
              <w:t>.</w:t>
            </w:r>
          </w:p>
        </w:tc>
        <w:tc>
          <w:tcPr>
            <w:tcW w:w="4320"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295230" w:rsidP="00AC0554">
            <w:pPr>
              <w:spacing w:line="360" w:lineRule="auto"/>
              <w:jc w:val="both"/>
              <w:rPr>
                <w:rFonts w:ascii="Times New Roman" w:hAnsi="Times New Roman" w:cs="Times New Roman"/>
                <w:sz w:val="24"/>
                <w:szCs w:val="24"/>
              </w:rPr>
            </w:pPr>
            <w:r w:rsidRPr="00295230">
              <w:rPr>
                <w:rFonts w:ascii="Times New Roman" w:hAnsi="Times New Roman" w:cs="Times New Roman"/>
                <w:sz w:val="24"/>
                <w:szCs w:val="24"/>
              </w:rPr>
              <w:t>To prepare and conduct the HR planning process during the COVID 19 pandemic, the HR manager encourages all workers to contribute their opinions</w:t>
            </w:r>
            <w:r w:rsidR="004065BD" w:rsidRPr="003E3B4C">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08</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25.8</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16.1</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16.1</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11</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35.5</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jc w:val="center"/>
              <w:rPr>
                <w:rFonts w:ascii="Times New Roman" w:hAnsi="Times New Roman" w:cs="Times New Roman"/>
                <w:sz w:val="24"/>
                <w:szCs w:val="24"/>
              </w:rPr>
            </w:pPr>
          </w:p>
          <w:p w:rsidR="004065BD" w:rsidRPr="003E3B4C" w:rsidRDefault="004065BD" w:rsidP="00AC0554">
            <w:pPr>
              <w:jc w:val="center"/>
              <w:rPr>
                <w:rFonts w:ascii="Times New Roman" w:hAnsi="Times New Roman" w:cs="Times New Roman"/>
                <w:sz w:val="24"/>
                <w:szCs w:val="24"/>
              </w:rPr>
            </w:pPr>
          </w:p>
          <w:p w:rsidR="004065BD" w:rsidRPr="003E3B4C" w:rsidRDefault="004065BD" w:rsidP="009D2D36">
            <w:pPr>
              <w:jc w:val="center"/>
              <w:rPr>
                <w:rFonts w:ascii="Times New Roman" w:hAnsi="Times New Roman" w:cs="Times New Roman"/>
                <w:sz w:val="24"/>
                <w:szCs w:val="24"/>
              </w:rPr>
            </w:pPr>
            <w:r>
              <w:rPr>
                <w:rFonts w:ascii="Times New Roman" w:hAnsi="Times New Roman" w:cs="Times New Roman"/>
                <w:sz w:val="24"/>
                <w:szCs w:val="24"/>
              </w:rPr>
              <w:t>14</w:t>
            </w:r>
            <w:r w:rsidRPr="003E3B4C">
              <w:rPr>
                <w:rFonts w:ascii="Times New Roman" w:hAnsi="Times New Roman" w:cs="Times New Roman"/>
                <w:sz w:val="24"/>
                <w:szCs w:val="24"/>
              </w:rPr>
              <w:t>.</w:t>
            </w:r>
          </w:p>
        </w:tc>
        <w:tc>
          <w:tcPr>
            <w:tcW w:w="4320"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9552B0" w:rsidP="00AC0554">
            <w:pPr>
              <w:spacing w:line="360" w:lineRule="auto"/>
              <w:jc w:val="both"/>
              <w:rPr>
                <w:rFonts w:ascii="Times New Roman" w:hAnsi="Times New Roman" w:cs="Times New Roman"/>
                <w:sz w:val="24"/>
                <w:szCs w:val="24"/>
              </w:rPr>
            </w:pPr>
            <w:r w:rsidRPr="009552B0">
              <w:rPr>
                <w:rFonts w:ascii="Times New Roman" w:hAnsi="Times New Roman" w:cs="Times New Roman"/>
                <w:sz w:val="24"/>
                <w:szCs w:val="24"/>
              </w:rPr>
              <w:t>Throughout the COVID 19 pandemic, the organization's whole workforce is participating in establishing strategic strategies.</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09</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29</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04</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12.9</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05</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16.1</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11</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35.5</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02</w:t>
            </w:r>
          </w:p>
          <w:p w:rsidR="004065BD" w:rsidRPr="00A32C71" w:rsidRDefault="004065BD" w:rsidP="0021221A">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6.5</w:t>
            </w:r>
            <w:r w:rsidRPr="00FF052E">
              <w:rPr>
                <w:rFonts w:ascii="Times New Roman" w:hAnsi="Times New Roman" w:cs="Times New Roman"/>
                <w:sz w:val="24"/>
                <w:szCs w:val="24"/>
              </w:rPr>
              <w:t>%)</w:t>
            </w:r>
          </w:p>
        </w:tc>
      </w:tr>
      <w:tr w:rsidR="004065BD" w:rsidRPr="00A32C71" w:rsidTr="00FF052E">
        <w:trPr>
          <w:jc w:val="center"/>
        </w:trPr>
        <w:tc>
          <w:tcPr>
            <w:tcW w:w="545" w:type="dxa"/>
          </w:tcPr>
          <w:p w:rsidR="004065BD" w:rsidRPr="003E3B4C" w:rsidRDefault="004065BD" w:rsidP="00AC0554">
            <w:pPr>
              <w:spacing w:line="360" w:lineRule="auto"/>
              <w:jc w:val="both"/>
              <w:rPr>
                <w:rFonts w:ascii="Times New Roman" w:hAnsi="Times New Roman" w:cs="Times New Roman"/>
                <w:sz w:val="24"/>
                <w:szCs w:val="24"/>
              </w:rPr>
            </w:pPr>
          </w:p>
          <w:p w:rsidR="004065BD" w:rsidRPr="003E3B4C" w:rsidRDefault="004065BD" w:rsidP="00AC0554">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r w:rsidRPr="003E3B4C">
              <w:rPr>
                <w:rFonts w:ascii="Times New Roman" w:hAnsi="Times New Roman" w:cs="Times New Roman"/>
                <w:sz w:val="24"/>
                <w:szCs w:val="24"/>
              </w:rPr>
              <w:t>.</w:t>
            </w:r>
          </w:p>
          <w:p w:rsidR="004065BD" w:rsidRPr="003E3B4C" w:rsidRDefault="004065BD" w:rsidP="00AC0554">
            <w:pPr>
              <w:spacing w:line="360" w:lineRule="auto"/>
              <w:jc w:val="both"/>
              <w:rPr>
                <w:rFonts w:ascii="Times New Roman" w:hAnsi="Times New Roman" w:cs="Times New Roman"/>
                <w:sz w:val="24"/>
                <w:szCs w:val="24"/>
              </w:rPr>
            </w:pPr>
          </w:p>
        </w:tc>
        <w:tc>
          <w:tcPr>
            <w:tcW w:w="4320" w:type="dxa"/>
          </w:tcPr>
          <w:p w:rsidR="004065BD" w:rsidRPr="003E3B4C" w:rsidRDefault="00295230" w:rsidP="00AC0554">
            <w:pPr>
              <w:spacing w:before="240" w:line="360" w:lineRule="auto"/>
              <w:jc w:val="both"/>
              <w:rPr>
                <w:rFonts w:ascii="Times New Roman" w:hAnsi="Times New Roman" w:cs="Times New Roman"/>
                <w:sz w:val="24"/>
                <w:szCs w:val="24"/>
              </w:rPr>
            </w:pPr>
            <w:r w:rsidRPr="00295230">
              <w:rPr>
                <w:rFonts w:ascii="Times New Roman" w:hAnsi="Times New Roman" w:cs="Times New Roman"/>
                <w:sz w:val="24"/>
                <w:szCs w:val="24"/>
              </w:rPr>
              <w:t xml:space="preserve">During the COVID 19 pandemic, the organization performs customer satisfaction surveys </w:t>
            </w:r>
            <w:r>
              <w:rPr>
                <w:rFonts w:ascii="Times New Roman" w:hAnsi="Times New Roman" w:cs="Times New Roman"/>
                <w:sz w:val="24"/>
                <w:szCs w:val="24"/>
              </w:rPr>
              <w:t>to assess how well it performed.</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22</w:t>
            </w:r>
          </w:p>
          <w:p w:rsidR="004065BD" w:rsidRPr="00FF052E" w:rsidRDefault="004065BD" w:rsidP="004065BD">
            <w:pPr>
              <w:spacing w:line="360" w:lineRule="auto"/>
              <w:jc w:val="center"/>
              <w:rPr>
                <w:rFonts w:ascii="Times New Roman" w:hAnsi="Times New Roman" w:cs="Times New Roman"/>
                <w:sz w:val="20"/>
                <w:szCs w:val="20"/>
              </w:rPr>
            </w:pPr>
            <w:r w:rsidRPr="00FF052E">
              <w:rPr>
                <w:rFonts w:ascii="Times New Roman" w:hAnsi="Times New Roman" w:cs="Times New Roman"/>
                <w:sz w:val="24"/>
                <w:szCs w:val="24"/>
              </w:rPr>
              <w:t>(</w:t>
            </w:r>
            <w:r>
              <w:rPr>
                <w:rFonts w:ascii="Times New Roman" w:hAnsi="Times New Roman" w:cs="Times New Roman"/>
                <w:sz w:val="24"/>
                <w:szCs w:val="24"/>
              </w:rPr>
              <w:t>71</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09</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29</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080"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c>
          <w:tcPr>
            <w:tcW w:w="1111" w:type="dxa"/>
          </w:tcPr>
          <w:p w:rsidR="004065BD" w:rsidRPr="00FF052E" w:rsidRDefault="004065BD" w:rsidP="0021221A">
            <w:pPr>
              <w:spacing w:before="240" w:line="360" w:lineRule="auto"/>
              <w:jc w:val="center"/>
              <w:rPr>
                <w:rFonts w:ascii="Times New Roman" w:hAnsi="Times New Roman" w:cs="Times New Roman"/>
                <w:sz w:val="24"/>
                <w:szCs w:val="24"/>
              </w:rPr>
            </w:pPr>
            <w:r>
              <w:rPr>
                <w:rFonts w:ascii="Times New Roman" w:hAnsi="Times New Roman" w:cs="Times New Roman"/>
                <w:sz w:val="24"/>
                <w:szCs w:val="24"/>
              </w:rPr>
              <w:t>0</w:t>
            </w:r>
          </w:p>
          <w:p w:rsidR="004065BD" w:rsidRPr="00A32C71" w:rsidRDefault="004065BD" w:rsidP="004065BD">
            <w:pPr>
              <w:jc w:val="center"/>
              <w:rPr>
                <w:sz w:val="20"/>
                <w:szCs w:val="20"/>
              </w:rPr>
            </w:pPr>
            <w:r w:rsidRPr="00FF052E">
              <w:rPr>
                <w:rFonts w:ascii="Times New Roman" w:hAnsi="Times New Roman" w:cs="Times New Roman"/>
                <w:sz w:val="24"/>
                <w:szCs w:val="24"/>
              </w:rPr>
              <w:t>(</w:t>
            </w:r>
            <w:r>
              <w:rPr>
                <w:rFonts w:ascii="Times New Roman" w:hAnsi="Times New Roman" w:cs="Times New Roman"/>
                <w:sz w:val="24"/>
                <w:szCs w:val="24"/>
              </w:rPr>
              <w:t>0</w:t>
            </w:r>
            <w:r w:rsidRPr="00FF052E">
              <w:rPr>
                <w:rFonts w:ascii="Times New Roman" w:hAnsi="Times New Roman" w:cs="Times New Roman"/>
                <w:sz w:val="24"/>
                <w:szCs w:val="24"/>
              </w:rPr>
              <w:t>%)</w:t>
            </w:r>
          </w:p>
        </w:tc>
      </w:tr>
    </w:tbl>
    <w:p w:rsidR="009552B0" w:rsidRDefault="009552B0" w:rsidP="00BB34D9">
      <w:pPr>
        <w:spacing w:line="360" w:lineRule="auto"/>
        <w:jc w:val="both"/>
        <w:rPr>
          <w:rFonts w:ascii="Times New Roman" w:hAnsi="Times New Roman" w:cs="Times New Roman"/>
          <w:sz w:val="24"/>
          <w:szCs w:val="24"/>
        </w:rPr>
      </w:pPr>
    </w:p>
    <w:p w:rsidR="009552B0" w:rsidRDefault="009552B0">
      <w:pPr>
        <w:rPr>
          <w:rFonts w:ascii="Times New Roman" w:hAnsi="Times New Roman" w:cs="Times New Roman"/>
          <w:sz w:val="24"/>
          <w:szCs w:val="24"/>
        </w:rPr>
      </w:pPr>
      <w:r>
        <w:rPr>
          <w:rFonts w:ascii="Times New Roman" w:hAnsi="Times New Roman" w:cs="Times New Roman"/>
          <w:sz w:val="24"/>
          <w:szCs w:val="24"/>
        </w:rPr>
        <w:br w:type="page"/>
      </w:r>
    </w:p>
    <w:p w:rsidR="00E30E49" w:rsidRDefault="00E30E49" w:rsidP="00E30E49">
      <w:pPr>
        <w:pStyle w:val="Heading2"/>
        <w:widowControl/>
        <w:numPr>
          <w:ilvl w:val="2"/>
          <w:numId w:val="18"/>
        </w:numPr>
        <w:autoSpaceDE/>
        <w:autoSpaceDN/>
        <w:spacing w:line="360" w:lineRule="auto"/>
        <w:jc w:val="both"/>
        <w:rPr>
          <w:rFonts w:ascii="Times New Roman" w:hAnsi="Times New Roman" w:cs="Times New Roman"/>
          <w:color w:val="262626" w:themeColor="text1" w:themeTint="D9"/>
          <w:sz w:val="28"/>
          <w:szCs w:val="28"/>
        </w:rPr>
      </w:pPr>
      <w:bookmarkStart w:id="73" w:name="_Toc95306839"/>
      <w:r>
        <w:rPr>
          <w:rFonts w:ascii="Times New Roman" w:hAnsi="Times New Roman" w:cs="Times New Roman"/>
          <w:color w:val="262626" w:themeColor="text1" w:themeTint="D9"/>
          <w:sz w:val="28"/>
          <w:szCs w:val="28"/>
        </w:rPr>
        <w:lastRenderedPageBreak/>
        <w:t>Survey Data Analysis</w:t>
      </w:r>
      <w:bookmarkEnd w:id="73"/>
    </w:p>
    <w:p w:rsidR="00E30E49" w:rsidRPr="00031EDE" w:rsidRDefault="00E30E49" w:rsidP="00E30E49">
      <w:pPr>
        <w:spacing w:line="360" w:lineRule="auto"/>
        <w:jc w:val="both"/>
        <w:rPr>
          <w:rFonts w:ascii="Times New Roman" w:hAnsi="Times New Roman" w:cs="Times New Roman"/>
          <w:color w:val="000000" w:themeColor="text1"/>
          <w:sz w:val="24"/>
          <w:szCs w:val="24"/>
        </w:rPr>
      </w:pPr>
      <w:r w:rsidRPr="00031EDE">
        <w:rPr>
          <w:rFonts w:ascii="Times New Roman" w:hAnsi="Times New Roman" w:cs="Times New Roman"/>
          <w:color w:val="000000" w:themeColor="text1"/>
          <w:sz w:val="24"/>
          <w:szCs w:val="24"/>
        </w:rPr>
        <w:t>There are 1</w:t>
      </w:r>
      <w:r w:rsidR="000E6636">
        <w:rPr>
          <w:rFonts w:ascii="Times New Roman" w:hAnsi="Times New Roman" w:cs="Times New Roman"/>
          <w:color w:val="000000" w:themeColor="text1"/>
          <w:sz w:val="24"/>
          <w:szCs w:val="24"/>
        </w:rPr>
        <w:t>5</w:t>
      </w:r>
      <w:r w:rsidRPr="00031EDE">
        <w:rPr>
          <w:rFonts w:ascii="Times New Roman" w:hAnsi="Times New Roman" w:cs="Times New Roman"/>
          <w:color w:val="000000" w:themeColor="text1"/>
          <w:sz w:val="24"/>
          <w:szCs w:val="24"/>
        </w:rPr>
        <w:t>statements on the questionnaire. Below the 1</w:t>
      </w:r>
      <w:r w:rsidR="000E6636">
        <w:rPr>
          <w:rFonts w:ascii="Times New Roman" w:hAnsi="Times New Roman" w:cs="Times New Roman"/>
          <w:color w:val="000000" w:themeColor="text1"/>
          <w:sz w:val="24"/>
          <w:szCs w:val="24"/>
        </w:rPr>
        <w:t>5</w:t>
      </w:r>
      <w:r w:rsidRPr="00031EDE">
        <w:rPr>
          <w:rFonts w:ascii="Times New Roman" w:hAnsi="Times New Roman" w:cs="Times New Roman"/>
          <w:color w:val="000000" w:themeColor="text1"/>
          <w:sz w:val="24"/>
          <w:szCs w:val="24"/>
        </w:rPr>
        <w:t xml:space="preserve"> statements have been analyzed and discussed: </w:t>
      </w:r>
    </w:p>
    <w:p w:rsidR="006E2245" w:rsidRPr="000E6636" w:rsidRDefault="006E2245"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4" w:name="_Toc95306840"/>
      <w:r w:rsidRPr="000E6636">
        <w:rPr>
          <w:rFonts w:ascii="Times New Roman" w:hAnsi="Times New Roman" w:cs="Times New Roman"/>
          <w:color w:val="17365D" w:themeColor="text2" w:themeShade="BF"/>
          <w:sz w:val="24"/>
          <w:szCs w:val="24"/>
        </w:rPr>
        <w:t>Statement 01:</w:t>
      </w:r>
      <w:bookmarkEnd w:id="74"/>
      <w:r w:rsidR="000E6636" w:rsidRPr="000E6636">
        <w:rPr>
          <w:rFonts w:ascii="Times New Roman" w:hAnsi="Times New Roman" w:cs="Times New Roman"/>
          <w:color w:val="17365D" w:themeColor="text2" w:themeShade="BF"/>
          <w:sz w:val="24"/>
          <w:szCs w:val="24"/>
        </w:rPr>
        <w:t xml:space="preserve"> Organization does proper HR planning for achieving the business targets during the COVID 19 pandemic.</w:t>
      </w:r>
    </w:p>
    <w:p w:rsidR="005F2A17" w:rsidRDefault="00993490" w:rsidP="006E441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25738" cy="1785620"/>
            <wp:effectExtent l="19050" t="19050" r="12912" b="2413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t="19396"/>
                    <a:stretch>
                      <a:fillRect/>
                    </a:stretch>
                  </pic:blipFill>
                  <pic:spPr bwMode="auto">
                    <a:xfrm>
                      <a:off x="0" y="0"/>
                      <a:ext cx="4425738" cy="1785620"/>
                    </a:xfrm>
                    <a:prstGeom prst="rect">
                      <a:avLst/>
                    </a:prstGeom>
                    <a:noFill/>
                    <a:ln w="12700">
                      <a:solidFill>
                        <a:schemeClr val="tx2">
                          <a:lumMod val="75000"/>
                        </a:schemeClr>
                      </a:solidFill>
                      <a:miter lim="800000"/>
                      <a:headEnd/>
                      <a:tailEnd/>
                    </a:ln>
                  </pic:spPr>
                </pic:pic>
              </a:graphicData>
            </a:graphic>
          </wp:inline>
        </w:drawing>
      </w:r>
    </w:p>
    <w:p w:rsidR="00993490" w:rsidRDefault="00B27195" w:rsidP="00993490">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1.8</w:t>
      </w:r>
    </w:p>
    <w:p w:rsidR="007F0E6F" w:rsidRPr="007F0E6F" w:rsidRDefault="007F0E6F" w:rsidP="007F0E6F">
      <w:pPr>
        <w:spacing w:before="240" w:line="360" w:lineRule="auto"/>
        <w:jc w:val="both"/>
        <w:rPr>
          <w:rFonts w:ascii="Times New Roman" w:hAnsi="Times New Roman" w:cs="Times New Roman"/>
          <w:sz w:val="24"/>
          <w:szCs w:val="24"/>
        </w:rPr>
      </w:pPr>
      <w:r w:rsidRPr="007F0E6F">
        <w:rPr>
          <w:rFonts w:ascii="Times New Roman" w:hAnsi="Times New Roman" w:cs="Times New Roman"/>
          <w:sz w:val="24"/>
          <w:szCs w:val="24"/>
        </w:rPr>
        <w:t xml:space="preserve">From </w:t>
      </w:r>
      <w:r w:rsidR="00877FF1">
        <w:rPr>
          <w:rFonts w:ascii="Times New Roman" w:hAnsi="Times New Roman" w:cs="Times New Roman"/>
          <w:sz w:val="24"/>
          <w:szCs w:val="24"/>
        </w:rPr>
        <w:t xml:space="preserve">the </w:t>
      </w:r>
      <w:r w:rsidRPr="007F0E6F">
        <w:rPr>
          <w:rFonts w:ascii="Times New Roman" w:hAnsi="Times New Roman" w:cs="Times New Roman"/>
          <w:sz w:val="24"/>
          <w:szCs w:val="24"/>
        </w:rPr>
        <w:t xml:space="preserve">above data </w:t>
      </w:r>
      <w:r>
        <w:rPr>
          <w:rFonts w:ascii="Times New Roman" w:hAnsi="Times New Roman" w:cs="Times New Roman"/>
          <w:sz w:val="24"/>
          <w:szCs w:val="24"/>
        </w:rPr>
        <w:t>61.3</w:t>
      </w:r>
      <w:r w:rsidRPr="007F0E6F">
        <w:rPr>
          <w:rFonts w:ascii="Times New Roman" w:hAnsi="Times New Roman" w:cs="Times New Roman"/>
          <w:sz w:val="24"/>
          <w:szCs w:val="24"/>
        </w:rPr>
        <w:t xml:space="preserve">% </w:t>
      </w:r>
      <w:r w:rsidR="002B4549">
        <w:rPr>
          <w:rFonts w:ascii="Times New Roman" w:hAnsi="Times New Roman" w:cs="Times New Roman"/>
          <w:sz w:val="24"/>
          <w:szCs w:val="24"/>
        </w:rPr>
        <w:t>of r</w:t>
      </w:r>
      <w:r w:rsidR="002B4549" w:rsidRPr="007F0E6F">
        <w:rPr>
          <w:rFonts w:ascii="Times New Roman" w:hAnsi="Times New Roman" w:cs="Times New Roman"/>
          <w:sz w:val="24"/>
          <w:szCs w:val="24"/>
        </w:rPr>
        <w:t>espondents</w:t>
      </w:r>
      <w:r w:rsidRPr="007F0E6F">
        <w:rPr>
          <w:rFonts w:ascii="Times New Roman" w:hAnsi="Times New Roman" w:cs="Times New Roman"/>
          <w:sz w:val="24"/>
          <w:szCs w:val="24"/>
        </w:rPr>
        <w:t xml:space="preserve"> were strongly agreed, </w:t>
      </w:r>
      <w:r w:rsidR="00877FF1">
        <w:rPr>
          <w:rFonts w:ascii="Times New Roman" w:hAnsi="Times New Roman" w:cs="Times New Roman"/>
          <w:sz w:val="24"/>
          <w:szCs w:val="24"/>
        </w:rPr>
        <w:t>3</w:t>
      </w:r>
      <w:r w:rsidRPr="007F0E6F">
        <w:rPr>
          <w:rFonts w:ascii="Times New Roman" w:hAnsi="Times New Roman" w:cs="Times New Roman"/>
          <w:sz w:val="24"/>
          <w:szCs w:val="24"/>
        </w:rPr>
        <w:t>2.</w:t>
      </w:r>
      <w:r w:rsidR="00877FF1">
        <w:rPr>
          <w:rFonts w:ascii="Times New Roman" w:hAnsi="Times New Roman" w:cs="Times New Roman"/>
          <w:sz w:val="24"/>
          <w:szCs w:val="24"/>
        </w:rPr>
        <w:t>3%</w:t>
      </w:r>
      <w:r w:rsidR="00877FF1" w:rsidRPr="00877FF1">
        <w:rPr>
          <w:rFonts w:ascii="Times New Roman" w:hAnsi="Times New Roman" w:cs="Times New Roman"/>
          <w:sz w:val="24"/>
          <w:szCs w:val="24"/>
        </w:rPr>
        <w:t xml:space="preserve"> </w:t>
      </w:r>
      <w:r w:rsidR="002B4549">
        <w:rPr>
          <w:rFonts w:ascii="Times New Roman" w:hAnsi="Times New Roman" w:cs="Times New Roman"/>
          <w:sz w:val="24"/>
          <w:szCs w:val="24"/>
        </w:rPr>
        <w:t>of r</w:t>
      </w:r>
      <w:r w:rsidR="002B4549" w:rsidRPr="007F0E6F">
        <w:rPr>
          <w:rFonts w:ascii="Times New Roman" w:hAnsi="Times New Roman" w:cs="Times New Roman"/>
          <w:sz w:val="24"/>
          <w:szCs w:val="24"/>
        </w:rPr>
        <w:t>espondents</w:t>
      </w:r>
      <w:r w:rsidR="00877FF1" w:rsidRPr="007F0E6F">
        <w:rPr>
          <w:rFonts w:ascii="Times New Roman" w:hAnsi="Times New Roman" w:cs="Times New Roman"/>
          <w:sz w:val="24"/>
          <w:szCs w:val="24"/>
        </w:rPr>
        <w:t xml:space="preserve"> were</w:t>
      </w:r>
      <w:r w:rsidR="00877FF1">
        <w:rPr>
          <w:rFonts w:ascii="Times New Roman" w:hAnsi="Times New Roman" w:cs="Times New Roman"/>
          <w:sz w:val="24"/>
          <w:szCs w:val="24"/>
        </w:rPr>
        <w:t xml:space="preserve"> </w:t>
      </w:r>
      <w:r w:rsidRPr="007F0E6F">
        <w:rPr>
          <w:rFonts w:ascii="Times New Roman" w:hAnsi="Times New Roman" w:cs="Times New Roman"/>
          <w:sz w:val="24"/>
          <w:szCs w:val="24"/>
        </w:rPr>
        <w:t>agreed</w:t>
      </w:r>
      <w:r w:rsidR="00877FF1">
        <w:rPr>
          <w:rFonts w:ascii="Times New Roman" w:hAnsi="Times New Roman" w:cs="Times New Roman"/>
          <w:sz w:val="24"/>
          <w:szCs w:val="24"/>
        </w:rPr>
        <w:t xml:space="preserve"> on this statement. And remaining 3.2%</w:t>
      </w:r>
      <w:r w:rsidRPr="007F0E6F">
        <w:rPr>
          <w:rFonts w:ascii="Times New Roman" w:hAnsi="Times New Roman" w:cs="Times New Roman"/>
          <w:sz w:val="24"/>
          <w:szCs w:val="24"/>
        </w:rPr>
        <w:t xml:space="preserve"> were neutral, </w:t>
      </w:r>
      <w:r w:rsidR="00877FF1">
        <w:rPr>
          <w:rFonts w:ascii="Times New Roman" w:hAnsi="Times New Roman" w:cs="Times New Roman"/>
          <w:sz w:val="24"/>
          <w:szCs w:val="24"/>
        </w:rPr>
        <w:t>only 3.2</w:t>
      </w:r>
      <w:r w:rsidRPr="007F0E6F">
        <w:rPr>
          <w:rFonts w:ascii="Times New Roman" w:hAnsi="Times New Roman" w:cs="Times New Roman"/>
          <w:sz w:val="24"/>
          <w:szCs w:val="24"/>
        </w:rPr>
        <w:t xml:space="preserve">% were </w:t>
      </w:r>
      <w:r w:rsidR="00877FF1">
        <w:rPr>
          <w:rFonts w:ascii="Times New Roman" w:hAnsi="Times New Roman" w:cs="Times New Roman"/>
          <w:sz w:val="24"/>
          <w:szCs w:val="24"/>
        </w:rPr>
        <w:t>disagreed</w:t>
      </w:r>
      <w:r w:rsidRPr="007F0E6F">
        <w:rPr>
          <w:rFonts w:ascii="Times New Roman" w:hAnsi="Times New Roman" w:cs="Times New Roman"/>
          <w:sz w:val="24"/>
          <w:szCs w:val="24"/>
        </w:rPr>
        <w:t xml:space="preserve"> on this statement.</w:t>
      </w:r>
    </w:p>
    <w:p w:rsidR="00DC207C" w:rsidRPr="00267BC3" w:rsidRDefault="00DC207C"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5" w:name="_Toc95306841"/>
      <w:r w:rsidRPr="00267BC3">
        <w:rPr>
          <w:rFonts w:ascii="Times New Roman" w:hAnsi="Times New Roman" w:cs="Times New Roman"/>
          <w:color w:val="17365D" w:themeColor="text2" w:themeShade="BF"/>
          <w:sz w:val="24"/>
          <w:szCs w:val="24"/>
        </w:rPr>
        <w:t>Statement 02:</w:t>
      </w:r>
      <w:bookmarkEnd w:id="75"/>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An effective recruiting and selection procedure for new workers during the COVID 19 pandemic is accomplished by HR planning.</w:t>
      </w:r>
    </w:p>
    <w:p w:rsidR="00993490" w:rsidRDefault="006E4416" w:rsidP="00B27195">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09981" cy="1864360"/>
            <wp:effectExtent l="19050" t="19050" r="23919" b="2159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t="16575"/>
                    <a:stretch>
                      <a:fillRect/>
                    </a:stretch>
                  </pic:blipFill>
                  <pic:spPr bwMode="auto">
                    <a:xfrm>
                      <a:off x="0" y="0"/>
                      <a:ext cx="4509981" cy="1864360"/>
                    </a:xfrm>
                    <a:prstGeom prst="rect">
                      <a:avLst/>
                    </a:prstGeom>
                    <a:noFill/>
                    <a:ln w="1905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1.9</w:t>
      </w:r>
    </w:p>
    <w:p w:rsidR="0016569C" w:rsidRPr="007F0E6F" w:rsidRDefault="0016569C" w:rsidP="0016569C">
      <w:pPr>
        <w:spacing w:before="240" w:line="360" w:lineRule="auto"/>
        <w:jc w:val="both"/>
        <w:rPr>
          <w:rFonts w:ascii="Times New Roman" w:hAnsi="Times New Roman" w:cs="Times New Roman"/>
          <w:sz w:val="24"/>
          <w:szCs w:val="24"/>
        </w:rPr>
      </w:pPr>
      <w:r w:rsidRPr="007F0E6F">
        <w:rPr>
          <w:rFonts w:ascii="Times New Roman" w:hAnsi="Times New Roman" w:cs="Times New Roman"/>
          <w:sz w:val="24"/>
          <w:szCs w:val="24"/>
        </w:rPr>
        <w:t xml:space="preserve">From </w:t>
      </w:r>
      <w:r>
        <w:rPr>
          <w:rFonts w:ascii="Times New Roman" w:hAnsi="Times New Roman" w:cs="Times New Roman"/>
          <w:sz w:val="24"/>
          <w:szCs w:val="24"/>
        </w:rPr>
        <w:t xml:space="preserve">the </w:t>
      </w:r>
      <w:r w:rsidRPr="007F0E6F">
        <w:rPr>
          <w:rFonts w:ascii="Times New Roman" w:hAnsi="Times New Roman" w:cs="Times New Roman"/>
          <w:sz w:val="24"/>
          <w:szCs w:val="24"/>
        </w:rPr>
        <w:t xml:space="preserve">above data </w:t>
      </w:r>
      <w:r>
        <w:rPr>
          <w:rFonts w:ascii="Times New Roman" w:hAnsi="Times New Roman" w:cs="Times New Roman"/>
          <w:sz w:val="24"/>
          <w:szCs w:val="24"/>
        </w:rPr>
        <w:t>25.8</w:t>
      </w:r>
      <w:r w:rsidRPr="007F0E6F">
        <w:rPr>
          <w:rFonts w:ascii="Times New Roman" w:hAnsi="Times New Roman" w:cs="Times New Roman"/>
          <w:sz w:val="24"/>
          <w:szCs w:val="24"/>
        </w:rPr>
        <w:t xml:space="preserve">% </w:t>
      </w:r>
      <w:r w:rsidR="002B4549">
        <w:rPr>
          <w:rFonts w:ascii="Times New Roman" w:hAnsi="Times New Roman" w:cs="Times New Roman"/>
          <w:sz w:val="24"/>
          <w:szCs w:val="24"/>
        </w:rPr>
        <w:t>of r</w:t>
      </w:r>
      <w:r w:rsidRPr="007F0E6F">
        <w:rPr>
          <w:rFonts w:ascii="Times New Roman" w:hAnsi="Times New Roman" w:cs="Times New Roman"/>
          <w:sz w:val="24"/>
          <w:szCs w:val="24"/>
        </w:rPr>
        <w:t xml:space="preserve">espondents were strongly agreed, </w:t>
      </w:r>
      <w:r>
        <w:rPr>
          <w:rFonts w:ascii="Times New Roman" w:hAnsi="Times New Roman" w:cs="Times New Roman"/>
          <w:sz w:val="24"/>
          <w:szCs w:val="24"/>
        </w:rPr>
        <w:t>2</w:t>
      </w:r>
      <w:r w:rsidRPr="007F0E6F">
        <w:rPr>
          <w:rFonts w:ascii="Times New Roman" w:hAnsi="Times New Roman" w:cs="Times New Roman"/>
          <w:sz w:val="24"/>
          <w:szCs w:val="24"/>
        </w:rPr>
        <w:t>2.</w:t>
      </w:r>
      <w:r>
        <w:rPr>
          <w:rFonts w:ascii="Times New Roman" w:hAnsi="Times New Roman" w:cs="Times New Roman"/>
          <w:sz w:val="24"/>
          <w:szCs w:val="24"/>
        </w:rPr>
        <w:t>6%</w:t>
      </w:r>
      <w:r w:rsidRPr="00877FF1">
        <w:rPr>
          <w:rFonts w:ascii="Times New Roman" w:hAnsi="Times New Roman" w:cs="Times New Roman"/>
          <w:sz w:val="24"/>
          <w:szCs w:val="24"/>
        </w:rPr>
        <w:t xml:space="preserve"> </w:t>
      </w:r>
      <w:r w:rsidR="002B4549">
        <w:rPr>
          <w:rFonts w:ascii="Times New Roman" w:hAnsi="Times New Roman" w:cs="Times New Roman"/>
          <w:sz w:val="24"/>
          <w:szCs w:val="24"/>
        </w:rPr>
        <w:t>of r</w:t>
      </w:r>
      <w:r w:rsidR="002B4549" w:rsidRPr="007F0E6F">
        <w:rPr>
          <w:rFonts w:ascii="Times New Roman" w:hAnsi="Times New Roman" w:cs="Times New Roman"/>
          <w:sz w:val="24"/>
          <w:szCs w:val="24"/>
        </w:rPr>
        <w:t>espondents</w:t>
      </w:r>
      <w:r w:rsidRPr="007F0E6F">
        <w:rPr>
          <w:rFonts w:ascii="Times New Roman" w:hAnsi="Times New Roman" w:cs="Times New Roman"/>
          <w:sz w:val="24"/>
          <w:szCs w:val="24"/>
        </w:rPr>
        <w:t xml:space="preserve"> were</w:t>
      </w:r>
      <w:r>
        <w:rPr>
          <w:rFonts w:ascii="Times New Roman" w:hAnsi="Times New Roman" w:cs="Times New Roman"/>
          <w:sz w:val="24"/>
          <w:szCs w:val="24"/>
        </w:rPr>
        <w:t xml:space="preserve"> </w:t>
      </w:r>
      <w:r w:rsidRPr="007F0E6F">
        <w:rPr>
          <w:rFonts w:ascii="Times New Roman" w:hAnsi="Times New Roman" w:cs="Times New Roman"/>
          <w:sz w:val="24"/>
          <w:szCs w:val="24"/>
        </w:rPr>
        <w:t>agreed</w:t>
      </w:r>
      <w:r>
        <w:rPr>
          <w:rFonts w:ascii="Times New Roman" w:hAnsi="Times New Roman" w:cs="Times New Roman"/>
          <w:sz w:val="24"/>
          <w:szCs w:val="24"/>
        </w:rPr>
        <w:t xml:space="preserve"> on this statement. Remaining 29%</w:t>
      </w:r>
      <w:r w:rsidRPr="007F0E6F">
        <w:rPr>
          <w:rFonts w:ascii="Times New Roman" w:hAnsi="Times New Roman" w:cs="Times New Roman"/>
          <w:sz w:val="24"/>
          <w:szCs w:val="24"/>
        </w:rPr>
        <w:t xml:space="preserve"> were neutral, </w:t>
      </w:r>
      <w:r>
        <w:rPr>
          <w:rFonts w:ascii="Times New Roman" w:hAnsi="Times New Roman" w:cs="Times New Roman"/>
          <w:sz w:val="24"/>
          <w:szCs w:val="24"/>
        </w:rPr>
        <w:t>and only 22.6</w:t>
      </w:r>
      <w:r w:rsidRPr="007F0E6F">
        <w:rPr>
          <w:rFonts w:ascii="Times New Roman" w:hAnsi="Times New Roman" w:cs="Times New Roman"/>
          <w:sz w:val="24"/>
          <w:szCs w:val="24"/>
        </w:rPr>
        <w:t xml:space="preserve">% were </w:t>
      </w:r>
      <w:r>
        <w:rPr>
          <w:rFonts w:ascii="Times New Roman" w:hAnsi="Times New Roman" w:cs="Times New Roman"/>
          <w:sz w:val="24"/>
          <w:szCs w:val="24"/>
        </w:rPr>
        <w:t xml:space="preserve">disagreed on </w:t>
      </w:r>
      <w:r>
        <w:rPr>
          <w:rFonts w:ascii="Times New Roman" w:hAnsi="Times New Roman" w:cs="Times New Roman"/>
          <w:sz w:val="24"/>
          <w:szCs w:val="24"/>
        </w:rPr>
        <w:lastRenderedPageBreak/>
        <w:t>this statement because of according to them, due to pandemic situation job posting and recruitment process had been postponed.</w:t>
      </w:r>
    </w:p>
    <w:p w:rsidR="008A5542" w:rsidRPr="00267BC3" w:rsidRDefault="008A5542"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6" w:name="_Toc95306842"/>
      <w:r w:rsidRPr="00267BC3">
        <w:rPr>
          <w:rFonts w:ascii="Times New Roman" w:hAnsi="Times New Roman" w:cs="Times New Roman"/>
          <w:color w:val="17365D" w:themeColor="text2" w:themeShade="BF"/>
          <w:sz w:val="24"/>
          <w:szCs w:val="24"/>
        </w:rPr>
        <w:t>Statement 03:</w:t>
      </w:r>
      <w:bookmarkEnd w:id="76"/>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During the COVID 19 pandemic, organizations create their human resources (HR) strategies based on the skills, knowledge, and experience of current workers</w:t>
      </w:r>
      <w:r w:rsidR="000E6636" w:rsidRPr="00267BC3">
        <w:rPr>
          <w:rFonts w:ascii="Times New Roman" w:hAnsi="Times New Roman" w:cs="Times New Roman"/>
          <w:color w:val="17365D" w:themeColor="text2" w:themeShade="BF"/>
          <w:sz w:val="24"/>
          <w:szCs w:val="24"/>
        </w:rPr>
        <w:t>.</w:t>
      </w:r>
    </w:p>
    <w:p w:rsidR="0041703E" w:rsidRDefault="008A5542" w:rsidP="00267BC3">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598882" cy="1869017"/>
            <wp:effectExtent l="19050" t="19050" r="11218" b="16933"/>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t="17864"/>
                    <a:stretch>
                      <a:fillRect/>
                    </a:stretch>
                  </pic:blipFill>
                  <pic:spPr bwMode="auto">
                    <a:xfrm>
                      <a:off x="0" y="0"/>
                      <a:ext cx="4596342" cy="1867985"/>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1.10</w:t>
      </w:r>
    </w:p>
    <w:p w:rsidR="00E25318" w:rsidRPr="007F0E6F" w:rsidRDefault="00E25318" w:rsidP="00E25318">
      <w:pPr>
        <w:spacing w:before="240" w:line="360" w:lineRule="auto"/>
        <w:jc w:val="both"/>
        <w:rPr>
          <w:rFonts w:ascii="Times New Roman" w:hAnsi="Times New Roman" w:cs="Times New Roman"/>
          <w:sz w:val="24"/>
          <w:szCs w:val="24"/>
        </w:rPr>
      </w:pPr>
      <w:r w:rsidRPr="007F0E6F">
        <w:rPr>
          <w:rFonts w:ascii="Times New Roman" w:hAnsi="Times New Roman" w:cs="Times New Roman"/>
          <w:sz w:val="24"/>
          <w:szCs w:val="24"/>
        </w:rPr>
        <w:t xml:space="preserve">From </w:t>
      </w:r>
      <w:r>
        <w:rPr>
          <w:rFonts w:ascii="Times New Roman" w:hAnsi="Times New Roman" w:cs="Times New Roman"/>
          <w:sz w:val="24"/>
          <w:szCs w:val="24"/>
        </w:rPr>
        <w:t xml:space="preserve">the </w:t>
      </w:r>
      <w:r w:rsidRPr="007F0E6F">
        <w:rPr>
          <w:rFonts w:ascii="Times New Roman" w:hAnsi="Times New Roman" w:cs="Times New Roman"/>
          <w:sz w:val="24"/>
          <w:szCs w:val="24"/>
        </w:rPr>
        <w:t xml:space="preserve">above data </w:t>
      </w:r>
      <w:r>
        <w:rPr>
          <w:rFonts w:ascii="Times New Roman" w:hAnsi="Times New Roman" w:cs="Times New Roman"/>
          <w:sz w:val="24"/>
          <w:szCs w:val="24"/>
        </w:rPr>
        <w:t>64.5</w:t>
      </w:r>
      <w:r w:rsidRPr="007F0E6F">
        <w:rPr>
          <w:rFonts w:ascii="Times New Roman" w:hAnsi="Times New Roman" w:cs="Times New Roman"/>
          <w:sz w:val="24"/>
          <w:szCs w:val="24"/>
        </w:rPr>
        <w:t xml:space="preserve">% </w:t>
      </w:r>
      <w:r w:rsidR="002B4549">
        <w:rPr>
          <w:rFonts w:ascii="Times New Roman" w:hAnsi="Times New Roman" w:cs="Times New Roman"/>
          <w:sz w:val="24"/>
          <w:szCs w:val="24"/>
        </w:rPr>
        <w:t xml:space="preserve">of </w:t>
      </w:r>
      <w:r w:rsidRPr="007F0E6F">
        <w:rPr>
          <w:rFonts w:ascii="Times New Roman" w:hAnsi="Times New Roman" w:cs="Times New Roman"/>
          <w:sz w:val="24"/>
          <w:szCs w:val="24"/>
        </w:rPr>
        <w:t xml:space="preserve">respondents were strongly agreed, </w:t>
      </w:r>
      <w:r>
        <w:rPr>
          <w:rFonts w:ascii="Times New Roman" w:hAnsi="Times New Roman" w:cs="Times New Roman"/>
          <w:sz w:val="24"/>
          <w:szCs w:val="24"/>
        </w:rPr>
        <w:t>3</w:t>
      </w:r>
      <w:r w:rsidRPr="007F0E6F">
        <w:rPr>
          <w:rFonts w:ascii="Times New Roman" w:hAnsi="Times New Roman" w:cs="Times New Roman"/>
          <w:sz w:val="24"/>
          <w:szCs w:val="24"/>
        </w:rPr>
        <w:t>2.</w:t>
      </w:r>
      <w:r>
        <w:rPr>
          <w:rFonts w:ascii="Times New Roman" w:hAnsi="Times New Roman" w:cs="Times New Roman"/>
          <w:sz w:val="24"/>
          <w:szCs w:val="24"/>
        </w:rPr>
        <w:t>3%</w:t>
      </w:r>
      <w:r w:rsidRPr="00877FF1">
        <w:rPr>
          <w:rFonts w:ascii="Times New Roman" w:hAnsi="Times New Roman" w:cs="Times New Roman"/>
          <w:sz w:val="24"/>
          <w:szCs w:val="24"/>
        </w:rPr>
        <w:t xml:space="preserve"> </w:t>
      </w:r>
      <w:r w:rsidRPr="007F0E6F">
        <w:rPr>
          <w:rFonts w:ascii="Times New Roman" w:hAnsi="Times New Roman" w:cs="Times New Roman"/>
          <w:sz w:val="24"/>
          <w:szCs w:val="24"/>
        </w:rPr>
        <w:t>respondents were</w:t>
      </w:r>
      <w:r>
        <w:rPr>
          <w:rFonts w:ascii="Times New Roman" w:hAnsi="Times New Roman" w:cs="Times New Roman"/>
          <w:sz w:val="24"/>
          <w:szCs w:val="24"/>
        </w:rPr>
        <w:t xml:space="preserve"> </w:t>
      </w:r>
      <w:r w:rsidRPr="007F0E6F">
        <w:rPr>
          <w:rFonts w:ascii="Times New Roman" w:hAnsi="Times New Roman" w:cs="Times New Roman"/>
          <w:sz w:val="24"/>
          <w:szCs w:val="24"/>
        </w:rPr>
        <w:t>agreed</w:t>
      </w:r>
      <w:r>
        <w:rPr>
          <w:rFonts w:ascii="Times New Roman" w:hAnsi="Times New Roman" w:cs="Times New Roman"/>
          <w:sz w:val="24"/>
          <w:szCs w:val="24"/>
        </w:rPr>
        <w:t xml:space="preserve"> on this statement. And remaining 3.2%</w:t>
      </w:r>
      <w:r w:rsidRPr="007F0E6F">
        <w:rPr>
          <w:rFonts w:ascii="Times New Roman" w:hAnsi="Times New Roman" w:cs="Times New Roman"/>
          <w:sz w:val="24"/>
          <w:szCs w:val="24"/>
        </w:rPr>
        <w:t xml:space="preserve"> were </w:t>
      </w:r>
      <w:r>
        <w:rPr>
          <w:rFonts w:ascii="Times New Roman" w:hAnsi="Times New Roman" w:cs="Times New Roman"/>
          <w:sz w:val="24"/>
          <w:szCs w:val="24"/>
        </w:rPr>
        <w:t>disagreed</w:t>
      </w:r>
      <w:r w:rsidRPr="007F0E6F">
        <w:rPr>
          <w:rFonts w:ascii="Times New Roman" w:hAnsi="Times New Roman" w:cs="Times New Roman"/>
          <w:sz w:val="24"/>
          <w:szCs w:val="24"/>
        </w:rPr>
        <w:t xml:space="preserve"> on this statement.</w:t>
      </w:r>
    </w:p>
    <w:p w:rsidR="005B779F" w:rsidRPr="00267BC3" w:rsidRDefault="005B779F"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7" w:name="_Toc95306843"/>
      <w:r w:rsidRPr="00267BC3">
        <w:rPr>
          <w:rFonts w:ascii="Times New Roman" w:hAnsi="Times New Roman" w:cs="Times New Roman"/>
          <w:color w:val="17365D" w:themeColor="text2" w:themeShade="BF"/>
          <w:sz w:val="24"/>
          <w:szCs w:val="24"/>
        </w:rPr>
        <w:t>Statement 04:</w:t>
      </w:r>
      <w:bookmarkEnd w:id="77"/>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Organization gives enough training to current and new workers to help them adapt to the new business climate created by the COVID 19 pandemic</w:t>
      </w:r>
      <w:r w:rsidR="000E6636" w:rsidRPr="00267BC3">
        <w:rPr>
          <w:rFonts w:ascii="Times New Roman" w:hAnsi="Times New Roman" w:cs="Times New Roman"/>
          <w:color w:val="17365D" w:themeColor="text2" w:themeShade="BF"/>
          <w:sz w:val="24"/>
          <w:szCs w:val="24"/>
        </w:rPr>
        <w:t>.</w:t>
      </w:r>
    </w:p>
    <w:p w:rsidR="005B779F" w:rsidRDefault="005B779F" w:rsidP="000E6636">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11077" cy="1869017"/>
            <wp:effectExtent l="19050" t="19050" r="18073" b="1693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t="16233"/>
                    <a:stretch>
                      <a:fillRect/>
                    </a:stretch>
                  </pic:blipFill>
                  <pic:spPr bwMode="auto">
                    <a:xfrm>
                      <a:off x="0" y="0"/>
                      <a:ext cx="4615815" cy="1870938"/>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1.11</w:t>
      </w:r>
    </w:p>
    <w:p w:rsidR="00714EE9" w:rsidRDefault="002B4549" w:rsidP="002B4549">
      <w:pPr>
        <w:spacing w:before="240" w:line="360" w:lineRule="auto"/>
        <w:jc w:val="both"/>
        <w:rPr>
          <w:rFonts w:ascii="Times New Roman" w:hAnsi="Times New Roman" w:cs="Times New Roman"/>
          <w:sz w:val="24"/>
          <w:szCs w:val="24"/>
        </w:rPr>
      </w:pPr>
      <w:r w:rsidRPr="00714EE9">
        <w:rPr>
          <w:rFonts w:ascii="Times New Roman" w:hAnsi="Times New Roman" w:cs="Times New Roman"/>
          <w:sz w:val="24"/>
          <w:szCs w:val="24"/>
        </w:rPr>
        <w:t xml:space="preserve">From the above data 32.3% of respondents were strongly agreed, 12.9% of respondents were agreed on this statement. </w:t>
      </w:r>
    </w:p>
    <w:p w:rsidR="002B4549" w:rsidRPr="00714EE9" w:rsidRDefault="002B4549" w:rsidP="002B4549">
      <w:pPr>
        <w:spacing w:before="240" w:line="360" w:lineRule="auto"/>
        <w:jc w:val="both"/>
        <w:rPr>
          <w:rFonts w:ascii="Times New Roman" w:hAnsi="Times New Roman" w:cs="Times New Roman"/>
          <w:sz w:val="24"/>
          <w:szCs w:val="24"/>
        </w:rPr>
      </w:pPr>
      <w:r w:rsidRPr="00714EE9">
        <w:rPr>
          <w:rFonts w:ascii="Times New Roman" w:hAnsi="Times New Roman" w:cs="Times New Roman"/>
          <w:sz w:val="24"/>
          <w:szCs w:val="24"/>
        </w:rPr>
        <w:lastRenderedPageBreak/>
        <w:t xml:space="preserve">Beside 16.1% were neutral, 32.3 % disagreed and 6.5% of respondents were strongly disagreed </w:t>
      </w:r>
      <w:r w:rsidR="00714EE9" w:rsidRPr="00714EE9">
        <w:rPr>
          <w:rFonts w:ascii="Times New Roman" w:hAnsi="Times New Roman" w:cs="Times New Roman"/>
          <w:sz w:val="24"/>
          <w:szCs w:val="24"/>
        </w:rPr>
        <w:t xml:space="preserve">on this statement because of </w:t>
      </w:r>
      <w:r w:rsidR="00714EE9" w:rsidRPr="00714EE9">
        <w:rPr>
          <w:rFonts w:ascii="Times New Roman" w:hAnsi="Times New Roman" w:cs="Times New Roman"/>
          <w:color w:val="000000" w:themeColor="text1"/>
          <w:sz w:val="24"/>
          <w:szCs w:val="24"/>
          <w:shd w:val="clear" w:color="auto" w:fill="FFFFFF"/>
        </w:rPr>
        <w:t xml:space="preserve">most of the female and some of male </w:t>
      </w:r>
      <w:r w:rsidR="00714EE9" w:rsidRPr="00714EE9">
        <w:rPr>
          <w:rFonts w:ascii="Times New Roman" w:hAnsi="Times New Roman" w:cs="Times New Roman"/>
          <w:color w:val="000000" w:themeColor="text1"/>
          <w:sz w:val="24"/>
          <w:szCs w:val="24"/>
        </w:rPr>
        <w:t xml:space="preserve">employees think that the organization should provide them with a different sort of training program such as </w:t>
      </w:r>
      <w:r w:rsidR="00714EE9" w:rsidRPr="00714EE9">
        <w:rPr>
          <w:rFonts w:ascii="Times New Roman" w:hAnsi="Times New Roman" w:cs="Times New Roman"/>
          <w:sz w:val="24"/>
          <w:szCs w:val="24"/>
        </w:rPr>
        <w:t>emotional intelligence, online communication tools and way of communication on online and they need to require sufficient these training in order to overcome this situation and gain a new skill</w:t>
      </w:r>
      <w:r w:rsidR="003C200E">
        <w:rPr>
          <w:rFonts w:ascii="Times New Roman" w:hAnsi="Times New Roman" w:cs="Times New Roman"/>
          <w:sz w:val="24"/>
          <w:szCs w:val="24"/>
        </w:rPr>
        <w:t xml:space="preserve"> to cope up with the new business environment</w:t>
      </w:r>
      <w:r w:rsidR="00714EE9" w:rsidRPr="00714EE9">
        <w:rPr>
          <w:rFonts w:ascii="Times New Roman" w:hAnsi="Times New Roman" w:cs="Times New Roman"/>
          <w:sz w:val="24"/>
          <w:szCs w:val="24"/>
        </w:rPr>
        <w:t>. But organization does not provide this sort of training programs to them.</w:t>
      </w:r>
    </w:p>
    <w:p w:rsidR="003C200E" w:rsidRPr="00267BC3" w:rsidRDefault="003C200E"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8" w:name="_Toc95306844"/>
      <w:r w:rsidRPr="00267BC3">
        <w:rPr>
          <w:rFonts w:ascii="Times New Roman" w:hAnsi="Times New Roman" w:cs="Times New Roman"/>
          <w:color w:val="17365D" w:themeColor="text2" w:themeShade="BF"/>
          <w:sz w:val="24"/>
          <w:szCs w:val="24"/>
        </w:rPr>
        <w:t>Statement 05:</w:t>
      </w:r>
      <w:bookmarkEnd w:id="78"/>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Changes to human resource planning improve the organization's performance during the COVID 19 pandemic.</w:t>
      </w:r>
    </w:p>
    <w:p w:rsidR="005B779F" w:rsidRDefault="005F18B2" w:rsidP="00B27195">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840605" cy="1925532"/>
            <wp:effectExtent l="19050" t="19050" r="17145" b="1756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srcRect t="16747"/>
                    <a:stretch>
                      <a:fillRect/>
                    </a:stretch>
                  </pic:blipFill>
                  <pic:spPr bwMode="auto">
                    <a:xfrm>
                      <a:off x="0" y="0"/>
                      <a:ext cx="4840605" cy="1925532"/>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1.12</w:t>
      </w:r>
    </w:p>
    <w:p w:rsidR="00340F15" w:rsidRPr="007F0E6F" w:rsidRDefault="00340F15" w:rsidP="00340F15">
      <w:pPr>
        <w:spacing w:before="240" w:line="360" w:lineRule="auto"/>
        <w:jc w:val="both"/>
        <w:rPr>
          <w:rFonts w:ascii="Times New Roman" w:hAnsi="Times New Roman" w:cs="Times New Roman"/>
          <w:sz w:val="24"/>
          <w:szCs w:val="24"/>
        </w:rPr>
      </w:pPr>
      <w:r w:rsidRPr="007F0E6F">
        <w:rPr>
          <w:rFonts w:ascii="Times New Roman" w:hAnsi="Times New Roman" w:cs="Times New Roman"/>
          <w:sz w:val="24"/>
          <w:szCs w:val="24"/>
        </w:rPr>
        <w:t xml:space="preserve">From </w:t>
      </w:r>
      <w:r>
        <w:rPr>
          <w:rFonts w:ascii="Times New Roman" w:hAnsi="Times New Roman" w:cs="Times New Roman"/>
          <w:sz w:val="24"/>
          <w:szCs w:val="24"/>
        </w:rPr>
        <w:t xml:space="preserve">the </w:t>
      </w:r>
      <w:r w:rsidRPr="007F0E6F">
        <w:rPr>
          <w:rFonts w:ascii="Times New Roman" w:hAnsi="Times New Roman" w:cs="Times New Roman"/>
          <w:sz w:val="24"/>
          <w:szCs w:val="24"/>
        </w:rPr>
        <w:t xml:space="preserve">above data </w:t>
      </w:r>
      <w:r>
        <w:rPr>
          <w:rFonts w:ascii="Times New Roman" w:hAnsi="Times New Roman" w:cs="Times New Roman"/>
          <w:sz w:val="24"/>
          <w:szCs w:val="24"/>
        </w:rPr>
        <w:t>58.1</w:t>
      </w:r>
      <w:r w:rsidRPr="007F0E6F">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7F0E6F">
        <w:rPr>
          <w:rFonts w:ascii="Times New Roman" w:hAnsi="Times New Roman" w:cs="Times New Roman"/>
          <w:sz w:val="24"/>
          <w:szCs w:val="24"/>
        </w:rPr>
        <w:t xml:space="preserve">respondents were strongly agreed, </w:t>
      </w:r>
      <w:r>
        <w:rPr>
          <w:rFonts w:ascii="Times New Roman" w:hAnsi="Times New Roman" w:cs="Times New Roman"/>
          <w:sz w:val="24"/>
          <w:szCs w:val="24"/>
        </w:rPr>
        <w:t>29%</w:t>
      </w:r>
      <w:r w:rsidRPr="00877FF1">
        <w:rPr>
          <w:rFonts w:ascii="Times New Roman" w:hAnsi="Times New Roman" w:cs="Times New Roman"/>
          <w:sz w:val="24"/>
          <w:szCs w:val="24"/>
        </w:rPr>
        <w:t xml:space="preserve"> </w:t>
      </w:r>
      <w:r w:rsidRPr="007F0E6F">
        <w:rPr>
          <w:rFonts w:ascii="Times New Roman" w:hAnsi="Times New Roman" w:cs="Times New Roman"/>
          <w:sz w:val="24"/>
          <w:szCs w:val="24"/>
        </w:rPr>
        <w:t>respondents were</w:t>
      </w:r>
      <w:r>
        <w:rPr>
          <w:rFonts w:ascii="Times New Roman" w:hAnsi="Times New Roman" w:cs="Times New Roman"/>
          <w:sz w:val="24"/>
          <w:szCs w:val="24"/>
        </w:rPr>
        <w:t xml:space="preserve"> </w:t>
      </w:r>
      <w:r w:rsidRPr="007F0E6F">
        <w:rPr>
          <w:rFonts w:ascii="Times New Roman" w:hAnsi="Times New Roman" w:cs="Times New Roman"/>
          <w:sz w:val="24"/>
          <w:szCs w:val="24"/>
        </w:rPr>
        <w:t>agreed</w:t>
      </w:r>
      <w:r>
        <w:rPr>
          <w:rFonts w:ascii="Times New Roman" w:hAnsi="Times New Roman" w:cs="Times New Roman"/>
          <w:sz w:val="24"/>
          <w:szCs w:val="24"/>
        </w:rPr>
        <w:t xml:space="preserve"> on this statement. 6.5% of respondents were neural and remaining 6.5%</w:t>
      </w:r>
      <w:r w:rsidRPr="007F0E6F">
        <w:rPr>
          <w:rFonts w:ascii="Times New Roman" w:hAnsi="Times New Roman" w:cs="Times New Roman"/>
          <w:sz w:val="24"/>
          <w:szCs w:val="24"/>
        </w:rPr>
        <w:t xml:space="preserve"> were </w:t>
      </w:r>
      <w:r>
        <w:rPr>
          <w:rFonts w:ascii="Times New Roman" w:hAnsi="Times New Roman" w:cs="Times New Roman"/>
          <w:sz w:val="24"/>
          <w:szCs w:val="24"/>
        </w:rPr>
        <w:t>disagreed</w:t>
      </w:r>
      <w:r w:rsidRPr="007F0E6F">
        <w:rPr>
          <w:rFonts w:ascii="Times New Roman" w:hAnsi="Times New Roman" w:cs="Times New Roman"/>
          <w:sz w:val="24"/>
          <w:szCs w:val="24"/>
        </w:rPr>
        <w:t xml:space="preserve"> on this statement.</w:t>
      </w:r>
    </w:p>
    <w:p w:rsidR="008D2729" w:rsidRPr="00267BC3" w:rsidRDefault="008D2729"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79" w:name="_Toc95306845"/>
      <w:r w:rsidRPr="00267BC3">
        <w:rPr>
          <w:rFonts w:ascii="Times New Roman" w:hAnsi="Times New Roman" w:cs="Times New Roman"/>
          <w:color w:val="17365D" w:themeColor="text2" w:themeShade="BF"/>
          <w:sz w:val="24"/>
          <w:szCs w:val="24"/>
        </w:rPr>
        <w:t>Statement 06:</w:t>
      </w:r>
      <w:bookmarkEnd w:id="79"/>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During the COVID 19 pandemic, the organization has a successful yearly feedback session to assess workers' performance.</w:t>
      </w:r>
    </w:p>
    <w:p w:rsidR="008D2729" w:rsidRDefault="008D2729" w:rsidP="000E6636">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52434" cy="1875579"/>
            <wp:effectExtent l="19050" t="19050" r="14816" b="10371"/>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cstate="print"/>
                    <a:srcRect t="17117"/>
                    <a:stretch>
                      <a:fillRect/>
                    </a:stretch>
                  </pic:blipFill>
                  <pic:spPr bwMode="auto">
                    <a:xfrm>
                      <a:off x="0" y="0"/>
                      <a:ext cx="4652434" cy="1875579"/>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lastRenderedPageBreak/>
        <w:t>Figure 1.13</w:t>
      </w:r>
    </w:p>
    <w:p w:rsidR="005D27ED" w:rsidRPr="007F0E6F" w:rsidRDefault="005D27ED" w:rsidP="005D27ED">
      <w:pPr>
        <w:spacing w:before="240" w:line="360" w:lineRule="auto"/>
        <w:jc w:val="both"/>
        <w:rPr>
          <w:rFonts w:ascii="Times New Roman" w:hAnsi="Times New Roman" w:cs="Times New Roman"/>
          <w:sz w:val="24"/>
          <w:szCs w:val="24"/>
        </w:rPr>
      </w:pPr>
      <w:r w:rsidRPr="007F0E6F">
        <w:rPr>
          <w:rFonts w:ascii="Times New Roman" w:hAnsi="Times New Roman" w:cs="Times New Roman"/>
          <w:sz w:val="24"/>
          <w:szCs w:val="24"/>
        </w:rPr>
        <w:t xml:space="preserve">From </w:t>
      </w:r>
      <w:r>
        <w:rPr>
          <w:rFonts w:ascii="Times New Roman" w:hAnsi="Times New Roman" w:cs="Times New Roman"/>
          <w:sz w:val="24"/>
          <w:szCs w:val="24"/>
        </w:rPr>
        <w:t xml:space="preserve">the </w:t>
      </w:r>
      <w:r w:rsidRPr="007F0E6F">
        <w:rPr>
          <w:rFonts w:ascii="Times New Roman" w:hAnsi="Times New Roman" w:cs="Times New Roman"/>
          <w:sz w:val="24"/>
          <w:szCs w:val="24"/>
        </w:rPr>
        <w:t xml:space="preserve">above data </w:t>
      </w:r>
      <w:r>
        <w:rPr>
          <w:rFonts w:ascii="Times New Roman" w:hAnsi="Times New Roman" w:cs="Times New Roman"/>
          <w:sz w:val="24"/>
          <w:szCs w:val="24"/>
        </w:rPr>
        <w:t>80.6</w:t>
      </w:r>
      <w:r w:rsidRPr="007F0E6F">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7F0E6F">
        <w:rPr>
          <w:rFonts w:ascii="Times New Roman" w:hAnsi="Times New Roman" w:cs="Times New Roman"/>
          <w:sz w:val="24"/>
          <w:szCs w:val="24"/>
        </w:rPr>
        <w:t xml:space="preserve">respondents were strongly agreed, </w:t>
      </w:r>
      <w:r>
        <w:rPr>
          <w:rFonts w:ascii="Times New Roman" w:hAnsi="Times New Roman" w:cs="Times New Roman"/>
          <w:sz w:val="24"/>
          <w:szCs w:val="24"/>
        </w:rPr>
        <w:t>19.4%</w:t>
      </w:r>
      <w:r w:rsidRPr="00877FF1">
        <w:rPr>
          <w:rFonts w:ascii="Times New Roman" w:hAnsi="Times New Roman" w:cs="Times New Roman"/>
          <w:sz w:val="24"/>
          <w:szCs w:val="24"/>
        </w:rPr>
        <w:t xml:space="preserve"> </w:t>
      </w:r>
      <w:r w:rsidRPr="007F0E6F">
        <w:rPr>
          <w:rFonts w:ascii="Times New Roman" w:hAnsi="Times New Roman" w:cs="Times New Roman"/>
          <w:sz w:val="24"/>
          <w:szCs w:val="24"/>
        </w:rPr>
        <w:t>respondents were</w:t>
      </w:r>
      <w:r>
        <w:rPr>
          <w:rFonts w:ascii="Times New Roman" w:hAnsi="Times New Roman" w:cs="Times New Roman"/>
          <w:sz w:val="24"/>
          <w:szCs w:val="24"/>
        </w:rPr>
        <w:t xml:space="preserve"> </w:t>
      </w:r>
      <w:r w:rsidRPr="007F0E6F">
        <w:rPr>
          <w:rFonts w:ascii="Times New Roman" w:hAnsi="Times New Roman" w:cs="Times New Roman"/>
          <w:sz w:val="24"/>
          <w:szCs w:val="24"/>
        </w:rPr>
        <w:t>agreed</w:t>
      </w:r>
      <w:r>
        <w:rPr>
          <w:rFonts w:ascii="Times New Roman" w:hAnsi="Times New Roman" w:cs="Times New Roman"/>
          <w:sz w:val="24"/>
          <w:szCs w:val="24"/>
        </w:rPr>
        <w:t xml:space="preserve"> on this statement that means 100% of respondents agreed on here.</w:t>
      </w:r>
    </w:p>
    <w:p w:rsidR="00DB15CF" w:rsidRPr="000E6636" w:rsidRDefault="00DB15CF"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80" w:name="_Toc95306846"/>
      <w:r w:rsidRPr="000E6636">
        <w:rPr>
          <w:rFonts w:ascii="Times New Roman" w:hAnsi="Times New Roman" w:cs="Times New Roman"/>
          <w:color w:val="17365D" w:themeColor="text2" w:themeShade="BF"/>
          <w:sz w:val="24"/>
          <w:szCs w:val="24"/>
        </w:rPr>
        <w:t>Statement 07:</w:t>
      </w:r>
      <w:bookmarkEnd w:id="80"/>
      <w:r w:rsidR="000E6636" w:rsidRPr="000E6636">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The estimated KPI is adequate for all levels of the organization's personnel during the COVID 19 pandemic.</w:t>
      </w:r>
    </w:p>
    <w:p w:rsidR="008D2729" w:rsidRDefault="00101A75" w:rsidP="000E6636">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71178" cy="1911139"/>
            <wp:effectExtent l="19050" t="19050" r="10372" b="12911"/>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srcRect t="16852"/>
                    <a:stretch>
                      <a:fillRect/>
                    </a:stretch>
                  </pic:blipFill>
                  <pic:spPr bwMode="auto">
                    <a:xfrm>
                      <a:off x="0" y="0"/>
                      <a:ext cx="4771178" cy="1911139"/>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1.14</w:t>
      </w:r>
    </w:p>
    <w:p w:rsidR="00B25BBB" w:rsidRDefault="00B25BBB" w:rsidP="00C2524E">
      <w:pPr>
        <w:spacing w:before="240" w:line="360" w:lineRule="auto"/>
        <w:jc w:val="both"/>
        <w:rPr>
          <w:rFonts w:ascii="Times New Roman" w:hAnsi="Times New Roman" w:cs="Times New Roman"/>
          <w:color w:val="000000" w:themeColor="text1"/>
          <w:sz w:val="24"/>
          <w:szCs w:val="24"/>
        </w:rPr>
      </w:pPr>
      <w:r w:rsidRPr="00B25BBB">
        <w:rPr>
          <w:rFonts w:ascii="Times New Roman" w:hAnsi="Times New Roman" w:cs="Times New Roman"/>
          <w:sz w:val="24"/>
          <w:szCs w:val="24"/>
        </w:rPr>
        <w:t xml:space="preserve">From the above data 40% of respondents were strongly agreed, 16.7% respondents were agreed on this statement. 20% of respondents were neutral and remaining 23.3% were disagreed on this statement because of they said, </w:t>
      </w:r>
      <w:r w:rsidRPr="00B25BBB">
        <w:rPr>
          <w:rFonts w:ascii="Times New Roman" w:hAnsi="Times New Roman" w:cs="Times New Roman"/>
          <w:color w:val="000000" w:themeColor="text1"/>
          <w:sz w:val="24"/>
          <w:szCs w:val="24"/>
        </w:rPr>
        <w:t>despite the epidemic, their workplace productivity remained unchanged.</w:t>
      </w:r>
      <w:r w:rsidRPr="00B25BBB">
        <w:rPr>
          <w:rFonts w:ascii="Times New Roman" w:hAnsi="Times New Roman" w:cs="Times New Roman"/>
          <w:sz w:val="24"/>
          <w:szCs w:val="24"/>
        </w:rPr>
        <w:t xml:space="preserve">  They think, </w:t>
      </w:r>
      <w:r w:rsidRPr="00B25BBB">
        <w:rPr>
          <w:rFonts w:ascii="Times New Roman" w:hAnsi="Times New Roman" w:cs="Times New Roman"/>
          <w:color w:val="000000" w:themeColor="text1"/>
          <w:sz w:val="24"/>
          <w:szCs w:val="24"/>
        </w:rPr>
        <w:t>better mental and physical health statuses, more contact with colleagues, and having a dedicated work area were all factors that im</w:t>
      </w:r>
      <w:r>
        <w:rPr>
          <w:rFonts w:ascii="Times New Roman" w:hAnsi="Times New Roman" w:cs="Times New Roman"/>
          <w:color w:val="000000" w:themeColor="text1"/>
          <w:sz w:val="24"/>
          <w:szCs w:val="24"/>
        </w:rPr>
        <w:t xml:space="preserve">pact on the employee efficiency, </w:t>
      </w:r>
      <w:r w:rsidRPr="00B25BBB">
        <w:rPr>
          <w:rFonts w:ascii="Times New Roman" w:hAnsi="Times New Roman" w:cs="Times New Roman"/>
          <w:color w:val="000000" w:themeColor="text1"/>
          <w:sz w:val="24"/>
          <w:szCs w:val="24"/>
        </w:rPr>
        <w:t>productivity</w:t>
      </w:r>
      <w:r>
        <w:rPr>
          <w:rFonts w:ascii="Times New Roman" w:hAnsi="Times New Roman" w:cs="Times New Roman"/>
          <w:color w:val="000000" w:themeColor="text1"/>
          <w:sz w:val="24"/>
          <w:szCs w:val="24"/>
        </w:rPr>
        <w:t xml:space="preserve"> and satisfactory KPI</w:t>
      </w:r>
      <w:r w:rsidRPr="00B25BBB">
        <w:rPr>
          <w:rFonts w:ascii="Times New Roman" w:hAnsi="Times New Roman" w:cs="Times New Roman"/>
          <w:color w:val="000000" w:themeColor="text1"/>
          <w:sz w:val="24"/>
          <w:szCs w:val="24"/>
        </w:rPr>
        <w:t xml:space="preserve"> during the pandemic situation.</w:t>
      </w:r>
    </w:p>
    <w:p w:rsidR="00B02C76" w:rsidRPr="00267BC3" w:rsidRDefault="00B02C76" w:rsidP="000E6636">
      <w:pPr>
        <w:pStyle w:val="Heading2"/>
        <w:widowControl/>
        <w:autoSpaceDE/>
        <w:autoSpaceDN/>
        <w:spacing w:after="240" w:line="360" w:lineRule="auto"/>
        <w:jc w:val="both"/>
        <w:rPr>
          <w:rFonts w:ascii="Times New Roman" w:hAnsi="Times New Roman" w:cs="Times New Roman"/>
          <w:color w:val="17365D" w:themeColor="text2" w:themeShade="BF"/>
          <w:sz w:val="24"/>
          <w:szCs w:val="24"/>
        </w:rPr>
      </w:pPr>
      <w:bookmarkStart w:id="81" w:name="_Toc95306847"/>
      <w:r w:rsidRPr="00267BC3">
        <w:rPr>
          <w:rFonts w:ascii="Times New Roman" w:hAnsi="Times New Roman" w:cs="Times New Roman"/>
          <w:color w:val="17365D" w:themeColor="text2" w:themeShade="BF"/>
          <w:sz w:val="24"/>
          <w:szCs w:val="24"/>
        </w:rPr>
        <w:lastRenderedPageBreak/>
        <w:t>Statement 08:</w:t>
      </w:r>
      <w:bookmarkEnd w:id="81"/>
      <w:r w:rsidR="000E6636"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Changes in human resource planning and policy during the COVID 19 pandemic aided in assessing the organization's capacity to employ human resources efficiently.</w:t>
      </w:r>
    </w:p>
    <w:p w:rsidR="00B25BBB" w:rsidRDefault="00B02C76" w:rsidP="000E6636">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69485" cy="1867111"/>
            <wp:effectExtent l="19050" t="19050" r="12065" b="18839"/>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srcRect t="16869"/>
                    <a:stretch>
                      <a:fillRect/>
                    </a:stretch>
                  </pic:blipFill>
                  <pic:spPr bwMode="auto">
                    <a:xfrm>
                      <a:off x="0" y="0"/>
                      <a:ext cx="4769485" cy="1867111"/>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1.15</w:t>
      </w:r>
    </w:p>
    <w:p w:rsidR="00B02C76" w:rsidRPr="007F0E6F" w:rsidRDefault="00493C16" w:rsidP="00493C16">
      <w:pPr>
        <w:spacing w:before="240" w:line="360" w:lineRule="auto"/>
        <w:jc w:val="both"/>
        <w:rPr>
          <w:rFonts w:ascii="Times New Roman" w:hAnsi="Times New Roman" w:cs="Times New Roman"/>
          <w:sz w:val="24"/>
          <w:szCs w:val="24"/>
        </w:rPr>
      </w:pPr>
      <w:r w:rsidRPr="00B25BBB">
        <w:rPr>
          <w:rFonts w:ascii="Times New Roman" w:hAnsi="Times New Roman" w:cs="Times New Roman"/>
          <w:sz w:val="24"/>
          <w:szCs w:val="24"/>
        </w:rPr>
        <w:t>From the above data 4</w:t>
      </w:r>
      <w:r>
        <w:rPr>
          <w:rFonts w:ascii="Times New Roman" w:hAnsi="Times New Roman" w:cs="Times New Roman"/>
          <w:sz w:val="24"/>
          <w:szCs w:val="24"/>
        </w:rPr>
        <w:t>5.2</w:t>
      </w:r>
      <w:r w:rsidRPr="00B25BBB">
        <w:rPr>
          <w:rFonts w:ascii="Times New Roman" w:hAnsi="Times New Roman" w:cs="Times New Roman"/>
          <w:sz w:val="24"/>
          <w:szCs w:val="24"/>
        </w:rPr>
        <w:t xml:space="preserve">% of respondents were strongly agreed, </w:t>
      </w:r>
      <w:r>
        <w:rPr>
          <w:rFonts w:ascii="Times New Roman" w:hAnsi="Times New Roman" w:cs="Times New Roman"/>
          <w:sz w:val="24"/>
          <w:szCs w:val="24"/>
        </w:rPr>
        <w:t>35</w:t>
      </w:r>
      <w:r w:rsidRPr="00B25BBB">
        <w:rPr>
          <w:rFonts w:ascii="Times New Roman" w:hAnsi="Times New Roman" w:cs="Times New Roman"/>
          <w:sz w:val="24"/>
          <w:szCs w:val="24"/>
        </w:rPr>
        <w:t>.</w:t>
      </w:r>
      <w:r>
        <w:rPr>
          <w:rFonts w:ascii="Times New Roman" w:hAnsi="Times New Roman" w:cs="Times New Roman"/>
          <w:sz w:val="24"/>
          <w:szCs w:val="24"/>
        </w:rPr>
        <w:t>5</w:t>
      </w:r>
      <w:r w:rsidRPr="00B25BBB">
        <w:rPr>
          <w:rFonts w:ascii="Times New Roman" w:hAnsi="Times New Roman" w:cs="Times New Roman"/>
          <w:sz w:val="24"/>
          <w:szCs w:val="24"/>
        </w:rPr>
        <w:t xml:space="preserve">% respondents were agreed on this statement. </w:t>
      </w:r>
      <w:r>
        <w:rPr>
          <w:rFonts w:ascii="Times New Roman" w:hAnsi="Times New Roman" w:cs="Times New Roman"/>
          <w:sz w:val="24"/>
          <w:szCs w:val="24"/>
        </w:rPr>
        <w:t>16.1</w:t>
      </w:r>
      <w:r w:rsidRPr="00B25BBB">
        <w:rPr>
          <w:rFonts w:ascii="Times New Roman" w:hAnsi="Times New Roman" w:cs="Times New Roman"/>
          <w:sz w:val="24"/>
          <w:szCs w:val="24"/>
        </w:rPr>
        <w:t xml:space="preserve">% of respondents were neutral and remaining </w:t>
      </w:r>
      <w:r>
        <w:rPr>
          <w:rFonts w:ascii="Times New Roman" w:hAnsi="Times New Roman" w:cs="Times New Roman"/>
          <w:sz w:val="24"/>
          <w:szCs w:val="24"/>
        </w:rPr>
        <w:t>3.2</w:t>
      </w:r>
      <w:r w:rsidRPr="00B25BBB">
        <w:rPr>
          <w:rFonts w:ascii="Times New Roman" w:hAnsi="Times New Roman" w:cs="Times New Roman"/>
          <w:sz w:val="24"/>
          <w:szCs w:val="24"/>
        </w:rPr>
        <w:t>% were disagreed on this statement</w:t>
      </w:r>
      <w:r>
        <w:rPr>
          <w:rFonts w:ascii="Times New Roman" w:hAnsi="Times New Roman" w:cs="Times New Roman"/>
          <w:sz w:val="24"/>
          <w:szCs w:val="24"/>
        </w:rPr>
        <w:t>.</w:t>
      </w:r>
    </w:p>
    <w:p w:rsidR="000E6636" w:rsidRPr="000E6636" w:rsidRDefault="004D1028" w:rsidP="000E6636">
      <w:pPr>
        <w:spacing w:before="240" w:line="360" w:lineRule="auto"/>
        <w:jc w:val="both"/>
        <w:rPr>
          <w:rFonts w:ascii="Times New Roman" w:hAnsi="Times New Roman" w:cs="Times New Roman"/>
          <w:b/>
          <w:color w:val="17365D" w:themeColor="text2" w:themeShade="BF"/>
          <w:sz w:val="24"/>
          <w:szCs w:val="24"/>
        </w:rPr>
      </w:pPr>
      <w:bookmarkStart w:id="82" w:name="_Toc95306848"/>
      <w:r w:rsidRPr="000E6636">
        <w:rPr>
          <w:rFonts w:ascii="Times New Roman" w:hAnsi="Times New Roman" w:cs="Times New Roman"/>
          <w:b/>
          <w:color w:val="17365D" w:themeColor="text2" w:themeShade="BF"/>
          <w:sz w:val="24"/>
          <w:szCs w:val="24"/>
        </w:rPr>
        <w:t>Statement 09:</w:t>
      </w:r>
      <w:bookmarkEnd w:id="82"/>
      <w:r w:rsidR="000E6636" w:rsidRPr="000E6636">
        <w:rPr>
          <w:rFonts w:ascii="Times New Roman" w:hAnsi="Times New Roman" w:cs="Times New Roman"/>
          <w:b/>
          <w:color w:val="17365D" w:themeColor="text2" w:themeShade="BF"/>
          <w:sz w:val="24"/>
          <w:szCs w:val="24"/>
        </w:rPr>
        <w:t xml:space="preserve"> </w:t>
      </w:r>
      <w:r w:rsidR="00267BC3" w:rsidRPr="00267BC3">
        <w:rPr>
          <w:rFonts w:ascii="Times New Roman" w:hAnsi="Times New Roman" w:cs="Times New Roman"/>
          <w:b/>
          <w:color w:val="17365D" w:themeColor="text2" w:themeShade="BF"/>
          <w:sz w:val="24"/>
          <w:szCs w:val="24"/>
        </w:rPr>
        <w:t>Maintaining a good work-life balance for employees is a priority for the organization's human resource planning process during the COVID 19 pandemic.</w:t>
      </w:r>
    </w:p>
    <w:p w:rsidR="004D1028" w:rsidRPr="004D1028" w:rsidRDefault="004D1028" w:rsidP="00B27195">
      <w:pPr>
        <w:spacing w:after="0"/>
        <w:jc w:val="center"/>
      </w:pPr>
      <w:r>
        <w:rPr>
          <w:noProof/>
        </w:rPr>
        <w:drawing>
          <wp:inline distT="0" distB="0" distL="0" distR="0">
            <wp:extent cx="4766310" cy="1784985"/>
            <wp:effectExtent l="19050" t="19050" r="15240" b="2476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cstate="print"/>
                    <a:srcRect t="19402"/>
                    <a:stretch>
                      <a:fillRect/>
                    </a:stretch>
                  </pic:blipFill>
                  <pic:spPr bwMode="auto">
                    <a:xfrm>
                      <a:off x="0" y="0"/>
                      <a:ext cx="4766310" cy="1784985"/>
                    </a:xfrm>
                    <a:prstGeom prst="rect">
                      <a:avLst/>
                    </a:prstGeom>
                    <a:noFill/>
                    <a:ln w="12700">
                      <a:solidFill>
                        <a:schemeClr val="tx2"/>
                      </a:solidFill>
                      <a:miter lim="800000"/>
                      <a:headEnd/>
                      <a:tailEnd/>
                    </a:ln>
                  </pic:spPr>
                </pic:pic>
              </a:graphicData>
            </a:graphic>
          </wp:inline>
        </w:drawing>
      </w:r>
    </w:p>
    <w:p w:rsidR="00B27195" w:rsidRDefault="00B27195" w:rsidP="00B27195">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1.16</w:t>
      </w:r>
    </w:p>
    <w:p w:rsidR="002C3D6E" w:rsidRPr="007F0E6F" w:rsidRDefault="002C3D6E" w:rsidP="002C3D6E">
      <w:pPr>
        <w:spacing w:before="240" w:line="360" w:lineRule="auto"/>
        <w:jc w:val="both"/>
        <w:rPr>
          <w:rFonts w:ascii="Times New Roman" w:hAnsi="Times New Roman" w:cs="Times New Roman"/>
          <w:sz w:val="24"/>
          <w:szCs w:val="24"/>
        </w:rPr>
      </w:pPr>
      <w:r w:rsidRPr="00B25BBB">
        <w:rPr>
          <w:rFonts w:ascii="Times New Roman" w:hAnsi="Times New Roman" w:cs="Times New Roman"/>
          <w:sz w:val="24"/>
          <w:szCs w:val="24"/>
        </w:rPr>
        <w:t xml:space="preserve">From the above data </w:t>
      </w:r>
      <w:r>
        <w:rPr>
          <w:rFonts w:ascii="Times New Roman" w:hAnsi="Times New Roman" w:cs="Times New Roman"/>
          <w:sz w:val="24"/>
          <w:szCs w:val="24"/>
        </w:rPr>
        <w:t>90.3</w:t>
      </w:r>
      <w:r w:rsidRPr="00B25BBB">
        <w:rPr>
          <w:rFonts w:ascii="Times New Roman" w:hAnsi="Times New Roman" w:cs="Times New Roman"/>
          <w:sz w:val="24"/>
          <w:szCs w:val="24"/>
        </w:rPr>
        <w:t xml:space="preserve">% of respondents were strongly agreed, </w:t>
      </w:r>
      <w:r>
        <w:rPr>
          <w:rFonts w:ascii="Times New Roman" w:hAnsi="Times New Roman" w:cs="Times New Roman"/>
          <w:sz w:val="24"/>
          <w:szCs w:val="24"/>
        </w:rPr>
        <w:t>9.7</w:t>
      </w:r>
      <w:r w:rsidRPr="00B25BBB">
        <w:rPr>
          <w:rFonts w:ascii="Times New Roman" w:hAnsi="Times New Roman" w:cs="Times New Roman"/>
          <w:sz w:val="24"/>
          <w:szCs w:val="24"/>
        </w:rPr>
        <w:t>% respondents were agreed on this statement</w:t>
      </w:r>
      <w:r>
        <w:rPr>
          <w:rFonts w:ascii="Times New Roman" w:hAnsi="Times New Roman" w:cs="Times New Roman"/>
          <w:sz w:val="24"/>
          <w:szCs w:val="24"/>
        </w:rPr>
        <w:t xml:space="preserve"> that means all of respondents agreed on it.</w:t>
      </w:r>
    </w:p>
    <w:p w:rsidR="00542581" w:rsidRPr="00267BC3" w:rsidRDefault="00542581"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3" w:name="_Toc95306849"/>
      <w:r w:rsidRPr="00267BC3">
        <w:rPr>
          <w:rFonts w:ascii="Times New Roman" w:hAnsi="Times New Roman" w:cs="Times New Roman"/>
          <w:color w:val="17365D" w:themeColor="text2" w:themeShade="BF"/>
          <w:sz w:val="24"/>
          <w:szCs w:val="24"/>
        </w:rPr>
        <w:lastRenderedPageBreak/>
        <w:t xml:space="preserve">Statement </w:t>
      </w:r>
      <w:r w:rsidR="00990DFB" w:rsidRPr="00267BC3">
        <w:rPr>
          <w:rFonts w:ascii="Times New Roman" w:hAnsi="Times New Roman" w:cs="Times New Roman"/>
          <w:color w:val="17365D" w:themeColor="text2" w:themeShade="BF"/>
          <w:sz w:val="24"/>
          <w:szCs w:val="24"/>
        </w:rPr>
        <w:t>10</w:t>
      </w:r>
      <w:r w:rsidRPr="00267BC3">
        <w:rPr>
          <w:rFonts w:ascii="Times New Roman" w:hAnsi="Times New Roman" w:cs="Times New Roman"/>
          <w:color w:val="17365D" w:themeColor="text2" w:themeShade="BF"/>
          <w:sz w:val="24"/>
          <w:szCs w:val="24"/>
        </w:rPr>
        <w:t>:</w:t>
      </w:r>
      <w:bookmarkEnd w:id="83"/>
      <w:r w:rsidR="00827EB9" w:rsidRPr="00267BC3">
        <w:rPr>
          <w:rFonts w:ascii="Times New Roman" w:hAnsi="Times New Roman" w:cs="Times New Roman"/>
          <w:color w:val="17365D" w:themeColor="text2" w:themeShade="BF"/>
          <w:sz w:val="24"/>
          <w:szCs w:val="24"/>
        </w:rPr>
        <w:t xml:space="preserve"> </w:t>
      </w:r>
      <w:r w:rsidR="00267BC3" w:rsidRPr="00267BC3">
        <w:rPr>
          <w:rFonts w:ascii="Times New Roman" w:hAnsi="Times New Roman" w:cs="Times New Roman"/>
          <w:color w:val="17365D" w:themeColor="text2" w:themeShade="BF"/>
          <w:sz w:val="24"/>
          <w:szCs w:val="24"/>
        </w:rPr>
        <w:t>During the COVID 19 pandemic, the organization provides remote working options to all of its workers in order to maintain staff efficiency and production.</w:t>
      </w:r>
    </w:p>
    <w:p w:rsidR="004D1028" w:rsidRDefault="00236CFB" w:rsidP="004B083D">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83243" cy="1892512"/>
            <wp:effectExtent l="19050" t="19050" r="17357" b="12488"/>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cstate="print"/>
                    <a:srcRect t="16369"/>
                    <a:stretch>
                      <a:fillRect/>
                    </a:stretch>
                  </pic:blipFill>
                  <pic:spPr bwMode="auto">
                    <a:xfrm>
                      <a:off x="0" y="0"/>
                      <a:ext cx="4783243" cy="1892512"/>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1.17</w:t>
      </w:r>
    </w:p>
    <w:p w:rsidR="00BA4F61" w:rsidRPr="00827EB9" w:rsidRDefault="00764003" w:rsidP="00BA4F61">
      <w:pPr>
        <w:spacing w:before="240" w:line="360" w:lineRule="auto"/>
        <w:jc w:val="both"/>
        <w:rPr>
          <w:rFonts w:ascii="Times New Roman" w:hAnsi="Times New Roman" w:cs="Times New Roman"/>
          <w:sz w:val="24"/>
          <w:szCs w:val="24"/>
        </w:rPr>
      </w:pPr>
      <w:r w:rsidRPr="00A21E0A">
        <w:rPr>
          <w:rFonts w:ascii="Times New Roman" w:hAnsi="Times New Roman" w:cs="Times New Roman"/>
          <w:sz w:val="24"/>
          <w:szCs w:val="24"/>
        </w:rPr>
        <w:t xml:space="preserve">From the above data only 3.2% of respondents were strongly agreed. 29 % of respondents were neutral. </w:t>
      </w:r>
      <w:r w:rsidR="00827EB9">
        <w:rPr>
          <w:rFonts w:ascii="Times New Roman" w:hAnsi="Times New Roman" w:cs="Times New Roman"/>
          <w:sz w:val="24"/>
          <w:szCs w:val="24"/>
        </w:rPr>
        <w:t xml:space="preserve"> </w:t>
      </w:r>
      <w:r w:rsidRPr="00A21E0A">
        <w:rPr>
          <w:rFonts w:ascii="Times New Roman" w:hAnsi="Times New Roman" w:cs="Times New Roman"/>
          <w:sz w:val="24"/>
          <w:szCs w:val="24"/>
        </w:rPr>
        <w:t>On the other hand 58.1% respondents were disagreed and 9.7% were strongly disagreed on this statement</w:t>
      </w:r>
      <w:r w:rsidR="00BA4F61" w:rsidRPr="00A21E0A">
        <w:rPr>
          <w:rFonts w:ascii="Times New Roman" w:hAnsi="Times New Roman" w:cs="Times New Roman"/>
          <w:sz w:val="24"/>
          <w:szCs w:val="24"/>
        </w:rPr>
        <w:t xml:space="preserve"> because </w:t>
      </w:r>
      <w:r w:rsidR="00BA4F61" w:rsidRPr="00A21E0A">
        <w:rPr>
          <w:rFonts w:ascii="Times New Roman" w:hAnsi="Times New Roman" w:cs="Times New Roman"/>
          <w:color w:val="000000" w:themeColor="text1"/>
          <w:sz w:val="24"/>
          <w:szCs w:val="24"/>
        </w:rPr>
        <w:t>the majority female employees said that work from home affects their job efficiency and as well as their productivity.</w:t>
      </w:r>
      <w:r w:rsidR="00BA4F61" w:rsidRPr="00A21E0A">
        <w:rPr>
          <w:rFonts w:ascii="Times New Roman" w:hAnsi="Times New Roman" w:cs="Times New Roman"/>
          <w:sz w:val="24"/>
          <w:szCs w:val="24"/>
        </w:rPr>
        <w:t xml:space="preserve"> Because they had to manage both their job and personal lives at the same time and they were more stressed.</w:t>
      </w:r>
      <w:r w:rsidR="00BA4F61" w:rsidRPr="00A21E0A">
        <w:rPr>
          <w:rFonts w:ascii="Times New Roman" w:hAnsi="Times New Roman" w:cs="Times New Roman"/>
        </w:rPr>
        <w:t xml:space="preserve"> </w:t>
      </w:r>
    </w:p>
    <w:p w:rsidR="00D65607" w:rsidRPr="009552B0" w:rsidRDefault="00D65607"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4" w:name="_Toc95306850"/>
      <w:r w:rsidRPr="009552B0">
        <w:rPr>
          <w:rFonts w:ascii="Times New Roman" w:hAnsi="Times New Roman" w:cs="Times New Roman"/>
          <w:color w:val="17365D" w:themeColor="text2" w:themeShade="BF"/>
          <w:sz w:val="24"/>
          <w:szCs w:val="24"/>
        </w:rPr>
        <w:t>Statement 11:</w:t>
      </w:r>
      <w:bookmarkEnd w:id="84"/>
      <w:r w:rsidR="00827EB9" w:rsidRPr="009552B0">
        <w:rPr>
          <w:rFonts w:ascii="Times New Roman" w:hAnsi="Times New Roman" w:cs="Times New Roman"/>
          <w:color w:val="17365D" w:themeColor="text2" w:themeShade="BF"/>
          <w:sz w:val="24"/>
          <w:szCs w:val="24"/>
        </w:rPr>
        <w:t xml:space="preserve"> </w:t>
      </w:r>
      <w:r w:rsidR="009552B0" w:rsidRPr="009552B0">
        <w:rPr>
          <w:rFonts w:ascii="Times New Roman" w:hAnsi="Times New Roman" w:cs="Times New Roman"/>
          <w:color w:val="17365D" w:themeColor="text2" w:themeShade="BF"/>
          <w:sz w:val="24"/>
          <w:szCs w:val="24"/>
        </w:rPr>
        <w:t>During the COVID 19 pandemic, the current modifications in HR planning process take into account the grades and performance of workers' remuneration.</w:t>
      </w:r>
    </w:p>
    <w:p w:rsidR="00236CFB" w:rsidRDefault="00D65607" w:rsidP="004B083D">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239173" cy="1894417"/>
            <wp:effectExtent l="19050" t="19050" r="18627" b="10583"/>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cstate="print"/>
                    <a:srcRect t="18129"/>
                    <a:stretch>
                      <a:fillRect/>
                    </a:stretch>
                  </pic:blipFill>
                  <pic:spPr bwMode="auto">
                    <a:xfrm>
                      <a:off x="0" y="0"/>
                      <a:ext cx="5241670" cy="1895320"/>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1.18</w:t>
      </w:r>
    </w:p>
    <w:p w:rsidR="009610BA" w:rsidRPr="00827EB9" w:rsidRDefault="00F06C09" w:rsidP="00F06C09">
      <w:pPr>
        <w:spacing w:before="240" w:line="360" w:lineRule="auto"/>
        <w:jc w:val="both"/>
        <w:rPr>
          <w:rFonts w:ascii="Times New Roman" w:hAnsi="Times New Roman" w:cs="Times New Roman"/>
          <w:sz w:val="24"/>
          <w:szCs w:val="24"/>
        </w:rPr>
      </w:pPr>
      <w:r w:rsidRPr="00A21E0A">
        <w:rPr>
          <w:rFonts w:ascii="Times New Roman" w:hAnsi="Times New Roman" w:cs="Times New Roman"/>
          <w:sz w:val="24"/>
          <w:szCs w:val="24"/>
        </w:rPr>
        <w:t xml:space="preserve">From the above data </w:t>
      </w:r>
      <w:r>
        <w:rPr>
          <w:rFonts w:ascii="Times New Roman" w:hAnsi="Times New Roman" w:cs="Times New Roman"/>
          <w:sz w:val="24"/>
          <w:szCs w:val="24"/>
        </w:rPr>
        <w:t>71</w:t>
      </w:r>
      <w:r w:rsidRPr="00A21E0A">
        <w:rPr>
          <w:rFonts w:ascii="Times New Roman" w:hAnsi="Times New Roman" w:cs="Times New Roman"/>
          <w:sz w:val="24"/>
          <w:szCs w:val="24"/>
        </w:rPr>
        <w:t>% of respondents were strongly agreed. 2</w:t>
      </w:r>
      <w:r>
        <w:rPr>
          <w:rFonts w:ascii="Times New Roman" w:hAnsi="Times New Roman" w:cs="Times New Roman"/>
          <w:sz w:val="24"/>
          <w:szCs w:val="24"/>
        </w:rPr>
        <w:t>2.6</w:t>
      </w:r>
      <w:r w:rsidRPr="00A21E0A">
        <w:rPr>
          <w:rFonts w:ascii="Times New Roman" w:hAnsi="Times New Roman" w:cs="Times New Roman"/>
          <w:sz w:val="24"/>
          <w:szCs w:val="24"/>
        </w:rPr>
        <w:t xml:space="preserve"> % of respondents were </w:t>
      </w:r>
      <w:r w:rsidRPr="00827EB9">
        <w:rPr>
          <w:rFonts w:ascii="Times New Roman" w:hAnsi="Times New Roman" w:cs="Times New Roman"/>
          <w:sz w:val="24"/>
          <w:szCs w:val="24"/>
        </w:rPr>
        <w:t xml:space="preserve">agreed and remaining 6.5% were disagreed on this statement. </w:t>
      </w:r>
    </w:p>
    <w:p w:rsidR="00051A95" w:rsidRPr="00827EB9" w:rsidRDefault="00051A95"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5" w:name="_Toc95306851"/>
      <w:r w:rsidRPr="00827EB9">
        <w:rPr>
          <w:rFonts w:ascii="Times New Roman" w:hAnsi="Times New Roman" w:cs="Times New Roman"/>
          <w:color w:val="17365D" w:themeColor="text2" w:themeShade="BF"/>
          <w:sz w:val="24"/>
          <w:szCs w:val="24"/>
        </w:rPr>
        <w:lastRenderedPageBreak/>
        <w:t>Statement 12:</w:t>
      </w:r>
      <w:bookmarkEnd w:id="85"/>
      <w:r w:rsidR="00827EB9" w:rsidRPr="00827EB9">
        <w:rPr>
          <w:rFonts w:ascii="Times New Roman" w:hAnsi="Times New Roman" w:cs="Times New Roman"/>
          <w:color w:val="17365D" w:themeColor="text2" w:themeShade="BF"/>
          <w:sz w:val="24"/>
          <w:szCs w:val="24"/>
        </w:rPr>
        <w:t xml:space="preserve"> During the COVID 19 pandemic, working conditions and job satisfaction are considered in the current changes of HR planning process.</w:t>
      </w:r>
    </w:p>
    <w:p w:rsidR="00D65607" w:rsidRDefault="00051A95" w:rsidP="00827EB9">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757420" cy="1940772"/>
            <wp:effectExtent l="19050" t="19050" r="24130" b="21378"/>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cstate="print"/>
                    <a:srcRect t="17833"/>
                    <a:stretch>
                      <a:fillRect/>
                    </a:stretch>
                  </pic:blipFill>
                  <pic:spPr bwMode="auto">
                    <a:xfrm>
                      <a:off x="0" y="0"/>
                      <a:ext cx="4757420" cy="1940772"/>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1.19</w:t>
      </w:r>
    </w:p>
    <w:p w:rsidR="00BB0108" w:rsidRDefault="00F303EC" w:rsidP="00F303EC">
      <w:pPr>
        <w:spacing w:before="240" w:line="360" w:lineRule="auto"/>
        <w:jc w:val="both"/>
        <w:rPr>
          <w:rFonts w:ascii="Times New Roman" w:hAnsi="Times New Roman" w:cs="Times New Roman"/>
          <w:sz w:val="24"/>
          <w:szCs w:val="24"/>
        </w:rPr>
      </w:pPr>
      <w:r w:rsidRPr="00BB0108">
        <w:rPr>
          <w:rFonts w:ascii="Times New Roman" w:hAnsi="Times New Roman" w:cs="Times New Roman"/>
          <w:sz w:val="24"/>
          <w:szCs w:val="24"/>
        </w:rPr>
        <w:t xml:space="preserve">From the above data </w:t>
      </w:r>
      <w:r w:rsidR="00BB0108" w:rsidRPr="00BB0108">
        <w:rPr>
          <w:rFonts w:ascii="Times New Roman" w:hAnsi="Times New Roman" w:cs="Times New Roman"/>
          <w:sz w:val="24"/>
          <w:szCs w:val="24"/>
        </w:rPr>
        <w:t>45.2</w:t>
      </w:r>
      <w:r w:rsidRPr="00BB0108">
        <w:rPr>
          <w:rFonts w:ascii="Times New Roman" w:hAnsi="Times New Roman" w:cs="Times New Roman"/>
          <w:sz w:val="24"/>
          <w:szCs w:val="24"/>
        </w:rPr>
        <w:t>% of respondents were strongly agreed</w:t>
      </w:r>
      <w:r w:rsidR="00BB0108" w:rsidRPr="00BB0108">
        <w:rPr>
          <w:rFonts w:ascii="Times New Roman" w:hAnsi="Times New Roman" w:cs="Times New Roman"/>
          <w:sz w:val="24"/>
          <w:szCs w:val="24"/>
        </w:rPr>
        <w:t xml:space="preserve"> and </w:t>
      </w:r>
      <w:r w:rsidRPr="00BB0108">
        <w:rPr>
          <w:rFonts w:ascii="Times New Roman" w:hAnsi="Times New Roman" w:cs="Times New Roman"/>
          <w:sz w:val="24"/>
          <w:szCs w:val="24"/>
        </w:rPr>
        <w:t>6</w:t>
      </w:r>
      <w:r w:rsidR="00BB0108" w:rsidRPr="00BB0108">
        <w:rPr>
          <w:rFonts w:ascii="Times New Roman" w:hAnsi="Times New Roman" w:cs="Times New Roman"/>
          <w:sz w:val="24"/>
          <w:szCs w:val="24"/>
        </w:rPr>
        <w:t>.4</w:t>
      </w:r>
      <w:r w:rsidRPr="00BB0108">
        <w:rPr>
          <w:rFonts w:ascii="Times New Roman" w:hAnsi="Times New Roman" w:cs="Times New Roman"/>
          <w:sz w:val="24"/>
          <w:szCs w:val="24"/>
        </w:rPr>
        <w:t xml:space="preserve"> % of respondents were agreed</w:t>
      </w:r>
      <w:r w:rsidR="00BB0108" w:rsidRPr="00BB0108">
        <w:rPr>
          <w:rFonts w:ascii="Times New Roman" w:hAnsi="Times New Roman" w:cs="Times New Roman"/>
          <w:sz w:val="24"/>
          <w:szCs w:val="24"/>
        </w:rPr>
        <w:t xml:space="preserve"> and </w:t>
      </w:r>
      <w:r w:rsidRPr="00BB0108">
        <w:rPr>
          <w:rFonts w:ascii="Times New Roman" w:hAnsi="Times New Roman" w:cs="Times New Roman"/>
          <w:sz w:val="24"/>
          <w:szCs w:val="24"/>
        </w:rPr>
        <w:t xml:space="preserve">6.5% were </w:t>
      </w:r>
      <w:r w:rsidR="00BB0108" w:rsidRPr="00BB0108">
        <w:rPr>
          <w:rFonts w:ascii="Times New Roman" w:hAnsi="Times New Roman" w:cs="Times New Roman"/>
          <w:sz w:val="24"/>
          <w:szCs w:val="24"/>
        </w:rPr>
        <w:t>neutral</w:t>
      </w:r>
      <w:r w:rsidRPr="00BB0108">
        <w:rPr>
          <w:rFonts w:ascii="Times New Roman" w:hAnsi="Times New Roman" w:cs="Times New Roman"/>
          <w:sz w:val="24"/>
          <w:szCs w:val="24"/>
        </w:rPr>
        <w:t xml:space="preserve"> on this statement. </w:t>
      </w:r>
    </w:p>
    <w:p w:rsidR="00F303EC" w:rsidRPr="00BB0108" w:rsidRDefault="00BB0108" w:rsidP="00F303EC">
      <w:pPr>
        <w:spacing w:before="240" w:line="360" w:lineRule="auto"/>
        <w:jc w:val="both"/>
        <w:rPr>
          <w:rFonts w:ascii="Times New Roman" w:hAnsi="Times New Roman" w:cs="Times New Roman"/>
          <w:sz w:val="24"/>
          <w:szCs w:val="24"/>
        </w:rPr>
      </w:pPr>
      <w:r w:rsidRPr="00BB0108">
        <w:rPr>
          <w:rFonts w:ascii="Times New Roman" w:hAnsi="Times New Roman" w:cs="Times New Roman"/>
          <w:sz w:val="24"/>
          <w:szCs w:val="24"/>
        </w:rPr>
        <w:t xml:space="preserve">On the other hand, 38.7% of respondents were disagreed and 3.2% were strongly disagreed on this statement because they said, during the pandemic situation, since the whole world activities and business activities were based on online platforms, so the employees of City Bank Limited worked more and gave more efforts to help their clients by providing digital banking services. Most of the employees worked six days a week on average. In such situation, they were unable to get flexible working hours while dealing with the pandemic situation. </w:t>
      </w:r>
      <w:r w:rsidRPr="00BB0108">
        <w:rPr>
          <w:rFonts w:ascii="Times New Roman" w:hAnsi="Times New Roman" w:cs="Times New Roman"/>
          <w:color w:val="000000" w:themeColor="text1"/>
          <w:sz w:val="24"/>
          <w:szCs w:val="24"/>
        </w:rPr>
        <w:t>It adds an additional layer of stress to their already stressful lives.</w:t>
      </w:r>
    </w:p>
    <w:p w:rsidR="003D7923" w:rsidRPr="009552B0" w:rsidRDefault="003D7923"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6" w:name="_Toc95306852"/>
      <w:r w:rsidRPr="009552B0">
        <w:rPr>
          <w:rFonts w:ascii="Times New Roman" w:hAnsi="Times New Roman" w:cs="Times New Roman"/>
          <w:color w:val="17365D" w:themeColor="text2" w:themeShade="BF"/>
          <w:sz w:val="24"/>
          <w:szCs w:val="24"/>
        </w:rPr>
        <w:t>Statement 1</w:t>
      </w:r>
      <w:r w:rsidR="00C62419" w:rsidRPr="009552B0">
        <w:rPr>
          <w:rFonts w:ascii="Times New Roman" w:hAnsi="Times New Roman" w:cs="Times New Roman"/>
          <w:color w:val="17365D" w:themeColor="text2" w:themeShade="BF"/>
          <w:sz w:val="24"/>
          <w:szCs w:val="24"/>
        </w:rPr>
        <w:t>3</w:t>
      </w:r>
      <w:r w:rsidRPr="009552B0">
        <w:rPr>
          <w:rFonts w:ascii="Times New Roman" w:hAnsi="Times New Roman" w:cs="Times New Roman"/>
          <w:color w:val="17365D" w:themeColor="text2" w:themeShade="BF"/>
          <w:sz w:val="24"/>
          <w:szCs w:val="24"/>
        </w:rPr>
        <w:t>:</w:t>
      </w:r>
      <w:bookmarkEnd w:id="86"/>
      <w:r w:rsidR="00827EB9" w:rsidRPr="009552B0">
        <w:rPr>
          <w:rFonts w:ascii="Times New Roman" w:hAnsi="Times New Roman" w:cs="Times New Roman"/>
          <w:color w:val="17365D" w:themeColor="text2" w:themeShade="BF"/>
          <w:sz w:val="24"/>
          <w:szCs w:val="24"/>
        </w:rPr>
        <w:t xml:space="preserve"> </w:t>
      </w:r>
      <w:r w:rsidR="009552B0" w:rsidRPr="009552B0">
        <w:rPr>
          <w:rFonts w:ascii="Times New Roman" w:hAnsi="Times New Roman" w:cs="Times New Roman"/>
          <w:color w:val="17365D" w:themeColor="text2" w:themeShade="BF"/>
          <w:sz w:val="24"/>
          <w:szCs w:val="24"/>
        </w:rPr>
        <w:t>To prepare and conduct the HR planning process during the COVID 19 pandemic, the HR manager encourages all workers to contribute their opinions.</w:t>
      </w:r>
    </w:p>
    <w:p w:rsidR="00051A95" w:rsidRDefault="003D7923" w:rsidP="00827EB9">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57514" cy="1963420"/>
            <wp:effectExtent l="19050" t="19050" r="9736" b="177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cstate="print"/>
                    <a:srcRect t="17075"/>
                    <a:stretch>
                      <a:fillRect/>
                    </a:stretch>
                  </pic:blipFill>
                  <pic:spPr bwMode="auto">
                    <a:xfrm>
                      <a:off x="0" y="0"/>
                      <a:ext cx="4657514" cy="1963420"/>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lastRenderedPageBreak/>
        <w:t>Figure 1.20</w:t>
      </w:r>
    </w:p>
    <w:p w:rsidR="00C62419" w:rsidRDefault="001F1FE6" w:rsidP="001F1FE6">
      <w:pPr>
        <w:spacing w:before="240" w:line="360" w:lineRule="auto"/>
        <w:jc w:val="both"/>
        <w:rPr>
          <w:rFonts w:ascii="Times New Roman" w:hAnsi="Times New Roman" w:cs="Times New Roman"/>
          <w:sz w:val="24"/>
          <w:szCs w:val="24"/>
        </w:rPr>
      </w:pPr>
      <w:r w:rsidRPr="00BB0108">
        <w:rPr>
          <w:rFonts w:ascii="Times New Roman" w:hAnsi="Times New Roman" w:cs="Times New Roman"/>
          <w:sz w:val="24"/>
          <w:szCs w:val="24"/>
        </w:rPr>
        <w:t xml:space="preserve">From the above data </w:t>
      </w:r>
      <w:r>
        <w:rPr>
          <w:rFonts w:ascii="Times New Roman" w:hAnsi="Times New Roman" w:cs="Times New Roman"/>
          <w:sz w:val="24"/>
          <w:szCs w:val="24"/>
        </w:rPr>
        <w:t>25</w:t>
      </w:r>
      <w:r w:rsidRPr="00BB0108">
        <w:rPr>
          <w:rFonts w:ascii="Times New Roman" w:hAnsi="Times New Roman" w:cs="Times New Roman"/>
          <w:sz w:val="24"/>
          <w:szCs w:val="24"/>
        </w:rPr>
        <w:t>.</w:t>
      </w:r>
      <w:r>
        <w:rPr>
          <w:rFonts w:ascii="Times New Roman" w:hAnsi="Times New Roman" w:cs="Times New Roman"/>
          <w:sz w:val="24"/>
          <w:szCs w:val="24"/>
        </w:rPr>
        <w:t>8</w:t>
      </w:r>
      <w:r w:rsidRPr="00BB0108">
        <w:rPr>
          <w:rFonts w:ascii="Times New Roman" w:hAnsi="Times New Roman" w:cs="Times New Roman"/>
          <w:sz w:val="24"/>
          <w:szCs w:val="24"/>
        </w:rPr>
        <w:t xml:space="preserve">% of respondents were strongly agreed and </w:t>
      </w:r>
      <w:r>
        <w:rPr>
          <w:rFonts w:ascii="Times New Roman" w:hAnsi="Times New Roman" w:cs="Times New Roman"/>
          <w:sz w:val="24"/>
          <w:szCs w:val="24"/>
        </w:rPr>
        <w:t>1</w:t>
      </w:r>
      <w:r w:rsidRPr="00BB0108">
        <w:rPr>
          <w:rFonts w:ascii="Times New Roman" w:hAnsi="Times New Roman" w:cs="Times New Roman"/>
          <w:sz w:val="24"/>
          <w:szCs w:val="24"/>
        </w:rPr>
        <w:t>6.</w:t>
      </w:r>
      <w:r>
        <w:rPr>
          <w:rFonts w:ascii="Times New Roman" w:hAnsi="Times New Roman" w:cs="Times New Roman"/>
          <w:sz w:val="24"/>
          <w:szCs w:val="24"/>
        </w:rPr>
        <w:t>1</w:t>
      </w:r>
      <w:r w:rsidRPr="00BB0108">
        <w:rPr>
          <w:rFonts w:ascii="Times New Roman" w:hAnsi="Times New Roman" w:cs="Times New Roman"/>
          <w:sz w:val="24"/>
          <w:szCs w:val="24"/>
        </w:rPr>
        <w:t xml:space="preserve"> % of respondents were agreed and </w:t>
      </w:r>
      <w:r>
        <w:rPr>
          <w:rFonts w:ascii="Times New Roman" w:hAnsi="Times New Roman" w:cs="Times New Roman"/>
          <w:sz w:val="24"/>
          <w:szCs w:val="24"/>
        </w:rPr>
        <w:t>1</w:t>
      </w:r>
      <w:r w:rsidRPr="00BB0108">
        <w:rPr>
          <w:rFonts w:ascii="Times New Roman" w:hAnsi="Times New Roman" w:cs="Times New Roman"/>
          <w:sz w:val="24"/>
          <w:szCs w:val="24"/>
        </w:rPr>
        <w:t>6.</w:t>
      </w:r>
      <w:r>
        <w:rPr>
          <w:rFonts w:ascii="Times New Roman" w:hAnsi="Times New Roman" w:cs="Times New Roman"/>
          <w:sz w:val="24"/>
          <w:szCs w:val="24"/>
        </w:rPr>
        <w:t>1</w:t>
      </w:r>
      <w:r w:rsidRPr="00BB0108">
        <w:rPr>
          <w:rFonts w:ascii="Times New Roman" w:hAnsi="Times New Roman" w:cs="Times New Roman"/>
          <w:sz w:val="24"/>
          <w:szCs w:val="24"/>
        </w:rPr>
        <w:t>% were neutral on this statement. On the other hand, 3</w:t>
      </w:r>
      <w:r>
        <w:rPr>
          <w:rFonts w:ascii="Times New Roman" w:hAnsi="Times New Roman" w:cs="Times New Roman"/>
          <w:sz w:val="24"/>
          <w:szCs w:val="24"/>
        </w:rPr>
        <w:t>5</w:t>
      </w:r>
      <w:r w:rsidRPr="00BB0108">
        <w:rPr>
          <w:rFonts w:ascii="Times New Roman" w:hAnsi="Times New Roman" w:cs="Times New Roman"/>
          <w:sz w:val="24"/>
          <w:szCs w:val="24"/>
        </w:rPr>
        <w:t>.</w:t>
      </w:r>
      <w:r>
        <w:rPr>
          <w:rFonts w:ascii="Times New Roman" w:hAnsi="Times New Roman" w:cs="Times New Roman"/>
          <w:sz w:val="24"/>
          <w:szCs w:val="24"/>
        </w:rPr>
        <w:t>5</w:t>
      </w:r>
      <w:r w:rsidRPr="00BB0108">
        <w:rPr>
          <w:rFonts w:ascii="Times New Roman" w:hAnsi="Times New Roman" w:cs="Times New Roman"/>
          <w:sz w:val="24"/>
          <w:szCs w:val="24"/>
        </w:rPr>
        <w:t xml:space="preserve">% of respondents were disagreed and </w:t>
      </w:r>
      <w:r>
        <w:rPr>
          <w:rFonts w:ascii="Times New Roman" w:hAnsi="Times New Roman" w:cs="Times New Roman"/>
          <w:sz w:val="24"/>
          <w:szCs w:val="24"/>
        </w:rPr>
        <w:t>6</w:t>
      </w:r>
      <w:r w:rsidRPr="00BB0108">
        <w:rPr>
          <w:rFonts w:ascii="Times New Roman" w:hAnsi="Times New Roman" w:cs="Times New Roman"/>
          <w:sz w:val="24"/>
          <w:szCs w:val="24"/>
        </w:rPr>
        <w:t>.</w:t>
      </w:r>
      <w:r>
        <w:rPr>
          <w:rFonts w:ascii="Times New Roman" w:hAnsi="Times New Roman" w:cs="Times New Roman"/>
          <w:sz w:val="24"/>
          <w:szCs w:val="24"/>
        </w:rPr>
        <w:t>5</w:t>
      </w:r>
      <w:r w:rsidRPr="00BB0108">
        <w:rPr>
          <w:rFonts w:ascii="Times New Roman" w:hAnsi="Times New Roman" w:cs="Times New Roman"/>
          <w:sz w:val="24"/>
          <w:szCs w:val="24"/>
        </w:rPr>
        <w:t>% were strongly disagreed on this statement</w:t>
      </w:r>
      <w:r>
        <w:rPr>
          <w:rFonts w:ascii="Times New Roman" w:hAnsi="Times New Roman" w:cs="Times New Roman"/>
          <w:sz w:val="24"/>
          <w:szCs w:val="24"/>
        </w:rPr>
        <w:t xml:space="preserve"> because they said, all the HR policy and steps are done in the head office of the bank. From the branch office, there is no scope to share their options to the head of HR department of the organization.</w:t>
      </w:r>
    </w:p>
    <w:p w:rsidR="00C62419" w:rsidRPr="00827EB9" w:rsidRDefault="00C62419"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7" w:name="_Toc95306853"/>
      <w:r w:rsidRPr="00827EB9">
        <w:rPr>
          <w:rFonts w:ascii="Times New Roman" w:hAnsi="Times New Roman" w:cs="Times New Roman"/>
          <w:color w:val="17365D" w:themeColor="text2" w:themeShade="BF"/>
          <w:sz w:val="24"/>
          <w:szCs w:val="24"/>
        </w:rPr>
        <w:t>Statement 14:</w:t>
      </w:r>
      <w:bookmarkEnd w:id="87"/>
      <w:r w:rsidR="00827EB9" w:rsidRPr="00827EB9">
        <w:rPr>
          <w:rFonts w:ascii="Times New Roman" w:hAnsi="Times New Roman" w:cs="Times New Roman"/>
          <w:color w:val="17365D" w:themeColor="text2" w:themeShade="BF"/>
          <w:sz w:val="24"/>
          <w:szCs w:val="24"/>
        </w:rPr>
        <w:t xml:space="preserve"> </w:t>
      </w:r>
      <w:r w:rsidR="009552B0" w:rsidRPr="009552B0">
        <w:rPr>
          <w:rFonts w:ascii="Times New Roman" w:hAnsi="Times New Roman" w:cs="Times New Roman"/>
          <w:color w:val="17365D" w:themeColor="text2" w:themeShade="BF"/>
          <w:sz w:val="24"/>
          <w:szCs w:val="24"/>
        </w:rPr>
        <w:t>Throughout the COVID 19 pandemic, the organization's whole workforce is participating in establishing strategic strategies.</w:t>
      </w:r>
    </w:p>
    <w:p w:rsidR="003D7923" w:rsidRDefault="00C62419" w:rsidP="004B083D">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623223" cy="1887431"/>
            <wp:effectExtent l="19050" t="19050" r="24977" b="17569"/>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cstate="print"/>
                    <a:srcRect t="18544"/>
                    <a:stretch>
                      <a:fillRect/>
                    </a:stretch>
                  </pic:blipFill>
                  <pic:spPr bwMode="auto">
                    <a:xfrm>
                      <a:off x="0" y="0"/>
                      <a:ext cx="4623223" cy="1887431"/>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t>Figure 1.21</w:t>
      </w:r>
    </w:p>
    <w:p w:rsidR="00C62419" w:rsidRPr="00A37997" w:rsidRDefault="00AC0554" w:rsidP="00AC0554">
      <w:pPr>
        <w:spacing w:before="240" w:line="360" w:lineRule="auto"/>
        <w:jc w:val="both"/>
        <w:rPr>
          <w:rFonts w:ascii="Times New Roman" w:hAnsi="Times New Roman" w:cs="Times New Roman"/>
          <w:color w:val="000000" w:themeColor="text1"/>
          <w:sz w:val="24"/>
          <w:szCs w:val="24"/>
        </w:rPr>
      </w:pPr>
      <w:r w:rsidRPr="00A37997">
        <w:rPr>
          <w:rFonts w:ascii="Times New Roman" w:hAnsi="Times New Roman" w:cs="Times New Roman"/>
          <w:color w:val="000000" w:themeColor="text1"/>
          <w:sz w:val="24"/>
          <w:szCs w:val="24"/>
        </w:rPr>
        <w:t>From the above data 29% of respondents were strongly agreed and 12.9 % of respondents were agreed and 16.1% were neutral on this statement. On the other hand, 35.5% of respondents were disagreed and 6.5% were strongly disagreed on this statement</w:t>
      </w:r>
      <w:r w:rsidR="001444D0" w:rsidRPr="00A37997">
        <w:rPr>
          <w:rFonts w:ascii="Times New Roman" w:hAnsi="Times New Roman" w:cs="Times New Roman"/>
          <w:color w:val="000000" w:themeColor="text1"/>
          <w:sz w:val="24"/>
          <w:szCs w:val="24"/>
        </w:rPr>
        <w:t>.</w:t>
      </w:r>
    </w:p>
    <w:p w:rsidR="00600F7B" w:rsidRPr="009552B0" w:rsidRDefault="00600F7B" w:rsidP="00827EB9">
      <w:pPr>
        <w:pStyle w:val="Heading2"/>
        <w:widowControl/>
        <w:autoSpaceDE/>
        <w:autoSpaceDN/>
        <w:spacing w:after="240" w:line="360" w:lineRule="auto"/>
        <w:jc w:val="both"/>
        <w:rPr>
          <w:rFonts w:ascii="Times New Roman" w:hAnsi="Times New Roman" w:cs="Times New Roman"/>
          <w:b w:val="0"/>
          <w:color w:val="17365D" w:themeColor="text2" w:themeShade="BF"/>
          <w:sz w:val="24"/>
          <w:szCs w:val="24"/>
        </w:rPr>
      </w:pPr>
      <w:bookmarkStart w:id="88" w:name="_Toc95306854"/>
      <w:r w:rsidRPr="009552B0">
        <w:rPr>
          <w:rFonts w:ascii="Times New Roman" w:hAnsi="Times New Roman" w:cs="Times New Roman"/>
          <w:color w:val="17365D" w:themeColor="text2" w:themeShade="BF"/>
          <w:sz w:val="24"/>
          <w:szCs w:val="24"/>
        </w:rPr>
        <w:t>Statement 15:</w:t>
      </w:r>
      <w:bookmarkEnd w:id="88"/>
      <w:r w:rsidR="00827EB9" w:rsidRPr="009552B0">
        <w:rPr>
          <w:rFonts w:ascii="Times New Roman" w:hAnsi="Times New Roman" w:cs="Times New Roman"/>
          <w:color w:val="17365D" w:themeColor="text2" w:themeShade="BF"/>
          <w:sz w:val="24"/>
          <w:szCs w:val="24"/>
        </w:rPr>
        <w:t xml:space="preserve"> </w:t>
      </w:r>
      <w:r w:rsidR="009552B0" w:rsidRPr="009552B0">
        <w:rPr>
          <w:rFonts w:ascii="Times New Roman" w:hAnsi="Times New Roman" w:cs="Times New Roman"/>
          <w:color w:val="17365D" w:themeColor="text2" w:themeShade="BF"/>
          <w:sz w:val="24"/>
          <w:szCs w:val="24"/>
        </w:rPr>
        <w:t>During the COVID 19 pandemic, the organization performs customer satisfaction surveys to assess how well it performed.</w:t>
      </w:r>
    </w:p>
    <w:p w:rsidR="00600F7B" w:rsidRDefault="00A37997" w:rsidP="00827EB9">
      <w:pPr>
        <w:spacing w:after="24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68290" cy="1969770"/>
            <wp:effectExtent l="19050" t="19050" r="22860" b="1143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cstate="print"/>
                    <a:srcRect t="17617"/>
                    <a:stretch>
                      <a:fillRect/>
                    </a:stretch>
                  </pic:blipFill>
                  <pic:spPr bwMode="auto">
                    <a:xfrm>
                      <a:off x="0" y="0"/>
                      <a:ext cx="5368290" cy="1969770"/>
                    </a:xfrm>
                    <a:prstGeom prst="rect">
                      <a:avLst/>
                    </a:prstGeom>
                    <a:noFill/>
                    <a:ln w="12700">
                      <a:solidFill>
                        <a:schemeClr val="tx2"/>
                      </a:solidFill>
                      <a:miter lim="800000"/>
                      <a:headEnd/>
                      <a:tailEnd/>
                    </a:ln>
                  </pic:spPr>
                </pic:pic>
              </a:graphicData>
            </a:graphic>
          </wp:inline>
        </w:drawing>
      </w:r>
    </w:p>
    <w:p w:rsidR="004B083D" w:rsidRDefault="004B083D" w:rsidP="004B083D">
      <w:pPr>
        <w:pStyle w:val="Caption"/>
        <w:spacing w:after="0" w:line="360" w:lineRule="auto"/>
        <w:jc w:val="center"/>
        <w:rPr>
          <w:rFonts w:ascii="Times New Roman" w:hAnsi="Times New Roman" w:cs="Times New Roman"/>
          <w:b w:val="0"/>
          <w:color w:val="000000" w:themeColor="text1"/>
          <w:sz w:val="24"/>
          <w:szCs w:val="24"/>
        </w:rPr>
      </w:pPr>
      <w:r>
        <w:rPr>
          <w:rFonts w:ascii="Times New Roman" w:hAnsi="Times New Roman" w:cs="Times New Roman"/>
          <w:color w:val="262626" w:themeColor="text1" w:themeTint="D9"/>
          <w:sz w:val="24"/>
          <w:szCs w:val="24"/>
        </w:rPr>
        <w:lastRenderedPageBreak/>
        <w:t>Figure 1.22</w:t>
      </w:r>
    </w:p>
    <w:p w:rsidR="00827EB9" w:rsidRDefault="00D81D7E" w:rsidP="00D81D7E">
      <w:pPr>
        <w:spacing w:before="240" w:line="360" w:lineRule="auto"/>
        <w:jc w:val="both"/>
        <w:rPr>
          <w:rFonts w:ascii="Times New Roman" w:hAnsi="Times New Roman" w:cs="Times New Roman"/>
          <w:color w:val="000000" w:themeColor="text1"/>
          <w:sz w:val="24"/>
          <w:szCs w:val="24"/>
        </w:rPr>
      </w:pPr>
      <w:r w:rsidRPr="00A37997">
        <w:rPr>
          <w:rFonts w:ascii="Times New Roman" w:hAnsi="Times New Roman" w:cs="Times New Roman"/>
          <w:color w:val="000000" w:themeColor="text1"/>
          <w:sz w:val="24"/>
          <w:szCs w:val="24"/>
        </w:rPr>
        <w:t xml:space="preserve">From the above data </w:t>
      </w:r>
      <w:r>
        <w:rPr>
          <w:rFonts w:ascii="Times New Roman" w:hAnsi="Times New Roman" w:cs="Times New Roman"/>
          <w:color w:val="000000" w:themeColor="text1"/>
          <w:sz w:val="24"/>
          <w:szCs w:val="24"/>
        </w:rPr>
        <w:t>71</w:t>
      </w:r>
      <w:r w:rsidRPr="00A37997">
        <w:rPr>
          <w:rFonts w:ascii="Times New Roman" w:hAnsi="Times New Roman" w:cs="Times New Roman"/>
          <w:color w:val="000000" w:themeColor="text1"/>
          <w:sz w:val="24"/>
          <w:szCs w:val="24"/>
        </w:rPr>
        <w:t xml:space="preserve">% of respondents were strongly agreed and </w:t>
      </w:r>
      <w:r>
        <w:rPr>
          <w:rFonts w:ascii="Times New Roman" w:hAnsi="Times New Roman" w:cs="Times New Roman"/>
          <w:color w:val="000000" w:themeColor="text1"/>
          <w:sz w:val="24"/>
          <w:szCs w:val="24"/>
        </w:rPr>
        <w:t>29</w:t>
      </w:r>
      <w:r w:rsidRPr="00A37997">
        <w:rPr>
          <w:rFonts w:ascii="Times New Roman" w:hAnsi="Times New Roman" w:cs="Times New Roman"/>
          <w:color w:val="000000" w:themeColor="text1"/>
          <w:sz w:val="24"/>
          <w:szCs w:val="24"/>
        </w:rPr>
        <w:t>% of respondents were agreed on this statement.</w:t>
      </w:r>
    </w:p>
    <w:p w:rsidR="00827EB9" w:rsidRDefault="00827EB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rsidR="009610BA" w:rsidRDefault="009610BA" w:rsidP="009610BA">
      <w:pPr>
        <w:pStyle w:val="Heading2"/>
        <w:widowControl/>
        <w:numPr>
          <w:ilvl w:val="1"/>
          <w:numId w:val="18"/>
        </w:numPr>
        <w:autoSpaceDE/>
        <w:autoSpaceDN/>
        <w:spacing w:line="360" w:lineRule="auto"/>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 xml:space="preserve"> </w:t>
      </w:r>
      <w:bookmarkStart w:id="89" w:name="_Toc95306855"/>
      <w:r>
        <w:rPr>
          <w:rFonts w:ascii="Times New Roman" w:hAnsi="Times New Roman" w:cs="Times New Roman"/>
          <w:color w:val="262626" w:themeColor="text1" w:themeTint="D9"/>
          <w:sz w:val="28"/>
          <w:szCs w:val="28"/>
        </w:rPr>
        <w:t>Findings</w:t>
      </w:r>
      <w:bookmarkEnd w:id="89"/>
    </w:p>
    <w:p w:rsidR="009610BA" w:rsidRPr="00B30918" w:rsidRDefault="00B30918" w:rsidP="00B30918">
      <w:pPr>
        <w:spacing w:line="360" w:lineRule="auto"/>
        <w:jc w:val="both"/>
        <w:rPr>
          <w:rFonts w:ascii="Times New Roman" w:hAnsi="Times New Roman" w:cs="Times New Roman"/>
          <w:sz w:val="24"/>
          <w:szCs w:val="24"/>
        </w:rPr>
      </w:pPr>
      <w:r w:rsidRPr="00B30918">
        <w:rPr>
          <w:rFonts w:ascii="Times New Roman" w:hAnsi="Times New Roman" w:cs="Times New Roman"/>
          <w:sz w:val="24"/>
          <w:szCs w:val="24"/>
        </w:rPr>
        <w:t xml:space="preserve">According to the analysis, some of the findings are listed below which are based on the impact of </w:t>
      </w:r>
      <w:r>
        <w:rPr>
          <w:rFonts w:ascii="Times New Roman" w:hAnsi="Times New Roman" w:cs="Times New Roman"/>
          <w:sz w:val="24"/>
          <w:szCs w:val="24"/>
        </w:rPr>
        <w:t>Human Resource Planning on organizational performance</w:t>
      </w:r>
      <w:r w:rsidRPr="00B30918">
        <w:rPr>
          <w:rFonts w:ascii="Times New Roman" w:hAnsi="Times New Roman" w:cs="Times New Roman"/>
          <w:sz w:val="24"/>
          <w:szCs w:val="24"/>
        </w:rPr>
        <w:t xml:space="preserve"> at </w:t>
      </w:r>
      <w:r>
        <w:rPr>
          <w:rFonts w:ascii="Times New Roman" w:hAnsi="Times New Roman" w:cs="Times New Roman"/>
          <w:sz w:val="24"/>
          <w:szCs w:val="24"/>
        </w:rPr>
        <w:t>City Bank Limited</w:t>
      </w:r>
      <w:r w:rsidRPr="00B30918">
        <w:rPr>
          <w:rFonts w:ascii="Times New Roman" w:hAnsi="Times New Roman" w:cs="Times New Roman"/>
          <w:sz w:val="24"/>
          <w:szCs w:val="24"/>
        </w:rPr>
        <w:t xml:space="preserve"> during the pandemic situation:</w:t>
      </w:r>
    </w:p>
    <w:p w:rsidR="006456C4" w:rsidRPr="00956D34" w:rsidRDefault="006456C4" w:rsidP="00A722E8">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The majority of respondents agreed that, during the COVID 19 pandemic due to postpone of job posting and recruitment process in City Bank Limited, there was a great shortage of manpower in the organization on various department.</w:t>
      </w:r>
    </w:p>
    <w:p w:rsidR="00A722E8" w:rsidRPr="00956D34" w:rsidRDefault="006456C4" w:rsidP="00A722E8">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 xml:space="preserve">Majority of female employees think that the organization should provide them with a different sort of training program </w:t>
      </w:r>
      <w:r w:rsidR="004D553F">
        <w:rPr>
          <w:rFonts w:ascii="Times New Roman" w:hAnsi="Times New Roman" w:cs="Times New Roman"/>
          <w:b w:val="0"/>
          <w:color w:val="000000" w:themeColor="text1"/>
          <w:sz w:val="24"/>
          <w:szCs w:val="24"/>
        </w:rPr>
        <w:t>such as emotional intelligence,</w:t>
      </w:r>
      <w:r w:rsidR="004D553F" w:rsidRPr="00956D34">
        <w:rPr>
          <w:rFonts w:ascii="Times New Roman" w:hAnsi="Times New Roman" w:cs="Times New Roman"/>
          <w:b w:val="0"/>
          <w:color w:val="000000" w:themeColor="text1"/>
          <w:sz w:val="24"/>
          <w:szCs w:val="24"/>
        </w:rPr>
        <w:t xml:space="preserve"> online</w:t>
      </w:r>
      <w:r w:rsidRPr="00956D34">
        <w:rPr>
          <w:rFonts w:ascii="Times New Roman" w:hAnsi="Times New Roman" w:cs="Times New Roman"/>
          <w:b w:val="0"/>
          <w:color w:val="000000" w:themeColor="text1"/>
          <w:sz w:val="24"/>
          <w:szCs w:val="24"/>
        </w:rPr>
        <w:t xml:space="preserve"> communication tools and way of communication on online and they need to require sufficient these training in order to overcome this situation and gain a new skill to cope up with the new business environment. But organization does not provide this sort of training programs to them.</w:t>
      </w:r>
    </w:p>
    <w:p w:rsidR="00956D34" w:rsidRPr="00956D34" w:rsidRDefault="006456C4" w:rsidP="00956D34">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 xml:space="preserve">The estimated KPI </w:t>
      </w:r>
      <w:r w:rsidR="00A722E8" w:rsidRPr="00956D34">
        <w:rPr>
          <w:rFonts w:ascii="Times New Roman" w:hAnsi="Times New Roman" w:cs="Times New Roman"/>
          <w:b w:val="0"/>
          <w:color w:val="000000" w:themeColor="text1"/>
          <w:sz w:val="24"/>
          <w:szCs w:val="24"/>
        </w:rPr>
        <w:t>was</w:t>
      </w:r>
      <w:r w:rsidRPr="00956D34">
        <w:rPr>
          <w:rFonts w:ascii="Times New Roman" w:hAnsi="Times New Roman" w:cs="Times New Roman"/>
          <w:b w:val="0"/>
          <w:color w:val="000000" w:themeColor="text1"/>
          <w:sz w:val="24"/>
          <w:szCs w:val="24"/>
        </w:rPr>
        <w:t xml:space="preserve"> not so much satisfactory for some of the employees in the organization and they said, despite the epidemic, their workplace productivity remained unchanged. They think, better mental and physical health statuses, more contact with colleagues, and having a dedicated work area were all factors that impact on the employee efficiency, productivity and satisfactory </w:t>
      </w:r>
      <w:r w:rsidR="00A722E8" w:rsidRPr="00956D34">
        <w:rPr>
          <w:rFonts w:ascii="Times New Roman" w:hAnsi="Times New Roman" w:cs="Times New Roman"/>
          <w:b w:val="0"/>
          <w:color w:val="000000" w:themeColor="text1"/>
          <w:sz w:val="24"/>
          <w:szCs w:val="24"/>
        </w:rPr>
        <w:t xml:space="preserve">of </w:t>
      </w:r>
      <w:r w:rsidRPr="00956D34">
        <w:rPr>
          <w:rFonts w:ascii="Times New Roman" w:hAnsi="Times New Roman" w:cs="Times New Roman"/>
          <w:b w:val="0"/>
          <w:color w:val="000000" w:themeColor="text1"/>
          <w:sz w:val="24"/>
          <w:szCs w:val="24"/>
        </w:rPr>
        <w:t>KPI during the pandemic situation.</w:t>
      </w:r>
    </w:p>
    <w:p w:rsidR="00956D34" w:rsidRPr="00956D34" w:rsidRDefault="00A722E8" w:rsidP="00956D34">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In the case of keeping employees’ efficiency and productivity, majority of females did not get remote working facilities and they said, work from home affects their job efficiency and as well as their productivity. Because they had to manage both their job and personal lives at the same time and they were more stressed.</w:t>
      </w:r>
    </w:p>
    <w:p w:rsidR="00956D34" w:rsidRPr="00956D34" w:rsidRDefault="00A722E8" w:rsidP="00956D34">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Majority of female and male employees agreed that working conditions and job satisfaction were not considered in HRP of the organization. Most of the employees worked six days a week on average which was impacted on their performance and productivity of the tasks.</w:t>
      </w:r>
    </w:p>
    <w:p w:rsidR="00A722E8" w:rsidRPr="00956D34" w:rsidRDefault="00A722E8" w:rsidP="00956D34">
      <w:pPr>
        <w:pStyle w:val="Caption"/>
        <w:numPr>
          <w:ilvl w:val="0"/>
          <w:numId w:val="32"/>
        </w:numPr>
        <w:spacing w:after="0" w:line="360" w:lineRule="auto"/>
        <w:jc w:val="both"/>
        <w:rPr>
          <w:rFonts w:ascii="Times New Roman" w:hAnsi="Times New Roman" w:cs="Times New Roman"/>
          <w:b w:val="0"/>
          <w:color w:val="000000" w:themeColor="text1"/>
          <w:sz w:val="24"/>
          <w:szCs w:val="24"/>
        </w:rPr>
      </w:pPr>
      <w:r w:rsidRPr="00956D34">
        <w:rPr>
          <w:rFonts w:ascii="Times New Roman" w:hAnsi="Times New Roman" w:cs="Times New Roman"/>
          <w:b w:val="0"/>
          <w:color w:val="000000" w:themeColor="text1"/>
          <w:sz w:val="24"/>
          <w:szCs w:val="24"/>
        </w:rPr>
        <w:t>And since the HR planning, policy are done in the head office of the bank, from the branch and sub branch, there is no scope for all employees to share their options to the head of HR department of the organization before planning of the human resource management.</w:t>
      </w:r>
    </w:p>
    <w:p w:rsidR="00320E61" w:rsidRDefault="00320E61" w:rsidP="00320E61">
      <w:r>
        <w:br w:type="page"/>
      </w:r>
    </w:p>
    <w:p w:rsidR="00A37997" w:rsidRDefault="00A37997" w:rsidP="00D81D7E">
      <w:pPr>
        <w:pStyle w:val="Caption"/>
        <w:spacing w:after="0" w:line="360" w:lineRule="auto"/>
        <w:rPr>
          <w:rFonts w:ascii="Times New Roman" w:hAnsi="Times New Roman" w:cs="Times New Roman"/>
          <w:b w:val="0"/>
          <w:color w:val="000000" w:themeColor="text1"/>
          <w:sz w:val="24"/>
          <w:szCs w:val="24"/>
        </w:rPr>
      </w:pPr>
    </w:p>
    <w:p w:rsidR="00320E61" w:rsidRDefault="00320E61" w:rsidP="00320E61"/>
    <w:p w:rsidR="00320E61" w:rsidRDefault="00320E61" w:rsidP="00320E61"/>
    <w:p w:rsidR="00320E61" w:rsidRDefault="00320E61" w:rsidP="00320E61"/>
    <w:p w:rsidR="00320E61" w:rsidRDefault="00320E61" w:rsidP="00320E61"/>
    <w:p w:rsidR="00320E61"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line="360" w:lineRule="auto"/>
        <w:jc w:val="center"/>
        <w:rPr>
          <w:rFonts w:ascii="Times New Roman" w:eastAsia="Agency FB" w:hAnsi="Times New Roman" w:cs="Times New Roman"/>
          <w:b/>
          <w:color w:val="1F497D" w:themeColor="text2"/>
          <w:sz w:val="36"/>
          <w:szCs w:val="36"/>
        </w:rPr>
      </w:pPr>
    </w:p>
    <w:p w:rsidR="00320E61"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p>
    <w:p w:rsidR="00320E61" w:rsidRPr="00207BB2"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line="360" w:lineRule="auto"/>
        <w:jc w:val="center"/>
        <w:rPr>
          <w:rFonts w:ascii="Times New Roman" w:eastAsia="Agency FB" w:hAnsi="Times New Roman" w:cs="Times New Roman"/>
          <w:b/>
          <w:color w:val="1F497D" w:themeColor="text2"/>
          <w:sz w:val="36"/>
          <w:szCs w:val="36"/>
        </w:rPr>
      </w:pPr>
      <w:r w:rsidRPr="00207BB2">
        <w:rPr>
          <w:rFonts w:ascii="Times New Roman" w:eastAsia="Agency FB" w:hAnsi="Times New Roman" w:cs="Times New Roman"/>
          <w:b/>
          <w:color w:val="1F497D" w:themeColor="text2"/>
          <w:sz w:val="36"/>
          <w:szCs w:val="36"/>
        </w:rPr>
        <w:t xml:space="preserve">CHAPTER </w:t>
      </w:r>
      <w:r>
        <w:rPr>
          <w:rFonts w:ascii="Times New Roman" w:eastAsia="Agency FB" w:hAnsi="Times New Roman" w:cs="Times New Roman"/>
          <w:b/>
          <w:color w:val="1F497D" w:themeColor="text2"/>
          <w:sz w:val="36"/>
          <w:szCs w:val="36"/>
        </w:rPr>
        <w:t>SIX</w:t>
      </w:r>
      <w:r w:rsidRPr="00207BB2">
        <w:rPr>
          <w:rFonts w:ascii="Times New Roman" w:eastAsia="Agency FB" w:hAnsi="Times New Roman" w:cs="Times New Roman"/>
          <w:b/>
          <w:color w:val="1F497D" w:themeColor="text2"/>
          <w:sz w:val="36"/>
          <w:szCs w:val="36"/>
        </w:rPr>
        <w:t xml:space="preserve">: </w:t>
      </w:r>
    </w:p>
    <w:p w:rsidR="00320E61"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r>
        <w:rPr>
          <w:rFonts w:ascii="Times New Roman" w:eastAsia="Agency FB" w:hAnsi="Times New Roman" w:cs="Times New Roman"/>
          <w:b/>
          <w:color w:val="404040" w:themeColor="text1" w:themeTint="BF"/>
          <w:sz w:val="36"/>
          <w:szCs w:val="36"/>
        </w:rPr>
        <w:t>RECOMMENDATIONS AND CONCLUSION</w:t>
      </w:r>
    </w:p>
    <w:p w:rsidR="00320E61"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320E61"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pacing w:after="0" w:line="360" w:lineRule="auto"/>
        <w:jc w:val="center"/>
        <w:rPr>
          <w:rFonts w:ascii="Times New Roman" w:eastAsia="Agency FB" w:hAnsi="Times New Roman" w:cs="Times New Roman"/>
          <w:b/>
          <w:color w:val="404040" w:themeColor="text1" w:themeTint="BF"/>
          <w:sz w:val="36"/>
          <w:szCs w:val="36"/>
        </w:rPr>
      </w:pPr>
    </w:p>
    <w:p w:rsidR="00320E61" w:rsidRPr="00BE141B" w:rsidRDefault="00320E61" w:rsidP="00320E61">
      <w:pPr>
        <w:pBdr>
          <w:top w:val="single" w:sz="36" w:space="1" w:color="31849B" w:themeColor="accent5" w:themeShade="BF"/>
          <w:left w:val="single" w:sz="36" w:space="0" w:color="31849B" w:themeColor="accent5" w:themeShade="BF"/>
          <w:bottom w:val="single" w:sz="36" w:space="1" w:color="31849B" w:themeColor="accent5" w:themeShade="BF"/>
          <w:right w:val="single" w:sz="36" w:space="4" w:color="31849B" w:themeColor="accent5" w:themeShade="BF"/>
        </w:pBdr>
        <w:shd w:val="clear" w:color="auto" w:fill="DDD9C3" w:themeFill="background2" w:themeFillShade="E6"/>
        <w:spacing w:after="0" w:line="360" w:lineRule="auto"/>
        <w:jc w:val="center"/>
        <w:rPr>
          <w:rFonts w:ascii="Times New Roman" w:eastAsia="Agency FB" w:hAnsi="Times New Roman" w:cs="Times New Roman"/>
          <w:b/>
          <w:color w:val="404040" w:themeColor="text1" w:themeTint="BF"/>
          <w:sz w:val="36"/>
          <w:szCs w:val="36"/>
        </w:rPr>
      </w:pPr>
    </w:p>
    <w:p w:rsidR="00320E61" w:rsidRPr="00320E61" w:rsidRDefault="00320E61" w:rsidP="00320E61"/>
    <w:p w:rsidR="00A81F57" w:rsidRDefault="00A81F57" w:rsidP="00A37997">
      <w:pPr>
        <w:spacing w:before="240" w:line="360" w:lineRule="auto"/>
        <w:jc w:val="center"/>
        <w:rPr>
          <w:rFonts w:ascii="Times New Roman" w:hAnsi="Times New Roman" w:cs="Times New Roman"/>
          <w:sz w:val="24"/>
          <w:szCs w:val="24"/>
        </w:rPr>
      </w:pPr>
    </w:p>
    <w:p w:rsidR="00A81F57" w:rsidRDefault="00A81F57">
      <w:pPr>
        <w:rPr>
          <w:rFonts w:ascii="Times New Roman" w:hAnsi="Times New Roman" w:cs="Times New Roman"/>
          <w:sz w:val="24"/>
          <w:szCs w:val="24"/>
        </w:rPr>
      </w:pPr>
      <w:r>
        <w:rPr>
          <w:rFonts w:ascii="Times New Roman" w:hAnsi="Times New Roman" w:cs="Times New Roman"/>
          <w:sz w:val="24"/>
          <w:szCs w:val="24"/>
        </w:rPr>
        <w:br w:type="page"/>
      </w:r>
    </w:p>
    <w:p w:rsidR="00A81F57" w:rsidRDefault="00A81F57" w:rsidP="00A81F57">
      <w:pPr>
        <w:pStyle w:val="Heading2"/>
        <w:widowControl/>
        <w:numPr>
          <w:ilvl w:val="1"/>
          <w:numId w:val="33"/>
        </w:numPr>
        <w:autoSpaceDE/>
        <w:autoSpaceDN/>
        <w:spacing w:line="360" w:lineRule="auto"/>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 xml:space="preserve">  </w:t>
      </w:r>
      <w:bookmarkStart w:id="90" w:name="_Toc95306856"/>
      <w:r>
        <w:rPr>
          <w:rFonts w:ascii="Times New Roman" w:hAnsi="Times New Roman" w:cs="Times New Roman"/>
          <w:color w:val="262626" w:themeColor="text1" w:themeTint="D9"/>
          <w:sz w:val="28"/>
          <w:szCs w:val="28"/>
        </w:rPr>
        <w:t>Recommendations</w:t>
      </w:r>
      <w:bookmarkEnd w:id="90"/>
    </w:p>
    <w:p w:rsidR="00A81F57" w:rsidRDefault="0067008C" w:rsidP="0067008C">
      <w:pPr>
        <w:spacing w:line="360" w:lineRule="auto"/>
        <w:jc w:val="both"/>
        <w:rPr>
          <w:rFonts w:ascii="Times New Roman" w:hAnsi="Times New Roman" w:cs="Times New Roman"/>
          <w:sz w:val="24"/>
          <w:szCs w:val="24"/>
        </w:rPr>
      </w:pPr>
      <w:r w:rsidRPr="0067008C">
        <w:rPr>
          <w:rFonts w:ascii="Times New Roman" w:hAnsi="Times New Roman" w:cs="Times New Roman"/>
          <w:sz w:val="24"/>
          <w:szCs w:val="24"/>
        </w:rPr>
        <w:t>The following step that can be help to HR</w:t>
      </w:r>
      <w:r>
        <w:rPr>
          <w:rFonts w:ascii="Times New Roman" w:hAnsi="Times New Roman" w:cs="Times New Roman"/>
          <w:sz w:val="24"/>
          <w:szCs w:val="24"/>
        </w:rPr>
        <w:t>D</w:t>
      </w:r>
      <w:r w:rsidRPr="0067008C">
        <w:rPr>
          <w:rFonts w:ascii="Times New Roman" w:hAnsi="Times New Roman" w:cs="Times New Roman"/>
          <w:sz w:val="24"/>
          <w:szCs w:val="24"/>
        </w:rPr>
        <w:t xml:space="preserve"> of </w:t>
      </w:r>
      <w:r>
        <w:rPr>
          <w:rFonts w:ascii="Times New Roman" w:hAnsi="Times New Roman" w:cs="Times New Roman"/>
          <w:sz w:val="24"/>
          <w:szCs w:val="24"/>
        </w:rPr>
        <w:t>City Bank Limi</w:t>
      </w:r>
      <w:r w:rsidRPr="0067008C">
        <w:rPr>
          <w:rFonts w:ascii="Times New Roman" w:hAnsi="Times New Roman" w:cs="Times New Roman"/>
          <w:sz w:val="24"/>
          <w:szCs w:val="24"/>
        </w:rPr>
        <w:t>t</w:t>
      </w:r>
      <w:r>
        <w:rPr>
          <w:rFonts w:ascii="Times New Roman" w:hAnsi="Times New Roman" w:cs="Times New Roman"/>
          <w:sz w:val="24"/>
          <w:szCs w:val="24"/>
        </w:rPr>
        <w:t>ed</w:t>
      </w:r>
      <w:r w:rsidRPr="0067008C">
        <w:rPr>
          <w:rFonts w:ascii="Times New Roman" w:hAnsi="Times New Roman" w:cs="Times New Roman"/>
          <w:sz w:val="24"/>
          <w:szCs w:val="24"/>
        </w:rPr>
        <w:t xml:space="preserve"> to </w:t>
      </w:r>
      <w:r>
        <w:rPr>
          <w:rFonts w:ascii="Times New Roman" w:hAnsi="Times New Roman" w:cs="Times New Roman"/>
          <w:sz w:val="24"/>
          <w:szCs w:val="24"/>
        </w:rPr>
        <w:t>develop human resource planning for the increasing performance of the organization</w:t>
      </w:r>
      <w:r w:rsidRPr="0067008C">
        <w:rPr>
          <w:rFonts w:ascii="Times New Roman" w:hAnsi="Times New Roman" w:cs="Times New Roman"/>
          <w:sz w:val="24"/>
          <w:szCs w:val="24"/>
        </w:rPr>
        <w:t xml:space="preserve"> during the pandemic situation:</w:t>
      </w:r>
    </w:p>
    <w:p w:rsidR="007E01E3" w:rsidRDefault="007E01E3" w:rsidP="002E0EAB">
      <w:pPr>
        <w:pStyle w:val="ListParagraph"/>
        <w:numPr>
          <w:ilvl w:val="0"/>
          <w:numId w:val="34"/>
        </w:numPr>
        <w:spacing w:line="360" w:lineRule="auto"/>
        <w:jc w:val="both"/>
        <w:rPr>
          <w:rFonts w:ascii="Times New Roman" w:hAnsi="Times New Roman" w:cs="Times New Roman"/>
          <w:sz w:val="24"/>
          <w:szCs w:val="24"/>
        </w:rPr>
      </w:pPr>
      <w:r w:rsidRPr="002E0EAB">
        <w:rPr>
          <w:rFonts w:ascii="Times New Roman" w:hAnsi="Times New Roman" w:cs="Times New Roman"/>
          <w:sz w:val="24"/>
          <w:szCs w:val="24"/>
        </w:rPr>
        <w:t xml:space="preserve">For reducing shortage of manpower organization should </w:t>
      </w:r>
      <w:r w:rsidR="002E0EAB" w:rsidRPr="002E0EAB">
        <w:rPr>
          <w:rFonts w:ascii="Times New Roman" w:hAnsi="Times New Roman" w:cs="Times New Roman"/>
          <w:sz w:val="24"/>
          <w:szCs w:val="24"/>
        </w:rPr>
        <w:t>start recruitment process through online in where they should follow the series of procedural steps, completion of application form on online, employment test, comprehensive interview (written test, viva, presentation), and final employee selection through online.</w:t>
      </w:r>
    </w:p>
    <w:p w:rsidR="00A37997" w:rsidRDefault="00F77930" w:rsidP="00F77930">
      <w:pPr>
        <w:pStyle w:val="ListParagraph"/>
        <w:numPr>
          <w:ilvl w:val="0"/>
          <w:numId w:val="34"/>
        </w:numPr>
        <w:spacing w:before="240" w:line="360" w:lineRule="auto"/>
        <w:jc w:val="both"/>
        <w:rPr>
          <w:rFonts w:ascii="Times New Roman" w:hAnsi="Times New Roman" w:cs="Times New Roman"/>
          <w:sz w:val="24"/>
          <w:szCs w:val="24"/>
        </w:rPr>
      </w:pPr>
      <w:r w:rsidRPr="00F77930">
        <w:rPr>
          <w:rFonts w:ascii="Times New Roman" w:hAnsi="Times New Roman" w:cs="Times New Roman"/>
          <w:sz w:val="24"/>
          <w:szCs w:val="24"/>
        </w:rPr>
        <w:t>It is necessary for the bank to implement a variety of human resource development program</w:t>
      </w:r>
      <w:r>
        <w:rPr>
          <w:rFonts w:ascii="Times New Roman" w:hAnsi="Times New Roman" w:cs="Times New Roman"/>
          <w:sz w:val="24"/>
          <w:szCs w:val="24"/>
        </w:rPr>
        <w:t>s</w:t>
      </w:r>
      <w:r w:rsidRPr="00F77930">
        <w:rPr>
          <w:rFonts w:ascii="Times New Roman" w:hAnsi="Times New Roman" w:cs="Times New Roman"/>
          <w:sz w:val="24"/>
          <w:szCs w:val="24"/>
        </w:rPr>
        <w:t xml:space="preserve"> on a regular basis. These programs should include seminary, workshop and conference sessions as well as various short courses and training programs on current pandemic issues, financial matters, and software up gradation that would help to develop knowledgeable manpower as well as raise awareness and change mental attitudes among bank employees in order to further develop their careers.</w:t>
      </w:r>
    </w:p>
    <w:p w:rsidR="00E55963" w:rsidRPr="00DE7D44" w:rsidRDefault="00DE7D44" w:rsidP="00F77930">
      <w:pPr>
        <w:pStyle w:val="ListParagraph"/>
        <w:numPr>
          <w:ilvl w:val="0"/>
          <w:numId w:val="34"/>
        </w:numPr>
        <w:spacing w:before="240" w:line="360" w:lineRule="auto"/>
        <w:jc w:val="both"/>
        <w:rPr>
          <w:rFonts w:ascii="Times New Roman" w:hAnsi="Times New Roman" w:cs="Times New Roman"/>
          <w:sz w:val="24"/>
          <w:szCs w:val="24"/>
        </w:rPr>
      </w:pPr>
      <w:r w:rsidRPr="00DE7D44">
        <w:rPr>
          <w:rFonts w:ascii="Times New Roman" w:hAnsi="Times New Roman" w:cs="Times New Roman"/>
          <w:sz w:val="24"/>
          <w:szCs w:val="24"/>
        </w:rPr>
        <w:t>For getting satisfactory KPI from all level of employees</w:t>
      </w:r>
      <w:r>
        <w:rPr>
          <w:rFonts w:ascii="Times New Roman" w:hAnsi="Times New Roman" w:cs="Times New Roman"/>
          <w:sz w:val="24"/>
          <w:szCs w:val="24"/>
        </w:rPr>
        <w:t>,</w:t>
      </w:r>
      <w:r w:rsidRPr="00DE7D44">
        <w:rPr>
          <w:rFonts w:ascii="Times New Roman" w:hAnsi="Times New Roman" w:cs="Times New Roman"/>
          <w:sz w:val="24"/>
          <w:szCs w:val="24"/>
        </w:rPr>
        <w:t xml:space="preserve"> bank</w:t>
      </w:r>
      <w:r w:rsidR="00E55963" w:rsidRPr="00DE7D44">
        <w:rPr>
          <w:rFonts w:ascii="Times New Roman" w:hAnsi="Times New Roman" w:cs="Times New Roman"/>
          <w:sz w:val="24"/>
          <w:szCs w:val="24"/>
        </w:rPr>
        <w:t xml:space="preserve"> should develop and implement customized work life balance policy on the basis of needs and problems during the pandemic situation. Because it helps to keeps lowering absenteeism, boosting productivity, improving mental health of employees as well as increasing job satisfaction of the employees.</w:t>
      </w:r>
    </w:p>
    <w:p w:rsidR="00D34424" w:rsidRDefault="00E55963" w:rsidP="00E55963">
      <w:pPr>
        <w:pStyle w:val="ListParagraph"/>
        <w:numPr>
          <w:ilvl w:val="0"/>
          <w:numId w:val="34"/>
        </w:numPr>
        <w:spacing w:before="240" w:line="360" w:lineRule="auto"/>
        <w:jc w:val="both"/>
        <w:rPr>
          <w:rFonts w:ascii="Times New Roman" w:hAnsi="Times New Roman" w:cs="Times New Roman"/>
          <w:sz w:val="24"/>
          <w:szCs w:val="24"/>
        </w:rPr>
      </w:pPr>
      <w:r w:rsidRPr="00E55963">
        <w:rPr>
          <w:rFonts w:ascii="Times New Roman" w:hAnsi="Times New Roman" w:cs="Times New Roman"/>
          <w:sz w:val="24"/>
          <w:szCs w:val="24"/>
        </w:rPr>
        <w:t>In the case of keeping efficiency of female employees, organization should support to them by providing flexibility, priorities career development, providing family benefits (such as: health care benefits, supporting on child career plan, providing online tutors and subscriptions to age-relevant online activities for children).</w:t>
      </w:r>
    </w:p>
    <w:p w:rsidR="00DE7D44" w:rsidRDefault="00DE7D44" w:rsidP="00DE7D44">
      <w:pPr>
        <w:pStyle w:val="ListParagraph"/>
        <w:numPr>
          <w:ilvl w:val="0"/>
          <w:numId w:val="34"/>
        </w:num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Consideration of working conditions and job satisfaction,</w:t>
      </w:r>
      <w:r w:rsidRPr="00D34424">
        <w:rPr>
          <w:rFonts w:ascii="Times New Roman" w:hAnsi="Times New Roman" w:cs="Times New Roman"/>
          <w:sz w:val="24"/>
          <w:szCs w:val="24"/>
        </w:rPr>
        <w:t xml:space="preserve"> bank should give the opportunities of sharing job with other employees so that employees can take break from doing more works.</w:t>
      </w:r>
      <w:r>
        <w:rPr>
          <w:rFonts w:ascii="Times New Roman" w:hAnsi="Times New Roman" w:cs="Times New Roman"/>
          <w:sz w:val="24"/>
          <w:szCs w:val="24"/>
        </w:rPr>
        <w:t xml:space="preserve"> This break will help to all employees to become productivity on their tasks as well as the good performance of the organization.</w:t>
      </w:r>
    </w:p>
    <w:p w:rsidR="00DE7D44" w:rsidRDefault="00DE7D44" w:rsidP="00E55963">
      <w:pPr>
        <w:pStyle w:val="ListParagraph"/>
        <w:numPr>
          <w:ilvl w:val="0"/>
          <w:numId w:val="34"/>
        </w:numPr>
        <w:spacing w:before="240" w:line="360" w:lineRule="auto"/>
        <w:jc w:val="both"/>
        <w:rPr>
          <w:rFonts w:ascii="Times New Roman" w:hAnsi="Times New Roman" w:cs="Times New Roman"/>
          <w:sz w:val="24"/>
          <w:szCs w:val="24"/>
        </w:rPr>
      </w:pPr>
      <w:r w:rsidRPr="00DE7D44">
        <w:rPr>
          <w:rFonts w:ascii="Times New Roman" w:hAnsi="Times New Roman" w:cs="Times New Roman"/>
          <w:sz w:val="24"/>
          <w:szCs w:val="24"/>
        </w:rPr>
        <w:t xml:space="preserve">Bank has their own departments dedicated to human resources. However, it is necessary to empower the department or division in charge of human resource management in banks to deal with a variety of challenges. The divisions should be provided with well-organized HRIS (human resource information systems) </w:t>
      </w:r>
      <w:r>
        <w:rPr>
          <w:rFonts w:ascii="Times New Roman" w:hAnsi="Times New Roman" w:cs="Times New Roman"/>
          <w:sz w:val="24"/>
          <w:szCs w:val="24"/>
        </w:rPr>
        <w:t>for all branches and sub branches that employees can share their opinions, difficulties and problems to the HRD of the head office.</w:t>
      </w:r>
      <w:r w:rsidR="00284F81">
        <w:rPr>
          <w:rFonts w:ascii="Times New Roman" w:hAnsi="Times New Roman" w:cs="Times New Roman"/>
          <w:sz w:val="24"/>
          <w:szCs w:val="24"/>
        </w:rPr>
        <w:t xml:space="preserve"> It may be help to develop the proper HRP as well as the increase the performance of the organization.</w:t>
      </w:r>
    </w:p>
    <w:p w:rsidR="00A05638" w:rsidRDefault="00A05638" w:rsidP="00A05638">
      <w:pPr>
        <w:pStyle w:val="Heading2"/>
        <w:widowControl/>
        <w:numPr>
          <w:ilvl w:val="1"/>
          <w:numId w:val="33"/>
        </w:numPr>
        <w:autoSpaceDE/>
        <w:autoSpaceDN/>
        <w:spacing w:line="360" w:lineRule="auto"/>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lastRenderedPageBreak/>
        <w:t xml:space="preserve">  </w:t>
      </w:r>
      <w:bookmarkStart w:id="91" w:name="_Toc95306857"/>
      <w:r>
        <w:rPr>
          <w:rFonts w:ascii="Times New Roman" w:hAnsi="Times New Roman" w:cs="Times New Roman"/>
          <w:color w:val="262626" w:themeColor="text1" w:themeTint="D9"/>
          <w:sz w:val="28"/>
          <w:szCs w:val="28"/>
        </w:rPr>
        <w:t>Conclusion</w:t>
      </w:r>
      <w:bookmarkEnd w:id="91"/>
    </w:p>
    <w:p w:rsidR="00A05638" w:rsidRPr="00A05638" w:rsidRDefault="00A05638" w:rsidP="00A05638">
      <w:pPr>
        <w:spacing w:line="360" w:lineRule="auto"/>
        <w:jc w:val="both"/>
        <w:rPr>
          <w:rFonts w:ascii="Times New Roman" w:hAnsi="Times New Roman" w:cs="Times New Roman"/>
        </w:rPr>
      </w:pPr>
      <w:r w:rsidRPr="00A05638">
        <w:rPr>
          <w:rFonts w:ascii="Times New Roman" w:hAnsi="Times New Roman" w:cs="Times New Roman"/>
          <w:sz w:val="24"/>
          <w:szCs w:val="24"/>
        </w:rPr>
        <w:t>A thorough review of several studies and significant revelations of current pandemic situation, employees have a high risk of being mentally unstable, which may result in lower productivity at work. Individuals should be encouraged to give their daily updates as well as a variety of tips and many suggestions in order to increase their time's productivity and cooperation with other people throughout this time, which is very important.</w:t>
      </w:r>
      <w:r w:rsidRPr="00A05638">
        <w:rPr>
          <w:rFonts w:ascii="Times New Roman" w:hAnsi="Times New Roman" w:cs="Times New Roman"/>
        </w:rPr>
        <w:t xml:space="preserve"> </w:t>
      </w:r>
      <w:r w:rsidRPr="00A05638">
        <w:rPr>
          <w:rFonts w:ascii="Times New Roman" w:hAnsi="Times New Roman" w:cs="Times New Roman"/>
          <w:sz w:val="24"/>
          <w:szCs w:val="24"/>
        </w:rPr>
        <w:t>In this uncertainty scenario, the individual should be held accountable for the organization's goals and objectives.</w:t>
      </w:r>
      <w:r w:rsidRPr="00A05638">
        <w:rPr>
          <w:rFonts w:ascii="Times New Roman" w:hAnsi="Times New Roman" w:cs="Times New Roman"/>
        </w:rPr>
        <w:t xml:space="preserve"> </w:t>
      </w:r>
      <w:r w:rsidR="00FF5904" w:rsidRPr="00FF5904">
        <w:rPr>
          <w:rFonts w:ascii="Times New Roman" w:hAnsi="Times New Roman" w:cs="Times New Roman"/>
          <w:sz w:val="24"/>
          <w:szCs w:val="24"/>
        </w:rPr>
        <w:t>Employees must be constantly informed of the company's development and new strategic direction.</w:t>
      </w:r>
      <w:r w:rsidRPr="00A05638">
        <w:rPr>
          <w:rFonts w:ascii="Times New Roman" w:hAnsi="Times New Roman" w:cs="Times New Roman"/>
        </w:rPr>
        <w:t xml:space="preserve"> </w:t>
      </w:r>
      <w:r w:rsidRPr="00A05638">
        <w:rPr>
          <w:rFonts w:ascii="Times New Roman" w:hAnsi="Times New Roman" w:cs="Times New Roman"/>
          <w:sz w:val="24"/>
          <w:szCs w:val="24"/>
        </w:rPr>
        <w:t>Everyone in the workplace should take precautionary health measures to prevent the spread of the epidemic situation.</w:t>
      </w:r>
    </w:p>
    <w:p w:rsidR="00A05638" w:rsidRPr="0002028E" w:rsidRDefault="00FF5904" w:rsidP="00A05638">
      <w:pPr>
        <w:spacing w:before="240" w:line="360" w:lineRule="auto"/>
        <w:jc w:val="both"/>
        <w:rPr>
          <w:rFonts w:ascii="Times New Roman" w:hAnsi="Times New Roman" w:cs="Times New Roman"/>
          <w:sz w:val="24"/>
          <w:szCs w:val="24"/>
        </w:rPr>
      </w:pPr>
      <w:r w:rsidRPr="00FF5904">
        <w:rPr>
          <w:rFonts w:ascii="Times New Roman" w:hAnsi="Times New Roman" w:cs="Times New Roman"/>
          <w:sz w:val="24"/>
          <w:szCs w:val="24"/>
        </w:rPr>
        <w:t>There has been a great deal of study and research that has shown a significant association between human resource planning and organizational performance.</w:t>
      </w:r>
      <w:r>
        <w:rPr>
          <w:rFonts w:ascii="Times New Roman" w:hAnsi="Times New Roman" w:cs="Times New Roman"/>
          <w:sz w:val="24"/>
          <w:szCs w:val="24"/>
        </w:rPr>
        <w:t xml:space="preserve"> </w:t>
      </w:r>
      <w:r w:rsidR="00A05638" w:rsidRPr="0002028E">
        <w:rPr>
          <w:rFonts w:ascii="Times New Roman" w:hAnsi="Times New Roman" w:cs="Times New Roman"/>
          <w:sz w:val="24"/>
          <w:szCs w:val="24"/>
        </w:rPr>
        <w:t xml:space="preserve">The alignment of an organization's human resource planning (HRP) with its organizational goals and objectives is necessary; otherwise, mistakes such as employing the wrong personnel or failing to anticipate swings in appointment needs may be costly in the long term. </w:t>
      </w:r>
      <w:r w:rsidR="006273C2" w:rsidRPr="006273C2">
        <w:rPr>
          <w:rFonts w:ascii="Times New Roman" w:hAnsi="Times New Roman" w:cs="Times New Roman"/>
          <w:sz w:val="24"/>
          <w:szCs w:val="24"/>
        </w:rPr>
        <w:t>Human resource planning methods enable an organization to forecast demand for labor and examine the amount, type, and sources of supply that would be required to achieve the firm's goals and objectives in order to achieve success.</w:t>
      </w:r>
      <w:r w:rsidR="006273C2">
        <w:rPr>
          <w:rFonts w:ascii="Times New Roman" w:hAnsi="Times New Roman" w:cs="Times New Roman"/>
          <w:sz w:val="24"/>
          <w:szCs w:val="24"/>
        </w:rPr>
        <w:t xml:space="preserve"> </w:t>
      </w:r>
      <w:r w:rsidR="0002028E" w:rsidRPr="0002028E">
        <w:rPr>
          <w:rFonts w:ascii="Times New Roman" w:hAnsi="Times New Roman" w:cs="Times New Roman"/>
          <w:sz w:val="24"/>
          <w:szCs w:val="24"/>
        </w:rPr>
        <w:t>HR practices and HRP in particular have a significant impact on employee well-being and organizational effectiveness.</w:t>
      </w:r>
    </w:p>
    <w:p w:rsidR="00A05638" w:rsidRPr="00A05638" w:rsidRDefault="00A05638" w:rsidP="00A05638">
      <w:pPr>
        <w:spacing w:before="240" w:line="360" w:lineRule="auto"/>
        <w:jc w:val="both"/>
        <w:rPr>
          <w:rFonts w:ascii="Times New Roman" w:hAnsi="Times New Roman" w:cs="Times New Roman"/>
        </w:rPr>
      </w:pPr>
      <w:r w:rsidRPr="00A05638">
        <w:rPr>
          <w:rFonts w:ascii="Times New Roman" w:hAnsi="Times New Roman" w:cs="Times New Roman"/>
          <w:sz w:val="24"/>
          <w:szCs w:val="24"/>
        </w:rPr>
        <w:t xml:space="preserve">As a result of this report, </w:t>
      </w:r>
      <w:r w:rsidR="00827EB9">
        <w:rPr>
          <w:rFonts w:ascii="Times New Roman" w:hAnsi="Times New Roman" w:cs="Times New Roman"/>
          <w:sz w:val="24"/>
          <w:szCs w:val="24"/>
        </w:rPr>
        <w:t>it can be</w:t>
      </w:r>
      <w:r w:rsidRPr="00A05638">
        <w:rPr>
          <w:rFonts w:ascii="Times New Roman" w:hAnsi="Times New Roman" w:cs="Times New Roman"/>
          <w:sz w:val="24"/>
          <w:szCs w:val="24"/>
        </w:rPr>
        <w:t xml:space="preserve"> concluded that </w:t>
      </w:r>
      <w:r>
        <w:rPr>
          <w:rFonts w:ascii="Times New Roman" w:hAnsi="Times New Roman" w:cs="Times New Roman"/>
          <w:sz w:val="24"/>
          <w:szCs w:val="24"/>
        </w:rPr>
        <w:t>human resource planning</w:t>
      </w:r>
      <w:r w:rsidRPr="00A05638">
        <w:rPr>
          <w:rFonts w:ascii="Times New Roman" w:hAnsi="Times New Roman" w:cs="Times New Roman"/>
          <w:sz w:val="24"/>
          <w:szCs w:val="24"/>
        </w:rPr>
        <w:t xml:space="preserve"> is important for both employees and organizations.</w:t>
      </w:r>
      <w:r w:rsidRPr="00A05638">
        <w:rPr>
          <w:rFonts w:ascii="Times New Roman" w:hAnsi="Times New Roman" w:cs="Times New Roman"/>
        </w:rPr>
        <w:t xml:space="preserve"> </w:t>
      </w:r>
      <w:r w:rsidRPr="00A05638">
        <w:rPr>
          <w:rFonts w:ascii="Times New Roman" w:hAnsi="Times New Roman" w:cs="Times New Roman"/>
          <w:sz w:val="24"/>
          <w:szCs w:val="24"/>
        </w:rPr>
        <w:t>According to the findings of this study,</w:t>
      </w:r>
      <w:r w:rsidR="00B91EB8">
        <w:rPr>
          <w:rFonts w:ascii="Times New Roman" w:hAnsi="Times New Roman" w:cs="Times New Roman"/>
          <w:sz w:val="24"/>
          <w:szCs w:val="24"/>
        </w:rPr>
        <w:t xml:space="preserve"> for minimizing the shortage of manpower, online recruitment process, providing proper training facilities, support females employees on their work life balance, sharing job opportunities and flexibility on work, well organized HRIS system </w:t>
      </w:r>
      <w:r w:rsidRPr="00A05638">
        <w:rPr>
          <w:rFonts w:ascii="Times New Roman" w:hAnsi="Times New Roman" w:cs="Times New Roman"/>
          <w:sz w:val="24"/>
          <w:szCs w:val="24"/>
        </w:rPr>
        <w:t xml:space="preserve">allows </w:t>
      </w:r>
      <w:r w:rsidR="00B91EB8">
        <w:rPr>
          <w:rFonts w:ascii="Times New Roman" w:hAnsi="Times New Roman" w:cs="Times New Roman"/>
          <w:sz w:val="24"/>
          <w:szCs w:val="24"/>
        </w:rPr>
        <w:t>keeping good performance of the organization</w:t>
      </w:r>
      <w:r w:rsidRPr="00A05638">
        <w:rPr>
          <w:rFonts w:ascii="Times New Roman" w:hAnsi="Times New Roman" w:cs="Times New Roman"/>
          <w:sz w:val="24"/>
          <w:szCs w:val="24"/>
        </w:rPr>
        <w:t xml:space="preserve"> </w:t>
      </w:r>
      <w:r w:rsidR="00B91EB8">
        <w:rPr>
          <w:rFonts w:ascii="Times New Roman" w:hAnsi="Times New Roman" w:cs="Times New Roman"/>
          <w:sz w:val="24"/>
          <w:szCs w:val="24"/>
        </w:rPr>
        <w:t xml:space="preserve">in </w:t>
      </w:r>
      <w:r w:rsidRPr="00A05638">
        <w:rPr>
          <w:rFonts w:ascii="Times New Roman" w:hAnsi="Times New Roman" w:cs="Times New Roman"/>
          <w:sz w:val="24"/>
          <w:szCs w:val="24"/>
        </w:rPr>
        <w:t>more easily during the pandemic situation</w:t>
      </w:r>
      <w:r w:rsidR="00B91EB8">
        <w:rPr>
          <w:rFonts w:ascii="Times New Roman" w:hAnsi="Times New Roman" w:cs="Times New Roman"/>
          <w:sz w:val="24"/>
          <w:szCs w:val="24"/>
        </w:rPr>
        <w:t xml:space="preserve"> at City Bank Limited.</w:t>
      </w:r>
    </w:p>
    <w:p w:rsidR="00B91EB8" w:rsidRPr="00B91EB8" w:rsidRDefault="00827EB9" w:rsidP="00B91EB8">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So it can be said that</w:t>
      </w:r>
      <w:r w:rsidR="00B91EB8" w:rsidRPr="00B91EB8">
        <w:rPr>
          <w:rFonts w:ascii="Times New Roman" w:hAnsi="Times New Roman" w:cs="Times New Roman"/>
          <w:sz w:val="24"/>
          <w:szCs w:val="24"/>
        </w:rPr>
        <w:t xml:space="preserve"> </w:t>
      </w:r>
      <w:r w:rsidR="00B91EB8">
        <w:rPr>
          <w:rFonts w:ascii="Times New Roman" w:hAnsi="Times New Roman" w:cs="Times New Roman"/>
          <w:sz w:val="24"/>
          <w:szCs w:val="24"/>
        </w:rPr>
        <w:t>effective human resource planning</w:t>
      </w:r>
      <w:r w:rsidR="00B91EB8" w:rsidRPr="00B91EB8">
        <w:rPr>
          <w:rFonts w:ascii="Times New Roman" w:hAnsi="Times New Roman" w:cs="Times New Roman"/>
          <w:sz w:val="24"/>
          <w:szCs w:val="24"/>
        </w:rPr>
        <w:t xml:space="preserve"> is more vital for them personally and also more beneficial for the business in terms of fulfilling </w:t>
      </w:r>
      <w:r w:rsidR="00B91EB8">
        <w:rPr>
          <w:rFonts w:ascii="Times New Roman" w:hAnsi="Times New Roman" w:cs="Times New Roman"/>
          <w:sz w:val="24"/>
          <w:szCs w:val="24"/>
        </w:rPr>
        <w:t xml:space="preserve">the organizational </w:t>
      </w:r>
      <w:r w:rsidR="00B91EB8" w:rsidRPr="00B91EB8">
        <w:rPr>
          <w:rFonts w:ascii="Times New Roman" w:hAnsi="Times New Roman" w:cs="Times New Roman"/>
          <w:sz w:val="24"/>
          <w:szCs w:val="24"/>
        </w:rPr>
        <w:t>goals. If the HR</w:t>
      </w:r>
      <w:r w:rsidR="00B91EB8">
        <w:rPr>
          <w:rFonts w:ascii="Times New Roman" w:hAnsi="Times New Roman" w:cs="Times New Roman"/>
          <w:sz w:val="24"/>
          <w:szCs w:val="24"/>
        </w:rPr>
        <w:t>D</w:t>
      </w:r>
      <w:r w:rsidR="00B91EB8" w:rsidRPr="00B91EB8">
        <w:rPr>
          <w:rFonts w:ascii="Times New Roman" w:hAnsi="Times New Roman" w:cs="Times New Roman"/>
          <w:sz w:val="24"/>
          <w:szCs w:val="24"/>
        </w:rPr>
        <w:t xml:space="preserve"> of </w:t>
      </w:r>
      <w:r w:rsidR="00B91EB8">
        <w:rPr>
          <w:rFonts w:ascii="Times New Roman" w:hAnsi="Times New Roman" w:cs="Times New Roman"/>
          <w:sz w:val="24"/>
          <w:szCs w:val="24"/>
        </w:rPr>
        <w:t>City Bank Limited</w:t>
      </w:r>
      <w:r w:rsidR="00B91EB8" w:rsidRPr="00B91EB8">
        <w:rPr>
          <w:rFonts w:ascii="Times New Roman" w:hAnsi="Times New Roman" w:cs="Times New Roman"/>
          <w:sz w:val="24"/>
          <w:szCs w:val="24"/>
        </w:rPr>
        <w:t xml:space="preserve"> can develop their sorts of some problems on </w:t>
      </w:r>
      <w:r w:rsidR="00B91EB8">
        <w:rPr>
          <w:rFonts w:ascii="Times New Roman" w:hAnsi="Times New Roman" w:cs="Times New Roman"/>
          <w:sz w:val="24"/>
          <w:szCs w:val="24"/>
        </w:rPr>
        <w:t>effective human resource planning during the COVID 19 pandemic</w:t>
      </w:r>
      <w:r w:rsidR="00B91EB8" w:rsidRPr="00B91EB8">
        <w:rPr>
          <w:rFonts w:ascii="Times New Roman" w:hAnsi="Times New Roman" w:cs="Times New Roman"/>
          <w:sz w:val="24"/>
          <w:szCs w:val="24"/>
        </w:rPr>
        <w:t xml:space="preserve"> then it may be created a healthy work life culture on the organization</w:t>
      </w:r>
      <w:r w:rsidR="00B91EB8">
        <w:rPr>
          <w:rFonts w:ascii="Times New Roman" w:hAnsi="Times New Roman" w:cs="Times New Roman"/>
          <w:sz w:val="24"/>
          <w:szCs w:val="24"/>
        </w:rPr>
        <w:t xml:space="preserve"> as well the performance of the organization</w:t>
      </w:r>
      <w:r w:rsidR="00B91EB8" w:rsidRPr="00B91EB8">
        <w:rPr>
          <w:rFonts w:ascii="Times New Roman" w:hAnsi="Times New Roman" w:cs="Times New Roman"/>
          <w:sz w:val="24"/>
          <w:szCs w:val="24"/>
        </w:rPr>
        <w:t>.</w:t>
      </w:r>
    </w:p>
    <w:p w:rsidR="00CD3246" w:rsidRDefault="00CD3246" w:rsidP="0012050F">
      <w:pPr>
        <w:pStyle w:val="Heading2"/>
        <w:widowControl/>
        <w:autoSpaceDE/>
        <w:autoSpaceDN/>
        <w:spacing w:before="0" w:line="360" w:lineRule="auto"/>
        <w:jc w:val="center"/>
        <w:rPr>
          <w:rFonts w:ascii="Times New Roman" w:hAnsi="Times New Roman" w:cs="Times New Roman"/>
          <w:color w:val="262626" w:themeColor="text1" w:themeTint="D9"/>
          <w:sz w:val="28"/>
          <w:szCs w:val="28"/>
        </w:rPr>
      </w:pPr>
      <w:bookmarkStart w:id="92" w:name="_Toc95306858"/>
      <w:r>
        <w:rPr>
          <w:rFonts w:ascii="Times New Roman" w:hAnsi="Times New Roman" w:cs="Times New Roman"/>
          <w:color w:val="262626" w:themeColor="text1" w:themeTint="D9"/>
          <w:sz w:val="28"/>
          <w:szCs w:val="28"/>
        </w:rPr>
        <w:lastRenderedPageBreak/>
        <w:t>References</w:t>
      </w:r>
      <w:bookmarkEnd w:id="92"/>
    </w:p>
    <w:sdt>
      <w:sdtPr>
        <w:rPr>
          <w:rFonts w:asciiTheme="minorHAnsi" w:eastAsiaTheme="minorHAnsi" w:hAnsiTheme="minorHAnsi" w:cstheme="minorBidi"/>
          <w:b w:val="0"/>
          <w:bCs w:val="0"/>
          <w:color w:val="auto"/>
          <w:sz w:val="22"/>
          <w:szCs w:val="22"/>
        </w:rPr>
        <w:id w:val="802786"/>
        <w:docPartObj>
          <w:docPartGallery w:val="Bibliographies"/>
          <w:docPartUnique/>
        </w:docPartObj>
      </w:sdtPr>
      <w:sdtEndPr>
        <w:rPr>
          <w:rFonts w:ascii="Times New Roman" w:hAnsi="Times New Roman" w:cs="Times New Roman"/>
          <w:sz w:val="24"/>
          <w:szCs w:val="24"/>
        </w:rPr>
      </w:sdtEndPr>
      <w:sdtContent>
        <w:sdt>
          <w:sdtPr>
            <w:rPr>
              <w:rFonts w:asciiTheme="minorHAnsi" w:eastAsiaTheme="minorHAnsi" w:hAnsiTheme="minorHAnsi" w:cstheme="minorBidi"/>
              <w:b w:val="0"/>
              <w:bCs w:val="0"/>
              <w:color w:val="auto"/>
              <w:sz w:val="22"/>
              <w:szCs w:val="22"/>
            </w:rPr>
            <w:id w:val="111145805"/>
            <w:bibliography/>
          </w:sdtPr>
          <w:sdtEndPr>
            <w:rPr>
              <w:rFonts w:ascii="Times New Roman" w:hAnsi="Times New Roman" w:cs="Times New Roman"/>
              <w:sz w:val="24"/>
              <w:szCs w:val="24"/>
            </w:rPr>
          </w:sdtEndPr>
          <w:sdtContent>
            <w:p w:rsidR="0012050F" w:rsidRPr="0012050F" w:rsidRDefault="00C6796C" w:rsidP="0012050F">
              <w:pPr>
                <w:pStyle w:val="Heading1"/>
                <w:spacing w:before="0"/>
                <w:jc w:val="both"/>
                <w:rPr>
                  <w:rFonts w:ascii="Times New Roman" w:hAnsi="Times New Roman" w:cs="Times New Roman"/>
                  <w:noProof/>
                  <w:sz w:val="24"/>
                  <w:szCs w:val="24"/>
                </w:rPr>
              </w:pPr>
              <w:r w:rsidRPr="0012050F">
                <w:rPr>
                  <w:rFonts w:ascii="Times New Roman" w:hAnsi="Times New Roman" w:cs="Times New Roman"/>
                  <w:sz w:val="24"/>
                  <w:szCs w:val="24"/>
                </w:rPr>
                <w:fldChar w:fldCharType="begin"/>
              </w:r>
              <w:r w:rsidR="0012050F" w:rsidRPr="0012050F">
                <w:rPr>
                  <w:rFonts w:ascii="Times New Roman" w:hAnsi="Times New Roman" w:cs="Times New Roman"/>
                  <w:sz w:val="24"/>
                  <w:szCs w:val="24"/>
                </w:rPr>
                <w:instrText xml:space="preserve"> BIBLIOGRAPHY </w:instrText>
              </w:r>
              <w:r w:rsidRPr="0012050F">
                <w:rPr>
                  <w:rFonts w:ascii="Times New Roman" w:hAnsi="Times New Roman" w:cs="Times New Roman"/>
                  <w:sz w:val="24"/>
                  <w:szCs w:val="24"/>
                </w:rPr>
                <w:fldChar w:fldCharType="separate"/>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Armstrong, M. (2003). </w:t>
              </w:r>
              <w:r w:rsidRPr="0012050F">
                <w:rPr>
                  <w:rFonts w:ascii="Times New Roman" w:hAnsi="Times New Roman" w:cs="Times New Roman"/>
                  <w:iCs/>
                  <w:noProof/>
                  <w:sz w:val="24"/>
                  <w:szCs w:val="24"/>
                </w:rPr>
                <w:t>A Hand Book of Human Resource Management Practice 9th Edition.</w:t>
              </w:r>
              <w:r w:rsidRPr="0012050F">
                <w:rPr>
                  <w:rFonts w:ascii="Times New Roman" w:hAnsi="Times New Roman" w:cs="Times New Roman"/>
                  <w:noProof/>
                  <w:sz w:val="24"/>
                  <w:szCs w:val="24"/>
                </w:rPr>
                <w:t xml:space="preserve"> Kogan Page Ltd.</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Boxall, M. S. (2001). Human resource strategy and competitive advantage: A longitudinal study of engineering consultancies. </w:t>
              </w:r>
              <w:r w:rsidRPr="0012050F">
                <w:rPr>
                  <w:rFonts w:ascii="Times New Roman" w:hAnsi="Times New Roman" w:cs="Times New Roman"/>
                  <w:iCs/>
                  <w:noProof/>
                  <w:sz w:val="24"/>
                  <w:szCs w:val="24"/>
                </w:rPr>
                <w:t>Journal of Management Studies</w:t>
              </w:r>
              <w:r w:rsidRPr="0012050F">
                <w:rPr>
                  <w:rFonts w:ascii="Times New Roman" w:hAnsi="Times New Roman" w:cs="Times New Roman"/>
                  <w:noProof/>
                  <w:sz w:val="24"/>
                  <w:szCs w:val="24"/>
                </w:rPr>
                <w:t>, 36, 443-463.</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Cohen, D. (2004). Taking Stock II Report on the Reports. </w:t>
              </w:r>
              <w:r w:rsidRPr="0012050F">
                <w:rPr>
                  <w:rFonts w:ascii="Times New Roman" w:hAnsi="Times New Roman" w:cs="Times New Roman"/>
                  <w:iCs/>
                  <w:noProof/>
                  <w:sz w:val="24"/>
                  <w:szCs w:val="24"/>
                </w:rPr>
                <w:t>Action Aid International</w:t>
              </w:r>
              <w:r w:rsidRPr="0012050F">
                <w:rPr>
                  <w:rFonts w:ascii="Times New Roman" w:hAnsi="Times New Roman" w:cs="Times New Roman"/>
                  <w:noProof/>
                  <w:sz w:val="24"/>
                  <w:szCs w:val="24"/>
                </w:rPr>
                <w:t>.</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Dr. Janes O. Samwel, P. (2018). Human Resource Planning as an Important Practice to Anticipate Future Human Resource Requirements of the Organization. </w:t>
              </w:r>
              <w:r w:rsidRPr="0012050F">
                <w:rPr>
                  <w:rFonts w:ascii="Times New Roman" w:hAnsi="Times New Roman" w:cs="Times New Roman"/>
                  <w:iCs/>
                  <w:noProof/>
                  <w:sz w:val="24"/>
                  <w:szCs w:val="24"/>
                </w:rPr>
                <w:t>International Journal of Research in Business Studies and Management</w:t>
              </w:r>
              <w:r w:rsidRPr="0012050F">
                <w:rPr>
                  <w:rFonts w:ascii="Times New Roman" w:hAnsi="Times New Roman" w:cs="Times New Roman"/>
                  <w:noProof/>
                  <w:sz w:val="24"/>
                  <w:szCs w:val="24"/>
                </w:rPr>
                <w:t>, 24-30.</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Ghazala, I. &amp;. (2012). Journal of Business and Management. 3(6): 06-13.</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Griffins, L. W. (2006). Human Resource Planning: concept and cases. </w:t>
              </w:r>
              <w:r w:rsidRPr="0012050F">
                <w:rPr>
                  <w:rFonts w:ascii="Times New Roman" w:hAnsi="Times New Roman" w:cs="Times New Roman"/>
                  <w:iCs/>
                  <w:noProof/>
                  <w:sz w:val="24"/>
                  <w:szCs w:val="24"/>
                </w:rPr>
                <w:t>Human Resource Management Journal</w:t>
              </w:r>
              <w:r w:rsidRPr="0012050F">
                <w:rPr>
                  <w:rFonts w:ascii="Times New Roman" w:hAnsi="Times New Roman" w:cs="Times New Roman"/>
                  <w:noProof/>
                  <w:sz w:val="24"/>
                  <w:szCs w:val="24"/>
                </w:rPr>
                <w:t>, 16(2), 71-83.</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Gupta, C. (2008). </w:t>
              </w:r>
              <w:r w:rsidRPr="0012050F">
                <w:rPr>
                  <w:rFonts w:ascii="Times New Roman" w:hAnsi="Times New Roman" w:cs="Times New Roman"/>
                  <w:iCs/>
                  <w:noProof/>
                  <w:sz w:val="24"/>
                  <w:szCs w:val="24"/>
                </w:rPr>
                <w:t>Modern Human Resource Management.</w:t>
              </w:r>
              <w:r w:rsidRPr="0012050F">
                <w:rPr>
                  <w:rFonts w:ascii="Times New Roman" w:hAnsi="Times New Roman" w:cs="Times New Roman"/>
                  <w:noProof/>
                  <w:sz w:val="24"/>
                  <w:szCs w:val="24"/>
                </w:rPr>
                <w:t xml:space="preserve"> Sultan Chand &amp; Sons.</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(2020). </w:t>
              </w:r>
              <w:r w:rsidRPr="0012050F">
                <w:rPr>
                  <w:rFonts w:ascii="Times New Roman" w:hAnsi="Times New Roman" w:cs="Times New Roman"/>
                  <w:iCs/>
                  <w:noProof/>
                  <w:sz w:val="24"/>
                  <w:szCs w:val="24"/>
                </w:rPr>
                <w:t>Integrated Annual Report, City Bank Limited .</w:t>
              </w:r>
              <w:r w:rsidRPr="0012050F">
                <w:rPr>
                  <w:rFonts w:ascii="Times New Roman" w:hAnsi="Times New Roman" w:cs="Times New Roman"/>
                  <w:noProof/>
                  <w:sz w:val="24"/>
                  <w:szCs w:val="24"/>
                </w:rPr>
                <w:t xml:space="preserve"> Bangladesh.</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John M. Dirkx, J. W. (2000). </w:t>
              </w:r>
              <w:r w:rsidRPr="0012050F">
                <w:rPr>
                  <w:rFonts w:ascii="Times New Roman" w:hAnsi="Times New Roman" w:cs="Times New Roman"/>
                  <w:iCs/>
                  <w:noProof/>
                  <w:sz w:val="24"/>
                  <w:szCs w:val="24"/>
                </w:rPr>
                <w:t>Organizational learning, performance, and change: An introduction to strategic HRD. .</w:t>
              </w:r>
              <w:r w:rsidRPr="0012050F">
                <w:rPr>
                  <w:rFonts w:ascii="Times New Roman" w:hAnsi="Times New Roman" w:cs="Times New Roman"/>
                  <w:noProof/>
                  <w:sz w:val="24"/>
                  <w:szCs w:val="24"/>
                </w:rPr>
                <w:t xml:space="preserve"> Cambridge: MA: Perseus.</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Kwon, D. (2009). Human capital and its measurement. Forum on Statistics, Knowledge and Policy. . </w:t>
              </w:r>
              <w:r w:rsidRPr="0012050F">
                <w:rPr>
                  <w:rFonts w:ascii="Times New Roman" w:hAnsi="Times New Roman" w:cs="Times New Roman"/>
                  <w:iCs/>
                  <w:noProof/>
                  <w:sz w:val="24"/>
                  <w:szCs w:val="24"/>
                </w:rPr>
                <w:t>Charting Progress, Building Visions, Improving Life, Busan, Korea,</w:t>
              </w:r>
              <w:r w:rsidRPr="0012050F">
                <w:rPr>
                  <w:rFonts w:ascii="Times New Roman" w:hAnsi="Times New Roman" w:cs="Times New Roman"/>
                  <w:noProof/>
                  <w:sz w:val="24"/>
                  <w:szCs w:val="24"/>
                </w:rPr>
                <w:t>, 27- 30.</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Masoom, M. (2020, September 05). </w:t>
              </w:r>
              <w:r w:rsidRPr="0012050F">
                <w:rPr>
                  <w:rFonts w:ascii="Times New Roman" w:hAnsi="Times New Roman" w:cs="Times New Roman"/>
                  <w:iCs/>
                  <w:noProof/>
                  <w:sz w:val="24"/>
                  <w:szCs w:val="24"/>
                </w:rPr>
                <w:t>What did Corona teach the banks?</w:t>
              </w:r>
              <w:r w:rsidRPr="0012050F">
                <w:rPr>
                  <w:rFonts w:ascii="Times New Roman" w:hAnsi="Times New Roman" w:cs="Times New Roman"/>
                  <w:noProof/>
                  <w:sz w:val="24"/>
                  <w:szCs w:val="24"/>
                </w:rPr>
                <w:t xml:space="preserve"> Retrieved from Bankibarta Newspapaer: https://bonikbarta.net/home/news_description/240460/%E0%A6%95%E0%A6%B0%E0%A7%8B%E0%A6%A8%E0%A6%BE-%E0%A6%AC%E0%A7%8D%E0%A6%AF%E0%A6%BE%E0%A6%82%E0%A6%95%E0%A6%97%E0%A7%81%E0%A6%B2%E0%A7%8B%E0%A6%95%E0%A7%87-%E0%A6%95%E0%A7%80-%E0%A6%B6%E0%A6%BF%E0%A6%95%E</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Mohamad, M. C. (2009). Human Resource Practices and Organizational Performance. </w:t>
              </w:r>
              <w:r w:rsidRPr="0012050F">
                <w:rPr>
                  <w:rFonts w:ascii="Times New Roman" w:hAnsi="Times New Roman" w:cs="Times New Roman"/>
                  <w:iCs/>
                  <w:noProof/>
                  <w:sz w:val="24"/>
                  <w:szCs w:val="24"/>
                </w:rPr>
                <w:t>Journal of Academic Research in Economics</w:t>
              </w:r>
              <w:r w:rsidRPr="0012050F">
                <w:rPr>
                  <w:rFonts w:ascii="Times New Roman" w:hAnsi="Times New Roman" w:cs="Times New Roman"/>
                  <w:noProof/>
                  <w:sz w:val="24"/>
                  <w:szCs w:val="24"/>
                </w:rPr>
                <w:t>.</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Reilly, P. (2003). </w:t>
              </w:r>
              <w:r w:rsidRPr="0012050F">
                <w:rPr>
                  <w:rFonts w:ascii="Times New Roman" w:hAnsi="Times New Roman" w:cs="Times New Roman"/>
                  <w:iCs/>
                  <w:noProof/>
                  <w:sz w:val="24"/>
                  <w:szCs w:val="24"/>
                </w:rPr>
                <w:t>Guide to workforce planning in local authorities, employers’ organization for local government.</w:t>
              </w:r>
              <w:r w:rsidRPr="0012050F">
                <w:rPr>
                  <w:rFonts w:ascii="Times New Roman" w:hAnsi="Times New Roman" w:cs="Times New Roman"/>
                  <w:noProof/>
                  <w:sz w:val="24"/>
                  <w:szCs w:val="24"/>
                </w:rPr>
                <w:t xml:space="preserve"> London.</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Shirey, M. (2008). Building the leadership development pipeline. </w:t>
              </w:r>
              <w:r w:rsidRPr="0012050F">
                <w:rPr>
                  <w:rFonts w:ascii="Times New Roman" w:hAnsi="Times New Roman" w:cs="Times New Roman"/>
                  <w:iCs/>
                  <w:noProof/>
                  <w:sz w:val="24"/>
                  <w:szCs w:val="24"/>
                </w:rPr>
                <w:t>A 5-step succession planning model. Clinical Nurse Specialist</w:t>
              </w:r>
              <w:r w:rsidRPr="0012050F">
                <w:rPr>
                  <w:rFonts w:ascii="Times New Roman" w:hAnsi="Times New Roman" w:cs="Times New Roman"/>
                  <w:noProof/>
                  <w:sz w:val="24"/>
                  <w:szCs w:val="24"/>
                </w:rPr>
                <w:t>, 22(5), 214-217.</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lastRenderedPageBreak/>
                <w:t xml:space="preserve">Tapash Chandra Paul, P. (2020-2021). </w:t>
              </w:r>
              <w:r w:rsidRPr="0012050F">
                <w:rPr>
                  <w:rFonts w:ascii="Times New Roman" w:hAnsi="Times New Roman" w:cs="Times New Roman"/>
                  <w:iCs/>
                  <w:noProof/>
                  <w:sz w:val="24"/>
                  <w:szCs w:val="24"/>
                </w:rPr>
                <w:t>COVID-19 Impact in Banking Industry.</w:t>
              </w:r>
              <w:r w:rsidRPr="0012050F">
                <w:rPr>
                  <w:rFonts w:ascii="Times New Roman" w:hAnsi="Times New Roman" w:cs="Times New Roman"/>
                  <w:noProof/>
                  <w:sz w:val="24"/>
                  <w:szCs w:val="24"/>
                </w:rPr>
                <w:t xml:space="preserve"> Bangladesh: MBL Monthly Online Bulletin.</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iCs/>
                  <w:noProof/>
                  <w:sz w:val="24"/>
                  <w:szCs w:val="24"/>
                </w:rPr>
                <w:t>Website of City Bank Limited- Career</w:t>
              </w:r>
              <w:r w:rsidRPr="0012050F">
                <w:rPr>
                  <w:rFonts w:ascii="Times New Roman" w:hAnsi="Times New Roman" w:cs="Times New Roman"/>
                  <w:noProof/>
                  <w:sz w:val="24"/>
                  <w:szCs w:val="24"/>
                </w:rPr>
                <w:t>. (n.d.). Retrieved from City Bank Limited: https://www.thecitybank.com/career</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iCs/>
                  <w:noProof/>
                  <w:sz w:val="24"/>
                  <w:szCs w:val="24"/>
                </w:rPr>
                <w:t>Website of City Bank Limited- Who We Are</w:t>
              </w:r>
              <w:r w:rsidRPr="0012050F">
                <w:rPr>
                  <w:rFonts w:ascii="Times New Roman" w:hAnsi="Times New Roman" w:cs="Times New Roman"/>
                  <w:noProof/>
                  <w:sz w:val="24"/>
                  <w:szCs w:val="24"/>
                </w:rPr>
                <w:t>. (n.d.). Retrieved from City Bank Limited: https://www.thecitybank.com/who-we-are</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William, R. &amp;. (1988). </w:t>
              </w:r>
              <w:r w:rsidRPr="0012050F">
                <w:rPr>
                  <w:rFonts w:ascii="Times New Roman" w:hAnsi="Times New Roman" w:cs="Times New Roman"/>
                  <w:iCs/>
                  <w:noProof/>
                  <w:sz w:val="24"/>
                  <w:szCs w:val="24"/>
                </w:rPr>
                <w:t>Human Resource Planning and Management.</w:t>
              </w:r>
              <w:r w:rsidRPr="0012050F">
                <w:rPr>
                  <w:rFonts w:ascii="Times New Roman" w:hAnsi="Times New Roman" w:cs="Times New Roman"/>
                  <w:noProof/>
                  <w:sz w:val="24"/>
                  <w:szCs w:val="24"/>
                </w:rPr>
                <w:t xml:space="preserve"> New Jersey: Prentice Hall.</w:t>
              </w:r>
            </w:p>
            <w:p w:rsidR="0012050F" w:rsidRPr="0012050F" w:rsidRDefault="0012050F" w:rsidP="0012050F">
              <w:pPr>
                <w:pStyle w:val="Bibliography"/>
                <w:ind w:left="720" w:hanging="720"/>
                <w:jc w:val="both"/>
                <w:rPr>
                  <w:rFonts w:ascii="Times New Roman" w:hAnsi="Times New Roman" w:cs="Times New Roman"/>
                  <w:noProof/>
                  <w:sz w:val="24"/>
                  <w:szCs w:val="24"/>
                </w:rPr>
              </w:pPr>
              <w:r w:rsidRPr="0012050F">
                <w:rPr>
                  <w:rFonts w:ascii="Times New Roman" w:hAnsi="Times New Roman" w:cs="Times New Roman"/>
                  <w:noProof/>
                  <w:sz w:val="24"/>
                  <w:szCs w:val="24"/>
                </w:rPr>
                <w:t xml:space="preserve">Woodhall, M. (2001). </w:t>
              </w:r>
              <w:r w:rsidRPr="0012050F">
                <w:rPr>
                  <w:rFonts w:ascii="Times New Roman" w:hAnsi="Times New Roman" w:cs="Times New Roman"/>
                  <w:iCs/>
                  <w:noProof/>
                  <w:sz w:val="24"/>
                  <w:szCs w:val="24"/>
                </w:rPr>
                <w:t>Human capital: Educational aspects. International Encyclopedia of the Social &amp;Behavioural Sciences.</w:t>
              </w:r>
              <w:r w:rsidRPr="0012050F">
                <w:rPr>
                  <w:rFonts w:ascii="Times New Roman" w:hAnsi="Times New Roman" w:cs="Times New Roman"/>
                  <w:noProof/>
                  <w:sz w:val="24"/>
                  <w:szCs w:val="24"/>
                </w:rPr>
                <w:t xml:space="preserve"> </w:t>
              </w:r>
            </w:p>
            <w:p w:rsidR="0012050F" w:rsidRPr="0012050F" w:rsidRDefault="00C6796C" w:rsidP="0012050F">
              <w:pPr>
                <w:jc w:val="both"/>
                <w:rPr>
                  <w:rFonts w:ascii="Times New Roman" w:hAnsi="Times New Roman" w:cs="Times New Roman"/>
                  <w:sz w:val="24"/>
                  <w:szCs w:val="24"/>
                </w:rPr>
              </w:pPr>
              <w:r w:rsidRPr="0012050F">
                <w:rPr>
                  <w:rFonts w:ascii="Times New Roman" w:hAnsi="Times New Roman" w:cs="Times New Roman"/>
                  <w:sz w:val="24"/>
                  <w:szCs w:val="24"/>
                </w:rPr>
                <w:fldChar w:fldCharType="end"/>
              </w:r>
            </w:p>
          </w:sdtContent>
        </w:sdt>
      </w:sdtContent>
    </w:sdt>
    <w:p w:rsidR="00CD3246" w:rsidRPr="0012050F" w:rsidRDefault="00CD3246" w:rsidP="0012050F">
      <w:pPr>
        <w:spacing w:before="240"/>
        <w:jc w:val="both"/>
        <w:rPr>
          <w:rFonts w:ascii="Times New Roman" w:hAnsi="Times New Roman" w:cs="Times New Roman"/>
          <w:sz w:val="24"/>
          <w:szCs w:val="24"/>
        </w:rPr>
      </w:pPr>
    </w:p>
    <w:p w:rsidR="00CD3246" w:rsidRPr="0012050F" w:rsidRDefault="00CD3246" w:rsidP="0012050F">
      <w:pPr>
        <w:jc w:val="both"/>
        <w:rPr>
          <w:rFonts w:ascii="Times New Roman" w:hAnsi="Times New Roman" w:cs="Times New Roman"/>
          <w:sz w:val="24"/>
          <w:szCs w:val="24"/>
        </w:rPr>
      </w:pPr>
      <w:r w:rsidRPr="0012050F">
        <w:rPr>
          <w:rFonts w:ascii="Times New Roman" w:hAnsi="Times New Roman" w:cs="Times New Roman"/>
          <w:sz w:val="24"/>
          <w:szCs w:val="24"/>
        </w:rPr>
        <w:br w:type="page"/>
      </w:r>
    </w:p>
    <w:p w:rsidR="00CD3246" w:rsidRPr="00342BE6" w:rsidRDefault="00CD3246" w:rsidP="00342BE6">
      <w:pPr>
        <w:pStyle w:val="Heading2"/>
        <w:widowControl/>
        <w:autoSpaceDE/>
        <w:autoSpaceDN/>
        <w:spacing w:line="360" w:lineRule="auto"/>
        <w:jc w:val="both"/>
        <w:rPr>
          <w:rFonts w:ascii="Times New Roman" w:hAnsi="Times New Roman" w:cs="Times New Roman"/>
          <w:color w:val="1F497D" w:themeColor="text2"/>
          <w:sz w:val="28"/>
          <w:szCs w:val="28"/>
        </w:rPr>
      </w:pPr>
      <w:bookmarkStart w:id="93" w:name="_Toc95306859"/>
      <w:r w:rsidRPr="00342BE6">
        <w:rPr>
          <w:rFonts w:ascii="Times New Roman" w:hAnsi="Times New Roman" w:cs="Times New Roman"/>
          <w:color w:val="1F497D" w:themeColor="text2"/>
          <w:sz w:val="28"/>
          <w:szCs w:val="28"/>
        </w:rPr>
        <w:lastRenderedPageBreak/>
        <w:t>Survey Questionnaire</w:t>
      </w:r>
      <w:r w:rsidR="00342BE6">
        <w:rPr>
          <w:rFonts w:ascii="Times New Roman" w:hAnsi="Times New Roman" w:cs="Times New Roman"/>
          <w:color w:val="1F497D" w:themeColor="text2"/>
          <w:sz w:val="28"/>
          <w:szCs w:val="28"/>
        </w:rPr>
        <w:t xml:space="preserve"> (2021-2022) - </w:t>
      </w:r>
      <w:r w:rsidRPr="00342BE6">
        <w:rPr>
          <w:rFonts w:ascii="Times New Roman" w:hAnsi="Times New Roman" w:cs="Times New Roman"/>
          <w:color w:val="1F497D" w:themeColor="text2"/>
          <w:sz w:val="28"/>
          <w:szCs w:val="28"/>
        </w:rPr>
        <w:t>H</w:t>
      </w:r>
      <w:r w:rsidR="00342BE6">
        <w:rPr>
          <w:rFonts w:ascii="Times New Roman" w:hAnsi="Times New Roman" w:cs="Times New Roman"/>
          <w:color w:val="1F497D" w:themeColor="text2"/>
          <w:sz w:val="28"/>
          <w:szCs w:val="28"/>
        </w:rPr>
        <w:t>RM</w:t>
      </w:r>
      <w:bookmarkEnd w:id="93"/>
    </w:p>
    <w:p w:rsidR="00CD3246" w:rsidRPr="00601B8B" w:rsidRDefault="00CD3246" w:rsidP="00342BE6">
      <w:pPr>
        <w:spacing w:before="240" w:line="360" w:lineRule="auto"/>
        <w:jc w:val="both"/>
        <w:rPr>
          <w:rFonts w:ascii="Times New Roman" w:eastAsia="Times New Roman" w:hAnsi="Times New Roman" w:cs="Times New Roman"/>
          <w:b/>
          <w:bCs/>
          <w:iCs/>
          <w:color w:val="262626" w:themeColor="text1" w:themeTint="D9"/>
          <w:sz w:val="28"/>
          <w:szCs w:val="28"/>
        </w:rPr>
      </w:pPr>
      <w:r w:rsidRPr="00601B8B">
        <w:rPr>
          <w:rFonts w:ascii="Times New Roman" w:eastAsia="Times New Roman" w:hAnsi="Times New Roman" w:cs="Times New Roman"/>
          <w:b/>
          <w:bCs/>
          <w:iCs/>
          <w:color w:val="262626" w:themeColor="text1" w:themeTint="D9"/>
          <w:sz w:val="28"/>
          <w:szCs w:val="28"/>
        </w:rPr>
        <w:t>Impact of Human Resource Planning on Organizational Performance</w:t>
      </w:r>
      <w:r>
        <w:rPr>
          <w:rFonts w:ascii="Times New Roman" w:eastAsia="Times New Roman" w:hAnsi="Times New Roman" w:cs="Times New Roman"/>
          <w:b/>
          <w:bCs/>
          <w:iCs/>
          <w:color w:val="262626" w:themeColor="text1" w:themeTint="D9"/>
          <w:sz w:val="28"/>
          <w:szCs w:val="28"/>
        </w:rPr>
        <w:t xml:space="preserve"> during the COVID 19 Pandemic</w:t>
      </w:r>
      <w:r w:rsidRPr="00601B8B">
        <w:rPr>
          <w:rFonts w:ascii="Times New Roman" w:eastAsia="Times New Roman" w:hAnsi="Times New Roman" w:cs="Times New Roman"/>
          <w:b/>
          <w:bCs/>
          <w:iCs/>
          <w:color w:val="262626" w:themeColor="text1" w:themeTint="D9"/>
          <w:sz w:val="28"/>
          <w:szCs w:val="28"/>
        </w:rPr>
        <w:t xml:space="preserve">: A Study on </w:t>
      </w:r>
      <w:r w:rsidRPr="006F590A">
        <w:rPr>
          <w:rFonts w:ascii="Times New Roman" w:eastAsia="Times New Roman" w:hAnsi="Times New Roman" w:cs="Times New Roman"/>
          <w:b/>
          <w:bCs/>
          <w:iCs/>
          <w:color w:val="E36C0A" w:themeColor="accent6" w:themeShade="BF"/>
          <w:sz w:val="28"/>
          <w:szCs w:val="28"/>
        </w:rPr>
        <w:t>City Bank Limited</w:t>
      </w:r>
      <w:r w:rsidRPr="00601B8B">
        <w:rPr>
          <w:rFonts w:ascii="Times New Roman" w:eastAsia="Times New Roman" w:hAnsi="Times New Roman" w:cs="Times New Roman"/>
          <w:b/>
          <w:bCs/>
          <w:iCs/>
          <w:color w:val="262626" w:themeColor="text1" w:themeTint="D9"/>
          <w:sz w:val="28"/>
          <w:szCs w:val="28"/>
        </w:rPr>
        <w:t>.</w:t>
      </w:r>
    </w:p>
    <w:p w:rsidR="00CD3246" w:rsidRDefault="00CD3246" w:rsidP="0089415A">
      <w:pPr>
        <w:spacing w:before="240" w:line="360" w:lineRule="auto"/>
        <w:jc w:val="both"/>
      </w:pPr>
      <w:r w:rsidRPr="00342BE6">
        <w:rPr>
          <w:rFonts w:ascii="Times New Roman" w:hAnsi="Times New Roman" w:cs="Times New Roman"/>
          <w:sz w:val="28"/>
          <w:szCs w:val="28"/>
        </w:rPr>
        <w:t xml:space="preserve">Google Forms’ Link: </w:t>
      </w:r>
      <w:hyperlink r:id="rId40" w:history="1">
        <w:r w:rsidR="002E6512" w:rsidRPr="002E6512">
          <w:rPr>
            <w:rStyle w:val="Hyperlink"/>
            <w:rFonts w:ascii="Times New Roman" w:hAnsi="Times New Roman" w:cs="Times New Roman"/>
            <w:sz w:val="28"/>
            <w:szCs w:val="28"/>
          </w:rPr>
          <w:t>https://forms.gle/cPZEAZZaivhyJ77C6</w:t>
        </w:r>
      </w:hyperlink>
    </w:p>
    <w:p w:rsidR="002E6512" w:rsidRPr="00342BE6" w:rsidRDefault="002E6512" w:rsidP="0089415A">
      <w:pPr>
        <w:spacing w:before="240" w:line="360" w:lineRule="auto"/>
        <w:jc w:val="both"/>
        <w:rPr>
          <w:rFonts w:ascii="Times New Roman" w:hAnsi="Times New Roman" w:cs="Times New Roman"/>
          <w:sz w:val="28"/>
          <w:szCs w:val="28"/>
        </w:rPr>
      </w:pPr>
    </w:p>
    <w:p w:rsidR="00CD3246" w:rsidRPr="00A05638" w:rsidRDefault="00CD3246" w:rsidP="00CD3246">
      <w:pPr>
        <w:spacing w:before="240" w:line="360" w:lineRule="auto"/>
        <w:jc w:val="both"/>
        <w:rPr>
          <w:rFonts w:ascii="Times New Roman" w:hAnsi="Times New Roman" w:cs="Times New Roman"/>
          <w:sz w:val="24"/>
          <w:szCs w:val="24"/>
        </w:rPr>
      </w:pPr>
    </w:p>
    <w:sectPr w:rsidR="00CD3246" w:rsidRPr="00A05638" w:rsidSect="00C11A56">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F6B" w:rsidRDefault="008D2F6B" w:rsidP="0038049A">
      <w:pPr>
        <w:spacing w:after="0" w:line="240" w:lineRule="auto"/>
      </w:pPr>
      <w:r>
        <w:separator/>
      </w:r>
    </w:p>
  </w:endnote>
  <w:endnote w:type="continuationSeparator" w:id="0">
    <w:p w:rsidR="008D2F6B" w:rsidRDefault="008D2F6B" w:rsidP="00380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230" w:rsidRDefault="00295230">
    <w:pPr>
      <w:pStyle w:val="Footer"/>
      <w:jc w:val="center"/>
    </w:pPr>
  </w:p>
  <w:p w:rsidR="00295230" w:rsidRDefault="002952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2924"/>
      <w:docPartObj>
        <w:docPartGallery w:val="Page Numbers (Bottom of Page)"/>
        <w:docPartUnique/>
      </w:docPartObj>
    </w:sdtPr>
    <w:sdtEndPr/>
    <w:sdtContent>
      <w:p w:rsidR="00295230" w:rsidRDefault="00C6796C">
        <w:pPr>
          <w:pStyle w:val="Footer"/>
          <w:jc w:val="center"/>
        </w:pPr>
        <w:r w:rsidRPr="00C11A56">
          <w:rPr>
            <w:rFonts w:ascii="Times New Roman" w:hAnsi="Times New Roman"/>
            <w:sz w:val="24"/>
            <w:szCs w:val="24"/>
          </w:rPr>
          <w:fldChar w:fldCharType="begin"/>
        </w:r>
        <w:r w:rsidR="00295230" w:rsidRPr="00C11A56">
          <w:rPr>
            <w:rFonts w:ascii="Times New Roman" w:hAnsi="Times New Roman"/>
            <w:sz w:val="24"/>
            <w:szCs w:val="24"/>
          </w:rPr>
          <w:instrText xml:space="preserve"> PAGE   \* MERGEFORMAT </w:instrText>
        </w:r>
        <w:r w:rsidRPr="00C11A56">
          <w:rPr>
            <w:rFonts w:ascii="Times New Roman" w:hAnsi="Times New Roman"/>
            <w:sz w:val="24"/>
            <w:szCs w:val="24"/>
          </w:rPr>
          <w:fldChar w:fldCharType="separate"/>
        </w:r>
        <w:r w:rsidR="0063788C">
          <w:rPr>
            <w:rFonts w:ascii="Times New Roman" w:hAnsi="Times New Roman"/>
            <w:noProof/>
            <w:sz w:val="24"/>
            <w:szCs w:val="24"/>
          </w:rPr>
          <w:t>v</w:t>
        </w:r>
        <w:r w:rsidRPr="00C11A56">
          <w:rPr>
            <w:rFonts w:ascii="Times New Roman" w:hAnsi="Times New Roman"/>
            <w:sz w:val="24"/>
            <w:szCs w:val="24"/>
          </w:rPr>
          <w:fldChar w:fldCharType="end"/>
        </w:r>
      </w:p>
    </w:sdtContent>
  </w:sdt>
  <w:p w:rsidR="00295230" w:rsidRDefault="00295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F6B" w:rsidRDefault="008D2F6B" w:rsidP="0038049A">
      <w:pPr>
        <w:spacing w:after="0" w:line="240" w:lineRule="auto"/>
      </w:pPr>
      <w:r>
        <w:separator/>
      </w:r>
    </w:p>
  </w:footnote>
  <w:footnote w:type="continuationSeparator" w:id="0">
    <w:p w:rsidR="008D2F6B" w:rsidRDefault="008D2F6B" w:rsidP="00380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8.6pt;height:168.6pt" o:bullet="t">
        <v:imagedata r:id="rId1" o:title="download"/>
      </v:shape>
    </w:pict>
  </w:numPicBullet>
  <w:abstractNum w:abstractNumId="0" w15:restartNumberingAfterBreak="0">
    <w:nsid w:val="120F7B2C"/>
    <w:multiLevelType w:val="multilevel"/>
    <w:tmpl w:val="388251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4CA3521"/>
    <w:multiLevelType w:val="hybridMultilevel"/>
    <w:tmpl w:val="D4FA2B18"/>
    <w:lvl w:ilvl="0" w:tplc="9B7444F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EC5069"/>
    <w:multiLevelType w:val="hybridMultilevel"/>
    <w:tmpl w:val="45A2A6F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3516DB"/>
    <w:multiLevelType w:val="hybridMultilevel"/>
    <w:tmpl w:val="F1504B9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67443F"/>
    <w:multiLevelType w:val="hybridMultilevel"/>
    <w:tmpl w:val="AD344D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27051D"/>
    <w:multiLevelType w:val="multilevel"/>
    <w:tmpl w:val="A6AEF5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8AF0329"/>
    <w:multiLevelType w:val="multilevel"/>
    <w:tmpl w:val="FA6C86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8E75913"/>
    <w:multiLevelType w:val="hybridMultilevel"/>
    <w:tmpl w:val="E2C2EC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8163D"/>
    <w:multiLevelType w:val="hybridMultilevel"/>
    <w:tmpl w:val="C9C4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0F2C5C"/>
    <w:multiLevelType w:val="hybridMultilevel"/>
    <w:tmpl w:val="EF4A88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B3D758F"/>
    <w:multiLevelType w:val="hybridMultilevel"/>
    <w:tmpl w:val="A1C69A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9E32E7"/>
    <w:multiLevelType w:val="hybridMultilevel"/>
    <w:tmpl w:val="138E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D0DB6"/>
    <w:multiLevelType w:val="hybridMultilevel"/>
    <w:tmpl w:val="D0C0E060"/>
    <w:lvl w:ilvl="0" w:tplc="8620E126">
      <w:start w:val="1"/>
      <w:numFmt w:val="decimal"/>
      <w:lvlText w:val="%1."/>
      <w:lvlJc w:val="left"/>
      <w:pPr>
        <w:ind w:left="720" w:hanging="360"/>
      </w:pPr>
      <w:rPr>
        <w:b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4C213C"/>
    <w:multiLevelType w:val="hybridMultilevel"/>
    <w:tmpl w:val="45E8263E"/>
    <w:lvl w:ilvl="0" w:tplc="5E9AA26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305A82"/>
    <w:multiLevelType w:val="hybridMultilevel"/>
    <w:tmpl w:val="F4B2D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AE21F01"/>
    <w:multiLevelType w:val="hybridMultilevel"/>
    <w:tmpl w:val="219CB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E95753"/>
    <w:multiLevelType w:val="hybridMultilevel"/>
    <w:tmpl w:val="77A468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EA75AB"/>
    <w:multiLevelType w:val="hybridMultilevel"/>
    <w:tmpl w:val="EBFC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470256"/>
    <w:multiLevelType w:val="hybridMultilevel"/>
    <w:tmpl w:val="9C38AC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6D602F"/>
    <w:multiLevelType w:val="hybridMultilevel"/>
    <w:tmpl w:val="B224B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941DCA"/>
    <w:multiLevelType w:val="hybridMultilevel"/>
    <w:tmpl w:val="F2AC3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DB43D39"/>
    <w:multiLevelType w:val="hybridMultilevel"/>
    <w:tmpl w:val="F4C61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7F36E5"/>
    <w:multiLevelType w:val="multilevel"/>
    <w:tmpl w:val="4C3062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0950E3E"/>
    <w:multiLevelType w:val="hybridMultilevel"/>
    <w:tmpl w:val="46A8FF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2C01B76"/>
    <w:multiLevelType w:val="multilevel"/>
    <w:tmpl w:val="7DA6B7D4"/>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7336AFF"/>
    <w:multiLevelType w:val="hybridMultilevel"/>
    <w:tmpl w:val="45A2A6F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3302D2"/>
    <w:multiLevelType w:val="hybridMultilevel"/>
    <w:tmpl w:val="DF567B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DF1139D"/>
    <w:multiLevelType w:val="hybridMultilevel"/>
    <w:tmpl w:val="2EBE8B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0066A8F"/>
    <w:multiLevelType w:val="hybridMultilevel"/>
    <w:tmpl w:val="6ED45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15B73A9"/>
    <w:multiLevelType w:val="multilevel"/>
    <w:tmpl w:val="D99A97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4342D77"/>
    <w:multiLevelType w:val="hybridMultilevel"/>
    <w:tmpl w:val="F35238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4D60092"/>
    <w:multiLevelType w:val="multilevel"/>
    <w:tmpl w:val="07EAF7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54A74A1"/>
    <w:multiLevelType w:val="multilevel"/>
    <w:tmpl w:val="39A4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EE38E0"/>
    <w:multiLevelType w:val="multilevel"/>
    <w:tmpl w:val="77348844"/>
    <w:lvl w:ilvl="0">
      <w:start w:val="5"/>
      <w:numFmt w:val="decimal"/>
      <w:lvlText w:val="%1"/>
      <w:lvlJc w:val="left"/>
      <w:pPr>
        <w:ind w:left="576" w:hanging="576"/>
      </w:pPr>
      <w:rPr>
        <w:rFonts w:hint="default"/>
      </w:rPr>
    </w:lvl>
    <w:lvl w:ilvl="1">
      <w:start w:val="3"/>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9"/>
  </w:num>
  <w:num w:numId="2">
    <w:abstractNumId w:val="8"/>
  </w:num>
  <w:num w:numId="3">
    <w:abstractNumId w:val="28"/>
  </w:num>
  <w:num w:numId="4">
    <w:abstractNumId w:val="22"/>
  </w:num>
  <w:num w:numId="5">
    <w:abstractNumId w:val="19"/>
  </w:num>
  <w:num w:numId="6">
    <w:abstractNumId w:val="26"/>
  </w:num>
  <w:num w:numId="7">
    <w:abstractNumId w:val="9"/>
  </w:num>
  <w:num w:numId="8">
    <w:abstractNumId w:val="32"/>
  </w:num>
  <w:num w:numId="9">
    <w:abstractNumId w:val="14"/>
  </w:num>
  <w:num w:numId="10">
    <w:abstractNumId w:val="18"/>
  </w:num>
  <w:num w:numId="11">
    <w:abstractNumId w:val="20"/>
  </w:num>
  <w:num w:numId="12">
    <w:abstractNumId w:val="27"/>
  </w:num>
  <w:num w:numId="13">
    <w:abstractNumId w:val="4"/>
  </w:num>
  <w:num w:numId="14">
    <w:abstractNumId w:val="23"/>
  </w:num>
  <w:num w:numId="15">
    <w:abstractNumId w:val="30"/>
  </w:num>
  <w:num w:numId="16">
    <w:abstractNumId w:val="6"/>
  </w:num>
  <w:num w:numId="17">
    <w:abstractNumId w:val="2"/>
  </w:num>
  <w:num w:numId="18">
    <w:abstractNumId w:val="5"/>
  </w:num>
  <w:num w:numId="19">
    <w:abstractNumId w:val="25"/>
  </w:num>
  <w:num w:numId="20">
    <w:abstractNumId w:val="33"/>
  </w:num>
  <w:num w:numId="21">
    <w:abstractNumId w:val="13"/>
  </w:num>
  <w:num w:numId="22">
    <w:abstractNumId w:val="12"/>
  </w:num>
  <w:num w:numId="23">
    <w:abstractNumId w:val="0"/>
  </w:num>
  <w:num w:numId="24">
    <w:abstractNumId w:val="24"/>
  </w:num>
  <w:num w:numId="25">
    <w:abstractNumId w:val="17"/>
  </w:num>
  <w:num w:numId="26">
    <w:abstractNumId w:val="15"/>
  </w:num>
  <w:num w:numId="27">
    <w:abstractNumId w:val="11"/>
  </w:num>
  <w:num w:numId="28">
    <w:abstractNumId w:val="1"/>
  </w:num>
  <w:num w:numId="29">
    <w:abstractNumId w:val="21"/>
  </w:num>
  <w:num w:numId="30">
    <w:abstractNumId w:val="3"/>
  </w:num>
  <w:num w:numId="31">
    <w:abstractNumId w:val="10"/>
  </w:num>
  <w:num w:numId="32">
    <w:abstractNumId w:val="7"/>
  </w:num>
  <w:num w:numId="33">
    <w:abstractNumId w:val="3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141B"/>
    <w:rsid w:val="0002028E"/>
    <w:rsid w:val="00031EDE"/>
    <w:rsid w:val="000360C5"/>
    <w:rsid w:val="00051A95"/>
    <w:rsid w:val="000676EF"/>
    <w:rsid w:val="000710B3"/>
    <w:rsid w:val="0007742E"/>
    <w:rsid w:val="00083192"/>
    <w:rsid w:val="000916D8"/>
    <w:rsid w:val="00092F70"/>
    <w:rsid w:val="00094614"/>
    <w:rsid w:val="000A1AE4"/>
    <w:rsid w:val="000A6587"/>
    <w:rsid w:val="000B1EF8"/>
    <w:rsid w:val="000B58CB"/>
    <w:rsid w:val="000C6FC8"/>
    <w:rsid w:val="000E4A26"/>
    <w:rsid w:val="000E6636"/>
    <w:rsid w:val="00101A75"/>
    <w:rsid w:val="001067E2"/>
    <w:rsid w:val="00115403"/>
    <w:rsid w:val="0012050F"/>
    <w:rsid w:val="00122CDA"/>
    <w:rsid w:val="00127D06"/>
    <w:rsid w:val="00140D63"/>
    <w:rsid w:val="001444D0"/>
    <w:rsid w:val="00160890"/>
    <w:rsid w:val="0016569C"/>
    <w:rsid w:val="00167C07"/>
    <w:rsid w:val="00184A8C"/>
    <w:rsid w:val="0019073E"/>
    <w:rsid w:val="001A5311"/>
    <w:rsid w:val="001B1854"/>
    <w:rsid w:val="001B2D0D"/>
    <w:rsid w:val="001B4889"/>
    <w:rsid w:val="001B538F"/>
    <w:rsid w:val="001C2471"/>
    <w:rsid w:val="001C4338"/>
    <w:rsid w:val="001D5A90"/>
    <w:rsid w:val="001E4B01"/>
    <w:rsid w:val="001E5312"/>
    <w:rsid w:val="001E6FB5"/>
    <w:rsid w:val="001F1FE6"/>
    <w:rsid w:val="00207BB2"/>
    <w:rsid w:val="00211C6E"/>
    <w:rsid w:val="0021221A"/>
    <w:rsid w:val="002234AE"/>
    <w:rsid w:val="00225763"/>
    <w:rsid w:val="00227968"/>
    <w:rsid w:val="00236CFB"/>
    <w:rsid w:val="00245DAF"/>
    <w:rsid w:val="00267BC3"/>
    <w:rsid w:val="00272AB7"/>
    <w:rsid w:val="002821E4"/>
    <w:rsid w:val="00284F81"/>
    <w:rsid w:val="00295230"/>
    <w:rsid w:val="002A1293"/>
    <w:rsid w:val="002B4549"/>
    <w:rsid w:val="002B6206"/>
    <w:rsid w:val="002B7AD1"/>
    <w:rsid w:val="002C3D6E"/>
    <w:rsid w:val="002C4637"/>
    <w:rsid w:val="002E0EAB"/>
    <w:rsid w:val="002E4FCC"/>
    <w:rsid w:val="002E6512"/>
    <w:rsid w:val="002F29C3"/>
    <w:rsid w:val="003003E4"/>
    <w:rsid w:val="00304FB4"/>
    <w:rsid w:val="003120D6"/>
    <w:rsid w:val="003175F0"/>
    <w:rsid w:val="00320E61"/>
    <w:rsid w:val="003245F5"/>
    <w:rsid w:val="003305C3"/>
    <w:rsid w:val="00334D6C"/>
    <w:rsid w:val="00340F15"/>
    <w:rsid w:val="00342BE6"/>
    <w:rsid w:val="00342DCA"/>
    <w:rsid w:val="003450F6"/>
    <w:rsid w:val="0034557D"/>
    <w:rsid w:val="00352191"/>
    <w:rsid w:val="00360EA5"/>
    <w:rsid w:val="0038049A"/>
    <w:rsid w:val="00386E54"/>
    <w:rsid w:val="003A0936"/>
    <w:rsid w:val="003C200E"/>
    <w:rsid w:val="003D3EA3"/>
    <w:rsid w:val="003D7923"/>
    <w:rsid w:val="004065BD"/>
    <w:rsid w:val="0041703E"/>
    <w:rsid w:val="00465A8B"/>
    <w:rsid w:val="00466052"/>
    <w:rsid w:val="004774F7"/>
    <w:rsid w:val="0049281F"/>
    <w:rsid w:val="00493C16"/>
    <w:rsid w:val="004973B1"/>
    <w:rsid w:val="004A5BAE"/>
    <w:rsid w:val="004B083D"/>
    <w:rsid w:val="004B5586"/>
    <w:rsid w:val="004D1028"/>
    <w:rsid w:val="004D28FB"/>
    <w:rsid w:val="004D4E07"/>
    <w:rsid w:val="004D553F"/>
    <w:rsid w:val="004F17AF"/>
    <w:rsid w:val="00506DE8"/>
    <w:rsid w:val="0052128D"/>
    <w:rsid w:val="00532BA0"/>
    <w:rsid w:val="00542581"/>
    <w:rsid w:val="005427F9"/>
    <w:rsid w:val="00547D28"/>
    <w:rsid w:val="005638F7"/>
    <w:rsid w:val="00574ABC"/>
    <w:rsid w:val="00575481"/>
    <w:rsid w:val="00582426"/>
    <w:rsid w:val="005A49E1"/>
    <w:rsid w:val="005A5607"/>
    <w:rsid w:val="005B779F"/>
    <w:rsid w:val="005C645E"/>
    <w:rsid w:val="005D23AA"/>
    <w:rsid w:val="005D27ED"/>
    <w:rsid w:val="005E1679"/>
    <w:rsid w:val="005E36BE"/>
    <w:rsid w:val="005E7523"/>
    <w:rsid w:val="005F18B2"/>
    <w:rsid w:val="005F2A17"/>
    <w:rsid w:val="00600F7B"/>
    <w:rsid w:val="00607EFE"/>
    <w:rsid w:val="00617429"/>
    <w:rsid w:val="006273C2"/>
    <w:rsid w:val="00634847"/>
    <w:rsid w:val="0063788C"/>
    <w:rsid w:val="006456C4"/>
    <w:rsid w:val="0067008C"/>
    <w:rsid w:val="006803A6"/>
    <w:rsid w:val="00685557"/>
    <w:rsid w:val="00690606"/>
    <w:rsid w:val="006917FA"/>
    <w:rsid w:val="0069392D"/>
    <w:rsid w:val="006A173B"/>
    <w:rsid w:val="006B04C8"/>
    <w:rsid w:val="006C0778"/>
    <w:rsid w:val="006C67D3"/>
    <w:rsid w:val="006C7BFB"/>
    <w:rsid w:val="006E2245"/>
    <w:rsid w:val="006E4416"/>
    <w:rsid w:val="006E5DE9"/>
    <w:rsid w:val="006F3CC9"/>
    <w:rsid w:val="007108E7"/>
    <w:rsid w:val="00714EE9"/>
    <w:rsid w:val="00737E6B"/>
    <w:rsid w:val="0076196F"/>
    <w:rsid w:val="00764003"/>
    <w:rsid w:val="0076521A"/>
    <w:rsid w:val="00766A6E"/>
    <w:rsid w:val="00787B70"/>
    <w:rsid w:val="00787BE0"/>
    <w:rsid w:val="00787C41"/>
    <w:rsid w:val="007A1561"/>
    <w:rsid w:val="007C7EB6"/>
    <w:rsid w:val="007D4EB6"/>
    <w:rsid w:val="007E01E3"/>
    <w:rsid w:val="007E6F2D"/>
    <w:rsid w:val="007F044E"/>
    <w:rsid w:val="007F0E6F"/>
    <w:rsid w:val="007F17B3"/>
    <w:rsid w:val="00802807"/>
    <w:rsid w:val="00827EB9"/>
    <w:rsid w:val="00841B7A"/>
    <w:rsid w:val="00877FF1"/>
    <w:rsid w:val="008829D7"/>
    <w:rsid w:val="00885166"/>
    <w:rsid w:val="008940DD"/>
    <w:rsid w:val="0089415A"/>
    <w:rsid w:val="008A5542"/>
    <w:rsid w:val="008A75FF"/>
    <w:rsid w:val="008C0076"/>
    <w:rsid w:val="008D226C"/>
    <w:rsid w:val="008D2729"/>
    <w:rsid w:val="008D2F6B"/>
    <w:rsid w:val="008F3160"/>
    <w:rsid w:val="008F5BA7"/>
    <w:rsid w:val="00914658"/>
    <w:rsid w:val="009216AA"/>
    <w:rsid w:val="009232F1"/>
    <w:rsid w:val="009335ED"/>
    <w:rsid w:val="00946E0E"/>
    <w:rsid w:val="00950C1C"/>
    <w:rsid w:val="00950D53"/>
    <w:rsid w:val="009552B0"/>
    <w:rsid w:val="00956D34"/>
    <w:rsid w:val="009610BA"/>
    <w:rsid w:val="0097260F"/>
    <w:rsid w:val="00982E1A"/>
    <w:rsid w:val="00990DFB"/>
    <w:rsid w:val="00993490"/>
    <w:rsid w:val="009954C5"/>
    <w:rsid w:val="009A2B61"/>
    <w:rsid w:val="009B27A0"/>
    <w:rsid w:val="009C1B8A"/>
    <w:rsid w:val="009C51D2"/>
    <w:rsid w:val="009C5325"/>
    <w:rsid w:val="009D1408"/>
    <w:rsid w:val="009D2D36"/>
    <w:rsid w:val="009D42B0"/>
    <w:rsid w:val="009D5C4E"/>
    <w:rsid w:val="009F7063"/>
    <w:rsid w:val="00A039D2"/>
    <w:rsid w:val="00A05638"/>
    <w:rsid w:val="00A11E7F"/>
    <w:rsid w:val="00A12A46"/>
    <w:rsid w:val="00A132DE"/>
    <w:rsid w:val="00A2147A"/>
    <w:rsid w:val="00A21E0A"/>
    <w:rsid w:val="00A37997"/>
    <w:rsid w:val="00A45DC4"/>
    <w:rsid w:val="00A60729"/>
    <w:rsid w:val="00A61BB2"/>
    <w:rsid w:val="00A66753"/>
    <w:rsid w:val="00A722E8"/>
    <w:rsid w:val="00A81A4F"/>
    <w:rsid w:val="00A81F57"/>
    <w:rsid w:val="00A920DB"/>
    <w:rsid w:val="00A931DC"/>
    <w:rsid w:val="00A97D2A"/>
    <w:rsid w:val="00AA5040"/>
    <w:rsid w:val="00AA5460"/>
    <w:rsid w:val="00AB11F3"/>
    <w:rsid w:val="00AB595D"/>
    <w:rsid w:val="00AC0554"/>
    <w:rsid w:val="00AD00B8"/>
    <w:rsid w:val="00AD1CF9"/>
    <w:rsid w:val="00AD7152"/>
    <w:rsid w:val="00AE0E79"/>
    <w:rsid w:val="00AF45C0"/>
    <w:rsid w:val="00AF7B36"/>
    <w:rsid w:val="00B02C76"/>
    <w:rsid w:val="00B135BD"/>
    <w:rsid w:val="00B25BBB"/>
    <w:rsid w:val="00B27195"/>
    <w:rsid w:val="00B276BF"/>
    <w:rsid w:val="00B30918"/>
    <w:rsid w:val="00B30D67"/>
    <w:rsid w:val="00B354CE"/>
    <w:rsid w:val="00B378BD"/>
    <w:rsid w:val="00B42F1C"/>
    <w:rsid w:val="00B50B98"/>
    <w:rsid w:val="00B737C7"/>
    <w:rsid w:val="00B769C3"/>
    <w:rsid w:val="00B82C78"/>
    <w:rsid w:val="00B91EB8"/>
    <w:rsid w:val="00BA4F61"/>
    <w:rsid w:val="00BB0108"/>
    <w:rsid w:val="00BB34D9"/>
    <w:rsid w:val="00BC48D6"/>
    <w:rsid w:val="00BE141B"/>
    <w:rsid w:val="00BF5D83"/>
    <w:rsid w:val="00C11A56"/>
    <w:rsid w:val="00C22F6A"/>
    <w:rsid w:val="00C24EE2"/>
    <w:rsid w:val="00C2524E"/>
    <w:rsid w:val="00C30F7B"/>
    <w:rsid w:val="00C340D1"/>
    <w:rsid w:val="00C40648"/>
    <w:rsid w:val="00C62419"/>
    <w:rsid w:val="00C636A6"/>
    <w:rsid w:val="00C64442"/>
    <w:rsid w:val="00C65A53"/>
    <w:rsid w:val="00C6796C"/>
    <w:rsid w:val="00C70A9F"/>
    <w:rsid w:val="00C7192F"/>
    <w:rsid w:val="00CD3246"/>
    <w:rsid w:val="00CE109B"/>
    <w:rsid w:val="00CF54FA"/>
    <w:rsid w:val="00D04CEB"/>
    <w:rsid w:val="00D17E95"/>
    <w:rsid w:val="00D34424"/>
    <w:rsid w:val="00D44201"/>
    <w:rsid w:val="00D6055E"/>
    <w:rsid w:val="00D631C8"/>
    <w:rsid w:val="00D65607"/>
    <w:rsid w:val="00D71FEB"/>
    <w:rsid w:val="00D73E12"/>
    <w:rsid w:val="00D81D7E"/>
    <w:rsid w:val="00D825D2"/>
    <w:rsid w:val="00D914BF"/>
    <w:rsid w:val="00D95321"/>
    <w:rsid w:val="00DA749E"/>
    <w:rsid w:val="00DB0283"/>
    <w:rsid w:val="00DB15CF"/>
    <w:rsid w:val="00DB2DFE"/>
    <w:rsid w:val="00DC207C"/>
    <w:rsid w:val="00DC5273"/>
    <w:rsid w:val="00DC687B"/>
    <w:rsid w:val="00DD7415"/>
    <w:rsid w:val="00DD7E1A"/>
    <w:rsid w:val="00DE7D44"/>
    <w:rsid w:val="00DE7DAF"/>
    <w:rsid w:val="00DF12C9"/>
    <w:rsid w:val="00DF187D"/>
    <w:rsid w:val="00E04362"/>
    <w:rsid w:val="00E0565A"/>
    <w:rsid w:val="00E200C8"/>
    <w:rsid w:val="00E25318"/>
    <w:rsid w:val="00E30E49"/>
    <w:rsid w:val="00E402AD"/>
    <w:rsid w:val="00E55963"/>
    <w:rsid w:val="00E662A7"/>
    <w:rsid w:val="00E76A07"/>
    <w:rsid w:val="00E76C10"/>
    <w:rsid w:val="00E80C01"/>
    <w:rsid w:val="00E86438"/>
    <w:rsid w:val="00E97EAF"/>
    <w:rsid w:val="00EA2570"/>
    <w:rsid w:val="00EB62E7"/>
    <w:rsid w:val="00ED0908"/>
    <w:rsid w:val="00ED0C8F"/>
    <w:rsid w:val="00EE4A84"/>
    <w:rsid w:val="00EE545E"/>
    <w:rsid w:val="00EE6600"/>
    <w:rsid w:val="00EF34A3"/>
    <w:rsid w:val="00F06C09"/>
    <w:rsid w:val="00F1390B"/>
    <w:rsid w:val="00F2049D"/>
    <w:rsid w:val="00F27315"/>
    <w:rsid w:val="00F303EC"/>
    <w:rsid w:val="00F32CBF"/>
    <w:rsid w:val="00F34543"/>
    <w:rsid w:val="00F35CD3"/>
    <w:rsid w:val="00F5243A"/>
    <w:rsid w:val="00F541CC"/>
    <w:rsid w:val="00F64C15"/>
    <w:rsid w:val="00F75C1F"/>
    <w:rsid w:val="00F77930"/>
    <w:rsid w:val="00F82F9B"/>
    <w:rsid w:val="00F90E00"/>
    <w:rsid w:val="00F910F4"/>
    <w:rsid w:val="00F95AEC"/>
    <w:rsid w:val="00F970F7"/>
    <w:rsid w:val="00FC4CBB"/>
    <w:rsid w:val="00FD5B8A"/>
    <w:rsid w:val="00FF052E"/>
    <w:rsid w:val="00FF5904"/>
    <w:rsid w:val="00FF5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BA5A3"/>
  <w15:docId w15:val="{08CB4EC1-FD22-48EB-BBFC-19673788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141B"/>
  </w:style>
  <w:style w:type="paragraph" w:styleId="Heading1">
    <w:name w:val="heading 1"/>
    <w:basedOn w:val="Normal"/>
    <w:next w:val="Normal"/>
    <w:link w:val="Heading1Char"/>
    <w:uiPriority w:val="9"/>
    <w:qFormat/>
    <w:rsid w:val="00F35CD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A1561"/>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E141B"/>
    <w:pPr>
      <w:tabs>
        <w:tab w:val="center" w:pos="4680"/>
        <w:tab w:val="right" w:pos="9360"/>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BE141B"/>
    <w:rPr>
      <w:rFonts w:ascii="Calibri" w:eastAsia="Calibri" w:hAnsi="Calibri" w:cs="Times New Roman"/>
    </w:rPr>
  </w:style>
  <w:style w:type="paragraph" w:styleId="BodyText">
    <w:name w:val="Body Text"/>
    <w:basedOn w:val="Normal"/>
    <w:link w:val="BodyTextChar"/>
    <w:uiPriority w:val="1"/>
    <w:qFormat/>
    <w:rsid w:val="00BE141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E141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14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41B"/>
    <w:rPr>
      <w:rFonts w:ascii="Tahoma" w:hAnsi="Tahoma" w:cs="Tahoma"/>
      <w:sz w:val="16"/>
      <w:szCs w:val="16"/>
    </w:rPr>
  </w:style>
  <w:style w:type="character" w:customStyle="1" w:styleId="Heading1Char">
    <w:name w:val="Heading 1 Char"/>
    <w:basedOn w:val="DefaultParagraphFont"/>
    <w:link w:val="Heading1"/>
    <w:uiPriority w:val="9"/>
    <w:rsid w:val="00F35CD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75C1F"/>
    <w:pPr>
      <w:ind w:left="720"/>
      <w:contextualSpacing/>
    </w:pPr>
  </w:style>
  <w:style w:type="table" w:styleId="TableGrid">
    <w:name w:val="Table Grid"/>
    <w:basedOn w:val="TableNormal"/>
    <w:uiPriority w:val="39"/>
    <w:rsid w:val="00542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61BB2"/>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532B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32BA0"/>
  </w:style>
  <w:style w:type="character" w:customStyle="1" w:styleId="Heading2Char">
    <w:name w:val="Heading 2 Char"/>
    <w:basedOn w:val="DefaultParagraphFont"/>
    <w:link w:val="Heading2"/>
    <w:uiPriority w:val="9"/>
    <w:rsid w:val="007A1561"/>
    <w:rPr>
      <w:rFonts w:asciiTheme="majorHAnsi" w:eastAsiaTheme="majorEastAsia" w:hAnsiTheme="majorHAnsi" w:cstheme="majorBidi"/>
      <w:b/>
      <w:bCs/>
      <w:color w:val="4F81BD" w:themeColor="accent1"/>
      <w:sz w:val="26"/>
      <w:szCs w:val="26"/>
    </w:rPr>
  </w:style>
  <w:style w:type="character" w:styleId="SubtleEmphasis">
    <w:name w:val="Subtle Emphasis"/>
    <w:basedOn w:val="DefaultParagraphFont"/>
    <w:uiPriority w:val="19"/>
    <w:qFormat/>
    <w:rsid w:val="00574ABC"/>
    <w:rPr>
      <w:i/>
      <w:iCs/>
      <w:color w:val="808080" w:themeColor="text1" w:themeTint="7F"/>
    </w:rPr>
  </w:style>
  <w:style w:type="character" w:styleId="Hyperlink">
    <w:name w:val="Hyperlink"/>
    <w:basedOn w:val="DefaultParagraphFont"/>
    <w:uiPriority w:val="99"/>
    <w:unhideWhenUsed/>
    <w:rsid w:val="00342BE6"/>
    <w:rPr>
      <w:color w:val="0000FF" w:themeColor="hyperlink"/>
      <w:u w:val="single"/>
    </w:rPr>
  </w:style>
  <w:style w:type="paragraph" w:styleId="Bibliography">
    <w:name w:val="Bibliography"/>
    <w:basedOn w:val="Normal"/>
    <w:next w:val="Normal"/>
    <w:uiPriority w:val="37"/>
    <w:unhideWhenUsed/>
    <w:rsid w:val="0012050F"/>
  </w:style>
  <w:style w:type="paragraph" w:styleId="TOCHeading">
    <w:name w:val="TOC Heading"/>
    <w:basedOn w:val="Heading1"/>
    <w:next w:val="Normal"/>
    <w:uiPriority w:val="39"/>
    <w:semiHidden/>
    <w:unhideWhenUsed/>
    <w:qFormat/>
    <w:rsid w:val="001B2D0D"/>
    <w:pPr>
      <w:outlineLvl w:val="9"/>
    </w:pPr>
  </w:style>
  <w:style w:type="paragraph" w:styleId="TOC1">
    <w:name w:val="toc 1"/>
    <w:basedOn w:val="Normal"/>
    <w:next w:val="Normal"/>
    <w:autoRedefine/>
    <w:uiPriority w:val="39"/>
    <w:unhideWhenUsed/>
    <w:rsid w:val="001B2D0D"/>
    <w:pPr>
      <w:spacing w:after="100"/>
    </w:pPr>
  </w:style>
  <w:style w:type="paragraph" w:styleId="TOC2">
    <w:name w:val="toc 2"/>
    <w:basedOn w:val="Normal"/>
    <w:next w:val="Normal"/>
    <w:autoRedefine/>
    <w:uiPriority w:val="39"/>
    <w:unhideWhenUsed/>
    <w:rsid w:val="001B2D0D"/>
    <w:pPr>
      <w:spacing w:after="100"/>
      <w:ind w:left="220"/>
    </w:pPr>
  </w:style>
  <w:style w:type="paragraph" w:styleId="TableofFigures">
    <w:name w:val="table of figures"/>
    <w:basedOn w:val="Normal"/>
    <w:next w:val="Normal"/>
    <w:uiPriority w:val="99"/>
    <w:unhideWhenUsed/>
    <w:rsid w:val="001B538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224150">
      <w:bodyDiv w:val="1"/>
      <w:marLeft w:val="0"/>
      <w:marRight w:val="0"/>
      <w:marTop w:val="0"/>
      <w:marBottom w:val="0"/>
      <w:divBdr>
        <w:top w:val="none" w:sz="0" w:space="0" w:color="auto"/>
        <w:left w:val="none" w:sz="0" w:space="0" w:color="auto"/>
        <w:bottom w:val="none" w:sz="0" w:space="0" w:color="auto"/>
        <w:right w:val="none" w:sz="0" w:space="0" w:color="auto"/>
      </w:divBdr>
    </w:div>
    <w:div w:id="174352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7.jpe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forms.gle/cPZEAZZaivhyJ77C6"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3.jpeg"/><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4.png"/><Relationship Id="rId17" Type="http://schemas.microsoft.com/office/2007/relationships/diagramDrawing" Target="diagrams/drawing1.xm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7BDB30-BBD7-40B1-B359-24884DA1F93B}" type="doc">
      <dgm:prSet loTypeId="urn:microsoft.com/office/officeart/2005/8/layout/radial5" loCatId="cycle" qsTypeId="urn:microsoft.com/office/officeart/2005/8/quickstyle/simple1" qsCatId="simple" csTypeId="urn:microsoft.com/office/officeart/2005/8/colors/accent1_1" csCatId="accent1" phldr="1"/>
      <dgm:spPr/>
      <dgm:t>
        <a:bodyPr/>
        <a:lstStyle/>
        <a:p>
          <a:endParaRPr lang="en-US"/>
        </a:p>
      </dgm:t>
    </dgm:pt>
    <dgm:pt modelId="{DBE2A3E3-60F5-447C-BF0F-AB71AA3B0295}">
      <dgm:prSet phldrT="[Text]" custT="1"/>
      <dgm:spPr>
        <a:solidFill>
          <a:schemeClr val="bg2">
            <a:lumMod val="90000"/>
          </a:schemeClr>
        </a:solidFill>
      </dgm:spPr>
      <dgm:t>
        <a:bodyPr/>
        <a:lstStyle/>
        <a:p>
          <a:r>
            <a:rPr lang="en-US" sz="1200" b="1">
              <a:solidFill>
                <a:schemeClr val="tx1">
                  <a:lumMod val="85000"/>
                  <a:lumOff val="15000"/>
                </a:schemeClr>
              </a:solidFill>
              <a:latin typeface="Times New Roman" pitchFamily="18" charset="0"/>
              <a:cs typeface="Times New Roman" pitchFamily="18" charset="0"/>
            </a:rPr>
            <a:t>Core Values</a:t>
          </a:r>
        </a:p>
      </dgm:t>
    </dgm:pt>
    <dgm:pt modelId="{95EC4FCB-CF55-4093-9E2F-B5B6599E9968}" type="parTrans" cxnId="{BC7BCC7A-EA04-4574-A8E4-8FDECAF4BDB3}">
      <dgm:prSet/>
      <dgm:spPr/>
      <dgm:t>
        <a:bodyPr/>
        <a:lstStyle/>
        <a:p>
          <a:endParaRPr lang="en-US"/>
        </a:p>
      </dgm:t>
    </dgm:pt>
    <dgm:pt modelId="{BC79C62D-3D34-43AC-B5A6-89D84521588C}" type="sibTrans" cxnId="{BC7BCC7A-EA04-4574-A8E4-8FDECAF4BDB3}">
      <dgm:prSet/>
      <dgm:spPr/>
      <dgm:t>
        <a:bodyPr/>
        <a:lstStyle/>
        <a:p>
          <a:endParaRPr lang="en-US"/>
        </a:p>
      </dgm:t>
    </dgm:pt>
    <dgm:pt modelId="{08895CC9-6EFA-4465-9D58-728C73E357AD}">
      <dgm:prSet phldrT="[Text]" custT="1"/>
      <dgm:spPr/>
      <dgm:t>
        <a:bodyPr/>
        <a:lstStyle/>
        <a:p>
          <a:r>
            <a:rPr lang="en-US" sz="1000" b="0" i="0">
              <a:latin typeface="Times New Roman" pitchFamily="18" charset="0"/>
              <a:cs typeface="Times New Roman" pitchFamily="18" charset="0"/>
            </a:rPr>
            <a:t>Result Driven</a:t>
          </a:r>
          <a:endParaRPr lang="en-US" sz="1000">
            <a:latin typeface="Times New Roman" pitchFamily="18" charset="0"/>
            <a:cs typeface="Times New Roman" pitchFamily="18" charset="0"/>
          </a:endParaRPr>
        </a:p>
      </dgm:t>
    </dgm:pt>
    <dgm:pt modelId="{72549EF6-5958-4516-88B3-EC39A4B9142A}" type="parTrans" cxnId="{3E2E1819-52EC-4EF8-A3B2-9410305E9E87}">
      <dgm:prSet/>
      <dgm:spPr/>
      <dgm:t>
        <a:bodyPr/>
        <a:lstStyle/>
        <a:p>
          <a:endParaRPr lang="en-US"/>
        </a:p>
      </dgm:t>
    </dgm:pt>
    <dgm:pt modelId="{6ED6DEC1-D261-4330-8E73-7FDFC03A2573}" type="sibTrans" cxnId="{3E2E1819-52EC-4EF8-A3B2-9410305E9E87}">
      <dgm:prSet/>
      <dgm:spPr/>
      <dgm:t>
        <a:bodyPr/>
        <a:lstStyle/>
        <a:p>
          <a:endParaRPr lang="en-US"/>
        </a:p>
      </dgm:t>
    </dgm:pt>
    <dgm:pt modelId="{60144436-65E3-4C47-8594-AF938F88FD3B}">
      <dgm:prSet phldrT="[Text]" custT="1"/>
      <dgm:spPr/>
      <dgm:t>
        <a:bodyPr/>
        <a:lstStyle/>
        <a:p>
          <a:r>
            <a:rPr lang="en-US" sz="1000" b="0" i="0">
              <a:latin typeface="Times New Roman" pitchFamily="18" charset="0"/>
              <a:cs typeface="Times New Roman" pitchFamily="18" charset="0"/>
            </a:rPr>
            <a:t>Accountable &amp; Transparent</a:t>
          </a:r>
          <a:endParaRPr lang="en-US" sz="1000">
            <a:latin typeface="Times New Roman" pitchFamily="18" charset="0"/>
            <a:cs typeface="Times New Roman" pitchFamily="18" charset="0"/>
          </a:endParaRPr>
        </a:p>
      </dgm:t>
    </dgm:pt>
    <dgm:pt modelId="{6A273876-43DF-4155-A3A6-D64D80452DE4}" type="parTrans" cxnId="{271BEB37-AC8D-4450-AAEB-B821FAF4106F}">
      <dgm:prSet/>
      <dgm:spPr/>
      <dgm:t>
        <a:bodyPr/>
        <a:lstStyle/>
        <a:p>
          <a:endParaRPr lang="en-US"/>
        </a:p>
      </dgm:t>
    </dgm:pt>
    <dgm:pt modelId="{EF73F333-7284-42EF-A518-520A9C8C8AEA}" type="sibTrans" cxnId="{271BEB37-AC8D-4450-AAEB-B821FAF4106F}">
      <dgm:prSet/>
      <dgm:spPr/>
      <dgm:t>
        <a:bodyPr/>
        <a:lstStyle/>
        <a:p>
          <a:endParaRPr lang="en-US"/>
        </a:p>
      </dgm:t>
    </dgm:pt>
    <dgm:pt modelId="{BCD9FC9A-B862-47C8-9498-BAF98CB029C0}">
      <dgm:prSet phldrT="[Text]" custT="1"/>
      <dgm:spPr/>
      <dgm:t>
        <a:bodyPr/>
        <a:lstStyle/>
        <a:p>
          <a:r>
            <a:rPr lang="en-US" sz="1000" b="0" i="0">
              <a:latin typeface="Times New Roman" pitchFamily="18" charset="0"/>
              <a:cs typeface="Times New Roman" pitchFamily="18" charset="0"/>
            </a:rPr>
            <a:t>Courageous &amp; Respectful</a:t>
          </a:r>
          <a:endParaRPr lang="en-US" sz="1000">
            <a:latin typeface="Times New Roman" pitchFamily="18" charset="0"/>
            <a:cs typeface="Times New Roman" pitchFamily="18" charset="0"/>
          </a:endParaRPr>
        </a:p>
      </dgm:t>
    </dgm:pt>
    <dgm:pt modelId="{B776EB22-74BE-4034-8A4B-DE042EC6F167}" type="parTrans" cxnId="{42E0466A-00ED-47F6-B7F5-D149B4E4A319}">
      <dgm:prSet/>
      <dgm:spPr/>
      <dgm:t>
        <a:bodyPr/>
        <a:lstStyle/>
        <a:p>
          <a:endParaRPr lang="en-US"/>
        </a:p>
      </dgm:t>
    </dgm:pt>
    <dgm:pt modelId="{16A1409C-773F-4344-A211-C8687294821B}" type="sibTrans" cxnId="{42E0466A-00ED-47F6-B7F5-D149B4E4A319}">
      <dgm:prSet/>
      <dgm:spPr/>
      <dgm:t>
        <a:bodyPr/>
        <a:lstStyle/>
        <a:p>
          <a:endParaRPr lang="en-US"/>
        </a:p>
      </dgm:t>
    </dgm:pt>
    <dgm:pt modelId="{2E9F5548-5A0B-4E80-80E7-5E3E3087850A}">
      <dgm:prSet phldrT="[Text]" custT="1"/>
      <dgm:spPr/>
      <dgm:t>
        <a:bodyPr/>
        <a:lstStyle/>
        <a:p>
          <a:r>
            <a:rPr lang="en-US" sz="1000" b="0" i="0">
              <a:latin typeface="Times New Roman" pitchFamily="18" charset="0"/>
              <a:cs typeface="Times New Roman" pitchFamily="18" charset="0"/>
            </a:rPr>
            <a:t>Engaged &amp; Inspired</a:t>
          </a:r>
          <a:endParaRPr lang="en-US" sz="1000">
            <a:latin typeface="Times New Roman" pitchFamily="18" charset="0"/>
            <a:cs typeface="Times New Roman" pitchFamily="18" charset="0"/>
          </a:endParaRPr>
        </a:p>
      </dgm:t>
    </dgm:pt>
    <dgm:pt modelId="{57587A02-238A-472A-9309-5787C56770E4}" type="parTrans" cxnId="{AFFCE02F-8976-49E1-A22A-B5CAE68ACF34}">
      <dgm:prSet/>
      <dgm:spPr/>
      <dgm:t>
        <a:bodyPr/>
        <a:lstStyle/>
        <a:p>
          <a:endParaRPr lang="en-US"/>
        </a:p>
      </dgm:t>
    </dgm:pt>
    <dgm:pt modelId="{D404B98B-1A24-4364-A4E0-FCEF60B16A90}" type="sibTrans" cxnId="{AFFCE02F-8976-49E1-A22A-B5CAE68ACF34}">
      <dgm:prSet/>
      <dgm:spPr/>
      <dgm:t>
        <a:bodyPr/>
        <a:lstStyle/>
        <a:p>
          <a:endParaRPr lang="en-US"/>
        </a:p>
      </dgm:t>
    </dgm:pt>
    <dgm:pt modelId="{23E5E256-667B-49A4-8804-9086CFEBD68C}">
      <dgm:prSet phldrT="[Text]" custT="1"/>
      <dgm:spPr/>
      <dgm:t>
        <a:bodyPr/>
        <a:lstStyle/>
        <a:p>
          <a:r>
            <a:rPr lang="en-US" sz="1000" b="0" i="0">
              <a:latin typeface="Times New Roman" pitchFamily="18" charset="0"/>
              <a:cs typeface="Times New Roman" pitchFamily="18" charset="0"/>
            </a:rPr>
            <a:t>Focused on Customer Delight</a:t>
          </a:r>
          <a:endParaRPr lang="en-US" sz="1000">
            <a:latin typeface="Times New Roman" pitchFamily="18" charset="0"/>
            <a:cs typeface="Times New Roman" pitchFamily="18" charset="0"/>
          </a:endParaRPr>
        </a:p>
      </dgm:t>
    </dgm:pt>
    <dgm:pt modelId="{C9709672-FF81-4DCF-B1EC-7C03420D3D62}" type="parTrans" cxnId="{E6406BC7-7917-4061-A842-0101954E7E72}">
      <dgm:prSet/>
      <dgm:spPr/>
      <dgm:t>
        <a:bodyPr/>
        <a:lstStyle/>
        <a:p>
          <a:endParaRPr lang="en-US"/>
        </a:p>
      </dgm:t>
    </dgm:pt>
    <dgm:pt modelId="{E708B586-B224-47B3-9F4A-34C749849AE2}" type="sibTrans" cxnId="{E6406BC7-7917-4061-A842-0101954E7E72}">
      <dgm:prSet/>
      <dgm:spPr/>
      <dgm:t>
        <a:bodyPr/>
        <a:lstStyle/>
        <a:p>
          <a:endParaRPr lang="en-US"/>
        </a:p>
      </dgm:t>
    </dgm:pt>
    <dgm:pt modelId="{6C041C2A-BE7F-4A7C-87EF-2214D5482328}" type="pres">
      <dgm:prSet presAssocID="{677BDB30-BBD7-40B1-B359-24884DA1F93B}" presName="Name0" presStyleCnt="0">
        <dgm:presLayoutVars>
          <dgm:chMax val="1"/>
          <dgm:dir/>
          <dgm:animLvl val="ctr"/>
          <dgm:resizeHandles val="exact"/>
        </dgm:presLayoutVars>
      </dgm:prSet>
      <dgm:spPr/>
    </dgm:pt>
    <dgm:pt modelId="{F613B7C9-2BFE-4A0E-A1EB-B9FFDADB3130}" type="pres">
      <dgm:prSet presAssocID="{DBE2A3E3-60F5-447C-BF0F-AB71AA3B0295}" presName="centerShape" presStyleLbl="node0" presStyleIdx="0" presStyleCnt="1"/>
      <dgm:spPr/>
    </dgm:pt>
    <dgm:pt modelId="{90F0E60A-F60D-40F2-AF06-7E29D0B7F076}" type="pres">
      <dgm:prSet presAssocID="{72549EF6-5958-4516-88B3-EC39A4B9142A}" presName="parTrans" presStyleLbl="sibTrans2D1" presStyleIdx="0" presStyleCnt="5"/>
      <dgm:spPr/>
    </dgm:pt>
    <dgm:pt modelId="{C70C2324-75C9-410F-86F6-52C8AB167322}" type="pres">
      <dgm:prSet presAssocID="{72549EF6-5958-4516-88B3-EC39A4B9142A}" presName="connectorText" presStyleLbl="sibTrans2D1" presStyleIdx="0" presStyleCnt="5"/>
      <dgm:spPr/>
    </dgm:pt>
    <dgm:pt modelId="{40CD88C4-304C-42DA-809B-288F44ACDBAE}" type="pres">
      <dgm:prSet presAssocID="{08895CC9-6EFA-4465-9D58-728C73E357AD}" presName="node" presStyleLbl="node1" presStyleIdx="0" presStyleCnt="5">
        <dgm:presLayoutVars>
          <dgm:bulletEnabled val="1"/>
        </dgm:presLayoutVars>
      </dgm:prSet>
      <dgm:spPr/>
    </dgm:pt>
    <dgm:pt modelId="{DE4BD273-798D-4416-A030-F50C59456640}" type="pres">
      <dgm:prSet presAssocID="{6A273876-43DF-4155-A3A6-D64D80452DE4}" presName="parTrans" presStyleLbl="sibTrans2D1" presStyleIdx="1" presStyleCnt="5"/>
      <dgm:spPr/>
    </dgm:pt>
    <dgm:pt modelId="{64048B9C-E507-4261-A3D1-CD118E079673}" type="pres">
      <dgm:prSet presAssocID="{6A273876-43DF-4155-A3A6-D64D80452DE4}" presName="connectorText" presStyleLbl="sibTrans2D1" presStyleIdx="1" presStyleCnt="5"/>
      <dgm:spPr/>
    </dgm:pt>
    <dgm:pt modelId="{CD7A9028-ABC5-493A-A236-2B9A39156480}" type="pres">
      <dgm:prSet presAssocID="{60144436-65E3-4C47-8594-AF938F88FD3B}" presName="node" presStyleLbl="node1" presStyleIdx="1" presStyleCnt="5">
        <dgm:presLayoutVars>
          <dgm:bulletEnabled val="1"/>
        </dgm:presLayoutVars>
      </dgm:prSet>
      <dgm:spPr/>
    </dgm:pt>
    <dgm:pt modelId="{91819E73-5BF7-4EFE-8502-3AD58CDE19BA}" type="pres">
      <dgm:prSet presAssocID="{B776EB22-74BE-4034-8A4B-DE042EC6F167}" presName="parTrans" presStyleLbl="sibTrans2D1" presStyleIdx="2" presStyleCnt="5"/>
      <dgm:spPr/>
    </dgm:pt>
    <dgm:pt modelId="{F58023E1-0E9F-40F7-BA9A-8E7051385623}" type="pres">
      <dgm:prSet presAssocID="{B776EB22-74BE-4034-8A4B-DE042EC6F167}" presName="connectorText" presStyleLbl="sibTrans2D1" presStyleIdx="2" presStyleCnt="5"/>
      <dgm:spPr/>
    </dgm:pt>
    <dgm:pt modelId="{29E3DDD7-1781-4A94-A617-73094D5D3C6A}" type="pres">
      <dgm:prSet presAssocID="{BCD9FC9A-B862-47C8-9498-BAF98CB029C0}" presName="node" presStyleLbl="node1" presStyleIdx="2" presStyleCnt="5">
        <dgm:presLayoutVars>
          <dgm:bulletEnabled val="1"/>
        </dgm:presLayoutVars>
      </dgm:prSet>
      <dgm:spPr/>
    </dgm:pt>
    <dgm:pt modelId="{BF9B0453-FC03-4311-9EF9-B1FFB0FC1854}" type="pres">
      <dgm:prSet presAssocID="{57587A02-238A-472A-9309-5787C56770E4}" presName="parTrans" presStyleLbl="sibTrans2D1" presStyleIdx="3" presStyleCnt="5"/>
      <dgm:spPr/>
    </dgm:pt>
    <dgm:pt modelId="{45C5047C-1D68-4ACB-84F1-081750D45FBD}" type="pres">
      <dgm:prSet presAssocID="{57587A02-238A-472A-9309-5787C56770E4}" presName="connectorText" presStyleLbl="sibTrans2D1" presStyleIdx="3" presStyleCnt="5"/>
      <dgm:spPr/>
    </dgm:pt>
    <dgm:pt modelId="{48C9D3CC-2C8A-43A9-BC8D-B88A5C928E1C}" type="pres">
      <dgm:prSet presAssocID="{2E9F5548-5A0B-4E80-80E7-5E3E3087850A}" presName="node" presStyleLbl="node1" presStyleIdx="3" presStyleCnt="5">
        <dgm:presLayoutVars>
          <dgm:bulletEnabled val="1"/>
        </dgm:presLayoutVars>
      </dgm:prSet>
      <dgm:spPr/>
    </dgm:pt>
    <dgm:pt modelId="{F249BD06-7958-4612-8569-7927FBE4B4FE}" type="pres">
      <dgm:prSet presAssocID="{C9709672-FF81-4DCF-B1EC-7C03420D3D62}" presName="parTrans" presStyleLbl="sibTrans2D1" presStyleIdx="4" presStyleCnt="5"/>
      <dgm:spPr/>
    </dgm:pt>
    <dgm:pt modelId="{BF2437AD-F163-403E-8CF9-69AAE3D0CEF9}" type="pres">
      <dgm:prSet presAssocID="{C9709672-FF81-4DCF-B1EC-7C03420D3D62}" presName="connectorText" presStyleLbl="sibTrans2D1" presStyleIdx="4" presStyleCnt="5"/>
      <dgm:spPr/>
    </dgm:pt>
    <dgm:pt modelId="{1B4AD787-B05D-4923-BFDB-24E3D00BC7B9}" type="pres">
      <dgm:prSet presAssocID="{23E5E256-667B-49A4-8804-9086CFEBD68C}" presName="node" presStyleLbl="node1" presStyleIdx="4" presStyleCnt="5">
        <dgm:presLayoutVars>
          <dgm:bulletEnabled val="1"/>
        </dgm:presLayoutVars>
      </dgm:prSet>
      <dgm:spPr/>
    </dgm:pt>
  </dgm:ptLst>
  <dgm:cxnLst>
    <dgm:cxn modelId="{1DBD8D03-87D9-4C95-81B9-431B106646AC}" type="presOf" srcId="{B776EB22-74BE-4034-8A4B-DE042EC6F167}" destId="{F58023E1-0E9F-40F7-BA9A-8E7051385623}" srcOrd="1" destOrd="0" presId="urn:microsoft.com/office/officeart/2005/8/layout/radial5"/>
    <dgm:cxn modelId="{3E2E1819-52EC-4EF8-A3B2-9410305E9E87}" srcId="{DBE2A3E3-60F5-447C-BF0F-AB71AA3B0295}" destId="{08895CC9-6EFA-4465-9D58-728C73E357AD}" srcOrd="0" destOrd="0" parTransId="{72549EF6-5958-4516-88B3-EC39A4B9142A}" sibTransId="{6ED6DEC1-D261-4330-8E73-7FDFC03A2573}"/>
    <dgm:cxn modelId="{5242891C-1AAB-4824-A95B-94F9395BD1CF}" type="presOf" srcId="{DBE2A3E3-60F5-447C-BF0F-AB71AA3B0295}" destId="{F613B7C9-2BFE-4A0E-A1EB-B9FFDADB3130}" srcOrd="0" destOrd="0" presId="urn:microsoft.com/office/officeart/2005/8/layout/radial5"/>
    <dgm:cxn modelId="{58F30E28-868B-49A8-BDF0-BD7F3BB1BE99}" type="presOf" srcId="{6A273876-43DF-4155-A3A6-D64D80452DE4}" destId="{64048B9C-E507-4261-A3D1-CD118E079673}" srcOrd="1" destOrd="0" presId="urn:microsoft.com/office/officeart/2005/8/layout/radial5"/>
    <dgm:cxn modelId="{AFFCE02F-8976-49E1-A22A-B5CAE68ACF34}" srcId="{DBE2A3E3-60F5-447C-BF0F-AB71AA3B0295}" destId="{2E9F5548-5A0B-4E80-80E7-5E3E3087850A}" srcOrd="3" destOrd="0" parTransId="{57587A02-238A-472A-9309-5787C56770E4}" sibTransId="{D404B98B-1A24-4364-A4E0-FCEF60B16A90}"/>
    <dgm:cxn modelId="{B2EFD532-17D2-49A1-A672-A8499C85D961}" type="presOf" srcId="{6A273876-43DF-4155-A3A6-D64D80452DE4}" destId="{DE4BD273-798D-4416-A030-F50C59456640}" srcOrd="0" destOrd="0" presId="urn:microsoft.com/office/officeart/2005/8/layout/radial5"/>
    <dgm:cxn modelId="{992FC236-9BD6-45A8-A00F-F0D3FD1A9396}" type="presOf" srcId="{72549EF6-5958-4516-88B3-EC39A4B9142A}" destId="{90F0E60A-F60D-40F2-AF06-7E29D0B7F076}" srcOrd="0" destOrd="0" presId="urn:microsoft.com/office/officeart/2005/8/layout/radial5"/>
    <dgm:cxn modelId="{271BEB37-AC8D-4450-AAEB-B821FAF4106F}" srcId="{DBE2A3E3-60F5-447C-BF0F-AB71AA3B0295}" destId="{60144436-65E3-4C47-8594-AF938F88FD3B}" srcOrd="1" destOrd="0" parTransId="{6A273876-43DF-4155-A3A6-D64D80452DE4}" sibTransId="{EF73F333-7284-42EF-A518-520A9C8C8AEA}"/>
    <dgm:cxn modelId="{3317B242-A0E5-42B2-99D6-9DD28FB92143}" type="presOf" srcId="{57587A02-238A-472A-9309-5787C56770E4}" destId="{BF9B0453-FC03-4311-9EF9-B1FFB0FC1854}" srcOrd="0" destOrd="0" presId="urn:microsoft.com/office/officeart/2005/8/layout/radial5"/>
    <dgm:cxn modelId="{4E138168-2157-43CE-9109-C81E62C86997}" type="presOf" srcId="{C9709672-FF81-4DCF-B1EC-7C03420D3D62}" destId="{F249BD06-7958-4612-8569-7927FBE4B4FE}" srcOrd="0" destOrd="0" presId="urn:microsoft.com/office/officeart/2005/8/layout/radial5"/>
    <dgm:cxn modelId="{42E0466A-00ED-47F6-B7F5-D149B4E4A319}" srcId="{DBE2A3E3-60F5-447C-BF0F-AB71AA3B0295}" destId="{BCD9FC9A-B862-47C8-9498-BAF98CB029C0}" srcOrd="2" destOrd="0" parTransId="{B776EB22-74BE-4034-8A4B-DE042EC6F167}" sibTransId="{16A1409C-773F-4344-A211-C8687294821B}"/>
    <dgm:cxn modelId="{22A76255-76DA-4D04-9EA8-D0E2F971BA41}" type="presOf" srcId="{72549EF6-5958-4516-88B3-EC39A4B9142A}" destId="{C70C2324-75C9-410F-86F6-52C8AB167322}" srcOrd="1" destOrd="0" presId="urn:microsoft.com/office/officeart/2005/8/layout/radial5"/>
    <dgm:cxn modelId="{2F8F5858-028D-4807-A39D-382B5AA59540}" type="presOf" srcId="{C9709672-FF81-4DCF-B1EC-7C03420D3D62}" destId="{BF2437AD-F163-403E-8CF9-69AAE3D0CEF9}" srcOrd="1" destOrd="0" presId="urn:microsoft.com/office/officeart/2005/8/layout/radial5"/>
    <dgm:cxn modelId="{BC7BCC7A-EA04-4574-A8E4-8FDECAF4BDB3}" srcId="{677BDB30-BBD7-40B1-B359-24884DA1F93B}" destId="{DBE2A3E3-60F5-447C-BF0F-AB71AA3B0295}" srcOrd="0" destOrd="0" parTransId="{95EC4FCB-CF55-4093-9E2F-B5B6599E9968}" sibTransId="{BC79C62D-3D34-43AC-B5A6-89D84521588C}"/>
    <dgm:cxn modelId="{389E9F7C-5B38-4E0A-8C49-ED8DC74590ED}" type="presOf" srcId="{677BDB30-BBD7-40B1-B359-24884DA1F93B}" destId="{6C041C2A-BE7F-4A7C-87EF-2214D5482328}" srcOrd="0" destOrd="0" presId="urn:microsoft.com/office/officeart/2005/8/layout/radial5"/>
    <dgm:cxn modelId="{D15A8387-1311-4B4B-8E24-A6B6BDBCADA2}" type="presOf" srcId="{57587A02-238A-472A-9309-5787C56770E4}" destId="{45C5047C-1D68-4ACB-84F1-081750D45FBD}" srcOrd="1" destOrd="0" presId="urn:microsoft.com/office/officeart/2005/8/layout/radial5"/>
    <dgm:cxn modelId="{DA125891-5CC5-43E0-BBB3-E9B985C0E896}" type="presOf" srcId="{60144436-65E3-4C47-8594-AF938F88FD3B}" destId="{CD7A9028-ABC5-493A-A236-2B9A39156480}" srcOrd="0" destOrd="0" presId="urn:microsoft.com/office/officeart/2005/8/layout/radial5"/>
    <dgm:cxn modelId="{E6406BC7-7917-4061-A842-0101954E7E72}" srcId="{DBE2A3E3-60F5-447C-BF0F-AB71AA3B0295}" destId="{23E5E256-667B-49A4-8804-9086CFEBD68C}" srcOrd="4" destOrd="0" parTransId="{C9709672-FF81-4DCF-B1EC-7C03420D3D62}" sibTransId="{E708B586-B224-47B3-9F4A-34C749849AE2}"/>
    <dgm:cxn modelId="{0BCD07E7-36E3-41BC-AB54-F12719B5D3E0}" type="presOf" srcId="{BCD9FC9A-B862-47C8-9498-BAF98CB029C0}" destId="{29E3DDD7-1781-4A94-A617-73094D5D3C6A}" srcOrd="0" destOrd="0" presId="urn:microsoft.com/office/officeart/2005/8/layout/radial5"/>
    <dgm:cxn modelId="{C0C52AEC-71E3-4DD2-8AF5-9FC9B113A72E}" type="presOf" srcId="{23E5E256-667B-49A4-8804-9086CFEBD68C}" destId="{1B4AD787-B05D-4923-BFDB-24E3D00BC7B9}" srcOrd="0" destOrd="0" presId="urn:microsoft.com/office/officeart/2005/8/layout/radial5"/>
    <dgm:cxn modelId="{F09692EC-0383-4BD9-9C8D-CFF0F64482F3}" type="presOf" srcId="{B776EB22-74BE-4034-8A4B-DE042EC6F167}" destId="{91819E73-5BF7-4EFE-8502-3AD58CDE19BA}" srcOrd="0" destOrd="0" presId="urn:microsoft.com/office/officeart/2005/8/layout/radial5"/>
    <dgm:cxn modelId="{B60758F5-3A26-4E9C-A73F-D4EFCC7F841C}" type="presOf" srcId="{2E9F5548-5A0B-4E80-80E7-5E3E3087850A}" destId="{48C9D3CC-2C8A-43A9-BC8D-B88A5C928E1C}" srcOrd="0" destOrd="0" presId="urn:microsoft.com/office/officeart/2005/8/layout/radial5"/>
    <dgm:cxn modelId="{F282DDF6-6A0D-4F0D-BDB7-7F60B4C95E05}" type="presOf" srcId="{08895CC9-6EFA-4465-9D58-728C73E357AD}" destId="{40CD88C4-304C-42DA-809B-288F44ACDBAE}" srcOrd="0" destOrd="0" presId="urn:microsoft.com/office/officeart/2005/8/layout/radial5"/>
    <dgm:cxn modelId="{6205AE52-B380-4968-B2E6-39F6FEBD7684}" type="presParOf" srcId="{6C041C2A-BE7F-4A7C-87EF-2214D5482328}" destId="{F613B7C9-2BFE-4A0E-A1EB-B9FFDADB3130}" srcOrd="0" destOrd="0" presId="urn:microsoft.com/office/officeart/2005/8/layout/radial5"/>
    <dgm:cxn modelId="{2CB19BA9-0212-4BC2-97B7-A7AE9F626FB2}" type="presParOf" srcId="{6C041C2A-BE7F-4A7C-87EF-2214D5482328}" destId="{90F0E60A-F60D-40F2-AF06-7E29D0B7F076}" srcOrd="1" destOrd="0" presId="urn:microsoft.com/office/officeart/2005/8/layout/radial5"/>
    <dgm:cxn modelId="{E4AF9AA6-60E1-4ECE-94B1-B04873AE0D44}" type="presParOf" srcId="{90F0E60A-F60D-40F2-AF06-7E29D0B7F076}" destId="{C70C2324-75C9-410F-86F6-52C8AB167322}" srcOrd="0" destOrd="0" presId="urn:microsoft.com/office/officeart/2005/8/layout/radial5"/>
    <dgm:cxn modelId="{F729E083-E532-4D33-A97B-2DA1A01BE80D}" type="presParOf" srcId="{6C041C2A-BE7F-4A7C-87EF-2214D5482328}" destId="{40CD88C4-304C-42DA-809B-288F44ACDBAE}" srcOrd="2" destOrd="0" presId="urn:microsoft.com/office/officeart/2005/8/layout/radial5"/>
    <dgm:cxn modelId="{708F2A74-0DEB-4D84-89F0-7EABC4BCAE00}" type="presParOf" srcId="{6C041C2A-BE7F-4A7C-87EF-2214D5482328}" destId="{DE4BD273-798D-4416-A030-F50C59456640}" srcOrd="3" destOrd="0" presId="urn:microsoft.com/office/officeart/2005/8/layout/radial5"/>
    <dgm:cxn modelId="{083E0783-62BE-425A-B503-8D7010BC81AE}" type="presParOf" srcId="{DE4BD273-798D-4416-A030-F50C59456640}" destId="{64048B9C-E507-4261-A3D1-CD118E079673}" srcOrd="0" destOrd="0" presId="urn:microsoft.com/office/officeart/2005/8/layout/radial5"/>
    <dgm:cxn modelId="{3818E2AF-0A68-4F36-AAE7-A24D6685D0B4}" type="presParOf" srcId="{6C041C2A-BE7F-4A7C-87EF-2214D5482328}" destId="{CD7A9028-ABC5-493A-A236-2B9A39156480}" srcOrd="4" destOrd="0" presId="urn:microsoft.com/office/officeart/2005/8/layout/radial5"/>
    <dgm:cxn modelId="{E16FE224-8B7F-4D5F-9AF8-4D2010FB5EF4}" type="presParOf" srcId="{6C041C2A-BE7F-4A7C-87EF-2214D5482328}" destId="{91819E73-5BF7-4EFE-8502-3AD58CDE19BA}" srcOrd="5" destOrd="0" presId="urn:microsoft.com/office/officeart/2005/8/layout/radial5"/>
    <dgm:cxn modelId="{C6B02D77-908A-45F8-986A-CD0EA863092E}" type="presParOf" srcId="{91819E73-5BF7-4EFE-8502-3AD58CDE19BA}" destId="{F58023E1-0E9F-40F7-BA9A-8E7051385623}" srcOrd="0" destOrd="0" presId="urn:microsoft.com/office/officeart/2005/8/layout/radial5"/>
    <dgm:cxn modelId="{904B53A9-D1CC-4080-BFCE-81E9C71705B1}" type="presParOf" srcId="{6C041C2A-BE7F-4A7C-87EF-2214D5482328}" destId="{29E3DDD7-1781-4A94-A617-73094D5D3C6A}" srcOrd="6" destOrd="0" presId="urn:microsoft.com/office/officeart/2005/8/layout/radial5"/>
    <dgm:cxn modelId="{C18B4BE9-A614-46CA-AC9A-9E3E5DE1C3B4}" type="presParOf" srcId="{6C041C2A-BE7F-4A7C-87EF-2214D5482328}" destId="{BF9B0453-FC03-4311-9EF9-B1FFB0FC1854}" srcOrd="7" destOrd="0" presId="urn:microsoft.com/office/officeart/2005/8/layout/radial5"/>
    <dgm:cxn modelId="{42233BA0-E54B-48D0-846E-ADC088DE11B0}" type="presParOf" srcId="{BF9B0453-FC03-4311-9EF9-B1FFB0FC1854}" destId="{45C5047C-1D68-4ACB-84F1-081750D45FBD}" srcOrd="0" destOrd="0" presId="urn:microsoft.com/office/officeart/2005/8/layout/radial5"/>
    <dgm:cxn modelId="{3964E0CC-A700-4A0C-8538-F4618BEB946D}" type="presParOf" srcId="{6C041C2A-BE7F-4A7C-87EF-2214D5482328}" destId="{48C9D3CC-2C8A-43A9-BC8D-B88A5C928E1C}" srcOrd="8" destOrd="0" presId="urn:microsoft.com/office/officeart/2005/8/layout/radial5"/>
    <dgm:cxn modelId="{38C4A4CB-162D-46D9-9D1A-ECE40515040F}" type="presParOf" srcId="{6C041C2A-BE7F-4A7C-87EF-2214D5482328}" destId="{F249BD06-7958-4612-8569-7927FBE4B4FE}" srcOrd="9" destOrd="0" presId="urn:microsoft.com/office/officeart/2005/8/layout/radial5"/>
    <dgm:cxn modelId="{451DE740-A947-491D-9214-6CE2AD4076BA}" type="presParOf" srcId="{F249BD06-7958-4612-8569-7927FBE4B4FE}" destId="{BF2437AD-F163-403E-8CF9-69AAE3D0CEF9}" srcOrd="0" destOrd="0" presId="urn:microsoft.com/office/officeart/2005/8/layout/radial5"/>
    <dgm:cxn modelId="{461B5B64-1367-42A9-A040-7FF70E309EA8}" type="presParOf" srcId="{6C041C2A-BE7F-4A7C-87EF-2214D5482328}" destId="{1B4AD787-B05D-4923-BFDB-24E3D00BC7B9}" srcOrd="10"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13B7C9-2BFE-4A0E-A1EB-B9FFDADB3130}">
      <dsp:nvSpPr>
        <dsp:cNvPr id="0" name=""/>
        <dsp:cNvSpPr/>
      </dsp:nvSpPr>
      <dsp:spPr>
        <a:xfrm>
          <a:off x="2321627" y="1372961"/>
          <a:ext cx="978611" cy="978611"/>
        </a:xfrm>
        <a:prstGeom prst="ellipse">
          <a:avLst/>
        </a:prstGeom>
        <a:solidFill>
          <a:schemeClr val="bg2">
            <a:lumMod val="9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lumMod val="85000"/>
                  <a:lumOff val="15000"/>
                </a:schemeClr>
              </a:solidFill>
              <a:latin typeface="Times New Roman" pitchFamily="18" charset="0"/>
              <a:cs typeface="Times New Roman" pitchFamily="18" charset="0"/>
            </a:rPr>
            <a:t>Core Values</a:t>
          </a:r>
        </a:p>
      </dsp:txBody>
      <dsp:txXfrm>
        <a:off x="2464941" y="1516275"/>
        <a:ext cx="691983" cy="691983"/>
      </dsp:txXfrm>
    </dsp:sp>
    <dsp:sp modelId="{90F0E60A-F60D-40F2-AF06-7E29D0B7F076}">
      <dsp:nvSpPr>
        <dsp:cNvPr id="0" name=""/>
        <dsp:cNvSpPr/>
      </dsp:nvSpPr>
      <dsp:spPr>
        <a:xfrm rot="16200000">
          <a:off x="2707188" y="1016723"/>
          <a:ext cx="207490" cy="3327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2738312" y="1114392"/>
        <a:ext cx="145243" cy="199637"/>
      </dsp:txXfrm>
    </dsp:sp>
    <dsp:sp modelId="{40CD88C4-304C-42DA-809B-288F44ACDBAE}">
      <dsp:nvSpPr>
        <dsp:cNvPr id="0" name=""/>
        <dsp:cNvSpPr/>
      </dsp:nvSpPr>
      <dsp:spPr>
        <a:xfrm>
          <a:off x="2321627" y="2858"/>
          <a:ext cx="978611" cy="97861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Result Driven</a:t>
          </a:r>
          <a:endParaRPr lang="en-US" sz="1000" kern="1200">
            <a:latin typeface="Times New Roman" pitchFamily="18" charset="0"/>
            <a:cs typeface="Times New Roman" pitchFamily="18" charset="0"/>
          </a:endParaRPr>
        </a:p>
      </dsp:txBody>
      <dsp:txXfrm>
        <a:off x="2464941" y="146172"/>
        <a:ext cx="691983" cy="691983"/>
      </dsp:txXfrm>
    </dsp:sp>
    <dsp:sp modelId="{DE4BD273-798D-4416-A030-F50C59456640}">
      <dsp:nvSpPr>
        <dsp:cNvPr id="0" name=""/>
        <dsp:cNvSpPr/>
      </dsp:nvSpPr>
      <dsp:spPr>
        <a:xfrm rot="20520000">
          <a:off x="3353125" y="1486024"/>
          <a:ext cx="207490" cy="3327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354648" y="1562187"/>
        <a:ext cx="145243" cy="199637"/>
      </dsp:txXfrm>
    </dsp:sp>
    <dsp:sp modelId="{CD7A9028-ABC5-493A-A236-2B9A39156480}">
      <dsp:nvSpPr>
        <dsp:cNvPr id="0" name=""/>
        <dsp:cNvSpPr/>
      </dsp:nvSpPr>
      <dsp:spPr>
        <a:xfrm>
          <a:off x="3624672" y="949576"/>
          <a:ext cx="978611" cy="97861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Accountable &amp; Transparent</a:t>
          </a:r>
          <a:endParaRPr lang="en-US" sz="1000" kern="1200">
            <a:latin typeface="Times New Roman" pitchFamily="18" charset="0"/>
            <a:cs typeface="Times New Roman" pitchFamily="18" charset="0"/>
          </a:endParaRPr>
        </a:p>
      </dsp:txBody>
      <dsp:txXfrm>
        <a:off x="3767986" y="1092890"/>
        <a:ext cx="691983" cy="691983"/>
      </dsp:txXfrm>
    </dsp:sp>
    <dsp:sp modelId="{91819E73-5BF7-4EFE-8502-3AD58CDE19BA}">
      <dsp:nvSpPr>
        <dsp:cNvPr id="0" name=""/>
        <dsp:cNvSpPr/>
      </dsp:nvSpPr>
      <dsp:spPr>
        <a:xfrm rot="3240000">
          <a:off x="3106399" y="2245369"/>
          <a:ext cx="207490" cy="3327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a:off x="3119229" y="2286735"/>
        <a:ext cx="145243" cy="199637"/>
      </dsp:txXfrm>
    </dsp:sp>
    <dsp:sp modelId="{29E3DDD7-1781-4A94-A617-73094D5D3C6A}">
      <dsp:nvSpPr>
        <dsp:cNvPr id="0" name=""/>
        <dsp:cNvSpPr/>
      </dsp:nvSpPr>
      <dsp:spPr>
        <a:xfrm>
          <a:off x="3126953" y="2481397"/>
          <a:ext cx="978611" cy="97861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Courageous &amp; Respectful</a:t>
          </a:r>
          <a:endParaRPr lang="en-US" sz="1000" kern="1200">
            <a:latin typeface="Times New Roman" pitchFamily="18" charset="0"/>
            <a:cs typeface="Times New Roman" pitchFamily="18" charset="0"/>
          </a:endParaRPr>
        </a:p>
      </dsp:txBody>
      <dsp:txXfrm>
        <a:off x="3270267" y="2624711"/>
        <a:ext cx="691983" cy="691983"/>
      </dsp:txXfrm>
    </dsp:sp>
    <dsp:sp modelId="{BF9B0453-FC03-4311-9EF9-B1FFB0FC1854}">
      <dsp:nvSpPr>
        <dsp:cNvPr id="0" name=""/>
        <dsp:cNvSpPr/>
      </dsp:nvSpPr>
      <dsp:spPr>
        <a:xfrm rot="7560000">
          <a:off x="2307977" y="2245369"/>
          <a:ext cx="207490" cy="3327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2357394" y="2286735"/>
        <a:ext cx="145243" cy="199637"/>
      </dsp:txXfrm>
    </dsp:sp>
    <dsp:sp modelId="{48C9D3CC-2C8A-43A9-BC8D-B88A5C928E1C}">
      <dsp:nvSpPr>
        <dsp:cNvPr id="0" name=""/>
        <dsp:cNvSpPr/>
      </dsp:nvSpPr>
      <dsp:spPr>
        <a:xfrm>
          <a:off x="1516302" y="2481397"/>
          <a:ext cx="978611" cy="97861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Engaged &amp; Inspired</a:t>
          </a:r>
          <a:endParaRPr lang="en-US" sz="1000" kern="1200">
            <a:latin typeface="Times New Roman" pitchFamily="18" charset="0"/>
            <a:cs typeface="Times New Roman" pitchFamily="18" charset="0"/>
          </a:endParaRPr>
        </a:p>
      </dsp:txBody>
      <dsp:txXfrm>
        <a:off x="1659616" y="2624711"/>
        <a:ext cx="691983" cy="691983"/>
      </dsp:txXfrm>
    </dsp:sp>
    <dsp:sp modelId="{F249BD06-7958-4612-8569-7927FBE4B4FE}">
      <dsp:nvSpPr>
        <dsp:cNvPr id="0" name=""/>
        <dsp:cNvSpPr/>
      </dsp:nvSpPr>
      <dsp:spPr>
        <a:xfrm rot="11880000">
          <a:off x="2061251" y="1486024"/>
          <a:ext cx="207490" cy="33272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2121975" y="1562187"/>
        <a:ext cx="145243" cy="199637"/>
      </dsp:txXfrm>
    </dsp:sp>
    <dsp:sp modelId="{1B4AD787-B05D-4923-BFDB-24E3D00BC7B9}">
      <dsp:nvSpPr>
        <dsp:cNvPr id="0" name=""/>
        <dsp:cNvSpPr/>
      </dsp:nvSpPr>
      <dsp:spPr>
        <a:xfrm>
          <a:off x="1018583" y="949576"/>
          <a:ext cx="978611" cy="978611"/>
        </a:xfrm>
        <a:prstGeom prst="ellipse">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Focused on Customer Delight</a:t>
          </a:r>
          <a:endParaRPr lang="en-US" sz="1000" kern="1200">
            <a:latin typeface="Times New Roman" pitchFamily="18" charset="0"/>
            <a:cs typeface="Times New Roman" pitchFamily="18" charset="0"/>
          </a:endParaRPr>
        </a:p>
      </dsp:txBody>
      <dsp:txXfrm>
        <a:off x="1161897" y="1092890"/>
        <a:ext cx="691983" cy="691983"/>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DrJ182</b:Tag>
    <b:SourceType>JournalArticle</b:SourceType>
    <b:Guid>{215875C5-8A1E-4198-9EE4-4C5F4AD6564F}</b:Guid>
    <b:Author>
      <b:Author>
        <b:NameList>
          <b:Person>
            <b:Last>Dr. Janes O. Samwel</b:Last>
            <b:First>PhD</b:First>
          </b:Person>
        </b:NameList>
      </b:Author>
    </b:Author>
    <b:Title>Human Resource Planning as an Important Practice to Anticipate Future Human Resource Requirements of the Organization</b:Title>
    <b:JournalName>International Journal of Research in Business Studies and Management</b:JournalName>
    <b:Year>2018</b:Year>
    <b:Pages>24-30</b:Pages>
    <b:RefOrder>1</b:RefOrder>
  </b:Source>
  <b:Source>
    <b:Tag>Gri061</b:Tag>
    <b:SourceType>JournalArticle</b:SourceType>
    <b:Guid>{01DC9BD1-BCA4-45B9-A5B0-64EE6661A9C8}</b:Guid>
    <b:Author>
      <b:Author>
        <b:NameList>
          <b:Person>
            <b:Last>Griffins</b:Last>
            <b:First>L.</b:First>
            <b:Middle>W.</b:Middle>
          </b:Person>
        </b:NameList>
      </b:Author>
    </b:Author>
    <b:Title>Human Resource Planning: concept and cases</b:Title>
    <b:JournalName>Human Resource Management Journal</b:JournalName>
    <b:Year>2006</b:Year>
    <b:Pages>16(2), 71-83</b:Pages>
    <b:RefOrder>2</b:RefOrder>
  </b:Source>
  <b:Source>
    <b:Tag>Joh00</b:Tag>
    <b:SourceType>Book</b:SourceType>
    <b:Guid>{4DDFE369-8AE9-45FC-9199-37C8338533CF}</b:Guid>
    <b:Author>
      <b:Author>
        <b:NameList>
          <b:Person>
            <b:Last>John M. Dirkx</b:Last>
            <b:First>Jerry</b:First>
            <b:Middle>W. Gilley, Ann Maycunich Gilley</b:Middle>
          </b:Person>
        </b:NameList>
      </b:Author>
    </b:Author>
    <b:Title>Organizational learning, performance, and change: An introduction to strategic HRD. </b:Title>
    <b:JournalName>Human Resource Planning</b:JournalName>
    <b:Year>2000</b:Year>
    <b:Pages>18(4), 10-21</b:Pages>
    <b:City>Cambridge</b:City>
    <b:Publisher>MA: Perseus</b:Publisher>
    <b:RefOrder>3</b:RefOrder>
  </b:Source>
  <b:Source>
    <b:Tag>MWo01</b:Tag>
    <b:SourceType>Book</b:SourceType>
    <b:Guid>{82F58DAD-3E26-4E55-A65A-D806C0A534DC}</b:Guid>
    <b:Author>
      <b:Author>
        <b:NameList>
          <b:Person>
            <b:Last>Woodhall</b:Last>
            <b:First>M.</b:First>
          </b:Person>
        </b:NameList>
      </b:Author>
    </b:Author>
    <b:Title>Human capital: Educational aspects. International Encyclopedia of the Social &amp;Behavioural Sciences.</b:Title>
    <b:Year>2001</b:Year>
    <b:RefOrder>4</b:RefOrder>
  </b:Source>
  <b:Source>
    <b:Tag>Gup08</b:Tag>
    <b:SourceType>Book</b:SourceType>
    <b:Guid>{16F86485-4FB4-491B-B11D-E3C5C44E8530}</b:Guid>
    <b:Author>
      <b:Author>
        <b:NameList>
          <b:Person>
            <b:Last>Gupta</b:Last>
            <b:First>CB</b:First>
          </b:Person>
        </b:NameList>
      </b:Author>
    </b:Author>
    <b:Title>Modern Human Resource Management</b:Title>
    <b:Year>2008</b:Year>
    <b:Publisher>Sultan Chand &amp; Sons</b:Publisher>
    <b:RefOrder>5</b:RefOrder>
  </b:Source>
  <b:Source>
    <b:Tag>Gha12</b:Tag>
    <b:SourceType>JournalArticle</b:SourceType>
    <b:Guid>{7BE076CB-6B08-434D-B06D-3AA137D64353}</b:Guid>
    <b:Author>
      <b:Author>
        <b:NameList>
          <b:Person>
            <b:Last>Ghazala</b:Last>
            <b:First>I.,</b:First>
            <b:Middle>&amp; Habib, J.</b:Middle>
          </b:Person>
        </b:NameList>
      </b:Author>
    </b:Author>
    <b:Title>Journal of Business and Management</b:Title>
    <b:Year>2012</b:Year>
    <b:Pages>3(6): 06-13</b:Pages>
    <b:RefOrder>6</b:RefOrder>
  </b:Source>
  <b:Source>
    <b:Tag>Rei031</b:Tag>
    <b:SourceType>Book</b:SourceType>
    <b:Guid>{CA659187-D95C-42EA-A950-012FF804744C}</b:Guid>
    <b:Author>
      <b:Author>
        <b:NameList>
          <b:Person>
            <b:Last>Reilly</b:Last>
            <b:First>P.</b:First>
          </b:Person>
        </b:NameList>
      </b:Author>
    </b:Author>
    <b:Title>Guide to workforce planning in local authorities, employers’ organization for local government</b:Title>
    <b:Year>2003</b:Year>
    <b:City>London</b:City>
    <b:RefOrder>7</b:RefOrder>
  </b:Source>
  <b:Source>
    <b:Tag>Dae09</b:Tag>
    <b:SourceType>JournalArticle</b:SourceType>
    <b:Guid>{4849D75F-ECC7-440E-9FF6-6EC135E6E1D0}</b:Guid>
    <b:Author>
      <b:Author>
        <b:NameList>
          <b:Person>
            <b:Last>Kwon</b:Last>
            <b:First>Daeb</b:First>
          </b:Person>
        </b:NameList>
      </b:Author>
    </b:Author>
    <b:Title>Human capital and its measurement. Forum on Statistics, Knowledge and Policy. </b:Title>
    <b:Year>2009</b:Year>
    <b:JournalName>Charting Progress, Building Visions, Improving Life, Busan, Korea,</b:JournalName>
    <b:Pages>27- 30</b:Pages>
    <b:RefOrder>8</b:RefOrder>
  </b:Source>
  <b:Source>
    <b:Tag>Arm03</b:Tag>
    <b:SourceType>Book</b:SourceType>
    <b:Guid>{5BECB363-B5D7-4DC4-AAB6-3EA2035B0C15}</b:Guid>
    <b:Author>
      <b:Author>
        <b:NameList>
          <b:Person>
            <b:Last>Armstrong</b:Last>
            <b:First>Michael</b:First>
          </b:Person>
        </b:NameList>
      </b:Author>
    </b:Author>
    <b:Title>A Hand Book of Human Resource Management Practice 9th Edition</b:Title>
    <b:Year>2003</b:Year>
    <b:Publisher>Kogan Page Ltd</b:Publisher>
    <b:RefOrder>9</b:RefOrder>
  </b:Source>
  <b:Source>
    <b:Tag>Aba09</b:Tag>
    <b:SourceType>JournalArticle</b:SourceType>
    <b:Guid>{B67A73EC-C1F3-4F88-8708-8DEAE66A9B07}</b:Guid>
    <b:Author>
      <b:Author>
        <b:NameList>
          <b:Person>
            <b:Last>Mohamad</b:Last>
            <b:First>May-</b:First>
            <b:Middle>Chiun Lo &amp; Abang Azlan</b:Middle>
          </b:Person>
        </b:NameList>
      </b:Author>
    </b:Author>
    <b:Title>Human Resource Practices and Organizational Performance</b:Title>
    <b:JournalName>Journal of Academic Research in Economics</b:JournalName>
    <b:Year>2009</b:Year>
    <b:RefOrder>10</b:RefOrder>
  </b:Source>
  <b:Source>
    <b:Tag>MRS08</b:Tag>
    <b:SourceType>JournalArticle</b:SourceType>
    <b:Guid>{478D44CE-9BFB-4537-9A68-22B84C859B3C}</b:Guid>
    <b:Author>
      <b:Author>
        <b:NameList>
          <b:Person>
            <b:Last>Shirey</b:Last>
            <b:First>M.R.</b:First>
          </b:Person>
        </b:NameList>
      </b:Author>
    </b:Author>
    <b:Title>Building the leadership development pipeline</b:Title>
    <b:JournalName>A 5-step succession planning model. Clinical Nurse Specialist</b:JournalName>
    <b:Year>2008</b:Year>
    <b:Pages>22(5), 214-217</b:Pages>
    <b:RefOrder>11</b:RefOrder>
  </b:Source>
  <b:Source>
    <b:Tag>Dav04</b:Tag>
    <b:SourceType>JournalArticle</b:SourceType>
    <b:Guid>{3F39646B-7521-4256-93B2-925001A4A946}</b:Guid>
    <b:Author>
      <b:Author>
        <b:NameList>
          <b:Person>
            <b:Last>Cohen</b:Last>
            <b:First>David</b:First>
          </b:Person>
        </b:NameList>
      </b:Author>
    </b:Author>
    <b:Title>Taking Stock II Report on the Reports</b:Title>
    <b:JournalName>Action Aid International</b:JournalName>
    <b:Year>2004</b:Year>
    <b:RefOrder>12</b:RefOrder>
  </b:Source>
  <b:Source>
    <b:Tag>MSt01</b:Tag>
    <b:SourceType>JournalArticle</b:SourceType>
    <b:Guid>{6ADFA8D3-29DF-41E1-80C3-C93743BCC113}</b:Guid>
    <b:Author>
      <b:Author>
        <b:NameList>
          <b:Person>
            <b:Last>Boxall</b:Last>
            <b:First>M.</b:First>
            <b:Middle>Steeneveld &amp; P.A</b:Middle>
          </b:Person>
        </b:NameList>
      </b:Author>
    </b:Author>
    <b:Title>Human resource strategy and competitive advantage: A longitudinal study of engineering consultancies</b:Title>
    <b:JournalName>Journal of Management Studies</b:JournalName>
    <b:Year>2001</b:Year>
    <b:Pages>36, 443-463.</b:Pages>
    <b:RefOrder>13</b:RefOrder>
  </b:Source>
  <b:Source>
    <b:Tag>Rot88</b:Tag>
    <b:SourceType>Book</b:SourceType>
    <b:Guid>{517D77B9-B05C-4E46-8D9A-11F2D9D168F9}</b:Guid>
    <b:Author>
      <b:Author>
        <b:NameList>
          <b:Person>
            <b:Last>William</b:Last>
            <b:First>Rothwell</b:First>
            <b:Middle>&amp; J.</b:Middle>
          </b:Person>
        </b:NameList>
      </b:Author>
    </b:Author>
    <b:Title>Human Resource Planning and Management</b:Title>
    <b:Year>1988</b:Year>
    <b:City>New Jersey</b:City>
    <b:Publisher>Prentice Hall</b:Publisher>
    <b:RefOrder>14</b:RefOrder>
  </b:Source>
  <b:Source>
    <b:Tag>Tap21</b:Tag>
    <b:SourceType>Report</b:SourceType>
    <b:Guid>{59C6D1A1-984B-4DF5-8E31-5AB91F136355}</b:Guid>
    <b:Author>
      <b:Author>
        <b:NameList>
          <b:Person>
            <b:Last>Tapash Chandra Paul</b:Last>
            <b:First>PhD</b:First>
          </b:Person>
        </b:NameList>
      </b:Author>
    </b:Author>
    <b:Title>COVID-19 Impact in Banking Industry</b:Title>
    <b:JournalName>COVID-19 Impact in Banking Industry</b:JournalName>
    <b:Year>2020-2021</b:Year>
    <b:Publisher>MBL Monthly Online Bulletin</b:Publisher>
    <b:City>Bangladesh</b:City>
    <b:RefOrder>15</b:RefOrder>
  </b:Source>
  <b:Source>
    <b:Tag>MAM20</b:Tag>
    <b:SourceType>InternetSite</b:SourceType>
    <b:Guid>{E67915BE-FF8F-4313-A83F-0427C31B9335}</b:Guid>
    <b:Author>
      <b:Author>
        <b:NameList>
          <b:Person>
            <b:Last>Masoom</b:Last>
            <b:First>M.A</b:First>
          </b:Person>
        </b:NameList>
      </b:Author>
    </b:Author>
    <b:Title>What did Corona teach the banks?</b:Title>
    <b:Year>2020</b:Year>
    <b:InternetSiteTitle>Bankibarta Newspapaer</b:InternetSiteTitle>
    <b:Month>September</b:Month>
    <b:Day>05</b:Day>
    <b:URL>https://bonikbarta.net/home/news_description/240460/%E0%A6%95%E0%A6%B0%E0%A7%8B%E0%A6%A8%E0%A6%BE-%E0%A6%AC%E0%A7%8D%E0%A6%AF%E0%A6%BE%E0%A6%82%E0%A6%95%E0%A6%97%E0%A7%81%E0%A6%B2%E0%A7%8B%E0%A6%95%E0%A7%87-%E0%A6%95%E0%A7%80-%E0%A6%B6%E0%A6%BF%E0%A6%95%E</b:URL>
    <b:RefOrder>16</b:RefOrder>
  </b:Source>
  <b:Source>
    <b:Tag>Placeholder1</b:Tag>
    <b:SourceType>InternetSite</b:SourceType>
    <b:Guid>{DB5D6E49-1771-4906-BACA-C2C08AF17E01}</b:Guid>
    <b:Title>Website of City Bank Limited- Who We Are</b:Title>
    <b:InternetSiteTitle>City Bank Limited</b:InternetSiteTitle>
    <b:URL>https://www.thecitybank.com/who-we-are</b:URL>
    <b:RefOrder>17</b:RefOrder>
  </b:Source>
  <b:Source>
    <b:Tag>Web2</b:Tag>
    <b:SourceType>InternetSite</b:SourceType>
    <b:Guid>{74A8D1C4-F5D9-44D5-B321-91CA299BD34F}</b:Guid>
    <b:Title>Website of City Bank Limited- Career</b:Title>
    <b:InternetSiteTitle>City Bank Limited</b:InternetSiteTitle>
    <b:URL>https://www.thecitybank.com/career</b:URL>
    <b:RefOrder>18</b:RefOrder>
  </b:Source>
  <b:Source>
    <b:Tag>ABo2</b:Tag>
    <b:SourceType>InternetSite</b:SourceType>
    <b:Guid>{81F94049-7DA3-4E9F-95B7-E596DC50D925}</b:Guid>
    <b:Title>ABout Organization Profile</b:Title>
    <b:InternetSiteTitle>City Bank Limited</b:InternetSiteTitle>
    <b:URL>https://www.thecitybank.com/home</b:URL>
    <b:RefOrder>20</b:RefOrder>
  </b:Source>
  <b:Source>
    <b:Tag>Int20</b:Tag>
    <b:SourceType>Report</b:SourceType>
    <b:Guid>{3D27A8C2-0BA9-4540-A2F2-A787DE7CA7FF}</b:Guid>
    <b:Title>Integrated Annual Report, City Bank Limited </b:Title>
    <b:Year>2020</b:Year>
    <b:City>Bangladesh</b:City>
    <b:RefOrder>19</b:RefOrder>
  </b:Source>
</b:Sources>
</file>

<file path=customXml/itemProps1.xml><?xml version="1.0" encoding="utf-8"?>
<ds:datastoreItem xmlns:ds="http://schemas.openxmlformats.org/officeDocument/2006/customXml" ds:itemID="{B70208D3-64AC-43F8-B5B5-B59DD7A8F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10185</Words>
  <Characters>58060</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User</cp:lastModifiedBy>
  <cp:revision>9</cp:revision>
  <cp:lastPrinted>2022-02-26T18:47:00Z</cp:lastPrinted>
  <dcterms:created xsi:type="dcterms:W3CDTF">2022-02-26T18:42:00Z</dcterms:created>
  <dcterms:modified xsi:type="dcterms:W3CDTF">2022-03-01T19:35:00Z</dcterms:modified>
</cp:coreProperties>
</file>