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2BA" w:rsidRPr="00732719" w:rsidRDefault="008A62BA" w:rsidP="00732719">
      <w:pPr>
        <w:spacing w:before="55" w:line="276" w:lineRule="auto"/>
        <w:ind w:left="3304" w:right="3304"/>
        <w:rPr>
          <w:rFonts w:ascii="Times New Roman" w:hAnsi="Times New Roman" w:cs="Times New Roman"/>
          <w:b/>
          <w:sz w:val="36"/>
        </w:rPr>
      </w:pPr>
      <w:bookmarkStart w:id="0" w:name="_Toc6905449"/>
      <w:bookmarkStart w:id="1" w:name="_Toc20050731"/>
      <w:bookmarkStart w:id="2" w:name="_Toc20050728"/>
    </w:p>
    <w:p w:rsidR="00596EAF" w:rsidRDefault="00596EAF" w:rsidP="00732719">
      <w:pPr>
        <w:spacing w:after="200" w:line="276" w:lineRule="auto"/>
        <w:rPr>
          <w:rFonts w:ascii="Times New Roman" w:hAnsi="Times New Roman" w:cs="Times New Roman"/>
          <w:b/>
          <w:color w:val="000000" w:themeColor="text1"/>
          <w:sz w:val="52"/>
          <w:szCs w:val="52"/>
        </w:rPr>
      </w:pPr>
    </w:p>
    <w:p w:rsidR="00CB031A" w:rsidRPr="00732719" w:rsidRDefault="00CB031A" w:rsidP="00732719">
      <w:pPr>
        <w:spacing w:after="200" w:line="276" w:lineRule="auto"/>
        <w:rPr>
          <w:rFonts w:ascii="Times New Roman" w:hAnsi="Times New Roman" w:cs="Times New Roman"/>
          <w:b/>
          <w:color w:val="000000" w:themeColor="text1"/>
          <w:sz w:val="52"/>
          <w:szCs w:val="52"/>
        </w:rPr>
      </w:pPr>
    </w:p>
    <w:p w:rsidR="00596EAF" w:rsidRPr="00732719" w:rsidRDefault="00596EAF" w:rsidP="00732719">
      <w:pPr>
        <w:keepNext/>
        <w:keepLines/>
        <w:spacing w:before="200" w:after="0" w:line="276" w:lineRule="auto"/>
        <w:outlineLvl w:val="1"/>
        <w:rPr>
          <w:rFonts w:ascii="Times New Roman" w:eastAsia="Times New Roman" w:hAnsi="Times New Roman" w:cs="Times New Roman"/>
          <w:b/>
          <w:bCs/>
          <w:color w:val="4F81BD"/>
          <w:sz w:val="26"/>
          <w:szCs w:val="26"/>
          <w:lang w:val="en-GB"/>
        </w:rPr>
      </w:pPr>
    </w:p>
    <w:p w:rsidR="00674E14" w:rsidRDefault="00B11FF1" w:rsidP="00732719">
      <w:pPr>
        <w:spacing w:after="200" w:line="276" w:lineRule="auto"/>
        <w:rPr>
          <w:rFonts w:ascii="Times New Roman" w:eastAsia="Calibri" w:hAnsi="Times New Roman" w:cs="Times New Roman"/>
          <w:b/>
          <w:color w:val="E36C0A"/>
          <w:sz w:val="108"/>
          <w:szCs w:val="52"/>
        </w:rPr>
      </w:pPr>
      <w:r w:rsidRPr="00732719">
        <w:rPr>
          <w:rFonts w:ascii="Times New Roman" w:eastAsia="Calibri" w:hAnsi="Times New Roman" w:cs="Times New Roman"/>
          <w:b/>
          <w:color w:val="E36C0A"/>
          <w:sz w:val="108"/>
          <w:szCs w:val="52"/>
        </w:rPr>
        <w:t xml:space="preserve"> </w:t>
      </w:r>
    </w:p>
    <w:p w:rsidR="006C3E6E" w:rsidRDefault="006C3E6E" w:rsidP="00732719">
      <w:pPr>
        <w:spacing w:after="200" w:line="276" w:lineRule="auto"/>
        <w:rPr>
          <w:rFonts w:ascii="Times New Roman" w:eastAsia="Calibri" w:hAnsi="Times New Roman" w:cs="Times New Roman"/>
          <w:b/>
          <w:color w:val="E36C0A"/>
          <w:sz w:val="108"/>
          <w:szCs w:val="52"/>
        </w:rPr>
      </w:pPr>
      <w:r w:rsidRPr="00732719">
        <w:rPr>
          <w:rFonts w:ascii="Times New Roman" w:eastAsia="Calibri" w:hAnsi="Times New Roman" w:cs="Times New Roman"/>
          <w:b/>
          <w:noProof/>
          <w:color w:val="E36C0A"/>
          <w:sz w:val="108"/>
          <w:szCs w:val="52"/>
        </w:rPr>
        <w:drawing>
          <wp:inline distT="0" distB="0" distL="0" distR="0" wp14:anchorId="0585D6BD" wp14:editId="7A8BB885">
            <wp:extent cx="5873750" cy="2701925"/>
            <wp:effectExtent l="0" t="0" r="0"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i-Farms-Kitchen-logo-1.jpg"/>
                    <pic:cNvPicPr/>
                  </pic:nvPicPr>
                  <pic:blipFill>
                    <a:blip r:embed="rId9">
                      <a:extLst>
                        <a:ext uri="{28A0092B-C50C-407E-A947-70E740481C1C}">
                          <a14:useLocalDpi xmlns:a14="http://schemas.microsoft.com/office/drawing/2010/main" val="0"/>
                        </a:ext>
                      </a:extLst>
                    </a:blip>
                    <a:stretch>
                      <a:fillRect/>
                    </a:stretch>
                  </pic:blipFill>
                  <pic:spPr>
                    <a:xfrm>
                      <a:off x="0" y="0"/>
                      <a:ext cx="5873750" cy="2701925"/>
                    </a:xfrm>
                    <a:prstGeom prst="rect">
                      <a:avLst/>
                    </a:prstGeom>
                  </pic:spPr>
                </pic:pic>
              </a:graphicData>
            </a:graphic>
          </wp:inline>
        </w:drawing>
      </w:r>
    </w:p>
    <w:p w:rsidR="006C3E6E" w:rsidRDefault="006C3E6E" w:rsidP="00732719">
      <w:pPr>
        <w:spacing w:after="200" w:line="276" w:lineRule="auto"/>
        <w:rPr>
          <w:rFonts w:ascii="Times New Roman" w:eastAsia="Calibri" w:hAnsi="Times New Roman" w:cs="Times New Roman"/>
          <w:b/>
          <w:color w:val="E36C0A"/>
          <w:sz w:val="108"/>
          <w:szCs w:val="52"/>
        </w:rPr>
      </w:pPr>
    </w:p>
    <w:p w:rsidR="006C3E6E" w:rsidRPr="00CB031A" w:rsidRDefault="006C3E6E" w:rsidP="00732719">
      <w:pPr>
        <w:spacing w:after="200" w:line="276" w:lineRule="auto"/>
        <w:rPr>
          <w:rFonts w:ascii="Times New Roman" w:eastAsia="Calibri" w:hAnsi="Times New Roman" w:cs="Times New Roman"/>
          <w:b/>
          <w:color w:val="E36C0A"/>
          <w:sz w:val="108"/>
          <w:szCs w:val="52"/>
        </w:rPr>
      </w:pPr>
    </w:p>
    <w:p w:rsidR="006C3E6E" w:rsidRDefault="00CB031A" w:rsidP="00CB031A">
      <w:pPr>
        <w:spacing w:after="200" w:line="276" w:lineRule="auto"/>
        <w:rPr>
          <w:rFonts w:ascii="Times New Roman" w:eastAsia="Calibri" w:hAnsi="Times New Roman" w:cs="Times New Roman"/>
          <w:b/>
          <w:color w:val="70AD47" w:themeColor="accent6"/>
          <w:sz w:val="108"/>
          <w:szCs w:val="52"/>
        </w:rPr>
      </w:pPr>
      <w:r>
        <w:rPr>
          <w:rFonts w:ascii="Times New Roman" w:eastAsia="Calibri" w:hAnsi="Times New Roman" w:cs="Times New Roman"/>
          <w:b/>
          <w:color w:val="70AD47" w:themeColor="accent6"/>
          <w:sz w:val="108"/>
          <w:szCs w:val="52"/>
        </w:rPr>
        <w:lastRenderedPageBreak/>
        <w:t xml:space="preserve">  </w:t>
      </w:r>
    </w:p>
    <w:p w:rsidR="006C3E6E" w:rsidRDefault="006C3E6E" w:rsidP="00CB031A">
      <w:pPr>
        <w:spacing w:after="200" w:line="276" w:lineRule="auto"/>
        <w:rPr>
          <w:rFonts w:ascii="Times New Roman" w:eastAsia="Calibri" w:hAnsi="Times New Roman" w:cs="Times New Roman"/>
          <w:b/>
          <w:color w:val="70AD47" w:themeColor="accent6"/>
          <w:sz w:val="108"/>
          <w:szCs w:val="52"/>
        </w:rPr>
      </w:pPr>
    </w:p>
    <w:p w:rsidR="00B11FF1" w:rsidRPr="00732719" w:rsidRDefault="00B11FF1" w:rsidP="006C3E6E">
      <w:pPr>
        <w:spacing w:after="200" w:line="276" w:lineRule="auto"/>
        <w:jc w:val="center"/>
        <w:rPr>
          <w:rFonts w:ascii="Times New Roman" w:eastAsia="Calibri" w:hAnsi="Times New Roman" w:cs="Times New Roman"/>
          <w:b/>
          <w:color w:val="70AD47" w:themeColor="accent6"/>
          <w:sz w:val="108"/>
          <w:szCs w:val="52"/>
        </w:rPr>
      </w:pPr>
      <w:r w:rsidRPr="00732719">
        <w:rPr>
          <w:rFonts w:ascii="Times New Roman" w:eastAsia="Calibri" w:hAnsi="Times New Roman" w:cs="Times New Roman"/>
          <w:b/>
          <w:color w:val="70AD47" w:themeColor="accent6"/>
          <w:sz w:val="108"/>
          <w:szCs w:val="52"/>
        </w:rPr>
        <w:t>Internship Report</w:t>
      </w:r>
    </w:p>
    <w:p w:rsidR="00B11FF1" w:rsidRPr="00732719" w:rsidRDefault="00B11FF1" w:rsidP="006C3E6E">
      <w:pPr>
        <w:spacing w:after="200" w:line="276" w:lineRule="auto"/>
        <w:jc w:val="center"/>
        <w:rPr>
          <w:rFonts w:ascii="Times New Roman" w:eastAsia="Calibri" w:hAnsi="Times New Roman" w:cs="Times New Roman"/>
          <w:b/>
          <w:color w:val="70AD47" w:themeColor="accent6"/>
          <w:sz w:val="108"/>
          <w:szCs w:val="52"/>
        </w:rPr>
      </w:pPr>
      <w:r w:rsidRPr="00732719">
        <w:rPr>
          <w:rFonts w:ascii="Times New Roman" w:eastAsia="Calibri" w:hAnsi="Times New Roman" w:cs="Times New Roman"/>
          <w:b/>
          <w:color w:val="70AD47" w:themeColor="accent6"/>
          <w:sz w:val="76"/>
          <w:szCs w:val="52"/>
        </w:rPr>
        <w:t>On</w:t>
      </w:r>
    </w:p>
    <w:p w:rsidR="00B11FF1" w:rsidRPr="00732719" w:rsidRDefault="00B11FF1" w:rsidP="006C3E6E">
      <w:pPr>
        <w:autoSpaceDE w:val="0"/>
        <w:autoSpaceDN w:val="0"/>
        <w:adjustRightInd w:val="0"/>
        <w:spacing w:after="0" w:line="276" w:lineRule="auto"/>
        <w:jc w:val="center"/>
        <w:rPr>
          <w:rFonts w:ascii="Times New Roman" w:eastAsia="Calibri" w:hAnsi="Times New Roman" w:cs="Times New Roman"/>
          <w:b/>
          <w:color w:val="FFC000" w:themeColor="accent4"/>
          <w:sz w:val="56"/>
          <w:szCs w:val="56"/>
        </w:rPr>
      </w:pPr>
      <w:r w:rsidRPr="00732719">
        <w:rPr>
          <w:rFonts w:ascii="Times New Roman" w:eastAsia="Calibri" w:hAnsi="Times New Roman" w:cs="Times New Roman"/>
          <w:b/>
          <w:color w:val="FFC000" w:themeColor="accent4"/>
          <w:sz w:val="56"/>
          <w:szCs w:val="56"/>
        </w:rPr>
        <w:t>Impact of Employ</w:t>
      </w:r>
      <w:r w:rsidR="00E3063E" w:rsidRPr="00732719">
        <w:rPr>
          <w:rFonts w:ascii="Times New Roman" w:eastAsia="Calibri" w:hAnsi="Times New Roman" w:cs="Times New Roman"/>
          <w:b/>
          <w:color w:val="FFC000" w:themeColor="accent4"/>
          <w:sz w:val="56"/>
          <w:szCs w:val="56"/>
        </w:rPr>
        <w:t xml:space="preserve">ee Recruitment, </w:t>
      </w:r>
      <w:r w:rsidRPr="00732719">
        <w:rPr>
          <w:rFonts w:ascii="Times New Roman" w:eastAsia="Calibri" w:hAnsi="Times New Roman" w:cs="Times New Roman"/>
          <w:b/>
          <w:color w:val="FFC000" w:themeColor="accent4"/>
          <w:sz w:val="56"/>
          <w:szCs w:val="56"/>
        </w:rPr>
        <w:t xml:space="preserve">Selection </w:t>
      </w:r>
      <w:r w:rsidR="00E3063E" w:rsidRPr="00732719">
        <w:rPr>
          <w:rFonts w:ascii="Times New Roman" w:eastAsia="Calibri" w:hAnsi="Times New Roman" w:cs="Times New Roman"/>
          <w:b/>
          <w:color w:val="FFC000" w:themeColor="accent4"/>
          <w:sz w:val="56"/>
          <w:szCs w:val="56"/>
        </w:rPr>
        <w:t xml:space="preserve">Process &amp; Turnover </w:t>
      </w:r>
      <w:r w:rsidRPr="00732719">
        <w:rPr>
          <w:rFonts w:ascii="Times New Roman" w:eastAsia="Calibri" w:hAnsi="Times New Roman" w:cs="Times New Roman"/>
          <w:b/>
          <w:color w:val="FFC000" w:themeColor="accent4"/>
          <w:sz w:val="56"/>
          <w:szCs w:val="56"/>
        </w:rPr>
        <w:t>-</w:t>
      </w:r>
    </w:p>
    <w:p w:rsidR="00B11FF1" w:rsidRPr="00732719" w:rsidRDefault="00B11FF1" w:rsidP="006C3E6E">
      <w:pPr>
        <w:autoSpaceDE w:val="0"/>
        <w:autoSpaceDN w:val="0"/>
        <w:adjustRightInd w:val="0"/>
        <w:spacing w:after="0" w:line="276" w:lineRule="auto"/>
        <w:jc w:val="center"/>
        <w:rPr>
          <w:rFonts w:ascii="Times New Roman" w:eastAsia="Calibri" w:hAnsi="Times New Roman" w:cs="Times New Roman"/>
          <w:b/>
          <w:color w:val="FFC000" w:themeColor="accent4"/>
          <w:sz w:val="56"/>
          <w:szCs w:val="56"/>
        </w:rPr>
      </w:pPr>
      <w:r w:rsidRPr="00732719">
        <w:rPr>
          <w:rFonts w:ascii="Times New Roman" w:eastAsia="Calibri" w:hAnsi="Times New Roman" w:cs="Times New Roman"/>
          <w:b/>
          <w:color w:val="FFC000" w:themeColor="accent4"/>
          <w:sz w:val="56"/>
          <w:szCs w:val="56"/>
        </w:rPr>
        <w:t>A Survey on</w:t>
      </w:r>
    </w:p>
    <w:p w:rsidR="008A62BA" w:rsidRPr="00732719" w:rsidRDefault="00B11FF1" w:rsidP="006C3E6E">
      <w:pPr>
        <w:spacing w:after="200" w:line="276" w:lineRule="auto"/>
        <w:jc w:val="center"/>
        <w:rPr>
          <w:rFonts w:ascii="Times New Roman" w:eastAsia="Calibri" w:hAnsi="Times New Roman" w:cs="Times New Roman"/>
          <w:b/>
          <w:color w:val="FFC000" w:themeColor="accent4"/>
          <w:sz w:val="108"/>
          <w:szCs w:val="52"/>
        </w:rPr>
      </w:pPr>
      <w:proofErr w:type="spellStart"/>
      <w:r w:rsidRPr="00732719">
        <w:rPr>
          <w:rFonts w:ascii="Times New Roman" w:eastAsia="Calibri" w:hAnsi="Times New Roman" w:cs="Times New Roman"/>
          <w:b/>
          <w:color w:val="FFC000" w:themeColor="accent4"/>
          <w:sz w:val="56"/>
          <w:szCs w:val="56"/>
        </w:rPr>
        <w:t>Kazi</w:t>
      </w:r>
      <w:proofErr w:type="spellEnd"/>
      <w:r w:rsidRPr="00732719">
        <w:rPr>
          <w:rFonts w:ascii="Times New Roman" w:eastAsia="Calibri" w:hAnsi="Times New Roman" w:cs="Times New Roman"/>
          <w:b/>
          <w:color w:val="FFC000" w:themeColor="accent4"/>
          <w:sz w:val="56"/>
          <w:szCs w:val="56"/>
        </w:rPr>
        <w:t xml:space="preserve"> Farms Group</w:t>
      </w:r>
    </w:p>
    <w:p w:rsidR="006C3E6E" w:rsidRDefault="00596EAF" w:rsidP="00EA4539">
      <w:pPr>
        <w:spacing w:before="55" w:line="276" w:lineRule="auto"/>
        <w:ind w:right="3304"/>
        <w:jc w:val="center"/>
        <w:rPr>
          <w:rFonts w:ascii="Times New Roman" w:hAnsi="Times New Roman" w:cs="Times New Roman"/>
          <w:b/>
          <w:sz w:val="36"/>
        </w:rPr>
      </w:pPr>
      <w:r w:rsidRPr="00732719">
        <w:rPr>
          <w:rFonts w:ascii="Times New Roman" w:eastAsia="Times New Roman" w:hAnsi="Times New Roman" w:cs="Times New Roman"/>
          <w:b/>
          <w:bCs/>
          <w:color w:val="4F81BD"/>
          <w:sz w:val="26"/>
          <w:szCs w:val="26"/>
          <w:lang w:val="en-GB"/>
        </w:rPr>
        <w:br w:type="page"/>
      </w:r>
      <w:r w:rsidR="00EA4539">
        <w:rPr>
          <w:rFonts w:ascii="Times New Roman" w:eastAsia="Times New Roman" w:hAnsi="Times New Roman" w:cs="Times New Roman"/>
          <w:b/>
          <w:bCs/>
          <w:color w:val="4F81BD"/>
          <w:sz w:val="26"/>
          <w:szCs w:val="26"/>
          <w:lang w:val="en-GB"/>
        </w:rPr>
        <w:lastRenderedPageBreak/>
        <w:t xml:space="preserve">                                                    </w:t>
      </w:r>
      <w:r w:rsidR="006C3E6E" w:rsidRPr="00732719">
        <w:rPr>
          <w:rFonts w:ascii="Times New Roman" w:hAnsi="Times New Roman" w:cs="Times New Roman"/>
          <w:b/>
          <w:sz w:val="36"/>
        </w:rPr>
        <w:t>Internship Report</w:t>
      </w:r>
    </w:p>
    <w:p w:rsidR="006C3E6E" w:rsidRPr="006C3E6E" w:rsidRDefault="00EA4539" w:rsidP="00EA4539">
      <w:pPr>
        <w:spacing w:before="55" w:line="276" w:lineRule="auto"/>
        <w:ind w:right="3304"/>
        <w:jc w:val="center"/>
        <w:rPr>
          <w:rFonts w:ascii="Times New Roman" w:eastAsia="Calibri" w:hAnsi="Times New Roman" w:cs="Times New Roman"/>
          <w:b/>
          <w:color w:val="000000"/>
          <w:sz w:val="52"/>
          <w:szCs w:val="52"/>
        </w:rPr>
      </w:pPr>
      <w:r>
        <w:rPr>
          <w:rFonts w:ascii="Times New Roman" w:hAnsi="Times New Roman" w:cs="Times New Roman"/>
          <w:b/>
          <w:sz w:val="36"/>
        </w:rPr>
        <w:t xml:space="preserve">                               </w:t>
      </w:r>
      <w:r w:rsidR="006C3E6E" w:rsidRPr="00732719">
        <w:rPr>
          <w:rFonts w:ascii="Times New Roman" w:hAnsi="Times New Roman" w:cs="Times New Roman"/>
          <w:b/>
          <w:sz w:val="36"/>
        </w:rPr>
        <w:t>On</w:t>
      </w:r>
    </w:p>
    <w:p w:rsidR="006C3E6E" w:rsidRPr="00D34892" w:rsidRDefault="006C3E6E" w:rsidP="00EA4539">
      <w:pPr>
        <w:pStyle w:val="Heading3"/>
        <w:numPr>
          <w:ilvl w:val="0"/>
          <w:numId w:val="0"/>
        </w:numPr>
        <w:ind w:left="720" w:hanging="720"/>
        <w:jc w:val="center"/>
      </w:pPr>
      <w:bookmarkStart w:id="3" w:name="_Toc29092914"/>
      <w:r w:rsidRPr="00D34892">
        <w:t xml:space="preserve">Impact of Employee Recruitment, Selection Process &amp; Turnover in </w:t>
      </w:r>
      <w:r w:rsidR="00EE16E7">
        <w:t xml:space="preserve">                                      </w:t>
      </w:r>
      <w:r w:rsidRPr="00D34892">
        <w:t>HR</w:t>
      </w:r>
      <w:r w:rsidR="00EE16E7">
        <w:t xml:space="preserve"> Performance in </w:t>
      </w:r>
      <w:proofErr w:type="spellStart"/>
      <w:r w:rsidR="00EE16E7">
        <w:t>Kazi</w:t>
      </w:r>
      <w:proofErr w:type="spellEnd"/>
      <w:r w:rsidR="00EE16E7">
        <w:t xml:space="preserve"> Farms Group</w:t>
      </w:r>
      <w:bookmarkEnd w:id="3"/>
    </w:p>
    <w:p w:rsidR="006C3E6E" w:rsidRPr="00732719" w:rsidRDefault="006C3E6E" w:rsidP="00EA4539">
      <w:pPr>
        <w:pStyle w:val="BodyText"/>
        <w:spacing w:line="276" w:lineRule="auto"/>
        <w:jc w:val="center"/>
        <w:rPr>
          <w:b/>
          <w:sz w:val="34"/>
        </w:rPr>
      </w:pPr>
    </w:p>
    <w:p w:rsidR="006C3E6E" w:rsidRPr="00732719" w:rsidRDefault="006C3E6E" w:rsidP="00EA4539">
      <w:pPr>
        <w:pStyle w:val="BodyText"/>
        <w:spacing w:before="197" w:line="276" w:lineRule="auto"/>
        <w:ind w:left="102" w:right="101"/>
        <w:jc w:val="center"/>
      </w:pPr>
      <w:r w:rsidRPr="00732719">
        <w:t>An Internship Report Submitted to the School of Business and Economics in Partial Fulfillment of the Requirements for the Degree of Bachelor of Business Administration.</w:t>
      </w:r>
    </w:p>
    <w:p w:rsidR="006C3E6E" w:rsidRPr="00732719" w:rsidRDefault="006C3E6E" w:rsidP="00EA4539">
      <w:pPr>
        <w:pStyle w:val="BodyText"/>
        <w:spacing w:line="276" w:lineRule="auto"/>
        <w:jc w:val="center"/>
        <w:rPr>
          <w:sz w:val="26"/>
        </w:rPr>
      </w:pPr>
    </w:p>
    <w:p w:rsidR="006C3E6E" w:rsidRPr="00732719" w:rsidRDefault="006C3E6E" w:rsidP="00EA4539">
      <w:pPr>
        <w:pStyle w:val="BodyText"/>
        <w:spacing w:before="8" w:line="276" w:lineRule="auto"/>
        <w:jc w:val="center"/>
        <w:rPr>
          <w:sz w:val="25"/>
        </w:rPr>
      </w:pPr>
    </w:p>
    <w:p w:rsidR="006C3E6E" w:rsidRPr="00732719" w:rsidRDefault="006C3E6E" w:rsidP="00EA4539">
      <w:pPr>
        <w:spacing w:line="276" w:lineRule="auto"/>
        <w:jc w:val="center"/>
        <w:rPr>
          <w:rFonts w:ascii="Times New Roman" w:hAnsi="Times New Roman" w:cs="Times New Roman"/>
          <w:b/>
          <w:sz w:val="32"/>
          <w:szCs w:val="32"/>
        </w:rPr>
      </w:pPr>
      <w:r w:rsidRPr="00732719">
        <w:rPr>
          <w:rFonts w:ascii="Times New Roman" w:hAnsi="Times New Roman" w:cs="Times New Roman"/>
          <w:b/>
          <w:sz w:val="32"/>
          <w:szCs w:val="32"/>
        </w:rPr>
        <w:t>Submitted To:</w:t>
      </w:r>
    </w:p>
    <w:p w:rsidR="006C3E6E" w:rsidRPr="00732719" w:rsidRDefault="006C3E6E" w:rsidP="00EA4539">
      <w:pPr>
        <w:spacing w:line="276" w:lineRule="auto"/>
        <w:jc w:val="center"/>
        <w:rPr>
          <w:rFonts w:ascii="Times New Roman" w:hAnsi="Times New Roman" w:cs="Times New Roman"/>
          <w:sz w:val="28"/>
          <w:szCs w:val="28"/>
        </w:rPr>
      </w:pPr>
      <w:proofErr w:type="spellStart"/>
      <w:r w:rsidRPr="00732719">
        <w:rPr>
          <w:rFonts w:ascii="Times New Roman" w:hAnsi="Times New Roman" w:cs="Times New Roman"/>
          <w:sz w:val="28"/>
          <w:szCs w:val="28"/>
        </w:rPr>
        <w:t>Nasrin</w:t>
      </w:r>
      <w:proofErr w:type="spellEnd"/>
      <w:r w:rsidRPr="00732719">
        <w:rPr>
          <w:rFonts w:ascii="Times New Roman" w:hAnsi="Times New Roman" w:cs="Times New Roman"/>
          <w:sz w:val="28"/>
          <w:szCs w:val="28"/>
        </w:rPr>
        <w:t xml:space="preserve"> </w:t>
      </w:r>
      <w:proofErr w:type="spellStart"/>
      <w:r w:rsidRPr="00732719">
        <w:rPr>
          <w:rFonts w:ascii="Times New Roman" w:hAnsi="Times New Roman" w:cs="Times New Roman"/>
          <w:sz w:val="28"/>
          <w:szCs w:val="28"/>
        </w:rPr>
        <w:t>Akter</w:t>
      </w:r>
      <w:proofErr w:type="spellEnd"/>
    </w:p>
    <w:p w:rsidR="006C3E6E" w:rsidRPr="00732719" w:rsidRDefault="006C3E6E" w:rsidP="00EA4539">
      <w:pPr>
        <w:spacing w:line="276" w:lineRule="auto"/>
        <w:jc w:val="center"/>
        <w:rPr>
          <w:rFonts w:ascii="Times New Roman" w:hAnsi="Times New Roman" w:cs="Times New Roman"/>
          <w:sz w:val="28"/>
          <w:szCs w:val="28"/>
        </w:rPr>
      </w:pPr>
      <w:r w:rsidRPr="00732719">
        <w:rPr>
          <w:rFonts w:ascii="Times New Roman" w:hAnsi="Times New Roman" w:cs="Times New Roman"/>
          <w:sz w:val="28"/>
          <w:szCs w:val="28"/>
        </w:rPr>
        <w:t>Assistant Professor</w:t>
      </w:r>
    </w:p>
    <w:p w:rsidR="006C3E6E" w:rsidRPr="00732719" w:rsidRDefault="006C3E6E" w:rsidP="00EA4539">
      <w:pPr>
        <w:spacing w:line="276" w:lineRule="auto"/>
        <w:jc w:val="center"/>
        <w:rPr>
          <w:rFonts w:ascii="Times New Roman" w:hAnsi="Times New Roman" w:cs="Times New Roman"/>
          <w:sz w:val="28"/>
          <w:szCs w:val="28"/>
        </w:rPr>
      </w:pPr>
      <w:r w:rsidRPr="00732719">
        <w:rPr>
          <w:rFonts w:ascii="Times New Roman" w:hAnsi="Times New Roman" w:cs="Times New Roman"/>
          <w:sz w:val="28"/>
          <w:szCs w:val="28"/>
        </w:rPr>
        <w:t>School of Business &amp; Economics</w:t>
      </w:r>
    </w:p>
    <w:p w:rsidR="006C3E6E" w:rsidRPr="00732719" w:rsidRDefault="006C3E6E" w:rsidP="00EA4539">
      <w:pPr>
        <w:spacing w:line="276" w:lineRule="auto"/>
        <w:jc w:val="center"/>
        <w:rPr>
          <w:rFonts w:ascii="Times New Roman" w:hAnsi="Times New Roman" w:cs="Times New Roman"/>
          <w:sz w:val="28"/>
          <w:szCs w:val="28"/>
        </w:rPr>
      </w:pPr>
      <w:r w:rsidRPr="00732719">
        <w:rPr>
          <w:rFonts w:ascii="Times New Roman" w:hAnsi="Times New Roman" w:cs="Times New Roman"/>
          <w:sz w:val="28"/>
          <w:szCs w:val="28"/>
        </w:rPr>
        <w:t>United International University</w:t>
      </w:r>
    </w:p>
    <w:p w:rsidR="006C3E6E" w:rsidRPr="00732719" w:rsidRDefault="006C3E6E" w:rsidP="00EA4539">
      <w:pPr>
        <w:spacing w:line="276" w:lineRule="auto"/>
        <w:jc w:val="center"/>
        <w:rPr>
          <w:rFonts w:ascii="Times New Roman" w:hAnsi="Times New Roman" w:cs="Times New Roman"/>
          <w:sz w:val="28"/>
          <w:szCs w:val="28"/>
        </w:rPr>
      </w:pPr>
    </w:p>
    <w:p w:rsidR="006C3E6E" w:rsidRPr="00732719" w:rsidRDefault="006C3E6E" w:rsidP="00EA4539">
      <w:pPr>
        <w:spacing w:line="276" w:lineRule="auto"/>
        <w:jc w:val="center"/>
        <w:rPr>
          <w:rFonts w:ascii="Times New Roman" w:hAnsi="Times New Roman" w:cs="Times New Roman"/>
          <w:b/>
          <w:sz w:val="32"/>
          <w:szCs w:val="32"/>
        </w:rPr>
      </w:pPr>
      <w:r w:rsidRPr="00732719">
        <w:rPr>
          <w:rFonts w:ascii="Times New Roman" w:hAnsi="Times New Roman" w:cs="Times New Roman"/>
          <w:b/>
          <w:sz w:val="32"/>
          <w:szCs w:val="32"/>
        </w:rPr>
        <w:t>Submitted By:</w:t>
      </w:r>
    </w:p>
    <w:p w:rsidR="006C3E6E" w:rsidRPr="00732719" w:rsidRDefault="006C3E6E" w:rsidP="00EA4539">
      <w:pPr>
        <w:spacing w:line="276" w:lineRule="auto"/>
        <w:jc w:val="center"/>
        <w:rPr>
          <w:rFonts w:ascii="Times New Roman" w:hAnsi="Times New Roman" w:cs="Times New Roman"/>
          <w:sz w:val="28"/>
          <w:szCs w:val="28"/>
        </w:rPr>
      </w:pPr>
      <w:proofErr w:type="spellStart"/>
      <w:r w:rsidRPr="00732719">
        <w:rPr>
          <w:rFonts w:ascii="Times New Roman" w:hAnsi="Times New Roman" w:cs="Times New Roman"/>
          <w:sz w:val="28"/>
          <w:szCs w:val="28"/>
        </w:rPr>
        <w:t>Shejuti</w:t>
      </w:r>
      <w:proofErr w:type="spellEnd"/>
      <w:r w:rsidRPr="00732719">
        <w:rPr>
          <w:rFonts w:ascii="Times New Roman" w:hAnsi="Times New Roman" w:cs="Times New Roman"/>
          <w:sz w:val="28"/>
          <w:szCs w:val="28"/>
        </w:rPr>
        <w:t xml:space="preserve"> </w:t>
      </w:r>
      <w:proofErr w:type="spellStart"/>
      <w:r w:rsidRPr="00732719">
        <w:rPr>
          <w:rFonts w:ascii="Times New Roman" w:hAnsi="Times New Roman" w:cs="Times New Roman"/>
          <w:sz w:val="28"/>
          <w:szCs w:val="28"/>
        </w:rPr>
        <w:t>Munzuri</w:t>
      </w:r>
      <w:proofErr w:type="spellEnd"/>
    </w:p>
    <w:p w:rsidR="006C3E6E" w:rsidRPr="00732719" w:rsidRDefault="006C3E6E" w:rsidP="00EA4539">
      <w:pPr>
        <w:spacing w:line="276" w:lineRule="auto"/>
        <w:jc w:val="center"/>
        <w:rPr>
          <w:rFonts w:ascii="Times New Roman" w:hAnsi="Times New Roman" w:cs="Times New Roman"/>
          <w:sz w:val="28"/>
          <w:szCs w:val="28"/>
        </w:rPr>
      </w:pPr>
      <w:r w:rsidRPr="00732719">
        <w:rPr>
          <w:rFonts w:ascii="Times New Roman" w:hAnsi="Times New Roman" w:cs="Times New Roman"/>
          <w:sz w:val="28"/>
          <w:szCs w:val="28"/>
        </w:rPr>
        <w:t>ID: 111 153 005</w:t>
      </w:r>
    </w:p>
    <w:p w:rsidR="006C3E6E" w:rsidRPr="00732719" w:rsidRDefault="006C3E6E" w:rsidP="00EA4539">
      <w:pPr>
        <w:pStyle w:val="BodyText"/>
        <w:spacing w:line="276" w:lineRule="auto"/>
        <w:jc w:val="center"/>
        <w:rPr>
          <w:sz w:val="20"/>
        </w:rPr>
      </w:pPr>
      <w:r w:rsidRPr="00732719">
        <w:rPr>
          <w:noProof/>
          <w:sz w:val="30"/>
        </w:rPr>
        <w:drawing>
          <wp:anchor distT="0" distB="0" distL="0" distR="0" simplePos="0" relativeHeight="251778048" behindDoc="0" locked="0" layoutInCell="1" allowOverlap="1" wp14:anchorId="0E4A9AD0" wp14:editId="5F21C38D">
            <wp:simplePos x="0" y="0"/>
            <wp:positionH relativeFrom="page">
              <wp:posOffset>3108325</wp:posOffset>
            </wp:positionH>
            <wp:positionV relativeFrom="paragraph">
              <wp:posOffset>221615</wp:posOffset>
            </wp:positionV>
            <wp:extent cx="1283335" cy="1163955"/>
            <wp:effectExtent l="0" t="0" r="0" b="0"/>
            <wp:wrapTopAndBottom/>
            <wp:docPr id="251" name="image1.png"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283335" cy="1163955"/>
                    </a:xfrm>
                    <a:prstGeom prst="rect">
                      <a:avLst/>
                    </a:prstGeom>
                  </pic:spPr>
                </pic:pic>
              </a:graphicData>
            </a:graphic>
          </wp:anchor>
        </w:drawing>
      </w:r>
    </w:p>
    <w:p w:rsidR="006C3E6E" w:rsidRPr="00732719" w:rsidRDefault="006C3E6E" w:rsidP="00EA4539">
      <w:pPr>
        <w:pStyle w:val="BodyText"/>
        <w:spacing w:before="11" w:line="276" w:lineRule="auto"/>
        <w:jc w:val="center"/>
        <w:rPr>
          <w:sz w:val="16"/>
        </w:rPr>
      </w:pPr>
    </w:p>
    <w:p w:rsidR="006C3E6E" w:rsidRPr="00732719" w:rsidRDefault="006C3E6E" w:rsidP="00EA4539">
      <w:pPr>
        <w:jc w:val="center"/>
      </w:pPr>
      <w:r w:rsidRPr="00732719">
        <w:t>UNITED INTERNATIONAL UNIVERSITY</w:t>
      </w:r>
    </w:p>
    <w:p w:rsidR="006C3E6E" w:rsidRPr="00732719" w:rsidRDefault="006C3E6E" w:rsidP="00EA4539">
      <w:pPr>
        <w:pStyle w:val="BodyText"/>
        <w:spacing w:line="276" w:lineRule="auto"/>
        <w:ind w:right="101"/>
        <w:jc w:val="center"/>
      </w:pPr>
      <w:r w:rsidRPr="00732719">
        <w:t>Date of Submission:</w:t>
      </w:r>
      <w:r w:rsidR="00EA4539">
        <w:t xml:space="preserve"> </w:t>
      </w:r>
      <w:r>
        <w:t>5</w:t>
      </w:r>
      <w:r>
        <w:rPr>
          <w:vertAlign w:val="superscript"/>
        </w:rPr>
        <w:t>th</w:t>
      </w:r>
      <w:r w:rsidRPr="00732719">
        <w:t xml:space="preserve"> January, 2020</w:t>
      </w:r>
    </w:p>
    <w:p w:rsidR="001A2B7E" w:rsidRPr="00564027" w:rsidRDefault="006C3E6E" w:rsidP="006C3E6E">
      <w:pPr>
        <w:pStyle w:val="Heading1"/>
        <w:numPr>
          <w:ilvl w:val="0"/>
          <w:numId w:val="0"/>
        </w:numPr>
        <w:ind w:left="432" w:hanging="432"/>
        <w:jc w:val="center"/>
      </w:pPr>
      <w:r>
        <w:rPr>
          <w:b/>
          <w:sz w:val="32"/>
          <w:szCs w:val="32"/>
        </w:rPr>
        <w:br w:type="page"/>
      </w:r>
      <w:bookmarkStart w:id="4" w:name="_Toc20050725"/>
      <w:bookmarkStart w:id="5" w:name="_Toc29092915"/>
      <w:r w:rsidR="001A2B7E" w:rsidRPr="00564027">
        <w:lastRenderedPageBreak/>
        <w:t>Letter of Transmittal</w:t>
      </w:r>
      <w:bookmarkEnd w:id="4"/>
      <w:bookmarkEnd w:id="5"/>
    </w:p>
    <w:p w:rsidR="001A2B7E" w:rsidRPr="00732719" w:rsidRDefault="00783165" w:rsidP="00732719">
      <w:pPr>
        <w:tabs>
          <w:tab w:val="left" w:pos="2968"/>
        </w:tabs>
        <w:spacing w:line="276" w:lineRule="auto"/>
        <w:rPr>
          <w:rFonts w:ascii="Times New Roman" w:eastAsia="Calibri" w:hAnsi="Times New Roman" w:cs="Times New Roman"/>
          <w:noProof/>
          <w:sz w:val="18"/>
          <w:szCs w:val="18"/>
        </w:rPr>
      </w:pPr>
      <w:r>
        <w:rPr>
          <w:rFonts w:ascii="Times New Roman" w:eastAsia="Calibri" w:hAnsi="Times New Roman" w:cs="Times New Roman"/>
          <w:noProof/>
          <w:sz w:val="24"/>
          <w:szCs w:val="24"/>
        </w:rPr>
        <w:t>Date: 5</w:t>
      </w:r>
      <w:r>
        <w:rPr>
          <w:rFonts w:ascii="Times New Roman" w:eastAsia="Calibri" w:hAnsi="Times New Roman" w:cs="Times New Roman"/>
          <w:noProof/>
          <w:sz w:val="24"/>
          <w:szCs w:val="24"/>
          <w:vertAlign w:val="superscript"/>
        </w:rPr>
        <w:t>th</w:t>
      </w:r>
      <w:r>
        <w:rPr>
          <w:rFonts w:ascii="Times New Roman" w:eastAsia="Calibri" w:hAnsi="Times New Roman" w:cs="Times New Roman"/>
          <w:noProof/>
          <w:sz w:val="24"/>
          <w:szCs w:val="24"/>
        </w:rPr>
        <w:t xml:space="preserve"> </w:t>
      </w:r>
      <w:r w:rsidR="001A2B7E" w:rsidRPr="00732719">
        <w:rPr>
          <w:rFonts w:ascii="Times New Roman" w:eastAsia="Calibri" w:hAnsi="Times New Roman" w:cs="Times New Roman"/>
          <w:noProof/>
          <w:sz w:val="24"/>
          <w:szCs w:val="24"/>
        </w:rPr>
        <w:t xml:space="preserve"> January, 2020</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To </w:t>
      </w:r>
    </w:p>
    <w:p w:rsidR="001A2B7E" w:rsidRPr="00732719" w:rsidRDefault="007138E0"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Nasrin Akter</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Assistant Professor </w:t>
      </w:r>
    </w:p>
    <w:p w:rsidR="007138E0" w:rsidRPr="00732719" w:rsidRDefault="007138E0"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School of Business &amp; Economics</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United International University </w:t>
      </w:r>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1A2B7E" w:rsidP="00732719">
      <w:pPr>
        <w:tabs>
          <w:tab w:val="left" w:pos="3660"/>
        </w:tabs>
        <w:spacing w:line="276" w:lineRule="auto"/>
        <w:rPr>
          <w:rFonts w:ascii="Times New Roman" w:eastAsia="Calibri" w:hAnsi="Times New Roman" w:cs="Times New Roman"/>
          <w:b/>
          <w:sz w:val="32"/>
          <w:szCs w:val="32"/>
        </w:rPr>
      </w:pPr>
      <w:r w:rsidRPr="00732719">
        <w:rPr>
          <w:rFonts w:ascii="Times New Roman" w:eastAsia="Calibri" w:hAnsi="Times New Roman" w:cs="Times New Roman"/>
          <w:b/>
          <w:bCs/>
          <w:noProof/>
          <w:sz w:val="24"/>
          <w:szCs w:val="24"/>
        </w:rPr>
        <w:t>Subject: Submission of Internship Report on “</w:t>
      </w:r>
      <w:r w:rsidRPr="00732719">
        <w:rPr>
          <w:rFonts w:ascii="Times New Roman" w:eastAsia="Calibri" w:hAnsi="Times New Roman" w:cs="Times New Roman"/>
          <w:b/>
          <w:sz w:val="24"/>
          <w:szCs w:val="32"/>
        </w:rPr>
        <w:t>I</w:t>
      </w:r>
      <w:r w:rsidR="007138E0" w:rsidRPr="00732719">
        <w:rPr>
          <w:rFonts w:ascii="Times New Roman" w:eastAsia="Calibri" w:hAnsi="Times New Roman" w:cs="Times New Roman"/>
          <w:b/>
          <w:sz w:val="24"/>
          <w:szCs w:val="32"/>
        </w:rPr>
        <w:t xml:space="preserve">mpact of Employee Recruitment, </w:t>
      </w:r>
      <w:r w:rsidRPr="00732719">
        <w:rPr>
          <w:rFonts w:ascii="Times New Roman" w:eastAsia="Calibri" w:hAnsi="Times New Roman" w:cs="Times New Roman"/>
          <w:b/>
          <w:sz w:val="24"/>
          <w:szCs w:val="32"/>
        </w:rPr>
        <w:t>Selection Process</w:t>
      </w:r>
      <w:r w:rsidR="007138E0" w:rsidRPr="00732719">
        <w:rPr>
          <w:rFonts w:ascii="Times New Roman" w:eastAsia="Calibri" w:hAnsi="Times New Roman" w:cs="Times New Roman"/>
          <w:b/>
          <w:sz w:val="24"/>
          <w:szCs w:val="32"/>
        </w:rPr>
        <w:t xml:space="preserve"> &amp; Turnover</w:t>
      </w:r>
      <w:r w:rsidRPr="00732719">
        <w:rPr>
          <w:rFonts w:ascii="Times New Roman" w:eastAsia="Calibri" w:hAnsi="Times New Roman" w:cs="Times New Roman"/>
          <w:b/>
          <w:sz w:val="24"/>
          <w:szCs w:val="32"/>
        </w:rPr>
        <w:t xml:space="preserve">- A Survey on </w:t>
      </w:r>
      <w:proofErr w:type="spellStart"/>
      <w:r w:rsidRPr="00732719">
        <w:rPr>
          <w:rFonts w:ascii="Times New Roman" w:eastAsia="Calibri" w:hAnsi="Times New Roman" w:cs="Times New Roman"/>
          <w:b/>
          <w:sz w:val="24"/>
          <w:szCs w:val="32"/>
        </w:rPr>
        <w:t>Kazi</w:t>
      </w:r>
      <w:proofErr w:type="spellEnd"/>
      <w:r w:rsidRPr="00732719">
        <w:rPr>
          <w:rFonts w:ascii="Times New Roman" w:eastAsia="Calibri" w:hAnsi="Times New Roman" w:cs="Times New Roman"/>
          <w:b/>
          <w:sz w:val="24"/>
          <w:szCs w:val="32"/>
        </w:rPr>
        <w:t xml:space="preserve"> Farms Group”.</w:t>
      </w:r>
    </w:p>
    <w:p w:rsidR="001A2B7E" w:rsidRPr="00732719" w:rsidRDefault="001A2B7E" w:rsidP="00732719">
      <w:pPr>
        <w:spacing w:line="276" w:lineRule="auto"/>
        <w:rPr>
          <w:rFonts w:ascii="Times New Roman" w:eastAsia="Calibri" w:hAnsi="Times New Roman" w:cs="Times New Roman"/>
          <w:b/>
          <w:noProof/>
          <w:sz w:val="24"/>
          <w:szCs w:val="24"/>
        </w:rPr>
      </w:pP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Dear Mam</w:t>
      </w:r>
      <w:r w:rsidR="007138E0" w:rsidRPr="00732719">
        <w:rPr>
          <w:rFonts w:ascii="Times New Roman" w:eastAsia="Calibri" w:hAnsi="Times New Roman" w:cs="Times New Roman"/>
          <w:noProof/>
          <w:sz w:val="24"/>
          <w:szCs w:val="24"/>
        </w:rPr>
        <w:t>,</w:t>
      </w:r>
    </w:p>
    <w:p w:rsidR="001A2B7E" w:rsidRPr="00732719" w:rsidRDefault="001A2B7E" w:rsidP="00732719">
      <w:pPr>
        <w:spacing w:line="276" w:lineRule="auto"/>
        <w:rPr>
          <w:rFonts w:ascii="Times New Roman" w:eastAsia="Calibri" w:hAnsi="Times New Roman" w:cs="Times New Roman"/>
          <w:b/>
          <w:noProof/>
          <w:sz w:val="24"/>
          <w:szCs w:val="24"/>
        </w:rPr>
      </w:pPr>
      <w:r w:rsidRPr="00732719">
        <w:rPr>
          <w:rFonts w:ascii="Times New Roman" w:eastAsia="Calibri" w:hAnsi="Times New Roman" w:cs="Times New Roman"/>
          <w:noProof/>
          <w:sz w:val="24"/>
          <w:szCs w:val="24"/>
        </w:rPr>
        <w:t>I would like to inform you tha</w:t>
      </w:r>
      <w:r w:rsidR="007138E0" w:rsidRPr="00732719">
        <w:rPr>
          <w:rFonts w:ascii="Times New Roman" w:eastAsia="Calibri" w:hAnsi="Times New Roman" w:cs="Times New Roman"/>
          <w:noProof/>
          <w:sz w:val="24"/>
          <w:szCs w:val="24"/>
        </w:rPr>
        <w:t>t this report is prepared</w:t>
      </w:r>
      <w:r w:rsidRPr="00732719">
        <w:rPr>
          <w:rFonts w:ascii="Times New Roman" w:eastAsia="Calibri" w:hAnsi="Times New Roman" w:cs="Times New Roman"/>
          <w:noProof/>
          <w:sz w:val="24"/>
          <w:szCs w:val="24"/>
        </w:rPr>
        <w:t xml:space="preserve"> on the topic given by you. Though </w:t>
      </w:r>
      <w:r w:rsidR="007138E0" w:rsidRPr="00732719">
        <w:rPr>
          <w:rFonts w:ascii="Times New Roman" w:eastAsia="Calibri" w:hAnsi="Times New Roman" w:cs="Times New Roman"/>
          <w:noProof/>
          <w:sz w:val="24"/>
          <w:szCs w:val="24"/>
        </w:rPr>
        <w:t xml:space="preserve">in </w:t>
      </w:r>
      <w:r w:rsidRPr="00732719">
        <w:rPr>
          <w:rFonts w:ascii="Times New Roman" w:eastAsia="Calibri" w:hAnsi="Times New Roman" w:cs="Times New Roman"/>
          <w:noProof/>
          <w:sz w:val="24"/>
          <w:szCs w:val="24"/>
        </w:rPr>
        <w:t>this Internship Report</w:t>
      </w:r>
      <w:r w:rsidR="007138E0" w:rsidRPr="00732719">
        <w:rPr>
          <w:rFonts w:ascii="Times New Roman" w:eastAsia="Calibri" w:hAnsi="Times New Roman" w:cs="Times New Roman"/>
          <w:noProof/>
          <w:sz w:val="24"/>
          <w:szCs w:val="24"/>
        </w:rPr>
        <w:t>,</w:t>
      </w:r>
      <w:r w:rsidRPr="00732719">
        <w:rPr>
          <w:rFonts w:ascii="Times New Roman" w:eastAsia="Calibri" w:hAnsi="Times New Roman" w:cs="Times New Roman"/>
          <w:noProof/>
          <w:sz w:val="24"/>
          <w:szCs w:val="24"/>
        </w:rPr>
        <w:t xml:space="preserve"> I hav</w:t>
      </w:r>
      <w:r w:rsidR="007138E0" w:rsidRPr="00732719">
        <w:rPr>
          <w:rFonts w:ascii="Times New Roman" w:eastAsia="Calibri" w:hAnsi="Times New Roman" w:cs="Times New Roman"/>
          <w:noProof/>
          <w:sz w:val="24"/>
          <w:szCs w:val="24"/>
        </w:rPr>
        <w:t>e tried my level best to represent</w:t>
      </w:r>
      <w:r w:rsidRPr="00732719">
        <w:rPr>
          <w:rFonts w:ascii="Times New Roman" w:eastAsia="Calibri" w:hAnsi="Times New Roman" w:cs="Times New Roman"/>
          <w:noProof/>
          <w:sz w:val="24"/>
          <w:szCs w:val="24"/>
        </w:rPr>
        <w:t xml:space="preserve"> the real picture of the </w:t>
      </w:r>
      <w:r w:rsidRPr="00732719">
        <w:rPr>
          <w:rFonts w:ascii="Times New Roman" w:eastAsia="Calibri" w:hAnsi="Times New Roman" w:cs="Times New Roman"/>
          <w:b/>
          <w:bCs/>
          <w:noProof/>
          <w:sz w:val="24"/>
          <w:szCs w:val="24"/>
        </w:rPr>
        <w:t>“</w:t>
      </w:r>
      <w:r w:rsidRPr="00732719">
        <w:rPr>
          <w:rFonts w:ascii="Times New Roman" w:eastAsia="Calibri" w:hAnsi="Times New Roman" w:cs="Times New Roman"/>
          <w:b/>
          <w:noProof/>
          <w:sz w:val="24"/>
          <w:szCs w:val="24"/>
        </w:rPr>
        <w:t>Impact of Employee Re</w:t>
      </w:r>
      <w:r w:rsidR="007138E0" w:rsidRPr="00732719">
        <w:rPr>
          <w:rFonts w:ascii="Times New Roman" w:eastAsia="Calibri" w:hAnsi="Times New Roman" w:cs="Times New Roman"/>
          <w:b/>
          <w:noProof/>
          <w:sz w:val="24"/>
          <w:szCs w:val="24"/>
        </w:rPr>
        <w:t>cruitment,</w:t>
      </w:r>
      <w:r w:rsidRPr="00732719">
        <w:rPr>
          <w:rFonts w:ascii="Times New Roman" w:eastAsia="Calibri" w:hAnsi="Times New Roman" w:cs="Times New Roman"/>
          <w:b/>
          <w:noProof/>
          <w:sz w:val="24"/>
          <w:szCs w:val="24"/>
        </w:rPr>
        <w:t>Selection Process</w:t>
      </w:r>
      <w:r w:rsidR="007138E0" w:rsidRPr="00732719">
        <w:rPr>
          <w:rFonts w:ascii="Times New Roman" w:eastAsia="Calibri" w:hAnsi="Times New Roman" w:cs="Times New Roman"/>
          <w:b/>
          <w:noProof/>
          <w:sz w:val="24"/>
          <w:szCs w:val="24"/>
        </w:rPr>
        <w:t xml:space="preserve"> &amp; Turnover</w:t>
      </w:r>
      <w:r w:rsidRPr="00732719">
        <w:rPr>
          <w:rFonts w:ascii="Times New Roman" w:eastAsia="Calibri" w:hAnsi="Times New Roman" w:cs="Times New Roman"/>
          <w:b/>
          <w:noProof/>
          <w:sz w:val="24"/>
          <w:szCs w:val="24"/>
        </w:rPr>
        <w:t xml:space="preserve">- A survey on Kazi Farms </w:t>
      </w:r>
      <w:r w:rsidRPr="00732719">
        <w:rPr>
          <w:rFonts w:ascii="Times New Roman" w:eastAsia="Calibri" w:hAnsi="Times New Roman" w:cs="Times New Roman"/>
          <w:b/>
          <w:bCs/>
          <w:noProof/>
          <w:sz w:val="24"/>
          <w:szCs w:val="24"/>
        </w:rPr>
        <w:t xml:space="preserve">Group.” </w:t>
      </w:r>
      <w:r w:rsidR="007138E0" w:rsidRPr="00732719">
        <w:rPr>
          <w:rFonts w:ascii="Times New Roman" w:eastAsia="Calibri" w:hAnsi="Times New Roman" w:cs="Times New Roman"/>
          <w:noProof/>
          <w:sz w:val="24"/>
          <w:szCs w:val="24"/>
        </w:rPr>
        <w:t xml:space="preserve">I have given adequate </w:t>
      </w:r>
      <w:r w:rsidRPr="00732719">
        <w:rPr>
          <w:rFonts w:ascii="Times New Roman" w:eastAsia="Calibri" w:hAnsi="Times New Roman" w:cs="Times New Roman"/>
          <w:noProof/>
          <w:sz w:val="24"/>
          <w:szCs w:val="24"/>
        </w:rPr>
        <w:t>effo</w:t>
      </w:r>
      <w:r w:rsidR="007138E0" w:rsidRPr="00732719">
        <w:rPr>
          <w:rFonts w:ascii="Times New Roman" w:eastAsia="Calibri" w:hAnsi="Times New Roman" w:cs="Times New Roman"/>
          <w:noProof/>
          <w:sz w:val="24"/>
          <w:szCs w:val="24"/>
        </w:rPr>
        <w:t>rts to prepare the report according to</w:t>
      </w:r>
      <w:r w:rsidRPr="00732719">
        <w:rPr>
          <w:rFonts w:ascii="Times New Roman" w:eastAsia="Calibri" w:hAnsi="Times New Roman" w:cs="Times New Roman"/>
          <w:noProof/>
          <w:sz w:val="24"/>
          <w:szCs w:val="24"/>
        </w:rPr>
        <w:t xml:space="preserve"> your instructions.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Though I have </w:t>
      </w:r>
      <w:r w:rsidR="00F90021" w:rsidRPr="00732719">
        <w:rPr>
          <w:rFonts w:ascii="Times New Roman" w:eastAsia="Calibri" w:hAnsi="Times New Roman" w:cs="Times New Roman"/>
          <w:noProof/>
          <w:sz w:val="24"/>
          <w:szCs w:val="24"/>
        </w:rPr>
        <w:t>put my utmost</w:t>
      </w:r>
      <w:r w:rsidR="007138E0" w:rsidRPr="00732719">
        <w:rPr>
          <w:rFonts w:ascii="Times New Roman" w:eastAsia="Calibri" w:hAnsi="Times New Roman" w:cs="Times New Roman"/>
          <w:noProof/>
          <w:sz w:val="24"/>
          <w:szCs w:val="24"/>
        </w:rPr>
        <w:t xml:space="preserve"> efforts to make</w:t>
      </w:r>
      <w:r w:rsidRPr="00732719">
        <w:rPr>
          <w:rFonts w:ascii="Times New Roman" w:eastAsia="Calibri" w:hAnsi="Times New Roman" w:cs="Times New Roman"/>
          <w:noProof/>
          <w:sz w:val="24"/>
          <w:szCs w:val="24"/>
        </w:rPr>
        <w:t xml:space="preserve"> the report, this report may have some loopholes. I hope you </w:t>
      </w:r>
      <w:r w:rsidR="007138E0" w:rsidRPr="00732719">
        <w:rPr>
          <w:rFonts w:ascii="Times New Roman" w:eastAsia="Calibri" w:hAnsi="Times New Roman" w:cs="Times New Roman"/>
          <w:noProof/>
          <w:sz w:val="24"/>
          <w:szCs w:val="24"/>
        </w:rPr>
        <w:t>will consider those mistakes of</w:t>
      </w:r>
      <w:r w:rsidRPr="00732719">
        <w:rPr>
          <w:rFonts w:ascii="Times New Roman" w:eastAsia="Calibri" w:hAnsi="Times New Roman" w:cs="Times New Roman"/>
          <w:noProof/>
          <w:sz w:val="24"/>
          <w:szCs w:val="24"/>
        </w:rPr>
        <w:t xml:space="preserve"> this report. </w:t>
      </w:r>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Sincerely yours </w:t>
      </w:r>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 </w:t>
      </w:r>
    </w:p>
    <w:p w:rsidR="001A2B7E" w:rsidRPr="00732719" w:rsidRDefault="007138E0"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b/>
          <w:bCs/>
          <w:noProof/>
          <w:sz w:val="24"/>
          <w:szCs w:val="24"/>
        </w:rPr>
        <w:t>Shejuti Munzuri</w:t>
      </w:r>
    </w:p>
    <w:p w:rsidR="001A2B7E" w:rsidRPr="00732719" w:rsidRDefault="007138E0"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Id- 111 153 005</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Programme- BBA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Session: 2015-2019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Major: Human Resource Management </w:t>
      </w:r>
    </w:p>
    <w:p w:rsidR="001A2B7E" w:rsidRPr="00732719" w:rsidRDefault="00D34892" w:rsidP="00B47A39">
      <w:pPr>
        <w:pStyle w:val="Heading1"/>
        <w:numPr>
          <w:ilvl w:val="0"/>
          <w:numId w:val="0"/>
        </w:numPr>
        <w:ind w:left="432"/>
      </w:pPr>
      <w:bookmarkStart w:id="6" w:name="_Toc20050726"/>
      <w:r>
        <w:rPr>
          <w:lang w:val="en-GB"/>
        </w:rPr>
        <w:lastRenderedPageBreak/>
        <w:t xml:space="preserve">          </w:t>
      </w:r>
      <w:r w:rsidR="00B47A39">
        <w:rPr>
          <w:lang w:val="en-GB"/>
        </w:rPr>
        <w:t xml:space="preserve">   </w:t>
      </w:r>
      <w:bookmarkStart w:id="7" w:name="_Toc29092916"/>
      <w:r w:rsidR="001A2B7E" w:rsidRPr="00732719">
        <w:t>Acknowledgement</w:t>
      </w:r>
      <w:bookmarkEnd w:id="6"/>
      <w:bookmarkEnd w:id="7"/>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7138E0"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It is very necessary</w:t>
      </w:r>
      <w:r w:rsidR="001A2B7E" w:rsidRPr="00732719">
        <w:rPr>
          <w:rFonts w:ascii="Times New Roman" w:eastAsia="Calibri" w:hAnsi="Times New Roman" w:cs="Times New Roman"/>
          <w:noProof/>
          <w:sz w:val="24"/>
          <w:szCs w:val="24"/>
        </w:rPr>
        <w:t xml:space="preserve"> to have </w:t>
      </w:r>
      <w:r w:rsidRPr="00732719">
        <w:rPr>
          <w:rFonts w:ascii="Times New Roman" w:eastAsia="Calibri" w:hAnsi="Times New Roman" w:cs="Times New Roman"/>
          <w:noProof/>
          <w:sz w:val="24"/>
          <w:szCs w:val="24"/>
        </w:rPr>
        <w:t xml:space="preserve">the </w:t>
      </w:r>
      <w:r w:rsidR="001A2B7E" w:rsidRPr="00732719">
        <w:rPr>
          <w:rFonts w:ascii="Times New Roman" w:eastAsia="Calibri" w:hAnsi="Times New Roman" w:cs="Times New Roman"/>
          <w:noProof/>
          <w:sz w:val="24"/>
          <w:szCs w:val="24"/>
        </w:rPr>
        <w:t>knowle</w:t>
      </w:r>
      <w:r w:rsidR="00F90021" w:rsidRPr="00732719">
        <w:rPr>
          <w:rFonts w:ascii="Times New Roman" w:eastAsia="Calibri" w:hAnsi="Times New Roman" w:cs="Times New Roman"/>
          <w:noProof/>
          <w:sz w:val="24"/>
          <w:szCs w:val="24"/>
        </w:rPr>
        <w:t>dge about the relationship between</w:t>
      </w:r>
      <w:r w:rsidR="001A2B7E" w:rsidRPr="00732719">
        <w:rPr>
          <w:rFonts w:ascii="Times New Roman" w:eastAsia="Calibri" w:hAnsi="Times New Roman" w:cs="Times New Roman"/>
          <w:noProof/>
          <w:sz w:val="24"/>
          <w:szCs w:val="24"/>
        </w:rPr>
        <w:t xml:space="preserve"> theory and practical knowledg</w:t>
      </w:r>
      <w:r w:rsidR="00F90021" w:rsidRPr="00732719">
        <w:rPr>
          <w:rFonts w:ascii="Times New Roman" w:eastAsia="Calibri" w:hAnsi="Times New Roman" w:cs="Times New Roman"/>
          <w:noProof/>
          <w:sz w:val="24"/>
          <w:szCs w:val="24"/>
        </w:rPr>
        <w:t>e. Only then, a student can profess her</w:t>
      </w:r>
      <w:r w:rsidR="001A2B7E" w:rsidRPr="00732719">
        <w:rPr>
          <w:rFonts w:ascii="Times New Roman" w:eastAsia="Calibri" w:hAnsi="Times New Roman" w:cs="Times New Roman"/>
          <w:noProof/>
          <w:sz w:val="24"/>
          <w:szCs w:val="24"/>
        </w:rPr>
        <w:t>self as a</w:t>
      </w:r>
      <w:r w:rsidRPr="00732719">
        <w:rPr>
          <w:rFonts w:ascii="Times New Roman" w:eastAsia="Calibri" w:hAnsi="Times New Roman" w:cs="Times New Roman"/>
          <w:noProof/>
          <w:sz w:val="24"/>
          <w:szCs w:val="24"/>
        </w:rPr>
        <w:t xml:space="preserve"> serious as well as</w:t>
      </w:r>
      <w:r w:rsidR="001A2B7E" w:rsidRPr="00732719">
        <w:rPr>
          <w:rFonts w:ascii="Times New Roman" w:eastAsia="Calibri" w:hAnsi="Times New Roman" w:cs="Times New Roman"/>
          <w:noProof/>
          <w:sz w:val="24"/>
          <w:szCs w:val="24"/>
        </w:rPr>
        <w:t xml:space="preserve"> sincere student. Many p</w:t>
      </w:r>
      <w:r w:rsidR="00F90021" w:rsidRPr="00732719">
        <w:rPr>
          <w:rFonts w:ascii="Times New Roman" w:eastAsia="Calibri" w:hAnsi="Times New Roman" w:cs="Times New Roman"/>
          <w:noProof/>
          <w:sz w:val="24"/>
          <w:szCs w:val="24"/>
        </w:rPr>
        <w:t xml:space="preserve">eople helped me a lot to make this report on time by providing </w:t>
      </w:r>
      <w:r w:rsidR="001A2B7E" w:rsidRPr="00732719">
        <w:rPr>
          <w:rFonts w:ascii="Times New Roman" w:eastAsia="Calibri" w:hAnsi="Times New Roman" w:cs="Times New Roman"/>
          <w:noProof/>
          <w:sz w:val="24"/>
          <w:szCs w:val="24"/>
        </w:rPr>
        <w:t xml:space="preserve"> necessary information</w:t>
      </w:r>
      <w:r w:rsidR="00F90021" w:rsidRPr="00732719">
        <w:rPr>
          <w:rFonts w:ascii="Times New Roman" w:eastAsia="Calibri" w:hAnsi="Times New Roman" w:cs="Times New Roman"/>
          <w:noProof/>
          <w:sz w:val="24"/>
          <w:szCs w:val="24"/>
        </w:rPr>
        <w:t>s</w:t>
      </w:r>
      <w:r w:rsidR="001A2B7E" w:rsidRPr="00732719">
        <w:rPr>
          <w:rFonts w:ascii="Times New Roman" w:eastAsia="Calibri" w:hAnsi="Times New Roman" w:cs="Times New Roman"/>
          <w:noProof/>
          <w:sz w:val="24"/>
          <w:szCs w:val="24"/>
        </w:rPr>
        <w:t>. It is the time to</w:t>
      </w:r>
      <w:r w:rsidR="00F90021" w:rsidRPr="00732719">
        <w:rPr>
          <w:rFonts w:ascii="Times New Roman" w:eastAsia="Calibri" w:hAnsi="Times New Roman" w:cs="Times New Roman"/>
          <w:noProof/>
          <w:sz w:val="24"/>
          <w:szCs w:val="24"/>
        </w:rPr>
        <w:t xml:space="preserve"> be</w:t>
      </w:r>
      <w:r w:rsidR="001A2B7E" w:rsidRPr="00732719">
        <w:rPr>
          <w:rFonts w:ascii="Times New Roman" w:eastAsia="Calibri" w:hAnsi="Times New Roman" w:cs="Times New Roman"/>
          <w:noProof/>
          <w:sz w:val="24"/>
          <w:szCs w:val="24"/>
        </w:rPr>
        <w:t xml:space="preserve"> thank</w:t>
      </w:r>
      <w:r w:rsidR="00F90021" w:rsidRPr="00732719">
        <w:rPr>
          <w:rFonts w:ascii="Times New Roman" w:eastAsia="Calibri" w:hAnsi="Times New Roman" w:cs="Times New Roman"/>
          <w:noProof/>
          <w:sz w:val="24"/>
          <w:szCs w:val="24"/>
        </w:rPr>
        <w:t>ful to</w:t>
      </w:r>
      <w:r w:rsidR="001A2B7E" w:rsidRPr="00732719">
        <w:rPr>
          <w:rFonts w:ascii="Times New Roman" w:eastAsia="Calibri" w:hAnsi="Times New Roman" w:cs="Times New Roman"/>
          <w:noProof/>
          <w:sz w:val="24"/>
          <w:szCs w:val="24"/>
        </w:rPr>
        <w:t xml:space="preserve"> all those people.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First and foremost, I would like to ac</w:t>
      </w:r>
      <w:r w:rsidR="00F90021" w:rsidRPr="00732719">
        <w:rPr>
          <w:rFonts w:ascii="Times New Roman" w:eastAsia="Calibri" w:hAnsi="Times New Roman" w:cs="Times New Roman"/>
          <w:noProof/>
          <w:sz w:val="24"/>
          <w:szCs w:val="24"/>
        </w:rPr>
        <w:t>knowledge my heartiest gratitude</w:t>
      </w:r>
      <w:r w:rsidRPr="00732719">
        <w:rPr>
          <w:rFonts w:ascii="Times New Roman" w:eastAsia="Calibri" w:hAnsi="Times New Roman" w:cs="Times New Roman"/>
          <w:noProof/>
          <w:sz w:val="24"/>
          <w:szCs w:val="24"/>
        </w:rPr>
        <w:t xml:space="preserve"> a</w:t>
      </w:r>
      <w:r w:rsidR="00F90021" w:rsidRPr="00732719">
        <w:rPr>
          <w:rFonts w:ascii="Times New Roman" w:eastAsia="Calibri" w:hAnsi="Times New Roman" w:cs="Times New Roman"/>
          <w:noProof/>
          <w:sz w:val="24"/>
          <w:szCs w:val="24"/>
        </w:rPr>
        <w:t>nd indebtedness to Nasrin Akter</w:t>
      </w:r>
      <w:r w:rsidRPr="00732719">
        <w:rPr>
          <w:rFonts w:ascii="Times New Roman" w:eastAsia="Calibri" w:hAnsi="Times New Roman" w:cs="Times New Roman"/>
          <w:noProof/>
          <w:sz w:val="24"/>
          <w:szCs w:val="24"/>
        </w:rPr>
        <w:t>, Assistant Professor</w:t>
      </w:r>
      <w:r w:rsidR="00F90021" w:rsidRPr="00732719">
        <w:rPr>
          <w:rFonts w:ascii="Times New Roman" w:eastAsia="Calibri" w:hAnsi="Times New Roman" w:cs="Times New Roman"/>
          <w:noProof/>
          <w:sz w:val="24"/>
          <w:szCs w:val="24"/>
        </w:rPr>
        <w:t xml:space="preserve"> of School of Business &amp; Economics</w:t>
      </w:r>
      <w:r w:rsidRPr="00732719">
        <w:rPr>
          <w:rFonts w:ascii="Times New Roman" w:eastAsia="Calibri" w:hAnsi="Times New Roman" w:cs="Times New Roman"/>
          <w:noProof/>
          <w:sz w:val="24"/>
          <w:szCs w:val="24"/>
        </w:rPr>
        <w:t xml:space="preserve"> of United International University for her guidance, s</w:t>
      </w:r>
      <w:r w:rsidR="00F90021" w:rsidRPr="00732719">
        <w:rPr>
          <w:rFonts w:ascii="Times New Roman" w:eastAsia="Calibri" w:hAnsi="Times New Roman" w:cs="Times New Roman"/>
          <w:noProof/>
          <w:sz w:val="24"/>
          <w:szCs w:val="24"/>
        </w:rPr>
        <w:t>upervision and help in all phase</w:t>
      </w:r>
      <w:r w:rsidRPr="00732719">
        <w:rPr>
          <w:rFonts w:ascii="Times New Roman" w:eastAsia="Calibri" w:hAnsi="Times New Roman" w:cs="Times New Roman"/>
          <w:noProof/>
          <w:sz w:val="24"/>
          <w:szCs w:val="24"/>
        </w:rPr>
        <w:t>s of carry</w:t>
      </w:r>
      <w:r w:rsidR="00F90021" w:rsidRPr="00732719">
        <w:rPr>
          <w:rFonts w:ascii="Times New Roman" w:eastAsia="Calibri" w:hAnsi="Times New Roman" w:cs="Times New Roman"/>
          <w:noProof/>
          <w:sz w:val="24"/>
          <w:szCs w:val="24"/>
        </w:rPr>
        <w:t>ing out my report. Without her</w:t>
      </w:r>
      <w:r w:rsidRPr="00732719">
        <w:rPr>
          <w:rFonts w:ascii="Times New Roman" w:eastAsia="Calibri" w:hAnsi="Times New Roman" w:cs="Times New Roman"/>
          <w:noProof/>
          <w:sz w:val="24"/>
          <w:szCs w:val="24"/>
        </w:rPr>
        <w:t xml:space="preserve"> critical analysis and suggestion</w:t>
      </w:r>
      <w:r w:rsidR="00F90021" w:rsidRPr="00732719">
        <w:rPr>
          <w:rFonts w:ascii="Times New Roman" w:eastAsia="Calibri" w:hAnsi="Times New Roman" w:cs="Times New Roman"/>
          <w:noProof/>
          <w:sz w:val="24"/>
          <w:szCs w:val="24"/>
        </w:rPr>
        <w:t>s</w:t>
      </w:r>
      <w:r w:rsidRPr="00732719">
        <w:rPr>
          <w:rFonts w:ascii="Times New Roman" w:eastAsia="Calibri" w:hAnsi="Times New Roman" w:cs="Times New Roman"/>
          <w:noProof/>
          <w:sz w:val="24"/>
          <w:szCs w:val="24"/>
        </w:rPr>
        <w:t xml:space="preserve"> at </w:t>
      </w:r>
      <w:r w:rsidR="00F90021" w:rsidRPr="00732719">
        <w:rPr>
          <w:rFonts w:ascii="Times New Roman" w:eastAsia="Calibri" w:hAnsi="Times New Roman" w:cs="Times New Roman"/>
          <w:noProof/>
          <w:sz w:val="24"/>
          <w:szCs w:val="24"/>
        </w:rPr>
        <w:t xml:space="preserve">each &amp; </w:t>
      </w:r>
      <w:r w:rsidRPr="00732719">
        <w:rPr>
          <w:rFonts w:ascii="Times New Roman" w:eastAsia="Calibri" w:hAnsi="Times New Roman" w:cs="Times New Roman"/>
          <w:noProof/>
          <w:sz w:val="24"/>
          <w:szCs w:val="24"/>
        </w:rPr>
        <w:t xml:space="preserve">every step of the report, this report could not have reached its present form.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Secondly, I would like to convey my </w:t>
      </w:r>
      <w:r w:rsidR="00F90021" w:rsidRPr="00732719">
        <w:rPr>
          <w:rFonts w:ascii="Times New Roman" w:eastAsia="Calibri" w:hAnsi="Times New Roman" w:cs="Times New Roman"/>
          <w:noProof/>
          <w:sz w:val="24"/>
          <w:szCs w:val="24"/>
        </w:rPr>
        <w:t xml:space="preserve">humble </w:t>
      </w:r>
      <w:r w:rsidRPr="00732719">
        <w:rPr>
          <w:rFonts w:ascii="Times New Roman" w:eastAsia="Calibri" w:hAnsi="Times New Roman" w:cs="Times New Roman"/>
          <w:noProof/>
          <w:sz w:val="24"/>
          <w:szCs w:val="24"/>
        </w:rPr>
        <w:t xml:space="preserve">thanks to </w:t>
      </w:r>
      <w:r w:rsidR="00F90021" w:rsidRPr="00732719">
        <w:rPr>
          <w:rFonts w:ascii="Times New Roman" w:eastAsia="Calibri" w:hAnsi="Times New Roman" w:cs="Times New Roman"/>
          <w:b/>
          <w:bCs/>
          <w:noProof/>
          <w:sz w:val="24"/>
          <w:szCs w:val="24"/>
        </w:rPr>
        <w:t>Farhana Alam,</w:t>
      </w:r>
      <w:r w:rsidRPr="00732719">
        <w:rPr>
          <w:rFonts w:ascii="Times New Roman" w:eastAsia="Calibri" w:hAnsi="Times New Roman" w:cs="Times New Roman"/>
          <w:b/>
          <w:bCs/>
          <w:noProof/>
          <w:sz w:val="24"/>
          <w:szCs w:val="24"/>
        </w:rPr>
        <w:t xml:space="preserve"> </w:t>
      </w:r>
      <w:r w:rsidRPr="00732719">
        <w:rPr>
          <w:rFonts w:ascii="Times New Roman" w:eastAsia="Calibri" w:hAnsi="Times New Roman" w:cs="Times New Roman"/>
          <w:noProof/>
          <w:sz w:val="24"/>
          <w:szCs w:val="24"/>
        </w:rPr>
        <w:t>Assistant Manager</w:t>
      </w:r>
      <w:r w:rsidR="00F90021" w:rsidRPr="00732719">
        <w:rPr>
          <w:rFonts w:ascii="Times New Roman" w:eastAsia="Calibri" w:hAnsi="Times New Roman" w:cs="Times New Roman"/>
          <w:noProof/>
          <w:sz w:val="24"/>
          <w:szCs w:val="24"/>
        </w:rPr>
        <w:t>-HR</w:t>
      </w:r>
      <w:r w:rsidRPr="00732719">
        <w:rPr>
          <w:rFonts w:ascii="Times New Roman" w:eastAsia="Calibri" w:hAnsi="Times New Roman" w:cs="Times New Roman"/>
          <w:noProof/>
          <w:sz w:val="24"/>
          <w:szCs w:val="24"/>
        </w:rPr>
        <w:t xml:space="preserve"> of Kazi Farm Group</w:t>
      </w:r>
      <w:r w:rsidR="00F90021" w:rsidRPr="00732719">
        <w:rPr>
          <w:rFonts w:ascii="Times New Roman" w:eastAsia="Calibri" w:hAnsi="Times New Roman" w:cs="Times New Roman"/>
          <w:noProof/>
          <w:sz w:val="24"/>
          <w:szCs w:val="24"/>
        </w:rPr>
        <w:t xml:space="preserve"> </w:t>
      </w:r>
      <w:r w:rsidRPr="00732719">
        <w:rPr>
          <w:rFonts w:ascii="Times New Roman" w:eastAsia="Calibri" w:hAnsi="Times New Roman" w:cs="Times New Roman"/>
          <w:noProof/>
          <w:sz w:val="24"/>
          <w:szCs w:val="24"/>
        </w:rPr>
        <w:t>Ltd. and other em</w:t>
      </w:r>
      <w:r w:rsidR="00F90021" w:rsidRPr="00732719">
        <w:rPr>
          <w:rFonts w:ascii="Times New Roman" w:eastAsia="Calibri" w:hAnsi="Times New Roman" w:cs="Times New Roman"/>
          <w:noProof/>
          <w:sz w:val="24"/>
          <w:szCs w:val="24"/>
        </w:rPr>
        <w:t>ployees of KFG for helping</w:t>
      </w:r>
      <w:r w:rsidRPr="00732719">
        <w:rPr>
          <w:rFonts w:ascii="Times New Roman" w:eastAsia="Calibri" w:hAnsi="Times New Roman" w:cs="Times New Roman"/>
          <w:noProof/>
          <w:sz w:val="24"/>
          <w:szCs w:val="24"/>
        </w:rPr>
        <w:t xml:space="preserve"> me with</w:t>
      </w:r>
      <w:r w:rsidR="00F90021" w:rsidRPr="00732719">
        <w:rPr>
          <w:rFonts w:ascii="Times New Roman" w:eastAsia="Calibri" w:hAnsi="Times New Roman" w:cs="Times New Roman"/>
          <w:noProof/>
          <w:sz w:val="24"/>
          <w:szCs w:val="24"/>
        </w:rPr>
        <w:t xml:space="preserve"> their</w:t>
      </w:r>
      <w:r w:rsidRPr="00732719">
        <w:rPr>
          <w:rFonts w:ascii="Times New Roman" w:eastAsia="Calibri" w:hAnsi="Times New Roman" w:cs="Times New Roman"/>
          <w:noProof/>
          <w:sz w:val="24"/>
          <w:szCs w:val="24"/>
        </w:rPr>
        <w:t xml:space="preserve"> valuable information</w:t>
      </w:r>
      <w:r w:rsidR="00F90021" w:rsidRPr="00732719">
        <w:rPr>
          <w:rFonts w:ascii="Times New Roman" w:eastAsia="Calibri" w:hAnsi="Times New Roman" w:cs="Times New Roman"/>
          <w:noProof/>
          <w:sz w:val="24"/>
          <w:szCs w:val="24"/>
        </w:rPr>
        <w:t>s that was really important &amp;</w:t>
      </w:r>
      <w:r w:rsidRPr="00732719">
        <w:rPr>
          <w:rFonts w:ascii="Times New Roman" w:eastAsia="Calibri" w:hAnsi="Times New Roman" w:cs="Times New Roman"/>
          <w:noProof/>
          <w:sz w:val="24"/>
          <w:szCs w:val="24"/>
        </w:rPr>
        <w:t xml:space="preserve"> n</w:t>
      </w:r>
      <w:r w:rsidR="00F90021" w:rsidRPr="00732719">
        <w:rPr>
          <w:rFonts w:ascii="Times New Roman" w:eastAsia="Calibri" w:hAnsi="Times New Roman" w:cs="Times New Roman"/>
          <w:noProof/>
          <w:sz w:val="24"/>
          <w:szCs w:val="24"/>
        </w:rPr>
        <w:t>eeded for the</w:t>
      </w:r>
      <w:r w:rsidRPr="00732719">
        <w:rPr>
          <w:rFonts w:ascii="Times New Roman" w:eastAsia="Calibri" w:hAnsi="Times New Roman" w:cs="Times New Roman"/>
          <w:noProof/>
          <w:sz w:val="24"/>
          <w:szCs w:val="24"/>
        </w:rPr>
        <w:t xml:space="preserve"> report</w:t>
      </w:r>
      <w:r w:rsidR="00F90021" w:rsidRPr="00732719">
        <w:rPr>
          <w:rFonts w:ascii="Times New Roman" w:eastAsia="Calibri" w:hAnsi="Times New Roman" w:cs="Times New Roman"/>
          <w:noProof/>
          <w:sz w:val="24"/>
          <w:szCs w:val="24"/>
        </w:rPr>
        <w:t xml:space="preserve"> completion</w:t>
      </w:r>
      <w:r w:rsidRPr="00732719">
        <w:rPr>
          <w:rFonts w:ascii="Times New Roman" w:eastAsia="Calibri" w:hAnsi="Times New Roman" w:cs="Times New Roman"/>
          <w:noProof/>
          <w:sz w:val="24"/>
          <w:szCs w:val="24"/>
        </w:rPr>
        <w:t xml:space="preserve">.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Finally</w:t>
      </w:r>
      <w:r w:rsidR="00ED31DA" w:rsidRPr="00732719">
        <w:rPr>
          <w:rFonts w:ascii="Times New Roman" w:eastAsia="Calibri" w:hAnsi="Times New Roman" w:cs="Times New Roman"/>
          <w:noProof/>
          <w:sz w:val="24"/>
          <w:szCs w:val="24"/>
        </w:rPr>
        <w:t>, although I have given my earnes</w:t>
      </w:r>
      <w:r w:rsidRPr="00732719">
        <w:rPr>
          <w:rFonts w:ascii="Times New Roman" w:eastAsia="Calibri" w:hAnsi="Times New Roman" w:cs="Times New Roman"/>
          <w:noProof/>
          <w:sz w:val="24"/>
          <w:szCs w:val="24"/>
        </w:rPr>
        <w:t>t effort</w:t>
      </w:r>
      <w:r w:rsidR="00ED31DA" w:rsidRPr="00732719">
        <w:rPr>
          <w:rFonts w:ascii="Times New Roman" w:eastAsia="Calibri" w:hAnsi="Times New Roman" w:cs="Times New Roman"/>
          <w:noProof/>
          <w:sz w:val="24"/>
          <w:szCs w:val="24"/>
        </w:rPr>
        <w:t>s to make</w:t>
      </w:r>
      <w:r w:rsidRPr="00732719">
        <w:rPr>
          <w:rFonts w:ascii="Times New Roman" w:eastAsia="Calibri" w:hAnsi="Times New Roman" w:cs="Times New Roman"/>
          <w:noProof/>
          <w:sz w:val="24"/>
          <w:szCs w:val="24"/>
        </w:rPr>
        <w:t xml:space="preserve"> the report, this report may include some lacking. I </w:t>
      </w:r>
      <w:r w:rsidR="00ED31DA" w:rsidRPr="00732719">
        <w:rPr>
          <w:rFonts w:ascii="Times New Roman" w:eastAsia="Calibri" w:hAnsi="Times New Roman" w:cs="Times New Roman"/>
          <w:noProof/>
          <w:sz w:val="24"/>
          <w:szCs w:val="24"/>
        </w:rPr>
        <w:t xml:space="preserve">really </w:t>
      </w:r>
      <w:r w:rsidRPr="00732719">
        <w:rPr>
          <w:rFonts w:ascii="Times New Roman" w:eastAsia="Calibri" w:hAnsi="Times New Roman" w:cs="Times New Roman"/>
          <w:noProof/>
          <w:sz w:val="24"/>
          <w:szCs w:val="24"/>
        </w:rPr>
        <w:t>apologies for any unintentional mistakes</w:t>
      </w:r>
      <w:r w:rsidR="00ED31DA" w:rsidRPr="00732719">
        <w:rPr>
          <w:rFonts w:ascii="Times New Roman" w:eastAsia="Calibri" w:hAnsi="Times New Roman" w:cs="Times New Roman"/>
          <w:noProof/>
          <w:sz w:val="24"/>
          <w:szCs w:val="24"/>
        </w:rPr>
        <w:t xml:space="preserve"> in the report</w:t>
      </w:r>
      <w:r w:rsidRPr="00732719">
        <w:rPr>
          <w:rFonts w:ascii="Times New Roman" w:eastAsia="Calibri" w:hAnsi="Times New Roman" w:cs="Times New Roman"/>
          <w:noProof/>
          <w:sz w:val="24"/>
          <w:szCs w:val="24"/>
        </w:rPr>
        <w:t xml:space="preserve">. </w:t>
      </w:r>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__________________________ </w:t>
      </w:r>
    </w:p>
    <w:p w:rsidR="001A2B7E" w:rsidRPr="00732719" w:rsidRDefault="001A2B7E" w:rsidP="00732719">
      <w:pPr>
        <w:spacing w:line="276" w:lineRule="auto"/>
        <w:rPr>
          <w:rFonts w:ascii="Times New Roman" w:eastAsia="Calibri" w:hAnsi="Times New Roman" w:cs="Times New Roman"/>
          <w:b/>
          <w:bCs/>
          <w:noProof/>
          <w:sz w:val="24"/>
          <w:szCs w:val="24"/>
        </w:rPr>
      </w:pPr>
    </w:p>
    <w:p w:rsidR="001A2B7E" w:rsidRPr="00732719" w:rsidRDefault="001A2B7E" w:rsidP="00732719">
      <w:pPr>
        <w:spacing w:line="276" w:lineRule="auto"/>
        <w:rPr>
          <w:rFonts w:ascii="Times New Roman" w:eastAsia="Calibri" w:hAnsi="Times New Roman" w:cs="Times New Roman"/>
          <w:b/>
          <w:bCs/>
          <w:noProof/>
          <w:sz w:val="24"/>
          <w:szCs w:val="24"/>
        </w:rPr>
      </w:pPr>
    </w:p>
    <w:p w:rsidR="001A2B7E" w:rsidRPr="00732719" w:rsidRDefault="00ED31DA" w:rsidP="00732719">
      <w:pPr>
        <w:spacing w:line="276" w:lineRule="auto"/>
        <w:rPr>
          <w:rFonts w:ascii="Times New Roman" w:eastAsia="Calibri" w:hAnsi="Times New Roman" w:cs="Times New Roman"/>
          <w:b/>
          <w:bCs/>
          <w:noProof/>
          <w:sz w:val="24"/>
          <w:szCs w:val="24"/>
        </w:rPr>
      </w:pPr>
      <w:r w:rsidRPr="00732719">
        <w:rPr>
          <w:rFonts w:ascii="Times New Roman" w:eastAsia="Calibri" w:hAnsi="Times New Roman" w:cs="Times New Roman"/>
          <w:b/>
          <w:bCs/>
          <w:noProof/>
          <w:sz w:val="24"/>
          <w:szCs w:val="24"/>
        </w:rPr>
        <w:t>Shejuti Munzuri</w:t>
      </w:r>
    </w:p>
    <w:p w:rsidR="001A2B7E" w:rsidRPr="00732719" w:rsidRDefault="00ED31DA"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Id- 111 153 005</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Programme- BBA</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 xml:space="preserve">Session: 2015-2019 </w:t>
      </w:r>
    </w:p>
    <w:p w:rsidR="001A2B7E" w:rsidRPr="00732719" w:rsidRDefault="001A2B7E" w:rsidP="00732719">
      <w:pPr>
        <w:spacing w:line="276" w:lineRule="auto"/>
        <w:rPr>
          <w:rFonts w:ascii="Times New Roman" w:eastAsia="Calibri" w:hAnsi="Times New Roman" w:cs="Times New Roman"/>
          <w:noProof/>
          <w:sz w:val="24"/>
          <w:szCs w:val="24"/>
        </w:rPr>
      </w:pPr>
      <w:r w:rsidRPr="00732719">
        <w:rPr>
          <w:rFonts w:ascii="Times New Roman" w:eastAsia="Calibri" w:hAnsi="Times New Roman" w:cs="Times New Roman"/>
          <w:noProof/>
          <w:sz w:val="24"/>
          <w:szCs w:val="24"/>
        </w:rPr>
        <w:t>Major: Human Resource Management</w:t>
      </w:r>
    </w:p>
    <w:p w:rsidR="001A2B7E" w:rsidRPr="00732719" w:rsidRDefault="001A2B7E" w:rsidP="00732719">
      <w:pPr>
        <w:spacing w:line="276" w:lineRule="auto"/>
        <w:rPr>
          <w:rFonts w:ascii="Times New Roman" w:eastAsia="Calibri" w:hAnsi="Times New Roman" w:cs="Times New Roman"/>
          <w:noProof/>
          <w:sz w:val="24"/>
          <w:szCs w:val="24"/>
        </w:rPr>
      </w:pPr>
    </w:p>
    <w:p w:rsidR="001A2B7E" w:rsidRPr="00732719" w:rsidRDefault="001A2B7E" w:rsidP="00732719">
      <w:pPr>
        <w:spacing w:line="276" w:lineRule="auto"/>
        <w:rPr>
          <w:rFonts w:ascii="Times New Roman" w:eastAsia="Times New Roman" w:hAnsi="Times New Roman" w:cs="Times New Roman"/>
          <w:b/>
          <w:bCs/>
          <w:color w:val="4F81BD"/>
          <w:sz w:val="26"/>
          <w:szCs w:val="26"/>
          <w:lang w:val="en-GB"/>
        </w:rPr>
      </w:pPr>
    </w:p>
    <w:p w:rsidR="001A2B7E" w:rsidRPr="00732719" w:rsidRDefault="001A2B7E" w:rsidP="00732719">
      <w:pPr>
        <w:spacing w:line="276" w:lineRule="auto"/>
        <w:rPr>
          <w:rFonts w:ascii="Times New Roman" w:eastAsia="Times New Roman" w:hAnsi="Times New Roman" w:cs="Times New Roman"/>
          <w:b/>
          <w:bCs/>
          <w:color w:val="4F81BD"/>
          <w:sz w:val="26"/>
          <w:szCs w:val="26"/>
          <w:lang w:val="en-GB"/>
        </w:rPr>
      </w:pPr>
      <w:r w:rsidRPr="00732719">
        <w:rPr>
          <w:rFonts w:ascii="Times New Roman" w:eastAsia="Times New Roman" w:hAnsi="Times New Roman" w:cs="Times New Roman"/>
          <w:b/>
          <w:bCs/>
          <w:color w:val="4F81BD"/>
          <w:sz w:val="26"/>
          <w:szCs w:val="26"/>
          <w:lang w:val="en-GB"/>
        </w:rPr>
        <w:br w:type="page"/>
      </w:r>
    </w:p>
    <w:p w:rsidR="001A2B7E" w:rsidRPr="00732719" w:rsidRDefault="00B47A39" w:rsidP="00B47A39">
      <w:pPr>
        <w:pStyle w:val="Heading1"/>
        <w:numPr>
          <w:ilvl w:val="0"/>
          <w:numId w:val="0"/>
        </w:numPr>
      </w:pPr>
      <w:r>
        <w:lastRenderedPageBreak/>
        <w:t xml:space="preserve">               </w:t>
      </w:r>
      <w:r w:rsidR="00D34892">
        <w:t xml:space="preserve">  </w:t>
      </w:r>
      <w:bookmarkStart w:id="8" w:name="_Toc29092917"/>
      <w:r w:rsidR="001A2B7E" w:rsidRPr="00732719">
        <w:t>Executive Summary</w:t>
      </w:r>
      <w:bookmarkEnd w:id="8"/>
    </w:p>
    <w:p w:rsidR="001A2B7E" w:rsidRPr="00732719" w:rsidRDefault="001A2B7E" w:rsidP="00732719">
      <w:pPr>
        <w:spacing w:line="276" w:lineRule="auto"/>
        <w:rPr>
          <w:rFonts w:ascii="Times New Roman" w:eastAsia="Calibri" w:hAnsi="Times New Roman" w:cs="Times New Roman"/>
          <w:sz w:val="2"/>
          <w:szCs w:val="24"/>
        </w:rPr>
      </w:pPr>
    </w:p>
    <w:p w:rsidR="00EE16E7" w:rsidRDefault="001A2B7E" w:rsidP="00732719">
      <w:pPr>
        <w:pStyle w:val="BodyText"/>
        <w:spacing w:line="276" w:lineRule="auto"/>
        <w:rPr>
          <w:rFonts w:eastAsia="Calibri"/>
        </w:rPr>
      </w:pPr>
      <w:r w:rsidRPr="00732719">
        <w:rPr>
          <w:rFonts w:eastAsia="Calibri"/>
        </w:rPr>
        <w:t>H</w:t>
      </w:r>
      <w:r w:rsidR="00ED31DA" w:rsidRPr="00732719">
        <w:rPr>
          <w:rFonts w:eastAsia="Calibri"/>
        </w:rPr>
        <w:t xml:space="preserve">uman </w:t>
      </w:r>
      <w:r w:rsidRPr="00732719">
        <w:rPr>
          <w:rFonts w:eastAsia="Calibri"/>
        </w:rPr>
        <w:t>R</w:t>
      </w:r>
      <w:r w:rsidR="00ED31DA" w:rsidRPr="00732719">
        <w:rPr>
          <w:rFonts w:eastAsia="Calibri"/>
        </w:rPr>
        <w:t>esource</w:t>
      </w:r>
      <w:r w:rsidRPr="00732719">
        <w:rPr>
          <w:rFonts w:eastAsia="Calibri"/>
        </w:rPr>
        <w:t xml:space="preserve"> activities a</w:t>
      </w:r>
      <w:r w:rsidR="00AD2708">
        <w:rPr>
          <w:rFonts w:eastAsia="Calibri"/>
        </w:rPr>
        <w:t>re</w:t>
      </w:r>
      <w:r w:rsidR="00ED31DA" w:rsidRPr="00732719">
        <w:rPr>
          <w:rFonts w:eastAsia="Calibri"/>
        </w:rPr>
        <w:t xml:space="preserve"> the most </w:t>
      </w:r>
      <w:r w:rsidR="00AD2708">
        <w:rPr>
          <w:rFonts w:eastAsia="Calibri"/>
        </w:rPr>
        <w:t>important</w:t>
      </w:r>
      <w:r w:rsidR="00ED31DA" w:rsidRPr="00732719">
        <w:rPr>
          <w:rFonts w:eastAsia="Calibri"/>
        </w:rPr>
        <w:t xml:space="preserve"> </w:t>
      </w:r>
      <w:r w:rsidR="00AD2708">
        <w:rPr>
          <w:rFonts w:eastAsia="Calibri"/>
        </w:rPr>
        <w:t>activity</w:t>
      </w:r>
      <w:r w:rsidRPr="00732719">
        <w:rPr>
          <w:rFonts w:eastAsia="Calibri"/>
        </w:rPr>
        <w:t xml:space="preserve"> for an organization. The HR division of “</w:t>
      </w:r>
      <w:proofErr w:type="spellStart"/>
      <w:r w:rsidRPr="00732719">
        <w:rPr>
          <w:rFonts w:eastAsia="Calibri"/>
        </w:rPr>
        <w:t>Kazi</w:t>
      </w:r>
      <w:proofErr w:type="spellEnd"/>
      <w:r w:rsidRPr="00732719">
        <w:rPr>
          <w:rFonts w:eastAsia="Calibri"/>
        </w:rPr>
        <w:t xml:space="preserve"> Farms Group” is an idea</w:t>
      </w:r>
      <w:r w:rsidR="00ED31DA" w:rsidRPr="00732719">
        <w:rPr>
          <w:rFonts w:eastAsia="Calibri"/>
        </w:rPr>
        <w:t>l location</w:t>
      </w:r>
      <w:r w:rsidRPr="00732719">
        <w:rPr>
          <w:rFonts w:eastAsia="Calibri"/>
        </w:rPr>
        <w:t xml:space="preserve"> for learning HR related </w:t>
      </w:r>
      <w:r w:rsidR="00ED31DA" w:rsidRPr="00732719">
        <w:rPr>
          <w:rFonts w:eastAsia="Calibri"/>
        </w:rPr>
        <w:t xml:space="preserve">policies &amp; practices. They </w:t>
      </w:r>
      <w:r w:rsidRPr="00732719">
        <w:rPr>
          <w:rFonts w:eastAsia="Calibri"/>
        </w:rPr>
        <w:t>consist</w:t>
      </w:r>
      <w:r w:rsidR="00ED31DA" w:rsidRPr="00732719">
        <w:rPr>
          <w:rFonts w:eastAsia="Calibri"/>
        </w:rPr>
        <w:t xml:space="preserve"> of an outstanding team of management to perform</w:t>
      </w:r>
      <w:r w:rsidRPr="00732719">
        <w:rPr>
          <w:rFonts w:eastAsia="Calibri"/>
        </w:rPr>
        <w:t xml:space="preserve"> all the</w:t>
      </w:r>
      <w:r w:rsidR="00ED31DA" w:rsidRPr="00732719">
        <w:rPr>
          <w:rFonts w:eastAsia="Calibri"/>
        </w:rPr>
        <w:t xml:space="preserve"> HR related activities. They have</w:t>
      </w:r>
      <w:r w:rsidRPr="00732719">
        <w:rPr>
          <w:rFonts w:eastAsia="Calibri"/>
        </w:rPr>
        <w:t xml:space="preserve"> such a dedicated team</w:t>
      </w:r>
      <w:r w:rsidR="00ED31DA" w:rsidRPr="00732719">
        <w:rPr>
          <w:rFonts w:eastAsia="Calibri"/>
        </w:rPr>
        <w:t xml:space="preserve"> members, their dedication make sure the possibility</w:t>
      </w:r>
      <w:r w:rsidRPr="00732719">
        <w:rPr>
          <w:rFonts w:eastAsia="Calibri"/>
        </w:rPr>
        <w:t xml:space="preserve"> to </w:t>
      </w:r>
      <w:r w:rsidR="00ED31DA" w:rsidRPr="00732719">
        <w:rPr>
          <w:rFonts w:eastAsia="Calibri"/>
        </w:rPr>
        <w:t>get right people for right</w:t>
      </w:r>
      <w:r w:rsidR="002725CD" w:rsidRPr="00732719">
        <w:rPr>
          <w:rFonts w:eastAsia="Calibri"/>
        </w:rPr>
        <w:t xml:space="preserve"> position. The</w:t>
      </w:r>
      <w:r w:rsidR="00ED31DA" w:rsidRPr="00732719">
        <w:rPr>
          <w:rFonts w:eastAsia="Calibri"/>
        </w:rPr>
        <w:t xml:space="preserve"> </w:t>
      </w:r>
      <w:r w:rsidR="002725CD" w:rsidRPr="00732719">
        <w:rPr>
          <w:rFonts w:eastAsia="Calibri"/>
        </w:rPr>
        <w:t>team members try</w:t>
      </w:r>
      <w:r w:rsidR="00ED31DA" w:rsidRPr="00732719">
        <w:rPr>
          <w:rFonts w:eastAsia="Calibri"/>
        </w:rPr>
        <w:t xml:space="preserve"> </w:t>
      </w:r>
      <w:r w:rsidRPr="00732719">
        <w:rPr>
          <w:rFonts w:eastAsia="Calibri"/>
        </w:rPr>
        <w:t>hard</w:t>
      </w:r>
      <w:r w:rsidR="002725CD" w:rsidRPr="00732719">
        <w:rPr>
          <w:rFonts w:eastAsia="Calibri"/>
        </w:rPr>
        <w:t xml:space="preserve"> and soul to continue</w:t>
      </w:r>
      <w:r w:rsidR="00AD2708">
        <w:rPr>
          <w:rFonts w:eastAsia="Calibri"/>
        </w:rPr>
        <w:t xml:space="preserve"> </w:t>
      </w:r>
      <w:r w:rsidRPr="00732719">
        <w:rPr>
          <w:rFonts w:eastAsia="Calibri"/>
        </w:rPr>
        <w:t>steps of recruitment process</w:t>
      </w:r>
      <w:r w:rsidR="00AD2708">
        <w:rPr>
          <w:rFonts w:eastAsia="Calibri"/>
        </w:rPr>
        <w:t xml:space="preserve"> properly</w:t>
      </w:r>
      <w:r w:rsidRPr="00732719">
        <w:rPr>
          <w:rFonts w:eastAsia="Calibri"/>
        </w:rPr>
        <w:t>. This report</w:t>
      </w:r>
      <w:r w:rsidR="002725CD" w:rsidRPr="00732719">
        <w:rPr>
          <w:rFonts w:eastAsia="Calibri"/>
        </w:rPr>
        <w:t xml:space="preserve"> is based on the “Recruitment, Selection</w:t>
      </w:r>
      <w:r w:rsidRPr="00732719">
        <w:rPr>
          <w:rFonts w:eastAsia="Calibri"/>
        </w:rPr>
        <w:t xml:space="preserve"> process</w:t>
      </w:r>
      <w:r w:rsidR="002725CD" w:rsidRPr="00732719">
        <w:rPr>
          <w:rFonts w:eastAsia="Calibri"/>
        </w:rPr>
        <w:t xml:space="preserve"> &amp; Turnover”</w:t>
      </w:r>
      <w:r w:rsidRPr="00732719">
        <w:rPr>
          <w:rFonts w:eastAsia="Calibri"/>
        </w:rPr>
        <w:t xml:space="preserve"> of “</w:t>
      </w:r>
      <w:r w:rsidR="00ED31DA" w:rsidRPr="00732719">
        <w:rPr>
          <w:rFonts w:eastAsia="Calibri"/>
        </w:rPr>
        <w:t>Kari</w:t>
      </w:r>
      <w:r w:rsidRPr="00732719">
        <w:rPr>
          <w:rFonts w:eastAsia="Calibri"/>
        </w:rPr>
        <w:t xml:space="preserve"> Farms Group”. The main objective of this report i</w:t>
      </w:r>
      <w:r w:rsidR="002725CD" w:rsidRPr="00732719">
        <w:rPr>
          <w:rFonts w:eastAsia="Calibri"/>
        </w:rPr>
        <w:t xml:space="preserve">s to know how the recruitment, </w:t>
      </w:r>
      <w:r w:rsidRPr="00732719">
        <w:rPr>
          <w:rFonts w:eastAsia="Calibri"/>
        </w:rPr>
        <w:t>selection process works</w:t>
      </w:r>
      <w:r w:rsidR="002725CD" w:rsidRPr="00732719">
        <w:rPr>
          <w:rFonts w:eastAsia="Calibri"/>
        </w:rPr>
        <w:t xml:space="preserve"> &amp; also the reasons of turnover in </w:t>
      </w:r>
      <w:proofErr w:type="spellStart"/>
      <w:r w:rsidR="002725CD" w:rsidRPr="00732719">
        <w:rPr>
          <w:rFonts w:eastAsia="Calibri"/>
        </w:rPr>
        <w:t>Kazi</w:t>
      </w:r>
      <w:proofErr w:type="spellEnd"/>
      <w:r w:rsidR="002725CD" w:rsidRPr="00732719">
        <w:rPr>
          <w:rFonts w:eastAsia="Calibri"/>
        </w:rPr>
        <w:t xml:space="preserve"> Farms Group</w:t>
      </w:r>
      <w:r w:rsidRPr="00732719">
        <w:rPr>
          <w:rFonts w:eastAsia="Calibri"/>
        </w:rPr>
        <w:t>. Ther</w:t>
      </w:r>
      <w:r w:rsidR="002725CD" w:rsidRPr="00732719">
        <w:rPr>
          <w:rFonts w:eastAsia="Calibri"/>
        </w:rPr>
        <w:t>e are some other objectives such as-</w:t>
      </w:r>
      <w:r w:rsidRPr="00732719">
        <w:rPr>
          <w:rFonts w:eastAsia="Calibri"/>
        </w:rPr>
        <w:t xml:space="preserve"> to know the HR policies</w:t>
      </w:r>
      <w:r w:rsidR="002725CD" w:rsidRPr="00732719">
        <w:rPr>
          <w:rFonts w:eastAsia="Calibri"/>
        </w:rPr>
        <w:t xml:space="preserve"> &amp; practices</w:t>
      </w:r>
      <w:r w:rsidRPr="00732719">
        <w:rPr>
          <w:rFonts w:eastAsia="Calibri"/>
        </w:rPr>
        <w:t>, to get theoretical knowledge, how to remove loop</w:t>
      </w:r>
      <w:r w:rsidR="002725CD" w:rsidRPr="00732719">
        <w:rPr>
          <w:rFonts w:eastAsia="Calibri"/>
        </w:rPr>
        <w:t>holes etc. P</w:t>
      </w:r>
      <w:r w:rsidRPr="00732719">
        <w:rPr>
          <w:rFonts w:eastAsia="Calibri"/>
        </w:rPr>
        <w:t>rimary and secondary</w:t>
      </w:r>
      <w:r w:rsidR="002725CD" w:rsidRPr="00732719">
        <w:rPr>
          <w:rFonts w:eastAsia="Calibri"/>
        </w:rPr>
        <w:t>, two types of data are used in this report</w:t>
      </w:r>
      <w:r w:rsidRPr="00732719">
        <w:rPr>
          <w:rFonts w:eastAsia="Calibri"/>
        </w:rPr>
        <w:t>. The primary data’s are colle</w:t>
      </w:r>
      <w:r w:rsidR="002725CD" w:rsidRPr="00732719">
        <w:rPr>
          <w:rFonts w:eastAsia="Calibri"/>
        </w:rPr>
        <w:t xml:space="preserve">cted from discussions, interviews, observation, </w:t>
      </w:r>
      <w:r w:rsidRPr="00732719">
        <w:rPr>
          <w:rFonts w:eastAsia="Calibri"/>
        </w:rPr>
        <w:t>employee survey etc. And the secondary data’s are gathe</w:t>
      </w:r>
      <w:r w:rsidR="002725CD" w:rsidRPr="00732719">
        <w:rPr>
          <w:rFonts w:eastAsia="Calibri"/>
        </w:rPr>
        <w:t xml:space="preserve">red by various records of the farm, website of </w:t>
      </w:r>
      <w:proofErr w:type="spellStart"/>
      <w:r w:rsidR="002725CD" w:rsidRPr="00732719">
        <w:rPr>
          <w:rFonts w:eastAsia="Calibri"/>
        </w:rPr>
        <w:t>Kazi</w:t>
      </w:r>
      <w:proofErr w:type="spellEnd"/>
      <w:r w:rsidR="002725CD" w:rsidRPr="00732719">
        <w:rPr>
          <w:rFonts w:eastAsia="Calibri"/>
        </w:rPr>
        <w:t xml:space="preserve"> Farms Limited, newspaper, internet, textbook etc. The report consists of </w:t>
      </w:r>
      <w:r w:rsidRPr="00732719">
        <w:rPr>
          <w:rFonts w:eastAsia="Calibri"/>
        </w:rPr>
        <w:t xml:space="preserve">five chapters. The first chapter conveys; introduction, </w:t>
      </w:r>
      <w:r w:rsidR="002725CD" w:rsidRPr="00732719">
        <w:rPr>
          <w:rFonts w:eastAsia="Calibri"/>
        </w:rPr>
        <w:t xml:space="preserve">origin, methodology, </w:t>
      </w:r>
      <w:r w:rsidR="000E4E12" w:rsidRPr="00732719">
        <w:rPr>
          <w:rFonts w:eastAsia="Calibri"/>
        </w:rPr>
        <w:t>background</w:t>
      </w:r>
      <w:r w:rsidRPr="00732719">
        <w:rPr>
          <w:rFonts w:eastAsia="Calibri"/>
        </w:rPr>
        <w:t xml:space="preserve"> of the report, scope of the report, objectives and limitation</w:t>
      </w:r>
      <w:r w:rsidR="000E4E12" w:rsidRPr="00732719">
        <w:rPr>
          <w:rFonts w:eastAsia="Calibri"/>
        </w:rPr>
        <w:t>s of the report. Literature review on Employee Recruitment, Selection Process &amp; Turnover is being presented in chapter three. A full overview</w:t>
      </w:r>
      <w:r w:rsidRPr="00732719">
        <w:rPr>
          <w:rFonts w:eastAsia="Calibri"/>
        </w:rPr>
        <w:t xml:space="preserve"> of </w:t>
      </w:r>
      <w:proofErr w:type="spellStart"/>
      <w:r w:rsidRPr="00732719">
        <w:rPr>
          <w:rFonts w:eastAsia="Calibri"/>
        </w:rPr>
        <w:t>Kazi</w:t>
      </w:r>
      <w:proofErr w:type="spellEnd"/>
      <w:r w:rsidRPr="00732719">
        <w:rPr>
          <w:rFonts w:eastAsia="Calibri"/>
        </w:rPr>
        <w:t xml:space="preserve"> Far</w:t>
      </w:r>
      <w:r w:rsidR="000E4E12" w:rsidRPr="00732719">
        <w:rPr>
          <w:rFonts w:eastAsia="Calibri"/>
        </w:rPr>
        <w:t>ms Group is given in chapter three</w:t>
      </w:r>
      <w:r w:rsidRPr="00732719">
        <w:rPr>
          <w:rFonts w:eastAsia="Calibri"/>
        </w:rPr>
        <w:t xml:space="preserve"> including overview of</w:t>
      </w:r>
      <w:r w:rsidR="000E4E12" w:rsidRPr="00732719">
        <w:rPr>
          <w:rFonts w:eastAsia="Calibri"/>
        </w:rPr>
        <w:t xml:space="preserve"> the organization, their</w:t>
      </w:r>
      <w:r w:rsidRPr="00732719">
        <w:rPr>
          <w:rFonts w:eastAsia="Calibri"/>
        </w:rPr>
        <w:t xml:space="preserve"> products and s</w:t>
      </w:r>
      <w:r w:rsidR="000E4E12" w:rsidRPr="00732719">
        <w:rPr>
          <w:rFonts w:eastAsia="Calibri"/>
        </w:rPr>
        <w:t>ervices, corporate information, mission vision, board of directors, organizational hierarchy</w:t>
      </w:r>
      <w:r w:rsidRPr="00732719">
        <w:rPr>
          <w:rFonts w:eastAsia="Calibri"/>
        </w:rPr>
        <w:t>.</w:t>
      </w:r>
      <w:r w:rsidR="000E4E12" w:rsidRPr="00732719">
        <w:rPr>
          <w:rFonts w:eastAsia="Calibri"/>
        </w:rPr>
        <w:t xml:space="preserve"> </w:t>
      </w:r>
      <w:r w:rsidRPr="00732719">
        <w:rPr>
          <w:rFonts w:eastAsia="Calibri"/>
        </w:rPr>
        <w:t>The fourth chapter of this report contains</w:t>
      </w:r>
      <w:r w:rsidR="000E4E12" w:rsidRPr="00732719">
        <w:rPr>
          <w:rFonts w:eastAsia="Calibri"/>
        </w:rPr>
        <w:t xml:space="preserve"> work analysis, </w:t>
      </w:r>
      <w:r w:rsidRPr="00732719">
        <w:rPr>
          <w:rFonts w:eastAsia="Calibri"/>
        </w:rPr>
        <w:t>SWOT analysis and</w:t>
      </w:r>
      <w:r w:rsidR="000E4E12" w:rsidRPr="00732719">
        <w:rPr>
          <w:rFonts w:eastAsia="Calibri"/>
        </w:rPr>
        <w:t xml:space="preserve"> a</w:t>
      </w:r>
      <w:r w:rsidRPr="00732719">
        <w:rPr>
          <w:rFonts w:eastAsia="Calibri"/>
        </w:rPr>
        <w:t xml:space="preserve"> brief discussion about the questionnaire are presented here. Total 15 employees interpretation about their organization have been collected as a questionnaire form to conduct the survey, after collecting </w:t>
      </w:r>
      <w:r w:rsidR="000E4E12" w:rsidRPr="00732719">
        <w:rPr>
          <w:rFonts w:eastAsia="Calibri"/>
        </w:rPr>
        <w:t xml:space="preserve"> all </w:t>
      </w:r>
      <w:r w:rsidRPr="00732719">
        <w:rPr>
          <w:rFonts w:eastAsia="Calibri"/>
        </w:rPr>
        <w:t>th</w:t>
      </w:r>
      <w:r w:rsidR="000E4E12" w:rsidRPr="00732719">
        <w:rPr>
          <w:rFonts w:eastAsia="Calibri"/>
        </w:rPr>
        <w:t>e data from the survey the data’</w:t>
      </w:r>
      <w:r w:rsidRPr="00732719">
        <w:rPr>
          <w:rFonts w:eastAsia="Calibri"/>
        </w:rPr>
        <w:t>s are presented in a pie chart format, that express whet</w:t>
      </w:r>
      <w:r w:rsidR="000E4E12" w:rsidRPr="00732719">
        <w:rPr>
          <w:rFonts w:eastAsia="Calibri"/>
        </w:rPr>
        <w:t>her employees are agreed or dis</w:t>
      </w:r>
      <w:r w:rsidRPr="00732719">
        <w:rPr>
          <w:rFonts w:eastAsia="Calibri"/>
        </w:rPr>
        <w:t>agreed in a particular issues about the</w:t>
      </w:r>
      <w:r w:rsidR="000E4E12" w:rsidRPr="00732719">
        <w:rPr>
          <w:rFonts w:eastAsia="Calibri"/>
        </w:rPr>
        <w:t xml:space="preserve"> HR field of the organization. Findings, r</w:t>
      </w:r>
      <w:r w:rsidRPr="00732719">
        <w:rPr>
          <w:rFonts w:eastAsia="Calibri"/>
        </w:rPr>
        <w:t xml:space="preserve">ecommendation and conclusion have been presented in the last chapter of this report. No organization is 100% perfect. Every big or small organization need be very couscous about their present and future condition. </w:t>
      </w:r>
    </w:p>
    <w:p w:rsidR="00EE16E7" w:rsidRDefault="00EE16E7">
      <w:pPr>
        <w:rPr>
          <w:rFonts w:ascii="Times New Roman" w:eastAsia="Calibri" w:hAnsi="Times New Roman" w:cs="Times New Roman"/>
          <w:sz w:val="24"/>
          <w:szCs w:val="24"/>
        </w:rPr>
      </w:pPr>
      <w:r>
        <w:rPr>
          <w:rFonts w:eastAsia="Calibri"/>
        </w:rPr>
        <w:br w:type="page"/>
      </w:r>
    </w:p>
    <w:sdt>
      <w:sdtPr>
        <w:rPr>
          <w:rFonts w:asciiTheme="minorHAnsi" w:eastAsiaTheme="minorHAnsi" w:hAnsiTheme="minorHAnsi" w:cstheme="minorBidi"/>
          <w:b w:val="0"/>
          <w:bCs w:val="0"/>
          <w:color w:val="auto"/>
          <w:sz w:val="22"/>
          <w:szCs w:val="22"/>
          <w:lang w:eastAsia="en-US"/>
        </w:rPr>
        <w:id w:val="-368455103"/>
        <w:docPartObj>
          <w:docPartGallery w:val="Table of Contents"/>
          <w:docPartUnique/>
        </w:docPartObj>
      </w:sdtPr>
      <w:sdtEndPr>
        <w:rPr>
          <w:noProof/>
        </w:rPr>
      </w:sdtEndPr>
      <w:sdtContent>
        <w:p w:rsidR="00EE16E7" w:rsidRDefault="00EE16E7">
          <w:pPr>
            <w:pStyle w:val="TOCHeading"/>
          </w:pPr>
          <w:r>
            <w:t>Table of Contents</w:t>
          </w:r>
        </w:p>
        <w:p w:rsidR="00E816BD" w:rsidRDefault="00EE16E7">
          <w:pPr>
            <w:pStyle w:val="TOC3"/>
            <w:tabs>
              <w:tab w:val="right" w:leader="dot" w:pos="9570"/>
            </w:tabs>
            <w:rPr>
              <w:rFonts w:eastAsiaTheme="minorEastAsia"/>
              <w:noProof/>
            </w:rPr>
          </w:pPr>
          <w:r>
            <w:fldChar w:fldCharType="begin"/>
          </w:r>
          <w:r>
            <w:instrText xml:space="preserve"> TOC \o "1-3" \h \z \u </w:instrText>
          </w:r>
          <w:r>
            <w:fldChar w:fldCharType="separate"/>
          </w:r>
          <w:hyperlink w:anchor="_Toc29092914" w:history="1">
            <w:r w:rsidR="00E816BD" w:rsidRPr="00A87D19">
              <w:rPr>
                <w:rStyle w:val="Hyperlink"/>
                <w:noProof/>
              </w:rPr>
              <w:t>Impact of Employee Recruitment, Selection Process &amp; Turnover in                                       HR Performance in Kazi Farms Group</w:t>
            </w:r>
            <w:r w:rsidR="00E816BD">
              <w:rPr>
                <w:noProof/>
                <w:webHidden/>
              </w:rPr>
              <w:tab/>
            </w:r>
            <w:r w:rsidR="00E816BD">
              <w:rPr>
                <w:noProof/>
                <w:webHidden/>
              </w:rPr>
              <w:fldChar w:fldCharType="begin"/>
            </w:r>
            <w:r w:rsidR="00E816BD">
              <w:rPr>
                <w:noProof/>
                <w:webHidden/>
              </w:rPr>
              <w:instrText xml:space="preserve"> PAGEREF _Toc29092914 \h </w:instrText>
            </w:r>
            <w:r w:rsidR="00E816BD">
              <w:rPr>
                <w:noProof/>
                <w:webHidden/>
              </w:rPr>
            </w:r>
            <w:r w:rsidR="00E816BD">
              <w:rPr>
                <w:noProof/>
                <w:webHidden/>
              </w:rPr>
              <w:fldChar w:fldCharType="separate"/>
            </w:r>
            <w:r w:rsidR="00E816BD">
              <w:rPr>
                <w:noProof/>
                <w:webHidden/>
              </w:rPr>
              <w:t>iii</w:t>
            </w:r>
            <w:r w:rsidR="00E816BD">
              <w:rPr>
                <w:noProof/>
                <w:webHidden/>
              </w:rPr>
              <w:fldChar w:fldCharType="end"/>
            </w:r>
          </w:hyperlink>
        </w:p>
        <w:p w:rsidR="00E816BD" w:rsidRDefault="00302B15">
          <w:pPr>
            <w:pStyle w:val="TOC1"/>
            <w:tabs>
              <w:tab w:val="right" w:leader="dot" w:pos="9570"/>
            </w:tabs>
            <w:rPr>
              <w:rFonts w:eastAsiaTheme="minorEastAsia"/>
              <w:noProof/>
            </w:rPr>
          </w:pPr>
          <w:hyperlink w:anchor="_Toc29092915" w:history="1">
            <w:r w:rsidR="00E816BD" w:rsidRPr="00A87D19">
              <w:rPr>
                <w:rStyle w:val="Hyperlink"/>
                <w:noProof/>
              </w:rPr>
              <w:t>Letter of Transmittal</w:t>
            </w:r>
            <w:r w:rsidR="00E816BD">
              <w:rPr>
                <w:noProof/>
                <w:webHidden/>
              </w:rPr>
              <w:tab/>
            </w:r>
            <w:r w:rsidR="00E816BD">
              <w:rPr>
                <w:noProof/>
                <w:webHidden/>
              </w:rPr>
              <w:fldChar w:fldCharType="begin"/>
            </w:r>
            <w:r w:rsidR="00E816BD">
              <w:rPr>
                <w:noProof/>
                <w:webHidden/>
              </w:rPr>
              <w:instrText xml:space="preserve"> PAGEREF _Toc29092915 \h </w:instrText>
            </w:r>
            <w:r w:rsidR="00E816BD">
              <w:rPr>
                <w:noProof/>
                <w:webHidden/>
              </w:rPr>
            </w:r>
            <w:r w:rsidR="00E816BD">
              <w:rPr>
                <w:noProof/>
                <w:webHidden/>
              </w:rPr>
              <w:fldChar w:fldCharType="separate"/>
            </w:r>
            <w:r w:rsidR="00E816BD">
              <w:rPr>
                <w:noProof/>
                <w:webHidden/>
              </w:rPr>
              <w:t>iv</w:t>
            </w:r>
            <w:r w:rsidR="00E816BD">
              <w:rPr>
                <w:noProof/>
                <w:webHidden/>
              </w:rPr>
              <w:fldChar w:fldCharType="end"/>
            </w:r>
          </w:hyperlink>
        </w:p>
        <w:p w:rsidR="00E816BD" w:rsidRDefault="00302B15">
          <w:pPr>
            <w:pStyle w:val="TOC1"/>
            <w:tabs>
              <w:tab w:val="right" w:leader="dot" w:pos="9570"/>
            </w:tabs>
            <w:rPr>
              <w:rFonts w:eastAsiaTheme="minorEastAsia"/>
              <w:noProof/>
            </w:rPr>
          </w:pPr>
          <w:hyperlink w:anchor="_Toc29092916" w:history="1">
            <w:r w:rsidR="00E816BD" w:rsidRPr="00A87D19">
              <w:rPr>
                <w:rStyle w:val="Hyperlink"/>
                <w:noProof/>
              </w:rPr>
              <w:t>Acknowledgement</w:t>
            </w:r>
            <w:r w:rsidR="00E816BD">
              <w:rPr>
                <w:noProof/>
                <w:webHidden/>
              </w:rPr>
              <w:tab/>
            </w:r>
            <w:r w:rsidR="00E816BD">
              <w:rPr>
                <w:noProof/>
                <w:webHidden/>
              </w:rPr>
              <w:fldChar w:fldCharType="begin"/>
            </w:r>
            <w:r w:rsidR="00E816BD">
              <w:rPr>
                <w:noProof/>
                <w:webHidden/>
              </w:rPr>
              <w:instrText xml:space="preserve"> PAGEREF _Toc29092916 \h </w:instrText>
            </w:r>
            <w:r w:rsidR="00E816BD">
              <w:rPr>
                <w:noProof/>
                <w:webHidden/>
              </w:rPr>
            </w:r>
            <w:r w:rsidR="00E816BD">
              <w:rPr>
                <w:noProof/>
                <w:webHidden/>
              </w:rPr>
              <w:fldChar w:fldCharType="separate"/>
            </w:r>
            <w:r w:rsidR="00E816BD">
              <w:rPr>
                <w:noProof/>
                <w:webHidden/>
              </w:rPr>
              <w:t>v</w:t>
            </w:r>
            <w:r w:rsidR="00E816BD">
              <w:rPr>
                <w:noProof/>
                <w:webHidden/>
              </w:rPr>
              <w:fldChar w:fldCharType="end"/>
            </w:r>
          </w:hyperlink>
        </w:p>
        <w:p w:rsidR="00E816BD" w:rsidRDefault="00302B15">
          <w:pPr>
            <w:pStyle w:val="TOC1"/>
            <w:tabs>
              <w:tab w:val="right" w:leader="dot" w:pos="9570"/>
            </w:tabs>
            <w:rPr>
              <w:rFonts w:eastAsiaTheme="minorEastAsia"/>
              <w:noProof/>
            </w:rPr>
          </w:pPr>
          <w:hyperlink w:anchor="_Toc29092917" w:history="1">
            <w:r w:rsidR="00E816BD" w:rsidRPr="00A87D19">
              <w:rPr>
                <w:rStyle w:val="Hyperlink"/>
                <w:noProof/>
              </w:rPr>
              <w:t>Executive Summary</w:t>
            </w:r>
            <w:r w:rsidR="00E816BD">
              <w:rPr>
                <w:noProof/>
                <w:webHidden/>
              </w:rPr>
              <w:tab/>
            </w:r>
            <w:r w:rsidR="00E816BD">
              <w:rPr>
                <w:noProof/>
                <w:webHidden/>
              </w:rPr>
              <w:fldChar w:fldCharType="begin"/>
            </w:r>
            <w:r w:rsidR="00E816BD">
              <w:rPr>
                <w:noProof/>
                <w:webHidden/>
              </w:rPr>
              <w:instrText xml:space="preserve"> PAGEREF _Toc29092917 \h </w:instrText>
            </w:r>
            <w:r w:rsidR="00E816BD">
              <w:rPr>
                <w:noProof/>
                <w:webHidden/>
              </w:rPr>
            </w:r>
            <w:r w:rsidR="00E816BD">
              <w:rPr>
                <w:noProof/>
                <w:webHidden/>
              </w:rPr>
              <w:fldChar w:fldCharType="separate"/>
            </w:r>
            <w:r w:rsidR="00E816BD">
              <w:rPr>
                <w:noProof/>
                <w:webHidden/>
              </w:rPr>
              <w:t>vi</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18" w:history="1">
            <w:r w:rsidR="00E816BD" w:rsidRPr="00A87D19">
              <w:rPr>
                <w:rStyle w:val="Hyperlink"/>
                <w:noProof/>
              </w:rPr>
              <w:t>1</w:t>
            </w:r>
            <w:r w:rsidR="00E816BD">
              <w:rPr>
                <w:rFonts w:eastAsiaTheme="minorEastAsia"/>
                <w:noProof/>
              </w:rPr>
              <w:tab/>
            </w:r>
            <w:r w:rsidR="00E816BD" w:rsidRPr="00A87D19">
              <w:rPr>
                <w:rStyle w:val="Hyperlink"/>
                <w:noProof/>
              </w:rPr>
              <w:t>Introduction</w:t>
            </w:r>
            <w:r w:rsidR="00E816BD">
              <w:rPr>
                <w:noProof/>
                <w:webHidden/>
              </w:rPr>
              <w:tab/>
            </w:r>
            <w:r w:rsidR="00E816BD">
              <w:rPr>
                <w:noProof/>
                <w:webHidden/>
              </w:rPr>
              <w:fldChar w:fldCharType="begin"/>
            </w:r>
            <w:r w:rsidR="00E816BD">
              <w:rPr>
                <w:noProof/>
                <w:webHidden/>
              </w:rPr>
              <w:instrText xml:space="preserve"> PAGEREF _Toc29092918 \h </w:instrText>
            </w:r>
            <w:r w:rsidR="00E816BD">
              <w:rPr>
                <w:noProof/>
                <w:webHidden/>
              </w:rPr>
            </w:r>
            <w:r w:rsidR="00E816BD">
              <w:rPr>
                <w:noProof/>
                <w:webHidden/>
              </w:rPr>
              <w:fldChar w:fldCharType="separate"/>
            </w:r>
            <w:r w:rsidR="00E816BD">
              <w:rPr>
                <w:noProof/>
                <w:webHidden/>
              </w:rPr>
              <w:t>1</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19" w:history="1">
            <w:r w:rsidR="00E816BD" w:rsidRPr="00A87D19">
              <w:rPr>
                <w:rStyle w:val="Hyperlink"/>
                <w:noProof/>
              </w:rPr>
              <w:t>1.1</w:t>
            </w:r>
            <w:r w:rsidR="00E816BD">
              <w:rPr>
                <w:rFonts w:eastAsiaTheme="minorEastAsia"/>
                <w:noProof/>
              </w:rPr>
              <w:tab/>
            </w:r>
            <w:r w:rsidR="00E816BD" w:rsidRPr="00A87D19">
              <w:rPr>
                <w:rStyle w:val="Hyperlink"/>
                <w:noProof/>
              </w:rPr>
              <w:t>Origin of the report:</w:t>
            </w:r>
            <w:r w:rsidR="00E816BD">
              <w:rPr>
                <w:noProof/>
                <w:webHidden/>
              </w:rPr>
              <w:tab/>
            </w:r>
            <w:r w:rsidR="00E816BD">
              <w:rPr>
                <w:noProof/>
                <w:webHidden/>
              </w:rPr>
              <w:fldChar w:fldCharType="begin"/>
            </w:r>
            <w:r w:rsidR="00E816BD">
              <w:rPr>
                <w:noProof/>
                <w:webHidden/>
              </w:rPr>
              <w:instrText xml:space="preserve"> PAGEREF _Toc29092919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20" w:history="1">
            <w:r w:rsidR="00E816BD" w:rsidRPr="00A87D19">
              <w:rPr>
                <w:rStyle w:val="Hyperlink"/>
                <w:noProof/>
              </w:rPr>
              <w:t>1.2</w:t>
            </w:r>
            <w:r w:rsidR="00E816BD">
              <w:rPr>
                <w:rFonts w:eastAsiaTheme="minorEastAsia"/>
                <w:noProof/>
              </w:rPr>
              <w:tab/>
            </w:r>
            <w:r w:rsidR="00E816BD" w:rsidRPr="00A87D19">
              <w:rPr>
                <w:rStyle w:val="Hyperlink"/>
                <w:noProof/>
              </w:rPr>
              <w:t>Scope of the report:</w:t>
            </w:r>
            <w:r w:rsidR="00E816BD">
              <w:rPr>
                <w:noProof/>
                <w:webHidden/>
              </w:rPr>
              <w:tab/>
            </w:r>
            <w:r w:rsidR="00E816BD">
              <w:rPr>
                <w:noProof/>
                <w:webHidden/>
              </w:rPr>
              <w:fldChar w:fldCharType="begin"/>
            </w:r>
            <w:r w:rsidR="00E816BD">
              <w:rPr>
                <w:noProof/>
                <w:webHidden/>
              </w:rPr>
              <w:instrText xml:space="preserve"> PAGEREF _Toc29092920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21" w:history="1">
            <w:r w:rsidR="00E816BD" w:rsidRPr="00A87D19">
              <w:rPr>
                <w:rStyle w:val="Hyperlink"/>
                <w:noProof/>
              </w:rPr>
              <w:t>1.3</w:t>
            </w:r>
            <w:r w:rsidR="00E816BD">
              <w:rPr>
                <w:rFonts w:eastAsiaTheme="minorEastAsia"/>
                <w:noProof/>
              </w:rPr>
              <w:tab/>
            </w:r>
            <w:r w:rsidR="00E816BD" w:rsidRPr="00A87D19">
              <w:rPr>
                <w:rStyle w:val="Hyperlink"/>
                <w:noProof/>
              </w:rPr>
              <w:t>Background of the report:</w:t>
            </w:r>
            <w:r w:rsidR="00E816BD">
              <w:rPr>
                <w:noProof/>
                <w:webHidden/>
              </w:rPr>
              <w:tab/>
            </w:r>
            <w:r w:rsidR="00E816BD">
              <w:rPr>
                <w:noProof/>
                <w:webHidden/>
              </w:rPr>
              <w:fldChar w:fldCharType="begin"/>
            </w:r>
            <w:r w:rsidR="00E816BD">
              <w:rPr>
                <w:noProof/>
                <w:webHidden/>
              </w:rPr>
              <w:instrText xml:space="preserve"> PAGEREF _Toc29092921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22" w:history="1">
            <w:r w:rsidR="00E816BD" w:rsidRPr="00A87D19">
              <w:rPr>
                <w:rStyle w:val="Hyperlink"/>
                <w:noProof/>
                <w:lang w:val="en-GB"/>
              </w:rPr>
              <w:t>1.4</w:t>
            </w:r>
            <w:r w:rsidR="00E816BD">
              <w:rPr>
                <w:rFonts w:eastAsiaTheme="minorEastAsia"/>
                <w:noProof/>
              </w:rPr>
              <w:tab/>
            </w:r>
            <w:r w:rsidR="00E816BD" w:rsidRPr="00A87D19">
              <w:rPr>
                <w:rStyle w:val="Hyperlink"/>
                <w:noProof/>
                <w:lang w:val="en-GB"/>
              </w:rPr>
              <w:t>Objective of the report:</w:t>
            </w:r>
            <w:r w:rsidR="00E816BD">
              <w:rPr>
                <w:noProof/>
                <w:webHidden/>
              </w:rPr>
              <w:tab/>
            </w:r>
            <w:r w:rsidR="00E816BD">
              <w:rPr>
                <w:noProof/>
                <w:webHidden/>
              </w:rPr>
              <w:fldChar w:fldCharType="begin"/>
            </w:r>
            <w:r w:rsidR="00E816BD">
              <w:rPr>
                <w:noProof/>
                <w:webHidden/>
              </w:rPr>
              <w:instrText xml:space="preserve"> PAGEREF _Toc29092922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2923" w:history="1">
            <w:r w:rsidR="00E816BD" w:rsidRPr="00A87D19">
              <w:rPr>
                <w:rStyle w:val="Hyperlink"/>
                <w:rFonts w:ascii="Times New Roman" w:eastAsia="Times New Roman" w:hAnsi="Times New Roman" w:cs="Times New Roman"/>
                <w:noProof/>
                <w:lang w:val="en-GB"/>
              </w:rPr>
              <w:t>I’ve prepared my report based on two objectives -</w:t>
            </w:r>
            <w:r w:rsidR="00E816BD">
              <w:rPr>
                <w:noProof/>
                <w:webHidden/>
              </w:rPr>
              <w:tab/>
            </w:r>
            <w:r w:rsidR="00E816BD">
              <w:rPr>
                <w:noProof/>
                <w:webHidden/>
              </w:rPr>
              <w:fldChar w:fldCharType="begin"/>
            </w:r>
            <w:r w:rsidR="00E816BD">
              <w:rPr>
                <w:noProof/>
                <w:webHidden/>
              </w:rPr>
              <w:instrText xml:space="preserve"> PAGEREF _Toc29092923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left" w:pos="660"/>
              <w:tab w:val="right" w:leader="dot" w:pos="9570"/>
            </w:tabs>
            <w:rPr>
              <w:rFonts w:eastAsiaTheme="minorEastAsia"/>
              <w:noProof/>
            </w:rPr>
          </w:pPr>
          <w:hyperlink w:anchor="_Toc29092924" w:history="1">
            <w:r w:rsidR="00E816BD" w:rsidRPr="00A87D19">
              <w:rPr>
                <w:rStyle w:val="Hyperlink"/>
                <w:rFonts w:ascii="Symbol" w:eastAsia="Times New Roman" w:hAnsi="Symbol" w:cs="Times New Roman"/>
                <w:noProof/>
                <w:lang w:val="en-GB"/>
              </w:rPr>
              <w:t></w:t>
            </w:r>
            <w:r w:rsidR="00E816BD">
              <w:rPr>
                <w:rFonts w:eastAsiaTheme="minorEastAsia"/>
                <w:noProof/>
              </w:rPr>
              <w:tab/>
            </w:r>
            <w:r w:rsidR="00E816BD" w:rsidRPr="00A87D19">
              <w:rPr>
                <w:rStyle w:val="Hyperlink"/>
                <w:rFonts w:ascii="Times New Roman" w:eastAsia="Times New Roman" w:hAnsi="Times New Roman" w:cs="Times New Roman"/>
                <w:noProof/>
                <w:lang w:val="en-GB"/>
              </w:rPr>
              <w:t>Primary Objective</w:t>
            </w:r>
            <w:r w:rsidR="00E816BD">
              <w:rPr>
                <w:noProof/>
                <w:webHidden/>
              </w:rPr>
              <w:tab/>
            </w:r>
            <w:r w:rsidR="00E816BD">
              <w:rPr>
                <w:noProof/>
                <w:webHidden/>
              </w:rPr>
              <w:fldChar w:fldCharType="begin"/>
            </w:r>
            <w:r w:rsidR="00E816BD">
              <w:rPr>
                <w:noProof/>
                <w:webHidden/>
              </w:rPr>
              <w:instrText xml:space="preserve"> PAGEREF _Toc29092924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2"/>
            <w:tabs>
              <w:tab w:val="left" w:pos="660"/>
              <w:tab w:val="right" w:leader="dot" w:pos="9570"/>
            </w:tabs>
            <w:rPr>
              <w:rFonts w:eastAsiaTheme="minorEastAsia"/>
              <w:noProof/>
            </w:rPr>
          </w:pPr>
          <w:hyperlink w:anchor="_Toc29092925" w:history="1">
            <w:r w:rsidR="00E816BD" w:rsidRPr="00A87D19">
              <w:rPr>
                <w:rStyle w:val="Hyperlink"/>
                <w:rFonts w:ascii="Symbol" w:eastAsia="Times New Roman" w:hAnsi="Symbol" w:cs="Times New Roman"/>
                <w:noProof/>
                <w:lang w:val="en-GB"/>
              </w:rPr>
              <w:t></w:t>
            </w:r>
            <w:r w:rsidR="00E816BD">
              <w:rPr>
                <w:rFonts w:eastAsiaTheme="minorEastAsia"/>
                <w:noProof/>
              </w:rPr>
              <w:tab/>
            </w:r>
            <w:r w:rsidR="00E816BD" w:rsidRPr="00A87D19">
              <w:rPr>
                <w:rStyle w:val="Hyperlink"/>
                <w:rFonts w:ascii="Times New Roman" w:eastAsia="Times New Roman" w:hAnsi="Times New Roman" w:cs="Times New Roman"/>
                <w:noProof/>
                <w:lang w:val="en-GB"/>
              </w:rPr>
              <w:t>Secondary Objective</w:t>
            </w:r>
            <w:r w:rsidR="00E816BD">
              <w:rPr>
                <w:noProof/>
                <w:webHidden/>
              </w:rPr>
              <w:tab/>
            </w:r>
            <w:r w:rsidR="00E816BD">
              <w:rPr>
                <w:noProof/>
                <w:webHidden/>
              </w:rPr>
              <w:fldChar w:fldCharType="begin"/>
            </w:r>
            <w:r w:rsidR="00E816BD">
              <w:rPr>
                <w:noProof/>
                <w:webHidden/>
              </w:rPr>
              <w:instrText xml:space="preserve"> PAGEREF _Toc29092925 \h </w:instrText>
            </w:r>
            <w:r w:rsidR="00E816BD">
              <w:rPr>
                <w:noProof/>
                <w:webHidden/>
              </w:rPr>
            </w:r>
            <w:r w:rsidR="00E816BD">
              <w:rPr>
                <w:noProof/>
                <w:webHidden/>
              </w:rPr>
              <w:fldChar w:fldCharType="separate"/>
            </w:r>
            <w:r w:rsidR="00E816BD">
              <w:rPr>
                <w:noProof/>
                <w:webHidden/>
              </w:rPr>
              <w:t>2</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26" w:history="1">
            <w:r w:rsidR="00E816BD" w:rsidRPr="00A87D19">
              <w:rPr>
                <w:rStyle w:val="Hyperlink"/>
                <w:noProof/>
              </w:rPr>
              <w:t>1.4.1</w:t>
            </w:r>
            <w:r w:rsidR="00E816BD">
              <w:rPr>
                <w:rFonts w:eastAsiaTheme="minorEastAsia"/>
                <w:noProof/>
              </w:rPr>
              <w:tab/>
            </w:r>
            <w:r w:rsidR="00E816BD" w:rsidRPr="00A87D19">
              <w:rPr>
                <w:rStyle w:val="Hyperlink"/>
                <w:noProof/>
              </w:rPr>
              <w:t>Primary Objective:</w:t>
            </w:r>
            <w:r w:rsidR="00E816BD">
              <w:rPr>
                <w:noProof/>
                <w:webHidden/>
              </w:rPr>
              <w:tab/>
            </w:r>
            <w:r w:rsidR="00E816BD">
              <w:rPr>
                <w:noProof/>
                <w:webHidden/>
              </w:rPr>
              <w:fldChar w:fldCharType="begin"/>
            </w:r>
            <w:r w:rsidR="00E816BD">
              <w:rPr>
                <w:noProof/>
                <w:webHidden/>
              </w:rPr>
              <w:instrText xml:space="preserve"> PAGEREF _Toc29092926 \h </w:instrText>
            </w:r>
            <w:r w:rsidR="00E816BD">
              <w:rPr>
                <w:noProof/>
                <w:webHidden/>
              </w:rPr>
            </w:r>
            <w:r w:rsidR="00E816BD">
              <w:rPr>
                <w:noProof/>
                <w:webHidden/>
              </w:rPr>
              <w:fldChar w:fldCharType="separate"/>
            </w:r>
            <w:r w:rsidR="00E816BD">
              <w:rPr>
                <w:noProof/>
                <w:webHidden/>
              </w:rPr>
              <w:t>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27" w:history="1">
            <w:r w:rsidR="00E816BD" w:rsidRPr="00A87D19">
              <w:rPr>
                <w:rStyle w:val="Hyperlink"/>
                <w:noProof/>
              </w:rPr>
              <w:t>1.4.2</w:t>
            </w:r>
            <w:r w:rsidR="00E816BD">
              <w:rPr>
                <w:rFonts w:eastAsiaTheme="minorEastAsia"/>
                <w:noProof/>
              </w:rPr>
              <w:tab/>
            </w:r>
            <w:r w:rsidR="00E816BD" w:rsidRPr="00A87D19">
              <w:rPr>
                <w:rStyle w:val="Hyperlink"/>
                <w:noProof/>
              </w:rPr>
              <w:t>Secondary objective:</w:t>
            </w:r>
            <w:r w:rsidR="00E816BD">
              <w:rPr>
                <w:noProof/>
                <w:webHidden/>
              </w:rPr>
              <w:tab/>
            </w:r>
            <w:r w:rsidR="00E816BD">
              <w:rPr>
                <w:noProof/>
                <w:webHidden/>
              </w:rPr>
              <w:fldChar w:fldCharType="begin"/>
            </w:r>
            <w:r w:rsidR="00E816BD">
              <w:rPr>
                <w:noProof/>
                <w:webHidden/>
              </w:rPr>
              <w:instrText xml:space="preserve"> PAGEREF _Toc29092927 \h </w:instrText>
            </w:r>
            <w:r w:rsidR="00E816BD">
              <w:rPr>
                <w:noProof/>
                <w:webHidden/>
              </w:rPr>
            </w:r>
            <w:r w:rsidR="00E816BD">
              <w:rPr>
                <w:noProof/>
                <w:webHidden/>
              </w:rPr>
              <w:fldChar w:fldCharType="separate"/>
            </w:r>
            <w:r w:rsidR="00E816BD">
              <w:rPr>
                <w:noProof/>
                <w:webHidden/>
              </w:rPr>
              <w:t>3</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28" w:history="1">
            <w:r w:rsidR="00E816BD" w:rsidRPr="00A87D19">
              <w:rPr>
                <w:rStyle w:val="Hyperlink"/>
                <w:noProof/>
                <w:lang w:val="en-GB"/>
              </w:rPr>
              <w:t>1.5</w:t>
            </w:r>
            <w:r w:rsidR="00E816BD">
              <w:rPr>
                <w:rFonts w:eastAsiaTheme="minorEastAsia"/>
                <w:noProof/>
              </w:rPr>
              <w:tab/>
            </w:r>
            <w:r w:rsidR="00E816BD" w:rsidRPr="00A87D19">
              <w:rPr>
                <w:rStyle w:val="Hyperlink"/>
                <w:noProof/>
                <w:lang w:val="en-GB"/>
              </w:rPr>
              <w:t>Methodology of the report:</w:t>
            </w:r>
            <w:r w:rsidR="00E816BD">
              <w:rPr>
                <w:noProof/>
                <w:webHidden/>
              </w:rPr>
              <w:tab/>
            </w:r>
            <w:r w:rsidR="00E816BD">
              <w:rPr>
                <w:noProof/>
                <w:webHidden/>
              </w:rPr>
              <w:fldChar w:fldCharType="begin"/>
            </w:r>
            <w:r w:rsidR="00E816BD">
              <w:rPr>
                <w:noProof/>
                <w:webHidden/>
              </w:rPr>
              <w:instrText xml:space="preserve"> PAGEREF _Toc29092928 \h </w:instrText>
            </w:r>
            <w:r w:rsidR="00E816BD">
              <w:rPr>
                <w:noProof/>
                <w:webHidden/>
              </w:rPr>
            </w:r>
            <w:r w:rsidR="00E816BD">
              <w:rPr>
                <w:noProof/>
                <w:webHidden/>
              </w:rPr>
              <w:fldChar w:fldCharType="separate"/>
            </w:r>
            <w:r w:rsidR="00E816BD">
              <w:rPr>
                <w:noProof/>
                <w:webHidden/>
              </w:rPr>
              <w:t>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29" w:history="1">
            <w:r w:rsidR="00E816BD" w:rsidRPr="00A87D19">
              <w:rPr>
                <w:rStyle w:val="Hyperlink"/>
                <w:noProof/>
                <w:lang w:bidi="bn-BD"/>
              </w:rPr>
              <w:t>1.5.1</w:t>
            </w:r>
            <w:r w:rsidR="00E816BD">
              <w:rPr>
                <w:rFonts w:eastAsiaTheme="minorEastAsia"/>
                <w:noProof/>
              </w:rPr>
              <w:tab/>
            </w:r>
            <w:r w:rsidR="00E816BD" w:rsidRPr="00A87D19">
              <w:rPr>
                <w:rStyle w:val="Hyperlink"/>
                <w:noProof/>
                <w:lang w:bidi="bn-BD"/>
              </w:rPr>
              <w:t>Demography of the questionnaire’s respondents:</w:t>
            </w:r>
            <w:r w:rsidR="00E816BD">
              <w:rPr>
                <w:noProof/>
                <w:webHidden/>
              </w:rPr>
              <w:tab/>
            </w:r>
            <w:r w:rsidR="00E816BD">
              <w:rPr>
                <w:noProof/>
                <w:webHidden/>
              </w:rPr>
              <w:fldChar w:fldCharType="begin"/>
            </w:r>
            <w:r w:rsidR="00E816BD">
              <w:rPr>
                <w:noProof/>
                <w:webHidden/>
              </w:rPr>
              <w:instrText xml:space="preserve"> PAGEREF _Toc29092929 \h </w:instrText>
            </w:r>
            <w:r w:rsidR="00E816BD">
              <w:rPr>
                <w:noProof/>
                <w:webHidden/>
              </w:rPr>
            </w:r>
            <w:r w:rsidR="00E816BD">
              <w:rPr>
                <w:noProof/>
                <w:webHidden/>
              </w:rPr>
              <w:fldChar w:fldCharType="separate"/>
            </w:r>
            <w:r w:rsidR="00E816BD">
              <w:rPr>
                <w:noProof/>
                <w:webHidden/>
              </w:rPr>
              <w:t>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0" w:history="1">
            <w:r w:rsidR="00E816BD" w:rsidRPr="00A87D19">
              <w:rPr>
                <w:rStyle w:val="Hyperlink"/>
                <w:noProof/>
                <w:lang w:bidi="bn-BD"/>
              </w:rPr>
              <w:t>1.5.2</w:t>
            </w:r>
            <w:r w:rsidR="00E816BD">
              <w:rPr>
                <w:rFonts w:eastAsiaTheme="minorEastAsia"/>
                <w:noProof/>
              </w:rPr>
              <w:tab/>
            </w:r>
            <w:r w:rsidR="00E816BD" w:rsidRPr="00A87D19">
              <w:rPr>
                <w:rStyle w:val="Hyperlink"/>
                <w:noProof/>
                <w:lang w:bidi="bn-BD"/>
              </w:rPr>
              <w:t>Data collection method:</w:t>
            </w:r>
            <w:r w:rsidR="00E816BD">
              <w:rPr>
                <w:noProof/>
                <w:webHidden/>
              </w:rPr>
              <w:tab/>
            </w:r>
            <w:r w:rsidR="00E816BD">
              <w:rPr>
                <w:noProof/>
                <w:webHidden/>
              </w:rPr>
              <w:fldChar w:fldCharType="begin"/>
            </w:r>
            <w:r w:rsidR="00E816BD">
              <w:rPr>
                <w:noProof/>
                <w:webHidden/>
              </w:rPr>
              <w:instrText xml:space="preserve"> PAGEREF _Toc29092930 \h </w:instrText>
            </w:r>
            <w:r w:rsidR="00E816BD">
              <w:rPr>
                <w:noProof/>
                <w:webHidden/>
              </w:rPr>
            </w:r>
            <w:r w:rsidR="00E816BD">
              <w:rPr>
                <w:noProof/>
                <w:webHidden/>
              </w:rPr>
              <w:fldChar w:fldCharType="separate"/>
            </w:r>
            <w:r w:rsidR="00E816BD">
              <w:rPr>
                <w:noProof/>
                <w:webHidden/>
              </w:rPr>
              <w:t>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1" w:history="1">
            <w:r w:rsidR="00E816BD" w:rsidRPr="00A87D19">
              <w:rPr>
                <w:rStyle w:val="Hyperlink"/>
                <w:noProof/>
              </w:rPr>
              <w:t>1.5.3</w:t>
            </w:r>
            <w:r w:rsidR="00E816BD">
              <w:rPr>
                <w:rFonts w:eastAsiaTheme="minorEastAsia"/>
                <w:noProof/>
              </w:rPr>
              <w:tab/>
            </w:r>
            <w:r w:rsidR="00E816BD" w:rsidRPr="00A87D19">
              <w:rPr>
                <w:rStyle w:val="Hyperlink"/>
                <w:noProof/>
              </w:rPr>
              <w:t>Sources of information:</w:t>
            </w:r>
            <w:r w:rsidR="00E816BD">
              <w:rPr>
                <w:noProof/>
                <w:webHidden/>
              </w:rPr>
              <w:tab/>
            </w:r>
            <w:r w:rsidR="00E816BD">
              <w:rPr>
                <w:noProof/>
                <w:webHidden/>
              </w:rPr>
              <w:fldChar w:fldCharType="begin"/>
            </w:r>
            <w:r w:rsidR="00E816BD">
              <w:rPr>
                <w:noProof/>
                <w:webHidden/>
              </w:rPr>
              <w:instrText xml:space="preserve"> PAGEREF _Toc29092931 \h </w:instrText>
            </w:r>
            <w:r w:rsidR="00E816BD">
              <w:rPr>
                <w:noProof/>
                <w:webHidden/>
              </w:rPr>
            </w:r>
            <w:r w:rsidR="00E816BD">
              <w:rPr>
                <w:noProof/>
                <w:webHidden/>
              </w:rPr>
              <w:fldChar w:fldCharType="separate"/>
            </w:r>
            <w:r w:rsidR="00E816BD">
              <w:rPr>
                <w:noProof/>
                <w:webHidden/>
              </w:rPr>
              <w:t>4</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2" w:history="1">
            <w:r w:rsidR="00E816BD" w:rsidRPr="00A87D19">
              <w:rPr>
                <w:rStyle w:val="Hyperlink"/>
                <w:noProof/>
                <w:lang w:bidi="bn-BD"/>
              </w:rPr>
              <w:t>1.5.4</w:t>
            </w:r>
            <w:r w:rsidR="00E816BD">
              <w:rPr>
                <w:rFonts w:eastAsiaTheme="minorEastAsia"/>
                <w:noProof/>
              </w:rPr>
              <w:tab/>
            </w:r>
            <w:r w:rsidR="00E816BD" w:rsidRPr="00A87D19">
              <w:rPr>
                <w:rStyle w:val="Hyperlink"/>
                <w:noProof/>
                <w:lang w:bidi="bn-BD"/>
              </w:rPr>
              <w:t>4. Data collection period:</w:t>
            </w:r>
            <w:r w:rsidR="00E816BD">
              <w:rPr>
                <w:noProof/>
                <w:webHidden/>
              </w:rPr>
              <w:tab/>
            </w:r>
            <w:r w:rsidR="00E816BD">
              <w:rPr>
                <w:noProof/>
                <w:webHidden/>
              </w:rPr>
              <w:fldChar w:fldCharType="begin"/>
            </w:r>
            <w:r w:rsidR="00E816BD">
              <w:rPr>
                <w:noProof/>
                <w:webHidden/>
              </w:rPr>
              <w:instrText xml:space="preserve"> PAGEREF _Toc29092932 \h </w:instrText>
            </w:r>
            <w:r w:rsidR="00E816BD">
              <w:rPr>
                <w:noProof/>
                <w:webHidden/>
              </w:rPr>
            </w:r>
            <w:r w:rsidR="00E816BD">
              <w:rPr>
                <w:noProof/>
                <w:webHidden/>
              </w:rPr>
              <w:fldChar w:fldCharType="separate"/>
            </w:r>
            <w:r w:rsidR="00E816BD">
              <w:rPr>
                <w:noProof/>
                <w:webHidden/>
              </w:rPr>
              <w:t>4</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33" w:history="1">
            <w:r w:rsidR="00E816BD" w:rsidRPr="00A87D19">
              <w:rPr>
                <w:rStyle w:val="Hyperlink"/>
                <w:noProof/>
                <w:lang w:val="en-GB"/>
              </w:rPr>
              <w:t>1.6</w:t>
            </w:r>
            <w:r w:rsidR="00E816BD">
              <w:rPr>
                <w:rFonts w:eastAsiaTheme="minorEastAsia"/>
                <w:noProof/>
              </w:rPr>
              <w:tab/>
            </w:r>
            <w:r w:rsidR="00E816BD" w:rsidRPr="00A87D19">
              <w:rPr>
                <w:rStyle w:val="Hyperlink"/>
                <w:noProof/>
                <w:lang w:val="en-GB"/>
              </w:rPr>
              <w:t>Limitations</w:t>
            </w:r>
            <w:r w:rsidR="00E816BD">
              <w:rPr>
                <w:noProof/>
                <w:webHidden/>
              </w:rPr>
              <w:tab/>
            </w:r>
            <w:r w:rsidR="00E816BD">
              <w:rPr>
                <w:noProof/>
                <w:webHidden/>
              </w:rPr>
              <w:fldChar w:fldCharType="begin"/>
            </w:r>
            <w:r w:rsidR="00E816BD">
              <w:rPr>
                <w:noProof/>
                <w:webHidden/>
              </w:rPr>
              <w:instrText xml:space="preserve"> PAGEREF _Toc29092933 \h </w:instrText>
            </w:r>
            <w:r w:rsidR="00E816BD">
              <w:rPr>
                <w:noProof/>
                <w:webHidden/>
              </w:rPr>
            </w:r>
            <w:r w:rsidR="00E816BD">
              <w:rPr>
                <w:noProof/>
                <w:webHidden/>
              </w:rPr>
              <w:fldChar w:fldCharType="separate"/>
            </w:r>
            <w:r w:rsidR="00E816BD">
              <w:rPr>
                <w:noProof/>
                <w:webHidden/>
              </w:rPr>
              <w:t>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4" w:history="1">
            <w:r w:rsidR="00E816BD" w:rsidRPr="00A87D19">
              <w:rPr>
                <w:rStyle w:val="Hyperlink"/>
                <w:noProof/>
              </w:rPr>
              <w:t>1.6.1</w:t>
            </w:r>
            <w:r w:rsidR="00E816BD">
              <w:rPr>
                <w:rFonts w:eastAsiaTheme="minorEastAsia"/>
                <w:noProof/>
              </w:rPr>
              <w:tab/>
            </w:r>
            <w:r w:rsidR="00E816BD" w:rsidRPr="00A87D19">
              <w:rPr>
                <w:rStyle w:val="Hyperlink"/>
                <w:noProof/>
              </w:rPr>
              <w:t>The major limitations of the report are as below:</w:t>
            </w:r>
            <w:r w:rsidR="00E816BD">
              <w:rPr>
                <w:noProof/>
                <w:webHidden/>
              </w:rPr>
              <w:tab/>
            </w:r>
            <w:r w:rsidR="00E816BD">
              <w:rPr>
                <w:noProof/>
                <w:webHidden/>
              </w:rPr>
              <w:fldChar w:fldCharType="begin"/>
            </w:r>
            <w:r w:rsidR="00E816BD">
              <w:rPr>
                <w:noProof/>
                <w:webHidden/>
              </w:rPr>
              <w:instrText xml:space="preserve"> PAGEREF _Toc29092934 \h </w:instrText>
            </w:r>
            <w:r w:rsidR="00E816BD">
              <w:rPr>
                <w:noProof/>
                <w:webHidden/>
              </w:rPr>
            </w:r>
            <w:r w:rsidR="00E816BD">
              <w:rPr>
                <w:noProof/>
                <w:webHidden/>
              </w:rPr>
              <w:fldChar w:fldCharType="separate"/>
            </w:r>
            <w:r w:rsidR="00E816BD">
              <w:rPr>
                <w:noProof/>
                <w:webHidden/>
              </w:rPr>
              <w:t>5</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35" w:history="1">
            <w:r w:rsidR="00E816BD" w:rsidRPr="00A87D19">
              <w:rPr>
                <w:rStyle w:val="Hyperlink"/>
                <w:noProof/>
              </w:rPr>
              <w:t>2.</w:t>
            </w:r>
            <w:r w:rsidR="00E816BD">
              <w:rPr>
                <w:rFonts w:eastAsiaTheme="minorEastAsia"/>
                <w:noProof/>
              </w:rPr>
              <w:tab/>
            </w:r>
            <w:r w:rsidR="00E816BD" w:rsidRPr="00A87D19">
              <w:rPr>
                <w:rStyle w:val="Hyperlink"/>
                <w:noProof/>
              </w:rPr>
              <w:t>Literature Review</w:t>
            </w:r>
            <w:r w:rsidR="00E816BD">
              <w:rPr>
                <w:noProof/>
                <w:webHidden/>
              </w:rPr>
              <w:tab/>
            </w:r>
            <w:r w:rsidR="00E816BD">
              <w:rPr>
                <w:noProof/>
                <w:webHidden/>
              </w:rPr>
              <w:fldChar w:fldCharType="begin"/>
            </w:r>
            <w:r w:rsidR="00E816BD">
              <w:rPr>
                <w:noProof/>
                <w:webHidden/>
              </w:rPr>
              <w:instrText xml:space="preserve"> PAGEREF _Toc29092935 \h </w:instrText>
            </w:r>
            <w:r w:rsidR="00E816BD">
              <w:rPr>
                <w:noProof/>
                <w:webHidden/>
              </w:rPr>
            </w:r>
            <w:r w:rsidR="00E816BD">
              <w:rPr>
                <w:noProof/>
                <w:webHidden/>
              </w:rPr>
              <w:fldChar w:fldCharType="separate"/>
            </w:r>
            <w:r w:rsidR="00E816BD">
              <w:rPr>
                <w:noProof/>
                <w:webHidden/>
              </w:rPr>
              <w:t>6</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36" w:history="1">
            <w:r w:rsidR="00E816BD" w:rsidRPr="00A87D19">
              <w:rPr>
                <w:rStyle w:val="Hyperlink"/>
                <w:noProof/>
              </w:rPr>
              <w:t>2.1</w:t>
            </w:r>
            <w:r w:rsidR="00E816BD">
              <w:rPr>
                <w:rFonts w:eastAsiaTheme="minorEastAsia"/>
                <w:noProof/>
              </w:rPr>
              <w:tab/>
            </w:r>
            <w:r w:rsidR="00E816BD" w:rsidRPr="00A87D19">
              <w:rPr>
                <w:rStyle w:val="Hyperlink"/>
                <w:noProof/>
              </w:rPr>
              <w:t>Human Resource Management:</w:t>
            </w:r>
            <w:r w:rsidR="00E816BD">
              <w:rPr>
                <w:noProof/>
                <w:webHidden/>
              </w:rPr>
              <w:tab/>
            </w:r>
            <w:r w:rsidR="00E816BD">
              <w:rPr>
                <w:noProof/>
                <w:webHidden/>
              </w:rPr>
              <w:fldChar w:fldCharType="begin"/>
            </w:r>
            <w:r w:rsidR="00E816BD">
              <w:rPr>
                <w:noProof/>
                <w:webHidden/>
              </w:rPr>
              <w:instrText xml:space="preserve"> PAGEREF _Toc29092936 \h </w:instrText>
            </w:r>
            <w:r w:rsidR="00E816BD">
              <w:rPr>
                <w:noProof/>
                <w:webHidden/>
              </w:rPr>
            </w:r>
            <w:r w:rsidR="00E816BD">
              <w:rPr>
                <w:noProof/>
                <w:webHidden/>
              </w:rPr>
              <w:fldChar w:fldCharType="separate"/>
            </w:r>
            <w:r w:rsidR="00E816BD">
              <w:rPr>
                <w:noProof/>
                <w:webHidden/>
              </w:rPr>
              <w:t>7</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7" w:history="1">
            <w:r w:rsidR="00E816BD" w:rsidRPr="00A87D19">
              <w:rPr>
                <w:rStyle w:val="Hyperlink"/>
                <w:noProof/>
              </w:rPr>
              <w:t>2.1.1</w:t>
            </w:r>
            <w:r w:rsidR="00E816BD">
              <w:rPr>
                <w:rFonts w:eastAsiaTheme="minorEastAsia"/>
                <w:noProof/>
              </w:rPr>
              <w:tab/>
            </w:r>
            <w:r w:rsidR="00E816BD" w:rsidRPr="00A87D19">
              <w:rPr>
                <w:rStyle w:val="Hyperlink"/>
                <w:noProof/>
              </w:rPr>
              <w:t>Importance of HR Management:</w:t>
            </w:r>
            <w:r w:rsidR="00E816BD">
              <w:rPr>
                <w:noProof/>
                <w:webHidden/>
              </w:rPr>
              <w:tab/>
            </w:r>
            <w:r w:rsidR="00E816BD">
              <w:rPr>
                <w:noProof/>
                <w:webHidden/>
              </w:rPr>
              <w:fldChar w:fldCharType="begin"/>
            </w:r>
            <w:r w:rsidR="00E816BD">
              <w:rPr>
                <w:noProof/>
                <w:webHidden/>
              </w:rPr>
              <w:instrText xml:space="preserve"> PAGEREF _Toc29092937 \h </w:instrText>
            </w:r>
            <w:r w:rsidR="00E816BD">
              <w:rPr>
                <w:noProof/>
                <w:webHidden/>
              </w:rPr>
            </w:r>
            <w:r w:rsidR="00E816BD">
              <w:rPr>
                <w:noProof/>
                <w:webHidden/>
              </w:rPr>
              <w:fldChar w:fldCharType="separate"/>
            </w:r>
            <w:r w:rsidR="00E816BD">
              <w:rPr>
                <w:noProof/>
                <w:webHidden/>
              </w:rPr>
              <w:t>7</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8" w:history="1">
            <w:r w:rsidR="00E816BD" w:rsidRPr="00A87D19">
              <w:rPr>
                <w:rStyle w:val="Hyperlink"/>
                <w:noProof/>
              </w:rPr>
              <w:t>2.1.2</w:t>
            </w:r>
            <w:r w:rsidR="00E816BD">
              <w:rPr>
                <w:rFonts w:eastAsiaTheme="minorEastAsia"/>
                <w:noProof/>
              </w:rPr>
              <w:tab/>
            </w:r>
            <w:r w:rsidR="00E816BD" w:rsidRPr="00A87D19">
              <w:rPr>
                <w:rStyle w:val="Hyperlink"/>
                <w:noProof/>
              </w:rPr>
              <w:t>Human Resource Management Process:</w:t>
            </w:r>
            <w:r w:rsidR="00E816BD">
              <w:rPr>
                <w:noProof/>
                <w:webHidden/>
              </w:rPr>
              <w:tab/>
            </w:r>
            <w:r w:rsidR="00E816BD">
              <w:rPr>
                <w:noProof/>
                <w:webHidden/>
              </w:rPr>
              <w:fldChar w:fldCharType="begin"/>
            </w:r>
            <w:r w:rsidR="00E816BD">
              <w:rPr>
                <w:noProof/>
                <w:webHidden/>
              </w:rPr>
              <w:instrText xml:space="preserve"> PAGEREF _Toc29092938 \h </w:instrText>
            </w:r>
            <w:r w:rsidR="00E816BD">
              <w:rPr>
                <w:noProof/>
                <w:webHidden/>
              </w:rPr>
            </w:r>
            <w:r w:rsidR="00E816BD">
              <w:rPr>
                <w:noProof/>
                <w:webHidden/>
              </w:rPr>
              <w:fldChar w:fldCharType="separate"/>
            </w:r>
            <w:r w:rsidR="00E816BD">
              <w:rPr>
                <w:noProof/>
                <w:webHidden/>
              </w:rPr>
              <w:t>7</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39" w:history="1">
            <w:r w:rsidR="00E816BD" w:rsidRPr="00A87D19">
              <w:rPr>
                <w:rStyle w:val="Hyperlink"/>
                <w:noProof/>
              </w:rPr>
              <w:t>2.1.3</w:t>
            </w:r>
            <w:r w:rsidR="00E816BD">
              <w:rPr>
                <w:rFonts w:eastAsiaTheme="minorEastAsia"/>
                <w:noProof/>
              </w:rPr>
              <w:tab/>
            </w:r>
            <w:r w:rsidR="00E816BD" w:rsidRPr="00A87D19">
              <w:rPr>
                <w:rStyle w:val="Hyperlink"/>
                <w:noProof/>
              </w:rPr>
              <w:t>Activities of Human Resource Management:</w:t>
            </w:r>
            <w:r w:rsidR="00E816BD">
              <w:rPr>
                <w:noProof/>
                <w:webHidden/>
              </w:rPr>
              <w:tab/>
            </w:r>
            <w:r w:rsidR="00E816BD">
              <w:rPr>
                <w:noProof/>
                <w:webHidden/>
              </w:rPr>
              <w:fldChar w:fldCharType="begin"/>
            </w:r>
            <w:r w:rsidR="00E816BD">
              <w:rPr>
                <w:noProof/>
                <w:webHidden/>
              </w:rPr>
              <w:instrText xml:space="preserve"> PAGEREF _Toc29092939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0"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Equal Employment Opportunities (EEOA) Act Compliance</w:t>
            </w:r>
            <w:r w:rsidR="00E816BD">
              <w:rPr>
                <w:noProof/>
                <w:webHidden/>
              </w:rPr>
              <w:tab/>
            </w:r>
            <w:r w:rsidR="00E816BD">
              <w:rPr>
                <w:noProof/>
                <w:webHidden/>
              </w:rPr>
              <w:fldChar w:fldCharType="begin"/>
            </w:r>
            <w:r w:rsidR="00E816BD">
              <w:rPr>
                <w:noProof/>
                <w:webHidden/>
              </w:rPr>
              <w:instrText xml:space="preserve"> PAGEREF _Toc29092940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1"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Job Analysis</w:t>
            </w:r>
            <w:r w:rsidR="00E816BD">
              <w:rPr>
                <w:noProof/>
                <w:webHidden/>
              </w:rPr>
              <w:tab/>
            </w:r>
            <w:r w:rsidR="00E816BD">
              <w:rPr>
                <w:noProof/>
                <w:webHidden/>
              </w:rPr>
              <w:fldChar w:fldCharType="begin"/>
            </w:r>
            <w:r w:rsidR="00E816BD">
              <w:rPr>
                <w:noProof/>
                <w:webHidden/>
              </w:rPr>
              <w:instrText xml:space="preserve"> PAGEREF _Toc29092941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2"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Human Resource Planning</w:t>
            </w:r>
            <w:r w:rsidR="00E816BD">
              <w:rPr>
                <w:noProof/>
                <w:webHidden/>
              </w:rPr>
              <w:tab/>
            </w:r>
            <w:r w:rsidR="00E816BD">
              <w:rPr>
                <w:noProof/>
                <w:webHidden/>
              </w:rPr>
              <w:fldChar w:fldCharType="begin"/>
            </w:r>
            <w:r w:rsidR="00E816BD">
              <w:rPr>
                <w:noProof/>
                <w:webHidden/>
              </w:rPr>
              <w:instrText xml:space="preserve"> PAGEREF _Toc29092942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3"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Employee recruitment, selection, motivation &amp; orientation</w:t>
            </w:r>
            <w:r w:rsidR="00E816BD">
              <w:rPr>
                <w:noProof/>
                <w:webHidden/>
              </w:rPr>
              <w:tab/>
            </w:r>
            <w:r w:rsidR="00E816BD">
              <w:rPr>
                <w:noProof/>
                <w:webHidden/>
              </w:rPr>
              <w:fldChar w:fldCharType="begin"/>
            </w:r>
            <w:r w:rsidR="00E816BD">
              <w:rPr>
                <w:noProof/>
                <w:webHidden/>
              </w:rPr>
              <w:instrText xml:space="preserve"> PAGEREF _Toc29092943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4"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Performance Evaluation &amp; compensation</w:t>
            </w:r>
            <w:r w:rsidR="00E816BD">
              <w:rPr>
                <w:noProof/>
                <w:webHidden/>
              </w:rPr>
              <w:tab/>
            </w:r>
            <w:r w:rsidR="00E816BD">
              <w:rPr>
                <w:noProof/>
                <w:webHidden/>
              </w:rPr>
              <w:fldChar w:fldCharType="begin"/>
            </w:r>
            <w:r w:rsidR="00E816BD">
              <w:rPr>
                <w:noProof/>
                <w:webHidden/>
              </w:rPr>
              <w:instrText xml:space="preserve"> PAGEREF _Toc29092944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5"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Training &amp; development</w:t>
            </w:r>
            <w:r w:rsidR="00E816BD">
              <w:rPr>
                <w:noProof/>
                <w:webHidden/>
              </w:rPr>
              <w:tab/>
            </w:r>
            <w:r w:rsidR="00E816BD">
              <w:rPr>
                <w:noProof/>
                <w:webHidden/>
              </w:rPr>
              <w:fldChar w:fldCharType="begin"/>
            </w:r>
            <w:r w:rsidR="00E816BD">
              <w:rPr>
                <w:noProof/>
                <w:webHidden/>
              </w:rPr>
              <w:instrText xml:space="preserve"> PAGEREF _Toc29092945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6"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Labor relations</w:t>
            </w:r>
            <w:r w:rsidR="00E816BD">
              <w:rPr>
                <w:noProof/>
                <w:webHidden/>
              </w:rPr>
              <w:tab/>
            </w:r>
            <w:r w:rsidR="00E816BD">
              <w:rPr>
                <w:noProof/>
                <w:webHidden/>
              </w:rPr>
              <w:fldChar w:fldCharType="begin"/>
            </w:r>
            <w:r w:rsidR="00E816BD">
              <w:rPr>
                <w:noProof/>
                <w:webHidden/>
              </w:rPr>
              <w:instrText xml:space="preserve"> PAGEREF _Toc29092946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47" w:history="1">
            <w:r w:rsidR="00E816BD" w:rsidRPr="00A87D19">
              <w:rPr>
                <w:rStyle w:val="Hyperlink"/>
                <w:rFonts w:ascii="Wingdings" w:eastAsia="Times New Roman" w:hAnsi="Wingdings" w:cs="Times New Roman"/>
                <w:noProof/>
              </w:rPr>
              <w:t></w:t>
            </w:r>
            <w:r w:rsidR="00E816BD">
              <w:rPr>
                <w:rFonts w:eastAsiaTheme="minorEastAsia"/>
                <w:noProof/>
              </w:rPr>
              <w:tab/>
            </w:r>
            <w:r w:rsidR="00E816BD" w:rsidRPr="00A87D19">
              <w:rPr>
                <w:rStyle w:val="Hyperlink"/>
                <w:rFonts w:ascii="Times New Roman" w:eastAsia="Times New Roman" w:hAnsi="Times New Roman" w:cs="Times New Roman"/>
                <w:noProof/>
              </w:rPr>
              <w:t>Safety, health &amp; wellness</w:t>
            </w:r>
            <w:r w:rsidR="00E816BD">
              <w:rPr>
                <w:noProof/>
                <w:webHidden/>
              </w:rPr>
              <w:tab/>
            </w:r>
            <w:r w:rsidR="00E816BD">
              <w:rPr>
                <w:noProof/>
                <w:webHidden/>
              </w:rPr>
              <w:fldChar w:fldCharType="begin"/>
            </w:r>
            <w:r w:rsidR="00E816BD">
              <w:rPr>
                <w:noProof/>
                <w:webHidden/>
              </w:rPr>
              <w:instrText xml:space="preserve"> PAGEREF _Toc29092947 \h </w:instrText>
            </w:r>
            <w:r w:rsidR="00E816BD">
              <w:rPr>
                <w:noProof/>
                <w:webHidden/>
              </w:rPr>
            </w:r>
            <w:r w:rsidR="00E816BD">
              <w:rPr>
                <w:noProof/>
                <w:webHidden/>
              </w:rPr>
              <w:fldChar w:fldCharType="separate"/>
            </w:r>
            <w:r w:rsidR="00E816BD">
              <w:rPr>
                <w:noProof/>
                <w:webHidden/>
              </w:rPr>
              <w:t>8</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48" w:history="1">
            <w:r w:rsidR="00E816BD" w:rsidRPr="00A87D19">
              <w:rPr>
                <w:rStyle w:val="Hyperlink"/>
                <w:noProof/>
              </w:rPr>
              <w:t>2.1.4</w:t>
            </w:r>
            <w:r w:rsidR="00E816BD">
              <w:rPr>
                <w:rFonts w:eastAsiaTheme="minorEastAsia"/>
                <w:noProof/>
              </w:rPr>
              <w:tab/>
            </w:r>
            <w:r w:rsidR="00E816BD" w:rsidRPr="00A87D19">
              <w:rPr>
                <w:rStyle w:val="Hyperlink"/>
                <w:noProof/>
              </w:rPr>
              <w:t>Functional area of Human Resource Management:</w:t>
            </w:r>
            <w:r w:rsidR="00E816BD">
              <w:rPr>
                <w:noProof/>
                <w:webHidden/>
              </w:rPr>
              <w:tab/>
            </w:r>
            <w:r w:rsidR="00E816BD">
              <w:rPr>
                <w:noProof/>
                <w:webHidden/>
              </w:rPr>
              <w:fldChar w:fldCharType="begin"/>
            </w:r>
            <w:r w:rsidR="00E816BD">
              <w:rPr>
                <w:noProof/>
                <w:webHidden/>
              </w:rPr>
              <w:instrText xml:space="preserve"> PAGEREF _Toc29092948 \h </w:instrText>
            </w:r>
            <w:r w:rsidR="00E816BD">
              <w:rPr>
                <w:noProof/>
                <w:webHidden/>
              </w:rPr>
            </w:r>
            <w:r w:rsidR="00E816BD">
              <w:rPr>
                <w:noProof/>
                <w:webHidden/>
              </w:rPr>
              <w:fldChar w:fldCharType="separate"/>
            </w:r>
            <w:r w:rsidR="00E816BD">
              <w:rPr>
                <w:noProof/>
                <w:webHidden/>
              </w:rPr>
              <w:t>9</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49" w:history="1">
            <w:r w:rsidR="00E816BD" w:rsidRPr="00A87D19">
              <w:rPr>
                <w:rStyle w:val="Hyperlink"/>
                <w:noProof/>
              </w:rPr>
              <w:t>2.2</w:t>
            </w:r>
            <w:r w:rsidR="00E816BD">
              <w:rPr>
                <w:rFonts w:eastAsiaTheme="minorEastAsia"/>
                <w:noProof/>
              </w:rPr>
              <w:tab/>
            </w:r>
            <w:r w:rsidR="00E816BD" w:rsidRPr="00A87D19">
              <w:rPr>
                <w:rStyle w:val="Hyperlink"/>
                <w:noProof/>
              </w:rPr>
              <w:t>Definition of Recruitment:</w:t>
            </w:r>
            <w:r w:rsidR="00E816BD">
              <w:rPr>
                <w:noProof/>
                <w:webHidden/>
              </w:rPr>
              <w:tab/>
            </w:r>
            <w:r w:rsidR="00E816BD">
              <w:rPr>
                <w:noProof/>
                <w:webHidden/>
              </w:rPr>
              <w:fldChar w:fldCharType="begin"/>
            </w:r>
            <w:r w:rsidR="00E816BD">
              <w:rPr>
                <w:noProof/>
                <w:webHidden/>
              </w:rPr>
              <w:instrText xml:space="preserve"> PAGEREF _Toc29092949 \h </w:instrText>
            </w:r>
            <w:r w:rsidR="00E816BD">
              <w:rPr>
                <w:noProof/>
                <w:webHidden/>
              </w:rPr>
            </w:r>
            <w:r w:rsidR="00E816BD">
              <w:rPr>
                <w:noProof/>
                <w:webHidden/>
              </w:rPr>
              <w:fldChar w:fldCharType="separate"/>
            </w:r>
            <w:r w:rsidR="00E816BD">
              <w:rPr>
                <w:noProof/>
                <w:webHidden/>
              </w:rPr>
              <w:t>10</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50" w:history="1">
            <w:r w:rsidR="00E816BD" w:rsidRPr="00A87D19">
              <w:rPr>
                <w:rStyle w:val="Hyperlink"/>
                <w:noProof/>
                <w:lang w:val="en-GB"/>
              </w:rPr>
              <w:t>2.3</w:t>
            </w:r>
            <w:r w:rsidR="00E816BD">
              <w:rPr>
                <w:rFonts w:eastAsiaTheme="minorEastAsia"/>
                <w:noProof/>
              </w:rPr>
              <w:tab/>
            </w:r>
            <w:r w:rsidR="00E816BD" w:rsidRPr="00A87D19">
              <w:rPr>
                <w:rStyle w:val="Hyperlink"/>
                <w:noProof/>
                <w:lang w:val="en-GB"/>
              </w:rPr>
              <w:t>Importance of Recruitment:</w:t>
            </w:r>
            <w:r w:rsidR="00E816BD">
              <w:rPr>
                <w:noProof/>
                <w:webHidden/>
              </w:rPr>
              <w:tab/>
            </w:r>
            <w:r w:rsidR="00E816BD">
              <w:rPr>
                <w:noProof/>
                <w:webHidden/>
              </w:rPr>
              <w:fldChar w:fldCharType="begin"/>
            </w:r>
            <w:r w:rsidR="00E816BD">
              <w:rPr>
                <w:noProof/>
                <w:webHidden/>
              </w:rPr>
              <w:instrText xml:space="preserve"> PAGEREF _Toc29092950 \h </w:instrText>
            </w:r>
            <w:r w:rsidR="00E816BD">
              <w:rPr>
                <w:noProof/>
                <w:webHidden/>
              </w:rPr>
            </w:r>
            <w:r w:rsidR="00E816BD">
              <w:rPr>
                <w:noProof/>
                <w:webHidden/>
              </w:rPr>
              <w:fldChar w:fldCharType="separate"/>
            </w:r>
            <w:r w:rsidR="00E816BD">
              <w:rPr>
                <w:noProof/>
                <w:webHidden/>
              </w:rPr>
              <w:t>11</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51" w:history="1">
            <w:r w:rsidR="00E816BD" w:rsidRPr="00A87D19">
              <w:rPr>
                <w:rStyle w:val="Hyperlink"/>
                <w:noProof/>
              </w:rPr>
              <w:t>2.4</w:t>
            </w:r>
            <w:r w:rsidR="00E816BD">
              <w:rPr>
                <w:rFonts w:eastAsiaTheme="minorEastAsia"/>
                <w:noProof/>
              </w:rPr>
              <w:tab/>
            </w:r>
            <w:r w:rsidR="00E816BD" w:rsidRPr="00A87D19">
              <w:rPr>
                <w:rStyle w:val="Hyperlink"/>
                <w:noProof/>
              </w:rPr>
              <w:t>Types of Recruitment:</w:t>
            </w:r>
            <w:r w:rsidR="00E816BD">
              <w:rPr>
                <w:noProof/>
                <w:webHidden/>
              </w:rPr>
              <w:tab/>
            </w:r>
            <w:r w:rsidR="00E816BD">
              <w:rPr>
                <w:noProof/>
                <w:webHidden/>
              </w:rPr>
              <w:fldChar w:fldCharType="begin"/>
            </w:r>
            <w:r w:rsidR="00E816BD">
              <w:rPr>
                <w:noProof/>
                <w:webHidden/>
              </w:rPr>
              <w:instrText xml:space="preserve"> PAGEREF _Toc29092951 \h </w:instrText>
            </w:r>
            <w:r w:rsidR="00E816BD">
              <w:rPr>
                <w:noProof/>
                <w:webHidden/>
              </w:rPr>
            </w:r>
            <w:r w:rsidR="00E816BD">
              <w:rPr>
                <w:noProof/>
                <w:webHidden/>
              </w:rPr>
              <w:fldChar w:fldCharType="separate"/>
            </w:r>
            <w:r w:rsidR="00E816BD">
              <w:rPr>
                <w:noProof/>
                <w:webHidden/>
              </w:rPr>
              <w:t>11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2" w:history="1">
            <w:r w:rsidR="00E816BD" w:rsidRPr="00A87D19">
              <w:rPr>
                <w:rStyle w:val="Hyperlink"/>
                <w:noProof/>
              </w:rPr>
              <w:t>2.4.1</w:t>
            </w:r>
            <w:r w:rsidR="00E816BD">
              <w:rPr>
                <w:rFonts w:eastAsiaTheme="minorEastAsia"/>
                <w:noProof/>
              </w:rPr>
              <w:tab/>
            </w:r>
            <w:r w:rsidR="00E816BD" w:rsidRPr="00A87D19">
              <w:rPr>
                <w:rStyle w:val="Hyperlink"/>
                <w:noProof/>
              </w:rPr>
              <w:t>Internal Sources of recruitment:</w:t>
            </w:r>
            <w:r w:rsidR="00E816BD">
              <w:rPr>
                <w:noProof/>
                <w:webHidden/>
              </w:rPr>
              <w:tab/>
            </w:r>
            <w:r w:rsidR="00E816BD">
              <w:rPr>
                <w:noProof/>
                <w:webHidden/>
              </w:rPr>
              <w:fldChar w:fldCharType="begin"/>
            </w:r>
            <w:r w:rsidR="00E816BD">
              <w:rPr>
                <w:noProof/>
                <w:webHidden/>
              </w:rPr>
              <w:instrText xml:space="preserve"> PAGEREF _Toc29092952 \h </w:instrText>
            </w:r>
            <w:r w:rsidR="00E816BD">
              <w:rPr>
                <w:noProof/>
                <w:webHidden/>
              </w:rPr>
            </w:r>
            <w:r w:rsidR="00E816BD">
              <w:rPr>
                <w:noProof/>
                <w:webHidden/>
              </w:rPr>
              <w:fldChar w:fldCharType="separate"/>
            </w:r>
            <w:r w:rsidR="00E816BD">
              <w:rPr>
                <w:noProof/>
                <w:webHidden/>
              </w:rPr>
              <w:t>12</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3" w:history="1">
            <w:r w:rsidR="00E816BD" w:rsidRPr="00A87D19">
              <w:rPr>
                <w:rStyle w:val="Hyperlink"/>
                <w:noProof/>
              </w:rPr>
              <w:t>2.4.2</w:t>
            </w:r>
            <w:r w:rsidR="00E816BD">
              <w:rPr>
                <w:rFonts w:eastAsiaTheme="minorEastAsia"/>
                <w:noProof/>
              </w:rPr>
              <w:tab/>
            </w:r>
            <w:r w:rsidR="00E816BD" w:rsidRPr="00A87D19">
              <w:rPr>
                <w:rStyle w:val="Hyperlink"/>
                <w:noProof/>
              </w:rPr>
              <w:t>Advantages of Internal Sources:</w:t>
            </w:r>
            <w:r w:rsidR="00E816BD">
              <w:rPr>
                <w:noProof/>
                <w:webHidden/>
              </w:rPr>
              <w:tab/>
            </w:r>
            <w:r w:rsidR="00E816BD">
              <w:rPr>
                <w:noProof/>
                <w:webHidden/>
              </w:rPr>
              <w:fldChar w:fldCharType="begin"/>
            </w:r>
            <w:r w:rsidR="00E816BD">
              <w:rPr>
                <w:noProof/>
                <w:webHidden/>
              </w:rPr>
              <w:instrText xml:space="preserve"> PAGEREF _Toc29092953 \h </w:instrText>
            </w:r>
            <w:r w:rsidR="00E816BD">
              <w:rPr>
                <w:noProof/>
                <w:webHidden/>
              </w:rPr>
            </w:r>
            <w:r w:rsidR="00E816BD">
              <w:rPr>
                <w:noProof/>
                <w:webHidden/>
              </w:rPr>
              <w:fldChar w:fldCharType="separate"/>
            </w:r>
            <w:r w:rsidR="00E816BD">
              <w:rPr>
                <w:noProof/>
                <w:webHidden/>
              </w:rPr>
              <w:t>13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4" w:history="1">
            <w:r w:rsidR="00E816BD" w:rsidRPr="00A87D19">
              <w:rPr>
                <w:rStyle w:val="Hyperlink"/>
                <w:noProof/>
              </w:rPr>
              <w:t>2.4.3</w:t>
            </w:r>
            <w:r w:rsidR="00E816BD">
              <w:rPr>
                <w:rFonts w:eastAsiaTheme="minorEastAsia"/>
                <w:noProof/>
              </w:rPr>
              <w:tab/>
            </w:r>
            <w:r w:rsidR="00E816BD" w:rsidRPr="00A87D19">
              <w:rPr>
                <w:rStyle w:val="Hyperlink"/>
                <w:noProof/>
              </w:rPr>
              <w:t>Disadvantages of Internal Sources:</w:t>
            </w:r>
            <w:r w:rsidR="00E816BD">
              <w:rPr>
                <w:noProof/>
                <w:webHidden/>
              </w:rPr>
              <w:tab/>
            </w:r>
            <w:r w:rsidR="00E816BD">
              <w:rPr>
                <w:noProof/>
                <w:webHidden/>
              </w:rPr>
              <w:fldChar w:fldCharType="begin"/>
            </w:r>
            <w:r w:rsidR="00E816BD">
              <w:rPr>
                <w:noProof/>
                <w:webHidden/>
              </w:rPr>
              <w:instrText xml:space="preserve"> PAGEREF _Toc29092954 \h </w:instrText>
            </w:r>
            <w:r w:rsidR="00E816BD">
              <w:rPr>
                <w:noProof/>
                <w:webHidden/>
              </w:rPr>
            </w:r>
            <w:r w:rsidR="00E816BD">
              <w:rPr>
                <w:noProof/>
                <w:webHidden/>
              </w:rPr>
              <w:fldChar w:fldCharType="separate"/>
            </w:r>
            <w:r w:rsidR="00E816BD">
              <w:rPr>
                <w:noProof/>
                <w:webHidden/>
              </w:rPr>
              <w:t>13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5" w:history="1">
            <w:r w:rsidR="00E816BD" w:rsidRPr="00A87D19">
              <w:rPr>
                <w:rStyle w:val="Hyperlink"/>
                <w:noProof/>
              </w:rPr>
              <w:t>2.4.4</w:t>
            </w:r>
            <w:r w:rsidR="00E816BD">
              <w:rPr>
                <w:rFonts w:eastAsiaTheme="minorEastAsia"/>
                <w:noProof/>
              </w:rPr>
              <w:tab/>
            </w:r>
            <w:r w:rsidR="00E816BD" w:rsidRPr="00A87D19">
              <w:rPr>
                <w:rStyle w:val="Hyperlink"/>
                <w:noProof/>
              </w:rPr>
              <w:t>External Sources of recruitment:</w:t>
            </w:r>
            <w:r w:rsidR="00E816BD">
              <w:rPr>
                <w:noProof/>
                <w:webHidden/>
              </w:rPr>
              <w:tab/>
            </w:r>
            <w:r w:rsidR="00E816BD">
              <w:rPr>
                <w:noProof/>
                <w:webHidden/>
              </w:rPr>
              <w:fldChar w:fldCharType="begin"/>
            </w:r>
            <w:r w:rsidR="00E816BD">
              <w:rPr>
                <w:noProof/>
                <w:webHidden/>
              </w:rPr>
              <w:instrText xml:space="preserve"> PAGEREF _Toc29092955 \h </w:instrText>
            </w:r>
            <w:r w:rsidR="00E816BD">
              <w:rPr>
                <w:noProof/>
                <w:webHidden/>
              </w:rPr>
            </w:r>
            <w:r w:rsidR="00E816BD">
              <w:rPr>
                <w:noProof/>
                <w:webHidden/>
              </w:rPr>
              <w:fldChar w:fldCharType="separate"/>
            </w:r>
            <w:r w:rsidR="00E816BD">
              <w:rPr>
                <w:noProof/>
                <w:webHidden/>
              </w:rPr>
              <w:t>14</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6" w:history="1">
            <w:r w:rsidR="00E816BD" w:rsidRPr="00A87D19">
              <w:rPr>
                <w:rStyle w:val="Hyperlink"/>
                <w:noProof/>
              </w:rPr>
              <w:t>2.4.5</w:t>
            </w:r>
            <w:r w:rsidR="00E816BD">
              <w:rPr>
                <w:rFonts w:eastAsiaTheme="minorEastAsia"/>
                <w:noProof/>
              </w:rPr>
              <w:tab/>
            </w:r>
            <w:r w:rsidR="00E816BD" w:rsidRPr="00A87D19">
              <w:rPr>
                <w:rStyle w:val="Hyperlink"/>
                <w:noProof/>
                <w:bdr w:val="none" w:sz="0" w:space="0" w:color="auto" w:frame="1"/>
              </w:rPr>
              <w:t>Advantages of External Sources:</w:t>
            </w:r>
            <w:r w:rsidR="00E816BD">
              <w:rPr>
                <w:noProof/>
                <w:webHidden/>
              </w:rPr>
              <w:tab/>
            </w:r>
            <w:r w:rsidR="00E816BD">
              <w:rPr>
                <w:noProof/>
                <w:webHidden/>
              </w:rPr>
              <w:fldChar w:fldCharType="begin"/>
            </w:r>
            <w:r w:rsidR="00E816BD">
              <w:rPr>
                <w:noProof/>
                <w:webHidden/>
              </w:rPr>
              <w:instrText xml:space="preserve"> PAGEREF _Toc29092956 \h </w:instrText>
            </w:r>
            <w:r w:rsidR="00E816BD">
              <w:rPr>
                <w:noProof/>
                <w:webHidden/>
              </w:rPr>
            </w:r>
            <w:r w:rsidR="00E816BD">
              <w:rPr>
                <w:noProof/>
                <w:webHidden/>
              </w:rPr>
              <w:fldChar w:fldCharType="separate"/>
            </w:r>
            <w:r w:rsidR="00E816BD">
              <w:rPr>
                <w:noProof/>
                <w:webHidden/>
              </w:rPr>
              <w:t>15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7" w:history="1">
            <w:r w:rsidR="00E816BD" w:rsidRPr="00A87D19">
              <w:rPr>
                <w:rStyle w:val="Hyperlink"/>
                <w:noProof/>
              </w:rPr>
              <w:t>2.4.6</w:t>
            </w:r>
            <w:r w:rsidR="00E816BD">
              <w:rPr>
                <w:rFonts w:eastAsiaTheme="minorEastAsia"/>
                <w:noProof/>
              </w:rPr>
              <w:tab/>
            </w:r>
            <w:r w:rsidR="00E816BD" w:rsidRPr="00A87D19">
              <w:rPr>
                <w:rStyle w:val="Hyperlink"/>
                <w:noProof/>
              </w:rPr>
              <w:t>Disadvantage of External Sources of recruitment:</w:t>
            </w:r>
            <w:r w:rsidR="00E816BD">
              <w:rPr>
                <w:noProof/>
                <w:webHidden/>
              </w:rPr>
              <w:tab/>
            </w:r>
            <w:r w:rsidR="00E816BD">
              <w:rPr>
                <w:noProof/>
                <w:webHidden/>
              </w:rPr>
              <w:fldChar w:fldCharType="begin"/>
            </w:r>
            <w:r w:rsidR="00E816BD">
              <w:rPr>
                <w:noProof/>
                <w:webHidden/>
              </w:rPr>
              <w:instrText xml:space="preserve"> PAGEREF _Toc29092957 \h </w:instrText>
            </w:r>
            <w:r w:rsidR="00E816BD">
              <w:rPr>
                <w:noProof/>
                <w:webHidden/>
              </w:rPr>
            </w:r>
            <w:r w:rsidR="00E816BD">
              <w:rPr>
                <w:noProof/>
                <w:webHidden/>
              </w:rPr>
              <w:fldChar w:fldCharType="separate"/>
            </w:r>
            <w:r w:rsidR="00E816BD">
              <w:rPr>
                <w:noProof/>
                <w:webHidden/>
              </w:rPr>
              <w:t>16</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58" w:history="1">
            <w:r w:rsidR="00E816BD" w:rsidRPr="00A87D19">
              <w:rPr>
                <w:rStyle w:val="Hyperlink"/>
                <w:noProof/>
              </w:rPr>
              <w:t>2.4.7</w:t>
            </w:r>
            <w:r w:rsidR="00E816BD">
              <w:rPr>
                <w:rFonts w:eastAsiaTheme="minorEastAsia"/>
                <w:noProof/>
              </w:rPr>
              <w:tab/>
            </w:r>
            <w:r w:rsidR="00E816BD" w:rsidRPr="00A87D19">
              <w:rPr>
                <w:rStyle w:val="Hyperlink"/>
                <w:noProof/>
              </w:rPr>
              <w:t>Process of Recruitment:</w:t>
            </w:r>
            <w:r w:rsidR="00E816BD">
              <w:rPr>
                <w:noProof/>
                <w:webHidden/>
              </w:rPr>
              <w:tab/>
            </w:r>
            <w:r w:rsidR="00E816BD">
              <w:rPr>
                <w:noProof/>
                <w:webHidden/>
              </w:rPr>
              <w:fldChar w:fldCharType="begin"/>
            </w:r>
            <w:r w:rsidR="00E816BD">
              <w:rPr>
                <w:noProof/>
                <w:webHidden/>
              </w:rPr>
              <w:instrText xml:space="preserve"> PAGEREF _Toc29092958 \h </w:instrText>
            </w:r>
            <w:r w:rsidR="00E816BD">
              <w:rPr>
                <w:noProof/>
                <w:webHidden/>
              </w:rPr>
            </w:r>
            <w:r w:rsidR="00E816BD">
              <w:rPr>
                <w:noProof/>
                <w:webHidden/>
              </w:rPr>
              <w:fldChar w:fldCharType="separate"/>
            </w:r>
            <w:r w:rsidR="00E816BD">
              <w:rPr>
                <w:noProof/>
                <w:webHidden/>
              </w:rPr>
              <w:t>16</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59" w:history="1">
            <w:r w:rsidR="00E816BD" w:rsidRPr="00A87D19">
              <w:rPr>
                <w:rStyle w:val="Hyperlink"/>
                <w:noProof/>
              </w:rPr>
              <w:t>2.5</w:t>
            </w:r>
            <w:r w:rsidR="00E816BD">
              <w:rPr>
                <w:rFonts w:eastAsiaTheme="minorEastAsia"/>
                <w:noProof/>
              </w:rPr>
              <w:tab/>
            </w:r>
            <w:r w:rsidR="00E816BD" w:rsidRPr="00A87D19">
              <w:rPr>
                <w:rStyle w:val="Hyperlink"/>
                <w:noProof/>
              </w:rPr>
              <w:t>Definition of Selection:</w:t>
            </w:r>
            <w:r w:rsidR="00E816BD">
              <w:rPr>
                <w:noProof/>
                <w:webHidden/>
              </w:rPr>
              <w:tab/>
            </w:r>
            <w:r w:rsidR="00E816BD">
              <w:rPr>
                <w:noProof/>
                <w:webHidden/>
              </w:rPr>
              <w:fldChar w:fldCharType="begin"/>
            </w:r>
            <w:r w:rsidR="00E816BD">
              <w:rPr>
                <w:noProof/>
                <w:webHidden/>
              </w:rPr>
              <w:instrText xml:space="preserve"> PAGEREF _Toc29092959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60" w:history="1">
            <w:r w:rsidR="00E816BD" w:rsidRPr="00A87D19">
              <w:rPr>
                <w:rStyle w:val="Hyperlink"/>
                <w:noProof/>
              </w:rPr>
              <w:t>2.6</w:t>
            </w:r>
            <w:r w:rsidR="00E816BD">
              <w:rPr>
                <w:rFonts w:eastAsiaTheme="minorEastAsia"/>
                <w:noProof/>
              </w:rPr>
              <w:tab/>
            </w:r>
            <w:r w:rsidR="00E816BD" w:rsidRPr="00A87D19">
              <w:rPr>
                <w:rStyle w:val="Hyperlink"/>
                <w:noProof/>
              </w:rPr>
              <w:t>Types of Selection Process:</w:t>
            </w:r>
            <w:r w:rsidR="00E816BD">
              <w:rPr>
                <w:noProof/>
                <w:webHidden/>
              </w:rPr>
              <w:tab/>
            </w:r>
            <w:r w:rsidR="00E816BD">
              <w:rPr>
                <w:noProof/>
                <w:webHidden/>
              </w:rPr>
              <w:fldChar w:fldCharType="begin"/>
            </w:r>
            <w:r w:rsidR="00E816BD">
              <w:rPr>
                <w:noProof/>
                <w:webHidden/>
              </w:rPr>
              <w:instrText xml:space="preserve"> PAGEREF _Toc29092960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1" w:history="1">
            <w:r w:rsidR="00E816BD" w:rsidRPr="00A87D19">
              <w:rPr>
                <w:rStyle w:val="Hyperlink"/>
                <w:noProof/>
              </w:rPr>
              <w:t>2.6.1</w:t>
            </w:r>
            <w:r w:rsidR="00E816BD">
              <w:rPr>
                <w:rFonts w:eastAsiaTheme="minorEastAsia"/>
                <w:noProof/>
              </w:rPr>
              <w:tab/>
            </w:r>
            <w:r w:rsidR="00E816BD" w:rsidRPr="00A87D19">
              <w:rPr>
                <w:rStyle w:val="Hyperlink"/>
                <w:noProof/>
              </w:rPr>
              <w:t>Stuctured Interview:</w:t>
            </w:r>
            <w:r w:rsidR="00E816BD">
              <w:rPr>
                <w:noProof/>
                <w:webHidden/>
              </w:rPr>
              <w:tab/>
            </w:r>
            <w:r w:rsidR="00E816BD">
              <w:rPr>
                <w:noProof/>
                <w:webHidden/>
              </w:rPr>
              <w:fldChar w:fldCharType="begin"/>
            </w:r>
            <w:r w:rsidR="00E816BD">
              <w:rPr>
                <w:noProof/>
                <w:webHidden/>
              </w:rPr>
              <w:instrText xml:space="preserve"> PAGEREF _Toc29092961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2" w:history="1">
            <w:r w:rsidR="00E816BD" w:rsidRPr="00A87D19">
              <w:rPr>
                <w:rStyle w:val="Hyperlink"/>
                <w:noProof/>
              </w:rPr>
              <w:t>2.6.2</w:t>
            </w:r>
            <w:r w:rsidR="00E816BD">
              <w:rPr>
                <w:rFonts w:eastAsiaTheme="minorEastAsia"/>
                <w:noProof/>
              </w:rPr>
              <w:tab/>
            </w:r>
            <w:r w:rsidR="00E816BD" w:rsidRPr="00A87D19">
              <w:rPr>
                <w:rStyle w:val="Hyperlink"/>
                <w:noProof/>
              </w:rPr>
              <w:t>Unstructured interview:</w:t>
            </w:r>
            <w:r w:rsidR="00E816BD">
              <w:rPr>
                <w:noProof/>
                <w:webHidden/>
              </w:rPr>
              <w:tab/>
            </w:r>
            <w:r w:rsidR="00E816BD">
              <w:rPr>
                <w:noProof/>
                <w:webHidden/>
              </w:rPr>
              <w:fldChar w:fldCharType="begin"/>
            </w:r>
            <w:r w:rsidR="00E816BD">
              <w:rPr>
                <w:noProof/>
                <w:webHidden/>
              </w:rPr>
              <w:instrText xml:space="preserve"> PAGEREF _Toc29092962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3" w:history="1">
            <w:r w:rsidR="00E816BD" w:rsidRPr="00A87D19">
              <w:rPr>
                <w:rStyle w:val="Hyperlink"/>
                <w:noProof/>
              </w:rPr>
              <w:t>2.6.3</w:t>
            </w:r>
            <w:r w:rsidR="00E816BD">
              <w:rPr>
                <w:rFonts w:eastAsiaTheme="minorEastAsia"/>
                <w:noProof/>
              </w:rPr>
              <w:tab/>
            </w:r>
            <w:r w:rsidR="00E816BD" w:rsidRPr="00A87D19">
              <w:rPr>
                <w:rStyle w:val="Hyperlink"/>
                <w:noProof/>
              </w:rPr>
              <w:t>Panel Interview:</w:t>
            </w:r>
            <w:r w:rsidR="00E816BD">
              <w:rPr>
                <w:noProof/>
                <w:webHidden/>
              </w:rPr>
              <w:tab/>
            </w:r>
            <w:r w:rsidR="00E816BD">
              <w:rPr>
                <w:noProof/>
                <w:webHidden/>
              </w:rPr>
              <w:fldChar w:fldCharType="begin"/>
            </w:r>
            <w:r w:rsidR="00E816BD">
              <w:rPr>
                <w:noProof/>
                <w:webHidden/>
              </w:rPr>
              <w:instrText xml:space="preserve"> PAGEREF _Toc29092963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4" w:history="1">
            <w:r w:rsidR="00E816BD" w:rsidRPr="00A87D19">
              <w:rPr>
                <w:rStyle w:val="Hyperlink"/>
                <w:noProof/>
              </w:rPr>
              <w:t>2.6.4</w:t>
            </w:r>
            <w:r w:rsidR="00E816BD">
              <w:rPr>
                <w:rFonts w:eastAsiaTheme="minorEastAsia"/>
                <w:noProof/>
              </w:rPr>
              <w:tab/>
            </w:r>
            <w:r w:rsidR="00E816BD" w:rsidRPr="00A87D19">
              <w:rPr>
                <w:rStyle w:val="Hyperlink"/>
                <w:noProof/>
              </w:rPr>
              <w:t>Stress Interview:</w:t>
            </w:r>
            <w:r w:rsidR="00E816BD">
              <w:rPr>
                <w:noProof/>
                <w:webHidden/>
              </w:rPr>
              <w:tab/>
            </w:r>
            <w:r w:rsidR="00E816BD">
              <w:rPr>
                <w:noProof/>
                <w:webHidden/>
              </w:rPr>
              <w:fldChar w:fldCharType="begin"/>
            </w:r>
            <w:r w:rsidR="00E816BD">
              <w:rPr>
                <w:noProof/>
                <w:webHidden/>
              </w:rPr>
              <w:instrText xml:space="preserve"> PAGEREF _Toc29092964 \h </w:instrText>
            </w:r>
            <w:r w:rsidR="00E816BD">
              <w:rPr>
                <w:noProof/>
                <w:webHidden/>
              </w:rPr>
            </w:r>
            <w:r w:rsidR="00E816BD">
              <w:rPr>
                <w:noProof/>
                <w:webHidden/>
              </w:rPr>
              <w:fldChar w:fldCharType="separate"/>
            </w:r>
            <w:r w:rsidR="00E816BD">
              <w:rPr>
                <w:noProof/>
                <w:webHidden/>
              </w:rPr>
              <w:t>19</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2965" w:history="1">
            <w:r w:rsidR="00E816BD" w:rsidRPr="00A87D19">
              <w:rPr>
                <w:rStyle w:val="Hyperlink"/>
                <w:rFonts w:ascii="Times New Roman" w:eastAsia="Times New Roman" w:hAnsi="Times New Roman" w:cs="Times New Roman"/>
                <w:bCs/>
                <w:noProof/>
              </w:rPr>
              <w:t>Also, there are some requirements for selecting a method of selection:</w:t>
            </w:r>
            <w:r w:rsidR="00E816BD">
              <w:rPr>
                <w:noProof/>
                <w:webHidden/>
              </w:rPr>
              <w:tab/>
            </w:r>
            <w:r w:rsidR="00E816BD">
              <w:rPr>
                <w:noProof/>
                <w:webHidden/>
              </w:rPr>
              <w:fldChar w:fldCharType="begin"/>
            </w:r>
            <w:r w:rsidR="00E816BD">
              <w:rPr>
                <w:noProof/>
                <w:webHidden/>
              </w:rPr>
              <w:instrText xml:space="preserve"> PAGEREF _Toc29092965 \h </w:instrText>
            </w:r>
            <w:r w:rsidR="00E816BD">
              <w:rPr>
                <w:noProof/>
                <w:webHidden/>
              </w:rPr>
            </w:r>
            <w:r w:rsidR="00E816BD">
              <w:rPr>
                <w:noProof/>
                <w:webHidden/>
              </w:rPr>
              <w:fldChar w:fldCharType="separate"/>
            </w:r>
            <w:r w:rsidR="00E816BD">
              <w:rPr>
                <w:noProof/>
                <w:webHidden/>
              </w:rPr>
              <w:t>20</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6" w:history="1">
            <w:r w:rsidR="00E816BD" w:rsidRPr="00A87D19">
              <w:rPr>
                <w:rStyle w:val="Hyperlink"/>
                <w:noProof/>
              </w:rPr>
              <w:t>2.6.5</w:t>
            </w:r>
            <w:r w:rsidR="00E816BD">
              <w:rPr>
                <w:rFonts w:eastAsiaTheme="minorEastAsia"/>
                <w:noProof/>
              </w:rPr>
              <w:tab/>
            </w:r>
            <w:r w:rsidR="00E816BD" w:rsidRPr="00A87D19">
              <w:rPr>
                <w:rStyle w:val="Hyperlink"/>
                <w:noProof/>
              </w:rPr>
              <w:t>Structured interview format:</w:t>
            </w:r>
            <w:r w:rsidR="00E816BD">
              <w:rPr>
                <w:noProof/>
                <w:webHidden/>
              </w:rPr>
              <w:tab/>
            </w:r>
            <w:r w:rsidR="00E816BD">
              <w:rPr>
                <w:noProof/>
                <w:webHidden/>
              </w:rPr>
              <w:fldChar w:fldCharType="begin"/>
            </w:r>
            <w:r w:rsidR="00E816BD">
              <w:rPr>
                <w:noProof/>
                <w:webHidden/>
              </w:rPr>
              <w:instrText xml:space="preserve"> PAGEREF _Toc29092966 \h </w:instrText>
            </w:r>
            <w:r w:rsidR="00E816BD">
              <w:rPr>
                <w:noProof/>
                <w:webHidden/>
              </w:rPr>
            </w:r>
            <w:r w:rsidR="00E816BD">
              <w:rPr>
                <w:noProof/>
                <w:webHidden/>
              </w:rPr>
              <w:fldChar w:fldCharType="separate"/>
            </w:r>
            <w:r w:rsidR="00E816BD">
              <w:rPr>
                <w:noProof/>
                <w:webHidden/>
              </w:rPr>
              <w:t>20</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7" w:history="1">
            <w:r w:rsidR="00E816BD" w:rsidRPr="00A87D19">
              <w:rPr>
                <w:rStyle w:val="Hyperlink"/>
                <w:noProof/>
              </w:rPr>
              <w:t>2.6.6</w:t>
            </w:r>
            <w:r w:rsidR="00E816BD">
              <w:rPr>
                <w:rFonts w:eastAsiaTheme="minorEastAsia"/>
                <w:noProof/>
              </w:rPr>
              <w:tab/>
            </w:r>
            <w:r w:rsidR="00E816BD" w:rsidRPr="00A87D19">
              <w:rPr>
                <w:rStyle w:val="Hyperlink"/>
                <w:noProof/>
              </w:rPr>
              <w:t>Telephone, video and skype interviews:</w:t>
            </w:r>
            <w:r w:rsidR="00E816BD">
              <w:rPr>
                <w:noProof/>
                <w:webHidden/>
              </w:rPr>
              <w:tab/>
            </w:r>
            <w:r w:rsidR="00E816BD">
              <w:rPr>
                <w:noProof/>
                <w:webHidden/>
              </w:rPr>
              <w:fldChar w:fldCharType="begin"/>
            </w:r>
            <w:r w:rsidR="00E816BD">
              <w:rPr>
                <w:noProof/>
                <w:webHidden/>
              </w:rPr>
              <w:instrText xml:space="preserve"> PAGEREF _Toc29092967 \h </w:instrText>
            </w:r>
            <w:r w:rsidR="00E816BD">
              <w:rPr>
                <w:noProof/>
                <w:webHidden/>
              </w:rPr>
            </w:r>
            <w:r w:rsidR="00E816BD">
              <w:rPr>
                <w:noProof/>
                <w:webHidden/>
              </w:rPr>
              <w:fldChar w:fldCharType="separate"/>
            </w:r>
            <w:r w:rsidR="00E816BD">
              <w:rPr>
                <w:noProof/>
                <w:webHidden/>
              </w:rPr>
              <w:t>21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8" w:history="1">
            <w:r w:rsidR="00E816BD" w:rsidRPr="00A87D19">
              <w:rPr>
                <w:rStyle w:val="Hyperlink"/>
                <w:noProof/>
              </w:rPr>
              <w:t>2.6.7</w:t>
            </w:r>
            <w:r w:rsidR="00E816BD">
              <w:rPr>
                <w:rFonts w:eastAsiaTheme="minorEastAsia"/>
                <w:noProof/>
              </w:rPr>
              <w:tab/>
            </w:r>
            <w:r w:rsidR="00E816BD" w:rsidRPr="00A87D19">
              <w:rPr>
                <w:rStyle w:val="Hyperlink"/>
                <w:noProof/>
              </w:rPr>
              <w:t>Work simulations:</w:t>
            </w:r>
            <w:r w:rsidR="00E816BD">
              <w:rPr>
                <w:noProof/>
                <w:webHidden/>
              </w:rPr>
              <w:tab/>
            </w:r>
            <w:r w:rsidR="00E816BD">
              <w:rPr>
                <w:noProof/>
                <w:webHidden/>
              </w:rPr>
              <w:fldChar w:fldCharType="begin"/>
            </w:r>
            <w:r w:rsidR="00E816BD">
              <w:rPr>
                <w:noProof/>
                <w:webHidden/>
              </w:rPr>
              <w:instrText xml:space="preserve"> PAGEREF _Toc29092968 \h </w:instrText>
            </w:r>
            <w:r w:rsidR="00E816BD">
              <w:rPr>
                <w:noProof/>
                <w:webHidden/>
              </w:rPr>
            </w:r>
            <w:r w:rsidR="00E816BD">
              <w:rPr>
                <w:noProof/>
                <w:webHidden/>
              </w:rPr>
              <w:fldChar w:fldCharType="separate"/>
            </w:r>
            <w:r w:rsidR="00E816BD">
              <w:rPr>
                <w:noProof/>
                <w:webHidden/>
              </w:rPr>
              <w:t>21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69" w:history="1">
            <w:r w:rsidR="00E816BD" w:rsidRPr="00A87D19">
              <w:rPr>
                <w:rStyle w:val="Hyperlink"/>
                <w:noProof/>
              </w:rPr>
              <w:t>2.6.8</w:t>
            </w:r>
            <w:r w:rsidR="00E816BD">
              <w:rPr>
                <w:rFonts w:eastAsiaTheme="minorEastAsia"/>
                <w:noProof/>
              </w:rPr>
              <w:tab/>
            </w:r>
            <w:r w:rsidR="00E816BD" w:rsidRPr="00A87D19">
              <w:rPr>
                <w:rStyle w:val="Hyperlink"/>
                <w:noProof/>
              </w:rPr>
              <w:t>Selection Process:</w:t>
            </w:r>
            <w:r w:rsidR="00E816BD">
              <w:rPr>
                <w:noProof/>
                <w:webHidden/>
              </w:rPr>
              <w:tab/>
            </w:r>
            <w:r w:rsidR="00E816BD">
              <w:rPr>
                <w:noProof/>
                <w:webHidden/>
              </w:rPr>
              <w:fldChar w:fldCharType="begin"/>
            </w:r>
            <w:r w:rsidR="00E816BD">
              <w:rPr>
                <w:noProof/>
                <w:webHidden/>
              </w:rPr>
              <w:instrText xml:space="preserve"> PAGEREF _Toc29092969 \h </w:instrText>
            </w:r>
            <w:r w:rsidR="00E816BD">
              <w:rPr>
                <w:noProof/>
                <w:webHidden/>
              </w:rPr>
            </w:r>
            <w:r w:rsidR="00E816BD">
              <w:rPr>
                <w:noProof/>
                <w:webHidden/>
              </w:rPr>
              <w:fldChar w:fldCharType="separate"/>
            </w:r>
            <w:r w:rsidR="00E816BD">
              <w:rPr>
                <w:noProof/>
                <w:webHidden/>
              </w:rPr>
              <w:t>21</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70" w:history="1">
            <w:r w:rsidR="00E816BD" w:rsidRPr="00A87D19">
              <w:rPr>
                <w:rStyle w:val="Hyperlink"/>
                <w:noProof/>
              </w:rPr>
              <w:t>2.7</w:t>
            </w:r>
            <w:r w:rsidR="00E816BD">
              <w:rPr>
                <w:rFonts w:eastAsiaTheme="minorEastAsia"/>
                <w:noProof/>
              </w:rPr>
              <w:tab/>
            </w:r>
            <w:r w:rsidR="00E816BD" w:rsidRPr="00A87D19">
              <w:rPr>
                <w:rStyle w:val="Hyperlink"/>
                <w:noProof/>
              </w:rPr>
              <w:t>Importance of Selection Process:</w:t>
            </w:r>
            <w:r w:rsidR="00E816BD">
              <w:rPr>
                <w:noProof/>
                <w:webHidden/>
              </w:rPr>
              <w:tab/>
            </w:r>
            <w:r w:rsidR="00E816BD">
              <w:rPr>
                <w:noProof/>
                <w:webHidden/>
              </w:rPr>
              <w:fldChar w:fldCharType="begin"/>
            </w:r>
            <w:r w:rsidR="00E816BD">
              <w:rPr>
                <w:noProof/>
                <w:webHidden/>
              </w:rPr>
              <w:instrText xml:space="preserve"> PAGEREF _Toc29092970 \h </w:instrText>
            </w:r>
            <w:r w:rsidR="00E816BD">
              <w:rPr>
                <w:noProof/>
                <w:webHidden/>
              </w:rPr>
            </w:r>
            <w:r w:rsidR="00E816BD">
              <w:rPr>
                <w:noProof/>
                <w:webHidden/>
              </w:rPr>
              <w:fldChar w:fldCharType="separate"/>
            </w:r>
            <w:r w:rsidR="00E816BD">
              <w:rPr>
                <w:noProof/>
                <w:webHidden/>
              </w:rPr>
              <w:t>24</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71" w:history="1">
            <w:r w:rsidR="00E816BD" w:rsidRPr="00A87D19">
              <w:rPr>
                <w:rStyle w:val="Hyperlink"/>
                <w:noProof/>
              </w:rPr>
              <w:t>2.8</w:t>
            </w:r>
            <w:r w:rsidR="00E816BD">
              <w:rPr>
                <w:rFonts w:eastAsiaTheme="minorEastAsia"/>
                <w:noProof/>
              </w:rPr>
              <w:tab/>
            </w:r>
            <w:r w:rsidR="00E816BD" w:rsidRPr="00A87D19">
              <w:rPr>
                <w:rStyle w:val="Hyperlink"/>
                <w:noProof/>
              </w:rPr>
              <w:t>Definition of Turnover:</w:t>
            </w:r>
            <w:r w:rsidR="00E816BD">
              <w:rPr>
                <w:noProof/>
                <w:webHidden/>
              </w:rPr>
              <w:tab/>
            </w:r>
            <w:r w:rsidR="00E816BD">
              <w:rPr>
                <w:noProof/>
                <w:webHidden/>
              </w:rPr>
              <w:fldChar w:fldCharType="begin"/>
            </w:r>
            <w:r w:rsidR="00E816BD">
              <w:rPr>
                <w:noProof/>
                <w:webHidden/>
              </w:rPr>
              <w:instrText xml:space="preserve"> PAGEREF _Toc29092971 \h </w:instrText>
            </w:r>
            <w:r w:rsidR="00E816BD">
              <w:rPr>
                <w:noProof/>
                <w:webHidden/>
              </w:rPr>
            </w:r>
            <w:r w:rsidR="00E816BD">
              <w:rPr>
                <w:noProof/>
                <w:webHidden/>
              </w:rPr>
              <w:fldChar w:fldCharType="separate"/>
            </w:r>
            <w:r w:rsidR="00E816BD">
              <w:rPr>
                <w:noProof/>
                <w:webHidden/>
              </w:rPr>
              <w:t>25</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72" w:history="1">
            <w:r w:rsidR="00E816BD" w:rsidRPr="00A87D19">
              <w:rPr>
                <w:rStyle w:val="Hyperlink"/>
                <w:noProof/>
              </w:rPr>
              <w:t>2.9</w:t>
            </w:r>
            <w:r w:rsidR="00E816BD">
              <w:rPr>
                <w:rFonts w:eastAsiaTheme="minorEastAsia"/>
                <w:noProof/>
              </w:rPr>
              <w:tab/>
            </w:r>
            <w:r w:rsidR="00E816BD" w:rsidRPr="00A87D19">
              <w:rPr>
                <w:rStyle w:val="Hyperlink"/>
                <w:noProof/>
              </w:rPr>
              <w:t>Types of Turnover:</w:t>
            </w:r>
            <w:r w:rsidR="00E816BD">
              <w:rPr>
                <w:noProof/>
                <w:webHidden/>
              </w:rPr>
              <w:tab/>
            </w:r>
            <w:r w:rsidR="00E816BD">
              <w:rPr>
                <w:noProof/>
                <w:webHidden/>
              </w:rPr>
              <w:fldChar w:fldCharType="begin"/>
            </w:r>
            <w:r w:rsidR="00E816BD">
              <w:rPr>
                <w:noProof/>
                <w:webHidden/>
              </w:rPr>
              <w:instrText xml:space="preserve"> PAGEREF _Toc29092972 \h </w:instrText>
            </w:r>
            <w:r w:rsidR="00E816BD">
              <w:rPr>
                <w:noProof/>
                <w:webHidden/>
              </w:rPr>
            </w:r>
            <w:r w:rsidR="00E816BD">
              <w:rPr>
                <w:noProof/>
                <w:webHidden/>
              </w:rPr>
              <w:fldChar w:fldCharType="separate"/>
            </w:r>
            <w:r w:rsidR="00E816BD">
              <w:rPr>
                <w:noProof/>
                <w:webHidden/>
              </w:rPr>
              <w:t>25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73" w:history="1">
            <w:r w:rsidR="00E816BD" w:rsidRPr="00A87D19">
              <w:rPr>
                <w:rStyle w:val="Hyperlink"/>
                <w:noProof/>
              </w:rPr>
              <w:t>2.9.1</w:t>
            </w:r>
            <w:r w:rsidR="00E816BD">
              <w:rPr>
                <w:rFonts w:eastAsiaTheme="minorEastAsia"/>
                <w:noProof/>
              </w:rPr>
              <w:tab/>
            </w:r>
            <w:r w:rsidR="00E816BD" w:rsidRPr="00A87D19">
              <w:rPr>
                <w:rStyle w:val="Hyperlink"/>
                <w:noProof/>
              </w:rPr>
              <w:t>Voluntary turnover:</w:t>
            </w:r>
            <w:r w:rsidR="00E816BD">
              <w:rPr>
                <w:noProof/>
                <w:webHidden/>
              </w:rPr>
              <w:tab/>
            </w:r>
            <w:r w:rsidR="00E816BD">
              <w:rPr>
                <w:noProof/>
                <w:webHidden/>
              </w:rPr>
              <w:fldChar w:fldCharType="begin"/>
            </w:r>
            <w:r w:rsidR="00E816BD">
              <w:rPr>
                <w:noProof/>
                <w:webHidden/>
              </w:rPr>
              <w:instrText xml:space="preserve"> PAGEREF _Toc29092973 \h </w:instrText>
            </w:r>
            <w:r w:rsidR="00E816BD">
              <w:rPr>
                <w:noProof/>
                <w:webHidden/>
              </w:rPr>
            </w:r>
            <w:r w:rsidR="00E816BD">
              <w:rPr>
                <w:noProof/>
                <w:webHidden/>
              </w:rPr>
              <w:fldChar w:fldCharType="separate"/>
            </w:r>
            <w:r w:rsidR="00E816BD">
              <w:rPr>
                <w:noProof/>
                <w:webHidden/>
              </w:rPr>
              <w:t>25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74" w:history="1">
            <w:r w:rsidR="00E816BD" w:rsidRPr="00A87D19">
              <w:rPr>
                <w:rStyle w:val="Hyperlink"/>
                <w:noProof/>
              </w:rPr>
              <w:t>2.9.2</w:t>
            </w:r>
            <w:r w:rsidR="00E816BD">
              <w:rPr>
                <w:rFonts w:eastAsiaTheme="minorEastAsia"/>
                <w:noProof/>
              </w:rPr>
              <w:tab/>
            </w:r>
            <w:r w:rsidR="00E816BD" w:rsidRPr="00A87D19">
              <w:rPr>
                <w:rStyle w:val="Hyperlink"/>
                <w:noProof/>
              </w:rPr>
              <w:t>Involuntary turnover</w:t>
            </w:r>
            <w:r w:rsidR="00E816BD">
              <w:rPr>
                <w:noProof/>
                <w:webHidden/>
              </w:rPr>
              <w:tab/>
            </w:r>
            <w:r w:rsidR="00E816BD">
              <w:rPr>
                <w:noProof/>
                <w:webHidden/>
              </w:rPr>
              <w:fldChar w:fldCharType="begin"/>
            </w:r>
            <w:r w:rsidR="00E816BD">
              <w:rPr>
                <w:noProof/>
                <w:webHidden/>
              </w:rPr>
              <w:instrText xml:space="preserve"> PAGEREF _Toc29092974 \h </w:instrText>
            </w:r>
            <w:r w:rsidR="00E816BD">
              <w:rPr>
                <w:noProof/>
                <w:webHidden/>
              </w:rPr>
            </w:r>
            <w:r w:rsidR="00E816BD">
              <w:rPr>
                <w:noProof/>
                <w:webHidden/>
              </w:rPr>
              <w:fldChar w:fldCharType="separate"/>
            </w:r>
            <w:r w:rsidR="00E816BD">
              <w:rPr>
                <w:noProof/>
                <w:webHidden/>
              </w:rPr>
              <w:t>26</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75" w:history="1">
            <w:r w:rsidR="00E816BD" w:rsidRPr="00A87D19">
              <w:rPr>
                <w:rStyle w:val="Hyperlink"/>
                <w:noProof/>
              </w:rPr>
              <w:t>2.9.3</w:t>
            </w:r>
            <w:r w:rsidR="00E816BD">
              <w:rPr>
                <w:rFonts w:eastAsiaTheme="minorEastAsia"/>
                <w:noProof/>
              </w:rPr>
              <w:tab/>
            </w:r>
            <w:r w:rsidR="00E816BD" w:rsidRPr="00A87D19">
              <w:rPr>
                <w:rStyle w:val="Hyperlink"/>
                <w:noProof/>
              </w:rPr>
              <w:t>Positive Employee Turnover:</w:t>
            </w:r>
            <w:r w:rsidR="00E816BD">
              <w:rPr>
                <w:noProof/>
                <w:webHidden/>
              </w:rPr>
              <w:tab/>
            </w:r>
            <w:r w:rsidR="00E816BD">
              <w:rPr>
                <w:noProof/>
                <w:webHidden/>
              </w:rPr>
              <w:fldChar w:fldCharType="begin"/>
            </w:r>
            <w:r w:rsidR="00E816BD">
              <w:rPr>
                <w:noProof/>
                <w:webHidden/>
              </w:rPr>
              <w:instrText xml:space="preserve"> PAGEREF _Toc29092975 \h </w:instrText>
            </w:r>
            <w:r w:rsidR="00E816BD">
              <w:rPr>
                <w:noProof/>
                <w:webHidden/>
              </w:rPr>
            </w:r>
            <w:r w:rsidR="00E816BD">
              <w:rPr>
                <w:noProof/>
                <w:webHidden/>
              </w:rPr>
              <w:fldChar w:fldCharType="separate"/>
            </w:r>
            <w:r w:rsidR="00E816BD">
              <w:rPr>
                <w:noProof/>
                <w:webHidden/>
              </w:rPr>
              <w:t>26</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76" w:history="1">
            <w:r w:rsidR="00E816BD" w:rsidRPr="00A87D19">
              <w:rPr>
                <w:rStyle w:val="Hyperlink"/>
                <w:noProof/>
              </w:rPr>
              <w:t>2.9.4</w:t>
            </w:r>
            <w:r w:rsidR="00E816BD">
              <w:rPr>
                <w:rFonts w:eastAsiaTheme="minorEastAsia"/>
                <w:noProof/>
              </w:rPr>
              <w:tab/>
            </w:r>
            <w:r w:rsidR="00E816BD" w:rsidRPr="00A87D19">
              <w:rPr>
                <w:rStyle w:val="Hyperlink"/>
                <w:noProof/>
              </w:rPr>
              <w:t>Negative Employee Turnover:</w:t>
            </w:r>
            <w:r w:rsidR="00E816BD">
              <w:rPr>
                <w:noProof/>
                <w:webHidden/>
              </w:rPr>
              <w:tab/>
            </w:r>
            <w:r w:rsidR="00E816BD">
              <w:rPr>
                <w:noProof/>
                <w:webHidden/>
              </w:rPr>
              <w:fldChar w:fldCharType="begin"/>
            </w:r>
            <w:r w:rsidR="00E816BD">
              <w:rPr>
                <w:noProof/>
                <w:webHidden/>
              </w:rPr>
              <w:instrText xml:space="preserve"> PAGEREF _Toc29092976 \h </w:instrText>
            </w:r>
            <w:r w:rsidR="00E816BD">
              <w:rPr>
                <w:noProof/>
                <w:webHidden/>
              </w:rPr>
            </w:r>
            <w:r w:rsidR="00E816BD">
              <w:rPr>
                <w:noProof/>
                <w:webHidden/>
              </w:rPr>
              <w:fldChar w:fldCharType="separate"/>
            </w:r>
            <w:r w:rsidR="00E816BD">
              <w:rPr>
                <w:noProof/>
                <w:webHidden/>
              </w:rPr>
              <w:t>27</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77" w:history="1">
            <w:r w:rsidR="00E816BD" w:rsidRPr="00A87D19">
              <w:rPr>
                <w:rStyle w:val="Hyperlink"/>
                <w:noProof/>
              </w:rPr>
              <w:t>2.10</w:t>
            </w:r>
            <w:r w:rsidR="00E816BD">
              <w:rPr>
                <w:rFonts w:eastAsiaTheme="minorEastAsia"/>
                <w:noProof/>
              </w:rPr>
              <w:tab/>
            </w:r>
            <w:r w:rsidR="00E816BD" w:rsidRPr="00A87D19">
              <w:rPr>
                <w:rStyle w:val="Hyperlink"/>
                <w:noProof/>
              </w:rPr>
              <w:t>Importance of employee turnover:</w:t>
            </w:r>
            <w:r w:rsidR="00E816BD">
              <w:rPr>
                <w:noProof/>
                <w:webHidden/>
              </w:rPr>
              <w:tab/>
            </w:r>
            <w:r w:rsidR="00E816BD">
              <w:rPr>
                <w:noProof/>
                <w:webHidden/>
              </w:rPr>
              <w:fldChar w:fldCharType="begin"/>
            </w:r>
            <w:r w:rsidR="00E816BD">
              <w:rPr>
                <w:noProof/>
                <w:webHidden/>
              </w:rPr>
              <w:instrText xml:space="preserve"> PAGEREF _Toc29092977 \h </w:instrText>
            </w:r>
            <w:r w:rsidR="00E816BD">
              <w:rPr>
                <w:noProof/>
                <w:webHidden/>
              </w:rPr>
            </w:r>
            <w:r w:rsidR="00E816BD">
              <w:rPr>
                <w:noProof/>
                <w:webHidden/>
              </w:rPr>
              <w:fldChar w:fldCharType="separate"/>
            </w:r>
            <w:r w:rsidR="00E816BD">
              <w:rPr>
                <w:noProof/>
                <w:webHidden/>
              </w:rPr>
              <w:t>27</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78" w:history="1">
            <w:r w:rsidR="00E816BD" w:rsidRPr="00A87D19">
              <w:rPr>
                <w:rStyle w:val="Hyperlink"/>
                <w:noProof/>
              </w:rPr>
              <w:t>3.</w:t>
            </w:r>
            <w:r w:rsidR="00E816BD">
              <w:rPr>
                <w:rFonts w:eastAsiaTheme="minorEastAsia"/>
                <w:noProof/>
              </w:rPr>
              <w:tab/>
            </w:r>
            <w:r w:rsidR="00E816BD" w:rsidRPr="00A87D19">
              <w:rPr>
                <w:rStyle w:val="Hyperlink"/>
                <w:noProof/>
              </w:rPr>
              <w:t>Overview of Kazi Farms Group</w:t>
            </w:r>
            <w:r w:rsidR="00E816BD">
              <w:rPr>
                <w:noProof/>
                <w:webHidden/>
              </w:rPr>
              <w:tab/>
            </w:r>
            <w:r w:rsidR="00E816BD">
              <w:rPr>
                <w:noProof/>
                <w:webHidden/>
              </w:rPr>
              <w:fldChar w:fldCharType="begin"/>
            </w:r>
            <w:r w:rsidR="00E816BD">
              <w:rPr>
                <w:noProof/>
                <w:webHidden/>
              </w:rPr>
              <w:instrText xml:space="preserve"> PAGEREF _Toc29092978 \h </w:instrText>
            </w:r>
            <w:r w:rsidR="00E816BD">
              <w:rPr>
                <w:noProof/>
                <w:webHidden/>
              </w:rPr>
            </w:r>
            <w:r w:rsidR="00E816BD">
              <w:rPr>
                <w:noProof/>
                <w:webHidden/>
              </w:rPr>
              <w:fldChar w:fldCharType="separate"/>
            </w:r>
            <w:r w:rsidR="00E816BD">
              <w:rPr>
                <w:noProof/>
                <w:webHidden/>
              </w:rPr>
              <w:t>28</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79" w:history="1">
            <w:r w:rsidR="00E816BD" w:rsidRPr="00A87D19">
              <w:rPr>
                <w:rStyle w:val="Hyperlink"/>
                <w:noProof/>
              </w:rPr>
              <w:t>3.1</w:t>
            </w:r>
            <w:r w:rsidR="00E816BD">
              <w:rPr>
                <w:rFonts w:eastAsiaTheme="minorEastAsia"/>
                <w:noProof/>
              </w:rPr>
              <w:tab/>
            </w:r>
            <w:r w:rsidR="00E816BD" w:rsidRPr="00A87D19">
              <w:rPr>
                <w:rStyle w:val="Hyperlink"/>
                <w:noProof/>
              </w:rPr>
              <w:t>Organizational Overview:</w:t>
            </w:r>
            <w:r w:rsidR="00E816BD">
              <w:rPr>
                <w:noProof/>
                <w:webHidden/>
              </w:rPr>
              <w:tab/>
            </w:r>
            <w:r w:rsidR="00E816BD">
              <w:rPr>
                <w:noProof/>
                <w:webHidden/>
              </w:rPr>
              <w:fldChar w:fldCharType="begin"/>
            </w:r>
            <w:r w:rsidR="00E816BD">
              <w:rPr>
                <w:noProof/>
                <w:webHidden/>
              </w:rPr>
              <w:instrText xml:space="preserve"> PAGEREF _Toc29092979 \h </w:instrText>
            </w:r>
            <w:r w:rsidR="00E816BD">
              <w:rPr>
                <w:noProof/>
                <w:webHidden/>
              </w:rPr>
            </w:r>
            <w:r w:rsidR="00E816BD">
              <w:rPr>
                <w:noProof/>
                <w:webHidden/>
              </w:rPr>
              <w:fldChar w:fldCharType="separate"/>
            </w:r>
            <w:r w:rsidR="00E816BD">
              <w:rPr>
                <w:noProof/>
                <w:webHidden/>
              </w:rPr>
              <w:t>29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0" w:history="1">
            <w:r w:rsidR="00E816BD" w:rsidRPr="00A87D19">
              <w:rPr>
                <w:rStyle w:val="Hyperlink"/>
                <w:noProof/>
              </w:rPr>
              <w:t>3.1.1</w:t>
            </w:r>
            <w:r w:rsidR="00E816BD">
              <w:rPr>
                <w:rFonts w:eastAsiaTheme="minorEastAsia"/>
                <w:noProof/>
              </w:rPr>
              <w:tab/>
            </w:r>
            <w:r w:rsidR="00E816BD" w:rsidRPr="00A87D19">
              <w:rPr>
                <w:rStyle w:val="Hyperlink"/>
                <w:noProof/>
              </w:rPr>
              <w:t>Main 3 parts of Kazi Farms Group:</w:t>
            </w:r>
            <w:r w:rsidR="00E816BD">
              <w:rPr>
                <w:noProof/>
                <w:webHidden/>
              </w:rPr>
              <w:tab/>
            </w:r>
            <w:r w:rsidR="00E816BD">
              <w:rPr>
                <w:noProof/>
                <w:webHidden/>
              </w:rPr>
              <w:fldChar w:fldCharType="begin"/>
            </w:r>
            <w:r w:rsidR="00E816BD">
              <w:rPr>
                <w:noProof/>
                <w:webHidden/>
              </w:rPr>
              <w:instrText xml:space="preserve"> PAGEREF _Toc29092980 \h </w:instrText>
            </w:r>
            <w:r w:rsidR="00E816BD">
              <w:rPr>
                <w:noProof/>
                <w:webHidden/>
              </w:rPr>
            </w:r>
            <w:r w:rsidR="00E816BD">
              <w:rPr>
                <w:noProof/>
                <w:webHidden/>
              </w:rPr>
              <w:fldChar w:fldCharType="separate"/>
            </w:r>
            <w:r w:rsidR="00E816BD">
              <w:rPr>
                <w:noProof/>
                <w:webHidden/>
              </w:rPr>
              <w:t>29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1" w:history="1">
            <w:r w:rsidR="00E816BD" w:rsidRPr="00A87D19">
              <w:rPr>
                <w:rStyle w:val="Hyperlink"/>
                <w:noProof/>
              </w:rPr>
              <w:t>3.1.2</w:t>
            </w:r>
            <w:r w:rsidR="00E816BD">
              <w:rPr>
                <w:rFonts w:eastAsiaTheme="minorEastAsia"/>
                <w:noProof/>
              </w:rPr>
              <w:tab/>
            </w:r>
            <w:r w:rsidR="00E816BD" w:rsidRPr="00A87D19">
              <w:rPr>
                <w:rStyle w:val="Hyperlink"/>
                <w:noProof/>
              </w:rPr>
              <w:t>Human Resource Department of Kazi Farms:</w:t>
            </w:r>
            <w:r w:rsidR="00E816BD">
              <w:rPr>
                <w:noProof/>
                <w:webHidden/>
              </w:rPr>
              <w:tab/>
            </w:r>
            <w:r w:rsidR="00E816BD">
              <w:rPr>
                <w:noProof/>
                <w:webHidden/>
              </w:rPr>
              <w:fldChar w:fldCharType="begin"/>
            </w:r>
            <w:r w:rsidR="00E816BD">
              <w:rPr>
                <w:noProof/>
                <w:webHidden/>
              </w:rPr>
              <w:instrText xml:space="preserve"> PAGEREF _Toc29092981 \h </w:instrText>
            </w:r>
            <w:r w:rsidR="00E816BD">
              <w:rPr>
                <w:noProof/>
                <w:webHidden/>
              </w:rPr>
            </w:r>
            <w:r w:rsidR="00E816BD">
              <w:rPr>
                <w:noProof/>
                <w:webHidden/>
              </w:rPr>
              <w:fldChar w:fldCharType="separate"/>
            </w:r>
            <w:r w:rsidR="00E816BD">
              <w:rPr>
                <w:noProof/>
                <w:webHidden/>
              </w:rPr>
              <w:t>31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2" w:history="1">
            <w:r w:rsidR="00E816BD" w:rsidRPr="00A87D19">
              <w:rPr>
                <w:rStyle w:val="Hyperlink"/>
                <w:noProof/>
              </w:rPr>
              <w:t>3.1.3</w:t>
            </w:r>
            <w:r w:rsidR="00E816BD">
              <w:rPr>
                <w:rFonts w:eastAsiaTheme="minorEastAsia"/>
                <w:noProof/>
              </w:rPr>
              <w:tab/>
            </w:r>
            <w:r w:rsidR="00E816BD" w:rsidRPr="00A87D19">
              <w:rPr>
                <w:rStyle w:val="Hyperlink"/>
                <w:noProof/>
              </w:rPr>
              <w:t>Functional Structure of Human Resource Division:</w:t>
            </w:r>
            <w:r w:rsidR="00E816BD">
              <w:rPr>
                <w:noProof/>
                <w:webHidden/>
              </w:rPr>
              <w:tab/>
            </w:r>
            <w:r w:rsidR="00E816BD">
              <w:rPr>
                <w:noProof/>
                <w:webHidden/>
              </w:rPr>
              <w:fldChar w:fldCharType="begin"/>
            </w:r>
            <w:r w:rsidR="00E816BD">
              <w:rPr>
                <w:noProof/>
                <w:webHidden/>
              </w:rPr>
              <w:instrText xml:space="preserve"> PAGEREF _Toc29092982 \h </w:instrText>
            </w:r>
            <w:r w:rsidR="00E816BD">
              <w:rPr>
                <w:noProof/>
                <w:webHidden/>
              </w:rPr>
            </w:r>
            <w:r w:rsidR="00E816BD">
              <w:rPr>
                <w:noProof/>
                <w:webHidden/>
              </w:rPr>
              <w:fldChar w:fldCharType="separate"/>
            </w:r>
            <w:r w:rsidR="00E816BD">
              <w:rPr>
                <w:noProof/>
                <w:webHidden/>
              </w:rPr>
              <w:t>31</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83" w:history="1">
            <w:r w:rsidR="00E816BD" w:rsidRPr="00A87D19">
              <w:rPr>
                <w:rStyle w:val="Hyperlink"/>
                <w:noProof/>
              </w:rPr>
              <w:t>3.2</w:t>
            </w:r>
            <w:r w:rsidR="00E816BD">
              <w:rPr>
                <w:rFonts w:eastAsiaTheme="minorEastAsia"/>
                <w:noProof/>
              </w:rPr>
              <w:tab/>
            </w:r>
            <w:r w:rsidR="00E816BD" w:rsidRPr="00A87D19">
              <w:rPr>
                <w:rStyle w:val="Hyperlink"/>
                <w:noProof/>
              </w:rPr>
              <w:t>Mission and Vision Statement:</w:t>
            </w:r>
            <w:r w:rsidR="00E816BD">
              <w:rPr>
                <w:noProof/>
                <w:webHidden/>
              </w:rPr>
              <w:tab/>
            </w:r>
            <w:r w:rsidR="00E816BD">
              <w:rPr>
                <w:noProof/>
                <w:webHidden/>
              </w:rPr>
              <w:fldChar w:fldCharType="begin"/>
            </w:r>
            <w:r w:rsidR="00E816BD">
              <w:rPr>
                <w:noProof/>
                <w:webHidden/>
              </w:rPr>
              <w:instrText xml:space="preserve"> PAGEREF _Toc29092983 \h </w:instrText>
            </w:r>
            <w:r w:rsidR="00E816BD">
              <w:rPr>
                <w:noProof/>
                <w:webHidden/>
              </w:rPr>
            </w:r>
            <w:r w:rsidR="00E816BD">
              <w:rPr>
                <w:noProof/>
                <w:webHidden/>
              </w:rPr>
              <w:fldChar w:fldCharType="separate"/>
            </w:r>
            <w:r w:rsidR="00E816BD">
              <w:rPr>
                <w:noProof/>
                <w:webHidden/>
              </w:rPr>
              <w:t>31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4" w:history="1">
            <w:r w:rsidR="00E816BD" w:rsidRPr="00A87D19">
              <w:rPr>
                <w:rStyle w:val="Hyperlink"/>
                <w:noProof/>
              </w:rPr>
              <w:t>3.2.1</w:t>
            </w:r>
            <w:r w:rsidR="00E816BD">
              <w:rPr>
                <w:rFonts w:eastAsiaTheme="minorEastAsia"/>
                <w:noProof/>
              </w:rPr>
              <w:tab/>
            </w:r>
            <w:r w:rsidR="00E816BD" w:rsidRPr="00A87D19">
              <w:rPr>
                <w:rStyle w:val="Hyperlink"/>
                <w:noProof/>
              </w:rPr>
              <w:t>Mission:</w:t>
            </w:r>
            <w:r w:rsidR="00E816BD">
              <w:rPr>
                <w:noProof/>
                <w:webHidden/>
              </w:rPr>
              <w:tab/>
            </w:r>
            <w:r w:rsidR="00E816BD">
              <w:rPr>
                <w:noProof/>
                <w:webHidden/>
              </w:rPr>
              <w:fldChar w:fldCharType="begin"/>
            </w:r>
            <w:r w:rsidR="00E816BD">
              <w:rPr>
                <w:noProof/>
                <w:webHidden/>
              </w:rPr>
              <w:instrText xml:space="preserve"> PAGEREF _Toc29092984 \h </w:instrText>
            </w:r>
            <w:r w:rsidR="00E816BD">
              <w:rPr>
                <w:noProof/>
                <w:webHidden/>
              </w:rPr>
            </w:r>
            <w:r w:rsidR="00E816BD">
              <w:rPr>
                <w:noProof/>
                <w:webHidden/>
              </w:rPr>
              <w:fldChar w:fldCharType="separate"/>
            </w:r>
            <w:r w:rsidR="00E816BD">
              <w:rPr>
                <w:noProof/>
                <w:webHidden/>
              </w:rPr>
              <w:t>31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5" w:history="1">
            <w:r w:rsidR="00E816BD" w:rsidRPr="00A87D19">
              <w:rPr>
                <w:rStyle w:val="Hyperlink"/>
                <w:noProof/>
              </w:rPr>
              <w:t>3.2.2</w:t>
            </w:r>
            <w:r w:rsidR="00E816BD">
              <w:rPr>
                <w:rFonts w:eastAsiaTheme="minorEastAsia"/>
                <w:noProof/>
              </w:rPr>
              <w:tab/>
            </w:r>
            <w:r w:rsidR="00E816BD" w:rsidRPr="00A87D19">
              <w:rPr>
                <w:rStyle w:val="Hyperlink"/>
                <w:noProof/>
              </w:rPr>
              <w:t>Vision:</w:t>
            </w:r>
            <w:r w:rsidR="00E816BD">
              <w:rPr>
                <w:noProof/>
                <w:webHidden/>
              </w:rPr>
              <w:tab/>
            </w:r>
            <w:r w:rsidR="00E816BD">
              <w:rPr>
                <w:noProof/>
                <w:webHidden/>
              </w:rPr>
              <w:fldChar w:fldCharType="begin"/>
            </w:r>
            <w:r w:rsidR="00E816BD">
              <w:rPr>
                <w:noProof/>
                <w:webHidden/>
              </w:rPr>
              <w:instrText xml:space="preserve"> PAGEREF _Toc29092985 \h </w:instrText>
            </w:r>
            <w:r w:rsidR="00E816BD">
              <w:rPr>
                <w:noProof/>
                <w:webHidden/>
              </w:rPr>
            </w:r>
            <w:r w:rsidR="00E816BD">
              <w:rPr>
                <w:noProof/>
                <w:webHidden/>
              </w:rPr>
              <w:fldChar w:fldCharType="separate"/>
            </w:r>
            <w:r w:rsidR="00E816BD">
              <w:rPr>
                <w:noProof/>
                <w:webHidden/>
              </w:rPr>
              <w:t>32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86" w:history="1">
            <w:r w:rsidR="00E816BD" w:rsidRPr="00A87D19">
              <w:rPr>
                <w:rStyle w:val="Hyperlink"/>
                <w:noProof/>
              </w:rPr>
              <w:t>3.3</w:t>
            </w:r>
            <w:r w:rsidR="00E816BD">
              <w:rPr>
                <w:rFonts w:eastAsiaTheme="minorEastAsia"/>
                <w:noProof/>
              </w:rPr>
              <w:tab/>
            </w:r>
            <w:r w:rsidR="00E816BD" w:rsidRPr="00A87D19">
              <w:rPr>
                <w:rStyle w:val="Hyperlink"/>
                <w:noProof/>
              </w:rPr>
              <w:t>Board of Directors of Kazi Farms Group:</w:t>
            </w:r>
            <w:r w:rsidR="00E816BD">
              <w:rPr>
                <w:noProof/>
                <w:webHidden/>
              </w:rPr>
              <w:tab/>
            </w:r>
            <w:r w:rsidR="00E816BD">
              <w:rPr>
                <w:noProof/>
                <w:webHidden/>
              </w:rPr>
              <w:fldChar w:fldCharType="begin"/>
            </w:r>
            <w:r w:rsidR="00E816BD">
              <w:rPr>
                <w:noProof/>
                <w:webHidden/>
              </w:rPr>
              <w:instrText xml:space="preserve"> PAGEREF _Toc29092986 \h </w:instrText>
            </w:r>
            <w:r w:rsidR="00E816BD">
              <w:rPr>
                <w:noProof/>
                <w:webHidden/>
              </w:rPr>
            </w:r>
            <w:r w:rsidR="00E816BD">
              <w:rPr>
                <w:noProof/>
                <w:webHidden/>
              </w:rPr>
              <w:fldChar w:fldCharType="separate"/>
            </w:r>
            <w:r w:rsidR="00E816BD">
              <w:rPr>
                <w:noProof/>
                <w:webHidden/>
              </w:rPr>
              <w:t>32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87" w:history="1">
            <w:r w:rsidR="00E816BD" w:rsidRPr="00A87D19">
              <w:rPr>
                <w:rStyle w:val="Hyperlink"/>
                <w:noProof/>
              </w:rPr>
              <w:t>3.4</w:t>
            </w:r>
            <w:r w:rsidR="00E816BD">
              <w:rPr>
                <w:rFonts w:eastAsiaTheme="minorEastAsia"/>
                <w:noProof/>
              </w:rPr>
              <w:tab/>
            </w:r>
            <w:r w:rsidR="00E816BD" w:rsidRPr="00A87D19">
              <w:rPr>
                <w:rStyle w:val="Hyperlink"/>
                <w:noProof/>
              </w:rPr>
              <w:t>Products &amp; Services of Kazi Farms Group:</w:t>
            </w:r>
            <w:r w:rsidR="00E816BD">
              <w:rPr>
                <w:noProof/>
                <w:webHidden/>
              </w:rPr>
              <w:tab/>
            </w:r>
            <w:r w:rsidR="00E816BD">
              <w:rPr>
                <w:noProof/>
                <w:webHidden/>
              </w:rPr>
              <w:fldChar w:fldCharType="begin"/>
            </w:r>
            <w:r w:rsidR="00E816BD">
              <w:rPr>
                <w:noProof/>
                <w:webHidden/>
              </w:rPr>
              <w:instrText xml:space="preserve"> PAGEREF _Toc29092987 \h </w:instrText>
            </w:r>
            <w:r w:rsidR="00E816BD">
              <w:rPr>
                <w:noProof/>
                <w:webHidden/>
              </w:rPr>
            </w:r>
            <w:r w:rsidR="00E816BD">
              <w:rPr>
                <w:noProof/>
                <w:webHidden/>
              </w:rPr>
              <w:fldChar w:fldCharType="separate"/>
            </w:r>
            <w:r w:rsidR="00E816BD">
              <w:rPr>
                <w:noProof/>
                <w:webHidden/>
              </w:rPr>
              <w:t>33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8" w:history="1">
            <w:r w:rsidR="00E816BD" w:rsidRPr="00A87D19">
              <w:rPr>
                <w:rStyle w:val="Hyperlink"/>
                <w:noProof/>
              </w:rPr>
              <w:t>3.4.1</w:t>
            </w:r>
            <w:r w:rsidR="00E816BD">
              <w:rPr>
                <w:rFonts w:eastAsiaTheme="minorEastAsia"/>
                <w:noProof/>
              </w:rPr>
              <w:tab/>
            </w:r>
            <w:r w:rsidR="00E816BD" w:rsidRPr="00A87D19">
              <w:rPr>
                <w:rStyle w:val="Hyperlink"/>
                <w:noProof/>
              </w:rPr>
              <w:t>Kazi Farms Limited:</w:t>
            </w:r>
            <w:r w:rsidR="00E816BD">
              <w:rPr>
                <w:noProof/>
                <w:webHidden/>
              </w:rPr>
              <w:tab/>
            </w:r>
            <w:r w:rsidR="00E816BD">
              <w:rPr>
                <w:noProof/>
                <w:webHidden/>
              </w:rPr>
              <w:fldChar w:fldCharType="begin"/>
            </w:r>
            <w:r w:rsidR="00E816BD">
              <w:rPr>
                <w:noProof/>
                <w:webHidden/>
              </w:rPr>
              <w:instrText xml:space="preserve"> PAGEREF _Toc29092988 \h </w:instrText>
            </w:r>
            <w:r w:rsidR="00E816BD">
              <w:rPr>
                <w:noProof/>
                <w:webHidden/>
              </w:rPr>
            </w:r>
            <w:r w:rsidR="00E816BD">
              <w:rPr>
                <w:noProof/>
                <w:webHidden/>
              </w:rPr>
              <w:fldChar w:fldCharType="separate"/>
            </w:r>
            <w:r w:rsidR="00E816BD">
              <w:rPr>
                <w:noProof/>
                <w:webHidden/>
              </w:rPr>
              <w:t>33</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89" w:history="1">
            <w:r w:rsidR="00E816BD" w:rsidRPr="00A87D19">
              <w:rPr>
                <w:rStyle w:val="Hyperlink"/>
                <w:noProof/>
              </w:rPr>
              <w:t>3.4.2</w:t>
            </w:r>
            <w:r w:rsidR="00E816BD">
              <w:rPr>
                <w:rFonts w:eastAsiaTheme="minorEastAsia"/>
                <w:noProof/>
              </w:rPr>
              <w:tab/>
            </w:r>
            <w:r w:rsidR="00E816BD" w:rsidRPr="00A87D19">
              <w:rPr>
                <w:rStyle w:val="Hyperlink"/>
                <w:noProof/>
              </w:rPr>
              <w:t>Kazi Food Industries:</w:t>
            </w:r>
            <w:r w:rsidR="00E816BD">
              <w:rPr>
                <w:noProof/>
                <w:webHidden/>
              </w:rPr>
              <w:tab/>
            </w:r>
            <w:r w:rsidR="00E816BD">
              <w:rPr>
                <w:noProof/>
                <w:webHidden/>
              </w:rPr>
              <w:fldChar w:fldCharType="begin"/>
            </w:r>
            <w:r w:rsidR="00E816BD">
              <w:rPr>
                <w:noProof/>
                <w:webHidden/>
              </w:rPr>
              <w:instrText xml:space="preserve"> PAGEREF _Toc29092989 \h </w:instrText>
            </w:r>
            <w:r w:rsidR="00E816BD">
              <w:rPr>
                <w:noProof/>
                <w:webHidden/>
              </w:rPr>
            </w:r>
            <w:r w:rsidR="00E816BD">
              <w:rPr>
                <w:noProof/>
                <w:webHidden/>
              </w:rPr>
              <w:fldChar w:fldCharType="separate"/>
            </w:r>
            <w:r w:rsidR="00E816BD">
              <w:rPr>
                <w:noProof/>
                <w:webHidden/>
              </w:rPr>
              <w:t>34</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90" w:history="1">
            <w:r w:rsidR="00E816BD" w:rsidRPr="00A87D19">
              <w:rPr>
                <w:rStyle w:val="Hyperlink"/>
                <w:noProof/>
              </w:rPr>
              <w:t>3.4.3</w:t>
            </w:r>
            <w:r w:rsidR="00E816BD">
              <w:rPr>
                <w:rFonts w:eastAsiaTheme="minorEastAsia"/>
                <w:noProof/>
              </w:rPr>
              <w:tab/>
            </w:r>
            <w:r w:rsidR="00E816BD" w:rsidRPr="00A87D19">
              <w:rPr>
                <w:rStyle w:val="Hyperlink"/>
                <w:noProof/>
              </w:rPr>
              <w:t>Kazi Media:</w:t>
            </w:r>
            <w:r w:rsidR="00E816BD">
              <w:rPr>
                <w:noProof/>
                <w:webHidden/>
              </w:rPr>
              <w:tab/>
            </w:r>
            <w:r w:rsidR="00E816BD">
              <w:rPr>
                <w:noProof/>
                <w:webHidden/>
              </w:rPr>
              <w:fldChar w:fldCharType="begin"/>
            </w:r>
            <w:r w:rsidR="00E816BD">
              <w:rPr>
                <w:noProof/>
                <w:webHidden/>
              </w:rPr>
              <w:instrText xml:space="preserve"> PAGEREF _Toc29092990 \h </w:instrText>
            </w:r>
            <w:r w:rsidR="00E816BD">
              <w:rPr>
                <w:noProof/>
                <w:webHidden/>
              </w:rPr>
            </w:r>
            <w:r w:rsidR="00E816BD">
              <w:rPr>
                <w:noProof/>
                <w:webHidden/>
              </w:rPr>
              <w:fldChar w:fldCharType="separate"/>
            </w:r>
            <w:r w:rsidR="00E816BD">
              <w:rPr>
                <w:noProof/>
                <w:webHidden/>
              </w:rPr>
              <w:t>35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91" w:history="1">
            <w:r w:rsidR="00E816BD" w:rsidRPr="00A87D19">
              <w:rPr>
                <w:rStyle w:val="Hyperlink"/>
                <w:noProof/>
              </w:rPr>
              <w:t>3.4.4</w:t>
            </w:r>
            <w:r w:rsidR="00E816BD">
              <w:rPr>
                <w:rFonts w:eastAsiaTheme="minorEastAsia"/>
                <w:noProof/>
              </w:rPr>
              <w:tab/>
            </w:r>
            <w:r w:rsidR="00E816BD" w:rsidRPr="00A87D19">
              <w:rPr>
                <w:rStyle w:val="Hyperlink"/>
                <w:noProof/>
              </w:rPr>
              <w:t>Sysnova:</w:t>
            </w:r>
            <w:r w:rsidR="00E816BD">
              <w:rPr>
                <w:noProof/>
                <w:webHidden/>
              </w:rPr>
              <w:tab/>
            </w:r>
            <w:r w:rsidR="00E816BD">
              <w:rPr>
                <w:noProof/>
                <w:webHidden/>
              </w:rPr>
              <w:fldChar w:fldCharType="begin"/>
            </w:r>
            <w:r w:rsidR="00E816BD">
              <w:rPr>
                <w:noProof/>
                <w:webHidden/>
              </w:rPr>
              <w:instrText xml:space="preserve"> PAGEREF _Toc29092991 \h </w:instrText>
            </w:r>
            <w:r w:rsidR="00E816BD">
              <w:rPr>
                <w:noProof/>
                <w:webHidden/>
              </w:rPr>
            </w:r>
            <w:r w:rsidR="00E816BD">
              <w:rPr>
                <w:noProof/>
                <w:webHidden/>
              </w:rPr>
              <w:fldChar w:fldCharType="separate"/>
            </w:r>
            <w:r w:rsidR="00E816BD">
              <w:rPr>
                <w:noProof/>
                <w:webHidden/>
              </w:rPr>
              <w:t>35</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92" w:history="1">
            <w:r w:rsidR="00E816BD" w:rsidRPr="00A87D19">
              <w:rPr>
                <w:rStyle w:val="Hyperlink"/>
                <w:noProof/>
              </w:rPr>
              <w:t>3.4.5</w:t>
            </w:r>
            <w:r w:rsidR="00E816BD">
              <w:rPr>
                <w:rFonts w:eastAsiaTheme="minorEastAsia"/>
                <w:noProof/>
              </w:rPr>
              <w:tab/>
            </w:r>
            <w:r w:rsidR="00E816BD" w:rsidRPr="00A87D19">
              <w:rPr>
                <w:rStyle w:val="Hyperlink"/>
                <w:noProof/>
              </w:rPr>
              <w:t>Social Responsibility:</w:t>
            </w:r>
            <w:r w:rsidR="00E816BD">
              <w:rPr>
                <w:noProof/>
                <w:webHidden/>
              </w:rPr>
              <w:tab/>
            </w:r>
            <w:r w:rsidR="00E816BD">
              <w:rPr>
                <w:noProof/>
                <w:webHidden/>
              </w:rPr>
              <w:fldChar w:fldCharType="begin"/>
            </w:r>
            <w:r w:rsidR="00E816BD">
              <w:rPr>
                <w:noProof/>
                <w:webHidden/>
              </w:rPr>
              <w:instrText xml:space="preserve"> PAGEREF _Toc29092992 \h </w:instrText>
            </w:r>
            <w:r w:rsidR="00E816BD">
              <w:rPr>
                <w:noProof/>
                <w:webHidden/>
              </w:rPr>
            </w:r>
            <w:r w:rsidR="00E816BD">
              <w:rPr>
                <w:noProof/>
                <w:webHidden/>
              </w:rPr>
              <w:fldChar w:fldCharType="separate"/>
            </w:r>
            <w:r w:rsidR="00E816BD">
              <w:rPr>
                <w:noProof/>
                <w:webHidden/>
              </w:rPr>
              <w:t>36</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93" w:history="1">
            <w:r w:rsidR="00E816BD" w:rsidRPr="00A87D19">
              <w:rPr>
                <w:rStyle w:val="Hyperlink"/>
                <w:noProof/>
              </w:rPr>
              <w:t>3.5</w:t>
            </w:r>
            <w:r w:rsidR="00E816BD">
              <w:rPr>
                <w:rFonts w:eastAsiaTheme="minorEastAsia"/>
                <w:noProof/>
              </w:rPr>
              <w:tab/>
            </w:r>
            <w:r w:rsidR="00E816BD" w:rsidRPr="00A87D19">
              <w:rPr>
                <w:rStyle w:val="Hyperlink"/>
                <w:noProof/>
              </w:rPr>
              <w:t>Organizational Hierarchy of Kazi Farms:</w:t>
            </w:r>
            <w:r w:rsidR="00E816BD">
              <w:rPr>
                <w:noProof/>
                <w:webHidden/>
              </w:rPr>
              <w:tab/>
            </w:r>
            <w:r w:rsidR="00E816BD">
              <w:rPr>
                <w:noProof/>
                <w:webHidden/>
              </w:rPr>
              <w:fldChar w:fldCharType="begin"/>
            </w:r>
            <w:r w:rsidR="00E816BD">
              <w:rPr>
                <w:noProof/>
                <w:webHidden/>
              </w:rPr>
              <w:instrText xml:space="preserve"> PAGEREF _Toc29092993 \h </w:instrText>
            </w:r>
            <w:r w:rsidR="00E816BD">
              <w:rPr>
                <w:noProof/>
                <w:webHidden/>
              </w:rPr>
            </w:r>
            <w:r w:rsidR="00E816BD">
              <w:rPr>
                <w:noProof/>
                <w:webHidden/>
              </w:rPr>
              <w:fldChar w:fldCharType="separate"/>
            </w:r>
            <w:r w:rsidR="00E816BD">
              <w:rPr>
                <w:noProof/>
                <w:webHidden/>
              </w:rPr>
              <w:t>36</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2994" w:history="1">
            <w:r w:rsidR="00E816BD" w:rsidRPr="00A87D19">
              <w:rPr>
                <w:rStyle w:val="Hyperlink"/>
                <w:noProof/>
              </w:rPr>
              <w:t>4.</w:t>
            </w:r>
            <w:r w:rsidR="00E816BD">
              <w:rPr>
                <w:rFonts w:eastAsiaTheme="minorEastAsia"/>
                <w:noProof/>
              </w:rPr>
              <w:tab/>
            </w:r>
            <w:r w:rsidR="00E816BD" w:rsidRPr="00A87D19">
              <w:rPr>
                <w:rStyle w:val="Hyperlink"/>
                <w:noProof/>
              </w:rPr>
              <w:t>Work Analysis of Kazi Farms Group</w:t>
            </w:r>
            <w:r w:rsidR="00E816BD">
              <w:rPr>
                <w:noProof/>
                <w:webHidden/>
              </w:rPr>
              <w:tab/>
            </w:r>
            <w:r w:rsidR="00E816BD">
              <w:rPr>
                <w:noProof/>
                <w:webHidden/>
              </w:rPr>
              <w:fldChar w:fldCharType="begin"/>
            </w:r>
            <w:r w:rsidR="00E816BD">
              <w:rPr>
                <w:noProof/>
                <w:webHidden/>
              </w:rPr>
              <w:instrText xml:space="preserve"> PAGEREF _Toc29092994 \h </w:instrText>
            </w:r>
            <w:r w:rsidR="00E816BD">
              <w:rPr>
                <w:noProof/>
                <w:webHidden/>
              </w:rPr>
            </w:r>
            <w:r w:rsidR="00E816BD">
              <w:rPr>
                <w:noProof/>
                <w:webHidden/>
              </w:rPr>
              <w:fldChar w:fldCharType="separate"/>
            </w:r>
            <w:r w:rsidR="00E816BD">
              <w:rPr>
                <w:noProof/>
                <w:webHidden/>
              </w:rPr>
              <w:t>38</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95" w:history="1">
            <w:r w:rsidR="00E816BD" w:rsidRPr="00A87D19">
              <w:rPr>
                <w:rStyle w:val="Hyperlink"/>
                <w:noProof/>
              </w:rPr>
              <w:t>4.1</w:t>
            </w:r>
            <w:r w:rsidR="00E816BD">
              <w:rPr>
                <w:rFonts w:eastAsiaTheme="minorEastAsia"/>
                <w:noProof/>
              </w:rPr>
              <w:tab/>
            </w:r>
            <w:r w:rsidR="00E816BD" w:rsidRPr="00A87D19">
              <w:rPr>
                <w:rStyle w:val="Hyperlink"/>
                <w:noProof/>
              </w:rPr>
              <w:t>Teams of HRD in Kazi Farms Group:</w:t>
            </w:r>
            <w:r w:rsidR="00E816BD">
              <w:rPr>
                <w:noProof/>
                <w:webHidden/>
              </w:rPr>
              <w:tab/>
            </w:r>
            <w:r w:rsidR="00E816BD">
              <w:rPr>
                <w:noProof/>
                <w:webHidden/>
              </w:rPr>
              <w:fldChar w:fldCharType="begin"/>
            </w:r>
            <w:r w:rsidR="00E816BD">
              <w:rPr>
                <w:noProof/>
                <w:webHidden/>
              </w:rPr>
              <w:instrText xml:space="preserve"> PAGEREF _Toc29092995 \h </w:instrText>
            </w:r>
            <w:r w:rsidR="00E816BD">
              <w:rPr>
                <w:noProof/>
                <w:webHidden/>
              </w:rPr>
            </w:r>
            <w:r w:rsidR="00E816BD">
              <w:rPr>
                <w:noProof/>
                <w:webHidden/>
              </w:rPr>
              <w:fldChar w:fldCharType="separate"/>
            </w:r>
            <w:r w:rsidR="00E816BD">
              <w:rPr>
                <w:noProof/>
                <w:webHidden/>
              </w:rPr>
              <w:t>39</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96" w:history="1">
            <w:r w:rsidR="00E816BD" w:rsidRPr="00A87D19">
              <w:rPr>
                <w:rStyle w:val="Hyperlink"/>
                <w:noProof/>
              </w:rPr>
              <w:t>4.2</w:t>
            </w:r>
            <w:r w:rsidR="00E816BD">
              <w:rPr>
                <w:rFonts w:eastAsiaTheme="minorEastAsia"/>
                <w:noProof/>
              </w:rPr>
              <w:tab/>
            </w:r>
            <w:r w:rsidR="00E816BD" w:rsidRPr="00A87D19">
              <w:rPr>
                <w:rStyle w:val="Hyperlink"/>
                <w:noProof/>
              </w:rPr>
              <w:t>My Job Responsibilities:</w:t>
            </w:r>
            <w:r w:rsidR="00E816BD">
              <w:rPr>
                <w:noProof/>
                <w:webHidden/>
              </w:rPr>
              <w:tab/>
            </w:r>
            <w:r w:rsidR="00E816BD">
              <w:rPr>
                <w:noProof/>
                <w:webHidden/>
              </w:rPr>
              <w:fldChar w:fldCharType="begin"/>
            </w:r>
            <w:r w:rsidR="00E816BD">
              <w:rPr>
                <w:noProof/>
                <w:webHidden/>
              </w:rPr>
              <w:instrText xml:space="preserve"> PAGEREF _Toc29092996 \h </w:instrText>
            </w:r>
            <w:r w:rsidR="00E816BD">
              <w:rPr>
                <w:noProof/>
                <w:webHidden/>
              </w:rPr>
            </w:r>
            <w:r w:rsidR="00E816BD">
              <w:rPr>
                <w:noProof/>
                <w:webHidden/>
              </w:rPr>
              <w:fldChar w:fldCharType="separate"/>
            </w:r>
            <w:r w:rsidR="00E816BD">
              <w:rPr>
                <w:noProof/>
                <w:webHidden/>
              </w:rPr>
              <w:t>39</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2997" w:history="1">
            <w:r w:rsidR="00E816BD" w:rsidRPr="00A87D19">
              <w:rPr>
                <w:rStyle w:val="Hyperlink"/>
                <w:noProof/>
              </w:rPr>
              <w:t>4.3</w:t>
            </w:r>
            <w:r w:rsidR="00E816BD">
              <w:rPr>
                <w:rFonts w:eastAsiaTheme="minorEastAsia"/>
                <w:noProof/>
              </w:rPr>
              <w:tab/>
            </w:r>
            <w:r w:rsidR="00E816BD" w:rsidRPr="00A87D19">
              <w:rPr>
                <w:rStyle w:val="Hyperlink"/>
                <w:noProof/>
              </w:rPr>
              <w:t>Recruitment, Selection process &amp; Turnover of Kazi Farms Group:</w:t>
            </w:r>
            <w:r w:rsidR="00E816BD">
              <w:rPr>
                <w:noProof/>
                <w:webHidden/>
              </w:rPr>
              <w:tab/>
            </w:r>
            <w:r w:rsidR="00E816BD">
              <w:rPr>
                <w:noProof/>
                <w:webHidden/>
              </w:rPr>
              <w:fldChar w:fldCharType="begin"/>
            </w:r>
            <w:r w:rsidR="00E816BD">
              <w:rPr>
                <w:noProof/>
                <w:webHidden/>
              </w:rPr>
              <w:instrText xml:space="preserve"> PAGEREF _Toc29092997 \h </w:instrText>
            </w:r>
            <w:r w:rsidR="00E816BD">
              <w:rPr>
                <w:noProof/>
                <w:webHidden/>
              </w:rPr>
            </w:r>
            <w:r w:rsidR="00E816BD">
              <w:rPr>
                <w:noProof/>
                <w:webHidden/>
              </w:rPr>
              <w:fldChar w:fldCharType="separate"/>
            </w:r>
            <w:r w:rsidR="00E816BD">
              <w:rPr>
                <w:noProof/>
                <w:webHidden/>
              </w:rPr>
              <w:t>40</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98" w:history="1">
            <w:r w:rsidR="00E816BD" w:rsidRPr="00A87D19">
              <w:rPr>
                <w:rStyle w:val="Hyperlink"/>
                <w:noProof/>
              </w:rPr>
              <w:t>4.3.1</w:t>
            </w:r>
            <w:r w:rsidR="00E816BD">
              <w:rPr>
                <w:rFonts w:eastAsiaTheme="minorEastAsia"/>
                <w:noProof/>
              </w:rPr>
              <w:tab/>
            </w:r>
            <w:r w:rsidR="00E816BD" w:rsidRPr="00A87D19">
              <w:rPr>
                <w:rStyle w:val="Hyperlink"/>
                <w:noProof/>
              </w:rPr>
              <w:t>The Recruitment Process:</w:t>
            </w:r>
            <w:r w:rsidR="00E816BD">
              <w:rPr>
                <w:noProof/>
                <w:webHidden/>
              </w:rPr>
              <w:tab/>
            </w:r>
            <w:r w:rsidR="00E816BD">
              <w:rPr>
                <w:noProof/>
                <w:webHidden/>
              </w:rPr>
              <w:fldChar w:fldCharType="begin"/>
            </w:r>
            <w:r w:rsidR="00E816BD">
              <w:rPr>
                <w:noProof/>
                <w:webHidden/>
              </w:rPr>
              <w:instrText xml:space="preserve"> PAGEREF _Toc29092998 \h </w:instrText>
            </w:r>
            <w:r w:rsidR="00E816BD">
              <w:rPr>
                <w:noProof/>
                <w:webHidden/>
              </w:rPr>
            </w:r>
            <w:r w:rsidR="00E816BD">
              <w:rPr>
                <w:noProof/>
                <w:webHidden/>
              </w:rPr>
              <w:fldChar w:fldCharType="separate"/>
            </w:r>
            <w:r w:rsidR="00E816BD">
              <w:rPr>
                <w:noProof/>
                <w:webHidden/>
              </w:rPr>
              <w:t>41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2999" w:history="1">
            <w:r w:rsidR="00E816BD" w:rsidRPr="00A87D19">
              <w:rPr>
                <w:rStyle w:val="Hyperlink"/>
                <w:noProof/>
              </w:rPr>
              <w:t>4.3.2</w:t>
            </w:r>
            <w:r w:rsidR="00E816BD">
              <w:rPr>
                <w:rFonts w:eastAsiaTheme="minorEastAsia"/>
                <w:noProof/>
              </w:rPr>
              <w:tab/>
            </w:r>
            <w:r w:rsidR="00E816BD" w:rsidRPr="00A87D19">
              <w:rPr>
                <w:rStyle w:val="Hyperlink"/>
                <w:noProof/>
              </w:rPr>
              <w:t>The Selection process:</w:t>
            </w:r>
            <w:r w:rsidR="00E816BD">
              <w:rPr>
                <w:noProof/>
                <w:webHidden/>
              </w:rPr>
              <w:tab/>
            </w:r>
            <w:r w:rsidR="00E816BD">
              <w:rPr>
                <w:noProof/>
                <w:webHidden/>
              </w:rPr>
              <w:fldChar w:fldCharType="begin"/>
            </w:r>
            <w:r w:rsidR="00E816BD">
              <w:rPr>
                <w:noProof/>
                <w:webHidden/>
              </w:rPr>
              <w:instrText xml:space="preserve"> PAGEREF _Toc29092999 \h </w:instrText>
            </w:r>
            <w:r w:rsidR="00E816BD">
              <w:rPr>
                <w:noProof/>
                <w:webHidden/>
              </w:rPr>
            </w:r>
            <w:r w:rsidR="00E816BD">
              <w:rPr>
                <w:noProof/>
                <w:webHidden/>
              </w:rPr>
              <w:fldChar w:fldCharType="separate"/>
            </w:r>
            <w:r w:rsidR="00E816BD">
              <w:rPr>
                <w:noProof/>
                <w:webHidden/>
              </w:rPr>
              <w:t>42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3000" w:history="1">
            <w:r w:rsidR="00E816BD" w:rsidRPr="00A87D19">
              <w:rPr>
                <w:rStyle w:val="Hyperlink"/>
                <w:noProof/>
              </w:rPr>
              <w:t>4.4</w:t>
            </w:r>
            <w:r w:rsidR="00E816BD">
              <w:rPr>
                <w:rFonts w:eastAsiaTheme="minorEastAsia"/>
                <w:noProof/>
              </w:rPr>
              <w:tab/>
            </w:r>
            <w:r w:rsidR="00E816BD" w:rsidRPr="00A87D19">
              <w:rPr>
                <w:rStyle w:val="Hyperlink"/>
                <w:noProof/>
              </w:rPr>
              <w:t>Recruitment &amp; Selection Process of Different Designations:</w:t>
            </w:r>
            <w:r w:rsidR="00E816BD">
              <w:rPr>
                <w:noProof/>
                <w:webHidden/>
              </w:rPr>
              <w:tab/>
            </w:r>
            <w:r w:rsidR="00E816BD">
              <w:rPr>
                <w:noProof/>
                <w:webHidden/>
              </w:rPr>
              <w:fldChar w:fldCharType="begin"/>
            </w:r>
            <w:r w:rsidR="00E816BD">
              <w:rPr>
                <w:noProof/>
                <w:webHidden/>
              </w:rPr>
              <w:instrText xml:space="preserve"> PAGEREF _Toc29093000 \h </w:instrText>
            </w:r>
            <w:r w:rsidR="00E816BD">
              <w:rPr>
                <w:noProof/>
                <w:webHidden/>
              </w:rPr>
            </w:r>
            <w:r w:rsidR="00E816BD">
              <w:rPr>
                <w:noProof/>
                <w:webHidden/>
              </w:rPr>
              <w:fldChar w:fldCharType="separate"/>
            </w:r>
            <w:r w:rsidR="00E816BD">
              <w:rPr>
                <w:noProof/>
                <w:webHidden/>
              </w:rPr>
              <w:t>47</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3001" w:history="1">
            <w:r w:rsidR="00E816BD" w:rsidRPr="00A87D19">
              <w:rPr>
                <w:rStyle w:val="Hyperlink"/>
                <w:noProof/>
              </w:rPr>
              <w:t>4.4.1</w:t>
            </w:r>
            <w:r w:rsidR="00E816BD">
              <w:rPr>
                <w:rFonts w:eastAsiaTheme="minorEastAsia"/>
                <w:noProof/>
              </w:rPr>
              <w:tab/>
            </w:r>
            <w:r w:rsidR="00E816BD" w:rsidRPr="00A87D19">
              <w:rPr>
                <w:rStyle w:val="Hyperlink"/>
                <w:noProof/>
              </w:rPr>
              <w:t>Worker/Shed Worker, Cook, Security Guard, day Care Assistant:</w:t>
            </w:r>
            <w:r w:rsidR="00E816BD">
              <w:rPr>
                <w:noProof/>
                <w:webHidden/>
              </w:rPr>
              <w:tab/>
            </w:r>
            <w:r w:rsidR="00E816BD">
              <w:rPr>
                <w:noProof/>
                <w:webHidden/>
              </w:rPr>
              <w:fldChar w:fldCharType="begin"/>
            </w:r>
            <w:r w:rsidR="00E816BD">
              <w:rPr>
                <w:noProof/>
                <w:webHidden/>
              </w:rPr>
              <w:instrText xml:space="preserve"> PAGEREF _Toc29093001 \h </w:instrText>
            </w:r>
            <w:r w:rsidR="00E816BD">
              <w:rPr>
                <w:noProof/>
                <w:webHidden/>
              </w:rPr>
            </w:r>
            <w:r w:rsidR="00E816BD">
              <w:rPr>
                <w:noProof/>
                <w:webHidden/>
              </w:rPr>
              <w:fldChar w:fldCharType="separate"/>
            </w:r>
            <w:r w:rsidR="00E816BD">
              <w:rPr>
                <w:noProof/>
                <w:webHidden/>
              </w:rPr>
              <w:t>47</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3002" w:history="1">
            <w:r w:rsidR="00E816BD" w:rsidRPr="00A87D19">
              <w:rPr>
                <w:rStyle w:val="Hyperlink"/>
                <w:noProof/>
              </w:rPr>
              <w:t>4.4.2</w:t>
            </w:r>
            <w:r w:rsidR="00E816BD">
              <w:rPr>
                <w:rFonts w:eastAsiaTheme="minorEastAsia"/>
                <w:noProof/>
              </w:rPr>
              <w:tab/>
            </w:r>
            <w:r w:rsidR="00E816BD" w:rsidRPr="00A87D19">
              <w:rPr>
                <w:rStyle w:val="Hyperlink"/>
                <w:noProof/>
              </w:rPr>
              <w:t>Hatchery Supervisor &amp; Supervisor:</w:t>
            </w:r>
            <w:r w:rsidR="00E816BD">
              <w:rPr>
                <w:noProof/>
                <w:webHidden/>
              </w:rPr>
              <w:tab/>
            </w:r>
            <w:r w:rsidR="00E816BD">
              <w:rPr>
                <w:noProof/>
                <w:webHidden/>
              </w:rPr>
              <w:fldChar w:fldCharType="begin"/>
            </w:r>
            <w:r w:rsidR="00E816BD">
              <w:rPr>
                <w:noProof/>
                <w:webHidden/>
              </w:rPr>
              <w:instrText xml:space="preserve"> PAGEREF _Toc29093002 \h </w:instrText>
            </w:r>
            <w:r w:rsidR="00E816BD">
              <w:rPr>
                <w:noProof/>
                <w:webHidden/>
              </w:rPr>
            </w:r>
            <w:r w:rsidR="00E816BD">
              <w:rPr>
                <w:noProof/>
                <w:webHidden/>
              </w:rPr>
              <w:fldChar w:fldCharType="separate"/>
            </w:r>
            <w:r w:rsidR="00E816BD">
              <w:rPr>
                <w:noProof/>
                <w:webHidden/>
              </w:rPr>
              <w:t>48</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3003" w:history="1">
            <w:r w:rsidR="00E816BD" w:rsidRPr="00A87D19">
              <w:rPr>
                <w:rStyle w:val="Hyperlink"/>
                <w:noProof/>
              </w:rPr>
              <w:t>4.4.3</w:t>
            </w:r>
            <w:r w:rsidR="00E816BD">
              <w:rPr>
                <w:rFonts w:eastAsiaTheme="minorEastAsia"/>
                <w:noProof/>
              </w:rPr>
              <w:tab/>
            </w:r>
            <w:r w:rsidR="00E816BD" w:rsidRPr="00A87D19">
              <w:rPr>
                <w:rStyle w:val="Hyperlink"/>
                <w:noProof/>
              </w:rPr>
              <w:t>Trainee Officer/Officer or Management trainee officer:</w:t>
            </w:r>
            <w:r w:rsidR="00E816BD">
              <w:rPr>
                <w:noProof/>
                <w:webHidden/>
              </w:rPr>
              <w:tab/>
            </w:r>
            <w:r w:rsidR="00E816BD">
              <w:rPr>
                <w:noProof/>
                <w:webHidden/>
              </w:rPr>
              <w:fldChar w:fldCharType="begin"/>
            </w:r>
            <w:r w:rsidR="00E816BD">
              <w:rPr>
                <w:noProof/>
                <w:webHidden/>
              </w:rPr>
              <w:instrText xml:space="preserve"> PAGEREF _Toc29093003 \h </w:instrText>
            </w:r>
            <w:r w:rsidR="00E816BD">
              <w:rPr>
                <w:noProof/>
                <w:webHidden/>
              </w:rPr>
            </w:r>
            <w:r w:rsidR="00E816BD">
              <w:rPr>
                <w:noProof/>
                <w:webHidden/>
              </w:rPr>
              <w:fldChar w:fldCharType="separate"/>
            </w:r>
            <w:r w:rsidR="00E816BD">
              <w:rPr>
                <w:noProof/>
                <w:webHidden/>
              </w:rPr>
              <w:t>49</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3004" w:history="1">
            <w:r w:rsidR="00E816BD" w:rsidRPr="00A87D19">
              <w:rPr>
                <w:rStyle w:val="Hyperlink"/>
                <w:noProof/>
              </w:rPr>
              <w:t>4.4.4</w:t>
            </w:r>
            <w:r w:rsidR="00E816BD">
              <w:rPr>
                <w:rFonts w:eastAsiaTheme="minorEastAsia"/>
                <w:noProof/>
              </w:rPr>
              <w:tab/>
            </w:r>
            <w:r w:rsidR="00E816BD" w:rsidRPr="00A87D19">
              <w:rPr>
                <w:rStyle w:val="Hyperlink"/>
                <w:noProof/>
              </w:rPr>
              <w:t>Assistant Manager, Deputy General Manager or Video Editor:</w:t>
            </w:r>
            <w:r w:rsidR="00E816BD">
              <w:rPr>
                <w:noProof/>
                <w:webHidden/>
              </w:rPr>
              <w:tab/>
            </w:r>
            <w:r w:rsidR="00E816BD">
              <w:rPr>
                <w:noProof/>
                <w:webHidden/>
              </w:rPr>
              <w:fldChar w:fldCharType="begin"/>
            </w:r>
            <w:r w:rsidR="00E816BD">
              <w:rPr>
                <w:noProof/>
                <w:webHidden/>
              </w:rPr>
              <w:instrText xml:space="preserve"> PAGEREF _Toc29093004 \h </w:instrText>
            </w:r>
            <w:r w:rsidR="00E816BD">
              <w:rPr>
                <w:noProof/>
                <w:webHidden/>
              </w:rPr>
            </w:r>
            <w:r w:rsidR="00E816BD">
              <w:rPr>
                <w:noProof/>
                <w:webHidden/>
              </w:rPr>
              <w:fldChar w:fldCharType="separate"/>
            </w:r>
            <w:r w:rsidR="00E816BD">
              <w:rPr>
                <w:noProof/>
                <w:webHidden/>
              </w:rPr>
              <w:t>50</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3005" w:history="1">
            <w:r w:rsidR="00E816BD" w:rsidRPr="00A87D19">
              <w:rPr>
                <w:rStyle w:val="Hyperlink"/>
                <w:noProof/>
              </w:rPr>
              <w:t>4.5</w:t>
            </w:r>
            <w:r w:rsidR="00E816BD">
              <w:rPr>
                <w:rFonts w:eastAsiaTheme="minorEastAsia"/>
                <w:noProof/>
              </w:rPr>
              <w:tab/>
            </w:r>
            <w:r w:rsidR="00E816BD" w:rsidRPr="00A87D19">
              <w:rPr>
                <w:rStyle w:val="Hyperlink"/>
                <w:noProof/>
              </w:rPr>
              <w:t>The Turnover Rate per year &amp; Reasons of Turnover of Kazi Farm:</w:t>
            </w:r>
            <w:r w:rsidR="00E816BD">
              <w:rPr>
                <w:noProof/>
                <w:webHidden/>
              </w:rPr>
              <w:tab/>
            </w:r>
            <w:r w:rsidR="00E816BD">
              <w:rPr>
                <w:noProof/>
                <w:webHidden/>
              </w:rPr>
              <w:fldChar w:fldCharType="begin"/>
            </w:r>
            <w:r w:rsidR="00E816BD">
              <w:rPr>
                <w:noProof/>
                <w:webHidden/>
              </w:rPr>
              <w:instrText xml:space="preserve"> PAGEREF _Toc29093005 \h </w:instrText>
            </w:r>
            <w:r w:rsidR="00E816BD">
              <w:rPr>
                <w:noProof/>
                <w:webHidden/>
              </w:rPr>
            </w:r>
            <w:r w:rsidR="00E816BD">
              <w:rPr>
                <w:noProof/>
                <w:webHidden/>
              </w:rPr>
              <w:fldChar w:fldCharType="separate"/>
            </w:r>
            <w:r w:rsidR="00E816BD">
              <w:rPr>
                <w:noProof/>
                <w:webHidden/>
              </w:rPr>
              <w:t>51</w:t>
            </w:r>
            <w:r w:rsidR="00E816BD">
              <w:rPr>
                <w:noProof/>
                <w:webHidden/>
              </w:rPr>
              <w:fldChar w:fldCharType="end"/>
            </w:r>
          </w:hyperlink>
        </w:p>
        <w:p w:rsidR="00E816BD" w:rsidRDefault="00302B15">
          <w:pPr>
            <w:pStyle w:val="TOC3"/>
            <w:tabs>
              <w:tab w:val="left" w:pos="1320"/>
              <w:tab w:val="right" w:leader="dot" w:pos="9570"/>
            </w:tabs>
            <w:rPr>
              <w:rFonts w:eastAsiaTheme="minorEastAsia"/>
              <w:noProof/>
            </w:rPr>
          </w:pPr>
          <w:hyperlink w:anchor="_Toc29093006" w:history="1">
            <w:r w:rsidR="00E816BD" w:rsidRPr="00A87D19">
              <w:rPr>
                <w:rStyle w:val="Hyperlink"/>
                <w:noProof/>
              </w:rPr>
              <w:t>4.5.1</w:t>
            </w:r>
            <w:r w:rsidR="00E816BD">
              <w:rPr>
                <w:rFonts w:eastAsiaTheme="minorEastAsia"/>
                <w:noProof/>
              </w:rPr>
              <w:tab/>
            </w:r>
            <w:r w:rsidR="00E816BD" w:rsidRPr="00A87D19">
              <w:rPr>
                <w:rStyle w:val="Hyperlink"/>
                <w:noProof/>
              </w:rPr>
              <w:t>Turnover Rate Calculation:</w:t>
            </w:r>
            <w:r w:rsidR="00E816BD">
              <w:rPr>
                <w:noProof/>
                <w:webHidden/>
              </w:rPr>
              <w:tab/>
            </w:r>
            <w:r w:rsidR="00E816BD">
              <w:rPr>
                <w:noProof/>
                <w:webHidden/>
              </w:rPr>
              <w:fldChar w:fldCharType="begin"/>
            </w:r>
            <w:r w:rsidR="00E816BD">
              <w:rPr>
                <w:noProof/>
                <w:webHidden/>
              </w:rPr>
              <w:instrText xml:space="preserve"> PAGEREF _Toc29093006 \h </w:instrText>
            </w:r>
            <w:r w:rsidR="00E816BD">
              <w:rPr>
                <w:noProof/>
                <w:webHidden/>
              </w:rPr>
            </w:r>
            <w:r w:rsidR="00E816BD">
              <w:rPr>
                <w:noProof/>
                <w:webHidden/>
              </w:rPr>
              <w:fldChar w:fldCharType="separate"/>
            </w:r>
            <w:r w:rsidR="00E816BD">
              <w:rPr>
                <w:noProof/>
                <w:webHidden/>
              </w:rPr>
              <w:t>52</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3007" w:history="1">
            <w:r w:rsidR="00E816BD" w:rsidRPr="00A87D19">
              <w:rPr>
                <w:rStyle w:val="Hyperlink"/>
                <w:noProof/>
              </w:rPr>
              <w:t>4.6</w:t>
            </w:r>
            <w:r w:rsidR="00E816BD">
              <w:rPr>
                <w:rFonts w:eastAsiaTheme="minorEastAsia"/>
                <w:noProof/>
              </w:rPr>
              <w:tab/>
            </w:r>
            <w:r w:rsidR="00E816BD" w:rsidRPr="00A87D19">
              <w:rPr>
                <w:rStyle w:val="Hyperlink"/>
                <w:noProof/>
              </w:rPr>
              <w:t>Reasons of Turnover in Kazi Farms Limited:</w:t>
            </w:r>
            <w:r w:rsidR="00E816BD">
              <w:rPr>
                <w:noProof/>
                <w:webHidden/>
              </w:rPr>
              <w:tab/>
            </w:r>
            <w:r w:rsidR="00E816BD">
              <w:rPr>
                <w:noProof/>
                <w:webHidden/>
              </w:rPr>
              <w:fldChar w:fldCharType="begin"/>
            </w:r>
            <w:r w:rsidR="00E816BD">
              <w:rPr>
                <w:noProof/>
                <w:webHidden/>
              </w:rPr>
              <w:instrText xml:space="preserve"> PAGEREF _Toc29093007 \h </w:instrText>
            </w:r>
            <w:r w:rsidR="00E816BD">
              <w:rPr>
                <w:noProof/>
                <w:webHidden/>
              </w:rPr>
            </w:r>
            <w:r w:rsidR="00E816BD">
              <w:rPr>
                <w:noProof/>
                <w:webHidden/>
              </w:rPr>
              <w:fldChar w:fldCharType="separate"/>
            </w:r>
            <w:r w:rsidR="00E816BD">
              <w:rPr>
                <w:noProof/>
                <w:webHidden/>
              </w:rPr>
              <w:t>52</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3008" w:history="1">
            <w:r w:rsidR="00E816BD" w:rsidRPr="00A87D19">
              <w:rPr>
                <w:rStyle w:val="Hyperlink"/>
                <w:noProof/>
              </w:rPr>
              <w:t>Descriptive Analysis:</w:t>
            </w:r>
            <w:r w:rsidR="00E816BD">
              <w:rPr>
                <w:noProof/>
                <w:webHidden/>
              </w:rPr>
              <w:tab/>
            </w:r>
            <w:r w:rsidR="00E816BD">
              <w:rPr>
                <w:noProof/>
                <w:webHidden/>
              </w:rPr>
              <w:fldChar w:fldCharType="begin"/>
            </w:r>
            <w:r w:rsidR="00E816BD">
              <w:rPr>
                <w:noProof/>
                <w:webHidden/>
              </w:rPr>
              <w:instrText xml:space="preserve"> PAGEREF _Toc29093008 \h </w:instrText>
            </w:r>
            <w:r w:rsidR="00E816BD">
              <w:rPr>
                <w:noProof/>
                <w:webHidden/>
              </w:rPr>
            </w:r>
            <w:r w:rsidR="00E816BD">
              <w:rPr>
                <w:noProof/>
                <w:webHidden/>
              </w:rPr>
              <w:fldChar w:fldCharType="separate"/>
            </w:r>
            <w:r w:rsidR="00E816BD">
              <w:rPr>
                <w:noProof/>
                <w:webHidden/>
              </w:rPr>
              <w:t>53</w:t>
            </w:r>
            <w:r w:rsidR="00E816BD">
              <w:rPr>
                <w:noProof/>
                <w:webHidden/>
              </w:rPr>
              <w:fldChar w:fldCharType="end"/>
            </w:r>
          </w:hyperlink>
        </w:p>
        <w:p w:rsidR="00E816BD" w:rsidRDefault="00302B15">
          <w:pPr>
            <w:pStyle w:val="TOC2"/>
            <w:tabs>
              <w:tab w:val="left" w:pos="880"/>
              <w:tab w:val="right" w:leader="dot" w:pos="9570"/>
            </w:tabs>
            <w:rPr>
              <w:rFonts w:eastAsiaTheme="minorEastAsia"/>
              <w:noProof/>
            </w:rPr>
          </w:pPr>
          <w:hyperlink w:anchor="_Toc29093009" w:history="1">
            <w:r w:rsidR="00E816BD" w:rsidRPr="00A87D19">
              <w:rPr>
                <w:rStyle w:val="Hyperlink"/>
                <w:noProof/>
              </w:rPr>
              <w:t>4.7</w:t>
            </w:r>
            <w:r w:rsidR="00E816BD">
              <w:rPr>
                <w:rFonts w:eastAsiaTheme="minorEastAsia"/>
                <w:noProof/>
              </w:rPr>
              <w:tab/>
            </w:r>
            <w:r w:rsidR="00E816BD" w:rsidRPr="00A87D19">
              <w:rPr>
                <w:rStyle w:val="Hyperlink"/>
                <w:noProof/>
              </w:rPr>
              <w:t>Questionnaire Analysis:</w:t>
            </w:r>
            <w:r w:rsidR="00E816BD">
              <w:rPr>
                <w:noProof/>
                <w:webHidden/>
              </w:rPr>
              <w:tab/>
            </w:r>
            <w:r w:rsidR="00E816BD">
              <w:rPr>
                <w:noProof/>
                <w:webHidden/>
              </w:rPr>
              <w:fldChar w:fldCharType="begin"/>
            </w:r>
            <w:r w:rsidR="00E816BD">
              <w:rPr>
                <w:noProof/>
                <w:webHidden/>
              </w:rPr>
              <w:instrText xml:space="preserve"> PAGEREF _Toc29093009 \h </w:instrText>
            </w:r>
            <w:r w:rsidR="00E816BD">
              <w:rPr>
                <w:noProof/>
                <w:webHidden/>
              </w:rPr>
            </w:r>
            <w:r w:rsidR="00E816BD">
              <w:rPr>
                <w:noProof/>
                <w:webHidden/>
              </w:rPr>
              <w:fldChar w:fldCharType="separate"/>
            </w:r>
            <w:r w:rsidR="00E816BD">
              <w:rPr>
                <w:noProof/>
                <w:webHidden/>
              </w:rPr>
              <w:t>54</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3010" w:history="1">
            <w:r w:rsidR="00E816BD" w:rsidRPr="00A87D19">
              <w:rPr>
                <w:rStyle w:val="Hyperlink"/>
                <w:noProof/>
              </w:rPr>
              <w:t>Brief Discussion about Survey Questionnaire:</w:t>
            </w:r>
            <w:r w:rsidR="00E816BD">
              <w:rPr>
                <w:noProof/>
                <w:webHidden/>
              </w:rPr>
              <w:tab/>
            </w:r>
            <w:r w:rsidR="00E816BD">
              <w:rPr>
                <w:noProof/>
                <w:webHidden/>
              </w:rPr>
              <w:fldChar w:fldCharType="begin"/>
            </w:r>
            <w:r w:rsidR="00E816BD">
              <w:rPr>
                <w:noProof/>
                <w:webHidden/>
              </w:rPr>
              <w:instrText xml:space="preserve"> PAGEREF _Toc29093010 \h </w:instrText>
            </w:r>
            <w:r w:rsidR="00E816BD">
              <w:rPr>
                <w:noProof/>
                <w:webHidden/>
              </w:rPr>
            </w:r>
            <w:r w:rsidR="00E816BD">
              <w:rPr>
                <w:noProof/>
                <w:webHidden/>
              </w:rPr>
              <w:fldChar w:fldCharType="separate"/>
            </w:r>
            <w:r w:rsidR="00E816BD">
              <w:rPr>
                <w:noProof/>
                <w:webHidden/>
              </w:rPr>
              <w:t>64</w:t>
            </w:r>
            <w:r w:rsidR="00E816BD">
              <w:rPr>
                <w:noProof/>
                <w:webHidden/>
              </w:rPr>
              <w:fldChar w:fldCharType="end"/>
            </w:r>
          </w:hyperlink>
        </w:p>
        <w:p w:rsidR="00E816BD" w:rsidRDefault="00302B15">
          <w:pPr>
            <w:pStyle w:val="TOC1"/>
            <w:tabs>
              <w:tab w:val="left" w:pos="440"/>
              <w:tab w:val="right" w:leader="dot" w:pos="9570"/>
            </w:tabs>
            <w:rPr>
              <w:rFonts w:eastAsiaTheme="minorEastAsia"/>
              <w:noProof/>
            </w:rPr>
          </w:pPr>
          <w:hyperlink w:anchor="_Toc29093011" w:history="1">
            <w:r w:rsidR="00E816BD" w:rsidRPr="00A87D19">
              <w:rPr>
                <w:rStyle w:val="Hyperlink"/>
                <w:noProof/>
              </w:rPr>
              <w:t>5.</w:t>
            </w:r>
            <w:r w:rsidR="00E816BD">
              <w:rPr>
                <w:rFonts w:eastAsiaTheme="minorEastAsia"/>
                <w:noProof/>
              </w:rPr>
              <w:tab/>
            </w:r>
            <w:r w:rsidR="00E816BD" w:rsidRPr="00A87D19">
              <w:rPr>
                <w:rStyle w:val="Hyperlink"/>
                <w:noProof/>
              </w:rPr>
              <w:t>Findings, Recommendations &amp; Conclusion</w:t>
            </w:r>
            <w:r w:rsidR="00E816BD">
              <w:rPr>
                <w:noProof/>
                <w:webHidden/>
              </w:rPr>
              <w:tab/>
            </w:r>
            <w:r w:rsidR="00E816BD">
              <w:rPr>
                <w:noProof/>
                <w:webHidden/>
              </w:rPr>
              <w:fldChar w:fldCharType="begin"/>
            </w:r>
            <w:r w:rsidR="00E816BD">
              <w:rPr>
                <w:noProof/>
                <w:webHidden/>
              </w:rPr>
              <w:instrText xml:space="preserve"> PAGEREF _Toc29093011 \h </w:instrText>
            </w:r>
            <w:r w:rsidR="00E816BD">
              <w:rPr>
                <w:noProof/>
                <w:webHidden/>
              </w:rPr>
            </w:r>
            <w:r w:rsidR="00E816BD">
              <w:rPr>
                <w:noProof/>
                <w:webHidden/>
              </w:rPr>
              <w:fldChar w:fldCharType="separate"/>
            </w:r>
            <w:r w:rsidR="00E816BD">
              <w:rPr>
                <w:noProof/>
                <w:webHidden/>
              </w:rPr>
              <w:t>67</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3012" w:history="1">
            <w:r w:rsidR="00E816BD" w:rsidRPr="00A87D19">
              <w:rPr>
                <w:rStyle w:val="Hyperlink"/>
                <w:noProof/>
              </w:rPr>
              <w:t>Findings:</w:t>
            </w:r>
            <w:r w:rsidR="00E816BD">
              <w:rPr>
                <w:noProof/>
                <w:webHidden/>
              </w:rPr>
              <w:tab/>
            </w:r>
            <w:r w:rsidR="00E816BD">
              <w:rPr>
                <w:noProof/>
                <w:webHidden/>
              </w:rPr>
              <w:fldChar w:fldCharType="begin"/>
            </w:r>
            <w:r w:rsidR="00E816BD">
              <w:rPr>
                <w:noProof/>
                <w:webHidden/>
              </w:rPr>
              <w:instrText xml:space="preserve"> PAGEREF _Toc29093012 \h </w:instrText>
            </w:r>
            <w:r w:rsidR="00E816BD">
              <w:rPr>
                <w:noProof/>
                <w:webHidden/>
              </w:rPr>
            </w:r>
            <w:r w:rsidR="00E816BD">
              <w:rPr>
                <w:noProof/>
                <w:webHidden/>
              </w:rPr>
              <w:fldChar w:fldCharType="separate"/>
            </w:r>
            <w:r w:rsidR="00E816BD">
              <w:rPr>
                <w:noProof/>
                <w:webHidden/>
              </w:rPr>
              <w:t>68</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3015" w:history="1">
            <w:r w:rsidR="00E816BD" w:rsidRPr="00A87D19">
              <w:rPr>
                <w:rStyle w:val="Hyperlink"/>
                <w:noProof/>
              </w:rPr>
              <w:t>Recommendations:</w:t>
            </w:r>
            <w:r w:rsidR="00E816BD">
              <w:rPr>
                <w:noProof/>
                <w:webHidden/>
              </w:rPr>
              <w:tab/>
            </w:r>
            <w:r w:rsidR="00E816BD">
              <w:rPr>
                <w:noProof/>
                <w:webHidden/>
              </w:rPr>
              <w:fldChar w:fldCharType="begin"/>
            </w:r>
            <w:r w:rsidR="00E816BD">
              <w:rPr>
                <w:noProof/>
                <w:webHidden/>
              </w:rPr>
              <w:instrText xml:space="preserve"> PAGEREF _Toc29093015 \h </w:instrText>
            </w:r>
            <w:r w:rsidR="00E816BD">
              <w:rPr>
                <w:noProof/>
                <w:webHidden/>
              </w:rPr>
            </w:r>
            <w:r w:rsidR="00E816BD">
              <w:rPr>
                <w:noProof/>
                <w:webHidden/>
              </w:rPr>
              <w:fldChar w:fldCharType="separate"/>
            </w:r>
            <w:r w:rsidR="00E816BD">
              <w:rPr>
                <w:noProof/>
                <w:webHidden/>
              </w:rPr>
              <w:t>69</w:t>
            </w:r>
            <w:r w:rsidR="00E816BD">
              <w:rPr>
                <w:noProof/>
                <w:webHidden/>
              </w:rPr>
              <w:fldChar w:fldCharType="end"/>
            </w:r>
          </w:hyperlink>
        </w:p>
        <w:p w:rsidR="00E816BD" w:rsidRDefault="00302B15">
          <w:pPr>
            <w:pStyle w:val="TOC2"/>
            <w:tabs>
              <w:tab w:val="right" w:leader="dot" w:pos="9570"/>
            </w:tabs>
            <w:rPr>
              <w:rFonts w:eastAsiaTheme="minorEastAsia"/>
              <w:noProof/>
            </w:rPr>
          </w:pPr>
          <w:hyperlink w:anchor="_Toc29093016" w:history="1">
            <w:r w:rsidR="00E816BD" w:rsidRPr="00A87D19">
              <w:rPr>
                <w:rStyle w:val="Hyperlink"/>
                <w:noProof/>
              </w:rPr>
              <w:t>Conclusion:</w:t>
            </w:r>
            <w:r w:rsidR="00E816BD">
              <w:rPr>
                <w:noProof/>
                <w:webHidden/>
              </w:rPr>
              <w:tab/>
            </w:r>
            <w:r w:rsidR="00E816BD">
              <w:rPr>
                <w:noProof/>
                <w:webHidden/>
              </w:rPr>
              <w:fldChar w:fldCharType="begin"/>
            </w:r>
            <w:r w:rsidR="00E816BD">
              <w:rPr>
                <w:noProof/>
                <w:webHidden/>
              </w:rPr>
              <w:instrText xml:space="preserve"> PAGEREF _Toc29093016 \h </w:instrText>
            </w:r>
            <w:r w:rsidR="00E816BD">
              <w:rPr>
                <w:noProof/>
                <w:webHidden/>
              </w:rPr>
            </w:r>
            <w:r w:rsidR="00E816BD">
              <w:rPr>
                <w:noProof/>
                <w:webHidden/>
              </w:rPr>
              <w:fldChar w:fldCharType="separate"/>
            </w:r>
            <w:r w:rsidR="00E816BD">
              <w:rPr>
                <w:noProof/>
                <w:webHidden/>
              </w:rPr>
              <w:t>69</w:t>
            </w:r>
            <w:r w:rsidR="00E816BD">
              <w:rPr>
                <w:noProof/>
                <w:webHidden/>
              </w:rPr>
              <w:fldChar w:fldCharType="end"/>
            </w:r>
          </w:hyperlink>
        </w:p>
        <w:p w:rsidR="00E816BD" w:rsidRDefault="00302B15">
          <w:pPr>
            <w:pStyle w:val="TOC1"/>
            <w:tabs>
              <w:tab w:val="right" w:leader="dot" w:pos="9570"/>
            </w:tabs>
            <w:rPr>
              <w:rFonts w:eastAsiaTheme="minorEastAsia"/>
              <w:noProof/>
            </w:rPr>
          </w:pPr>
          <w:hyperlink w:anchor="_Toc29093017" w:history="1">
            <w:r w:rsidR="00E816BD" w:rsidRPr="00A87D19">
              <w:rPr>
                <w:rStyle w:val="Hyperlink"/>
                <w:noProof/>
              </w:rPr>
              <w:t>Works Cited</w:t>
            </w:r>
            <w:r w:rsidR="00E816BD">
              <w:rPr>
                <w:noProof/>
                <w:webHidden/>
              </w:rPr>
              <w:tab/>
            </w:r>
            <w:r w:rsidR="00E816BD">
              <w:rPr>
                <w:noProof/>
                <w:webHidden/>
              </w:rPr>
              <w:fldChar w:fldCharType="begin"/>
            </w:r>
            <w:r w:rsidR="00E816BD">
              <w:rPr>
                <w:noProof/>
                <w:webHidden/>
              </w:rPr>
              <w:instrText xml:space="preserve"> PAGEREF _Toc29093017 \h </w:instrText>
            </w:r>
            <w:r w:rsidR="00E816BD">
              <w:rPr>
                <w:noProof/>
                <w:webHidden/>
              </w:rPr>
            </w:r>
            <w:r w:rsidR="00E816BD">
              <w:rPr>
                <w:noProof/>
                <w:webHidden/>
              </w:rPr>
              <w:fldChar w:fldCharType="separate"/>
            </w:r>
            <w:r w:rsidR="00E816BD">
              <w:rPr>
                <w:noProof/>
                <w:webHidden/>
              </w:rPr>
              <w:t>lxx</w:t>
            </w:r>
            <w:r w:rsidR="00E816BD">
              <w:rPr>
                <w:noProof/>
                <w:webHidden/>
              </w:rPr>
              <w:fldChar w:fldCharType="end"/>
            </w:r>
          </w:hyperlink>
        </w:p>
        <w:p w:rsidR="00E816BD" w:rsidRDefault="00302B15">
          <w:pPr>
            <w:pStyle w:val="TOC1"/>
            <w:tabs>
              <w:tab w:val="right" w:leader="dot" w:pos="9570"/>
            </w:tabs>
            <w:rPr>
              <w:rFonts w:eastAsiaTheme="minorEastAsia"/>
              <w:noProof/>
            </w:rPr>
          </w:pPr>
          <w:hyperlink w:anchor="_Toc29093018" w:history="1">
            <w:r w:rsidR="00E816BD" w:rsidRPr="00A87D19">
              <w:rPr>
                <w:rStyle w:val="Hyperlink"/>
                <w:noProof/>
              </w:rPr>
              <w:t>Appendix:</w:t>
            </w:r>
            <w:r w:rsidR="00E816BD">
              <w:rPr>
                <w:noProof/>
                <w:webHidden/>
              </w:rPr>
              <w:tab/>
            </w:r>
            <w:r w:rsidR="00E816BD">
              <w:rPr>
                <w:noProof/>
                <w:webHidden/>
              </w:rPr>
              <w:fldChar w:fldCharType="begin"/>
            </w:r>
            <w:r w:rsidR="00E816BD">
              <w:rPr>
                <w:noProof/>
                <w:webHidden/>
              </w:rPr>
              <w:instrText xml:space="preserve"> PAGEREF _Toc29093018 \h </w:instrText>
            </w:r>
            <w:r w:rsidR="00E816BD">
              <w:rPr>
                <w:noProof/>
                <w:webHidden/>
              </w:rPr>
            </w:r>
            <w:r w:rsidR="00E816BD">
              <w:rPr>
                <w:noProof/>
                <w:webHidden/>
              </w:rPr>
              <w:fldChar w:fldCharType="separate"/>
            </w:r>
            <w:r w:rsidR="00E816BD">
              <w:rPr>
                <w:noProof/>
                <w:webHidden/>
              </w:rPr>
              <w:t>lxxi</w:t>
            </w:r>
            <w:r w:rsidR="00E816BD">
              <w:rPr>
                <w:noProof/>
                <w:webHidden/>
              </w:rPr>
              <w:fldChar w:fldCharType="end"/>
            </w:r>
          </w:hyperlink>
        </w:p>
        <w:p w:rsidR="00EE16E7" w:rsidRDefault="00EE16E7">
          <w:r>
            <w:rPr>
              <w:b/>
              <w:bCs/>
              <w:noProof/>
            </w:rPr>
            <w:fldChar w:fldCharType="end"/>
          </w:r>
        </w:p>
      </w:sdtContent>
    </w:sdt>
    <w:p w:rsidR="00EE16E7" w:rsidRDefault="00EE16E7">
      <w:pPr>
        <w:rPr>
          <w:rFonts w:ascii="Times New Roman" w:eastAsia="Calibri" w:hAnsi="Times New Roman" w:cs="Times New Roman"/>
          <w:sz w:val="24"/>
          <w:szCs w:val="24"/>
        </w:rPr>
      </w:pPr>
      <w:r>
        <w:rPr>
          <w:rFonts w:eastAsia="Calibri"/>
        </w:rPr>
        <w:br w:type="page"/>
      </w:r>
    </w:p>
    <w:p w:rsidR="00B15684" w:rsidRDefault="00B15684" w:rsidP="00732719">
      <w:pPr>
        <w:pStyle w:val="BodyText"/>
        <w:spacing w:line="276" w:lineRule="auto"/>
        <w:rPr>
          <w:rFonts w:eastAsia="Calibri"/>
        </w:rPr>
      </w:pPr>
    </w:p>
    <w:p w:rsidR="00B15684" w:rsidRDefault="00B15684">
      <w:pPr>
        <w:rPr>
          <w:rFonts w:eastAsia="Calibri"/>
          <w:sz w:val="32"/>
          <w:szCs w:val="32"/>
        </w:rPr>
      </w:pPr>
      <w:r w:rsidRPr="00B15684">
        <w:rPr>
          <w:rFonts w:eastAsia="Calibri"/>
          <w:sz w:val="32"/>
          <w:szCs w:val="32"/>
        </w:rPr>
        <w:t>List of Figures:</w:t>
      </w:r>
    </w:p>
    <w:p w:rsidR="009055A3" w:rsidRDefault="00E816BD">
      <w:pPr>
        <w:pStyle w:val="TableofFigures"/>
        <w:tabs>
          <w:tab w:val="right" w:leader="dot" w:pos="9570"/>
        </w:tabs>
        <w:rPr>
          <w:rFonts w:eastAsiaTheme="minorEastAsia"/>
          <w:noProof/>
        </w:rPr>
      </w:pPr>
      <w:r>
        <w:rPr>
          <w:rFonts w:eastAsia="Calibri"/>
          <w:sz w:val="32"/>
          <w:szCs w:val="32"/>
        </w:rPr>
        <w:fldChar w:fldCharType="begin"/>
      </w:r>
      <w:r>
        <w:rPr>
          <w:rFonts w:eastAsia="Calibri"/>
          <w:sz w:val="32"/>
          <w:szCs w:val="32"/>
        </w:rPr>
        <w:instrText xml:space="preserve"> TOC \h \z \c "Figure" </w:instrText>
      </w:r>
      <w:r>
        <w:rPr>
          <w:rFonts w:eastAsia="Calibri"/>
          <w:sz w:val="32"/>
          <w:szCs w:val="32"/>
        </w:rPr>
        <w:fldChar w:fldCharType="separate"/>
      </w:r>
      <w:hyperlink w:anchor="_Toc29093019" w:history="1">
        <w:r w:rsidR="009055A3" w:rsidRPr="00AE1179">
          <w:rPr>
            <w:rStyle w:val="Hyperlink"/>
            <w:rFonts w:ascii="Times New Roman" w:hAnsi="Times New Roman" w:cs="Times New Roman"/>
            <w:noProof/>
          </w:rPr>
          <w:t>Figure 1:</w:t>
        </w:r>
        <w:r w:rsidR="009055A3" w:rsidRPr="00AE1179">
          <w:rPr>
            <w:rStyle w:val="Hyperlink"/>
            <w:rFonts w:ascii="Times New Roman" w:eastAsia="Calibri" w:hAnsi="Times New Roman" w:cs="Times New Roman"/>
            <w:iCs/>
            <w:noProof/>
          </w:rPr>
          <w:t xml:space="preserve"> Sources of Information</w:t>
        </w:r>
        <w:r w:rsidR="009055A3">
          <w:rPr>
            <w:noProof/>
            <w:webHidden/>
          </w:rPr>
          <w:tab/>
        </w:r>
        <w:r w:rsidR="009055A3">
          <w:rPr>
            <w:noProof/>
            <w:webHidden/>
          </w:rPr>
          <w:fldChar w:fldCharType="begin"/>
        </w:r>
        <w:r w:rsidR="009055A3">
          <w:rPr>
            <w:noProof/>
            <w:webHidden/>
          </w:rPr>
          <w:instrText xml:space="preserve"> PAGEREF _Toc29093019 \h </w:instrText>
        </w:r>
        <w:r w:rsidR="009055A3">
          <w:rPr>
            <w:noProof/>
            <w:webHidden/>
          </w:rPr>
        </w:r>
        <w:r w:rsidR="009055A3">
          <w:rPr>
            <w:noProof/>
            <w:webHidden/>
          </w:rPr>
          <w:fldChar w:fldCharType="separate"/>
        </w:r>
        <w:r w:rsidR="009055A3">
          <w:rPr>
            <w:noProof/>
            <w:webHidden/>
          </w:rPr>
          <w:t>4</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0" w:history="1">
        <w:r w:rsidR="009055A3" w:rsidRPr="00AE1179">
          <w:rPr>
            <w:rStyle w:val="Hyperlink"/>
            <w:rFonts w:ascii="Times New Roman" w:hAnsi="Times New Roman" w:cs="Times New Roman"/>
            <w:noProof/>
          </w:rPr>
          <w:t>Figure 2: Activities of HRM</w:t>
        </w:r>
        <w:r w:rsidR="009055A3">
          <w:rPr>
            <w:noProof/>
            <w:webHidden/>
          </w:rPr>
          <w:tab/>
        </w:r>
        <w:r w:rsidR="009055A3">
          <w:rPr>
            <w:noProof/>
            <w:webHidden/>
          </w:rPr>
          <w:fldChar w:fldCharType="begin"/>
        </w:r>
        <w:r w:rsidR="009055A3">
          <w:rPr>
            <w:noProof/>
            <w:webHidden/>
          </w:rPr>
          <w:instrText xml:space="preserve"> PAGEREF _Toc29093020 \h </w:instrText>
        </w:r>
        <w:r w:rsidR="009055A3">
          <w:rPr>
            <w:noProof/>
            <w:webHidden/>
          </w:rPr>
        </w:r>
        <w:r w:rsidR="009055A3">
          <w:rPr>
            <w:noProof/>
            <w:webHidden/>
          </w:rPr>
          <w:fldChar w:fldCharType="separate"/>
        </w:r>
        <w:r w:rsidR="009055A3">
          <w:rPr>
            <w:noProof/>
            <w:webHidden/>
          </w:rPr>
          <w:t>8</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1" w:history="1">
        <w:r w:rsidR="009055A3" w:rsidRPr="00AE1179">
          <w:rPr>
            <w:rStyle w:val="Hyperlink"/>
            <w:rFonts w:ascii="Times New Roman" w:hAnsi="Times New Roman" w:cs="Times New Roman"/>
            <w:noProof/>
          </w:rPr>
          <w:t>Figure 3: Organogram</w:t>
        </w:r>
        <w:r w:rsidR="009055A3">
          <w:rPr>
            <w:noProof/>
            <w:webHidden/>
          </w:rPr>
          <w:tab/>
        </w:r>
        <w:r w:rsidR="009055A3">
          <w:rPr>
            <w:noProof/>
            <w:webHidden/>
          </w:rPr>
          <w:fldChar w:fldCharType="begin"/>
        </w:r>
        <w:r w:rsidR="009055A3">
          <w:rPr>
            <w:noProof/>
            <w:webHidden/>
          </w:rPr>
          <w:instrText xml:space="preserve"> PAGEREF _Toc29093021 \h </w:instrText>
        </w:r>
        <w:r w:rsidR="009055A3">
          <w:rPr>
            <w:noProof/>
            <w:webHidden/>
          </w:rPr>
        </w:r>
        <w:r w:rsidR="009055A3">
          <w:rPr>
            <w:noProof/>
            <w:webHidden/>
          </w:rPr>
          <w:fldChar w:fldCharType="separate"/>
        </w:r>
        <w:r w:rsidR="009055A3">
          <w:rPr>
            <w:noProof/>
            <w:webHidden/>
          </w:rPr>
          <w:t>9</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2" w:history="1">
        <w:r w:rsidR="009055A3" w:rsidRPr="00AE1179">
          <w:rPr>
            <w:rStyle w:val="Hyperlink"/>
            <w:rFonts w:ascii="Times New Roman" w:hAnsi="Times New Roman" w:cs="Times New Roman"/>
            <w:noProof/>
          </w:rPr>
          <w:t>Figure 4: Types of Recruitment</w:t>
        </w:r>
        <w:r w:rsidR="009055A3">
          <w:rPr>
            <w:noProof/>
            <w:webHidden/>
          </w:rPr>
          <w:tab/>
        </w:r>
        <w:r w:rsidR="009055A3">
          <w:rPr>
            <w:noProof/>
            <w:webHidden/>
          </w:rPr>
          <w:fldChar w:fldCharType="begin"/>
        </w:r>
        <w:r w:rsidR="009055A3">
          <w:rPr>
            <w:noProof/>
            <w:webHidden/>
          </w:rPr>
          <w:instrText xml:space="preserve"> PAGEREF _Toc29093022 \h </w:instrText>
        </w:r>
        <w:r w:rsidR="009055A3">
          <w:rPr>
            <w:noProof/>
            <w:webHidden/>
          </w:rPr>
        </w:r>
        <w:r w:rsidR="009055A3">
          <w:rPr>
            <w:noProof/>
            <w:webHidden/>
          </w:rPr>
          <w:fldChar w:fldCharType="separate"/>
        </w:r>
        <w:r w:rsidR="009055A3">
          <w:rPr>
            <w:noProof/>
            <w:webHidden/>
          </w:rPr>
          <w:t>12</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3" w:history="1">
        <w:r w:rsidR="009055A3" w:rsidRPr="00AE1179">
          <w:rPr>
            <w:rStyle w:val="Hyperlink"/>
            <w:rFonts w:ascii="Times New Roman" w:hAnsi="Times New Roman" w:cs="Times New Roman"/>
            <w:noProof/>
          </w:rPr>
          <w:t>Figure 5: Process of Recruitment</w:t>
        </w:r>
        <w:r w:rsidR="009055A3">
          <w:rPr>
            <w:noProof/>
            <w:webHidden/>
          </w:rPr>
          <w:tab/>
        </w:r>
        <w:r w:rsidR="009055A3">
          <w:rPr>
            <w:noProof/>
            <w:webHidden/>
          </w:rPr>
          <w:fldChar w:fldCharType="begin"/>
        </w:r>
        <w:r w:rsidR="009055A3">
          <w:rPr>
            <w:noProof/>
            <w:webHidden/>
          </w:rPr>
          <w:instrText xml:space="preserve"> PAGEREF _Toc29093023 \h </w:instrText>
        </w:r>
        <w:r w:rsidR="009055A3">
          <w:rPr>
            <w:noProof/>
            <w:webHidden/>
          </w:rPr>
        </w:r>
        <w:r w:rsidR="009055A3">
          <w:rPr>
            <w:noProof/>
            <w:webHidden/>
          </w:rPr>
          <w:fldChar w:fldCharType="separate"/>
        </w:r>
        <w:r w:rsidR="009055A3">
          <w:rPr>
            <w:noProof/>
            <w:webHidden/>
          </w:rPr>
          <w:t>17</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4" w:history="1">
        <w:r w:rsidR="009055A3" w:rsidRPr="00AE1179">
          <w:rPr>
            <w:rStyle w:val="Hyperlink"/>
            <w:rFonts w:ascii="Times New Roman" w:hAnsi="Times New Roman" w:cs="Times New Roman"/>
            <w:noProof/>
          </w:rPr>
          <w:t>Figure 6: Types of Selection Interview</w:t>
        </w:r>
        <w:r w:rsidR="009055A3">
          <w:rPr>
            <w:noProof/>
            <w:webHidden/>
          </w:rPr>
          <w:tab/>
        </w:r>
        <w:r w:rsidR="009055A3">
          <w:rPr>
            <w:noProof/>
            <w:webHidden/>
          </w:rPr>
          <w:fldChar w:fldCharType="begin"/>
        </w:r>
        <w:r w:rsidR="009055A3">
          <w:rPr>
            <w:noProof/>
            <w:webHidden/>
          </w:rPr>
          <w:instrText xml:space="preserve"> PAGEREF _Toc29093024 \h </w:instrText>
        </w:r>
        <w:r w:rsidR="009055A3">
          <w:rPr>
            <w:noProof/>
            <w:webHidden/>
          </w:rPr>
        </w:r>
        <w:r w:rsidR="009055A3">
          <w:rPr>
            <w:noProof/>
            <w:webHidden/>
          </w:rPr>
          <w:fldChar w:fldCharType="separate"/>
        </w:r>
        <w:r w:rsidR="009055A3">
          <w:rPr>
            <w:noProof/>
            <w:webHidden/>
          </w:rPr>
          <w:t>20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5" w:history="1">
        <w:r w:rsidR="009055A3" w:rsidRPr="00AE1179">
          <w:rPr>
            <w:rStyle w:val="Hyperlink"/>
            <w:rFonts w:ascii="Times New Roman" w:hAnsi="Times New Roman" w:cs="Times New Roman"/>
            <w:noProof/>
          </w:rPr>
          <w:t>Figure 7: Selection Process</w:t>
        </w:r>
        <w:r w:rsidR="009055A3">
          <w:rPr>
            <w:noProof/>
            <w:webHidden/>
          </w:rPr>
          <w:tab/>
        </w:r>
        <w:r w:rsidR="009055A3">
          <w:rPr>
            <w:noProof/>
            <w:webHidden/>
          </w:rPr>
          <w:fldChar w:fldCharType="begin"/>
        </w:r>
        <w:r w:rsidR="009055A3">
          <w:rPr>
            <w:noProof/>
            <w:webHidden/>
          </w:rPr>
          <w:instrText xml:space="preserve"> PAGEREF _Toc29093025 \h </w:instrText>
        </w:r>
        <w:r w:rsidR="009055A3">
          <w:rPr>
            <w:noProof/>
            <w:webHidden/>
          </w:rPr>
        </w:r>
        <w:r w:rsidR="009055A3">
          <w:rPr>
            <w:noProof/>
            <w:webHidden/>
          </w:rPr>
          <w:fldChar w:fldCharType="separate"/>
        </w:r>
        <w:r w:rsidR="009055A3">
          <w:rPr>
            <w:noProof/>
            <w:webHidden/>
          </w:rPr>
          <w:t>22</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6" w:history="1">
        <w:r w:rsidR="009055A3" w:rsidRPr="00AE1179">
          <w:rPr>
            <w:rStyle w:val="Hyperlink"/>
            <w:rFonts w:ascii="Times New Roman" w:hAnsi="Times New Roman" w:cs="Times New Roman"/>
            <w:noProof/>
          </w:rPr>
          <w:t>Figure 8: Employment Test</w:t>
        </w:r>
        <w:r w:rsidR="009055A3">
          <w:rPr>
            <w:noProof/>
            <w:webHidden/>
          </w:rPr>
          <w:tab/>
        </w:r>
        <w:r w:rsidR="009055A3">
          <w:rPr>
            <w:noProof/>
            <w:webHidden/>
          </w:rPr>
          <w:fldChar w:fldCharType="begin"/>
        </w:r>
        <w:r w:rsidR="009055A3">
          <w:rPr>
            <w:noProof/>
            <w:webHidden/>
          </w:rPr>
          <w:instrText xml:space="preserve"> PAGEREF _Toc29093026 \h </w:instrText>
        </w:r>
        <w:r w:rsidR="009055A3">
          <w:rPr>
            <w:noProof/>
            <w:webHidden/>
          </w:rPr>
        </w:r>
        <w:r w:rsidR="009055A3">
          <w:rPr>
            <w:noProof/>
            <w:webHidden/>
          </w:rPr>
          <w:fldChar w:fldCharType="separate"/>
        </w:r>
        <w:r w:rsidR="009055A3">
          <w:rPr>
            <w:noProof/>
            <w:webHidden/>
          </w:rPr>
          <w:t>23</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7" w:history="1">
        <w:r w:rsidR="009055A3" w:rsidRPr="00AE1179">
          <w:rPr>
            <w:rStyle w:val="Hyperlink"/>
            <w:rFonts w:ascii="Times New Roman" w:hAnsi="Times New Roman" w:cs="Times New Roman"/>
            <w:noProof/>
          </w:rPr>
          <w:t>Figure 9: Turnover</w:t>
        </w:r>
        <w:r w:rsidR="009055A3">
          <w:rPr>
            <w:noProof/>
            <w:webHidden/>
          </w:rPr>
          <w:tab/>
        </w:r>
        <w:r w:rsidR="009055A3">
          <w:rPr>
            <w:noProof/>
            <w:webHidden/>
          </w:rPr>
          <w:fldChar w:fldCharType="begin"/>
        </w:r>
        <w:r w:rsidR="009055A3">
          <w:rPr>
            <w:noProof/>
            <w:webHidden/>
          </w:rPr>
          <w:instrText xml:space="preserve"> PAGEREF _Toc29093027 \h </w:instrText>
        </w:r>
        <w:r w:rsidR="009055A3">
          <w:rPr>
            <w:noProof/>
            <w:webHidden/>
          </w:rPr>
        </w:r>
        <w:r w:rsidR="009055A3">
          <w:rPr>
            <w:noProof/>
            <w:webHidden/>
          </w:rPr>
          <w:fldChar w:fldCharType="separate"/>
        </w:r>
        <w:r w:rsidR="009055A3">
          <w:rPr>
            <w:noProof/>
            <w:webHidden/>
          </w:rPr>
          <w:t>26</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8" w:history="1">
        <w:r w:rsidR="009055A3" w:rsidRPr="00AE1179">
          <w:rPr>
            <w:rStyle w:val="Hyperlink"/>
            <w:rFonts w:ascii="Times New Roman" w:hAnsi="Times New Roman" w:cs="Times New Roman"/>
            <w:noProof/>
          </w:rPr>
          <w:t>Figure 10:</w:t>
        </w:r>
        <w:r w:rsidR="009055A3" w:rsidRPr="00AE1179">
          <w:rPr>
            <w:rStyle w:val="Hyperlink"/>
            <w:rFonts w:ascii="Times New Roman" w:eastAsia="Calibri" w:hAnsi="Times New Roman" w:cs="Times New Roman"/>
            <w:iCs/>
            <w:noProof/>
          </w:rPr>
          <w:t xml:space="preserve">   </w:t>
        </w:r>
        <w:r w:rsidR="009055A3" w:rsidRPr="00AE1179">
          <w:rPr>
            <w:rStyle w:val="Hyperlink"/>
            <w:rFonts w:ascii="Times New Roman" w:eastAsia="Calibri" w:hAnsi="Times New Roman" w:cs="Times New Roman"/>
            <w:noProof/>
          </w:rPr>
          <w:t>Main 3 parts of Kazi Farms Group</w:t>
        </w:r>
        <w:r w:rsidR="009055A3">
          <w:rPr>
            <w:noProof/>
            <w:webHidden/>
          </w:rPr>
          <w:tab/>
        </w:r>
        <w:r w:rsidR="009055A3">
          <w:rPr>
            <w:noProof/>
            <w:webHidden/>
          </w:rPr>
          <w:fldChar w:fldCharType="begin"/>
        </w:r>
        <w:r w:rsidR="009055A3">
          <w:rPr>
            <w:noProof/>
            <w:webHidden/>
          </w:rPr>
          <w:instrText xml:space="preserve"> PAGEREF _Toc29093028 \h </w:instrText>
        </w:r>
        <w:r w:rsidR="009055A3">
          <w:rPr>
            <w:noProof/>
            <w:webHidden/>
          </w:rPr>
        </w:r>
        <w:r w:rsidR="009055A3">
          <w:rPr>
            <w:noProof/>
            <w:webHidden/>
          </w:rPr>
          <w:fldChar w:fldCharType="separate"/>
        </w:r>
        <w:r w:rsidR="009055A3">
          <w:rPr>
            <w:noProof/>
            <w:webHidden/>
          </w:rPr>
          <w:t>29</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29" w:history="1">
        <w:r w:rsidR="009055A3" w:rsidRPr="00AE1179">
          <w:rPr>
            <w:rStyle w:val="Hyperlink"/>
            <w:rFonts w:ascii="Times New Roman" w:hAnsi="Times New Roman" w:cs="Times New Roman"/>
            <w:noProof/>
          </w:rPr>
          <w:t>Figure 11: About Kazi Farms Group</w:t>
        </w:r>
        <w:r w:rsidR="009055A3">
          <w:rPr>
            <w:noProof/>
            <w:webHidden/>
          </w:rPr>
          <w:tab/>
        </w:r>
        <w:r w:rsidR="009055A3">
          <w:rPr>
            <w:noProof/>
            <w:webHidden/>
          </w:rPr>
          <w:fldChar w:fldCharType="begin"/>
        </w:r>
        <w:r w:rsidR="009055A3">
          <w:rPr>
            <w:noProof/>
            <w:webHidden/>
          </w:rPr>
          <w:instrText xml:space="preserve"> PAGEREF _Toc29093029 \h </w:instrText>
        </w:r>
        <w:r w:rsidR="009055A3">
          <w:rPr>
            <w:noProof/>
            <w:webHidden/>
          </w:rPr>
        </w:r>
        <w:r w:rsidR="009055A3">
          <w:rPr>
            <w:noProof/>
            <w:webHidden/>
          </w:rPr>
          <w:fldChar w:fldCharType="separate"/>
        </w:r>
        <w:r w:rsidR="009055A3">
          <w:rPr>
            <w:noProof/>
            <w:webHidden/>
          </w:rPr>
          <w:t>30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0" w:history="1">
        <w:r w:rsidR="009055A3" w:rsidRPr="00AE1179">
          <w:rPr>
            <w:rStyle w:val="Hyperlink"/>
            <w:rFonts w:ascii="Times New Roman" w:hAnsi="Times New Roman" w:cs="Times New Roman"/>
            <w:noProof/>
          </w:rPr>
          <w:t>Figure 12: Corporate Information of Kazi Farms Group</w:t>
        </w:r>
        <w:r w:rsidR="009055A3">
          <w:rPr>
            <w:noProof/>
            <w:webHidden/>
          </w:rPr>
          <w:tab/>
        </w:r>
        <w:r w:rsidR="009055A3">
          <w:rPr>
            <w:noProof/>
            <w:webHidden/>
          </w:rPr>
          <w:fldChar w:fldCharType="begin"/>
        </w:r>
        <w:r w:rsidR="009055A3">
          <w:rPr>
            <w:noProof/>
            <w:webHidden/>
          </w:rPr>
          <w:instrText xml:space="preserve"> PAGEREF _Toc29093030 \h </w:instrText>
        </w:r>
        <w:r w:rsidR="009055A3">
          <w:rPr>
            <w:noProof/>
            <w:webHidden/>
          </w:rPr>
        </w:r>
        <w:r w:rsidR="009055A3">
          <w:rPr>
            <w:noProof/>
            <w:webHidden/>
          </w:rPr>
          <w:fldChar w:fldCharType="separate"/>
        </w:r>
        <w:r w:rsidR="009055A3">
          <w:rPr>
            <w:noProof/>
            <w:webHidden/>
          </w:rPr>
          <w:t>30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1" w:history="1">
        <w:r w:rsidR="009055A3" w:rsidRPr="00AE1179">
          <w:rPr>
            <w:rStyle w:val="Hyperlink"/>
            <w:rFonts w:ascii="Times New Roman" w:hAnsi="Times New Roman" w:cs="Times New Roman"/>
            <w:noProof/>
          </w:rPr>
          <w:t>Figure 13:</w:t>
        </w:r>
        <w:r w:rsidR="009055A3" w:rsidRPr="00AE1179">
          <w:rPr>
            <w:rStyle w:val="Hyperlink"/>
            <w:rFonts w:ascii="Times New Roman" w:eastAsia="Calibri" w:hAnsi="Times New Roman" w:cs="Times New Roman"/>
            <w:iCs/>
            <w:noProof/>
          </w:rPr>
          <w:t xml:space="preserve"> </w:t>
        </w:r>
        <w:r w:rsidR="009055A3" w:rsidRPr="00AE1179">
          <w:rPr>
            <w:rStyle w:val="Hyperlink"/>
            <w:rFonts w:ascii="Times New Roman" w:eastAsia="Calibri" w:hAnsi="Times New Roman" w:cs="Times New Roman"/>
            <w:noProof/>
          </w:rPr>
          <w:t>Functional Structure of Human Resource Division</w:t>
        </w:r>
        <w:r w:rsidR="009055A3">
          <w:rPr>
            <w:noProof/>
            <w:webHidden/>
          </w:rPr>
          <w:tab/>
        </w:r>
        <w:r w:rsidR="009055A3">
          <w:rPr>
            <w:noProof/>
            <w:webHidden/>
          </w:rPr>
          <w:fldChar w:fldCharType="begin"/>
        </w:r>
        <w:r w:rsidR="009055A3">
          <w:rPr>
            <w:noProof/>
            <w:webHidden/>
          </w:rPr>
          <w:instrText xml:space="preserve"> PAGEREF _Toc29093031 \h </w:instrText>
        </w:r>
        <w:r w:rsidR="009055A3">
          <w:rPr>
            <w:noProof/>
            <w:webHidden/>
          </w:rPr>
        </w:r>
        <w:r w:rsidR="009055A3">
          <w:rPr>
            <w:noProof/>
            <w:webHidden/>
          </w:rPr>
          <w:fldChar w:fldCharType="separate"/>
        </w:r>
        <w:r w:rsidR="009055A3">
          <w:rPr>
            <w:noProof/>
            <w:webHidden/>
          </w:rPr>
          <w:t>31</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2" w:history="1">
        <w:r w:rsidR="009055A3" w:rsidRPr="00AE1179">
          <w:rPr>
            <w:rStyle w:val="Hyperlink"/>
            <w:rFonts w:ascii="Times New Roman" w:hAnsi="Times New Roman" w:cs="Times New Roman"/>
            <w:noProof/>
          </w:rPr>
          <w:t>Figure 14: Organogram of Kazi Farms Group</w:t>
        </w:r>
        <w:r w:rsidR="009055A3">
          <w:rPr>
            <w:noProof/>
            <w:webHidden/>
          </w:rPr>
          <w:tab/>
        </w:r>
        <w:r w:rsidR="009055A3">
          <w:rPr>
            <w:noProof/>
            <w:webHidden/>
          </w:rPr>
          <w:fldChar w:fldCharType="begin"/>
        </w:r>
        <w:r w:rsidR="009055A3">
          <w:rPr>
            <w:noProof/>
            <w:webHidden/>
          </w:rPr>
          <w:instrText xml:space="preserve"> PAGEREF _Toc29093032 \h </w:instrText>
        </w:r>
        <w:r w:rsidR="009055A3">
          <w:rPr>
            <w:noProof/>
            <w:webHidden/>
          </w:rPr>
        </w:r>
        <w:r w:rsidR="009055A3">
          <w:rPr>
            <w:noProof/>
            <w:webHidden/>
          </w:rPr>
          <w:fldChar w:fldCharType="separate"/>
        </w:r>
        <w:r w:rsidR="009055A3">
          <w:rPr>
            <w:noProof/>
            <w:webHidden/>
          </w:rPr>
          <w:t>36</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3" w:history="1">
        <w:r w:rsidR="009055A3" w:rsidRPr="00AE1179">
          <w:rPr>
            <w:rStyle w:val="Hyperlink"/>
            <w:noProof/>
          </w:rPr>
          <w:t>Figure 15: Organizational Hierarchy of Kazi Farms from GM to Trainee Officer</w:t>
        </w:r>
        <w:r w:rsidR="009055A3">
          <w:rPr>
            <w:noProof/>
            <w:webHidden/>
          </w:rPr>
          <w:tab/>
        </w:r>
        <w:r w:rsidR="009055A3">
          <w:rPr>
            <w:noProof/>
            <w:webHidden/>
          </w:rPr>
          <w:fldChar w:fldCharType="begin"/>
        </w:r>
        <w:r w:rsidR="009055A3">
          <w:rPr>
            <w:noProof/>
            <w:webHidden/>
          </w:rPr>
          <w:instrText xml:space="preserve"> PAGEREF _Toc29093033 \h </w:instrText>
        </w:r>
        <w:r w:rsidR="009055A3">
          <w:rPr>
            <w:noProof/>
            <w:webHidden/>
          </w:rPr>
        </w:r>
        <w:r w:rsidR="009055A3">
          <w:rPr>
            <w:noProof/>
            <w:webHidden/>
          </w:rPr>
          <w:fldChar w:fldCharType="separate"/>
        </w:r>
        <w:r w:rsidR="009055A3">
          <w:rPr>
            <w:noProof/>
            <w:webHidden/>
          </w:rPr>
          <w:t>37</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4" w:history="1">
        <w:r w:rsidR="009055A3" w:rsidRPr="00AE1179">
          <w:rPr>
            <w:rStyle w:val="Hyperlink"/>
            <w:rFonts w:ascii="Times New Roman" w:hAnsi="Times New Roman" w:cs="Times New Roman"/>
            <w:noProof/>
          </w:rPr>
          <w:t xml:space="preserve">Figure 16: </w:t>
        </w:r>
        <w:r w:rsidR="009055A3" w:rsidRPr="00AE1179">
          <w:rPr>
            <w:rStyle w:val="Hyperlink"/>
            <w:rFonts w:ascii="Times New Roman" w:eastAsia="Calibri" w:hAnsi="Times New Roman" w:cs="Times New Roman"/>
            <w:noProof/>
          </w:rPr>
          <w:t>Job analysis sourcing, sourcing, on brooding, screening and selection</w:t>
        </w:r>
        <w:r w:rsidR="009055A3">
          <w:rPr>
            <w:noProof/>
            <w:webHidden/>
          </w:rPr>
          <w:tab/>
        </w:r>
        <w:r w:rsidR="009055A3">
          <w:rPr>
            <w:noProof/>
            <w:webHidden/>
          </w:rPr>
          <w:fldChar w:fldCharType="begin"/>
        </w:r>
        <w:r w:rsidR="009055A3">
          <w:rPr>
            <w:noProof/>
            <w:webHidden/>
          </w:rPr>
          <w:instrText xml:space="preserve"> PAGEREF _Toc29093034 \h </w:instrText>
        </w:r>
        <w:r w:rsidR="009055A3">
          <w:rPr>
            <w:noProof/>
            <w:webHidden/>
          </w:rPr>
        </w:r>
        <w:r w:rsidR="009055A3">
          <w:rPr>
            <w:noProof/>
            <w:webHidden/>
          </w:rPr>
          <w:fldChar w:fldCharType="separate"/>
        </w:r>
        <w:r w:rsidR="009055A3">
          <w:rPr>
            <w:noProof/>
            <w:webHidden/>
          </w:rPr>
          <w:t>42</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5" w:history="1">
        <w:r w:rsidR="009055A3" w:rsidRPr="00AE1179">
          <w:rPr>
            <w:rStyle w:val="Hyperlink"/>
            <w:rFonts w:ascii="Times New Roman" w:hAnsi="Times New Roman" w:cs="Times New Roman"/>
            <w:noProof/>
          </w:rPr>
          <w:t>Figure 17:</w:t>
        </w:r>
        <w:r w:rsidR="009055A3" w:rsidRPr="00AE1179">
          <w:rPr>
            <w:rStyle w:val="Hyperlink"/>
            <w:rFonts w:ascii="Times New Roman" w:eastAsia="Calibri" w:hAnsi="Times New Roman" w:cs="Times New Roman"/>
            <w:noProof/>
          </w:rPr>
          <w:t xml:space="preserve"> Selection Process of Kazi Farms Group</w:t>
        </w:r>
        <w:r w:rsidR="009055A3">
          <w:rPr>
            <w:noProof/>
            <w:webHidden/>
          </w:rPr>
          <w:tab/>
        </w:r>
        <w:r w:rsidR="009055A3">
          <w:rPr>
            <w:noProof/>
            <w:webHidden/>
          </w:rPr>
          <w:fldChar w:fldCharType="begin"/>
        </w:r>
        <w:r w:rsidR="009055A3">
          <w:rPr>
            <w:noProof/>
            <w:webHidden/>
          </w:rPr>
          <w:instrText xml:space="preserve"> PAGEREF _Toc29093035 \h </w:instrText>
        </w:r>
        <w:r w:rsidR="009055A3">
          <w:rPr>
            <w:noProof/>
            <w:webHidden/>
          </w:rPr>
        </w:r>
        <w:r w:rsidR="009055A3">
          <w:rPr>
            <w:noProof/>
            <w:webHidden/>
          </w:rPr>
          <w:fldChar w:fldCharType="separate"/>
        </w:r>
        <w:r w:rsidR="009055A3">
          <w:rPr>
            <w:noProof/>
            <w:webHidden/>
          </w:rPr>
          <w:t>43</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6" w:history="1">
        <w:r w:rsidR="009055A3" w:rsidRPr="00AE1179">
          <w:rPr>
            <w:rStyle w:val="Hyperlink"/>
            <w:rFonts w:ascii="Times New Roman" w:hAnsi="Times New Roman" w:cs="Times New Roman"/>
            <w:noProof/>
          </w:rPr>
          <w:t xml:space="preserve">Figure 18: </w:t>
        </w:r>
        <w:r w:rsidR="009055A3" w:rsidRPr="00AE1179">
          <w:rPr>
            <w:rStyle w:val="Hyperlink"/>
            <w:rFonts w:ascii="Times New Roman" w:eastAsia="Times New Roman" w:hAnsi="Times New Roman" w:cs="Times New Roman"/>
            <w:iCs/>
            <w:noProof/>
          </w:rPr>
          <w:t>Notifying Candidates</w:t>
        </w:r>
        <w:r w:rsidR="009055A3">
          <w:rPr>
            <w:noProof/>
            <w:webHidden/>
          </w:rPr>
          <w:tab/>
        </w:r>
        <w:r w:rsidR="009055A3">
          <w:rPr>
            <w:noProof/>
            <w:webHidden/>
          </w:rPr>
          <w:fldChar w:fldCharType="begin"/>
        </w:r>
        <w:r w:rsidR="009055A3">
          <w:rPr>
            <w:noProof/>
            <w:webHidden/>
          </w:rPr>
          <w:instrText xml:space="preserve"> PAGEREF _Toc29093036 \h </w:instrText>
        </w:r>
        <w:r w:rsidR="009055A3">
          <w:rPr>
            <w:noProof/>
            <w:webHidden/>
          </w:rPr>
        </w:r>
        <w:r w:rsidR="009055A3">
          <w:rPr>
            <w:noProof/>
            <w:webHidden/>
          </w:rPr>
          <w:fldChar w:fldCharType="separate"/>
        </w:r>
        <w:r w:rsidR="009055A3">
          <w:rPr>
            <w:noProof/>
            <w:webHidden/>
          </w:rPr>
          <w:t>44</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7" w:history="1">
        <w:r w:rsidR="009055A3" w:rsidRPr="00AE1179">
          <w:rPr>
            <w:rStyle w:val="Hyperlink"/>
            <w:rFonts w:ascii="Times New Roman" w:hAnsi="Times New Roman" w:cs="Times New Roman"/>
            <w:noProof/>
          </w:rPr>
          <w:t>Figure 19:</w:t>
        </w:r>
        <w:r w:rsidR="009055A3" w:rsidRPr="00AE1179">
          <w:rPr>
            <w:rStyle w:val="Hyperlink"/>
            <w:rFonts w:ascii="Times New Roman" w:eastAsia="Times New Roman" w:hAnsi="Times New Roman" w:cs="Times New Roman"/>
            <w:noProof/>
          </w:rPr>
          <w:t xml:space="preserve"> Medical Checkup of Candidates</w:t>
        </w:r>
        <w:r w:rsidR="009055A3">
          <w:rPr>
            <w:noProof/>
            <w:webHidden/>
          </w:rPr>
          <w:tab/>
        </w:r>
        <w:r w:rsidR="009055A3">
          <w:rPr>
            <w:noProof/>
            <w:webHidden/>
          </w:rPr>
          <w:fldChar w:fldCharType="begin"/>
        </w:r>
        <w:r w:rsidR="009055A3">
          <w:rPr>
            <w:noProof/>
            <w:webHidden/>
          </w:rPr>
          <w:instrText xml:space="preserve"> PAGEREF _Toc29093037 \h </w:instrText>
        </w:r>
        <w:r w:rsidR="009055A3">
          <w:rPr>
            <w:noProof/>
            <w:webHidden/>
          </w:rPr>
        </w:r>
        <w:r w:rsidR="009055A3">
          <w:rPr>
            <w:noProof/>
            <w:webHidden/>
          </w:rPr>
          <w:fldChar w:fldCharType="separate"/>
        </w:r>
        <w:r w:rsidR="009055A3">
          <w:rPr>
            <w:noProof/>
            <w:webHidden/>
          </w:rPr>
          <w:t>46</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8" w:history="1">
        <w:r w:rsidR="009055A3" w:rsidRPr="00AE1179">
          <w:rPr>
            <w:rStyle w:val="Hyperlink"/>
            <w:rFonts w:ascii="Times New Roman" w:hAnsi="Times New Roman" w:cs="Times New Roman"/>
            <w:noProof/>
          </w:rPr>
          <w:t>Figure 20:Non-Management</w:t>
        </w:r>
        <w:r w:rsidR="009055A3">
          <w:rPr>
            <w:noProof/>
            <w:webHidden/>
          </w:rPr>
          <w:tab/>
        </w:r>
        <w:r w:rsidR="009055A3">
          <w:rPr>
            <w:noProof/>
            <w:webHidden/>
          </w:rPr>
          <w:fldChar w:fldCharType="begin"/>
        </w:r>
        <w:r w:rsidR="009055A3">
          <w:rPr>
            <w:noProof/>
            <w:webHidden/>
          </w:rPr>
          <w:instrText xml:space="preserve"> PAGEREF _Toc29093038 \h </w:instrText>
        </w:r>
        <w:r w:rsidR="009055A3">
          <w:rPr>
            <w:noProof/>
            <w:webHidden/>
          </w:rPr>
        </w:r>
        <w:r w:rsidR="009055A3">
          <w:rPr>
            <w:noProof/>
            <w:webHidden/>
          </w:rPr>
          <w:fldChar w:fldCharType="separate"/>
        </w:r>
        <w:r w:rsidR="009055A3">
          <w:rPr>
            <w:noProof/>
            <w:webHidden/>
          </w:rPr>
          <w:t>48</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39" w:history="1">
        <w:r w:rsidR="009055A3" w:rsidRPr="00AE1179">
          <w:rPr>
            <w:rStyle w:val="Hyperlink"/>
            <w:rFonts w:ascii="Times New Roman" w:hAnsi="Times New Roman" w:cs="Times New Roman"/>
            <w:noProof/>
          </w:rPr>
          <w:t>Figure 21 : Hatchery Supervisor, Supervisor</w:t>
        </w:r>
        <w:r w:rsidR="009055A3">
          <w:rPr>
            <w:noProof/>
            <w:webHidden/>
          </w:rPr>
          <w:tab/>
        </w:r>
        <w:r w:rsidR="009055A3">
          <w:rPr>
            <w:noProof/>
            <w:webHidden/>
          </w:rPr>
          <w:fldChar w:fldCharType="begin"/>
        </w:r>
        <w:r w:rsidR="009055A3">
          <w:rPr>
            <w:noProof/>
            <w:webHidden/>
          </w:rPr>
          <w:instrText xml:space="preserve"> PAGEREF _Toc29093039 \h </w:instrText>
        </w:r>
        <w:r w:rsidR="009055A3">
          <w:rPr>
            <w:noProof/>
            <w:webHidden/>
          </w:rPr>
        </w:r>
        <w:r w:rsidR="009055A3">
          <w:rPr>
            <w:noProof/>
            <w:webHidden/>
          </w:rPr>
          <w:fldChar w:fldCharType="separate"/>
        </w:r>
        <w:r w:rsidR="009055A3">
          <w:rPr>
            <w:noProof/>
            <w:webHidden/>
          </w:rPr>
          <w:t>49</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0" w:history="1">
        <w:r w:rsidR="009055A3" w:rsidRPr="00AE1179">
          <w:rPr>
            <w:rStyle w:val="Hyperlink"/>
            <w:rFonts w:ascii="Times New Roman" w:hAnsi="Times New Roman" w:cs="Times New Roman"/>
            <w:noProof/>
          </w:rPr>
          <w:t>Figure 22: Trainee officer</w:t>
        </w:r>
        <w:r w:rsidR="009055A3">
          <w:rPr>
            <w:noProof/>
            <w:webHidden/>
          </w:rPr>
          <w:tab/>
        </w:r>
        <w:r w:rsidR="009055A3">
          <w:rPr>
            <w:noProof/>
            <w:webHidden/>
          </w:rPr>
          <w:fldChar w:fldCharType="begin"/>
        </w:r>
        <w:r w:rsidR="009055A3">
          <w:rPr>
            <w:noProof/>
            <w:webHidden/>
          </w:rPr>
          <w:instrText xml:space="preserve"> PAGEREF _Toc29093040 \h </w:instrText>
        </w:r>
        <w:r w:rsidR="009055A3">
          <w:rPr>
            <w:noProof/>
            <w:webHidden/>
          </w:rPr>
        </w:r>
        <w:r w:rsidR="009055A3">
          <w:rPr>
            <w:noProof/>
            <w:webHidden/>
          </w:rPr>
          <w:fldChar w:fldCharType="separate"/>
        </w:r>
        <w:r w:rsidR="009055A3">
          <w:rPr>
            <w:noProof/>
            <w:webHidden/>
          </w:rPr>
          <w:t>50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1" w:history="1">
        <w:r w:rsidR="009055A3" w:rsidRPr="00AE1179">
          <w:rPr>
            <w:rStyle w:val="Hyperlink"/>
            <w:rFonts w:ascii="Times New Roman" w:hAnsi="Times New Roman" w:cs="Times New Roman"/>
            <w:noProof/>
          </w:rPr>
          <w:t>Figure 23: Question 1</w:t>
        </w:r>
        <w:r w:rsidR="009055A3">
          <w:rPr>
            <w:noProof/>
            <w:webHidden/>
          </w:rPr>
          <w:tab/>
        </w:r>
        <w:r w:rsidR="009055A3">
          <w:rPr>
            <w:noProof/>
            <w:webHidden/>
          </w:rPr>
          <w:fldChar w:fldCharType="begin"/>
        </w:r>
        <w:r w:rsidR="009055A3">
          <w:rPr>
            <w:noProof/>
            <w:webHidden/>
          </w:rPr>
          <w:instrText xml:space="preserve"> PAGEREF _Toc29093041 \h </w:instrText>
        </w:r>
        <w:r w:rsidR="009055A3">
          <w:rPr>
            <w:noProof/>
            <w:webHidden/>
          </w:rPr>
        </w:r>
        <w:r w:rsidR="009055A3">
          <w:rPr>
            <w:noProof/>
            <w:webHidden/>
          </w:rPr>
          <w:fldChar w:fldCharType="separate"/>
        </w:r>
        <w:r w:rsidR="009055A3">
          <w:rPr>
            <w:noProof/>
            <w:webHidden/>
          </w:rPr>
          <w:t>55</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2" w:history="1">
        <w:r w:rsidR="009055A3" w:rsidRPr="00AE1179">
          <w:rPr>
            <w:rStyle w:val="Hyperlink"/>
            <w:rFonts w:ascii="Times New Roman" w:hAnsi="Times New Roman" w:cs="Times New Roman"/>
            <w:noProof/>
          </w:rPr>
          <w:t>Figure 24: Question 2</w:t>
        </w:r>
        <w:r w:rsidR="009055A3">
          <w:rPr>
            <w:noProof/>
            <w:webHidden/>
          </w:rPr>
          <w:tab/>
        </w:r>
        <w:r w:rsidR="009055A3">
          <w:rPr>
            <w:noProof/>
            <w:webHidden/>
          </w:rPr>
          <w:fldChar w:fldCharType="begin"/>
        </w:r>
        <w:r w:rsidR="009055A3">
          <w:rPr>
            <w:noProof/>
            <w:webHidden/>
          </w:rPr>
          <w:instrText xml:space="preserve"> PAGEREF _Toc29093042 \h </w:instrText>
        </w:r>
        <w:r w:rsidR="009055A3">
          <w:rPr>
            <w:noProof/>
            <w:webHidden/>
          </w:rPr>
        </w:r>
        <w:r w:rsidR="009055A3">
          <w:rPr>
            <w:noProof/>
            <w:webHidden/>
          </w:rPr>
          <w:fldChar w:fldCharType="separate"/>
        </w:r>
        <w:r w:rsidR="009055A3">
          <w:rPr>
            <w:noProof/>
            <w:webHidden/>
          </w:rPr>
          <w:t>56</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3" w:history="1">
        <w:r w:rsidR="009055A3" w:rsidRPr="00AE1179">
          <w:rPr>
            <w:rStyle w:val="Hyperlink"/>
            <w:rFonts w:ascii="Times New Roman" w:hAnsi="Times New Roman" w:cs="Times New Roman"/>
            <w:noProof/>
          </w:rPr>
          <w:t>Figure 25: Question 3</w:t>
        </w:r>
        <w:r w:rsidR="009055A3">
          <w:rPr>
            <w:noProof/>
            <w:webHidden/>
          </w:rPr>
          <w:tab/>
        </w:r>
        <w:r w:rsidR="009055A3">
          <w:rPr>
            <w:noProof/>
            <w:webHidden/>
          </w:rPr>
          <w:fldChar w:fldCharType="begin"/>
        </w:r>
        <w:r w:rsidR="009055A3">
          <w:rPr>
            <w:noProof/>
            <w:webHidden/>
          </w:rPr>
          <w:instrText xml:space="preserve"> PAGEREF _Toc29093043 \h </w:instrText>
        </w:r>
        <w:r w:rsidR="009055A3">
          <w:rPr>
            <w:noProof/>
            <w:webHidden/>
          </w:rPr>
        </w:r>
        <w:r w:rsidR="009055A3">
          <w:rPr>
            <w:noProof/>
            <w:webHidden/>
          </w:rPr>
          <w:fldChar w:fldCharType="separate"/>
        </w:r>
        <w:r w:rsidR="009055A3">
          <w:rPr>
            <w:noProof/>
            <w:webHidden/>
          </w:rPr>
          <w:t>56</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4" w:history="1">
        <w:r w:rsidR="009055A3" w:rsidRPr="00AE1179">
          <w:rPr>
            <w:rStyle w:val="Hyperlink"/>
            <w:rFonts w:ascii="Times New Roman" w:hAnsi="Times New Roman" w:cs="Times New Roman"/>
            <w:noProof/>
          </w:rPr>
          <w:t>Figure 26: Question 4</w:t>
        </w:r>
        <w:r w:rsidR="009055A3">
          <w:rPr>
            <w:noProof/>
            <w:webHidden/>
          </w:rPr>
          <w:tab/>
        </w:r>
        <w:r w:rsidR="009055A3">
          <w:rPr>
            <w:noProof/>
            <w:webHidden/>
          </w:rPr>
          <w:fldChar w:fldCharType="begin"/>
        </w:r>
        <w:r w:rsidR="009055A3">
          <w:rPr>
            <w:noProof/>
            <w:webHidden/>
          </w:rPr>
          <w:instrText xml:space="preserve"> PAGEREF _Toc29093044 \h </w:instrText>
        </w:r>
        <w:r w:rsidR="009055A3">
          <w:rPr>
            <w:noProof/>
            <w:webHidden/>
          </w:rPr>
        </w:r>
        <w:r w:rsidR="009055A3">
          <w:rPr>
            <w:noProof/>
            <w:webHidden/>
          </w:rPr>
          <w:fldChar w:fldCharType="separate"/>
        </w:r>
        <w:r w:rsidR="009055A3">
          <w:rPr>
            <w:noProof/>
            <w:webHidden/>
          </w:rPr>
          <w:t>57</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5" w:history="1">
        <w:r w:rsidR="009055A3" w:rsidRPr="00AE1179">
          <w:rPr>
            <w:rStyle w:val="Hyperlink"/>
            <w:rFonts w:ascii="Times New Roman" w:hAnsi="Times New Roman" w:cs="Times New Roman"/>
            <w:noProof/>
          </w:rPr>
          <w:t>Figure 27: Question 5</w:t>
        </w:r>
        <w:r w:rsidR="009055A3">
          <w:rPr>
            <w:noProof/>
            <w:webHidden/>
          </w:rPr>
          <w:tab/>
        </w:r>
        <w:r w:rsidR="009055A3">
          <w:rPr>
            <w:noProof/>
            <w:webHidden/>
          </w:rPr>
          <w:fldChar w:fldCharType="begin"/>
        </w:r>
        <w:r w:rsidR="009055A3">
          <w:rPr>
            <w:noProof/>
            <w:webHidden/>
          </w:rPr>
          <w:instrText xml:space="preserve"> PAGEREF _Toc29093045 \h </w:instrText>
        </w:r>
        <w:r w:rsidR="009055A3">
          <w:rPr>
            <w:noProof/>
            <w:webHidden/>
          </w:rPr>
        </w:r>
        <w:r w:rsidR="009055A3">
          <w:rPr>
            <w:noProof/>
            <w:webHidden/>
          </w:rPr>
          <w:fldChar w:fldCharType="separate"/>
        </w:r>
        <w:r w:rsidR="009055A3">
          <w:rPr>
            <w:noProof/>
            <w:webHidden/>
          </w:rPr>
          <w:t>58</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6" w:history="1">
        <w:r w:rsidR="009055A3" w:rsidRPr="00AE1179">
          <w:rPr>
            <w:rStyle w:val="Hyperlink"/>
            <w:rFonts w:ascii="Times New Roman" w:hAnsi="Times New Roman" w:cs="Times New Roman"/>
            <w:noProof/>
          </w:rPr>
          <w:t>Figure 28: Question 6</w:t>
        </w:r>
        <w:r w:rsidR="009055A3">
          <w:rPr>
            <w:noProof/>
            <w:webHidden/>
          </w:rPr>
          <w:tab/>
        </w:r>
        <w:r w:rsidR="009055A3">
          <w:rPr>
            <w:noProof/>
            <w:webHidden/>
          </w:rPr>
          <w:fldChar w:fldCharType="begin"/>
        </w:r>
        <w:r w:rsidR="009055A3">
          <w:rPr>
            <w:noProof/>
            <w:webHidden/>
          </w:rPr>
          <w:instrText xml:space="preserve"> PAGEREF _Toc29093046 \h </w:instrText>
        </w:r>
        <w:r w:rsidR="009055A3">
          <w:rPr>
            <w:noProof/>
            <w:webHidden/>
          </w:rPr>
        </w:r>
        <w:r w:rsidR="009055A3">
          <w:rPr>
            <w:noProof/>
            <w:webHidden/>
          </w:rPr>
          <w:fldChar w:fldCharType="separate"/>
        </w:r>
        <w:r w:rsidR="009055A3">
          <w:rPr>
            <w:noProof/>
            <w:webHidden/>
          </w:rPr>
          <w:t>58</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7" w:history="1">
        <w:r w:rsidR="009055A3" w:rsidRPr="00AE1179">
          <w:rPr>
            <w:rStyle w:val="Hyperlink"/>
            <w:rFonts w:ascii="Times New Roman" w:hAnsi="Times New Roman" w:cs="Times New Roman"/>
            <w:noProof/>
          </w:rPr>
          <w:t>Figure 29: Question 7</w:t>
        </w:r>
        <w:r w:rsidR="009055A3">
          <w:rPr>
            <w:noProof/>
            <w:webHidden/>
          </w:rPr>
          <w:tab/>
        </w:r>
        <w:r w:rsidR="009055A3">
          <w:rPr>
            <w:noProof/>
            <w:webHidden/>
          </w:rPr>
          <w:fldChar w:fldCharType="begin"/>
        </w:r>
        <w:r w:rsidR="009055A3">
          <w:rPr>
            <w:noProof/>
            <w:webHidden/>
          </w:rPr>
          <w:instrText xml:space="preserve"> PAGEREF _Toc29093047 \h </w:instrText>
        </w:r>
        <w:r w:rsidR="009055A3">
          <w:rPr>
            <w:noProof/>
            <w:webHidden/>
          </w:rPr>
        </w:r>
        <w:r w:rsidR="009055A3">
          <w:rPr>
            <w:noProof/>
            <w:webHidden/>
          </w:rPr>
          <w:fldChar w:fldCharType="separate"/>
        </w:r>
        <w:r w:rsidR="009055A3">
          <w:rPr>
            <w:noProof/>
            <w:webHidden/>
          </w:rPr>
          <w:t>59</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8" w:history="1">
        <w:r w:rsidR="009055A3" w:rsidRPr="00AE1179">
          <w:rPr>
            <w:rStyle w:val="Hyperlink"/>
            <w:rFonts w:ascii="Times New Roman" w:hAnsi="Times New Roman" w:cs="Times New Roman"/>
            <w:noProof/>
          </w:rPr>
          <w:t>Figure 30: Question 8</w:t>
        </w:r>
        <w:r w:rsidR="009055A3">
          <w:rPr>
            <w:noProof/>
            <w:webHidden/>
          </w:rPr>
          <w:tab/>
        </w:r>
        <w:r w:rsidR="009055A3">
          <w:rPr>
            <w:noProof/>
            <w:webHidden/>
          </w:rPr>
          <w:fldChar w:fldCharType="begin"/>
        </w:r>
        <w:r w:rsidR="009055A3">
          <w:rPr>
            <w:noProof/>
            <w:webHidden/>
          </w:rPr>
          <w:instrText xml:space="preserve"> PAGEREF _Toc29093048 \h </w:instrText>
        </w:r>
        <w:r w:rsidR="009055A3">
          <w:rPr>
            <w:noProof/>
            <w:webHidden/>
          </w:rPr>
        </w:r>
        <w:r w:rsidR="009055A3">
          <w:rPr>
            <w:noProof/>
            <w:webHidden/>
          </w:rPr>
          <w:fldChar w:fldCharType="separate"/>
        </w:r>
        <w:r w:rsidR="009055A3">
          <w:rPr>
            <w:noProof/>
            <w:webHidden/>
          </w:rPr>
          <w:t>60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49" w:history="1">
        <w:r w:rsidR="009055A3" w:rsidRPr="00AE1179">
          <w:rPr>
            <w:rStyle w:val="Hyperlink"/>
            <w:rFonts w:ascii="Times New Roman" w:hAnsi="Times New Roman" w:cs="Times New Roman"/>
            <w:noProof/>
          </w:rPr>
          <w:t>Figure 31: Question 9</w:t>
        </w:r>
        <w:r w:rsidR="009055A3">
          <w:rPr>
            <w:noProof/>
            <w:webHidden/>
          </w:rPr>
          <w:tab/>
        </w:r>
        <w:r w:rsidR="009055A3">
          <w:rPr>
            <w:noProof/>
            <w:webHidden/>
          </w:rPr>
          <w:fldChar w:fldCharType="begin"/>
        </w:r>
        <w:r w:rsidR="009055A3">
          <w:rPr>
            <w:noProof/>
            <w:webHidden/>
          </w:rPr>
          <w:instrText xml:space="preserve"> PAGEREF _Toc29093049 \h </w:instrText>
        </w:r>
        <w:r w:rsidR="009055A3">
          <w:rPr>
            <w:noProof/>
            <w:webHidden/>
          </w:rPr>
        </w:r>
        <w:r w:rsidR="009055A3">
          <w:rPr>
            <w:noProof/>
            <w:webHidden/>
          </w:rPr>
          <w:fldChar w:fldCharType="separate"/>
        </w:r>
        <w:r w:rsidR="009055A3">
          <w:rPr>
            <w:noProof/>
            <w:webHidden/>
          </w:rPr>
          <w:t>60</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50" w:history="1">
        <w:r w:rsidR="009055A3" w:rsidRPr="00AE1179">
          <w:rPr>
            <w:rStyle w:val="Hyperlink"/>
            <w:rFonts w:ascii="Times New Roman" w:hAnsi="Times New Roman" w:cs="Times New Roman"/>
            <w:noProof/>
          </w:rPr>
          <w:t>Figure 32: Question 10</w:t>
        </w:r>
        <w:r w:rsidR="009055A3">
          <w:rPr>
            <w:noProof/>
            <w:webHidden/>
          </w:rPr>
          <w:tab/>
        </w:r>
        <w:r w:rsidR="009055A3">
          <w:rPr>
            <w:noProof/>
            <w:webHidden/>
          </w:rPr>
          <w:fldChar w:fldCharType="begin"/>
        </w:r>
        <w:r w:rsidR="009055A3">
          <w:rPr>
            <w:noProof/>
            <w:webHidden/>
          </w:rPr>
          <w:instrText xml:space="preserve"> PAGEREF _Toc29093050 \h </w:instrText>
        </w:r>
        <w:r w:rsidR="009055A3">
          <w:rPr>
            <w:noProof/>
            <w:webHidden/>
          </w:rPr>
        </w:r>
        <w:r w:rsidR="009055A3">
          <w:rPr>
            <w:noProof/>
            <w:webHidden/>
          </w:rPr>
          <w:fldChar w:fldCharType="separate"/>
        </w:r>
        <w:r w:rsidR="009055A3">
          <w:rPr>
            <w:noProof/>
            <w:webHidden/>
          </w:rPr>
          <w:t>61</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51" w:history="1">
        <w:r w:rsidR="009055A3" w:rsidRPr="00AE1179">
          <w:rPr>
            <w:rStyle w:val="Hyperlink"/>
            <w:rFonts w:ascii="Times New Roman" w:hAnsi="Times New Roman" w:cs="Times New Roman"/>
            <w:noProof/>
          </w:rPr>
          <w:t>Figure 33: Question 11</w:t>
        </w:r>
        <w:r w:rsidR="009055A3">
          <w:rPr>
            <w:noProof/>
            <w:webHidden/>
          </w:rPr>
          <w:tab/>
        </w:r>
        <w:r w:rsidR="009055A3">
          <w:rPr>
            <w:noProof/>
            <w:webHidden/>
          </w:rPr>
          <w:fldChar w:fldCharType="begin"/>
        </w:r>
        <w:r w:rsidR="009055A3">
          <w:rPr>
            <w:noProof/>
            <w:webHidden/>
          </w:rPr>
          <w:instrText xml:space="preserve"> PAGEREF _Toc29093051 \h </w:instrText>
        </w:r>
        <w:r w:rsidR="009055A3">
          <w:rPr>
            <w:noProof/>
            <w:webHidden/>
          </w:rPr>
        </w:r>
        <w:r w:rsidR="009055A3">
          <w:rPr>
            <w:noProof/>
            <w:webHidden/>
          </w:rPr>
          <w:fldChar w:fldCharType="separate"/>
        </w:r>
        <w:r w:rsidR="009055A3">
          <w:rPr>
            <w:noProof/>
            <w:webHidden/>
          </w:rPr>
          <w:t>62</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52" w:history="1">
        <w:r w:rsidR="009055A3" w:rsidRPr="00AE1179">
          <w:rPr>
            <w:rStyle w:val="Hyperlink"/>
            <w:rFonts w:ascii="Times New Roman" w:hAnsi="Times New Roman" w:cs="Times New Roman"/>
            <w:noProof/>
          </w:rPr>
          <w:t>Figure 34: question 12</w:t>
        </w:r>
        <w:r w:rsidR="009055A3">
          <w:rPr>
            <w:noProof/>
            <w:webHidden/>
          </w:rPr>
          <w:tab/>
        </w:r>
        <w:r w:rsidR="009055A3">
          <w:rPr>
            <w:noProof/>
            <w:webHidden/>
          </w:rPr>
          <w:fldChar w:fldCharType="begin"/>
        </w:r>
        <w:r w:rsidR="009055A3">
          <w:rPr>
            <w:noProof/>
            <w:webHidden/>
          </w:rPr>
          <w:instrText xml:space="preserve"> PAGEREF _Toc29093052 \h </w:instrText>
        </w:r>
        <w:r w:rsidR="009055A3">
          <w:rPr>
            <w:noProof/>
            <w:webHidden/>
          </w:rPr>
        </w:r>
        <w:r w:rsidR="009055A3">
          <w:rPr>
            <w:noProof/>
            <w:webHidden/>
          </w:rPr>
          <w:fldChar w:fldCharType="separate"/>
        </w:r>
        <w:r w:rsidR="009055A3">
          <w:rPr>
            <w:noProof/>
            <w:webHidden/>
          </w:rPr>
          <w:t>63</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53" w:history="1">
        <w:r w:rsidR="009055A3" w:rsidRPr="00AE1179">
          <w:rPr>
            <w:rStyle w:val="Hyperlink"/>
            <w:rFonts w:ascii="Times New Roman" w:hAnsi="Times New Roman" w:cs="Times New Roman"/>
            <w:noProof/>
          </w:rPr>
          <w:t>Figure 35: Question 13</w:t>
        </w:r>
        <w:r w:rsidR="009055A3">
          <w:rPr>
            <w:noProof/>
            <w:webHidden/>
          </w:rPr>
          <w:tab/>
        </w:r>
        <w:r w:rsidR="009055A3">
          <w:rPr>
            <w:noProof/>
            <w:webHidden/>
          </w:rPr>
          <w:fldChar w:fldCharType="begin"/>
        </w:r>
        <w:r w:rsidR="009055A3">
          <w:rPr>
            <w:noProof/>
            <w:webHidden/>
          </w:rPr>
          <w:instrText xml:space="preserve"> PAGEREF _Toc29093053 \h </w:instrText>
        </w:r>
        <w:r w:rsidR="009055A3">
          <w:rPr>
            <w:noProof/>
            <w:webHidden/>
          </w:rPr>
        </w:r>
        <w:r w:rsidR="009055A3">
          <w:rPr>
            <w:noProof/>
            <w:webHidden/>
          </w:rPr>
          <w:fldChar w:fldCharType="separate"/>
        </w:r>
        <w:r w:rsidR="009055A3">
          <w:rPr>
            <w:noProof/>
            <w:webHidden/>
          </w:rPr>
          <w:t>63</w:t>
        </w:r>
        <w:r w:rsidR="009055A3">
          <w:rPr>
            <w:noProof/>
            <w:webHidden/>
          </w:rPr>
          <w:fldChar w:fldCharType="end"/>
        </w:r>
      </w:hyperlink>
    </w:p>
    <w:p w:rsidR="009055A3" w:rsidRDefault="00302B15">
      <w:pPr>
        <w:pStyle w:val="TableofFigures"/>
        <w:tabs>
          <w:tab w:val="right" w:leader="dot" w:pos="9570"/>
        </w:tabs>
        <w:rPr>
          <w:rFonts w:eastAsiaTheme="minorEastAsia"/>
          <w:noProof/>
        </w:rPr>
      </w:pPr>
      <w:hyperlink w:anchor="_Toc29093054" w:history="1">
        <w:r w:rsidR="009055A3" w:rsidRPr="00AE1179">
          <w:rPr>
            <w:rStyle w:val="Hyperlink"/>
            <w:rFonts w:ascii="Times New Roman" w:hAnsi="Times New Roman" w:cs="Times New Roman"/>
            <w:noProof/>
          </w:rPr>
          <w:t>Figure 36: Question 14</w:t>
        </w:r>
        <w:r w:rsidR="009055A3">
          <w:rPr>
            <w:noProof/>
            <w:webHidden/>
          </w:rPr>
          <w:tab/>
        </w:r>
        <w:r w:rsidR="009055A3">
          <w:rPr>
            <w:noProof/>
            <w:webHidden/>
          </w:rPr>
          <w:fldChar w:fldCharType="begin"/>
        </w:r>
        <w:r w:rsidR="009055A3">
          <w:rPr>
            <w:noProof/>
            <w:webHidden/>
          </w:rPr>
          <w:instrText xml:space="preserve"> PAGEREF _Toc29093054 \h </w:instrText>
        </w:r>
        <w:r w:rsidR="009055A3">
          <w:rPr>
            <w:noProof/>
            <w:webHidden/>
          </w:rPr>
        </w:r>
        <w:r w:rsidR="009055A3">
          <w:rPr>
            <w:noProof/>
            <w:webHidden/>
          </w:rPr>
          <w:fldChar w:fldCharType="separate"/>
        </w:r>
        <w:r w:rsidR="009055A3">
          <w:rPr>
            <w:noProof/>
            <w:webHidden/>
          </w:rPr>
          <w:t>64</w:t>
        </w:r>
        <w:r w:rsidR="009055A3">
          <w:rPr>
            <w:noProof/>
            <w:webHidden/>
          </w:rPr>
          <w:fldChar w:fldCharType="end"/>
        </w:r>
      </w:hyperlink>
    </w:p>
    <w:p w:rsidR="00B15684" w:rsidRPr="00B15684" w:rsidRDefault="00E816BD">
      <w:pPr>
        <w:rPr>
          <w:rFonts w:ascii="Times New Roman" w:eastAsia="Calibri" w:hAnsi="Times New Roman" w:cs="Times New Roman"/>
          <w:sz w:val="32"/>
          <w:szCs w:val="32"/>
        </w:rPr>
      </w:pPr>
      <w:r>
        <w:rPr>
          <w:rFonts w:eastAsia="Calibri"/>
          <w:sz w:val="32"/>
          <w:szCs w:val="32"/>
        </w:rPr>
        <w:fldChar w:fldCharType="end"/>
      </w:r>
      <w:r w:rsidR="00B15684" w:rsidRPr="00B15684">
        <w:rPr>
          <w:rFonts w:eastAsia="Calibri"/>
          <w:sz w:val="32"/>
          <w:szCs w:val="32"/>
        </w:rPr>
        <w:t xml:space="preserve"> </w:t>
      </w:r>
      <w:r w:rsidR="00B15684" w:rsidRPr="00B15684">
        <w:rPr>
          <w:rFonts w:eastAsia="Calibri"/>
          <w:sz w:val="32"/>
          <w:szCs w:val="32"/>
        </w:rPr>
        <w:br w:type="page"/>
      </w:r>
    </w:p>
    <w:p w:rsidR="00C94C6E" w:rsidRDefault="00C94C6E" w:rsidP="00732719">
      <w:pPr>
        <w:pStyle w:val="BodyText"/>
        <w:spacing w:line="276" w:lineRule="auto"/>
        <w:rPr>
          <w:rFonts w:eastAsia="Calibri"/>
        </w:rPr>
        <w:sectPr w:rsidR="00C94C6E" w:rsidSect="00C94C6E">
          <w:headerReference w:type="default" r:id="rId11"/>
          <w:footerReference w:type="default" r:id="rId12"/>
          <w:pgSz w:w="12240" w:h="15840" w:code="1"/>
          <w:pgMar w:top="1360" w:right="1320" w:bottom="280" w:left="1340" w:header="720" w:footer="720" w:gutter="0"/>
          <w:pgNumType w:fmt="lowerRoman" w:start="1"/>
          <w:cols w:space="720"/>
          <w:docGrid w:linePitch="299"/>
        </w:sectPr>
      </w:pPr>
    </w:p>
    <w:p w:rsidR="00E000F4" w:rsidRDefault="00E000F4" w:rsidP="00C94C6E">
      <w:pPr>
        <w:pStyle w:val="Heading1"/>
        <w:numPr>
          <w:ilvl w:val="0"/>
          <w:numId w:val="0"/>
        </w:numPr>
        <w:ind w:left="432"/>
        <w:rPr>
          <w:rFonts w:eastAsia="Times New Roman"/>
          <w:b/>
          <w:bCs/>
          <w:color w:val="4F81BD"/>
          <w:sz w:val="26"/>
          <w:szCs w:val="26"/>
          <w:lang w:val="en-GB"/>
        </w:rPr>
      </w:pPr>
    </w:p>
    <w:p w:rsidR="00E000F4" w:rsidRDefault="00E000F4">
      <w:pPr>
        <w:rPr>
          <w:rFonts w:ascii="Times New Roman" w:eastAsia="Times New Roman" w:hAnsi="Times New Roman" w:cs="Times New Roman"/>
          <w:b/>
          <w:bCs/>
          <w:color w:val="4F81BD"/>
          <w:sz w:val="26"/>
          <w:szCs w:val="26"/>
          <w:lang w:val="en-GB"/>
        </w:rPr>
      </w:pPr>
    </w:p>
    <w:p w:rsidR="001A2B7E" w:rsidRPr="00732719" w:rsidRDefault="001A2B7E" w:rsidP="00E000F4">
      <w:pPr>
        <w:pStyle w:val="Heading1"/>
        <w:numPr>
          <w:ilvl w:val="0"/>
          <w:numId w:val="0"/>
        </w:numPr>
        <w:ind w:left="432"/>
      </w:pPr>
    </w:p>
    <w:p w:rsidR="001A2B7E" w:rsidRPr="00732719" w:rsidRDefault="001A2B7E" w:rsidP="00732719">
      <w:pPr>
        <w:spacing w:line="276" w:lineRule="auto"/>
        <w:rPr>
          <w:rFonts w:ascii="Times New Roman" w:eastAsia="Times New Roman" w:hAnsi="Times New Roman" w:cs="Times New Roman"/>
          <w:b/>
          <w:bCs/>
          <w:color w:val="4F81BD"/>
          <w:sz w:val="26"/>
          <w:szCs w:val="26"/>
          <w:lang w:val="en-GB"/>
        </w:rPr>
      </w:pPr>
    </w:p>
    <w:p w:rsidR="004E6A13" w:rsidRPr="00732719" w:rsidRDefault="004E6A13" w:rsidP="00732719">
      <w:pPr>
        <w:spacing w:line="276" w:lineRule="auto"/>
        <w:rPr>
          <w:rFonts w:ascii="Times New Roman" w:eastAsia="Calibri" w:hAnsi="Times New Roman" w:cs="Times New Roman"/>
          <w:color w:val="1F3864"/>
          <w:sz w:val="88"/>
          <w:szCs w:val="88"/>
        </w:rPr>
      </w:pPr>
    </w:p>
    <w:p w:rsidR="004E6A13" w:rsidRPr="00732719" w:rsidRDefault="004E6A13" w:rsidP="00E000F4">
      <w:pPr>
        <w:spacing w:line="276" w:lineRule="auto"/>
        <w:jc w:val="center"/>
        <w:rPr>
          <w:rFonts w:ascii="Times New Roman" w:eastAsia="Calibri" w:hAnsi="Times New Roman" w:cs="Times New Roman"/>
          <w:color w:val="1F3864"/>
          <w:sz w:val="88"/>
          <w:szCs w:val="88"/>
        </w:rPr>
      </w:pPr>
    </w:p>
    <w:p w:rsidR="004E6A13" w:rsidRPr="00C94C6E" w:rsidRDefault="004E6A13" w:rsidP="00C94C6E">
      <w:pPr>
        <w:spacing w:line="276" w:lineRule="auto"/>
        <w:jc w:val="center"/>
        <w:rPr>
          <w:rFonts w:ascii="Times New Roman" w:eastAsia="Calibri" w:hAnsi="Times New Roman" w:cs="Times New Roman"/>
          <w:b/>
          <w:color w:val="1F3864"/>
          <w:sz w:val="88"/>
          <w:szCs w:val="88"/>
        </w:rPr>
      </w:pPr>
      <w:r w:rsidRPr="00732719">
        <w:rPr>
          <w:rFonts w:ascii="Times New Roman" w:eastAsia="Calibri" w:hAnsi="Times New Roman" w:cs="Times New Roman"/>
          <w:color w:val="1F3864"/>
          <w:sz w:val="88"/>
          <w:szCs w:val="88"/>
        </w:rPr>
        <w:t>Chapter 1</w:t>
      </w:r>
    </w:p>
    <w:p w:rsidR="001A2B7E" w:rsidRPr="00D34892" w:rsidRDefault="00C94C6E" w:rsidP="008634DE">
      <w:pPr>
        <w:pStyle w:val="Heading1"/>
        <w:numPr>
          <w:ilvl w:val="0"/>
          <w:numId w:val="33"/>
        </w:numPr>
        <w:jc w:val="center"/>
      </w:pPr>
      <w:r>
        <w:t xml:space="preserve"> </w:t>
      </w:r>
      <w:bookmarkStart w:id="9" w:name="_Toc29092918"/>
      <w:r w:rsidR="004E6A13" w:rsidRPr="00D34892">
        <w:t>Introduction</w:t>
      </w:r>
      <w:bookmarkEnd w:id="9"/>
    </w:p>
    <w:p w:rsidR="00F37C73" w:rsidRPr="00732719" w:rsidRDefault="001A2B7E" w:rsidP="00732719">
      <w:pPr>
        <w:spacing w:line="276" w:lineRule="auto"/>
        <w:rPr>
          <w:rFonts w:ascii="Times New Roman" w:eastAsia="Times New Roman" w:hAnsi="Times New Roman" w:cs="Times New Roman"/>
          <w:b/>
          <w:bCs/>
          <w:color w:val="4F81BD"/>
          <w:sz w:val="26"/>
          <w:szCs w:val="26"/>
          <w:lang w:val="en-GB"/>
        </w:rPr>
      </w:pPr>
      <w:r w:rsidRPr="00732719">
        <w:rPr>
          <w:rFonts w:ascii="Times New Roman" w:eastAsia="Times New Roman" w:hAnsi="Times New Roman" w:cs="Times New Roman"/>
          <w:b/>
          <w:bCs/>
          <w:color w:val="4F81BD"/>
          <w:sz w:val="26"/>
          <w:szCs w:val="26"/>
          <w:lang w:val="en-GB"/>
        </w:rPr>
        <w:br w:type="page"/>
      </w:r>
    </w:p>
    <w:p w:rsidR="000D4E9B" w:rsidRPr="00D34892" w:rsidRDefault="00F37C73" w:rsidP="00D34892">
      <w:pPr>
        <w:pStyle w:val="Heading2"/>
      </w:pPr>
      <w:bookmarkStart w:id="10" w:name="_Toc29092919"/>
      <w:r w:rsidRPr="00D34892">
        <w:lastRenderedPageBreak/>
        <w:t>Origin of the report:</w:t>
      </w:r>
      <w:bookmarkEnd w:id="10"/>
    </w:p>
    <w:p w:rsidR="0072172D" w:rsidRPr="00732719" w:rsidRDefault="00F37C73" w:rsidP="00E231B7">
      <w:pPr>
        <w:rPr>
          <w:lang w:val="en-GB"/>
        </w:rPr>
      </w:pPr>
      <w:r w:rsidRPr="00732719">
        <w:rPr>
          <w:lang w:val="en-GB"/>
        </w:rPr>
        <w:t>An internship report is being prepared as a requirement for the completion of the BBA program. The primary goal of this internship was to provide an opportunity to a student for the translation of his/her theoretical conceptions in real life situation as well as an ‘on the job’ exposure for future.</w:t>
      </w:r>
      <w:r w:rsidR="00AD2708">
        <w:rPr>
          <w:lang w:val="en-GB"/>
        </w:rPr>
        <w:t xml:space="preserve"> An apprenticeship</w:t>
      </w:r>
      <w:r w:rsidR="0072172D" w:rsidRPr="00732719">
        <w:rPr>
          <w:lang w:val="en-GB"/>
        </w:rPr>
        <w:t xml:space="preserve"> is</w:t>
      </w:r>
      <w:r w:rsidR="00AD2708">
        <w:rPr>
          <w:lang w:val="en-GB"/>
        </w:rPr>
        <w:t xml:space="preserve"> just like a brief look</w:t>
      </w:r>
      <w:r w:rsidR="0072172D" w:rsidRPr="00732719">
        <w:rPr>
          <w:lang w:val="en-GB"/>
        </w:rPr>
        <w:t xml:space="preserve"> of the real job. </w:t>
      </w:r>
    </w:p>
    <w:p w:rsidR="0072172D" w:rsidRPr="00732719" w:rsidRDefault="00AD2708" w:rsidP="00E231B7">
      <w:pPr>
        <w:rPr>
          <w:lang w:val="en-GB"/>
        </w:rPr>
      </w:pPr>
      <w:r>
        <w:rPr>
          <w:lang w:val="en-GB"/>
        </w:rPr>
        <w:t>The main purposes of the Internship program are given below:</w:t>
      </w:r>
    </w:p>
    <w:p w:rsidR="0072172D" w:rsidRPr="00E231B7" w:rsidRDefault="00AD2708" w:rsidP="008634DE">
      <w:pPr>
        <w:pStyle w:val="ListParagraph"/>
        <w:numPr>
          <w:ilvl w:val="0"/>
          <w:numId w:val="31"/>
        </w:numPr>
        <w:rPr>
          <w:lang w:val="en-GB"/>
        </w:rPr>
      </w:pPr>
      <w:r>
        <w:rPr>
          <w:lang w:val="en-GB"/>
        </w:rPr>
        <w:t>Get actual knowledge of</w:t>
      </w:r>
      <w:r w:rsidR="0072172D" w:rsidRPr="00E231B7">
        <w:rPr>
          <w:lang w:val="en-GB"/>
        </w:rPr>
        <w:t xml:space="preserve"> the job responsibility.</w:t>
      </w:r>
    </w:p>
    <w:p w:rsidR="0072172D" w:rsidRDefault="0072172D" w:rsidP="008634DE">
      <w:pPr>
        <w:pStyle w:val="ListParagraph"/>
        <w:numPr>
          <w:ilvl w:val="0"/>
          <w:numId w:val="31"/>
        </w:numPr>
        <w:rPr>
          <w:lang w:val="en-GB"/>
        </w:rPr>
      </w:pPr>
      <w:r w:rsidRPr="00E231B7">
        <w:rPr>
          <w:lang w:val="en-GB"/>
        </w:rPr>
        <w:t xml:space="preserve">To </w:t>
      </w:r>
      <w:r w:rsidR="00AD2708">
        <w:rPr>
          <w:lang w:val="en-GB"/>
        </w:rPr>
        <w:t>experience the actual</w:t>
      </w:r>
      <w:r w:rsidRPr="00E231B7">
        <w:rPr>
          <w:lang w:val="en-GB"/>
        </w:rPr>
        <w:t xml:space="preserve"> corporate world.</w:t>
      </w:r>
    </w:p>
    <w:p w:rsidR="00AD2708" w:rsidRPr="00AD2708" w:rsidRDefault="00AD2708" w:rsidP="00AD2708">
      <w:pPr>
        <w:pStyle w:val="ListParagraph"/>
        <w:numPr>
          <w:ilvl w:val="0"/>
          <w:numId w:val="31"/>
        </w:numPr>
        <w:rPr>
          <w:lang w:val="en-GB"/>
        </w:rPr>
      </w:pPr>
      <w:r w:rsidRPr="00AD2708">
        <w:rPr>
          <w:lang w:val="en-GB"/>
        </w:rPr>
        <w:t>To fulfil the requirement</w:t>
      </w:r>
      <w:r>
        <w:rPr>
          <w:lang w:val="en-GB"/>
        </w:rPr>
        <w:t>s to complete</w:t>
      </w:r>
      <w:r w:rsidRPr="00AD2708">
        <w:rPr>
          <w:lang w:val="en-GB"/>
        </w:rPr>
        <w:t xml:space="preserve"> BBA Program.</w:t>
      </w:r>
    </w:p>
    <w:p w:rsidR="0072172D" w:rsidRPr="00E231B7" w:rsidRDefault="00AD2708" w:rsidP="008634DE">
      <w:pPr>
        <w:pStyle w:val="ListParagraph"/>
        <w:numPr>
          <w:ilvl w:val="0"/>
          <w:numId w:val="31"/>
        </w:numPr>
        <w:rPr>
          <w:lang w:val="en-GB"/>
        </w:rPr>
      </w:pPr>
      <w:r>
        <w:rPr>
          <w:lang w:val="en-GB"/>
        </w:rPr>
        <w:t>To compare the actual</w:t>
      </w:r>
      <w:r w:rsidR="0072172D" w:rsidRPr="00E231B7">
        <w:rPr>
          <w:lang w:val="en-GB"/>
        </w:rPr>
        <w:t xml:space="preserve"> situation with the</w:t>
      </w:r>
      <w:r>
        <w:rPr>
          <w:lang w:val="en-GB"/>
        </w:rPr>
        <w:t xml:space="preserve"> theoretical</w:t>
      </w:r>
      <w:r w:rsidR="0072172D" w:rsidRPr="00E231B7">
        <w:rPr>
          <w:lang w:val="en-GB"/>
        </w:rPr>
        <w:t xml:space="preserve"> lessons learned in the Academy</w:t>
      </w:r>
    </w:p>
    <w:p w:rsidR="00CA3C01" w:rsidRPr="00732719" w:rsidRDefault="00CA3C01" w:rsidP="00E231B7">
      <w:pPr>
        <w:rPr>
          <w:lang w:val="en-GB"/>
        </w:rPr>
      </w:pPr>
      <w:r w:rsidRPr="00732719">
        <w:rPr>
          <w:lang w:val="en-GB"/>
        </w:rPr>
        <w:t>A</w:t>
      </w:r>
      <w:r w:rsidR="00F37C73" w:rsidRPr="00732719">
        <w:rPr>
          <w:lang w:val="en-GB"/>
        </w:rPr>
        <w:t>s an intern</w:t>
      </w:r>
      <w:r w:rsidRPr="00732719">
        <w:t xml:space="preserve">, </w:t>
      </w:r>
      <w:r w:rsidRPr="00732719">
        <w:rPr>
          <w:lang w:val="en-GB"/>
        </w:rPr>
        <w:t xml:space="preserve">I joined </w:t>
      </w:r>
      <w:proofErr w:type="spellStart"/>
      <w:r w:rsidRPr="00732719">
        <w:rPr>
          <w:lang w:val="en-GB"/>
        </w:rPr>
        <w:t>Kazi</w:t>
      </w:r>
      <w:proofErr w:type="spellEnd"/>
      <w:r w:rsidRPr="00732719">
        <w:rPr>
          <w:lang w:val="en-GB"/>
        </w:rPr>
        <w:t xml:space="preserve"> Farm</w:t>
      </w:r>
      <w:r w:rsidR="0072172D" w:rsidRPr="00732719">
        <w:rPr>
          <w:lang w:val="en-GB"/>
        </w:rPr>
        <w:t>s Group &amp; comp</w:t>
      </w:r>
      <w:r w:rsidR="00457EBE" w:rsidRPr="00732719">
        <w:rPr>
          <w:lang w:val="en-GB"/>
        </w:rPr>
        <w:t>leted</w:t>
      </w:r>
      <w:r w:rsidRPr="00732719">
        <w:rPr>
          <w:lang w:val="en-GB"/>
        </w:rPr>
        <w:t xml:space="preserve"> my internship under the supervision of my supervisor. It was an</w:t>
      </w:r>
      <w:r w:rsidR="00F37C73" w:rsidRPr="00732719">
        <w:rPr>
          <w:lang w:val="en-GB"/>
        </w:rPr>
        <w:t xml:space="preserve"> internal</w:t>
      </w:r>
      <w:r w:rsidRPr="00732719">
        <w:rPr>
          <w:lang w:val="en-GB"/>
        </w:rPr>
        <w:t xml:space="preserve"> supervision</w:t>
      </w:r>
      <w:r w:rsidR="00F37C73" w:rsidRPr="00732719">
        <w:rPr>
          <w:lang w:val="en-GB"/>
        </w:rPr>
        <w:t xml:space="preserve"> from the institute</w:t>
      </w:r>
      <w:r w:rsidRPr="00732719">
        <w:rPr>
          <w:lang w:val="en-GB"/>
        </w:rPr>
        <w:t>.</w:t>
      </w:r>
      <w:r w:rsidR="00F37C73" w:rsidRPr="00732719">
        <w:rPr>
          <w:lang w:val="en-GB"/>
        </w:rPr>
        <w:t xml:space="preserve"> </w:t>
      </w:r>
    </w:p>
    <w:p w:rsidR="00CA3C01" w:rsidRPr="00732719" w:rsidRDefault="00CA3C01" w:rsidP="00E231B7">
      <w:r w:rsidRPr="00732719">
        <w:rPr>
          <w:lang w:val="en-GB"/>
        </w:rPr>
        <w:t xml:space="preserve">This report titled </w:t>
      </w:r>
      <w:r w:rsidRPr="00732719">
        <w:t>“Employee Recruitment &amp; Selection Process</w:t>
      </w:r>
      <w:r w:rsidR="006F33BB" w:rsidRPr="00732719">
        <w:rPr>
          <w:rFonts w:eastAsia="Calibri"/>
          <w:szCs w:val="28"/>
        </w:rPr>
        <w:t xml:space="preserve"> </w:t>
      </w:r>
      <w:r w:rsidR="006F33BB" w:rsidRPr="00732719">
        <w:t xml:space="preserve">in HR Performance </w:t>
      </w:r>
      <w:r w:rsidR="006F33BB" w:rsidRPr="00732719">
        <w:rPr>
          <w:lang w:val="en-GB"/>
        </w:rPr>
        <w:t xml:space="preserve">of </w:t>
      </w:r>
      <w:proofErr w:type="spellStart"/>
      <w:r w:rsidR="006F33BB" w:rsidRPr="00732719">
        <w:rPr>
          <w:lang w:val="en-GB"/>
        </w:rPr>
        <w:t>Kazi</w:t>
      </w:r>
      <w:proofErr w:type="spellEnd"/>
      <w:r w:rsidR="006F33BB" w:rsidRPr="00732719">
        <w:rPr>
          <w:lang w:val="en-GB"/>
        </w:rPr>
        <w:t xml:space="preserve"> Farms Group</w:t>
      </w:r>
      <w:r w:rsidR="006F33BB" w:rsidRPr="00732719">
        <w:t xml:space="preserve"> </w:t>
      </w:r>
      <w:r w:rsidRPr="00732719">
        <w:t>and</w:t>
      </w:r>
      <w:r w:rsidR="006F33BB" w:rsidRPr="00732719">
        <w:t xml:space="preserve"> the</w:t>
      </w:r>
      <w:r w:rsidRPr="00732719">
        <w:t xml:space="preserve"> reasons of Turnover”</w:t>
      </w:r>
    </w:p>
    <w:p w:rsidR="00F37C73" w:rsidRPr="00732719" w:rsidRDefault="00F37C73" w:rsidP="00E231B7">
      <w:pPr>
        <w:rPr>
          <w:lang w:val="en-GB"/>
        </w:rPr>
      </w:pPr>
      <w:r w:rsidRPr="00732719">
        <w:rPr>
          <w:lang w:val="en-GB"/>
        </w:rPr>
        <w:t>On the basis of working experience</w:t>
      </w:r>
      <w:r w:rsidR="006F33BB" w:rsidRPr="00732719">
        <w:rPr>
          <w:lang w:val="en-GB"/>
        </w:rPr>
        <w:t xml:space="preserve"> in </w:t>
      </w:r>
      <w:proofErr w:type="spellStart"/>
      <w:r w:rsidR="006F33BB" w:rsidRPr="00732719">
        <w:rPr>
          <w:lang w:val="en-GB"/>
        </w:rPr>
        <w:t>Kazi</w:t>
      </w:r>
      <w:proofErr w:type="spellEnd"/>
      <w:r w:rsidR="006F33BB" w:rsidRPr="00732719">
        <w:rPr>
          <w:lang w:val="en-GB"/>
        </w:rPr>
        <w:t xml:space="preserve"> Farms Group</w:t>
      </w:r>
      <w:r w:rsidRPr="00732719">
        <w:rPr>
          <w:lang w:val="en-GB"/>
        </w:rPr>
        <w:t xml:space="preserve"> for this period</w:t>
      </w:r>
      <w:r w:rsidR="006F33BB" w:rsidRPr="00732719">
        <w:rPr>
          <w:lang w:val="en-GB"/>
        </w:rPr>
        <w:t>,</w:t>
      </w:r>
      <w:r w:rsidRPr="00732719">
        <w:rPr>
          <w:lang w:val="en-GB"/>
        </w:rPr>
        <w:t xml:space="preserve"> I have prepared my internship report under </w:t>
      </w:r>
      <w:r w:rsidR="00E73334" w:rsidRPr="00732719">
        <w:rPr>
          <w:lang w:val="en-GB"/>
        </w:rPr>
        <w:t xml:space="preserve">the </w:t>
      </w:r>
      <w:r w:rsidRPr="00732719">
        <w:rPr>
          <w:lang w:val="en-GB"/>
        </w:rPr>
        <w:t>supervision and gu</w:t>
      </w:r>
      <w:r w:rsidR="006F33BB" w:rsidRPr="00732719">
        <w:rPr>
          <w:lang w:val="en-GB"/>
        </w:rPr>
        <w:t xml:space="preserve">idance of </w:t>
      </w:r>
      <w:proofErr w:type="spellStart"/>
      <w:r w:rsidR="006F33BB" w:rsidRPr="00732719">
        <w:rPr>
          <w:lang w:val="en-GB"/>
        </w:rPr>
        <w:t>Nasrin</w:t>
      </w:r>
      <w:proofErr w:type="spellEnd"/>
      <w:r w:rsidR="006F33BB" w:rsidRPr="00732719">
        <w:rPr>
          <w:lang w:val="en-GB"/>
        </w:rPr>
        <w:t xml:space="preserve"> </w:t>
      </w:r>
      <w:proofErr w:type="spellStart"/>
      <w:r w:rsidR="006F33BB" w:rsidRPr="00732719">
        <w:rPr>
          <w:lang w:val="en-GB"/>
        </w:rPr>
        <w:t>Akter</w:t>
      </w:r>
      <w:proofErr w:type="spellEnd"/>
      <w:r w:rsidRPr="00732719">
        <w:rPr>
          <w:lang w:val="en-GB"/>
        </w:rPr>
        <w:t>, Assistant Professor</w:t>
      </w:r>
      <w:r w:rsidR="0072172D" w:rsidRPr="00732719">
        <w:rPr>
          <w:lang w:val="en-GB"/>
        </w:rPr>
        <w:t xml:space="preserve"> of School of Business &amp; Economics of </w:t>
      </w:r>
      <w:r w:rsidR="006F33BB" w:rsidRPr="00732719">
        <w:rPr>
          <w:lang w:val="en-GB"/>
        </w:rPr>
        <w:t>United International University</w:t>
      </w:r>
      <w:r w:rsidR="009155D7" w:rsidRPr="00732719">
        <w:rPr>
          <w:lang w:val="en-GB"/>
        </w:rPr>
        <w:t xml:space="preserve"> (UIU)</w:t>
      </w:r>
      <w:r w:rsidR="006F33BB" w:rsidRPr="00732719">
        <w:rPr>
          <w:lang w:val="en-GB"/>
        </w:rPr>
        <w:t xml:space="preserve">. </w:t>
      </w:r>
    </w:p>
    <w:p w:rsidR="000D4E9B" w:rsidRDefault="000D4E9B" w:rsidP="00EE16E7">
      <w:pPr>
        <w:pStyle w:val="Heading2"/>
      </w:pPr>
      <w:bookmarkStart w:id="11" w:name="_Toc29092920"/>
      <w:r w:rsidRPr="00E231B7">
        <w:t>Scope of the report:</w:t>
      </w:r>
      <w:bookmarkEnd w:id="0"/>
      <w:bookmarkEnd w:id="1"/>
      <w:bookmarkEnd w:id="11"/>
    </w:p>
    <w:p w:rsidR="000D4E9B" w:rsidRPr="00732719" w:rsidRDefault="00AD2708" w:rsidP="00EE16E7">
      <w:pPr>
        <w:rPr>
          <w:lang w:val="en-GB"/>
        </w:rPr>
      </w:pPr>
      <w:r>
        <w:t>This</w:t>
      </w:r>
      <w:r w:rsidR="00A00164">
        <w:t xml:space="preserve"> </w:t>
      </w:r>
      <w:r>
        <w:t>internship report is kind</w:t>
      </w:r>
      <w:r w:rsidR="0072172D" w:rsidRPr="00732719">
        <w:t xml:space="preserve"> of a</w:t>
      </w:r>
      <w:r w:rsidR="00A00164">
        <w:t>n actual picture of job responsibility.  T</w:t>
      </w:r>
      <w:r w:rsidR="0072172D" w:rsidRPr="00732719">
        <w:t>he scope of this report is</w:t>
      </w:r>
      <w:r w:rsidR="00A00164">
        <w:t xml:space="preserve"> very</w:t>
      </w:r>
      <w:r w:rsidR="0072172D" w:rsidRPr="00732719">
        <w:t xml:space="preserve"> limited. The first</w:t>
      </w:r>
      <w:r w:rsidR="00A00164">
        <w:t xml:space="preserve"> scope of this report is to get rea</w:t>
      </w:r>
      <w:r w:rsidR="0072172D" w:rsidRPr="00732719">
        <w:t>l</w:t>
      </w:r>
      <w:r w:rsidR="00A00164">
        <w:t xml:space="preserve"> life</w:t>
      </w:r>
      <w:r w:rsidR="0072172D" w:rsidRPr="00732719">
        <w:t xml:space="preserve"> experience about how a resear</w:t>
      </w:r>
      <w:r w:rsidR="00A00164">
        <w:t xml:space="preserve">ch is done in </w:t>
      </w:r>
      <w:r w:rsidR="0072172D" w:rsidRPr="00732719">
        <w:t>organizations. The report has</w:t>
      </w:r>
      <w:r w:rsidR="00A00164">
        <w:t xml:space="preserve"> also the scope of </w:t>
      </w:r>
      <w:r w:rsidR="0072172D" w:rsidRPr="00732719">
        <w:t>cover</w:t>
      </w:r>
      <w:r w:rsidR="00A00164">
        <w:t>ing</w:t>
      </w:r>
      <w:r w:rsidR="0072172D" w:rsidRPr="00732719">
        <w:t xml:space="preserve"> different aspects of HRM, which includes HR practices like Recruitment, Selection &amp; Turnover</w:t>
      </w:r>
      <w:r w:rsidR="00A00164">
        <w:rPr>
          <w:lang w:val="en-GB"/>
        </w:rPr>
        <w:t xml:space="preserve"> throughout</w:t>
      </w:r>
      <w:r w:rsidR="000D4E9B" w:rsidRPr="00732719">
        <w:rPr>
          <w:lang w:val="en-GB"/>
        </w:rPr>
        <w:t xml:space="preserve"> 3 months’ time period of my internship in KFG (</w:t>
      </w:r>
      <w:proofErr w:type="spellStart"/>
      <w:r w:rsidR="000D4E9B" w:rsidRPr="00732719">
        <w:rPr>
          <w:lang w:val="en-GB"/>
        </w:rPr>
        <w:t>Kazi</w:t>
      </w:r>
      <w:proofErr w:type="spellEnd"/>
      <w:r w:rsidR="000D4E9B" w:rsidRPr="00732719">
        <w:rPr>
          <w:lang w:val="en-GB"/>
        </w:rPr>
        <w:t xml:space="preserve"> Farms Group).</w:t>
      </w:r>
    </w:p>
    <w:p w:rsidR="00E55750" w:rsidRPr="00EE16E7" w:rsidRDefault="000D4E9B" w:rsidP="00EE16E7">
      <w:pPr>
        <w:pStyle w:val="Heading2"/>
      </w:pPr>
      <w:bookmarkStart w:id="12" w:name="_Toc29092921"/>
      <w:r w:rsidRPr="00EE16E7">
        <w:t>Background of the report</w:t>
      </w:r>
      <w:r w:rsidR="00E55750" w:rsidRPr="00EE16E7">
        <w:t>:</w:t>
      </w:r>
      <w:bookmarkEnd w:id="2"/>
      <w:bookmarkEnd w:id="12"/>
    </w:p>
    <w:p w:rsidR="00E55750" w:rsidRPr="00732719" w:rsidRDefault="00E55750" w:rsidP="00732719">
      <w:pPr>
        <w:spacing w:line="276" w:lineRule="auto"/>
        <w:rPr>
          <w:rFonts w:ascii="Times New Roman" w:eastAsia="Times New Roman" w:hAnsi="Times New Roman" w:cs="Times New Roman"/>
          <w:b/>
          <w:sz w:val="2"/>
          <w:szCs w:val="24"/>
          <w:lang w:val="en-GB"/>
        </w:rPr>
      </w:pPr>
    </w:p>
    <w:p w:rsidR="00E55750" w:rsidRPr="00732719" w:rsidRDefault="008B3FEA" w:rsidP="00732719">
      <w:pPr>
        <w:spacing w:line="276" w:lineRule="auto"/>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In this era of business, each &amp; every company, from small to multinational company, is using different type of Human Resource Information System. Here, i</w:t>
      </w:r>
      <w:r w:rsidR="00E55750" w:rsidRPr="00732719">
        <w:rPr>
          <w:rFonts w:ascii="Times New Roman" w:eastAsia="Calibri" w:hAnsi="Times New Roman" w:cs="Times New Roman"/>
          <w:sz w:val="24"/>
          <w:szCs w:val="24"/>
          <w:lang w:val="en-GB"/>
        </w:rPr>
        <w:t>n this study the working situation,</w:t>
      </w:r>
      <w:r w:rsidR="006F33BB" w:rsidRPr="00732719">
        <w:rPr>
          <w:rFonts w:ascii="Times New Roman" w:eastAsia="Calibri" w:hAnsi="Times New Roman" w:cs="Times New Roman"/>
          <w:sz w:val="24"/>
          <w:szCs w:val="28"/>
        </w:rPr>
        <w:t xml:space="preserve"> effec</w:t>
      </w:r>
      <w:r w:rsidR="00E55750" w:rsidRPr="00732719">
        <w:rPr>
          <w:rFonts w:ascii="Times New Roman" w:eastAsia="Calibri" w:hAnsi="Times New Roman" w:cs="Times New Roman"/>
          <w:sz w:val="24"/>
          <w:szCs w:val="28"/>
        </w:rPr>
        <w:t>t of Employee Recruitment &amp; Selection Process in HR Performance</w:t>
      </w:r>
      <w:r w:rsidRPr="00732719">
        <w:rPr>
          <w:rFonts w:ascii="Times New Roman" w:eastAsia="Calibri" w:hAnsi="Times New Roman" w:cs="Times New Roman"/>
          <w:sz w:val="24"/>
          <w:szCs w:val="28"/>
        </w:rPr>
        <w:t xml:space="preserve"> </w:t>
      </w:r>
      <w:r w:rsidR="00E55750" w:rsidRPr="00732719">
        <w:rPr>
          <w:rFonts w:ascii="Times New Roman" w:eastAsia="Calibri" w:hAnsi="Times New Roman" w:cs="Times New Roman"/>
          <w:sz w:val="24"/>
          <w:szCs w:val="24"/>
          <w:lang w:val="en-GB"/>
        </w:rPr>
        <w:t xml:space="preserve">of </w:t>
      </w:r>
      <w:proofErr w:type="spellStart"/>
      <w:r w:rsidR="00E55750" w:rsidRPr="00732719">
        <w:rPr>
          <w:rFonts w:ascii="Times New Roman" w:eastAsia="Calibri" w:hAnsi="Times New Roman" w:cs="Times New Roman"/>
          <w:sz w:val="24"/>
          <w:szCs w:val="24"/>
          <w:lang w:val="en-GB"/>
        </w:rPr>
        <w:t>Kazi</w:t>
      </w:r>
      <w:proofErr w:type="spellEnd"/>
      <w:r w:rsidR="00E55750" w:rsidRPr="00732719">
        <w:rPr>
          <w:rFonts w:ascii="Times New Roman" w:eastAsia="Calibri" w:hAnsi="Times New Roman" w:cs="Times New Roman"/>
          <w:sz w:val="24"/>
          <w:szCs w:val="24"/>
          <w:lang w:val="en-GB"/>
        </w:rPr>
        <w:t xml:space="preserve"> Farms Group</w:t>
      </w:r>
      <w:r w:rsidRPr="00732719">
        <w:rPr>
          <w:rFonts w:ascii="Times New Roman" w:eastAsia="Calibri" w:hAnsi="Times New Roman" w:cs="Times New Roman"/>
          <w:sz w:val="24"/>
          <w:szCs w:val="24"/>
          <w:lang w:val="en-GB"/>
        </w:rPr>
        <w:t xml:space="preserve"> &amp; the reasons of turnover</w:t>
      </w:r>
      <w:r w:rsidR="00E55750" w:rsidRPr="00732719">
        <w:rPr>
          <w:rFonts w:ascii="Times New Roman" w:eastAsia="Calibri" w:hAnsi="Times New Roman" w:cs="Times New Roman"/>
          <w:sz w:val="24"/>
          <w:szCs w:val="24"/>
          <w:lang w:val="en-GB"/>
        </w:rPr>
        <w:t xml:space="preserve"> is being presented. I have focused on the HR system that KFG (</w:t>
      </w:r>
      <w:proofErr w:type="spellStart"/>
      <w:r w:rsidR="00E55750" w:rsidRPr="00732719">
        <w:rPr>
          <w:rFonts w:ascii="Times New Roman" w:eastAsia="Calibri" w:hAnsi="Times New Roman" w:cs="Times New Roman"/>
          <w:sz w:val="24"/>
          <w:szCs w:val="24"/>
          <w:lang w:val="en-GB"/>
        </w:rPr>
        <w:t>Kazi</w:t>
      </w:r>
      <w:proofErr w:type="spellEnd"/>
      <w:r w:rsidR="00E55750" w:rsidRPr="00732719">
        <w:rPr>
          <w:rFonts w:ascii="Times New Roman" w:eastAsia="Calibri" w:hAnsi="Times New Roman" w:cs="Times New Roman"/>
          <w:sz w:val="24"/>
          <w:szCs w:val="24"/>
          <w:lang w:val="en-GB"/>
        </w:rPr>
        <w:t xml:space="preserve"> Farms Group) is following for recruitment and for getting the best output from their human resource and also for make their employee enforce able as well as productive.</w:t>
      </w:r>
    </w:p>
    <w:p w:rsidR="001A33ED" w:rsidRPr="00732719" w:rsidRDefault="001A33ED" w:rsidP="00732719">
      <w:pPr>
        <w:spacing w:line="276" w:lineRule="auto"/>
        <w:rPr>
          <w:rFonts w:ascii="Times New Roman" w:eastAsia="Calibri" w:hAnsi="Times New Roman" w:cs="Times New Roman"/>
          <w:sz w:val="4"/>
          <w:lang w:val="en-GB"/>
        </w:rPr>
      </w:pPr>
    </w:p>
    <w:p w:rsidR="001A33ED" w:rsidRPr="00732719" w:rsidRDefault="001A33ED" w:rsidP="00B47A39">
      <w:pPr>
        <w:pStyle w:val="Heading2"/>
        <w:rPr>
          <w:lang w:val="en-GB"/>
        </w:rPr>
      </w:pPr>
      <w:bookmarkStart w:id="13" w:name="_Toc6905448"/>
      <w:bookmarkStart w:id="14" w:name="_Toc20050732"/>
      <w:bookmarkStart w:id="15" w:name="_Toc29092922"/>
      <w:r w:rsidRPr="00732719">
        <w:rPr>
          <w:lang w:val="en-GB"/>
        </w:rPr>
        <w:t xml:space="preserve">Objective of the </w:t>
      </w:r>
      <w:bookmarkEnd w:id="13"/>
      <w:r w:rsidR="000D4E9B" w:rsidRPr="00732719">
        <w:rPr>
          <w:lang w:val="en-GB"/>
        </w:rPr>
        <w:t>report</w:t>
      </w:r>
      <w:r w:rsidRPr="00732719">
        <w:rPr>
          <w:lang w:val="en-GB"/>
        </w:rPr>
        <w:t>:</w:t>
      </w:r>
      <w:bookmarkEnd w:id="14"/>
      <w:bookmarkEnd w:id="15"/>
    </w:p>
    <w:p w:rsidR="001A33ED" w:rsidRPr="00732719" w:rsidRDefault="00BA6D29" w:rsidP="00732719">
      <w:pPr>
        <w:keepNext/>
        <w:keepLines/>
        <w:spacing w:before="40" w:after="0" w:line="276" w:lineRule="auto"/>
        <w:outlineLvl w:val="1"/>
        <w:rPr>
          <w:rFonts w:ascii="Times New Roman" w:eastAsia="Times New Roman" w:hAnsi="Times New Roman" w:cs="Times New Roman"/>
          <w:sz w:val="24"/>
          <w:szCs w:val="24"/>
          <w:lang w:val="en-GB"/>
        </w:rPr>
      </w:pPr>
      <w:bookmarkStart w:id="16" w:name="_Toc20050733"/>
      <w:bookmarkStart w:id="17" w:name="_Toc29092923"/>
      <w:r w:rsidRPr="00732719">
        <w:rPr>
          <w:rFonts w:ascii="Times New Roman" w:eastAsia="Times New Roman" w:hAnsi="Times New Roman" w:cs="Times New Roman"/>
          <w:sz w:val="24"/>
          <w:szCs w:val="24"/>
          <w:lang w:val="en-GB"/>
        </w:rPr>
        <w:t>I’ve p</w:t>
      </w:r>
      <w:r w:rsidR="0072172D" w:rsidRPr="00732719">
        <w:rPr>
          <w:rFonts w:ascii="Times New Roman" w:eastAsia="Times New Roman" w:hAnsi="Times New Roman" w:cs="Times New Roman"/>
          <w:sz w:val="24"/>
          <w:szCs w:val="24"/>
          <w:lang w:val="en-GB"/>
        </w:rPr>
        <w:t>repared my</w:t>
      </w:r>
      <w:r w:rsidRPr="00732719">
        <w:rPr>
          <w:rFonts w:ascii="Times New Roman" w:eastAsia="Times New Roman" w:hAnsi="Times New Roman" w:cs="Times New Roman"/>
          <w:sz w:val="24"/>
          <w:szCs w:val="24"/>
          <w:lang w:val="en-GB"/>
        </w:rPr>
        <w:t xml:space="preserve"> report based on two objectives</w:t>
      </w:r>
      <w:r w:rsidR="0072172D" w:rsidRPr="00732719">
        <w:rPr>
          <w:rFonts w:ascii="Times New Roman" w:eastAsia="Times New Roman" w:hAnsi="Times New Roman" w:cs="Times New Roman"/>
          <w:sz w:val="24"/>
          <w:szCs w:val="24"/>
          <w:lang w:val="en-GB"/>
        </w:rPr>
        <w:t xml:space="preserve"> </w:t>
      </w:r>
      <w:r w:rsidR="001A33ED" w:rsidRPr="00732719">
        <w:rPr>
          <w:rFonts w:ascii="Times New Roman" w:eastAsia="Times New Roman" w:hAnsi="Times New Roman" w:cs="Times New Roman"/>
          <w:sz w:val="24"/>
          <w:szCs w:val="24"/>
          <w:lang w:val="en-GB"/>
        </w:rPr>
        <w:t>-</w:t>
      </w:r>
      <w:bookmarkEnd w:id="16"/>
      <w:bookmarkEnd w:id="17"/>
    </w:p>
    <w:p w:rsidR="001A33ED" w:rsidRPr="00732719" w:rsidRDefault="0072172D" w:rsidP="00732719">
      <w:pPr>
        <w:keepNext/>
        <w:keepLines/>
        <w:numPr>
          <w:ilvl w:val="0"/>
          <w:numId w:val="2"/>
        </w:numPr>
        <w:spacing w:before="40" w:after="0" w:line="276" w:lineRule="auto"/>
        <w:contextualSpacing/>
        <w:outlineLvl w:val="1"/>
        <w:rPr>
          <w:rFonts w:ascii="Times New Roman" w:eastAsia="Times New Roman" w:hAnsi="Times New Roman" w:cs="Times New Roman"/>
          <w:sz w:val="24"/>
          <w:szCs w:val="24"/>
          <w:lang w:val="en-GB"/>
        </w:rPr>
      </w:pPr>
      <w:bookmarkStart w:id="18" w:name="_Toc20050734"/>
      <w:bookmarkStart w:id="19" w:name="_Toc29092924"/>
      <w:r w:rsidRPr="00732719">
        <w:rPr>
          <w:rFonts w:ascii="Times New Roman" w:eastAsia="Times New Roman" w:hAnsi="Times New Roman" w:cs="Times New Roman"/>
          <w:sz w:val="24"/>
          <w:szCs w:val="24"/>
          <w:lang w:val="en-GB"/>
        </w:rPr>
        <w:t>Primary</w:t>
      </w:r>
      <w:r w:rsidR="001A33ED" w:rsidRPr="00732719">
        <w:rPr>
          <w:rFonts w:ascii="Times New Roman" w:eastAsia="Times New Roman" w:hAnsi="Times New Roman" w:cs="Times New Roman"/>
          <w:sz w:val="24"/>
          <w:szCs w:val="24"/>
          <w:lang w:val="en-GB"/>
        </w:rPr>
        <w:t xml:space="preserve"> Objective</w:t>
      </w:r>
      <w:bookmarkEnd w:id="18"/>
      <w:bookmarkEnd w:id="19"/>
    </w:p>
    <w:p w:rsidR="001A33ED" w:rsidRPr="00732719" w:rsidRDefault="0072172D" w:rsidP="00732719">
      <w:pPr>
        <w:keepNext/>
        <w:keepLines/>
        <w:numPr>
          <w:ilvl w:val="0"/>
          <w:numId w:val="2"/>
        </w:numPr>
        <w:spacing w:before="40" w:after="0" w:line="276" w:lineRule="auto"/>
        <w:contextualSpacing/>
        <w:outlineLvl w:val="1"/>
        <w:rPr>
          <w:rFonts w:ascii="Times New Roman" w:eastAsia="Times New Roman" w:hAnsi="Times New Roman" w:cs="Times New Roman"/>
          <w:sz w:val="24"/>
          <w:szCs w:val="24"/>
          <w:lang w:val="en-GB"/>
        </w:rPr>
      </w:pPr>
      <w:bookmarkStart w:id="20" w:name="_Toc20050735"/>
      <w:bookmarkStart w:id="21" w:name="_Toc29092925"/>
      <w:r w:rsidRPr="00732719">
        <w:rPr>
          <w:rFonts w:ascii="Times New Roman" w:eastAsia="Times New Roman" w:hAnsi="Times New Roman" w:cs="Times New Roman"/>
          <w:sz w:val="24"/>
          <w:szCs w:val="24"/>
          <w:lang w:val="en-GB"/>
        </w:rPr>
        <w:t>Secondary</w:t>
      </w:r>
      <w:r w:rsidR="001A33ED" w:rsidRPr="00732719">
        <w:rPr>
          <w:rFonts w:ascii="Times New Roman" w:eastAsia="Times New Roman" w:hAnsi="Times New Roman" w:cs="Times New Roman"/>
          <w:sz w:val="24"/>
          <w:szCs w:val="24"/>
          <w:lang w:val="en-GB"/>
        </w:rPr>
        <w:t xml:space="preserve"> Objective</w:t>
      </w:r>
      <w:bookmarkEnd w:id="20"/>
      <w:bookmarkEnd w:id="21"/>
    </w:p>
    <w:p w:rsidR="001A33ED" w:rsidRPr="00732719" w:rsidRDefault="001A33ED" w:rsidP="00732719">
      <w:pPr>
        <w:spacing w:line="276" w:lineRule="auto"/>
        <w:rPr>
          <w:rFonts w:ascii="Times New Roman" w:eastAsia="Calibri" w:hAnsi="Times New Roman" w:cs="Times New Roman"/>
          <w:b/>
          <w:sz w:val="14"/>
          <w:szCs w:val="24"/>
          <w:lang w:val="en-GB"/>
        </w:rPr>
      </w:pPr>
    </w:p>
    <w:p w:rsidR="001A33ED" w:rsidRPr="00732719" w:rsidRDefault="0072172D" w:rsidP="00B47A39">
      <w:pPr>
        <w:pStyle w:val="Heading3"/>
      </w:pPr>
      <w:bookmarkStart w:id="22" w:name="_Toc20050736"/>
      <w:bookmarkStart w:id="23" w:name="_Toc29092926"/>
      <w:r w:rsidRPr="00732719">
        <w:lastRenderedPageBreak/>
        <w:t>Primary</w:t>
      </w:r>
      <w:r w:rsidR="001A33ED" w:rsidRPr="00732719">
        <w:t xml:space="preserve"> </w:t>
      </w:r>
      <w:r w:rsidR="001A33ED" w:rsidRPr="00564027">
        <w:t>Objective</w:t>
      </w:r>
      <w:r w:rsidR="001A33ED" w:rsidRPr="00732719">
        <w:t>:</w:t>
      </w:r>
      <w:bookmarkEnd w:id="22"/>
      <w:bookmarkEnd w:id="23"/>
    </w:p>
    <w:p w:rsidR="001A33ED" w:rsidRPr="00732719" w:rsidRDefault="00E73334" w:rsidP="00732719">
      <w:p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 xml:space="preserve">    To identify </w:t>
      </w:r>
      <w:r w:rsidR="00BA6D29" w:rsidRPr="00732719">
        <w:rPr>
          <w:rFonts w:ascii="Times New Roman" w:eastAsia="Calibri" w:hAnsi="Times New Roman" w:cs="Times New Roman"/>
          <w:sz w:val="24"/>
          <w:szCs w:val="24"/>
          <w:lang w:val="en-GB"/>
        </w:rPr>
        <w:t>and get</w:t>
      </w:r>
      <w:r w:rsidR="001A33ED" w:rsidRPr="00732719">
        <w:rPr>
          <w:rFonts w:ascii="Times New Roman" w:eastAsia="Calibri" w:hAnsi="Times New Roman" w:cs="Times New Roman"/>
          <w:sz w:val="24"/>
          <w:szCs w:val="24"/>
          <w:lang w:val="en-GB"/>
        </w:rPr>
        <w:t xml:space="preserve"> </w:t>
      </w:r>
      <w:r w:rsidR="00BA6D29" w:rsidRPr="00732719">
        <w:rPr>
          <w:rFonts w:ascii="Times New Roman" w:eastAsia="Calibri" w:hAnsi="Times New Roman" w:cs="Times New Roman"/>
          <w:sz w:val="24"/>
          <w:szCs w:val="24"/>
          <w:lang w:val="en-GB"/>
        </w:rPr>
        <w:t>the</w:t>
      </w:r>
      <w:r w:rsidR="00A00164">
        <w:rPr>
          <w:rFonts w:ascii="Times New Roman" w:eastAsia="Calibri" w:hAnsi="Times New Roman" w:cs="Times New Roman"/>
          <w:sz w:val="24"/>
          <w:szCs w:val="24"/>
          <w:lang w:val="en-GB"/>
        </w:rPr>
        <w:t xml:space="preserve"> important &amp;</w:t>
      </w:r>
      <w:r w:rsidR="00BA6D29" w:rsidRPr="00732719">
        <w:rPr>
          <w:rFonts w:ascii="Times New Roman" w:eastAsia="Calibri" w:hAnsi="Times New Roman" w:cs="Times New Roman"/>
          <w:sz w:val="24"/>
          <w:szCs w:val="24"/>
          <w:lang w:val="en-GB"/>
        </w:rPr>
        <w:t xml:space="preserve"> necessary </w:t>
      </w:r>
      <w:r w:rsidR="00A00164">
        <w:rPr>
          <w:rFonts w:ascii="Times New Roman" w:eastAsia="Calibri" w:hAnsi="Times New Roman" w:cs="Times New Roman"/>
          <w:sz w:val="24"/>
          <w:szCs w:val="24"/>
          <w:lang w:val="en-GB"/>
        </w:rPr>
        <w:t>information about the process</w:t>
      </w:r>
      <w:r w:rsidR="00BA6D29" w:rsidRPr="00732719">
        <w:rPr>
          <w:rFonts w:ascii="Times New Roman" w:eastAsia="Calibri" w:hAnsi="Times New Roman" w:cs="Times New Roman"/>
          <w:sz w:val="24"/>
          <w:szCs w:val="24"/>
          <w:lang w:val="en-GB"/>
        </w:rPr>
        <w:t xml:space="preserve"> of </w:t>
      </w:r>
      <w:r w:rsidR="00A00164">
        <w:rPr>
          <w:rFonts w:ascii="Times New Roman" w:eastAsia="Calibri" w:hAnsi="Times New Roman" w:cs="Times New Roman"/>
          <w:sz w:val="24"/>
          <w:szCs w:val="28"/>
        </w:rPr>
        <w:t>Employee recruitment, s</w:t>
      </w:r>
      <w:r w:rsidRPr="00732719">
        <w:rPr>
          <w:rFonts w:ascii="Times New Roman" w:eastAsia="Calibri" w:hAnsi="Times New Roman" w:cs="Times New Roman"/>
          <w:sz w:val="24"/>
          <w:szCs w:val="28"/>
        </w:rPr>
        <w:t>election p</w:t>
      </w:r>
      <w:r w:rsidR="00A00164">
        <w:rPr>
          <w:rFonts w:ascii="Times New Roman" w:eastAsia="Calibri" w:hAnsi="Times New Roman" w:cs="Times New Roman"/>
          <w:sz w:val="24"/>
          <w:szCs w:val="28"/>
        </w:rPr>
        <w:t>rocess</w:t>
      </w:r>
      <w:r w:rsidRPr="00732719">
        <w:rPr>
          <w:rFonts w:ascii="Times New Roman" w:eastAsia="Calibri" w:hAnsi="Times New Roman" w:cs="Times New Roman"/>
          <w:sz w:val="24"/>
          <w:szCs w:val="28"/>
        </w:rPr>
        <w:t xml:space="preserve"> &amp; </w:t>
      </w:r>
      <w:r w:rsidR="00E6168C" w:rsidRPr="00732719">
        <w:rPr>
          <w:rFonts w:ascii="Times New Roman" w:eastAsia="Calibri" w:hAnsi="Times New Roman" w:cs="Times New Roman"/>
          <w:sz w:val="24"/>
          <w:szCs w:val="28"/>
        </w:rPr>
        <w:t xml:space="preserve">also find </w:t>
      </w:r>
      <w:r w:rsidRPr="00732719">
        <w:rPr>
          <w:rFonts w:ascii="Times New Roman" w:eastAsia="Calibri" w:hAnsi="Times New Roman" w:cs="Times New Roman"/>
          <w:sz w:val="24"/>
          <w:szCs w:val="28"/>
        </w:rPr>
        <w:t xml:space="preserve">the reasons of turnover </w:t>
      </w:r>
      <w:r w:rsidR="001A33ED" w:rsidRPr="00732719">
        <w:rPr>
          <w:rFonts w:ascii="Times New Roman" w:eastAsia="Calibri" w:hAnsi="Times New Roman" w:cs="Times New Roman"/>
          <w:sz w:val="24"/>
          <w:szCs w:val="28"/>
        </w:rPr>
        <w:t>of KFG</w:t>
      </w:r>
      <w:r w:rsidR="001A33ED" w:rsidRPr="00732719">
        <w:rPr>
          <w:rFonts w:ascii="Times New Roman" w:eastAsia="Calibri" w:hAnsi="Times New Roman" w:cs="Times New Roman"/>
          <w:sz w:val="24"/>
          <w:szCs w:val="24"/>
          <w:lang w:val="en-GB"/>
        </w:rPr>
        <w:t>.</w:t>
      </w:r>
    </w:p>
    <w:p w:rsidR="001A33ED" w:rsidRPr="00732719" w:rsidRDefault="001A33ED" w:rsidP="00732719">
      <w:pPr>
        <w:spacing w:line="276" w:lineRule="auto"/>
        <w:contextualSpacing/>
        <w:rPr>
          <w:rFonts w:ascii="Times New Roman" w:eastAsia="Calibri" w:hAnsi="Times New Roman" w:cs="Times New Roman"/>
          <w:sz w:val="24"/>
          <w:szCs w:val="24"/>
          <w:lang w:val="en-GB"/>
        </w:rPr>
      </w:pPr>
    </w:p>
    <w:p w:rsidR="001A33ED" w:rsidRPr="00732719" w:rsidRDefault="0072172D" w:rsidP="00B47A39">
      <w:pPr>
        <w:pStyle w:val="Heading3"/>
      </w:pPr>
      <w:bookmarkStart w:id="24" w:name="_Toc20050737"/>
      <w:bookmarkStart w:id="25" w:name="_Toc29092927"/>
      <w:r w:rsidRPr="00732719">
        <w:t>Secondary</w:t>
      </w:r>
      <w:r w:rsidR="001A33ED" w:rsidRPr="00732719">
        <w:t xml:space="preserve"> objective:</w:t>
      </w:r>
      <w:bookmarkEnd w:id="24"/>
      <w:bookmarkEnd w:id="25"/>
    </w:p>
    <w:p w:rsidR="00C76B8E" w:rsidRPr="00732719" w:rsidRDefault="00A00164" w:rsidP="00732719">
      <w:pPr>
        <w:numPr>
          <w:ilvl w:val="0"/>
          <w:numId w:val="1"/>
        </w:numPr>
        <w:spacing w:line="276" w:lineRule="auto"/>
        <w:contextualSpacing/>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To acquire </w:t>
      </w:r>
      <w:r w:rsidR="00C76B8E" w:rsidRPr="00732719">
        <w:rPr>
          <w:rFonts w:ascii="Times New Roman" w:eastAsia="Calibri" w:hAnsi="Times New Roman" w:cs="Times New Roman"/>
          <w:sz w:val="24"/>
          <w:szCs w:val="24"/>
          <w:lang w:val="en-GB"/>
        </w:rPr>
        <w:t>knowledge about the function</w:t>
      </w:r>
      <w:r>
        <w:rPr>
          <w:rFonts w:ascii="Times New Roman" w:eastAsia="Calibri" w:hAnsi="Times New Roman" w:cs="Times New Roman"/>
          <w:sz w:val="24"/>
          <w:szCs w:val="24"/>
          <w:lang w:val="en-GB"/>
        </w:rPr>
        <w:t>s of HR division of KFG</w:t>
      </w:r>
    </w:p>
    <w:p w:rsidR="00C76B8E" w:rsidRPr="00732719" w:rsidRDefault="00C76B8E"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To identify the recruitment</w:t>
      </w:r>
      <w:r w:rsidR="00A00164">
        <w:rPr>
          <w:rFonts w:ascii="Times New Roman" w:eastAsia="Calibri" w:hAnsi="Times New Roman" w:cs="Times New Roman"/>
          <w:sz w:val="24"/>
          <w:szCs w:val="24"/>
          <w:lang w:val="en-GB"/>
        </w:rPr>
        <w:t xml:space="preserve"> as well as selection</w:t>
      </w:r>
      <w:r w:rsidRPr="00732719">
        <w:rPr>
          <w:rFonts w:ascii="Times New Roman" w:eastAsia="Calibri" w:hAnsi="Times New Roman" w:cs="Times New Roman"/>
          <w:sz w:val="24"/>
          <w:szCs w:val="24"/>
          <w:lang w:val="en-GB"/>
        </w:rPr>
        <w:t xml:space="preserve"> process of </w:t>
      </w:r>
      <w:proofErr w:type="spellStart"/>
      <w:r w:rsidRPr="00732719">
        <w:rPr>
          <w:rFonts w:ascii="Times New Roman" w:eastAsia="Calibri" w:hAnsi="Times New Roman" w:cs="Times New Roman"/>
          <w:sz w:val="24"/>
          <w:szCs w:val="24"/>
          <w:lang w:val="en-GB"/>
        </w:rPr>
        <w:t>Kazi</w:t>
      </w:r>
      <w:proofErr w:type="spellEnd"/>
      <w:r w:rsidRPr="00732719">
        <w:rPr>
          <w:rFonts w:ascii="Times New Roman" w:eastAsia="Calibri" w:hAnsi="Times New Roman" w:cs="Times New Roman"/>
          <w:sz w:val="24"/>
          <w:szCs w:val="24"/>
          <w:lang w:val="en-GB"/>
        </w:rPr>
        <w:t xml:space="preserve"> farm Group.</w:t>
      </w:r>
    </w:p>
    <w:p w:rsidR="00C76B8E" w:rsidRPr="00732719" w:rsidRDefault="00C76B8E"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 xml:space="preserve">To focus on </w:t>
      </w:r>
      <w:r w:rsidR="00A00164">
        <w:rPr>
          <w:rFonts w:ascii="Times New Roman" w:eastAsia="Calibri" w:hAnsi="Times New Roman" w:cs="Times New Roman"/>
          <w:sz w:val="24"/>
          <w:szCs w:val="24"/>
          <w:lang w:val="en-GB"/>
        </w:rPr>
        <w:t xml:space="preserve">crucial &amp; </w:t>
      </w:r>
      <w:r w:rsidRPr="00732719">
        <w:rPr>
          <w:rFonts w:ascii="Times New Roman" w:eastAsia="Calibri" w:hAnsi="Times New Roman" w:cs="Times New Roman"/>
          <w:sz w:val="24"/>
          <w:szCs w:val="24"/>
          <w:lang w:val="en-GB"/>
        </w:rPr>
        <w:t>major elements of re</w:t>
      </w:r>
      <w:r w:rsidR="00A00164">
        <w:rPr>
          <w:rFonts w:ascii="Times New Roman" w:eastAsia="Calibri" w:hAnsi="Times New Roman" w:cs="Times New Roman"/>
          <w:sz w:val="24"/>
          <w:szCs w:val="24"/>
          <w:lang w:val="en-GB"/>
        </w:rPr>
        <w:t xml:space="preserve">cruitment and selection process of </w:t>
      </w:r>
      <w:proofErr w:type="spellStart"/>
      <w:r w:rsidR="00A00164">
        <w:rPr>
          <w:rFonts w:ascii="Times New Roman" w:eastAsia="Calibri" w:hAnsi="Times New Roman" w:cs="Times New Roman"/>
          <w:sz w:val="24"/>
          <w:szCs w:val="24"/>
          <w:lang w:val="en-GB"/>
        </w:rPr>
        <w:t>Kazi</w:t>
      </w:r>
      <w:proofErr w:type="spellEnd"/>
      <w:r w:rsidR="00A00164">
        <w:rPr>
          <w:rFonts w:ascii="Times New Roman" w:eastAsia="Calibri" w:hAnsi="Times New Roman" w:cs="Times New Roman"/>
          <w:sz w:val="24"/>
          <w:szCs w:val="24"/>
          <w:lang w:val="en-GB"/>
        </w:rPr>
        <w:t xml:space="preserve"> farms group.</w:t>
      </w:r>
    </w:p>
    <w:p w:rsidR="00C76B8E" w:rsidRPr="00732719" w:rsidRDefault="00C76B8E"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 xml:space="preserve">To focus on the </w:t>
      </w:r>
      <w:r w:rsidR="00A00164">
        <w:rPr>
          <w:rFonts w:ascii="Times New Roman" w:eastAsia="Calibri" w:hAnsi="Times New Roman" w:cs="Times New Roman"/>
          <w:sz w:val="24"/>
          <w:szCs w:val="24"/>
          <w:lang w:val="en-GB"/>
        </w:rPr>
        <w:t xml:space="preserve">latest </w:t>
      </w:r>
      <w:r w:rsidR="000A33A1">
        <w:rPr>
          <w:rFonts w:ascii="Times New Roman" w:eastAsia="Calibri" w:hAnsi="Times New Roman" w:cs="Times New Roman"/>
          <w:sz w:val="24"/>
          <w:szCs w:val="24"/>
          <w:lang w:val="en-GB"/>
        </w:rPr>
        <w:t xml:space="preserve">updates &amp; know the latest version </w:t>
      </w:r>
      <w:r w:rsidRPr="00732719">
        <w:rPr>
          <w:rFonts w:ascii="Times New Roman" w:eastAsia="Calibri" w:hAnsi="Times New Roman" w:cs="Times New Roman"/>
          <w:sz w:val="24"/>
          <w:szCs w:val="24"/>
          <w:lang w:val="en-GB"/>
        </w:rPr>
        <w:t xml:space="preserve">of modern technique. </w:t>
      </w:r>
    </w:p>
    <w:p w:rsidR="00C76B8E" w:rsidRPr="00732719" w:rsidRDefault="00C76B8E"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To identify the problem</w:t>
      </w:r>
      <w:r w:rsidR="000A33A1">
        <w:rPr>
          <w:rFonts w:ascii="Times New Roman" w:eastAsia="Calibri" w:hAnsi="Times New Roman" w:cs="Times New Roman"/>
          <w:sz w:val="24"/>
          <w:szCs w:val="24"/>
          <w:lang w:val="en-GB"/>
        </w:rPr>
        <w:t>s of HR</w:t>
      </w:r>
      <w:r w:rsidRPr="00732719">
        <w:rPr>
          <w:rFonts w:ascii="Times New Roman" w:eastAsia="Calibri" w:hAnsi="Times New Roman" w:cs="Times New Roman"/>
          <w:sz w:val="24"/>
          <w:szCs w:val="24"/>
          <w:lang w:val="en-GB"/>
        </w:rPr>
        <w:t xml:space="preserve"> division of </w:t>
      </w:r>
      <w:proofErr w:type="spellStart"/>
      <w:r w:rsidRPr="00732719">
        <w:rPr>
          <w:rFonts w:ascii="Times New Roman" w:eastAsia="Calibri" w:hAnsi="Times New Roman" w:cs="Times New Roman"/>
          <w:sz w:val="24"/>
          <w:szCs w:val="24"/>
          <w:lang w:val="en-GB"/>
        </w:rPr>
        <w:t>Kazi</w:t>
      </w:r>
      <w:proofErr w:type="spellEnd"/>
      <w:r w:rsidRPr="00732719">
        <w:rPr>
          <w:rFonts w:ascii="Times New Roman" w:eastAsia="Calibri" w:hAnsi="Times New Roman" w:cs="Times New Roman"/>
          <w:sz w:val="24"/>
          <w:szCs w:val="24"/>
          <w:lang w:val="en-GB"/>
        </w:rPr>
        <w:t xml:space="preserve"> Farms group</w:t>
      </w:r>
      <w:r w:rsidR="000A33A1">
        <w:rPr>
          <w:rFonts w:ascii="Times New Roman" w:eastAsia="Calibri" w:hAnsi="Times New Roman" w:cs="Times New Roman"/>
          <w:sz w:val="24"/>
          <w:szCs w:val="24"/>
          <w:lang w:val="en-GB"/>
        </w:rPr>
        <w:t xml:space="preserve">s specially HR </w:t>
      </w:r>
      <w:r w:rsidRPr="00732719">
        <w:rPr>
          <w:rFonts w:ascii="Times New Roman" w:eastAsia="Calibri" w:hAnsi="Times New Roman" w:cs="Times New Roman"/>
          <w:sz w:val="24"/>
          <w:szCs w:val="24"/>
          <w:lang w:val="en-GB"/>
        </w:rPr>
        <w:t>planning sources.</w:t>
      </w:r>
    </w:p>
    <w:p w:rsidR="001A33ED" w:rsidRPr="00732719" w:rsidRDefault="00C76B8E"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To recommend suggestion</w:t>
      </w:r>
      <w:r w:rsidR="000A33A1">
        <w:rPr>
          <w:rFonts w:ascii="Times New Roman" w:eastAsia="Calibri" w:hAnsi="Times New Roman" w:cs="Times New Roman"/>
          <w:sz w:val="24"/>
          <w:szCs w:val="24"/>
          <w:lang w:val="en-GB"/>
        </w:rPr>
        <w:t>s for the HRD and HR</w:t>
      </w:r>
      <w:r w:rsidRPr="00732719">
        <w:rPr>
          <w:rFonts w:ascii="Times New Roman" w:eastAsia="Calibri" w:hAnsi="Times New Roman" w:cs="Times New Roman"/>
          <w:sz w:val="24"/>
          <w:szCs w:val="24"/>
          <w:lang w:val="en-GB"/>
        </w:rPr>
        <w:t xml:space="preserve"> planning and sourcing of the </w:t>
      </w:r>
      <w:proofErr w:type="spellStart"/>
      <w:r w:rsidRPr="00732719">
        <w:rPr>
          <w:rFonts w:ascii="Times New Roman" w:eastAsia="Calibri" w:hAnsi="Times New Roman" w:cs="Times New Roman"/>
          <w:sz w:val="24"/>
          <w:szCs w:val="24"/>
          <w:lang w:val="en-GB"/>
        </w:rPr>
        <w:t>Kazi</w:t>
      </w:r>
      <w:proofErr w:type="spellEnd"/>
      <w:r w:rsidRPr="00732719">
        <w:rPr>
          <w:rFonts w:ascii="Times New Roman" w:eastAsia="Calibri" w:hAnsi="Times New Roman" w:cs="Times New Roman"/>
          <w:sz w:val="24"/>
          <w:szCs w:val="24"/>
          <w:lang w:val="en-GB"/>
        </w:rPr>
        <w:t xml:space="preserve"> farm Group.</w:t>
      </w:r>
    </w:p>
    <w:p w:rsidR="001A33ED" w:rsidRPr="00732719" w:rsidRDefault="001A33ED"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To find out the get-out of their existing policy.</w:t>
      </w:r>
    </w:p>
    <w:p w:rsidR="001A33ED" w:rsidRPr="00732719" w:rsidRDefault="001A33ED" w:rsidP="00732719">
      <w:pPr>
        <w:numPr>
          <w:ilvl w:val="0"/>
          <w:numId w:val="1"/>
        </w:numPr>
        <w:spacing w:line="276" w:lineRule="auto"/>
        <w:contextualSpacing/>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To suggest removing those loop holes.</w:t>
      </w:r>
    </w:p>
    <w:p w:rsidR="00E55750" w:rsidRPr="00732719" w:rsidRDefault="00E55750" w:rsidP="00732719">
      <w:pPr>
        <w:spacing w:line="276" w:lineRule="auto"/>
        <w:rPr>
          <w:rFonts w:ascii="Times New Roman" w:eastAsia="Calibri" w:hAnsi="Times New Roman" w:cs="Times New Roman"/>
          <w:sz w:val="24"/>
          <w:szCs w:val="24"/>
          <w:lang w:val="en-GB"/>
        </w:rPr>
      </w:pPr>
    </w:p>
    <w:p w:rsidR="00622B85" w:rsidRPr="00732719" w:rsidRDefault="00622B85" w:rsidP="00B47A39">
      <w:pPr>
        <w:pStyle w:val="Heading2"/>
        <w:rPr>
          <w:lang w:val="en-GB"/>
        </w:rPr>
      </w:pPr>
      <w:bookmarkStart w:id="26" w:name="_Toc6905451"/>
      <w:bookmarkStart w:id="27" w:name="_Toc20050738"/>
      <w:bookmarkStart w:id="28" w:name="_Toc29092928"/>
      <w:r w:rsidRPr="00732719">
        <w:rPr>
          <w:lang w:val="en-GB"/>
        </w:rPr>
        <w:t>Methodology</w:t>
      </w:r>
      <w:bookmarkEnd w:id="26"/>
      <w:r w:rsidRPr="00732719">
        <w:rPr>
          <w:lang w:val="en-GB"/>
        </w:rPr>
        <w:t xml:space="preserve"> of the report:</w:t>
      </w:r>
      <w:bookmarkEnd w:id="27"/>
      <w:bookmarkEnd w:id="28"/>
    </w:p>
    <w:p w:rsidR="00622B85" w:rsidRPr="00732719" w:rsidRDefault="00622B85" w:rsidP="00732719">
      <w:pPr>
        <w:spacing w:line="276" w:lineRule="auto"/>
        <w:rPr>
          <w:rFonts w:ascii="Times New Roman" w:eastAsia="Calibri" w:hAnsi="Times New Roman" w:cs="Times New Roman"/>
          <w:sz w:val="2"/>
          <w:lang w:val="en-GB"/>
        </w:rPr>
      </w:pPr>
    </w:p>
    <w:p w:rsidR="008855A5" w:rsidRPr="000A33A1" w:rsidRDefault="00302B15" w:rsidP="00732719">
      <w:pPr>
        <w:spacing w:after="0" w:line="276" w:lineRule="auto"/>
        <w:rPr>
          <w:rFonts w:ascii="Times New Roman" w:eastAsia="Calibri" w:hAnsi="Times New Roman" w:cs="Times New Roman"/>
          <w:color w:val="000000"/>
          <w:sz w:val="24"/>
          <w:szCs w:val="24"/>
          <w:lang w:bidi="bn-BD"/>
        </w:rPr>
      </w:pPr>
      <w:r>
        <w:rPr>
          <w:rFonts w:ascii="Times New Roman" w:hAnsi="Times New Roman" w:cs="Times New Roman"/>
          <w:sz w:val="24"/>
          <w:szCs w:val="24"/>
        </w:rPr>
        <w:t xml:space="preserve">This </w:t>
      </w:r>
      <w:r w:rsidR="00BC242E" w:rsidRPr="000A33A1">
        <w:rPr>
          <w:rFonts w:ascii="Times New Roman" w:hAnsi="Times New Roman" w:cs="Times New Roman"/>
          <w:sz w:val="24"/>
          <w:szCs w:val="24"/>
        </w:rPr>
        <w:t>in</w:t>
      </w:r>
      <w:r>
        <w:rPr>
          <w:rFonts w:ascii="Times New Roman" w:hAnsi="Times New Roman" w:cs="Times New Roman"/>
          <w:sz w:val="24"/>
          <w:szCs w:val="24"/>
        </w:rPr>
        <w:t>vestigation needs</w:t>
      </w:r>
      <w:r w:rsidR="000A33A1">
        <w:rPr>
          <w:rFonts w:ascii="Times New Roman" w:hAnsi="Times New Roman" w:cs="Times New Roman"/>
          <w:sz w:val="24"/>
          <w:szCs w:val="24"/>
        </w:rPr>
        <w:t xml:space="preserve"> a sequential </w:t>
      </w:r>
      <w:r w:rsidR="00BC242E" w:rsidRPr="000A33A1">
        <w:rPr>
          <w:rFonts w:ascii="Times New Roman" w:hAnsi="Times New Roman" w:cs="Times New Roman"/>
          <w:sz w:val="24"/>
          <w:szCs w:val="24"/>
        </w:rPr>
        <w:t xml:space="preserve">method from determination of the theme </w:t>
      </w:r>
      <w:r>
        <w:rPr>
          <w:rFonts w:ascii="Times New Roman" w:hAnsi="Times New Roman" w:cs="Times New Roman"/>
          <w:sz w:val="24"/>
          <w:szCs w:val="24"/>
        </w:rPr>
        <w:t xml:space="preserve">of the report </w:t>
      </w:r>
      <w:r w:rsidR="00BC242E" w:rsidRPr="000A33A1">
        <w:rPr>
          <w:rFonts w:ascii="Times New Roman" w:hAnsi="Times New Roman" w:cs="Times New Roman"/>
          <w:sz w:val="24"/>
          <w:szCs w:val="24"/>
        </w:rPr>
        <w:t xml:space="preserve">to </w:t>
      </w:r>
      <w:r>
        <w:rPr>
          <w:rFonts w:ascii="Times New Roman" w:hAnsi="Times New Roman" w:cs="Times New Roman"/>
          <w:sz w:val="24"/>
          <w:szCs w:val="24"/>
        </w:rPr>
        <w:t>a specific</w:t>
      </w:r>
      <w:r w:rsidR="000C48BC">
        <w:rPr>
          <w:rFonts w:ascii="Times New Roman" w:hAnsi="Times New Roman" w:cs="Times New Roman"/>
          <w:sz w:val="24"/>
          <w:szCs w:val="24"/>
        </w:rPr>
        <w:t xml:space="preserve"> planning of the report</w:t>
      </w:r>
      <w:r w:rsidR="00BC242E" w:rsidRPr="000A33A1">
        <w:rPr>
          <w:rFonts w:ascii="Times New Roman" w:hAnsi="Times New Roman" w:cs="Times New Roman"/>
          <w:sz w:val="24"/>
          <w:szCs w:val="24"/>
        </w:rPr>
        <w:t xml:space="preserve">. </w:t>
      </w:r>
      <w:r w:rsidR="000C48BC">
        <w:rPr>
          <w:rFonts w:ascii="Times New Roman" w:hAnsi="Times New Roman" w:cs="Times New Roman"/>
          <w:sz w:val="24"/>
          <w:szCs w:val="24"/>
        </w:rPr>
        <w:t>T</w:t>
      </w:r>
      <w:r w:rsidR="00BB3D47">
        <w:rPr>
          <w:rFonts w:ascii="Times New Roman" w:hAnsi="Times New Roman" w:cs="Times New Roman"/>
          <w:sz w:val="24"/>
          <w:szCs w:val="24"/>
        </w:rPr>
        <w:t>he information sources should be distinguished and acquired</w:t>
      </w:r>
      <w:r w:rsidR="00BC242E" w:rsidRPr="000A33A1">
        <w:rPr>
          <w:rFonts w:ascii="Times New Roman" w:hAnsi="Times New Roman" w:cs="Times New Roman"/>
          <w:sz w:val="24"/>
          <w:szCs w:val="24"/>
        </w:rPr>
        <w:t>, they are to be grouped,</w:t>
      </w:r>
      <w:r w:rsidR="00BB3D47" w:rsidRPr="00BB3D47">
        <w:t xml:space="preserve"> </w:t>
      </w:r>
      <w:r w:rsidR="00BB3D47" w:rsidRPr="00BB3D47">
        <w:rPr>
          <w:rFonts w:ascii="Times New Roman" w:hAnsi="Times New Roman" w:cs="Times New Roman"/>
          <w:sz w:val="24"/>
          <w:szCs w:val="24"/>
        </w:rPr>
        <w:t>deciphered</w:t>
      </w:r>
      <w:r w:rsidR="00BB3D47">
        <w:rPr>
          <w:rFonts w:ascii="Times New Roman" w:hAnsi="Times New Roman" w:cs="Times New Roman"/>
          <w:sz w:val="24"/>
          <w:szCs w:val="24"/>
        </w:rPr>
        <w:t xml:space="preserve">, dissect </w:t>
      </w:r>
      <w:r w:rsidR="00BC242E" w:rsidRPr="000A33A1">
        <w:rPr>
          <w:rFonts w:ascii="Times New Roman" w:hAnsi="Times New Roman" w:cs="Times New Roman"/>
          <w:sz w:val="24"/>
          <w:szCs w:val="24"/>
        </w:rPr>
        <w:t xml:space="preserve">and displayed in a deliberate way and </w:t>
      </w:r>
      <w:r w:rsidR="00BB3D47">
        <w:rPr>
          <w:rFonts w:ascii="Times New Roman" w:hAnsi="Times New Roman" w:cs="Times New Roman"/>
          <w:sz w:val="24"/>
          <w:szCs w:val="24"/>
        </w:rPr>
        <w:t xml:space="preserve">the </w:t>
      </w:r>
      <w:r w:rsidR="00BC242E" w:rsidRPr="000A33A1">
        <w:rPr>
          <w:rFonts w:ascii="Times New Roman" w:hAnsi="Times New Roman" w:cs="Times New Roman"/>
          <w:sz w:val="24"/>
          <w:szCs w:val="24"/>
        </w:rPr>
        <w:t>key focuses are to be discovered</w:t>
      </w:r>
      <w:r w:rsidR="000C48BC">
        <w:rPr>
          <w:rFonts w:ascii="Times New Roman" w:hAnsi="Times New Roman" w:cs="Times New Roman"/>
          <w:sz w:val="24"/>
          <w:szCs w:val="24"/>
        </w:rPr>
        <w:t>, t</w:t>
      </w:r>
      <w:r w:rsidR="000C48BC" w:rsidRPr="000C48BC">
        <w:rPr>
          <w:rFonts w:ascii="Times New Roman" w:hAnsi="Times New Roman" w:cs="Times New Roman"/>
          <w:sz w:val="24"/>
          <w:szCs w:val="24"/>
        </w:rPr>
        <w:t>o play ou</w:t>
      </w:r>
      <w:r w:rsidR="000C48BC">
        <w:rPr>
          <w:rFonts w:ascii="Times New Roman" w:hAnsi="Times New Roman" w:cs="Times New Roman"/>
          <w:sz w:val="24"/>
          <w:szCs w:val="24"/>
        </w:rPr>
        <w:t>t the examination of the report.</w:t>
      </w:r>
    </w:p>
    <w:p w:rsidR="008855A5" w:rsidRPr="00732719" w:rsidRDefault="008855A5" w:rsidP="00B47A39">
      <w:pPr>
        <w:pStyle w:val="Heading3"/>
        <w:rPr>
          <w:lang w:bidi="bn-BD"/>
        </w:rPr>
      </w:pPr>
      <w:bookmarkStart w:id="29" w:name="_Toc29092929"/>
      <w:r w:rsidRPr="00732719">
        <w:rPr>
          <w:lang w:bidi="bn-BD"/>
        </w:rPr>
        <w:t>Demography of the questionnaire’s respondents:</w:t>
      </w:r>
      <w:bookmarkEnd w:id="29"/>
      <w:r w:rsidRPr="00732719">
        <w:rPr>
          <w:lang w:bidi="bn-BD"/>
        </w:rPr>
        <w:t xml:space="preserve"> </w:t>
      </w:r>
    </w:p>
    <w:p w:rsidR="008855A5" w:rsidRPr="00732719" w:rsidRDefault="008855A5" w:rsidP="00732719">
      <w:pPr>
        <w:spacing w:after="0" w:line="276" w:lineRule="auto"/>
        <w:rPr>
          <w:rFonts w:ascii="Times New Roman" w:eastAsia="Calibri" w:hAnsi="Times New Roman" w:cs="Times New Roman"/>
          <w:bCs/>
          <w:color w:val="000000"/>
          <w:sz w:val="24"/>
          <w:szCs w:val="24"/>
          <w:lang w:bidi="bn-BD"/>
        </w:rPr>
      </w:pPr>
    </w:p>
    <w:p w:rsidR="008855A5" w:rsidRPr="00732719" w:rsidRDefault="008855A5" w:rsidP="00732719">
      <w:pPr>
        <w:spacing w:after="0" w:line="276" w:lineRule="auto"/>
        <w:rPr>
          <w:rFonts w:ascii="Times New Roman" w:eastAsia="Calibri" w:hAnsi="Times New Roman" w:cs="Times New Roman"/>
          <w:bCs/>
          <w:color w:val="000000"/>
          <w:sz w:val="24"/>
          <w:szCs w:val="24"/>
          <w:lang w:bidi="bn-BD"/>
        </w:rPr>
      </w:pPr>
      <w:r w:rsidRPr="00732719">
        <w:rPr>
          <w:rFonts w:ascii="Times New Roman" w:eastAsia="Calibri" w:hAnsi="Times New Roman" w:cs="Times New Roman"/>
          <w:bCs/>
          <w:color w:val="000000"/>
          <w:sz w:val="24"/>
          <w:szCs w:val="24"/>
          <w:lang w:bidi="bn-BD"/>
        </w:rPr>
        <w:t xml:space="preserve">In </w:t>
      </w:r>
      <w:proofErr w:type="spellStart"/>
      <w:r w:rsidRPr="00732719">
        <w:rPr>
          <w:rFonts w:ascii="Times New Roman" w:eastAsia="Calibri" w:hAnsi="Times New Roman" w:cs="Times New Roman"/>
          <w:bCs/>
          <w:color w:val="000000"/>
          <w:sz w:val="24"/>
          <w:szCs w:val="24"/>
          <w:lang w:bidi="bn-BD"/>
        </w:rPr>
        <w:t>Kazi</w:t>
      </w:r>
      <w:proofErr w:type="spellEnd"/>
      <w:r w:rsidRPr="00732719">
        <w:rPr>
          <w:rFonts w:ascii="Times New Roman" w:eastAsia="Calibri" w:hAnsi="Times New Roman" w:cs="Times New Roman"/>
          <w:bCs/>
          <w:color w:val="000000"/>
          <w:sz w:val="24"/>
          <w:szCs w:val="24"/>
          <w:lang w:bidi="bn-BD"/>
        </w:rPr>
        <w:t xml:space="preserve"> Farms Group head office, there are 9 employees are male and 6 employees are female. Among the respondent 10 are graduate and 5 are post-graduate. 7 employees have less than three years of experience, 4 have more than three years and rest of the 4</w:t>
      </w:r>
      <w:r w:rsidR="00FA63C5" w:rsidRPr="00732719">
        <w:rPr>
          <w:rFonts w:ascii="Times New Roman" w:eastAsia="Calibri" w:hAnsi="Times New Roman" w:cs="Times New Roman"/>
          <w:bCs/>
          <w:color w:val="000000"/>
          <w:sz w:val="24"/>
          <w:szCs w:val="24"/>
          <w:lang w:bidi="bn-BD"/>
        </w:rPr>
        <w:t xml:space="preserve"> has</w:t>
      </w:r>
      <w:r w:rsidRPr="00732719">
        <w:rPr>
          <w:rFonts w:ascii="Times New Roman" w:eastAsia="Calibri" w:hAnsi="Times New Roman" w:cs="Times New Roman"/>
          <w:bCs/>
          <w:color w:val="000000"/>
          <w:sz w:val="24"/>
          <w:szCs w:val="24"/>
          <w:lang w:bidi="bn-BD"/>
        </w:rPr>
        <w:t xml:space="preserve"> more than five years.</w:t>
      </w:r>
    </w:p>
    <w:p w:rsidR="00EE2CEE" w:rsidRPr="000A33A1" w:rsidRDefault="00EE2CEE" w:rsidP="000A33A1">
      <w:pPr>
        <w:pStyle w:val="Subtitle"/>
        <w:rPr>
          <w:rFonts w:eastAsia="Calibri"/>
          <w:lang w:bidi="bn-BD"/>
        </w:rPr>
      </w:pPr>
    </w:p>
    <w:p w:rsidR="008855A5" w:rsidRPr="00732719" w:rsidRDefault="008855A5" w:rsidP="003B0C2C">
      <w:pPr>
        <w:pStyle w:val="Heading3"/>
        <w:rPr>
          <w:lang w:bidi="bn-BD"/>
        </w:rPr>
      </w:pPr>
      <w:bookmarkStart w:id="30" w:name="_Toc29092930"/>
      <w:r w:rsidRPr="00732719">
        <w:rPr>
          <w:lang w:bidi="bn-BD"/>
        </w:rPr>
        <w:t>Data collection method:</w:t>
      </w:r>
      <w:bookmarkEnd w:id="30"/>
      <w:r w:rsidRPr="00732719">
        <w:rPr>
          <w:lang w:bidi="bn-BD"/>
        </w:rPr>
        <w:t xml:space="preserve"> </w:t>
      </w:r>
    </w:p>
    <w:p w:rsidR="008855A5" w:rsidRPr="00732719" w:rsidRDefault="008855A5" w:rsidP="00732719">
      <w:pPr>
        <w:spacing w:after="0" w:line="276" w:lineRule="auto"/>
        <w:rPr>
          <w:rFonts w:ascii="Times New Roman" w:eastAsia="Calibri" w:hAnsi="Times New Roman" w:cs="Times New Roman"/>
          <w:b/>
          <w:bCs/>
          <w:sz w:val="24"/>
          <w:szCs w:val="24"/>
        </w:rPr>
      </w:pPr>
    </w:p>
    <w:p w:rsidR="008855A5" w:rsidRPr="00732719" w:rsidRDefault="008855A5" w:rsidP="00732719">
      <w:pPr>
        <w:spacing w:after="0" w:line="276" w:lineRule="auto"/>
        <w:rPr>
          <w:rFonts w:ascii="Times New Roman" w:eastAsia="Times New Roman" w:hAnsi="Times New Roman" w:cs="Times New Roman"/>
          <w:sz w:val="24"/>
          <w:szCs w:val="24"/>
        </w:rPr>
      </w:pPr>
      <w:r w:rsidRPr="00732719">
        <w:rPr>
          <w:rFonts w:ascii="Times New Roman" w:eastAsia="Calibri" w:hAnsi="Times New Roman" w:cs="Times New Roman"/>
          <w:bCs/>
          <w:sz w:val="24"/>
          <w:szCs w:val="24"/>
        </w:rPr>
        <w:t>Convenient data sampling has been used here.</w:t>
      </w:r>
      <w:r w:rsidRPr="00732719">
        <w:rPr>
          <w:rFonts w:ascii="Times New Roman" w:eastAsia="Calibri" w:hAnsi="Times New Roman" w:cs="Times New Roman"/>
          <w:b/>
          <w:bCs/>
          <w:sz w:val="24"/>
          <w:szCs w:val="24"/>
        </w:rPr>
        <w:t xml:space="preserve"> </w:t>
      </w:r>
      <w:r w:rsidRPr="00732719">
        <w:rPr>
          <w:rFonts w:ascii="Times New Roman" w:eastAsia="Times New Roman" w:hAnsi="Times New Roman" w:cs="Times New Roman"/>
          <w:sz w:val="24"/>
          <w:szCs w:val="24"/>
        </w:rPr>
        <w:t>Primary data</w:t>
      </w:r>
      <w:r w:rsidR="006B364E">
        <w:rPr>
          <w:rFonts w:ascii="Times New Roman" w:eastAsia="Times New Roman" w:hAnsi="Times New Roman" w:cs="Times New Roman"/>
          <w:sz w:val="24"/>
          <w:szCs w:val="24"/>
        </w:rPr>
        <w:t xml:space="preserve"> of this report</w:t>
      </w:r>
      <w:r w:rsidR="000C48BC">
        <w:rPr>
          <w:rFonts w:ascii="Times New Roman" w:eastAsia="Times New Roman" w:hAnsi="Times New Roman" w:cs="Times New Roman"/>
          <w:sz w:val="24"/>
          <w:szCs w:val="24"/>
        </w:rPr>
        <w:t xml:space="preserve"> is gathered</w:t>
      </w:r>
      <w:r w:rsidRPr="00732719">
        <w:rPr>
          <w:rFonts w:ascii="Times New Roman" w:eastAsia="Times New Roman" w:hAnsi="Times New Roman" w:cs="Times New Roman"/>
          <w:sz w:val="24"/>
          <w:szCs w:val="24"/>
        </w:rPr>
        <w:t xml:space="preserve"> </w:t>
      </w:r>
      <w:r w:rsidR="000C48BC">
        <w:rPr>
          <w:rFonts w:ascii="Times New Roman" w:eastAsia="Times New Roman" w:hAnsi="Times New Roman" w:cs="Times New Roman"/>
          <w:sz w:val="24"/>
          <w:szCs w:val="24"/>
        </w:rPr>
        <w:t>by</w:t>
      </w:r>
      <w:r w:rsidRPr="00732719">
        <w:rPr>
          <w:rFonts w:ascii="Times New Roman" w:eastAsia="Times New Roman" w:hAnsi="Times New Roman" w:cs="Times New Roman"/>
          <w:sz w:val="24"/>
          <w:szCs w:val="24"/>
        </w:rPr>
        <w:t xml:space="preserve"> </w:t>
      </w:r>
      <w:r w:rsidR="006B364E">
        <w:rPr>
          <w:rFonts w:ascii="Times New Roman" w:eastAsia="Times New Roman" w:hAnsi="Times New Roman" w:cs="Times New Roman"/>
          <w:sz w:val="24"/>
          <w:szCs w:val="24"/>
        </w:rPr>
        <w:t xml:space="preserve">the </w:t>
      </w:r>
      <w:r w:rsidR="000C48BC">
        <w:rPr>
          <w:rFonts w:ascii="Times New Roman" w:eastAsia="Times New Roman" w:hAnsi="Times New Roman" w:cs="Times New Roman"/>
          <w:sz w:val="24"/>
          <w:szCs w:val="24"/>
        </w:rPr>
        <w:t>use of interviewing method. This report is an investigative</w:t>
      </w:r>
      <w:r w:rsidRPr="00732719">
        <w:rPr>
          <w:rFonts w:ascii="Times New Roman" w:eastAsia="Times New Roman" w:hAnsi="Times New Roman" w:cs="Times New Roman"/>
          <w:sz w:val="24"/>
          <w:szCs w:val="24"/>
        </w:rPr>
        <w:t xml:space="preserve"> res</w:t>
      </w:r>
      <w:r w:rsidR="000C48BC">
        <w:rPr>
          <w:rFonts w:ascii="Times New Roman" w:eastAsia="Times New Roman" w:hAnsi="Times New Roman" w:cs="Times New Roman"/>
          <w:sz w:val="24"/>
          <w:szCs w:val="24"/>
        </w:rPr>
        <w:t>earch and a qualitative study</w:t>
      </w:r>
      <w:r w:rsidRPr="00732719">
        <w:rPr>
          <w:rFonts w:ascii="Times New Roman" w:eastAsia="Times New Roman" w:hAnsi="Times New Roman" w:cs="Times New Roman"/>
          <w:sz w:val="24"/>
          <w:szCs w:val="24"/>
        </w:rPr>
        <w:t xml:space="preserve"> through a questionnaire</w:t>
      </w:r>
      <w:r w:rsidR="00FA63C5" w:rsidRPr="00732719">
        <w:rPr>
          <w:rFonts w:ascii="Times New Roman" w:eastAsia="Times New Roman" w:hAnsi="Times New Roman" w:cs="Times New Roman"/>
          <w:sz w:val="24"/>
          <w:szCs w:val="24"/>
        </w:rPr>
        <w:t>.</w:t>
      </w:r>
    </w:p>
    <w:p w:rsidR="008855A5" w:rsidRPr="00732719" w:rsidRDefault="008855A5" w:rsidP="00732719">
      <w:pPr>
        <w:spacing w:after="0" w:line="276" w:lineRule="auto"/>
        <w:rPr>
          <w:rFonts w:ascii="Times New Roman" w:eastAsia="Times New Roman" w:hAnsi="Times New Roman" w:cs="Times New Roman"/>
          <w:sz w:val="24"/>
          <w:szCs w:val="24"/>
        </w:rPr>
      </w:pPr>
    </w:p>
    <w:p w:rsidR="008855A5" w:rsidRPr="00732719" w:rsidRDefault="008855A5" w:rsidP="003B0C2C">
      <w:pPr>
        <w:pStyle w:val="Heading3"/>
      </w:pPr>
      <w:r w:rsidRPr="00732719">
        <w:lastRenderedPageBreak/>
        <w:t xml:space="preserve"> </w:t>
      </w:r>
      <w:bookmarkStart w:id="31" w:name="_Toc29092931"/>
      <w:r w:rsidRPr="00732719">
        <w:t>Sources of information:</w:t>
      </w:r>
      <w:bookmarkEnd w:id="31"/>
    </w:p>
    <w:p w:rsidR="008855A5" w:rsidRPr="00732719" w:rsidRDefault="008855A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Essential data sources both primary and secondary data sources will be used to generate this report. Primary data sources </w:t>
      </w:r>
      <w:r w:rsidR="006B364E">
        <w:rPr>
          <w:rFonts w:ascii="Times New Roman" w:eastAsia="Calibri" w:hAnsi="Times New Roman" w:cs="Times New Roman"/>
          <w:sz w:val="24"/>
          <w:szCs w:val="24"/>
        </w:rPr>
        <w:t xml:space="preserve">of this report </w:t>
      </w:r>
      <w:r w:rsidRPr="00732719">
        <w:rPr>
          <w:rFonts w:ascii="Times New Roman" w:eastAsia="Calibri" w:hAnsi="Times New Roman" w:cs="Times New Roman"/>
          <w:sz w:val="24"/>
          <w:szCs w:val="24"/>
        </w:rPr>
        <w:t>are scheduled survey, observ</w:t>
      </w:r>
      <w:r w:rsidR="006B364E">
        <w:rPr>
          <w:rFonts w:ascii="Times New Roman" w:eastAsia="Calibri" w:hAnsi="Times New Roman" w:cs="Times New Roman"/>
          <w:sz w:val="24"/>
          <w:szCs w:val="24"/>
        </w:rPr>
        <w:t>ation while working &amp;</w:t>
      </w:r>
      <w:r w:rsidR="006B364E" w:rsidRPr="006B364E">
        <w:t xml:space="preserve"> </w:t>
      </w:r>
      <w:r w:rsidR="006B364E" w:rsidRPr="006B364E">
        <w:rPr>
          <w:rFonts w:ascii="Times New Roman" w:eastAsia="Calibri" w:hAnsi="Times New Roman" w:cs="Times New Roman"/>
          <w:sz w:val="24"/>
          <w:szCs w:val="24"/>
        </w:rPr>
        <w:t>informal discussion with professionals</w:t>
      </w:r>
      <w:r w:rsidRPr="00732719">
        <w:rPr>
          <w:rFonts w:ascii="Times New Roman" w:eastAsia="Calibri" w:hAnsi="Times New Roman" w:cs="Times New Roman"/>
          <w:sz w:val="24"/>
          <w:szCs w:val="24"/>
        </w:rPr>
        <w:t xml:space="preserve">. The secondary data sources are different published report, manuals on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w:t>
      </w:r>
    </w:p>
    <w:p w:rsidR="008855A5" w:rsidRPr="00732719" w:rsidRDefault="008855A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rPr>
        <mc:AlternateContent>
          <mc:Choice Requires="wps">
            <w:drawing>
              <wp:anchor distT="0" distB="0" distL="114300" distR="114300" simplePos="0" relativeHeight="251659264" behindDoc="0" locked="0" layoutInCell="1" allowOverlap="1" wp14:anchorId="39CAB8BA" wp14:editId="311D87F8">
                <wp:simplePos x="0" y="0"/>
                <wp:positionH relativeFrom="column">
                  <wp:posOffset>1714500</wp:posOffset>
                </wp:positionH>
                <wp:positionV relativeFrom="paragraph">
                  <wp:posOffset>33655</wp:posOffset>
                </wp:positionV>
                <wp:extent cx="2277110" cy="362585"/>
                <wp:effectExtent l="0" t="0" r="27940" b="18415"/>
                <wp:wrapNone/>
                <wp:docPr id="19" name="Rectangle 25"/>
                <wp:cNvGraphicFramePr/>
                <a:graphic xmlns:a="http://schemas.openxmlformats.org/drawingml/2006/main">
                  <a:graphicData uri="http://schemas.microsoft.com/office/word/2010/wordprocessingShape">
                    <wps:wsp>
                      <wps:cNvSpPr/>
                      <wps:spPr>
                        <a:xfrm>
                          <a:off x="0" y="0"/>
                          <a:ext cx="2277110" cy="362585"/>
                        </a:xfrm>
                        <a:prstGeom prst="rect">
                          <a:avLst/>
                        </a:prstGeom>
                        <a:solidFill>
                          <a:sysClr val="window" lastClr="FFFFFF"/>
                        </a:solidFill>
                        <a:ln w="12700" cap="flat" cmpd="sng" algn="ctr">
                          <a:solidFill>
                            <a:srgbClr val="0070C0"/>
                          </a:solidFill>
                          <a:prstDash val="solid"/>
                          <a:miter lim="800000"/>
                        </a:ln>
                        <a:effectLst/>
                      </wps:spPr>
                      <wps:txbx>
                        <w:txbxContent>
                          <w:p w:rsidR="00302B15" w:rsidRDefault="00302B15" w:rsidP="008855A5">
                            <w:pPr>
                              <w:pStyle w:val="FrameContents"/>
                              <w:jc w:val="center"/>
                              <w:rPr>
                                <w:color w:val="000000"/>
                              </w:rPr>
                            </w:pPr>
                            <w:r>
                              <w:rPr>
                                <w:rFonts w:ascii="Times New Roman" w:hAnsi="Times New Roman" w:cs="Times New Roman"/>
                                <w:color w:val="000000"/>
                                <w:sz w:val="28"/>
                                <w:szCs w:val="28"/>
                              </w:rPr>
                              <w:t>Sources of Information</w:t>
                            </w:r>
                          </w:p>
                        </w:txbxContent>
                      </wps:txbx>
                      <wps:bodyPr anchor="ctr">
                        <a:prstTxWarp prst="textNoShape">
                          <a:avLst/>
                        </a:prstTxWarp>
                        <a:noAutofit/>
                      </wps:bodyPr>
                    </wps:wsp>
                  </a:graphicData>
                </a:graphic>
              </wp:anchor>
            </w:drawing>
          </mc:Choice>
          <mc:Fallback>
            <w:pict>
              <v:rect id="Rectangle 25" o:spid="_x0000_s1026" style="position:absolute;margin-left:135pt;margin-top:2.65pt;width:179.3pt;height:28.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" fillcolor="window" strokecolor="#0070c0" strokeweight="1pt">
                <v:textbox>
                  <w:txbxContent>
                    <w:p w:rsidR="00302B15" w:rsidRDefault="00302B15" w:rsidP="008855A5">
                      <w:pPr>
                        <w:pStyle w:val="FrameContents"/>
                        <w:jc w:val="center"/>
                        <w:rPr>
                          <w:color w:val="000000"/>
                        </w:rPr>
                      </w:pPr>
                      <w:r>
                        <w:rPr>
                          <w:rFonts w:ascii="Times New Roman" w:hAnsi="Times New Roman" w:cs="Times New Roman"/>
                          <w:color w:val="000000"/>
                          <w:sz w:val="28"/>
                          <w:szCs w:val="28"/>
                        </w:rPr>
                        <w:t>Sources of Information</w:t>
                      </w:r>
                    </w:p>
                  </w:txbxContent>
                </v:textbox>
              </v:rect>
            </w:pict>
          </mc:Fallback>
        </mc:AlternateContent>
      </w:r>
    </w:p>
    <w:p w:rsidR="008855A5" w:rsidRPr="00732719" w:rsidRDefault="008855A5" w:rsidP="00732719">
      <w:pPr>
        <w:spacing w:after="200" w:line="276" w:lineRule="auto"/>
        <w:ind w:left="720"/>
        <w:contextualSpacing/>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663360" behindDoc="0" locked="0" layoutInCell="1" allowOverlap="1" wp14:anchorId="54F60B1C" wp14:editId="7E151F17">
                <wp:simplePos x="0" y="0"/>
                <wp:positionH relativeFrom="column">
                  <wp:posOffset>2686051</wp:posOffset>
                </wp:positionH>
                <wp:positionV relativeFrom="paragraph">
                  <wp:posOffset>63500</wp:posOffset>
                </wp:positionV>
                <wp:extent cx="130810" cy="180975"/>
                <wp:effectExtent l="19050" t="0" r="40640" b="47625"/>
                <wp:wrapNone/>
                <wp:docPr id="64" name="Down Arrow 64"/>
                <wp:cNvGraphicFramePr/>
                <a:graphic xmlns:a="http://schemas.openxmlformats.org/drawingml/2006/main">
                  <a:graphicData uri="http://schemas.microsoft.com/office/word/2010/wordprocessingShape">
                    <wps:wsp>
                      <wps:cNvSpPr/>
                      <wps:spPr>
                        <a:xfrm>
                          <a:off x="0" y="0"/>
                          <a:ext cx="130810" cy="1809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9660F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211.5pt;margin-top:5pt;width:10.3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" adj="13794" fillcolor="#5b9bd5" strokecolor="#41719c" strokeweight="1pt"/>
            </w:pict>
          </mc:Fallback>
        </mc:AlternateContent>
      </w:r>
    </w:p>
    <w:p w:rsidR="008855A5" w:rsidRPr="00732719" w:rsidRDefault="008855A5" w:rsidP="00732719">
      <w:pPr>
        <w:spacing w:after="200" w:line="276" w:lineRule="auto"/>
        <w:ind w:left="720"/>
        <w:contextualSpacing/>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664384" behindDoc="0" locked="0" layoutInCell="1" allowOverlap="1" wp14:anchorId="0B56A11B" wp14:editId="156F43EE">
                <wp:simplePos x="0" y="0"/>
                <wp:positionH relativeFrom="column">
                  <wp:posOffset>4200525</wp:posOffset>
                </wp:positionH>
                <wp:positionV relativeFrom="paragraph">
                  <wp:posOffset>50800</wp:posOffset>
                </wp:positionV>
                <wp:extent cx="130810" cy="180975"/>
                <wp:effectExtent l="19050" t="0" r="40640" b="47625"/>
                <wp:wrapNone/>
                <wp:docPr id="66" name="Down Arrow 66"/>
                <wp:cNvGraphicFramePr/>
                <a:graphic xmlns:a="http://schemas.openxmlformats.org/drawingml/2006/main">
                  <a:graphicData uri="http://schemas.microsoft.com/office/word/2010/wordprocessingShape">
                    <wps:wsp>
                      <wps:cNvSpPr/>
                      <wps:spPr>
                        <a:xfrm>
                          <a:off x="0" y="0"/>
                          <a:ext cx="130810" cy="1809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3173040" id="Down Arrow 66" o:spid="_x0000_s1026" type="#_x0000_t67" style="position:absolute;margin-left:330.75pt;margin-top:4pt;width:10.3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" adj="13794" fillcolor="#5b9bd5" strokecolor="#41719c" strokeweight="1pt"/>
            </w:pict>
          </mc:Fallback>
        </mc:AlternateContent>
      </w:r>
      <w:r w:rsidRPr="00732719">
        <w:rPr>
          <w:rFonts w:ascii="Times New Roman" w:eastAsia="Calibri" w:hAnsi="Times New Roman" w:cs="Times New Roman"/>
          <w:noProof/>
        </w:rPr>
        <mc:AlternateContent>
          <mc:Choice Requires="wps">
            <w:drawing>
              <wp:anchor distT="0" distB="0" distL="114300" distR="114300" simplePos="0" relativeHeight="251665408" behindDoc="0" locked="0" layoutInCell="1" allowOverlap="1" wp14:anchorId="688DC0FF" wp14:editId="2131F80A">
                <wp:simplePos x="0" y="0"/>
                <wp:positionH relativeFrom="column">
                  <wp:posOffset>1285875</wp:posOffset>
                </wp:positionH>
                <wp:positionV relativeFrom="paragraph">
                  <wp:posOffset>67310</wp:posOffset>
                </wp:positionV>
                <wp:extent cx="130810" cy="180975"/>
                <wp:effectExtent l="19050" t="0" r="40640" b="47625"/>
                <wp:wrapNone/>
                <wp:docPr id="69" name="Down Arrow 69"/>
                <wp:cNvGraphicFramePr/>
                <a:graphic xmlns:a="http://schemas.openxmlformats.org/drawingml/2006/main">
                  <a:graphicData uri="http://schemas.microsoft.com/office/word/2010/wordprocessingShape">
                    <wps:wsp>
                      <wps:cNvSpPr/>
                      <wps:spPr>
                        <a:xfrm>
                          <a:off x="0" y="0"/>
                          <a:ext cx="130810" cy="18097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B1FD0C6" id="Down Arrow 69" o:spid="_x0000_s1026" type="#_x0000_t67" style="position:absolute;margin-left:101.25pt;margin-top:5.3pt;width:10.3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" adj="13794" fillcolor="#5b9bd5" strokecolor="#41719c" strokeweight="1pt"/>
            </w:pict>
          </mc:Fallback>
        </mc:AlternateContent>
      </w:r>
      <w:r w:rsidRPr="00732719">
        <w:rPr>
          <w:rFonts w:ascii="Times New Roman" w:eastAsia="Calibri" w:hAnsi="Times New Roman" w:cs="Times New Roman"/>
          <w:noProof/>
        </w:rPr>
        <mc:AlternateContent>
          <mc:Choice Requires="wps">
            <w:drawing>
              <wp:anchor distT="0" distB="0" distL="114300" distR="114300" simplePos="0" relativeHeight="251662336" behindDoc="0" locked="0" layoutInCell="1" allowOverlap="1" wp14:anchorId="150565B6" wp14:editId="0B1BB4F0">
                <wp:simplePos x="0" y="0"/>
                <wp:positionH relativeFrom="column">
                  <wp:posOffset>1314449</wp:posOffset>
                </wp:positionH>
                <wp:positionV relativeFrom="paragraph">
                  <wp:posOffset>57785</wp:posOffset>
                </wp:positionV>
                <wp:extent cx="2981325" cy="19050"/>
                <wp:effectExtent l="0" t="0" r="28575" b="19050"/>
                <wp:wrapNone/>
                <wp:docPr id="20" name="Straight Connector 21"/>
                <wp:cNvGraphicFramePr/>
                <a:graphic xmlns:a="http://schemas.openxmlformats.org/drawingml/2006/main">
                  <a:graphicData uri="http://schemas.microsoft.com/office/word/2010/wordprocessingShape">
                    <wps:wsp>
                      <wps:cNvCnPr/>
                      <wps:spPr>
                        <a:xfrm flipH="1">
                          <a:off x="0" y="0"/>
                          <a:ext cx="2981325" cy="19050"/>
                        </a:xfrm>
                        <a:prstGeom prst="line">
                          <a:avLst/>
                        </a:prstGeom>
                        <a:noFill/>
                        <a:ln w="2844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6CA02AA" id="Straight Connector 21"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4.55pt" to="338.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" strokecolor="#5b9bd5" strokeweight=".79mm">
                <v:stroke joinstyle="miter"/>
              </v:line>
            </w:pict>
          </mc:Fallback>
        </mc:AlternateContent>
      </w:r>
    </w:p>
    <w:p w:rsidR="008855A5" w:rsidRPr="00732719" w:rsidRDefault="008855A5" w:rsidP="00732719">
      <w:pPr>
        <w:spacing w:after="200" w:line="276" w:lineRule="auto"/>
        <w:ind w:left="720"/>
        <w:contextualSpacing/>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661312" behindDoc="0" locked="0" layoutInCell="1" allowOverlap="1" wp14:anchorId="40F9090B" wp14:editId="2CDCCB21">
                <wp:simplePos x="0" y="0"/>
                <wp:positionH relativeFrom="column">
                  <wp:posOffset>3409950</wp:posOffset>
                </wp:positionH>
                <wp:positionV relativeFrom="paragraph">
                  <wp:posOffset>38735</wp:posOffset>
                </wp:positionV>
                <wp:extent cx="1772285" cy="334010"/>
                <wp:effectExtent l="0" t="0" r="18415" b="27940"/>
                <wp:wrapNone/>
                <wp:docPr id="21" name="Rectangle 20"/>
                <wp:cNvGraphicFramePr/>
                <a:graphic xmlns:a="http://schemas.openxmlformats.org/drawingml/2006/main">
                  <a:graphicData uri="http://schemas.microsoft.com/office/word/2010/wordprocessingShape">
                    <wps:wsp>
                      <wps:cNvSpPr/>
                      <wps:spPr>
                        <a:xfrm>
                          <a:off x="0" y="0"/>
                          <a:ext cx="1772285" cy="334010"/>
                        </a:xfrm>
                        <a:prstGeom prst="rect">
                          <a:avLst/>
                        </a:prstGeom>
                        <a:solidFill>
                          <a:sysClr val="window" lastClr="FFFFFF"/>
                        </a:solidFill>
                        <a:ln w="12700" cap="flat" cmpd="sng" algn="ctr">
                          <a:solidFill>
                            <a:srgbClr val="0070C0"/>
                          </a:solidFill>
                          <a:prstDash val="solid"/>
                          <a:miter lim="800000"/>
                        </a:ln>
                        <a:effectLst/>
                      </wps:spPr>
                      <wps:txbx>
                        <w:txbxContent>
                          <w:p w:rsidR="00302B15" w:rsidRDefault="00302B15" w:rsidP="008855A5">
                            <w:pPr>
                              <w:pStyle w:val="FrameContents"/>
                              <w:jc w:val="center"/>
                              <w:rPr>
                                <w:color w:val="000000"/>
                              </w:rPr>
                            </w:pPr>
                            <w:r>
                              <w:rPr>
                                <w:rFonts w:ascii="Times New Roman" w:hAnsi="Times New Roman" w:cs="Times New Roman"/>
                                <w:color w:val="000000"/>
                                <w:sz w:val="28"/>
                                <w:szCs w:val="28"/>
                              </w:rPr>
                              <w:t>Secondary Sources</w:t>
                            </w:r>
                          </w:p>
                        </w:txbxContent>
                      </wps:txbx>
                      <wps:bodyPr anchor="ctr">
                        <a:prstTxWarp prst="textNoShape">
                          <a:avLst/>
                        </a:prstTxWarp>
                        <a:noAutofit/>
                      </wps:bodyPr>
                    </wps:wsp>
                  </a:graphicData>
                </a:graphic>
              </wp:anchor>
            </w:drawing>
          </mc:Choice>
          <mc:Fallback>
            <w:pict>
              <v:rect id="Rectangle 20" o:spid="_x0000_s1027" style="position:absolute;left:0;text-align:left;margin-left:268.5pt;margin-top:3.05pt;width:139.55pt;height:26.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" fillcolor="window" strokecolor="#0070c0" strokeweight="1pt">
                <v:textbox>
                  <w:txbxContent>
                    <w:p w:rsidR="00302B15" w:rsidRDefault="00302B15" w:rsidP="008855A5">
                      <w:pPr>
                        <w:pStyle w:val="FrameContents"/>
                        <w:jc w:val="center"/>
                        <w:rPr>
                          <w:color w:val="000000"/>
                        </w:rPr>
                      </w:pPr>
                      <w:r>
                        <w:rPr>
                          <w:rFonts w:ascii="Times New Roman" w:hAnsi="Times New Roman" w:cs="Times New Roman"/>
                          <w:color w:val="000000"/>
                          <w:sz w:val="28"/>
                          <w:szCs w:val="28"/>
                        </w:rPr>
                        <w:t>Secondary Sources</w:t>
                      </w:r>
                    </w:p>
                  </w:txbxContent>
                </v:textbox>
              </v:rect>
            </w:pict>
          </mc:Fallback>
        </mc:AlternateContent>
      </w:r>
      <w:r w:rsidRPr="00732719">
        <w:rPr>
          <w:rFonts w:ascii="Times New Roman" w:eastAsia="Calibri" w:hAnsi="Times New Roman" w:cs="Times New Roman"/>
          <w:noProof/>
        </w:rPr>
        <mc:AlternateContent>
          <mc:Choice Requires="wps">
            <w:drawing>
              <wp:anchor distT="0" distB="0" distL="114300" distR="114300" simplePos="0" relativeHeight="251660288" behindDoc="0" locked="0" layoutInCell="1" allowOverlap="1" wp14:anchorId="2D698C8D" wp14:editId="4541D5B7">
                <wp:simplePos x="0" y="0"/>
                <wp:positionH relativeFrom="column">
                  <wp:posOffset>571500</wp:posOffset>
                </wp:positionH>
                <wp:positionV relativeFrom="paragraph">
                  <wp:posOffset>57785</wp:posOffset>
                </wp:positionV>
                <wp:extent cx="1772285" cy="324485"/>
                <wp:effectExtent l="0" t="0" r="18415" b="18415"/>
                <wp:wrapNone/>
                <wp:docPr id="22" name="Rectangle 19"/>
                <wp:cNvGraphicFramePr/>
                <a:graphic xmlns:a="http://schemas.openxmlformats.org/drawingml/2006/main">
                  <a:graphicData uri="http://schemas.microsoft.com/office/word/2010/wordprocessingShape">
                    <wps:wsp>
                      <wps:cNvSpPr/>
                      <wps:spPr>
                        <a:xfrm>
                          <a:off x="0" y="0"/>
                          <a:ext cx="1772285" cy="324485"/>
                        </a:xfrm>
                        <a:prstGeom prst="rect">
                          <a:avLst/>
                        </a:prstGeom>
                        <a:solidFill>
                          <a:sysClr val="window" lastClr="FFFFFF"/>
                        </a:solidFill>
                        <a:ln w="12700" cap="flat" cmpd="sng" algn="ctr">
                          <a:solidFill>
                            <a:srgbClr val="0070C0"/>
                          </a:solidFill>
                          <a:prstDash val="solid"/>
                          <a:miter lim="800000"/>
                        </a:ln>
                        <a:effectLst/>
                      </wps:spPr>
                      <wps:txbx>
                        <w:txbxContent>
                          <w:p w:rsidR="00302B15" w:rsidRDefault="00302B15" w:rsidP="008855A5">
                            <w:pPr>
                              <w:pStyle w:val="FrameContents"/>
                              <w:jc w:val="center"/>
                              <w:rPr>
                                <w:color w:val="000000"/>
                              </w:rPr>
                            </w:pPr>
                            <w:r>
                              <w:rPr>
                                <w:rFonts w:ascii="Times New Roman" w:hAnsi="Times New Roman" w:cs="Times New Roman"/>
                                <w:color w:val="000000"/>
                                <w:sz w:val="28"/>
                                <w:szCs w:val="28"/>
                              </w:rPr>
                              <w:t>Primary Sources</w:t>
                            </w:r>
                          </w:p>
                        </w:txbxContent>
                      </wps:txbx>
                      <wps:bodyPr anchor="ctr">
                        <a:prstTxWarp prst="textNoShape">
                          <a:avLst/>
                        </a:prstTxWarp>
                        <a:noAutofit/>
                      </wps:bodyPr>
                    </wps:wsp>
                  </a:graphicData>
                </a:graphic>
              </wp:anchor>
            </w:drawing>
          </mc:Choice>
          <mc:Fallback>
            <w:pict>
              <v:rect id="Rectangle 19" o:spid="_x0000_s1028" style="position:absolute;left:0;text-align:left;margin-left:45pt;margin-top:4.55pt;width:139.55pt;height:25.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" fillcolor="window" strokecolor="#0070c0" strokeweight="1pt">
                <v:textbox>
                  <w:txbxContent>
                    <w:p w:rsidR="00302B15" w:rsidRDefault="00302B15" w:rsidP="008855A5">
                      <w:pPr>
                        <w:pStyle w:val="FrameContents"/>
                        <w:jc w:val="center"/>
                        <w:rPr>
                          <w:color w:val="000000"/>
                        </w:rPr>
                      </w:pPr>
                      <w:r>
                        <w:rPr>
                          <w:rFonts w:ascii="Times New Roman" w:hAnsi="Times New Roman" w:cs="Times New Roman"/>
                          <w:color w:val="000000"/>
                          <w:sz w:val="28"/>
                          <w:szCs w:val="28"/>
                        </w:rPr>
                        <w:t>Primary Sources</w:t>
                      </w:r>
                    </w:p>
                  </w:txbxContent>
                </v:textbox>
              </v:rect>
            </w:pict>
          </mc:Fallback>
        </mc:AlternateContent>
      </w:r>
    </w:p>
    <w:p w:rsidR="008855A5" w:rsidRPr="00732719" w:rsidRDefault="008855A5" w:rsidP="00732719">
      <w:pPr>
        <w:spacing w:after="200" w:line="276" w:lineRule="auto"/>
        <w:rPr>
          <w:rFonts w:ascii="Times New Roman" w:eastAsia="Calibri" w:hAnsi="Times New Roman" w:cs="Times New Roman"/>
          <w:b/>
          <w:bCs/>
          <w:iCs/>
          <w:sz w:val="24"/>
          <w:szCs w:val="24"/>
        </w:rPr>
      </w:pPr>
    </w:p>
    <w:p w:rsidR="008855A5" w:rsidRPr="008A1066" w:rsidRDefault="008A1066" w:rsidP="008A1066">
      <w:pPr>
        <w:pStyle w:val="Caption"/>
        <w:jc w:val="center"/>
        <w:rPr>
          <w:rFonts w:ascii="Times New Roman" w:eastAsia="Calibri" w:hAnsi="Times New Roman" w:cs="Times New Roman"/>
          <w:b w:val="0"/>
          <w:bCs w:val="0"/>
          <w:iCs/>
          <w:sz w:val="24"/>
          <w:szCs w:val="24"/>
        </w:rPr>
      </w:pPr>
      <w:bookmarkStart w:id="32" w:name="_Toc29093019"/>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9E0777" w:rsidRPr="008A1066">
        <w:rPr>
          <w:rFonts w:ascii="Times New Roman" w:eastAsia="Calibri" w:hAnsi="Times New Roman" w:cs="Times New Roman"/>
          <w:b w:val="0"/>
          <w:bCs w:val="0"/>
          <w:iCs/>
          <w:sz w:val="24"/>
          <w:szCs w:val="24"/>
        </w:rPr>
        <w:t xml:space="preserve"> </w:t>
      </w:r>
      <w:r w:rsidR="008855A5" w:rsidRPr="008A1066">
        <w:rPr>
          <w:rFonts w:ascii="Times New Roman" w:eastAsia="Calibri" w:hAnsi="Times New Roman" w:cs="Times New Roman"/>
          <w:b w:val="0"/>
          <w:bCs w:val="0"/>
          <w:iCs/>
          <w:sz w:val="24"/>
          <w:szCs w:val="24"/>
        </w:rPr>
        <w:t>Sources of Information</w:t>
      </w:r>
      <w:bookmarkEnd w:id="32"/>
    </w:p>
    <w:p w:rsidR="00732719" w:rsidRPr="00722F9C" w:rsidRDefault="008855A5" w:rsidP="003B0C2C">
      <w:pPr>
        <w:pStyle w:val="Heading4"/>
      </w:pPr>
      <w:r w:rsidRPr="00722F9C">
        <w:t xml:space="preserve">Primary Sources: </w:t>
      </w:r>
    </w:p>
    <w:p w:rsidR="008855A5" w:rsidRPr="00732719" w:rsidRDefault="008855A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 primary information has been collected by the following ways:</w:t>
      </w:r>
    </w:p>
    <w:p w:rsidR="008855A5" w:rsidRPr="00732719" w:rsidRDefault="008855A5" w:rsidP="008634DE">
      <w:pPr>
        <w:numPr>
          <w:ilvl w:val="0"/>
          <w:numId w:val="7"/>
        </w:numPr>
        <w:tabs>
          <w:tab w:val="left" w:pos="3285"/>
        </w:tabs>
        <w:spacing w:after="200" w:line="276" w:lineRule="auto"/>
        <w:contextualSpacing/>
        <w:rPr>
          <w:rFonts w:ascii="Times New Roman" w:eastAsia="Calibri" w:hAnsi="Times New Roman" w:cs="Times New Roman"/>
          <w:b/>
          <w:bCs/>
        </w:rPr>
      </w:pPr>
      <w:r w:rsidRPr="00732719">
        <w:rPr>
          <w:rFonts w:ascii="Times New Roman" w:eastAsia="Calibri" w:hAnsi="Times New Roman" w:cs="Times New Roman"/>
          <w:sz w:val="24"/>
          <w:szCs w:val="24"/>
        </w:rPr>
        <w:t>Face to face conversation with the concerned staffs and officers.</w:t>
      </w:r>
    </w:p>
    <w:p w:rsidR="008855A5" w:rsidRPr="00732719" w:rsidRDefault="008855A5" w:rsidP="008634DE">
      <w:pPr>
        <w:numPr>
          <w:ilvl w:val="0"/>
          <w:numId w:val="7"/>
        </w:numPr>
        <w:tabs>
          <w:tab w:val="left" w:pos="3285"/>
        </w:tabs>
        <w:spacing w:after="200" w:line="276" w:lineRule="auto"/>
        <w:contextualSpacing/>
        <w:rPr>
          <w:rFonts w:ascii="Times New Roman" w:eastAsia="Calibri" w:hAnsi="Times New Roman" w:cs="Times New Roman"/>
          <w:b/>
          <w:bCs/>
        </w:rPr>
      </w:pPr>
      <w:r w:rsidRPr="00732719">
        <w:rPr>
          <w:rFonts w:ascii="Times New Roman" w:eastAsia="Calibri" w:hAnsi="Times New Roman" w:cs="Times New Roman"/>
          <w:sz w:val="24"/>
          <w:szCs w:val="24"/>
        </w:rPr>
        <w:t>Practical work experience gained from different desks.</w:t>
      </w:r>
    </w:p>
    <w:p w:rsidR="008855A5" w:rsidRPr="00732719" w:rsidRDefault="008855A5" w:rsidP="008634DE">
      <w:pPr>
        <w:numPr>
          <w:ilvl w:val="0"/>
          <w:numId w:val="7"/>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Conversation with other people working in different areas.</w:t>
      </w:r>
    </w:p>
    <w:p w:rsidR="008855A5" w:rsidRPr="00732719" w:rsidRDefault="008855A5" w:rsidP="008634DE">
      <w:pPr>
        <w:numPr>
          <w:ilvl w:val="0"/>
          <w:numId w:val="7"/>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Direct communication with officers and also others.</w:t>
      </w:r>
    </w:p>
    <w:p w:rsidR="00732719" w:rsidRDefault="008855A5" w:rsidP="003B0C2C">
      <w:pPr>
        <w:pStyle w:val="Heading4"/>
      </w:pPr>
      <w:r w:rsidRPr="00732719">
        <w:t xml:space="preserve">Secondary Sources: </w:t>
      </w:r>
    </w:p>
    <w:p w:rsidR="008855A5" w:rsidRPr="00732719" w:rsidRDefault="008855A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 secondary information has been collected by two ways. Those are:</w:t>
      </w:r>
    </w:p>
    <w:p w:rsidR="008855A5" w:rsidRPr="00722F9C" w:rsidRDefault="00732719" w:rsidP="003B0C2C">
      <w:pPr>
        <w:pStyle w:val="Heading5"/>
      </w:pPr>
      <w:r>
        <w:t xml:space="preserve">       </w:t>
      </w:r>
      <w:r w:rsidR="008855A5" w:rsidRPr="00722F9C">
        <w:t>Internal Sources:</w:t>
      </w:r>
    </w:p>
    <w:p w:rsidR="008855A5" w:rsidRPr="00732719" w:rsidRDefault="008855A5" w:rsidP="008634DE">
      <w:pPr>
        <w:numPr>
          <w:ilvl w:val="0"/>
          <w:numId w:val="9"/>
        </w:numPr>
        <w:spacing w:after="200" w:line="276" w:lineRule="auto"/>
        <w:contextualSpacing/>
        <w:rPr>
          <w:rFonts w:ascii="Times New Roman" w:eastAsia="Calibri" w:hAnsi="Times New Roman" w:cs="Times New Roman"/>
          <w:b/>
          <w:sz w:val="24"/>
          <w:szCs w:val="24"/>
        </w:rPr>
      </w:pPr>
      <w:r w:rsidRPr="00732719">
        <w:rPr>
          <w:rFonts w:ascii="Times New Roman" w:eastAsia="Calibri" w:hAnsi="Times New Roman" w:cs="Times New Roman"/>
          <w:sz w:val="24"/>
          <w:szCs w:val="24"/>
        </w:rPr>
        <w:t xml:space="preserve">Annual Performance appraisal forms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Limited.</w:t>
      </w:r>
    </w:p>
    <w:p w:rsidR="008855A5" w:rsidRPr="00722F9C" w:rsidRDefault="008855A5" w:rsidP="008634DE">
      <w:pPr>
        <w:numPr>
          <w:ilvl w:val="0"/>
          <w:numId w:val="9"/>
        </w:numPr>
        <w:spacing w:after="0" w:line="276" w:lineRule="auto"/>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Different circulars, manuals and files of the company. </w:t>
      </w:r>
    </w:p>
    <w:p w:rsidR="008855A5" w:rsidRPr="00732719" w:rsidRDefault="00732719" w:rsidP="003B0C2C">
      <w:pPr>
        <w:pStyle w:val="Heading5"/>
      </w:pPr>
      <w:r>
        <w:t xml:space="preserve">       </w:t>
      </w:r>
      <w:r w:rsidR="008855A5" w:rsidRPr="00732719">
        <w:t>External Sources:</w:t>
      </w:r>
    </w:p>
    <w:p w:rsidR="008855A5" w:rsidRPr="00732719" w:rsidRDefault="008855A5" w:rsidP="008634DE">
      <w:pPr>
        <w:numPr>
          <w:ilvl w:val="0"/>
          <w:numId w:val="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Various records of the farm.</w:t>
      </w:r>
    </w:p>
    <w:p w:rsidR="008855A5" w:rsidRPr="00732719" w:rsidRDefault="008855A5" w:rsidP="008634DE">
      <w:pPr>
        <w:numPr>
          <w:ilvl w:val="0"/>
          <w:numId w:val="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Website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Limited.</w:t>
      </w:r>
    </w:p>
    <w:p w:rsidR="008855A5" w:rsidRPr="00732719" w:rsidRDefault="008855A5" w:rsidP="008634DE">
      <w:pPr>
        <w:numPr>
          <w:ilvl w:val="0"/>
          <w:numId w:val="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Newspaper.</w:t>
      </w:r>
    </w:p>
    <w:p w:rsidR="008855A5" w:rsidRPr="00732719" w:rsidRDefault="008855A5" w:rsidP="008634DE">
      <w:pPr>
        <w:numPr>
          <w:ilvl w:val="0"/>
          <w:numId w:val="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Internet.</w:t>
      </w:r>
    </w:p>
    <w:p w:rsidR="008855A5" w:rsidRDefault="008855A5" w:rsidP="008634DE">
      <w:pPr>
        <w:numPr>
          <w:ilvl w:val="0"/>
          <w:numId w:val="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Textbook.</w:t>
      </w:r>
    </w:p>
    <w:p w:rsidR="00EE2CEE" w:rsidRPr="00732719" w:rsidRDefault="00EE2CEE" w:rsidP="00EE2CEE">
      <w:pPr>
        <w:spacing w:after="200" w:line="276" w:lineRule="auto"/>
        <w:ind w:left="360"/>
        <w:contextualSpacing/>
        <w:rPr>
          <w:rFonts w:ascii="Times New Roman" w:eastAsia="Calibri" w:hAnsi="Times New Roman" w:cs="Times New Roman"/>
          <w:sz w:val="24"/>
          <w:szCs w:val="24"/>
        </w:rPr>
      </w:pPr>
    </w:p>
    <w:p w:rsidR="00EE2CEE" w:rsidRDefault="008855A5" w:rsidP="003B0C2C">
      <w:pPr>
        <w:pStyle w:val="Heading3"/>
        <w:rPr>
          <w:lang w:bidi="bn-BD"/>
        </w:rPr>
      </w:pPr>
      <w:bookmarkStart w:id="33" w:name="_Toc29092932"/>
      <w:r w:rsidRPr="00732719">
        <w:rPr>
          <w:lang w:bidi="bn-BD"/>
        </w:rPr>
        <w:t>4. Data collection period:</w:t>
      </w:r>
      <w:bookmarkEnd w:id="33"/>
    </w:p>
    <w:p w:rsidR="008855A5" w:rsidRPr="00EE2CEE" w:rsidRDefault="008855A5" w:rsidP="00EE2CEE">
      <w:pPr>
        <w:pStyle w:val="BodyText"/>
        <w:rPr>
          <w:rStyle w:val="BodyTextChar"/>
          <w:rFonts w:eastAsia="Calibri"/>
        </w:rPr>
      </w:pPr>
      <w:r w:rsidRPr="00732719">
        <w:rPr>
          <w:rFonts w:eastAsia="Calibri"/>
          <w:lang w:bidi="bn-BD"/>
        </w:rPr>
        <w:t xml:space="preserve"> </w:t>
      </w:r>
      <w:r w:rsidRPr="00EE2CEE">
        <w:rPr>
          <w:rStyle w:val="BodyTextChar"/>
          <w:rFonts w:eastAsia="Calibri"/>
        </w:rPr>
        <w:t xml:space="preserve">It took 7-10 days to collect information about </w:t>
      </w:r>
      <w:proofErr w:type="spellStart"/>
      <w:r w:rsidRPr="00EE2CEE">
        <w:rPr>
          <w:rStyle w:val="BodyTextChar"/>
          <w:rFonts w:eastAsia="Calibri"/>
        </w:rPr>
        <w:t>Kazi</w:t>
      </w:r>
      <w:proofErr w:type="spellEnd"/>
      <w:r w:rsidRPr="00EE2CEE">
        <w:rPr>
          <w:rStyle w:val="BodyTextChar"/>
          <w:rFonts w:eastAsia="Calibri"/>
        </w:rPr>
        <w:t xml:space="preserve"> Farms group.</w:t>
      </w:r>
    </w:p>
    <w:p w:rsidR="00FA63C5" w:rsidRPr="00732719" w:rsidRDefault="00FA63C5" w:rsidP="00732719">
      <w:pPr>
        <w:spacing w:line="276" w:lineRule="auto"/>
        <w:rPr>
          <w:rFonts w:ascii="Times New Roman" w:eastAsia="Calibri" w:hAnsi="Times New Roman" w:cs="Times New Roman"/>
          <w:sz w:val="24"/>
          <w:szCs w:val="24"/>
          <w:lang w:val="en-GB"/>
        </w:rPr>
      </w:pPr>
      <w:r w:rsidRPr="00732719">
        <w:rPr>
          <w:rFonts w:ascii="Times New Roman" w:eastAsia="Calibri" w:hAnsi="Times New Roman" w:cs="Times New Roman"/>
          <w:sz w:val="24"/>
          <w:szCs w:val="24"/>
          <w:lang w:val="en-GB"/>
        </w:rPr>
        <w:t xml:space="preserve"> </w:t>
      </w:r>
    </w:p>
    <w:p w:rsidR="00622B85" w:rsidRPr="00732719" w:rsidRDefault="00622B85" w:rsidP="003B0C2C">
      <w:pPr>
        <w:pStyle w:val="Heading2"/>
        <w:rPr>
          <w:lang w:val="en-GB"/>
        </w:rPr>
      </w:pPr>
      <w:bookmarkStart w:id="34" w:name="_Toc6905454"/>
      <w:bookmarkStart w:id="35" w:name="_Toc20050740"/>
      <w:bookmarkStart w:id="36" w:name="_Toc29092933"/>
      <w:r w:rsidRPr="00732719">
        <w:rPr>
          <w:lang w:val="en-GB"/>
        </w:rPr>
        <w:lastRenderedPageBreak/>
        <w:t>Limitations</w:t>
      </w:r>
      <w:bookmarkEnd w:id="34"/>
      <w:bookmarkEnd w:id="35"/>
      <w:bookmarkEnd w:id="36"/>
    </w:p>
    <w:p w:rsidR="008855A5" w:rsidRPr="00732719" w:rsidRDefault="008855A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This report has some limitations regarding time, scope, secrecy and currency of data, area of study etc. As the Human Resource department is a highly sensitive area, so the scope of collecting information was very limited. Also the officials of this department are very busy. So it was not possible to manage enough time to discuss with them. </w:t>
      </w:r>
    </w:p>
    <w:p w:rsidR="008855A5" w:rsidRPr="00732719" w:rsidRDefault="008855A5" w:rsidP="003B0C2C">
      <w:pPr>
        <w:pStyle w:val="Heading3"/>
      </w:pPr>
      <w:bookmarkStart w:id="37" w:name="_Toc29092934"/>
      <w:r w:rsidRPr="00732719">
        <w:t>The major limitations of the report are as below:</w:t>
      </w:r>
      <w:bookmarkEnd w:id="37"/>
      <w:r w:rsidRPr="00732719">
        <w:t xml:space="preserve"> </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b/>
          <w:sz w:val="24"/>
          <w:szCs w:val="24"/>
        </w:rPr>
      </w:pPr>
      <w:r w:rsidRPr="00732719">
        <w:rPr>
          <w:rFonts w:ascii="Times New Roman" w:eastAsia="Calibri" w:hAnsi="Times New Roman" w:cs="Times New Roman"/>
          <w:sz w:val="24"/>
          <w:szCs w:val="24"/>
        </w:rPr>
        <w:t xml:space="preserve">Limitation of time was one of the major problems of collecting sufficient information as the concerned department is a very busy place. </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Another major problem was secrecy of information. Human Resource department never like to disclose their sensitive information to outsiders. But that information could be very useful to make this report more accurate and useful.</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Sufficient current data were also unavailable. </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Sufficient written documents, leaflets, manuals were not available for collecting data. </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Another important limitation was my working area. I’ve completed my internship program at the head office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But they have lot of branches. So it was not possible to gather knowledge about the bank as a whole.  </w:t>
      </w:r>
    </w:p>
    <w:p w:rsidR="008855A5" w:rsidRPr="00732719" w:rsidRDefault="008855A5" w:rsidP="008634DE">
      <w:pPr>
        <w:numPr>
          <w:ilvl w:val="0"/>
          <w:numId w:val="10"/>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The last one but not the least is the lack of experience.</w:t>
      </w:r>
    </w:p>
    <w:p w:rsidR="00870B4C" w:rsidRPr="00732719" w:rsidRDefault="00870B4C" w:rsidP="00732719">
      <w:pPr>
        <w:spacing w:after="0" w:line="276" w:lineRule="auto"/>
        <w:rPr>
          <w:rFonts w:ascii="Times New Roman" w:eastAsia="Calibri" w:hAnsi="Times New Roman" w:cs="Times New Roman"/>
          <w:sz w:val="24"/>
          <w:szCs w:val="24"/>
        </w:rPr>
      </w:pPr>
    </w:p>
    <w:p w:rsidR="008D5934" w:rsidRPr="00732719" w:rsidRDefault="008D5934" w:rsidP="00732719">
      <w:pPr>
        <w:spacing w:after="0" w:line="276" w:lineRule="auto"/>
        <w:rPr>
          <w:rFonts w:ascii="Times New Roman" w:eastAsia="Calibri" w:hAnsi="Times New Roman" w:cs="Times New Roman"/>
          <w:sz w:val="24"/>
          <w:szCs w:val="24"/>
        </w:rPr>
      </w:pPr>
    </w:p>
    <w:p w:rsidR="008D5934" w:rsidRPr="00732719" w:rsidRDefault="008D5934" w:rsidP="00732719">
      <w:pPr>
        <w:spacing w:after="0" w:line="276" w:lineRule="auto"/>
        <w:rPr>
          <w:rFonts w:ascii="Times New Roman" w:eastAsia="Calibri" w:hAnsi="Times New Roman" w:cs="Times New Roman"/>
          <w:sz w:val="24"/>
          <w:szCs w:val="24"/>
        </w:rPr>
      </w:pPr>
    </w:p>
    <w:p w:rsidR="004E6A13" w:rsidRPr="00732719" w:rsidRDefault="004E6A13" w:rsidP="00732719">
      <w:pPr>
        <w:spacing w:after="0" w:line="276" w:lineRule="auto"/>
        <w:rPr>
          <w:rFonts w:ascii="Times New Roman" w:eastAsia="Calibri" w:hAnsi="Times New Roman" w:cs="Times New Roman"/>
          <w:sz w:val="24"/>
          <w:szCs w:val="24"/>
        </w:rPr>
      </w:pPr>
    </w:p>
    <w:p w:rsidR="004E6A13" w:rsidRPr="00732719" w:rsidRDefault="004E6A13"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br w:type="page"/>
      </w:r>
    </w:p>
    <w:p w:rsidR="004E6A13" w:rsidRPr="00732719" w:rsidRDefault="004E6A13" w:rsidP="00732719">
      <w:pPr>
        <w:spacing w:after="200" w:line="276" w:lineRule="auto"/>
        <w:rPr>
          <w:rFonts w:ascii="Times New Roman" w:eastAsia="Calibri" w:hAnsi="Times New Roman" w:cs="Times New Roman"/>
          <w:b/>
          <w:sz w:val="72"/>
          <w:szCs w:val="72"/>
        </w:rPr>
      </w:pPr>
    </w:p>
    <w:p w:rsidR="004E6A13" w:rsidRPr="00732719" w:rsidRDefault="004E6A13" w:rsidP="00732719">
      <w:pPr>
        <w:spacing w:after="200" w:line="276" w:lineRule="auto"/>
        <w:rPr>
          <w:rFonts w:ascii="Times New Roman" w:eastAsia="Calibri" w:hAnsi="Times New Roman" w:cs="Times New Roman"/>
          <w:b/>
          <w:sz w:val="72"/>
          <w:szCs w:val="72"/>
        </w:rPr>
      </w:pPr>
    </w:p>
    <w:p w:rsidR="004E6A13" w:rsidRPr="00732719" w:rsidRDefault="004E6A13" w:rsidP="00732719">
      <w:pPr>
        <w:spacing w:after="200" w:line="276" w:lineRule="auto"/>
        <w:rPr>
          <w:rFonts w:ascii="Times New Roman" w:eastAsia="Calibri" w:hAnsi="Times New Roman" w:cs="Times New Roman"/>
          <w:b/>
          <w:sz w:val="72"/>
          <w:szCs w:val="72"/>
        </w:rPr>
      </w:pPr>
    </w:p>
    <w:p w:rsidR="004E6A13" w:rsidRPr="00732719" w:rsidRDefault="004E6A13" w:rsidP="00732719">
      <w:pPr>
        <w:spacing w:after="200" w:line="276" w:lineRule="auto"/>
        <w:rPr>
          <w:rFonts w:ascii="Times New Roman" w:eastAsia="Calibri" w:hAnsi="Times New Roman" w:cs="Times New Roman"/>
          <w:b/>
          <w:sz w:val="72"/>
          <w:szCs w:val="72"/>
        </w:rPr>
      </w:pPr>
    </w:p>
    <w:p w:rsidR="004E6A13" w:rsidRPr="00732719" w:rsidRDefault="004E6A13" w:rsidP="006C3E6E">
      <w:pPr>
        <w:spacing w:after="200" w:line="276" w:lineRule="auto"/>
        <w:jc w:val="center"/>
        <w:rPr>
          <w:rFonts w:ascii="Times New Roman" w:eastAsia="Calibri" w:hAnsi="Times New Roman" w:cs="Times New Roman"/>
          <w:b/>
          <w:sz w:val="72"/>
          <w:szCs w:val="72"/>
        </w:rPr>
      </w:pPr>
    </w:p>
    <w:p w:rsidR="004E6A13" w:rsidRPr="00732719" w:rsidRDefault="004E6A13" w:rsidP="006C3E6E">
      <w:pPr>
        <w:spacing w:after="200" w:line="276" w:lineRule="auto"/>
        <w:jc w:val="center"/>
        <w:rPr>
          <w:rFonts w:ascii="Times New Roman" w:eastAsia="Calibri" w:hAnsi="Times New Roman" w:cs="Times New Roman"/>
          <w:b/>
          <w:sz w:val="72"/>
          <w:szCs w:val="72"/>
        </w:rPr>
      </w:pPr>
      <w:r w:rsidRPr="00732719">
        <w:rPr>
          <w:rFonts w:ascii="Times New Roman" w:eastAsia="Calibri" w:hAnsi="Times New Roman" w:cs="Times New Roman"/>
          <w:b/>
          <w:sz w:val="72"/>
          <w:szCs w:val="72"/>
        </w:rPr>
        <w:t>Chapter 2</w:t>
      </w:r>
    </w:p>
    <w:p w:rsidR="004E6A13" w:rsidRDefault="004E6A13" w:rsidP="006C3E6E">
      <w:pPr>
        <w:pStyle w:val="Heading1"/>
        <w:jc w:val="center"/>
      </w:pPr>
      <w:bookmarkStart w:id="38" w:name="_Toc29092935"/>
      <w:r w:rsidRPr="00732719">
        <w:t>Literature Review</w:t>
      </w:r>
      <w:bookmarkEnd w:id="38"/>
    </w:p>
    <w:p w:rsidR="00EE16E7" w:rsidRDefault="00EE16E7" w:rsidP="00EE16E7"/>
    <w:p w:rsidR="00EE16E7" w:rsidRDefault="00EE16E7" w:rsidP="00EE16E7"/>
    <w:p w:rsidR="00EE16E7" w:rsidRDefault="00EE16E7" w:rsidP="00EE16E7"/>
    <w:p w:rsidR="00EE16E7" w:rsidRDefault="00EE16E7" w:rsidP="00EE16E7"/>
    <w:p w:rsidR="00EE16E7" w:rsidRDefault="00EE16E7" w:rsidP="00EE16E7"/>
    <w:p w:rsidR="00EE16E7" w:rsidRDefault="00EE16E7" w:rsidP="00EE16E7"/>
    <w:p w:rsidR="00EE16E7" w:rsidRDefault="00EE16E7" w:rsidP="00EE16E7"/>
    <w:p w:rsidR="00EE16E7" w:rsidRDefault="00EE16E7" w:rsidP="00EE16E7"/>
    <w:p w:rsidR="00EE16E7" w:rsidRDefault="00EE16E7" w:rsidP="00EE16E7"/>
    <w:p w:rsidR="00EE16E7" w:rsidRPr="00EE16E7" w:rsidRDefault="00EE16E7" w:rsidP="00EE16E7"/>
    <w:p w:rsidR="008D5934" w:rsidRPr="00732719" w:rsidRDefault="008D5934" w:rsidP="006C3E6E">
      <w:pPr>
        <w:spacing w:after="0" w:line="276" w:lineRule="auto"/>
        <w:jc w:val="center"/>
        <w:rPr>
          <w:rFonts w:ascii="Times New Roman" w:eastAsia="Calibri" w:hAnsi="Times New Roman" w:cs="Times New Roman"/>
          <w:sz w:val="24"/>
          <w:szCs w:val="24"/>
        </w:rPr>
      </w:pPr>
    </w:p>
    <w:p w:rsidR="008D5934" w:rsidRDefault="008D5934" w:rsidP="003B0C2C">
      <w:pPr>
        <w:pStyle w:val="Heading2"/>
      </w:pPr>
      <w:bookmarkStart w:id="39" w:name="_Toc20050751"/>
      <w:bookmarkStart w:id="40" w:name="_Toc29092936"/>
      <w:r w:rsidRPr="00732719">
        <w:lastRenderedPageBreak/>
        <w:t>Human Resource Management:</w:t>
      </w:r>
      <w:bookmarkEnd w:id="39"/>
      <w:bookmarkEnd w:id="40"/>
    </w:p>
    <w:p w:rsidR="00EE16E7" w:rsidRPr="00EE16E7" w:rsidRDefault="00EE16E7" w:rsidP="00EE16E7"/>
    <w:p w:rsidR="00034D2D" w:rsidRPr="00732719" w:rsidRDefault="008D5934" w:rsidP="00EE16E7">
      <w:pPr>
        <w:rPr>
          <w:rStyle w:val="3oh-"/>
          <w:rFonts w:ascii="Times New Roman" w:hAnsi="Times New Roman" w:cs="Times New Roman"/>
        </w:rPr>
      </w:pPr>
      <w:bookmarkStart w:id="41" w:name="_Toc20050754"/>
      <w:r w:rsidRPr="00732719">
        <w:rPr>
          <w:rStyle w:val="3oh-"/>
          <w:rFonts w:ascii="Times New Roman" w:hAnsi="Times New Roman" w:cs="Times New Roman"/>
          <w:sz w:val="24"/>
        </w:rPr>
        <w:t xml:space="preserve">Humans </w:t>
      </w:r>
      <w:r w:rsidR="00E7086C" w:rsidRPr="00732719">
        <w:rPr>
          <w:rStyle w:val="3oh-"/>
          <w:rFonts w:ascii="Times New Roman" w:hAnsi="Times New Roman" w:cs="Times New Roman"/>
          <w:sz w:val="24"/>
        </w:rPr>
        <w:t>are the most valuable asset of</w:t>
      </w:r>
      <w:r w:rsidRPr="00732719">
        <w:rPr>
          <w:rStyle w:val="3oh-"/>
          <w:rFonts w:ascii="Times New Roman" w:hAnsi="Times New Roman" w:cs="Times New Roman"/>
          <w:sz w:val="24"/>
        </w:rPr>
        <w:t xml:space="preserve"> an</w:t>
      </w:r>
      <w:r w:rsidR="00D065B2" w:rsidRPr="00732719">
        <w:rPr>
          <w:rStyle w:val="3oh-"/>
          <w:rFonts w:ascii="Times New Roman" w:hAnsi="Times New Roman" w:cs="Times New Roman"/>
          <w:sz w:val="24"/>
        </w:rPr>
        <w:t xml:space="preserve"> organization. I</w:t>
      </w:r>
      <w:r w:rsidR="00E7086C" w:rsidRPr="00732719">
        <w:rPr>
          <w:rStyle w:val="3oh-"/>
          <w:rFonts w:ascii="Times New Roman" w:hAnsi="Times New Roman" w:cs="Times New Roman"/>
          <w:sz w:val="24"/>
        </w:rPr>
        <w:t>f people/employees are not</w:t>
      </w:r>
      <w:r w:rsidRPr="00732719">
        <w:rPr>
          <w:rStyle w:val="3oh-"/>
          <w:rFonts w:ascii="Times New Roman" w:hAnsi="Times New Roman" w:cs="Times New Roman"/>
          <w:sz w:val="24"/>
        </w:rPr>
        <w:t xml:space="preserve"> managed prop</w:t>
      </w:r>
      <w:r w:rsidR="00D065B2" w:rsidRPr="00732719">
        <w:rPr>
          <w:rStyle w:val="3oh-"/>
          <w:rFonts w:ascii="Times New Roman" w:hAnsi="Times New Roman" w:cs="Times New Roman"/>
          <w:sz w:val="24"/>
        </w:rPr>
        <w:t xml:space="preserve">erly, </w:t>
      </w:r>
      <w:r w:rsidR="00E7086C" w:rsidRPr="00732719">
        <w:rPr>
          <w:rStyle w:val="3oh-"/>
          <w:rFonts w:ascii="Times New Roman" w:hAnsi="Times New Roman" w:cs="Times New Roman"/>
          <w:sz w:val="24"/>
        </w:rPr>
        <w:t>the functionality of the organization will be</w:t>
      </w:r>
      <w:r w:rsidR="00643136" w:rsidRPr="00732719">
        <w:rPr>
          <w:rStyle w:val="3oh-"/>
          <w:rFonts w:ascii="Times New Roman" w:hAnsi="Times New Roman" w:cs="Times New Roman"/>
          <w:sz w:val="24"/>
        </w:rPr>
        <w:t xml:space="preserve"> imbalanced.</w:t>
      </w:r>
      <w:sdt>
        <w:sdtPr>
          <w:rPr>
            <w:rStyle w:val="3oh-"/>
            <w:rFonts w:ascii="Times New Roman" w:hAnsi="Times New Roman" w:cs="Times New Roman"/>
            <w:sz w:val="24"/>
          </w:rPr>
          <w:id w:val="1632743351"/>
          <w:citation/>
        </w:sdtPr>
        <w:sdtContent>
          <w:r w:rsidR="00554376" w:rsidRPr="00732719">
            <w:rPr>
              <w:rStyle w:val="3oh-"/>
              <w:rFonts w:ascii="Times New Roman" w:hAnsi="Times New Roman" w:cs="Times New Roman"/>
              <w:sz w:val="24"/>
            </w:rPr>
            <w:fldChar w:fldCharType="begin"/>
          </w:r>
          <w:r w:rsidR="00554376" w:rsidRPr="00732719">
            <w:rPr>
              <w:rStyle w:val="3oh-"/>
              <w:rFonts w:ascii="Times New Roman" w:hAnsi="Times New Roman" w:cs="Times New Roman"/>
              <w:sz w:val="24"/>
            </w:rPr>
            <w:instrText xml:space="preserve">CITATION Des94 \l 1033 </w:instrText>
          </w:r>
          <w:r w:rsidR="00554376" w:rsidRPr="00732719">
            <w:rPr>
              <w:rStyle w:val="3oh-"/>
              <w:rFonts w:ascii="Times New Roman" w:hAnsi="Times New Roman" w:cs="Times New Roman"/>
              <w:sz w:val="24"/>
            </w:rPr>
            <w:fldChar w:fldCharType="separate"/>
          </w:r>
          <w:r w:rsidR="00EA4539">
            <w:rPr>
              <w:rStyle w:val="3oh-"/>
              <w:rFonts w:ascii="Times New Roman" w:hAnsi="Times New Roman" w:cs="Times New Roman"/>
              <w:noProof/>
              <w:sz w:val="24"/>
            </w:rPr>
            <w:t xml:space="preserve"> </w:t>
          </w:r>
          <w:r w:rsidR="00EA4539" w:rsidRPr="00EA4539">
            <w:rPr>
              <w:rFonts w:ascii="Times New Roman" w:hAnsi="Times New Roman" w:cs="Times New Roman"/>
              <w:noProof/>
              <w:sz w:val="24"/>
            </w:rPr>
            <w:t>(Dessler, 1994)</w:t>
          </w:r>
          <w:r w:rsidR="00554376" w:rsidRPr="00732719">
            <w:rPr>
              <w:rStyle w:val="3oh-"/>
              <w:rFonts w:ascii="Times New Roman" w:hAnsi="Times New Roman" w:cs="Times New Roman"/>
              <w:sz w:val="24"/>
            </w:rPr>
            <w:fldChar w:fldCharType="end"/>
          </w:r>
        </w:sdtContent>
      </w:sdt>
      <w:r w:rsidR="00643136" w:rsidRPr="00732719">
        <w:rPr>
          <w:rStyle w:val="3oh-"/>
          <w:rFonts w:ascii="Times New Roman" w:hAnsi="Times New Roman" w:cs="Times New Roman"/>
          <w:sz w:val="24"/>
        </w:rPr>
        <w:t xml:space="preserve"> To manage this most important asset,</w:t>
      </w:r>
      <w:r w:rsidRPr="00732719">
        <w:rPr>
          <w:rStyle w:val="3oh-"/>
          <w:rFonts w:ascii="Times New Roman" w:hAnsi="Times New Roman" w:cs="Times New Roman"/>
          <w:sz w:val="24"/>
        </w:rPr>
        <w:t xml:space="preserve"> every organization</w:t>
      </w:r>
      <w:r w:rsidR="00643136" w:rsidRPr="00732719">
        <w:rPr>
          <w:rStyle w:val="3oh-"/>
          <w:rFonts w:ascii="Times New Roman" w:hAnsi="Times New Roman" w:cs="Times New Roman"/>
          <w:sz w:val="24"/>
        </w:rPr>
        <w:t xml:space="preserve"> has its</w:t>
      </w:r>
      <w:r w:rsidRPr="00732719">
        <w:rPr>
          <w:rStyle w:val="3oh-"/>
          <w:rFonts w:ascii="Times New Roman" w:hAnsi="Times New Roman" w:cs="Times New Roman"/>
          <w:sz w:val="24"/>
        </w:rPr>
        <w:t xml:space="preserve"> own human resource </w:t>
      </w:r>
      <w:r w:rsidR="00E7086C" w:rsidRPr="00732719">
        <w:rPr>
          <w:rStyle w:val="3oh-"/>
          <w:rFonts w:ascii="Times New Roman" w:hAnsi="Times New Roman" w:cs="Times New Roman"/>
          <w:sz w:val="24"/>
        </w:rPr>
        <w:t>management</w:t>
      </w:r>
      <w:r w:rsidRPr="00732719">
        <w:rPr>
          <w:rStyle w:val="3oh-"/>
          <w:rFonts w:ascii="Times New Roman" w:hAnsi="Times New Roman" w:cs="Times New Roman"/>
          <w:sz w:val="24"/>
        </w:rPr>
        <w:t xml:space="preserve"> department.</w:t>
      </w:r>
      <w:r w:rsidR="00E7086C" w:rsidRPr="00732719">
        <w:rPr>
          <w:rStyle w:val="3oh-"/>
          <w:rFonts w:ascii="Times New Roman" w:hAnsi="Times New Roman" w:cs="Times New Roman"/>
          <w:sz w:val="24"/>
        </w:rPr>
        <w:t xml:space="preserve"> </w:t>
      </w:r>
      <w:r w:rsidR="00BC242E" w:rsidRPr="00BC242E">
        <w:rPr>
          <w:rStyle w:val="3oh-"/>
          <w:rFonts w:ascii="Times New Roman" w:hAnsi="Times New Roman" w:cs="Times New Roman"/>
          <w:sz w:val="24"/>
        </w:rPr>
        <w:t>Human asset the executives (HRM) is the coordination of an association's kin to accomplish explicit business targets, satisfy staffing needs, and keep up worker fulfillment. HRM achieves this using individuals, procedures, and innovation that attention on the interior pieces of the association as opposed to on the outer condition. HRM draws from numerous differing fields, for example, brain science, business the board, process the board, data innovation, factual examination and human science to accomplish their targets. The job of human asset the executives in associations is to arrange individuals with the goal that they can play out their work exercises adequately</w:t>
      </w:r>
      <w:r w:rsidR="00643136" w:rsidRPr="00732719">
        <w:rPr>
          <w:rStyle w:val="3oh-"/>
          <w:rFonts w:ascii="Times New Roman" w:hAnsi="Times New Roman" w:cs="Times New Roman"/>
          <w:sz w:val="24"/>
        </w:rPr>
        <w:t>. This requires considering people as human assets, not costs to the organization. Looking at people as assets is part of contemporary human resource management and human capital management.</w:t>
      </w:r>
      <w:r w:rsidR="00643136" w:rsidRPr="00732719">
        <w:t xml:space="preserve"> </w:t>
      </w:r>
      <w:r w:rsidR="00643136" w:rsidRPr="00732719">
        <w:rPr>
          <w:rStyle w:val="3oh-"/>
          <w:rFonts w:ascii="Times New Roman" w:hAnsi="Times New Roman" w:cs="Times New Roman"/>
          <w:sz w:val="24"/>
        </w:rPr>
        <w:t>The HR Department has an influence over all the employees of the organization. The more attention the employees get from the management, the more they get involved with the organization.</w:t>
      </w:r>
      <w:r w:rsidR="004B3EAF" w:rsidRPr="00732719">
        <w:t xml:space="preserve"> </w:t>
      </w:r>
    </w:p>
    <w:p w:rsidR="00BD382F" w:rsidRPr="00732719" w:rsidRDefault="00BD382F" w:rsidP="003B0C2C">
      <w:pPr>
        <w:pStyle w:val="Heading3"/>
      </w:pPr>
      <w:bookmarkStart w:id="42" w:name="_Toc20050756"/>
      <w:bookmarkStart w:id="43" w:name="_Toc29092937"/>
      <w:r w:rsidRPr="00732719">
        <w:t>Importance of HR Management:</w:t>
      </w:r>
      <w:bookmarkEnd w:id="42"/>
      <w:bookmarkEnd w:id="43"/>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 xml:space="preserve">Support and suggest </w:t>
      </w:r>
      <w:r w:rsidR="00176FAA" w:rsidRPr="00732719">
        <w:rPr>
          <w:rStyle w:val="3oh-"/>
          <w:rFonts w:ascii="Times New Roman" w:hAnsi="Times New Roman" w:cs="Times New Roman"/>
          <w:sz w:val="24"/>
        </w:rPr>
        <w:t xml:space="preserve">the </w:t>
      </w:r>
      <w:r w:rsidRPr="00732719">
        <w:rPr>
          <w:rStyle w:val="3oh-"/>
          <w:rFonts w:ascii="Times New Roman" w:hAnsi="Times New Roman" w:cs="Times New Roman"/>
          <w:sz w:val="24"/>
        </w:rPr>
        <w:t xml:space="preserve">improvements to the entire recruitment process </w:t>
      </w:r>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 xml:space="preserve">Ensure HR staff addresses employees’ requests and grievances in a timely manner </w:t>
      </w:r>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 xml:space="preserve">Maintaining HR procedures that comply with labor regulations </w:t>
      </w:r>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Monitoring HR metrics such as turnover rates and cost of hire</w:t>
      </w:r>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 xml:space="preserve">Setting objectives for the HR team and track progress </w:t>
      </w:r>
    </w:p>
    <w:p w:rsidR="00BD382F" w:rsidRPr="00732719" w:rsidRDefault="00BD382F" w:rsidP="008634DE">
      <w:pPr>
        <w:pStyle w:val="ListParagraph"/>
        <w:widowControl w:val="0"/>
        <w:numPr>
          <w:ilvl w:val="0"/>
          <w:numId w:val="3"/>
        </w:numPr>
        <w:spacing w:before="139" w:after="0" w:line="276" w:lineRule="auto"/>
        <w:ind w:right="439"/>
        <w:rPr>
          <w:rStyle w:val="3oh-"/>
          <w:rFonts w:ascii="Times New Roman" w:hAnsi="Times New Roman" w:cs="Times New Roman"/>
          <w:sz w:val="24"/>
        </w:rPr>
      </w:pPr>
      <w:r w:rsidRPr="00732719">
        <w:rPr>
          <w:rStyle w:val="3oh-"/>
          <w:rFonts w:ascii="Times New Roman" w:hAnsi="Times New Roman" w:cs="Times New Roman"/>
          <w:sz w:val="24"/>
        </w:rPr>
        <w:t xml:space="preserve">Designing and implementing company policies that promote a healthy work environment </w:t>
      </w:r>
    </w:p>
    <w:p w:rsidR="00B96155" w:rsidRPr="00B96155" w:rsidRDefault="00CE13E1" w:rsidP="008634DE">
      <w:pPr>
        <w:pStyle w:val="ListParagraph"/>
        <w:widowControl w:val="0"/>
        <w:numPr>
          <w:ilvl w:val="0"/>
          <w:numId w:val="3"/>
        </w:numPr>
        <w:spacing w:before="139" w:after="0" w:line="276" w:lineRule="auto"/>
        <w:ind w:right="439"/>
        <w:rPr>
          <w:rStyle w:val="3oh-"/>
          <w:rFonts w:ascii="Times New Roman" w:eastAsia="Times New Roman" w:hAnsi="Times New Roman" w:cs="Times New Roman"/>
          <w:spacing w:val="-1"/>
          <w:sz w:val="28"/>
          <w:szCs w:val="24"/>
        </w:rPr>
      </w:pPr>
      <w:r w:rsidRPr="00732719">
        <w:rPr>
          <w:rStyle w:val="3oh-"/>
          <w:rFonts w:ascii="Times New Roman" w:hAnsi="Times New Roman" w:cs="Times New Roman"/>
          <w:sz w:val="24"/>
        </w:rPr>
        <w:t xml:space="preserve">Organize </w:t>
      </w:r>
      <w:r w:rsidR="00BD382F" w:rsidRPr="00732719">
        <w:rPr>
          <w:rStyle w:val="3oh-"/>
          <w:rFonts w:ascii="Times New Roman" w:hAnsi="Times New Roman" w:cs="Times New Roman"/>
          <w:sz w:val="24"/>
        </w:rPr>
        <w:t>learning and development programs</w:t>
      </w:r>
    </w:p>
    <w:p w:rsidR="00B96155" w:rsidRDefault="00B96155" w:rsidP="00B96155">
      <w:pPr>
        <w:widowControl w:val="0"/>
        <w:spacing w:before="139" w:after="0" w:line="276" w:lineRule="auto"/>
        <w:ind w:right="439"/>
        <w:rPr>
          <w:rStyle w:val="3oh-"/>
          <w:rFonts w:ascii="Times New Roman" w:hAnsi="Times New Roman" w:cs="Times New Roman"/>
          <w:sz w:val="24"/>
        </w:rPr>
      </w:pPr>
    </w:p>
    <w:p w:rsidR="00B96155" w:rsidRDefault="00B96155" w:rsidP="00B96155">
      <w:pPr>
        <w:widowControl w:val="0"/>
        <w:spacing w:before="139" w:after="0" w:line="276" w:lineRule="auto"/>
        <w:ind w:right="439"/>
        <w:rPr>
          <w:rStyle w:val="3oh-"/>
          <w:rFonts w:ascii="Times New Roman" w:hAnsi="Times New Roman" w:cs="Times New Roman"/>
          <w:sz w:val="24"/>
        </w:rPr>
      </w:pPr>
    </w:p>
    <w:p w:rsidR="00B96155" w:rsidRPr="00B96155" w:rsidRDefault="00E7086C" w:rsidP="003B0C2C">
      <w:pPr>
        <w:pStyle w:val="Heading3"/>
      </w:pPr>
      <w:bookmarkStart w:id="44" w:name="_Toc29092938"/>
      <w:r w:rsidRPr="00B96155">
        <w:t xml:space="preserve">Human Resource Management </w:t>
      </w:r>
      <w:r w:rsidR="008D5934" w:rsidRPr="00B96155">
        <w:t>Process:</w:t>
      </w:r>
      <w:bookmarkEnd w:id="44"/>
      <w:r w:rsidR="008D5934" w:rsidRPr="00B96155">
        <w:t xml:space="preserve"> </w:t>
      </w:r>
    </w:p>
    <w:p w:rsidR="008D5934" w:rsidRPr="00B96155" w:rsidRDefault="00643136" w:rsidP="00B96155">
      <w:pPr>
        <w:widowControl w:val="0"/>
        <w:spacing w:before="139" w:after="0" w:line="276" w:lineRule="auto"/>
        <w:ind w:right="439"/>
        <w:rPr>
          <w:rFonts w:ascii="Times New Roman" w:eastAsia="Times New Roman" w:hAnsi="Times New Roman" w:cs="Times New Roman"/>
          <w:spacing w:val="-1"/>
          <w:sz w:val="28"/>
          <w:szCs w:val="24"/>
        </w:rPr>
      </w:pPr>
      <w:r w:rsidRPr="00B96155">
        <w:rPr>
          <w:rFonts w:ascii="Times New Roman" w:eastAsia="Times New Roman" w:hAnsi="Times New Roman" w:cs="Times New Roman"/>
          <w:sz w:val="24"/>
          <w:szCs w:val="24"/>
        </w:rPr>
        <w:t>Human resource management process</w:t>
      </w:r>
      <w:r w:rsidR="00E7086C" w:rsidRPr="00B96155">
        <w:rPr>
          <w:rFonts w:ascii="Times New Roman" w:eastAsia="Times New Roman" w:hAnsi="Times New Roman" w:cs="Times New Roman"/>
          <w:sz w:val="24"/>
          <w:szCs w:val="24"/>
        </w:rPr>
        <w:t xml:space="preserve"> has eight</w:t>
      </w:r>
      <w:r w:rsidR="008D5934" w:rsidRPr="00B96155">
        <w:rPr>
          <w:rFonts w:ascii="Times New Roman" w:eastAsia="Times New Roman" w:hAnsi="Times New Roman" w:cs="Times New Roman"/>
          <w:sz w:val="24"/>
          <w:szCs w:val="24"/>
        </w:rPr>
        <w:t xml:space="preserve"> </w:t>
      </w:r>
      <w:r w:rsidR="00E7086C" w:rsidRPr="00B96155">
        <w:rPr>
          <w:rFonts w:ascii="Times New Roman" w:eastAsia="Times New Roman" w:hAnsi="Times New Roman" w:cs="Times New Roman"/>
          <w:sz w:val="24"/>
          <w:szCs w:val="24"/>
        </w:rPr>
        <w:t>responsibi</w:t>
      </w:r>
      <w:r w:rsidR="00722F9C">
        <w:rPr>
          <w:rFonts w:ascii="Times New Roman" w:eastAsia="Times New Roman" w:hAnsi="Times New Roman" w:cs="Times New Roman"/>
          <w:sz w:val="24"/>
          <w:szCs w:val="24"/>
        </w:rPr>
        <w:t xml:space="preserve">lities for staffing, </w:t>
      </w:r>
      <w:r w:rsidR="00087BCF" w:rsidRPr="00B96155">
        <w:rPr>
          <w:rFonts w:ascii="Times New Roman" w:eastAsia="Times New Roman" w:hAnsi="Times New Roman" w:cs="Times New Roman"/>
          <w:sz w:val="24"/>
          <w:szCs w:val="24"/>
        </w:rPr>
        <w:t>retaining high performers</w:t>
      </w:r>
      <w:r w:rsidR="008D5934" w:rsidRPr="00B96155">
        <w:rPr>
          <w:rFonts w:ascii="Times New Roman" w:eastAsia="Times New Roman" w:hAnsi="Times New Roman" w:cs="Times New Roman"/>
          <w:sz w:val="24"/>
          <w:szCs w:val="24"/>
        </w:rPr>
        <w:t xml:space="preserve"> and sustaining high employee performance</w:t>
      </w:r>
      <w:bookmarkEnd w:id="41"/>
      <w:r w:rsidR="008D5934" w:rsidRPr="00B96155">
        <w:rPr>
          <w:rFonts w:ascii="Times New Roman" w:eastAsia="Times New Roman" w:hAnsi="Times New Roman" w:cs="Times New Roman"/>
          <w:sz w:val="24"/>
          <w:szCs w:val="24"/>
        </w:rPr>
        <w:t>.</w:t>
      </w:r>
    </w:p>
    <w:p w:rsidR="00CF12BF" w:rsidRPr="00732719" w:rsidRDefault="00167879" w:rsidP="003B0C2C">
      <w:pPr>
        <w:pStyle w:val="Heading3"/>
      </w:pPr>
      <w:bookmarkStart w:id="45" w:name="_Toc29092939"/>
      <w:r w:rsidRPr="00732719">
        <w:lastRenderedPageBreak/>
        <w:t>Activities of Human Resource Management:</w:t>
      </w:r>
      <w:bookmarkEnd w:id="45"/>
    </w:p>
    <w:p w:rsidR="00167879" w:rsidRPr="00732719" w:rsidRDefault="00167879"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46" w:name="_Toc29092940"/>
      <w:r w:rsidRPr="00732719">
        <w:rPr>
          <w:rFonts w:ascii="Times New Roman" w:eastAsia="Times New Roman" w:hAnsi="Times New Roman" w:cs="Times New Roman"/>
          <w:sz w:val="24"/>
          <w:szCs w:val="24"/>
        </w:rPr>
        <w:t>Equal Employment Opportunities (EEOA) Act Compliance</w:t>
      </w:r>
      <w:bookmarkEnd w:id="46"/>
    </w:p>
    <w:p w:rsidR="00167879" w:rsidRPr="00732719" w:rsidRDefault="00167879"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47" w:name="_Toc29092941"/>
      <w:r w:rsidRPr="00732719">
        <w:rPr>
          <w:rFonts w:ascii="Times New Roman" w:eastAsia="Times New Roman" w:hAnsi="Times New Roman" w:cs="Times New Roman"/>
          <w:sz w:val="24"/>
          <w:szCs w:val="24"/>
        </w:rPr>
        <w:t>Job Analysis</w:t>
      </w:r>
      <w:bookmarkEnd w:id="47"/>
    </w:p>
    <w:p w:rsidR="00167879"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48" w:name="_Toc29092942"/>
      <w:r w:rsidRPr="00732719">
        <w:rPr>
          <w:rFonts w:ascii="Times New Roman" w:eastAsia="Times New Roman" w:hAnsi="Times New Roman" w:cs="Times New Roman"/>
          <w:sz w:val="24"/>
          <w:szCs w:val="24"/>
        </w:rPr>
        <w:t>Human Resource Planning</w:t>
      </w:r>
      <w:bookmarkEnd w:id="48"/>
    </w:p>
    <w:p w:rsidR="00BD382F"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49" w:name="_Toc29092943"/>
      <w:r w:rsidRPr="00732719">
        <w:rPr>
          <w:rFonts w:ascii="Times New Roman" w:eastAsia="Times New Roman" w:hAnsi="Times New Roman" w:cs="Times New Roman"/>
          <w:sz w:val="24"/>
          <w:szCs w:val="24"/>
        </w:rPr>
        <w:t>Employee recruitment, selection, motivation &amp; orientation</w:t>
      </w:r>
      <w:bookmarkEnd w:id="49"/>
    </w:p>
    <w:p w:rsidR="00BD382F"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50" w:name="_Toc29092944"/>
      <w:r w:rsidRPr="00732719">
        <w:rPr>
          <w:rFonts w:ascii="Times New Roman" w:eastAsia="Times New Roman" w:hAnsi="Times New Roman" w:cs="Times New Roman"/>
          <w:sz w:val="24"/>
          <w:szCs w:val="24"/>
        </w:rPr>
        <w:t>Performance Evaluation &amp; compensation</w:t>
      </w:r>
      <w:bookmarkEnd w:id="50"/>
    </w:p>
    <w:p w:rsidR="00BD382F"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51" w:name="_Toc29092945"/>
      <w:r w:rsidRPr="00732719">
        <w:rPr>
          <w:rFonts w:ascii="Times New Roman" w:eastAsia="Times New Roman" w:hAnsi="Times New Roman" w:cs="Times New Roman"/>
          <w:sz w:val="24"/>
          <w:szCs w:val="24"/>
        </w:rPr>
        <w:t>Training &amp; development</w:t>
      </w:r>
      <w:bookmarkEnd w:id="51"/>
    </w:p>
    <w:p w:rsidR="00BD382F"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52" w:name="_Toc29092946"/>
      <w:r w:rsidRPr="00732719">
        <w:rPr>
          <w:rFonts w:ascii="Times New Roman" w:eastAsia="Times New Roman" w:hAnsi="Times New Roman" w:cs="Times New Roman"/>
          <w:sz w:val="24"/>
          <w:szCs w:val="24"/>
        </w:rPr>
        <w:t>Labor relations</w:t>
      </w:r>
      <w:bookmarkEnd w:id="52"/>
    </w:p>
    <w:p w:rsidR="00BD382F" w:rsidRPr="00732719" w:rsidRDefault="00BD382F" w:rsidP="008634DE">
      <w:pPr>
        <w:pStyle w:val="ListParagraph"/>
        <w:keepNext/>
        <w:keepLines/>
        <w:numPr>
          <w:ilvl w:val="0"/>
          <w:numId w:val="11"/>
        </w:numPr>
        <w:spacing w:before="240" w:after="0" w:line="276" w:lineRule="auto"/>
        <w:outlineLvl w:val="0"/>
        <w:rPr>
          <w:rFonts w:ascii="Times New Roman" w:eastAsia="Times New Roman" w:hAnsi="Times New Roman" w:cs="Times New Roman"/>
          <w:sz w:val="24"/>
          <w:szCs w:val="24"/>
        </w:rPr>
      </w:pPr>
      <w:bookmarkStart w:id="53" w:name="_Toc29092947"/>
      <w:r w:rsidRPr="00732719">
        <w:rPr>
          <w:rFonts w:ascii="Times New Roman" w:eastAsia="Times New Roman" w:hAnsi="Times New Roman" w:cs="Times New Roman"/>
          <w:sz w:val="24"/>
          <w:szCs w:val="24"/>
        </w:rPr>
        <w:t>Safety, health &amp; wellness</w:t>
      </w:r>
      <w:bookmarkEnd w:id="53"/>
    </w:p>
    <w:p w:rsidR="00E7086C" w:rsidRPr="00732719" w:rsidRDefault="00BD382F" w:rsidP="00732719">
      <w:pPr>
        <w:pStyle w:val="ListParagraph"/>
        <w:widowControl w:val="0"/>
        <w:spacing w:before="139" w:after="0" w:line="276" w:lineRule="auto"/>
        <w:ind w:left="900" w:right="439"/>
        <w:rPr>
          <w:rFonts w:ascii="Times New Roman" w:eastAsia="Times New Roman" w:hAnsi="Times New Roman" w:cs="Times New Roman"/>
          <w:spacing w:val="-1"/>
          <w:sz w:val="28"/>
          <w:szCs w:val="24"/>
        </w:rPr>
      </w:pPr>
      <w:r w:rsidRPr="00732719">
        <w:rPr>
          <w:rFonts w:ascii="Times New Roman" w:eastAsia="Times New Roman" w:hAnsi="Times New Roman" w:cs="Times New Roman"/>
          <w:noProof/>
          <w:spacing w:val="-1"/>
          <w:sz w:val="28"/>
          <w:szCs w:val="24"/>
        </w:rPr>
        <w:drawing>
          <wp:inline distT="0" distB="0" distL="0" distR="0" wp14:anchorId="50BFF124" wp14:editId="6E92E278">
            <wp:extent cx="4419600" cy="3200400"/>
            <wp:effectExtent l="0" t="0" r="0"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9E0777" w:rsidRDefault="009E0777" w:rsidP="00783165">
      <w:pPr>
        <w:widowControl w:val="0"/>
        <w:spacing w:before="139" w:after="0" w:line="276" w:lineRule="auto"/>
        <w:ind w:right="4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E0777" w:rsidRPr="008A1066" w:rsidRDefault="009E0777" w:rsidP="009E0777">
      <w:pPr>
        <w:pStyle w:val="Caption"/>
        <w:rPr>
          <w:rFonts w:ascii="Times New Roman" w:eastAsia="Times New Roman" w:hAnsi="Times New Roman" w:cs="Times New Roman"/>
          <w:sz w:val="24"/>
          <w:szCs w:val="24"/>
        </w:rPr>
      </w:pPr>
      <w:r w:rsidRPr="008A1066">
        <w:rPr>
          <w:rFonts w:ascii="Times New Roman" w:eastAsia="Times New Roman" w:hAnsi="Times New Roman" w:cs="Times New Roman"/>
          <w:sz w:val="24"/>
          <w:szCs w:val="24"/>
        </w:rPr>
        <w:t xml:space="preserve">                                                    </w:t>
      </w:r>
      <w:bookmarkStart w:id="54" w:name="_Toc29089890"/>
      <w:bookmarkStart w:id="55" w:name="_Toc29093020"/>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2</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Activities of HRM</w:t>
      </w:r>
      <w:bookmarkEnd w:id="54"/>
      <w:bookmarkEnd w:id="55"/>
    </w:p>
    <w:p w:rsidR="009E0777" w:rsidRDefault="009E0777" w:rsidP="00783165">
      <w:pPr>
        <w:widowControl w:val="0"/>
        <w:spacing w:before="139" w:after="0" w:line="276" w:lineRule="auto"/>
        <w:ind w:right="439"/>
        <w:rPr>
          <w:rFonts w:ascii="Times New Roman" w:eastAsia="Times New Roman" w:hAnsi="Times New Roman" w:cs="Times New Roman"/>
          <w:sz w:val="24"/>
          <w:szCs w:val="24"/>
        </w:rPr>
      </w:pPr>
    </w:p>
    <w:p w:rsidR="00DE0A7B" w:rsidRPr="00732719" w:rsidRDefault="000C48BC" w:rsidP="00783165">
      <w:pPr>
        <w:widowControl w:val="0"/>
        <w:spacing w:before="139" w:after="0" w:line="276" w:lineRule="auto"/>
        <w:ind w:right="439"/>
        <w:rPr>
          <w:rFonts w:ascii="Times New Roman" w:eastAsia="Times New Roman" w:hAnsi="Times New Roman" w:cs="Times New Roman"/>
          <w:spacing w:val="-1"/>
          <w:sz w:val="24"/>
          <w:szCs w:val="24"/>
        </w:rPr>
      </w:pPr>
      <w:r>
        <w:rPr>
          <w:rFonts w:ascii="Times New Roman" w:eastAsia="Times New Roman" w:hAnsi="Times New Roman" w:cs="Times New Roman"/>
          <w:sz w:val="24"/>
          <w:szCs w:val="24"/>
        </w:rPr>
        <w:t xml:space="preserve">The below </w:t>
      </w:r>
      <w:r w:rsidR="008D5934" w:rsidRPr="00732719">
        <w:rPr>
          <w:rFonts w:ascii="Times New Roman" w:eastAsia="Times New Roman" w:hAnsi="Times New Roman" w:cs="Times New Roman"/>
          <w:spacing w:val="-1"/>
          <w:sz w:val="24"/>
          <w:szCs w:val="24"/>
        </w:rPr>
        <w:t>organogram</w:t>
      </w:r>
      <w:r w:rsidR="00E7086C" w:rsidRPr="00732719">
        <w:rPr>
          <w:rFonts w:ascii="Times New Roman" w:eastAsia="Times New Roman" w:hAnsi="Times New Roman" w:cs="Times New Roman"/>
          <w:spacing w:val="-1"/>
          <w:sz w:val="24"/>
          <w:szCs w:val="24"/>
        </w:rPr>
        <w:t xml:space="preserve"> </w:t>
      </w:r>
      <w:r w:rsidR="008D5934" w:rsidRPr="00732719">
        <w:rPr>
          <w:rFonts w:ascii="Times New Roman" w:eastAsia="Times New Roman" w:hAnsi="Times New Roman" w:cs="Times New Roman"/>
          <w:sz w:val="24"/>
          <w:szCs w:val="24"/>
        </w:rPr>
        <w:t>shows</w:t>
      </w:r>
      <w:r w:rsidR="00E7086C" w:rsidRPr="00732719">
        <w:rPr>
          <w:rFonts w:ascii="Times New Roman" w:eastAsia="Times New Roman" w:hAnsi="Times New Roman" w:cs="Times New Roman"/>
          <w:sz w:val="24"/>
          <w:szCs w:val="24"/>
        </w:rPr>
        <w:t xml:space="preserve"> </w:t>
      </w:r>
      <w:r w:rsidR="008D5934" w:rsidRPr="00732719">
        <w:rPr>
          <w:rFonts w:ascii="Times New Roman" w:eastAsia="Times New Roman" w:hAnsi="Times New Roman" w:cs="Times New Roman"/>
          <w:sz w:val="24"/>
          <w:szCs w:val="24"/>
        </w:rPr>
        <w:t>the</w:t>
      </w:r>
      <w:r w:rsidR="00E7086C" w:rsidRPr="00732719">
        <w:rPr>
          <w:rFonts w:ascii="Times New Roman" w:eastAsia="Times New Roman" w:hAnsi="Times New Roman" w:cs="Times New Roman"/>
          <w:sz w:val="24"/>
          <w:szCs w:val="24"/>
        </w:rPr>
        <w:t xml:space="preserve"> </w:t>
      </w:r>
      <w:r w:rsidR="008D5934" w:rsidRPr="00732719">
        <w:rPr>
          <w:rFonts w:ascii="Times New Roman" w:eastAsia="Times New Roman" w:hAnsi="Times New Roman" w:cs="Times New Roman"/>
          <w:spacing w:val="-1"/>
          <w:sz w:val="24"/>
          <w:szCs w:val="24"/>
        </w:rPr>
        <w:t>place</w:t>
      </w:r>
      <w:r w:rsidR="00E7086C" w:rsidRPr="00732719">
        <w:rPr>
          <w:rFonts w:ascii="Times New Roman" w:eastAsia="Times New Roman" w:hAnsi="Times New Roman" w:cs="Times New Roman"/>
          <w:spacing w:val="-1"/>
          <w:sz w:val="24"/>
          <w:szCs w:val="24"/>
        </w:rPr>
        <w:t xml:space="preserve"> </w:t>
      </w:r>
      <w:r w:rsidR="008D5934" w:rsidRPr="00732719">
        <w:rPr>
          <w:rFonts w:ascii="Times New Roman" w:eastAsia="Times New Roman" w:hAnsi="Times New Roman" w:cs="Times New Roman"/>
          <w:sz w:val="24"/>
          <w:szCs w:val="24"/>
        </w:rPr>
        <w:t>of</w:t>
      </w:r>
      <w:r w:rsidR="00E7086C" w:rsidRPr="00732719">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 xml:space="preserve">HRD </w:t>
      </w:r>
      <w:r w:rsidR="008D5934" w:rsidRPr="00732719">
        <w:rPr>
          <w:rFonts w:ascii="Times New Roman" w:eastAsia="Times New Roman" w:hAnsi="Times New Roman" w:cs="Times New Roman"/>
          <w:spacing w:val="-1"/>
          <w:sz w:val="24"/>
          <w:szCs w:val="24"/>
        </w:rPr>
        <w:t>and</w:t>
      </w:r>
      <w:r w:rsidR="00E7086C" w:rsidRPr="00732719">
        <w:rPr>
          <w:rFonts w:ascii="Times New Roman" w:eastAsia="Times New Roman" w:hAnsi="Times New Roman" w:cs="Times New Roman"/>
          <w:spacing w:val="-1"/>
          <w:sz w:val="24"/>
          <w:szCs w:val="24"/>
        </w:rPr>
        <w:t xml:space="preserve"> </w:t>
      </w:r>
      <w:r w:rsidR="008D5934" w:rsidRPr="00732719">
        <w:rPr>
          <w:rFonts w:ascii="Times New Roman" w:eastAsia="Times New Roman" w:hAnsi="Times New Roman" w:cs="Times New Roman"/>
          <w:sz w:val="24"/>
          <w:szCs w:val="24"/>
        </w:rPr>
        <w:t>its</w:t>
      </w:r>
      <w:r w:rsidR="00E7086C" w:rsidRPr="00732719">
        <w:rPr>
          <w:rFonts w:ascii="Times New Roman" w:eastAsia="Times New Roman" w:hAnsi="Times New Roman" w:cs="Times New Roman"/>
          <w:sz w:val="24"/>
          <w:szCs w:val="24"/>
        </w:rPr>
        <w:t xml:space="preserve"> </w:t>
      </w:r>
      <w:r w:rsidR="008D5934" w:rsidRPr="00732719">
        <w:rPr>
          <w:rFonts w:ascii="Times New Roman" w:eastAsia="Times New Roman" w:hAnsi="Times New Roman" w:cs="Times New Roman"/>
          <w:spacing w:val="-1"/>
          <w:sz w:val="24"/>
          <w:szCs w:val="24"/>
        </w:rPr>
        <w:t>functions</w:t>
      </w:r>
      <w:r w:rsidR="00E7086C" w:rsidRPr="0073271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of an organization</w:t>
      </w:r>
      <w:r w:rsidR="008D5934" w:rsidRPr="00732719">
        <w:rPr>
          <w:rFonts w:ascii="Times New Roman" w:eastAsia="Times New Roman" w:hAnsi="Times New Roman" w:cs="Times New Roman"/>
          <w:spacing w:val="-1"/>
          <w:sz w:val="24"/>
          <w:szCs w:val="24"/>
        </w:rPr>
        <w:t>:</w:t>
      </w:r>
    </w:p>
    <w:p w:rsidR="008D5934" w:rsidRPr="00732719" w:rsidRDefault="008D5934" w:rsidP="00732719">
      <w:pPr>
        <w:widowControl w:val="0"/>
        <w:spacing w:before="139" w:after="0" w:line="276" w:lineRule="auto"/>
        <w:ind w:left="180" w:right="439"/>
        <w:rPr>
          <w:rFonts w:ascii="Times New Roman" w:eastAsia="Times New Roman" w:hAnsi="Times New Roman" w:cs="Times New Roman"/>
          <w:spacing w:val="-1"/>
          <w:sz w:val="2"/>
          <w:szCs w:val="24"/>
        </w:rPr>
      </w:pPr>
    </w:p>
    <w:p w:rsidR="008D5934" w:rsidRPr="00732719" w:rsidRDefault="008D5934" w:rsidP="00732719">
      <w:pPr>
        <w:widowControl w:val="0"/>
        <w:spacing w:before="139" w:after="0" w:line="276" w:lineRule="auto"/>
        <w:ind w:left="180" w:right="439"/>
        <w:rPr>
          <w:rFonts w:ascii="Times New Roman" w:eastAsia="Times New Roman" w:hAnsi="Times New Roman" w:cs="Times New Roman"/>
          <w:sz w:val="24"/>
          <w:szCs w:val="24"/>
        </w:rPr>
      </w:pPr>
      <w:r w:rsidRPr="00732719">
        <w:rPr>
          <w:rFonts w:ascii="Times New Roman" w:eastAsia="Times New Roman" w:hAnsi="Times New Roman" w:cs="Times New Roman"/>
          <w:b/>
          <w:noProof/>
          <w:sz w:val="32"/>
          <w:szCs w:val="28"/>
        </w:rPr>
        <w:lastRenderedPageBreak/>
        <w:drawing>
          <wp:inline distT="0" distB="0" distL="0" distR="0" wp14:anchorId="1407011E" wp14:editId="6BC2A88C">
            <wp:extent cx="5812531" cy="357187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png"/>
                    <pic:cNvPicPr/>
                  </pic:nvPicPr>
                  <pic:blipFill rotWithShape="1">
                    <a:blip r:embed="rId18">
                      <a:extLst>
                        <a:ext uri="{28A0092B-C50C-407E-A947-70E740481C1C}">
                          <a14:useLocalDpi xmlns:a14="http://schemas.microsoft.com/office/drawing/2010/main" val="0"/>
                        </a:ext>
                      </a:extLst>
                    </a:blip>
                    <a:srcRect l="14744" t="11403" r="14583" b="11346"/>
                    <a:stretch/>
                  </pic:blipFill>
                  <pic:spPr bwMode="auto">
                    <a:xfrm>
                      <a:off x="0" y="0"/>
                      <a:ext cx="5870242" cy="3607339"/>
                    </a:xfrm>
                    <a:prstGeom prst="rect">
                      <a:avLst/>
                    </a:prstGeom>
                    <a:ln>
                      <a:noFill/>
                    </a:ln>
                    <a:extLst>
                      <a:ext uri="{53640926-AAD7-44D8-BBD7-CCE9431645EC}">
                        <a14:shadowObscured xmlns:a14="http://schemas.microsoft.com/office/drawing/2010/main"/>
                      </a:ext>
                    </a:extLst>
                  </pic:spPr>
                </pic:pic>
              </a:graphicData>
            </a:graphic>
          </wp:inline>
        </w:drawing>
      </w:r>
    </w:p>
    <w:p w:rsidR="009B7526" w:rsidRPr="008A1066" w:rsidRDefault="008A1066" w:rsidP="008A1066">
      <w:pPr>
        <w:pStyle w:val="Caption"/>
        <w:jc w:val="center"/>
        <w:rPr>
          <w:rFonts w:ascii="Times New Roman" w:eastAsia="Times New Roman" w:hAnsi="Times New Roman" w:cs="Times New Roman"/>
          <w:sz w:val="24"/>
          <w:szCs w:val="24"/>
        </w:rPr>
      </w:pPr>
      <w:bookmarkStart w:id="56" w:name="_Toc29093021"/>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Pr>
          <w:rFonts w:ascii="Times New Roman" w:hAnsi="Times New Roman" w:cs="Times New Roman"/>
          <w:noProof/>
          <w:sz w:val="24"/>
          <w:szCs w:val="24"/>
        </w:rPr>
        <w:t>3</w:t>
      </w:r>
      <w:r w:rsidRPr="008A1066">
        <w:rPr>
          <w:rFonts w:ascii="Times New Roman" w:hAnsi="Times New Roman" w:cs="Times New Roman"/>
          <w:sz w:val="24"/>
          <w:szCs w:val="24"/>
        </w:rPr>
        <w:fldChar w:fldCharType="end"/>
      </w:r>
      <w:r w:rsidR="009E0777" w:rsidRPr="008A1066">
        <w:rPr>
          <w:rFonts w:ascii="Times New Roman" w:hAnsi="Times New Roman" w:cs="Times New Roman"/>
          <w:sz w:val="24"/>
          <w:szCs w:val="24"/>
        </w:rPr>
        <w:t>: Organogram</w:t>
      </w:r>
      <w:bookmarkEnd w:id="56"/>
    </w:p>
    <w:p w:rsidR="009B7526" w:rsidRPr="00732719" w:rsidRDefault="009B7526" w:rsidP="00732719">
      <w:pPr>
        <w:widowControl w:val="0"/>
        <w:spacing w:before="139" w:after="0" w:line="276" w:lineRule="auto"/>
        <w:ind w:left="180" w:right="439"/>
        <w:rPr>
          <w:rFonts w:ascii="Times New Roman" w:eastAsia="Times New Roman" w:hAnsi="Times New Roman" w:cs="Times New Roman"/>
          <w:sz w:val="24"/>
          <w:szCs w:val="24"/>
        </w:rPr>
      </w:pPr>
    </w:p>
    <w:p w:rsidR="00486768" w:rsidRPr="00732719" w:rsidRDefault="00486768" w:rsidP="003B0C2C">
      <w:pPr>
        <w:pStyle w:val="Heading3"/>
      </w:pPr>
      <w:bookmarkStart w:id="57" w:name="_Toc29092948"/>
      <w:r w:rsidRPr="00732719">
        <w:t>Functional area of Human Resource Management:</w:t>
      </w:r>
      <w:bookmarkEnd w:id="57"/>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Human resource auditing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Human resource strategic planning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Human resource planning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 xml:space="preserve">Manpower planning </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Recruitment / selection</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Induction</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Orientation</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Training</w:t>
      </w:r>
      <w:r w:rsidRPr="00BA0FEB">
        <w:rPr>
          <w:rFonts w:ascii="Times New Roman" w:eastAsia="Times New Roman" w:hAnsi="Times New Roman" w:cs="Times New Roman"/>
          <w:sz w:val="24"/>
          <w:szCs w:val="24"/>
        </w:rPr>
        <w:tab/>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Management development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Compensation development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Performance appraisals</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Performance management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Career planning and development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Coaching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Counseling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Staff amenities planning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Event management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lastRenderedPageBreak/>
        <w:t>Succession planning</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Talent management</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 xml:space="preserve">Safety management </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 xml:space="preserve">Staff communication </w:t>
      </w:r>
    </w:p>
    <w:p w:rsidR="00486768" w:rsidRPr="00BA0FEB" w:rsidRDefault="00486768" w:rsidP="008634DE">
      <w:pPr>
        <w:pStyle w:val="ListParagraph"/>
        <w:widowControl w:val="0"/>
        <w:numPr>
          <w:ilvl w:val="0"/>
          <w:numId w:val="28"/>
        </w:numPr>
        <w:spacing w:before="139" w:after="0" w:line="276" w:lineRule="auto"/>
        <w:ind w:right="439"/>
        <w:rPr>
          <w:rFonts w:ascii="Times New Roman" w:eastAsia="Times New Roman" w:hAnsi="Times New Roman" w:cs="Times New Roman"/>
          <w:sz w:val="24"/>
          <w:szCs w:val="24"/>
        </w:rPr>
      </w:pPr>
      <w:r w:rsidRPr="00BA0FEB">
        <w:rPr>
          <w:rFonts w:ascii="Times New Roman" w:eastAsia="Times New Roman" w:hAnsi="Times New Roman" w:cs="Times New Roman"/>
          <w:sz w:val="24"/>
          <w:szCs w:val="24"/>
        </w:rPr>
        <w:t>Reward</w:t>
      </w:r>
    </w:p>
    <w:p w:rsidR="00CE13E1" w:rsidRPr="00732719" w:rsidRDefault="00CE13E1" w:rsidP="00732719">
      <w:pPr>
        <w:spacing w:after="200" w:line="276" w:lineRule="auto"/>
        <w:rPr>
          <w:rFonts w:ascii="Times New Roman" w:eastAsia="Calibri" w:hAnsi="Times New Roman" w:cs="Times New Roman"/>
          <w:b/>
          <w:sz w:val="28"/>
          <w:szCs w:val="28"/>
        </w:rPr>
      </w:pPr>
    </w:p>
    <w:p w:rsidR="00CE13E1" w:rsidRPr="00732719" w:rsidRDefault="00CE13E1" w:rsidP="00732719">
      <w:pPr>
        <w:spacing w:after="200" w:line="276" w:lineRule="auto"/>
        <w:rPr>
          <w:rFonts w:ascii="Times New Roman" w:eastAsia="Calibri" w:hAnsi="Times New Roman" w:cs="Times New Roman"/>
          <w:b/>
          <w:sz w:val="28"/>
          <w:szCs w:val="28"/>
        </w:rPr>
      </w:pPr>
    </w:p>
    <w:p w:rsidR="00CE13E1" w:rsidRPr="00732719" w:rsidRDefault="00CE13E1" w:rsidP="003B0C2C">
      <w:pPr>
        <w:pStyle w:val="Heading2"/>
      </w:pPr>
      <w:bookmarkStart w:id="58" w:name="_Toc29092949"/>
      <w:r w:rsidRPr="00732719">
        <w:t>Definition of Recruitment:</w:t>
      </w:r>
      <w:bookmarkEnd w:id="58"/>
      <w:r w:rsidRPr="00732719">
        <w:t xml:space="preserve"> </w:t>
      </w:r>
    </w:p>
    <w:p w:rsidR="00575911" w:rsidRPr="00575911" w:rsidRDefault="00575911" w:rsidP="00575911">
      <w:pPr>
        <w:spacing w:after="200" w:line="276" w:lineRule="auto"/>
        <w:rPr>
          <w:rFonts w:ascii="Times New Roman" w:eastAsia="Calibri" w:hAnsi="Times New Roman" w:cs="Times New Roman"/>
          <w:sz w:val="24"/>
          <w:szCs w:val="24"/>
        </w:rPr>
      </w:pPr>
      <w:r w:rsidRPr="00575911">
        <w:rPr>
          <w:rFonts w:ascii="Times New Roman" w:eastAsia="Calibri" w:hAnsi="Times New Roman" w:cs="Times New Roman"/>
          <w:sz w:val="24"/>
          <w:szCs w:val="24"/>
        </w:rPr>
        <w:t>In human resource the board, "</w:t>
      </w:r>
      <w:r>
        <w:rPr>
          <w:rFonts w:ascii="Times New Roman" w:eastAsia="Calibri" w:hAnsi="Times New Roman" w:cs="Times New Roman"/>
          <w:sz w:val="24"/>
          <w:szCs w:val="24"/>
        </w:rPr>
        <w:t>recruitment</w:t>
      </w:r>
      <w:r w:rsidRPr="00575911">
        <w:rPr>
          <w:rFonts w:ascii="Times New Roman" w:eastAsia="Calibri" w:hAnsi="Times New Roman" w:cs="Times New Roman"/>
          <w:sz w:val="24"/>
          <w:szCs w:val="24"/>
        </w:rPr>
        <w:t xml:space="preserve">" is the route toward finding and obtaining the best and most qualified contender for a business opportunity, in a helpful and functional way. It can similarly be portrayed as the "technique of examining for anticipated delegates and vitalizing and encouraging them to follow positions in an affiliation. It is one whole system, with a full life cycle, that starts with unmistakable evidence of the necessities of the association concerning the movement, and terminations with the colleague of the delegate with the affiliation. </w:t>
      </w:r>
    </w:p>
    <w:p w:rsidR="00575911" w:rsidRPr="00575911" w:rsidRDefault="00575911" w:rsidP="00575911">
      <w:pPr>
        <w:spacing w:after="200" w:line="276" w:lineRule="auto"/>
        <w:rPr>
          <w:rFonts w:ascii="Times New Roman" w:eastAsia="Calibri" w:hAnsi="Times New Roman" w:cs="Times New Roman"/>
          <w:sz w:val="24"/>
          <w:szCs w:val="24"/>
        </w:rPr>
      </w:pPr>
    </w:p>
    <w:p w:rsidR="00575911" w:rsidRPr="00575911" w:rsidRDefault="00575911" w:rsidP="00575911">
      <w:pPr>
        <w:spacing w:after="200" w:line="276" w:lineRule="auto"/>
        <w:rPr>
          <w:rFonts w:ascii="Times New Roman" w:eastAsia="Calibri" w:hAnsi="Times New Roman" w:cs="Times New Roman"/>
          <w:sz w:val="24"/>
          <w:szCs w:val="24"/>
        </w:rPr>
      </w:pPr>
      <w:r w:rsidRPr="00575911">
        <w:rPr>
          <w:rFonts w:ascii="Times New Roman" w:eastAsia="Calibri" w:hAnsi="Times New Roman" w:cs="Times New Roman"/>
          <w:sz w:val="24"/>
          <w:szCs w:val="24"/>
        </w:rPr>
        <w:t xml:space="preserve">Exactly when we talk about the selection strategy, we speedily think about activities, for instance, the examination of the necessities of a specific action, attracting probability to pursue that position, screening the applicants and picking among them, acquiring the chose contender to go to be new agents of the affiliation, and organizing them into the structure. </w:t>
      </w:r>
    </w:p>
    <w:p w:rsidR="00575911" w:rsidRPr="00575911" w:rsidRDefault="00575911" w:rsidP="00575911">
      <w:pPr>
        <w:spacing w:after="200" w:line="276" w:lineRule="auto"/>
        <w:rPr>
          <w:rFonts w:ascii="Times New Roman" w:eastAsia="Calibri" w:hAnsi="Times New Roman" w:cs="Times New Roman"/>
          <w:sz w:val="24"/>
          <w:szCs w:val="24"/>
        </w:rPr>
      </w:pPr>
    </w:p>
    <w:p w:rsidR="00575911" w:rsidRPr="00575911" w:rsidRDefault="00575911" w:rsidP="00575911">
      <w:pPr>
        <w:spacing w:after="200" w:line="276" w:lineRule="auto"/>
        <w:rPr>
          <w:rFonts w:ascii="Times New Roman" w:eastAsia="Calibri" w:hAnsi="Times New Roman" w:cs="Times New Roman"/>
          <w:sz w:val="24"/>
          <w:szCs w:val="24"/>
        </w:rPr>
      </w:pPr>
      <w:r w:rsidRPr="00575911">
        <w:rPr>
          <w:rFonts w:ascii="Times New Roman" w:eastAsia="Calibri" w:hAnsi="Times New Roman" w:cs="Times New Roman"/>
          <w:sz w:val="24"/>
          <w:szCs w:val="24"/>
        </w:rPr>
        <w:t>Plainly, the basic inspiration driving why the enlistment strategy is realized is to find the individuals who are best prepared for the circumstances inside the association, and who will help them towards accomplishing legitimate targets. In any case, there are various reasons why a selection strategy is critical. "Enlistment is the way toward looking the contender for business and invigorating them to go after positions in the association." (</w:t>
      </w:r>
      <w:proofErr w:type="spellStart"/>
      <w:r w:rsidRPr="00575911">
        <w:rPr>
          <w:rFonts w:ascii="Times New Roman" w:eastAsia="Calibri" w:hAnsi="Times New Roman" w:cs="Times New Roman"/>
          <w:sz w:val="24"/>
          <w:szCs w:val="24"/>
        </w:rPr>
        <w:t>Flippo</w:t>
      </w:r>
      <w:proofErr w:type="spellEnd"/>
      <w:r w:rsidRPr="00575911">
        <w:rPr>
          <w:rFonts w:ascii="Times New Roman" w:eastAsia="Calibri" w:hAnsi="Times New Roman" w:cs="Times New Roman"/>
          <w:sz w:val="24"/>
          <w:szCs w:val="24"/>
        </w:rPr>
        <w:t xml:space="preserve">) Recruitment is the movement that connections the workers and the activity searchers. </w:t>
      </w:r>
    </w:p>
    <w:p w:rsidR="00575911" w:rsidRPr="00575911" w:rsidRDefault="00575911" w:rsidP="00575911">
      <w:pPr>
        <w:spacing w:after="200" w:line="276" w:lineRule="auto"/>
        <w:rPr>
          <w:rFonts w:ascii="Times New Roman" w:eastAsia="Calibri" w:hAnsi="Times New Roman" w:cs="Times New Roman"/>
          <w:sz w:val="24"/>
          <w:szCs w:val="24"/>
        </w:rPr>
      </w:pPr>
    </w:p>
    <w:p w:rsidR="00575911" w:rsidRPr="00575911" w:rsidRDefault="00575911" w:rsidP="00575911">
      <w:pPr>
        <w:spacing w:after="200" w:line="276" w:lineRule="auto"/>
        <w:rPr>
          <w:rFonts w:ascii="Times New Roman" w:eastAsia="Calibri" w:hAnsi="Times New Roman" w:cs="Times New Roman"/>
          <w:sz w:val="24"/>
          <w:szCs w:val="24"/>
        </w:rPr>
      </w:pPr>
      <w:r w:rsidRPr="00575911">
        <w:rPr>
          <w:rFonts w:ascii="Times New Roman" w:eastAsia="Calibri" w:hAnsi="Times New Roman" w:cs="Times New Roman"/>
          <w:sz w:val="24"/>
          <w:szCs w:val="24"/>
        </w:rPr>
        <w:t>'Enlistment is the way toward finding and endeavoring to pull in work applicants who are reasonably qualified and hence equipped for filling opportunities in work positions successfully.' (</w:t>
      </w:r>
      <w:proofErr w:type="spellStart"/>
      <w:r w:rsidRPr="00575911">
        <w:rPr>
          <w:rFonts w:ascii="Times New Roman" w:eastAsia="Calibri" w:hAnsi="Times New Roman" w:cs="Times New Roman"/>
          <w:sz w:val="24"/>
          <w:szCs w:val="24"/>
        </w:rPr>
        <w:t>Eze</w:t>
      </w:r>
      <w:proofErr w:type="spellEnd"/>
      <w:r w:rsidRPr="00575911">
        <w:rPr>
          <w:rFonts w:ascii="Times New Roman" w:eastAsia="Calibri" w:hAnsi="Times New Roman" w:cs="Times New Roman"/>
          <w:sz w:val="24"/>
          <w:szCs w:val="24"/>
        </w:rPr>
        <w:t xml:space="preserve">) The design is to urge them to go after the empty job. Enlistment is a lot of exercises and procedures used to lawfully acquire satisfactory number of qualified candidate at the opportune </w:t>
      </w:r>
      <w:proofErr w:type="gramStart"/>
      <w:r w:rsidRPr="00575911">
        <w:rPr>
          <w:rFonts w:ascii="Times New Roman" w:eastAsia="Calibri" w:hAnsi="Times New Roman" w:cs="Times New Roman"/>
          <w:sz w:val="24"/>
          <w:szCs w:val="24"/>
        </w:rPr>
        <w:t>spot</w:t>
      </w:r>
      <w:proofErr w:type="gramEnd"/>
      <w:r w:rsidRPr="00575911">
        <w:rPr>
          <w:rFonts w:ascii="Times New Roman" w:eastAsia="Calibri" w:hAnsi="Times New Roman" w:cs="Times New Roman"/>
          <w:sz w:val="24"/>
          <w:szCs w:val="24"/>
        </w:rPr>
        <w:t xml:space="preserve"> and time to empower candidate and the association to choose each other for their own ideal intrigue. </w:t>
      </w:r>
    </w:p>
    <w:p w:rsidR="00575911" w:rsidRPr="00575911" w:rsidRDefault="00575911" w:rsidP="00575911">
      <w:pPr>
        <w:spacing w:after="200" w:line="276" w:lineRule="auto"/>
        <w:rPr>
          <w:rFonts w:ascii="Times New Roman" w:eastAsia="Calibri" w:hAnsi="Times New Roman" w:cs="Times New Roman"/>
          <w:sz w:val="24"/>
          <w:szCs w:val="24"/>
        </w:rPr>
      </w:pPr>
    </w:p>
    <w:p w:rsidR="00CE13E1" w:rsidRDefault="00575911" w:rsidP="00575911">
      <w:pPr>
        <w:spacing w:after="200" w:line="276" w:lineRule="auto"/>
        <w:rPr>
          <w:rFonts w:ascii="Times New Roman" w:eastAsia="Calibri" w:hAnsi="Times New Roman" w:cs="Times New Roman"/>
          <w:sz w:val="24"/>
          <w:szCs w:val="24"/>
        </w:rPr>
      </w:pPr>
      <w:r w:rsidRPr="00575911">
        <w:rPr>
          <w:rFonts w:ascii="Times New Roman" w:eastAsia="Calibri" w:hAnsi="Times New Roman" w:cs="Times New Roman"/>
          <w:sz w:val="24"/>
          <w:szCs w:val="24"/>
        </w:rPr>
        <w:lastRenderedPageBreak/>
        <w:t>So it very well may be said that, Recruitment is the way toward producing a pool of proficient up-and-comers applying to an association for work. This recommends candidates with understanding and capabilities most firmly identified with work details may in the end be chosen. Associations</w:t>
      </w:r>
      <w:r w:rsidRPr="00575911">
        <w:rPr>
          <w:rFonts w:ascii="Times New Roman" w:eastAsia="Calibri" w:hAnsi="Times New Roman" w:cs="Times New Roman"/>
          <w:sz w:val="24"/>
          <w:szCs w:val="24"/>
        </w:rPr>
        <w:t xml:space="preserve"> </w:t>
      </w:r>
      <w:r w:rsidR="00CE13E1" w:rsidRPr="00732719">
        <w:rPr>
          <w:rFonts w:ascii="Times New Roman" w:eastAsia="Calibri" w:hAnsi="Times New Roman" w:cs="Times New Roman"/>
          <w:sz w:val="24"/>
          <w:szCs w:val="24"/>
        </w:rPr>
        <w:t xml:space="preserve">become concerned when the cost of a mistake in recruitment is high. </w:t>
      </w:r>
    </w:p>
    <w:p w:rsidR="00EE16E7" w:rsidRPr="00732719" w:rsidRDefault="00EE16E7" w:rsidP="00732719">
      <w:pPr>
        <w:spacing w:after="200" w:line="276" w:lineRule="auto"/>
        <w:rPr>
          <w:rFonts w:ascii="Times New Roman" w:eastAsia="Calibri" w:hAnsi="Times New Roman" w:cs="Times New Roman"/>
          <w:sz w:val="24"/>
          <w:szCs w:val="24"/>
        </w:rPr>
      </w:pPr>
    </w:p>
    <w:p w:rsidR="005F7680" w:rsidRDefault="004E2D05" w:rsidP="003B0C2C">
      <w:pPr>
        <w:pStyle w:val="Heading2"/>
        <w:rPr>
          <w:lang w:val="en-GB"/>
        </w:rPr>
      </w:pPr>
      <w:bookmarkStart w:id="59" w:name="_Toc29092950"/>
      <w:r w:rsidRPr="00732719">
        <w:rPr>
          <w:lang w:val="en-GB"/>
        </w:rPr>
        <w:t>Importance of Recruitment</w:t>
      </w:r>
      <w:r w:rsidR="003C2CA1">
        <w:rPr>
          <w:lang w:val="en-GB"/>
        </w:rPr>
        <w:t>:</w:t>
      </w:r>
      <w:bookmarkEnd w:id="59"/>
    </w:p>
    <w:p w:rsidR="00EE16E7" w:rsidRPr="00EE16E7" w:rsidRDefault="00EE16E7" w:rsidP="00EE16E7">
      <w:pPr>
        <w:rPr>
          <w:lang w:val="en-GB"/>
        </w:rPr>
      </w:pPr>
    </w:p>
    <w:p w:rsidR="006D0FAE" w:rsidRPr="006D0FAE" w:rsidRDefault="006D0FAE" w:rsidP="006D0FAE">
      <w:pPr>
        <w:rPr>
          <w:rFonts w:ascii="Times New Roman" w:hAnsi="Times New Roman" w:cs="Times New Roman"/>
          <w:sz w:val="24"/>
          <w:szCs w:val="24"/>
        </w:rPr>
      </w:pPr>
      <w:r w:rsidRPr="006D0FAE">
        <w:rPr>
          <w:rFonts w:ascii="Times New Roman" w:hAnsi="Times New Roman" w:cs="Times New Roman"/>
          <w:sz w:val="24"/>
          <w:szCs w:val="24"/>
        </w:rPr>
        <w:t>Successful recruitment is a direct reflection of the professionalism &amp; legitimacy of your business. Employing the right people for the business is the most important part of the organization. It is very important to have a good recruitment process to attract the right type of people for the needs of your business (Das, 2018). The recruitment process must be cost-effective as well as time-consuming. Good recruitment process can reduce the time involved in searching, interviewing, recruiting and training candidates. Creating a positive image to the customers, peers, and competitors are very necessary. It is important for new employees to list the competencies needed to fulfill their duties.</w:t>
      </w:r>
    </w:p>
    <w:p w:rsidR="00614E83" w:rsidRPr="000C48BC" w:rsidRDefault="006D0FAE" w:rsidP="006D0FAE">
      <w:pPr>
        <w:rPr>
          <w:rFonts w:ascii="Times New Roman" w:hAnsi="Times New Roman" w:cs="Times New Roman"/>
          <w:b/>
          <w:bCs/>
          <w:color w:val="4F81BD"/>
          <w:sz w:val="24"/>
          <w:szCs w:val="24"/>
          <w:lang w:val="en-GB"/>
        </w:rPr>
      </w:pPr>
      <w:r w:rsidRPr="006D0FAE">
        <w:rPr>
          <w:rFonts w:ascii="Times New Roman" w:hAnsi="Times New Roman" w:cs="Times New Roman"/>
          <w:sz w:val="24"/>
          <w:szCs w:val="24"/>
        </w:rPr>
        <w:t>Every company all over the world knows the importance of the recruitment. The importance of the recruitment step in an organization is given below</w:t>
      </w:r>
      <w:r w:rsidR="0018444D" w:rsidRPr="000C48BC">
        <w:rPr>
          <w:rFonts w:ascii="Times New Roman" w:hAnsi="Times New Roman" w:cs="Times New Roman"/>
          <w:color w:val="000000"/>
          <w:sz w:val="24"/>
          <w:szCs w:val="24"/>
        </w:rPr>
        <w:t>:</w:t>
      </w:r>
      <w:r w:rsidR="00614E83" w:rsidRPr="000C48BC">
        <w:rPr>
          <w:rFonts w:ascii="Times New Roman" w:hAnsi="Times New Roman" w:cs="Times New Roman"/>
          <w:b/>
          <w:bCs/>
          <w:color w:val="4F81BD"/>
          <w:sz w:val="24"/>
          <w:szCs w:val="24"/>
          <w:lang w:val="en-GB"/>
        </w:rPr>
        <w:t xml:space="preserve"> </w:t>
      </w:r>
    </w:p>
    <w:p w:rsidR="006D0FAE" w:rsidRPr="006D0FAE"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 xml:space="preserve">Helps the association by finding of the need of necessities by work examination exercises and faculty arranging. </w:t>
      </w:r>
    </w:p>
    <w:p w:rsidR="006D0FAE" w:rsidRPr="006D0FAE"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 xml:space="preserve">To accumulate many occupation up-and-comers with least expense. </w:t>
      </w:r>
    </w:p>
    <w:p w:rsidR="006D0FAE" w:rsidRPr="006D0FAE"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 xml:space="preserve">Helps to sort out application by separating them by under qualified or overqualified, to build the plausibility of expanding and picking the fruitful individual to the perfect spot. </w:t>
      </w:r>
    </w:p>
    <w:p w:rsidR="006D0FAE" w:rsidRPr="006D0FAE"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 xml:space="preserve">Employment of new and better-qualified staffs </w:t>
      </w:r>
    </w:p>
    <w:p w:rsidR="006D0FAE" w:rsidRPr="006D0FAE"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 xml:space="preserve">Capabilities, abilities and duty of staffs guarantee an association's prosperity. </w:t>
      </w:r>
    </w:p>
    <w:p w:rsidR="001158BB" w:rsidRPr="000C48BC" w:rsidRDefault="006D0FAE" w:rsidP="006D0FAE">
      <w:pPr>
        <w:pStyle w:val="ListParagraph"/>
        <w:numPr>
          <w:ilvl w:val="0"/>
          <w:numId w:val="34"/>
        </w:numPr>
        <w:rPr>
          <w:rFonts w:ascii="Times New Roman" w:hAnsi="Times New Roman" w:cs="Times New Roman"/>
          <w:sz w:val="24"/>
          <w:szCs w:val="24"/>
        </w:rPr>
      </w:pPr>
      <w:r w:rsidRPr="006D0FAE">
        <w:rPr>
          <w:rFonts w:ascii="Times New Roman" w:hAnsi="Times New Roman" w:cs="Times New Roman"/>
          <w:sz w:val="24"/>
          <w:szCs w:val="24"/>
        </w:rPr>
        <w:t>Raise individual and authoritative incentive in both present moment and long haul</w:t>
      </w:r>
      <w:r w:rsidR="001158BB" w:rsidRPr="000C48BC">
        <w:rPr>
          <w:rFonts w:ascii="Times New Roman" w:hAnsi="Times New Roman" w:cs="Times New Roman"/>
          <w:sz w:val="24"/>
          <w:szCs w:val="24"/>
        </w:rPr>
        <w:t>.</w:t>
      </w:r>
    </w:p>
    <w:p w:rsidR="004E2D05" w:rsidRPr="00732719" w:rsidRDefault="004E2D05" w:rsidP="00732719">
      <w:pPr>
        <w:spacing w:line="276" w:lineRule="auto"/>
        <w:rPr>
          <w:rFonts w:ascii="Times New Roman" w:eastAsia="Calibri" w:hAnsi="Times New Roman" w:cs="Times New Roman"/>
          <w:sz w:val="24"/>
          <w:szCs w:val="24"/>
          <w:lang w:val="en-GB"/>
        </w:rPr>
      </w:pPr>
    </w:p>
    <w:p w:rsidR="00F93F72" w:rsidRDefault="0098231C" w:rsidP="003B0C2C">
      <w:pPr>
        <w:pStyle w:val="Heading2"/>
      </w:pPr>
      <w:bookmarkStart w:id="60" w:name="_Toc29092951"/>
      <w:r>
        <w:t xml:space="preserve">Types </w:t>
      </w:r>
      <w:r w:rsidR="00F93F72" w:rsidRPr="00732719">
        <w:t>of Recruitment:</w:t>
      </w:r>
      <w:bookmarkEnd w:id="60"/>
    </w:p>
    <w:p w:rsidR="00EE16E7" w:rsidRPr="00EE16E7" w:rsidRDefault="00EE16E7" w:rsidP="00EE16E7"/>
    <w:p w:rsidR="00F93F72" w:rsidRPr="00732719" w:rsidRDefault="00A6126C"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Recruitment refers to</w:t>
      </w:r>
      <w:r w:rsidR="00F93F72" w:rsidRPr="00732719">
        <w:rPr>
          <w:rFonts w:ascii="Times New Roman" w:eastAsia="Calibri" w:hAnsi="Times New Roman" w:cs="Times New Roman"/>
          <w:sz w:val="24"/>
          <w:szCs w:val="24"/>
        </w:rPr>
        <w:t xml:space="preserve"> searching for the right candidates and </w:t>
      </w:r>
      <w:r w:rsidRPr="00732719">
        <w:rPr>
          <w:rFonts w:ascii="Times New Roman" w:eastAsia="Calibri" w:hAnsi="Times New Roman" w:cs="Times New Roman"/>
          <w:sz w:val="24"/>
          <w:szCs w:val="24"/>
        </w:rPr>
        <w:t>encouraging</w:t>
      </w:r>
      <w:r w:rsidRPr="00732719">
        <w:rPr>
          <w:rFonts w:ascii="Times New Roman" w:eastAsia="Calibri" w:hAnsi="Times New Roman" w:cs="Times New Roman"/>
          <w:sz w:val="28"/>
          <w:szCs w:val="24"/>
        </w:rPr>
        <w:t xml:space="preserve"> </w:t>
      </w:r>
      <w:r w:rsidR="00F93F72" w:rsidRPr="00732719">
        <w:rPr>
          <w:rFonts w:ascii="Times New Roman" w:eastAsia="Calibri" w:hAnsi="Times New Roman" w:cs="Times New Roman"/>
          <w:sz w:val="24"/>
          <w:szCs w:val="24"/>
        </w:rPr>
        <w:t>them to apply for the open</w:t>
      </w:r>
      <w:r w:rsidRPr="00732719">
        <w:rPr>
          <w:rFonts w:ascii="Times New Roman" w:eastAsia="Calibri" w:hAnsi="Times New Roman" w:cs="Times New Roman"/>
          <w:sz w:val="24"/>
          <w:szCs w:val="24"/>
        </w:rPr>
        <w:t>ings in the organization. S</w:t>
      </w:r>
      <w:r w:rsidR="00F93F72" w:rsidRPr="00732719">
        <w:rPr>
          <w:rFonts w:ascii="Times New Roman" w:eastAsia="Calibri" w:hAnsi="Times New Roman" w:cs="Times New Roman"/>
          <w:sz w:val="24"/>
          <w:szCs w:val="24"/>
        </w:rPr>
        <w:t>ources</w:t>
      </w:r>
      <w:r w:rsidR="00B30FAB" w:rsidRPr="00732719">
        <w:rPr>
          <w:rFonts w:ascii="Times New Roman" w:eastAsia="Calibri" w:hAnsi="Times New Roman" w:cs="Times New Roman"/>
          <w:sz w:val="24"/>
          <w:szCs w:val="24"/>
        </w:rPr>
        <w:t xml:space="preserve"> or types</w:t>
      </w:r>
      <w:r w:rsidR="00F93F72" w:rsidRPr="00732719">
        <w:rPr>
          <w:rFonts w:ascii="Times New Roman" w:eastAsia="Calibri" w:hAnsi="Times New Roman" w:cs="Times New Roman"/>
          <w:sz w:val="24"/>
          <w:szCs w:val="24"/>
        </w:rPr>
        <w:t xml:space="preserve"> of recruitment are two types.</w:t>
      </w:r>
    </w:p>
    <w:p w:rsidR="00F93F72" w:rsidRPr="00732719" w:rsidRDefault="0098231C" w:rsidP="008634DE">
      <w:pPr>
        <w:numPr>
          <w:ilvl w:val="0"/>
          <w:numId w:val="12"/>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Internal Recruitment</w:t>
      </w:r>
      <w:r w:rsidR="00F93F72" w:rsidRPr="00732719">
        <w:rPr>
          <w:rFonts w:ascii="Times New Roman" w:eastAsia="Calibri" w:hAnsi="Times New Roman" w:cs="Times New Roman"/>
          <w:sz w:val="24"/>
          <w:szCs w:val="24"/>
        </w:rPr>
        <w:t xml:space="preserve"> and </w:t>
      </w:r>
    </w:p>
    <w:p w:rsidR="00F93F72" w:rsidRDefault="0098231C" w:rsidP="008634DE">
      <w:pPr>
        <w:numPr>
          <w:ilvl w:val="0"/>
          <w:numId w:val="12"/>
        </w:num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External Recruitment</w:t>
      </w:r>
    </w:p>
    <w:p w:rsidR="001F0FEE" w:rsidRDefault="001F0FEE" w:rsidP="001F0FEE">
      <w:pPr>
        <w:spacing w:after="200" w:line="276" w:lineRule="auto"/>
        <w:contextualSpacing/>
        <w:rPr>
          <w:rFonts w:ascii="Times New Roman" w:eastAsia="Calibri" w:hAnsi="Times New Roman" w:cs="Times New Roman"/>
          <w:sz w:val="24"/>
          <w:szCs w:val="24"/>
        </w:rPr>
      </w:pPr>
    </w:p>
    <w:p w:rsidR="001F0FEE" w:rsidRDefault="0098231C" w:rsidP="001F0FEE">
      <w:pPr>
        <w:spacing w:after="200" w:line="276"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rPr>
        <w:lastRenderedPageBreak/>
        <w:drawing>
          <wp:inline distT="0" distB="0" distL="0" distR="0" wp14:anchorId="25C8FC18" wp14:editId="2A7BFA83">
            <wp:extent cx="5486400" cy="3200400"/>
            <wp:effectExtent l="38100" t="0" r="38100" b="0"/>
            <wp:docPr id="242" name="Diagram 2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1F0FEE" w:rsidRDefault="001F0FEE" w:rsidP="001F0FEE">
      <w:pPr>
        <w:spacing w:after="200" w:line="276" w:lineRule="auto"/>
        <w:contextualSpacing/>
        <w:rPr>
          <w:rFonts w:ascii="Times New Roman" w:eastAsia="Calibri" w:hAnsi="Times New Roman" w:cs="Times New Roman"/>
          <w:sz w:val="24"/>
          <w:szCs w:val="24"/>
        </w:rPr>
      </w:pPr>
    </w:p>
    <w:p w:rsidR="001F0FEE" w:rsidRPr="008A1066" w:rsidRDefault="009E0777" w:rsidP="008A1066">
      <w:pPr>
        <w:pStyle w:val="Caption"/>
        <w:jc w:val="center"/>
        <w:rPr>
          <w:rFonts w:ascii="Times New Roman" w:eastAsia="Calibri" w:hAnsi="Times New Roman" w:cs="Times New Roman"/>
          <w:sz w:val="24"/>
          <w:szCs w:val="24"/>
        </w:rPr>
      </w:pPr>
      <w:bookmarkStart w:id="61" w:name="_Toc29089891"/>
      <w:bookmarkStart w:id="62" w:name="_Toc29093022"/>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4</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Types of Recruitment</w:t>
      </w:r>
      <w:bookmarkEnd w:id="61"/>
      <w:bookmarkEnd w:id="62"/>
    </w:p>
    <w:p w:rsidR="00CE13E1" w:rsidRPr="00732719" w:rsidRDefault="00CE13E1" w:rsidP="00783165">
      <w:pPr>
        <w:widowControl w:val="0"/>
        <w:spacing w:before="139" w:after="0" w:line="276" w:lineRule="auto"/>
        <w:ind w:right="439"/>
        <w:rPr>
          <w:rFonts w:ascii="Times New Roman" w:eastAsia="Times New Roman" w:hAnsi="Times New Roman" w:cs="Times New Roman"/>
          <w:sz w:val="24"/>
          <w:szCs w:val="24"/>
        </w:rPr>
      </w:pPr>
    </w:p>
    <w:p w:rsidR="00F93F72" w:rsidRPr="00732719" w:rsidRDefault="00F93F72" w:rsidP="003B0C2C">
      <w:pPr>
        <w:pStyle w:val="Heading3"/>
      </w:pPr>
      <w:bookmarkStart w:id="63" w:name="_Toc29092952"/>
      <w:r w:rsidRPr="00732719">
        <w:t xml:space="preserve">Internal Sources of </w:t>
      </w:r>
      <w:r w:rsidRPr="003C387D">
        <w:t>recruitment</w:t>
      </w:r>
      <w:r w:rsidRPr="00732719">
        <w:t>:</w:t>
      </w:r>
      <w:bookmarkEnd w:id="63"/>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Internal sources refer to recruiting </w:t>
      </w:r>
      <w:r w:rsidR="00F933C7" w:rsidRPr="00732719">
        <w:rPr>
          <w:rFonts w:ascii="Times New Roman" w:eastAsia="Calibri" w:hAnsi="Times New Roman" w:cs="Times New Roman"/>
          <w:sz w:val="24"/>
          <w:szCs w:val="24"/>
        </w:rPr>
        <w:t xml:space="preserve">workforce or employees </w:t>
      </w:r>
      <w:r w:rsidRPr="00732719">
        <w:rPr>
          <w:rFonts w:ascii="Times New Roman" w:eastAsia="Calibri" w:hAnsi="Times New Roman" w:cs="Times New Roman"/>
          <w:sz w:val="24"/>
          <w:szCs w:val="24"/>
        </w:rPr>
        <w:t xml:space="preserve">within the organization. In deciding requirement of employees, </w:t>
      </w:r>
      <w:r w:rsidR="00F933C7" w:rsidRPr="00732719">
        <w:rPr>
          <w:rFonts w:ascii="Times New Roman" w:eastAsia="Calibri" w:hAnsi="Times New Roman" w:cs="Times New Roman"/>
          <w:sz w:val="24"/>
          <w:szCs w:val="24"/>
        </w:rPr>
        <w:t xml:space="preserve">the </w:t>
      </w:r>
      <w:r w:rsidRPr="00732719">
        <w:rPr>
          <w:rFonts w:ascii="Times New Roman" w:eastAsia="Calibri" w:hAnsi="Times New Roman" w:cs="Times New Roman"/>
          <w:sz w:val="24"/>
          <w:szCs w:val="24"/>
        </w:rPr>
        <w:t>initial consideration should be given to a company's current employees, which is concerned with internal recruitment. They include those who are already available on the pay roll of the company. This is im</w:t>
      </w:r>
      <w:r w:rsidR="00F933C7" w:rsidRPr="00732719">
        <w:rPr>
          <w:rFonts w:ascii="Times New Roman" w:eastAsia="Calibri" w:hAnsi="Times New Roman" w:cs="Times New Roman"/>
          <w:sz w:val="24"/>
          <w:szCs w:val="24"/>
        </w:rPr>
        <w:t>portant source of recruitment because</w:t>
      </w:r>
      <w:r w:rsidRPr="00732719">
        <w:rPr>
          <w:rFonts w:ascii="Times New Roman" w:eastAsia="Calibri" w:hAnsi="Times New Roman" w:cs="Times New Roman"/>
          <w:sz w:val="24"/>
          <w:szCs w:val="24"/>
        </w:rPr>
        <w:t xml:space="preserve"> it p</w:t>
      </w:r>
      <w:r w:rsidR="00F933C7" w:rsidRPr="00732719">
        <w:rPr>
          <w:rFonts w:ascii="Times New Roman" w:eastAsia="Calibri" w:hAnsi="Times New Roman" w:cs="Times New Roman"/>
          <w:sz w:val="24"/>
          <w:szCs w:val="24"/>
        </w:rPr>
        <w:t>rovides opportunities for</w:t>
      </w:r>
      <w:r w:rsidRPr="00732719">
        <w:rPr>
          <w:rFonts w:ascii="Times New Roman" w:eastAsia="Calibri" w:hAnsi="Times New Roman" w:cs="Times New Roman"/>
          <w:sz w:val="24"/>
          <w:szCs w:val="24"/>
        </w:rPr>
        <w:t xml:space="preserve"> development and</w:t>
      </w:r>
      <w:r w:rsidR="00F933C7" w:rsidRPr="00732719">
        <w:rPr>
          <w:rFonts w:ascii="Times New Roman" w:eastAsia="Calibri" w:hAnsi="Times New Roman" w:cs="Times New Roman"/>
          <w:sz w:val="24"/>
          <w:szCs w:val="24"/>
        </w:rPr>
        <w:t xml:space="preserve"> the</w:t>
      </w:r>
      <w:r w:rsidRPr="00732719">
        <w:rPr>
          <w:rFonts w:ascii="Times New Roman" w:eastAsia="Calibri" w:hAnsi="Times New Roman" w:cs="Times New Roman"/>
          <w:sz w:val="24"/>
          <w:szCs w:val="24"/>
        </w:rPr>
        <w:t xml:space="preserve"> utilization of existing human resources in the organization.</w:t>
      </w:r>
      <w:sdt>
        <w:sdtPr>
          <w:rPr>
            <w:rFonts w:ascii="Times New Roman" w:eastAsia="Calibri" w:hAnsi="Times New Roman" w:cs="Times New Roman"/>
            <w:sz w:val="24"/>
            <w:szCs w:val="24"/>
          </w:rPr>
          <w:id w:val="1965147580"/>
          <w:citation/>
        </w:sdtPr>
        <w:sdtContent>
          <w:r w:rsidR="003D0173" w:rsidRPr="00732719">
            <w:rPr>
              <w:rFonts w:ascii="Times New Roman" w:eastAsia="Calibri" w:hAnsi="Times New Roman" w:cs="Times New Roman"/>
              <w:sz w:val="24"/>
              <w:szCs w:val="24"/>
            </w:rPr>
            <w:fldChar w:fldCharType="begin"/>
          </w:r>
          <w:r w:rsidR="00B30FAB" w:rsidRPr="00732719">
            <w:rPr>
              <w:rFonts w:ascii="Times New Roman" w:eastAsia="Calibri" w:hAnsi="Times New Roman" w:cs="Times New Roman"/>
              <w:sz w:val="24"/>
              <w:szCs w:val="24"/>
            </w:rPr>
            <w:instrText xml:space="preserve">CITATION Cha \l 1033 </w:instrText>
          </w:r>
          <w:r w:rsidR="003D0173" w:rsidRPr="00732719">
            <w:rPr>
              <w:rFonts w:ascii="Times New Roman" w:eastAsia="Calibri" w:hAnsi="Times New Roman" w:cs="Times New Roman"/>
              <w:sz w:val="24"/>
              <w:szCs w:val="24"/>
            </w:rPr>
            <w:fldChar w:fldCharType="separate"/>
          </w:r>
          <w:r w:rsidR="00EA4539">
            <w:rPr>
              <w:rFonts w:ascii="Times New Roman" w:eastAsia="Calibri" w:hAnsi="Times New Roman" w:cs="Times New Roman"/>
              <w:noProof/>
              <w:sz w:val="24"/>
              <w:szCs w:val="24"/>
            </w:rPr>
            <w:t xml:space="preserve"> </w:t>
          </w:r>
          <w:r w:rsidR="00EA4539" w:rsidRPr="00EA4539">
            <w:rPr>
              <w:rFonts w:ascii="Times New Roman" w:eastAsia="Calibri" w:hAnsi="Times New Roman" w:cs="Times New Roman"/>
              <w:noProof/>
              <w:sz w:val="24"/>
              <w:szCs w:val="24"/>
            </w:rPr>
            <w:t>(Chand, 2018)</w:t>
          </w:r>
          <w:r w:rsidR="003D0173" w:rsidRPr="00732719">
            <w:rPr>
              <w:rFonts w:ascii="Times New Roman" w:eastAsia="Calibri" w:hAnsi="Times New Roman" w:cs="Times New Roman"/>
              <w:sz w:val="24"/>
              <w:szCs w:val="24"/>
            </w:rPr>
            <w:fldChar w:fldCharType="end"/>
          </w:r>
        </w:sdtContent>
      </w:sdt>
      <w:r w:rsidRPr="00732719">
        <w:rPr>
          <w:rFonts w:ascii="Times New Roman" w:eastAsia="Calibri" w:hAnsi="Times New Roman" w:cs="Times New Roman"/>
          <w:sz w:val="24"/>
          <w:szCs w:val="24"/>
        </w:rPr>
        <w:t xml:space="preserve"> Aspects of recruitment under</w:t>
      </w:r>
      <w:r w:rsidR="00F933C7" w:rsidRPr="00732719">
        <w:rPr>
          <w:rFonts w:ascii="Times New Roman" w:eastAsia="Calibri" w:hAnsi="Times New Roman" w:cs="Times New Roman"/>
          <w:sz w:val="24"/>
          <w:szCs w:val="24"/>
        </w:rPr>
        <w:t xml:space="preserve"> internal sources are given below</w:t>
      </w:r>
      <w:r w:rsidR="0098231C">
        <w:rPr>
          <w:rFonts w:ascii="Times New Roman" w:eastAsia="Calibri" w:hAnsi="Times New Roman" w:cs="Times New Roman"/>
          <w:sz w:val="24"/>
          <w:szCs w:val="24"/>
        </w:rPr>
        <w:t xml:space="preserve">: </w:t>
      </w:r>
    </w:p>
    <w:p w:rsidR="00F93F72" w:rsidRPr="00732719" w:rsidRDefault="00F93F72" w:rsidP="003B0C2C">
      <w:pPr>
        <w:pStyle w:val="Heading4"/>
      </w:pPr>
      <w:r w:rsidRPr="00732719">
        <w:t xml:space="preserve">Transfers: </w:t>
      </w:r>
    </w:p>
    <w:p w:rsidR="00722F9C" w:rsidRDefault="00F933C7" w:rsidP="00722F9C">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Transfer includes shifting of personnel’s</w:t>
      </w:r>
      <w:r w:rsidR="00F93F72" w:rsidRPr="00732719">
        <w:rPr>
          <w:rFonts w:ascii="Times New Roman" w:eastAsia="Calibri" w:hAnsi="Times New Roman" w:cs="Times New Roman"/>
          <w:sz w:val="24"/>
          <w:szCs w:val="24"/>
        </w:rPr>
        <w:t xml:space="preserve"> from present jobs to other similar jobs. These do not involve any change in rank, responsibility or prestige. The numbers of</w:t>
      </w:r>
      <w:r w:rsidR="003D0173" w:rsidRPr="00732719">
        <w:rPr>
          <w:rFonts w:ascii="Times New Roman" w:eastAsia="Calibri" w:hAnsi="Times New Roman" w:cs="Times New Roman"/>
          <w:sz w:val="24"/>
          <w:szCs w:val="24"/>
        </w:rPr>
        <w:t xml:space="preserve"> employees or</w:t>
      </w:r>
      <w:r w:rsidR="00F93F72" w:rsidRPr="00732719">
        <w:rPr>
          <w:rFonts w:ascii="Times New Roman" w:eastAsia="Calibri" w:hAnsi="Times New Roman" w:cs="Times New Roman"/>
          <w:sz w:val="24"/>
          <w:szCs w:val="24"/>
        </w:rPr>
        <w:t xml:space="preserve"> persons do not increase with transfers. </w:t>
      </w:r>
    </w:p>
    <w:p w:rsidR="00F93F72" w:rsidRPr="00722F9C" w:rsidRDefault="00F93F72" w:rsidP="003B0C2C">
      <w:pPr>
        <w:pStyle w:val="Heading4"/>
      </w:pPr>
      <w:r w:rsidRPr="00732719">
        <w:t xml:space="preserve"> Promotions: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Promoti</w:t>
      </w:r>
      <w:r w:rsidR="003D0173" w:rsidRPr="00732719">
        <w:rPr>
          <w:rFonts w:ascii="Times New Roman" w:eastAsia="Calibri" w:hAnsi="Times New Roman" w:cs="Times New Roman"/>
          <w:sz w:val="24"/>
          <w:szCs w:val="24"/>
        </w:rPr>
        <w:t>ons refer to shifting of employees</w:t>
      </w:r>
      <w:r w:rsidRPr="00732719">
        <w:rPr>
          <w:rFonts w:ascii="Times New Roman" w:eastAsia="Calibri" w:hAnsi="Times New Roman" w:cs="Times New Roman"/>
          <w:sz w:val="24"/>
          <w:szCs w:val="24"/>
        </w:rPr>
        <w:t xml:space="preserve"> to positions carrying better prestige, higher responsibilities and more pay. The higher positions falling vacant may be filled up from within the organization. A promotion does not increase the numbe</w:t>
      </w:r>
      <w:r w:rsidR="003D0173" w:rsidRPr="00732719">
        <w:rPr>
          <w:rFonts w:ascii="Times New Roman" w:eastAsia="Calibri" w:hAnsi="Times New Roman" w:cs="Times New Roman"/>
          <w:sz w:val="24"/>
          <w:szCs w:val="24"/>
        </w:rPr>
        <w:t>r of persons in the organization. Promotion will encourage</w:t>
      </w:r>
      <w:r w:rsidRPr="00732719">
        <w:rPr>
          <w:rFonts w:ascii="Times New Roman" w:eastAsia="Calibri" w:hAnsi="Times New Roman" w:cs="Times New Roman"/>
          <w:sz w:val="24"/>
          <w:szCs w:val="24"/>
        </w:rPr>
        <w:t xml:space="preserve"> employees to improve their performance so that they can also get promotion</w:t>
      </w:r>
      <w:r w:rsidR="003D0173"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w:t>
      </w:r>
    </w:p>
    <w:p w:rsidR="0021156E" w:rsidRPr="00732719" w:rsidRDefault="0021156E" w:rsidP="00732719">
      <w:pPr>
        <w:spacing w:after="200" w:line="276" w:lineRule="auto"/>
        <w:rPr>
          <w:rFonts w:ascii="Times New Roman" w:eastAsia="Calibri" w:hAnsi="Times New Roman" w:cs="Times New Roman"/>
          <w:sz w:val="24"/>
          <w:szCs w:val="24"/>
        </w:rPr>
      </w:pPr>
    </w:p>
    <w:p w:rsidR="00F93F72" w:rsidRPr="00732719" w:rsidRDefault="00F93F72" w:rsidP="003B0C2C">
      <w:pPr>
        <w:pStyle w:val="Heading4"/>
      </w:pPr>
      <w:r w:rsidRPr="00732719">
        <w:lastRenderedPageBreak/>
        <w:t xml:space="preserve">Present Employees: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w:t>
      </w:r>
      <w:r w:rsidR="003D0173" w:rsidRPr="00732719">
        <w:rPr>
          <w:rFonts w:ascii="Times New Roman" w:eastAsia="Calibri" w:hAnsi="Times New Roman" w:cs="Times New Roman"/>
          <w:sz w:val="24"/>
          <w:szCs w:val="24"/>
        </w:rPr>
        <w:t>e present employees of an organization</w:t>
      </w:r>
      <w:r w:rsidRPr="00732719">
        <w:rPr>
          <w:rFonts w:ascii="Times New Roman" w:eastAsia="Calibri" w:hAnsi="Times New Roman" w:cs="Times New Roman"/>
          <w:sz w:val="24"/>
          <w:szCs w:val="24"/>
        </w:rPr>
        <w:t xml:space="preserve"> are informed about likely vacant positions. The employees recommend their relations or persons intimately known to them. Management is relieved of looking out prospective candidates. </w:t>
      </w:r>
    </w:p>
    <w:p w:rsidR="00F93F72" w:rsidRPr="00732719" w:rsidRDefault="00F93F72" w:rsidP="003B0C2C">
      <w:pPr>
        <w:pStyle w:val="Heading3"/>
      </w:pPr>
      <w:bookmarkStart w:id="64" w:name="_Toc29092953"/>
      <w:r w:rsidRPr="00732719">
        <w:t>Advantages of Internal Sources:</w:t>
      </w:r>
      <w:bookmarkEnd w:id="64"/>
      <w:r w:rsidRPr="00732719">
        <w:t xml:space="preserve">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 Following are The Advantages of Internal Sources: </w:t>
      </w:r>
    </w:p>
    <w:p w:rsidR="00F93F72" w:rsidRPr="00732719" w:rsidRDefault="00F93F72" w:rsidP="003B0C2C">
      <w:pPr>
        <w:pStyle w:val="Heading4"/>
      </w:pPr>
      <w:r w:rsidRPr="00732719">
        <w:t xml:space="preserve"> Improves morale: </w:t>
      </w:r>
    </w:p>
    <w:p w:rsidR="00F93F72" w:rsidRPr="00732719" w:rsidRDefault="00A6126C"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When an employee from </w:t>
      </w:r>
      <w:r w:rsidR="00F93F72" w:rsidRPr="00732719">
        <w:rPr>
          <w:rFonts w:ascii="Times New Roman" w:eastAsia="Calibri" w:hAnsi="Times New Roman" w:cs="Times New Roman"/>
          <w:sz w:val="24"/>
          <w:szCs w:val="24"/>
        </w:rPr>
        <w:t xml:space="preserve">the organization is given the </w:t>
      </w:r>
      <w:r w:rsidRPr="00732719">
        <w:rPr>
          <w:rFonts w:ascii="Times New Roman" w:eastAsia="Calibri" w:hAnsi="Times New Roman" w:cs="Times New Roman"/>
          <w:sz w:val="24"/>
          <w:szCs w:val="24"/>
        </w:rPr>
        <w:t>higher post, it helps in improv</w:t>
      </w:r>
      <w:r w:rsidR="00F93F72" w:rsidRPr="00732719">
        <w:rPr>
          <w:rFonts w:ascii="Times New Roman" w:eastAsia="Calibri" w:hAnsi="Times New Roman" w:cs="Times New Roman"/>
          <w:sz w:val="24"/>
          <w:szCs w:val="24"/>
        </w:rPr>
        <w:t>ing the morale of all employees. Generally every employee expects promotion to a high</w:t>
      </w:r>
      <w:r w:rsidRPr="00732719">
        <w:rPr>
          <w:rFonts w:ascii="Times New Roman" w:eastAsia="Calibri" w:hAnsi="Times New Roman" w:cs="Times New Roman"/>
          <w:sz w:val="24"/>
          <w:szCs w:val="24"/>
        </w:rPr>
        <w:t>er post carrying more status</w:t>
      </w:r>
      <w:r w:rsidR="00F93F72" w:rsidRPr="00732719">
        <w:rPr>
          <w:rFonts w:ascii="Times New Roman" w:eastAsia="Calibri" w:hAnsi="Times New Roman" w:cs="Times New Roman"/>
          <w:sz w:val="24"/>
          <w:szCs w:val="24"/>
        </w:rPr>
        <w:t>.</w:t>
      </w:r>
    </w:p>
    <w:p w:rsidR="00F93F72" w:rsidRPr="00732719" w:rsidRDefault="00F93F72" w:rsidP="003B0C2C">
      <w:pPr>
        <w:pStyle w:val="Heading4"/>
      </w:pPr>
      <w:r w:rsidRPr="00732719">
        <w:t xml:space="preserve"> No Error in Selection: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When an employee is selected from inside, there is a least possibil</w:t>
      </w:r>
      <w:r w:rsidR="00A6126C" w:rsidRPr="00732719">
        <w:rPr>
          <w:rFonts w:ascii="Times New Roman" w:eastAsia="Calibri" w:hAnsi="Times New Roman" w:cs="Times New Roman"/>
          <w:sz w:val="24"/>
          <w:szCs w:val="24"/>
        </w:rPr>
        <w:t>ity of errors in selection as</w:t>
      </w:r>
      <w:r w:rsidRPr="00732719">
        <w:rPr>
          <w:rFonts w:ascii="Times New Roman" w:eastAsia="Calibri" w:hAnsi="Times New Roman" w:cs="Times New Roman"/>
          <w:sz w:val="24"/>
          <w:szCs w:val="24"/>
        </w:rPr>
        <w:t xml:space="preserve"> every company maintains complete record of its employees and can judge them in a better manner. </w:t>
      </w:r>
    </w:p>
    <w:p w:rsidR="00F93F72" w:rsidRPr="00732719" w:rsidRDefault="00F93F72" w:rsidP="003B0C2C">
      <w:pPr>
        <w:pStyle w:val="Heading4"/>
      </w:pPr>
      <w:r w:rsidRPr="00732719">
        <w:t xml:space="preserve">Promotes Loyalty: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It promotes loyalty among the employees as they feel secured on account of chances of advancement. </w:t>
      </w:r>
    </w:p>
    <w:p w:rsidR="00F93F72" w:rsidRPr="00732719" w:rsidRDefault="00F93F72" w:rsidP="003B0C2C">
      <w:pPr>
        <w:pStyle w:val="Heading4"/>
      </w:pPr>
      <w:r w:rsidRPr="00732719">
        <w:t xml:space="preserve"> No Hasty Decision: </w:t>
      </w:r>
    </w:p>
    <w:p w:rsidR="00F93F72" w:rsidRPr="00732719" w:rsidRDefault="00F93F72"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 chances of hasty decisions are completely eliminated as the existing employees are well tried and can be relied upon. </w:t>
      </w:r>
    </w:p>
    <w:p w:rsidR="00F93F72" w:rsidRPr="00732719" w:rsidRDefault="00F93F72" w:rsidP="003B0C2C">
      <w:pPr>
        <w:pStyle w:val="Heading4"/>
      </w:pPr>
      <w:r w:rsidRPr="00732719">
        <w:t xml:space="preserve">Economy in Training Costs: </w:t>
      </w:r>
    </w:p>
    <w:p w:rsidR="00F93F72" w:rsidRPr="00732719" w:rsidRDefault="00F93F72" w:rsidP="00732719">
      <w:pPr>
        <w:spacing w:after="200" w:line="276" w:lineRule="auto"/>
        <w:rPr>
          <w:rFonts w:ascii="Times New Roman" w:eastAsia="Calibri" w:hAnsi="Times New Roman" w:cs="Times New Roman"/>
          <w:b/>
          <w:sz w:val="24"/>
          <w:szCs w:val="24"/>
        </w:rPr>
      </w:pPr>
      <w:r w:rsidRPr="00732719">
        <w:rPr>
          <w:rFonts w:ascii="Times New Roman" w:eastAsia="Calibri" w:hAnsi="Times New Roman" w:cs="Times New Roman"/>
          <w:sz w:val="24"/>
          <w:szCs w:val="24"/>
        </w:rPr>
        <w:t xml:space="preserve">The existing employees are fully aware of the operating procedures and policies of the organization. The existing employees require little training and it brings economy in training costs. </w:t>
      </w:r>
    </w:p>
    <w:p w:rsidR="00F933C7" w:rsidRPr="00732719" w:rsidRDefault="00F933C7" w:rsidP="003B0C2C">
      <w:pPr>
        <w:pStyle w:val="Heading4"/>
      </w:pPr>
      <w:r w:rsidRPr="00732719">
        <w:t xml:space="preserve">Self-Development: </w:t>
      </w:r>
    </w:p>
    <w:p w:rsidR="00F933C7" w:rsidRPr="00732719" w:rsidRDefault="00F933C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It encourages self-development among the employees as they can look forward to occupy higher posts. </w:t>
      </w:r>
    </w:p>
    <w:p w:rsidR="00F933C7" w:rsidRPr="00732719" w:rsidRDefault="00F933C7" w:rsidP="003B0C2C">
      <w:pPr>
        <w:pStyle w:val="Heading3"/>
      </w:pPr>
      <w:bookmarkStart w:id="65" w:name="_Toc29092954"/>
      <w:r w:rsidRPr="00732719">
        <w:t>Disadvantages of Internal Sources:</w:t>
      </w:r>
      <w:bookmarkEnd w:id="65"/>
      <w:r w:rsidRPr="00732719">
        <w:t xml:space="preserve"> </w:t>
      </w:r>
    </w:p>
    <w:p w:rsidR="006D0FAE" w:rsidRPr="006D0FAE" w:rsidRDefault="006D0FAE" w:rsidP="006D0FAE">
      <w:pPr>
        <w:pStyle w:val="ListParagraph"/>
        <w:numPr>
          <w:ilvl w:val="0"/>
          <w:numId w:val="37"/>
        </w:numPr>
        <w:spacing w:after="200" w:line="276" w:lineRule="auto"/>
        <w:rPr>
          <w:rFonts w:ascii="Times New Roman" w:eastAsia="Calibri" w:hAnsi="Times New Roman" w:cs="Times New Roman"/>
          <w:sz w:val="24"/>
          <w:szCs w:val="24"/>
        </w:rPr>
      </w:pPr>
      <w:r w:rsidRPr="006D0FAE">
        <w:rPr>
          <w:rFonts w:ascii="Times New Roman" w:eastAsia="Calibri" w:hAnsi="Times New Roman" w:cs="Times New Roman"/>
          <w:sz w:val="24"/>
          <w:szCs w:val="24"/>
        </w:rPr>
        <w:t xml:space="preserve">It demoralizes able people from outside to join the worry. </w:t>
      </w:r>
    </w:p>
    <w:p w:rsidR="006D0FAE" w:rsidRPr="006D0FAE" w:rsidRDefault="006D0FAE" w:rsidP="006D0FAE">
      <w:pPr>
        <w:spacing w:after="200" w:line="276" w:lineRule="auto"/>
        <w:rPr>
          <w:rFonts w:ascii="Times New Roman" w:eastAsia="Calibri" w:hAnsi="Times New Roman" w:cs="Times New Roman"/>
          <w:sz w:val="24"/>
          <w:szCs w:val="24"/>
        </w:rPr>
      </w:pPr>
    </w:p>
    <w:p w:rsidR="006D0FAE" w:rsidRPr="006D0FAE" w:rsidRDefault="006D0FAE" w:rsidP="006D0FAE">
      <w:pPr>
        <w:pStyle w:val="ListParagraph"/>
        <w:numPr>
          <w:ilvl w:val="0"/>
          <w:numId w:val="37"/>
        </w:numPr>
        <w:spacing w:after="200" w:line="276" w:lineRule="auto"/>
        <w:rPr>
          <w:rFonts w:ascii="Times New Roman" w:eastAsia="Calibri" w:hAnsi="Times New Roman" w:cs="Times New Roman"/>
          <w:sz w:val="24"/>
          <w:szCs w:val="24"/>
        </w:rPr>
      </w:pPr>
      <w:r w:rsidRPr="006D0FAE">
        <w:rPr>
          <w:rFonts w:ascii="Times New Roman" w:eastAsia="Calibri" w:hAnsi="Times New Roman" w:cs="Times New Roman"/>
          <w:sz w:val="24"/>
          <w:szCs w:val="24"/>
        </w:rPr>
        <w:t xml:space="preserve">It is conceivable that the imperative number of people having capabilities for the empty posts may not be accessible in the association. </w:t>
      </w:r>
    </w:p>
    <w:p w:rsidR="006D0FAE" w:rsidRPr="006D0FAE" w:rsidRDefault="006D0FAE" w:rsidP="006D0FAE">
      <w:pPr>
        <w:spacing w:after="200" w:line="276" w:lineRule="auto"/>
        <w:rPr>
          <w:rFonts w:ascii="Times New Roman" w:eastAsia="Calibri" w:hAnsi="Times New Roman" w:cs="Times New Roman"/>
          <w:sz w:val="24"/>
          <w:szCs w:val="24"/>
        </w:rPr>
      </w:pPr>
    </w:p>
    <w:p w:rsidR="006D0FAE" w:rsidRPr="006D0FAE" w:rsidRDefault="006D0FAE" w:rsidP="006D0FAE">
      <w:pPr>
        <w:pStyle w:val="ListParagraph"/>
        <w:numPr>
          <w:ilvl w:val="0"/>
          <w:numId w:val="37"/>
        </w:numPr>
        <w:spacing w:after="200" w:line="276" w:lineRule="auto"/>
        <w:rPr>
          <w:rFonts w:ascii="Times New Roman" w:eastAsia="Calibri" w:hAnsi="Times New Roman" w:cs="Times New Roman"/>
          <w:sz w:val="24"/>
          <w:szCs w:val="24"/>
        </w:rPr>
      </w:pPr>
      <w:r w:rsidRPr="006D0FAE">
        <w:rPr>
          <w:rFonts w:ascii="Times New Roman" w:eastAsia="Calibri" w:hAnsi="Times New Roman" w:cs="Times New Roman"/>
          <w:sz w:val="24"/>
          <w:szCs w:val="24"/>
        </w:rPr>
        <w:t xml:space="preserve">For posts requiring advancements and imaginative reasoning, this strategy for enlistment can't be followed. </w:t>
      </w:r>
    </w:p>
    <w:p w:rsidR="006D0FAE" w:rsidRPr="006D0FAE" w:rsidRDefault="006D0FAE" w:rsidP="006D0FAE">
      <w:pPr>
        <w:spacing w:after="200" w:line="276" w:lineRule="auto"/>
        <w:rPr>
          <w:rFonts w:ascii="Times New Roman" w:eastAsia="Calibri" w:hAnsi="Times New Roman" w:cs="Times New Roman"/>
          <w:sz w:val="24"/>
          <w:szCs w:val="24"/>
        </w:rPr>
      </w:pPr>
    </w:p>
    <w:p w:rsidR="006D0FAE" w:rsidRPr="006D0FAE" w:rsidRDefault="006D0FAE" w:rsidP="006D0FAE">
      <w:pPr>
        <w:pStyle w:val="ListParagraph"/>
        <w:numPr>
          <w:ilvl w:val="0"/>
          <w:numId w:val="37"/>
        </w:numPr>
        <w:spacing w:after="200" w:line="276" w:lineRule="auto"/>
        <w:rPr>
          <w:rFonts w:ascii="Times New Roman" w:eastAsia="Calibri" w:hAnsi="Times New Roman" w:cs="Times New Roman"/>
          <w:sz w:val="24"/>
          <w:szCs w:val="24"/>
        </w:rPr>
      </w:pPr>
      <w:r w:rsidRPr="006D0FAE">
        <w:rPr>
          <w:rFonts w:ascii="Times New Roman" w:eastAsia="Calibri" w:hAnsi="Times New Roman" w:cs="Times New Roman"/>
          <w:sz w:val="24"/>
          <w:szCs w:val="24"/>
        </w:rPr>
        <w:t>If just status is the paradigm for advancement, at that point the individual filling the empty post may not be extremely able.</w:t>
      </w:r>
    </w:p>
    <w:p w:rsidR="00F933C7" w:rsidRPr="00732719" w:rsidRDefault="00F933C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Inspire of the disadvantages, it is frequently used as a source of recruitment for lower positions. It may lead to nepotism and favoritism. The employees may be employed on the basis of their recommendation and not suitability. </w:t>
      </w:r>
    </w:p>
    <w:p w:rsidR="00B156E9" w:rsidRPr="00732719" w:rsidRDefault="00B156E9" w:rsidP="003B0C2C">
      <w:pPr>
        <w:pStyle w:val="Heading3"/>
      </w:pPr>
      <w:bookmarkStart w:id="66" w:name="_Toc29092955"/>
      <w:r w:rsidRPr="00732719">
        <w:t>External Sources of recruitment:</w:t>
      </w:r>
      <w:bookmarkEnd w:id="66"/>
    </w:p>
    <w:p w:rsidR="00BC66F6" w:rsidRDefault="00E04DD8" w:rsidP="00E04DD8">
      <w:pPr>
        <w:pStyle w:val="Heading4"/>
      </w:pPr>
      <w:r>
        <w:t>Advertisement</w:t>
      </w:r>
      <w:r w:rsidR="00BC66F6">
        <w:t>:</w:t>
      </w:r>
    </w:p>
    <w:p w:rsidR="00B156E9" w:rsidRPr="00BC66F6" w:rsidRDefault="00BC66F6" w:rsidP="00BC66F6">
      <w:pPr>
        <w:pStyle w:val="Heading4"/>
        <w:numPr>
          <w:ilvl w:val="0"/>
          <w:numId w:val="0"/>
        </w:numPr>
        <w:rPr>
          <w:b w:val="0"/>
          <w:i w:val="0"/>
        </w:rPr>
      </w:pPr>
      <w:r w:rsidRPr="00BC66F6">
        <w:rPr>
          <w:b w:val="0"/>
          <w:i w:val="0"/>
          <w:color w:val="auto"/>
        </w:rPr>
        <w:t>It is a technique for enrollment often utilized for gifted laborers, administrative and higher staff. Notice can be given in papers and expert diaries. These notices pull in candidates in huge number of profoundly factor quality. Getting ready great promotion is a particular undertaking. In the event that an organization needs to disguise its name, a 'visually impaired notice' might be given requesting that the candidates apply to Post Bag or Box Number or to some promoting office.</w:t>
      </w:r>
      <w:r w:rsidR="00B156E9" w:rsidRPr="00BC66F6">
        <w:rPr>
          <w:b w:val="0"/>
          <w:i w:val="0"/>
          <w:color w:val="auto"/>
        </w:rPr>
        <w:t xml:space="preserve"> </w:t>
      </w:r>
    </w:p>
    <w:p w:rsidR="00BC66F6" w:rsidRDefault="00B156E9" w:rsidP="003B0C2C">
      <w:pPr>
        <w:pStyle w:val="Heading4"/>
      </w:pPr>
      <w:r w:rsidRPr="00732719">
        <w:t>Employment Exchanges:</w:t>
      </w:r>
    </w:p>
    <w:p w:rsidR="00B156E9" w:rsidRPr="00BC66F6" w:rsidRDefault="00BC66F6" w:rsidP="00BC66F6">
      <w:pPr>
        <w:pStyle w:val="Heading4"/>
        <w:numPr>
          <w:ilvl w:val="0"/>
          <w:numId w:val="0"/>
        </w:numPr>
        <w:rPr>
          <w:b w:val="0"/>
          <w:i w:val="0"/>
          <w:color w:val="auto"/>
        </w:rPr>
      </w:pPr>
      <w:r w:rsidRPr="00BC66F6">
        <w:rPr>
          <w:b w:val="0"/>
          <w:i w:val="0"/>
          <w:color w:val="auto"/>
        </w:rPr>
        <w:t>Business trades in India are controlled by the Government. For incompetent, semi-talented, gifted, ad</w:t>
      </w:r>
      <w:r>
        <w:rPr>
          <w:b w:val="0"/>
          <w:i w:val="0"/>
          <w:color w:val="auto"/>
        </w:rPr>
        <w:t>ministrative posts and so forth</w:t>
      </w:r>
      <w:r w:rsidRPr="00BC66F6">
        <w:rPr>
          <w:b w:val="0"/>
          <w:i w:val="0"/>
          <w:color w:val="auto"/>
        </w:rPr>
        <w:t>, it is frequently utilized as a wellspring of enlistment. In specific cases it has been made required for the business worries to advise their opportunities to the w</w:t>
      </w:r>
      <w:r>
        <w:rPr>
          <w:b w:val="0"/>
          <w:i w:val="0"/>
          <w:color w:val="auto"/>
        </w:rPr>
        <w:t>ork trade. Previously</w:t>
      </w:r>
      <w:proofErr w:type="gramStart"/>
      <w:r>
        <w:rPr>
          <w:b w:val="0"/>
          <w:i w:val="0"/>
          <w:color w:val="auto"/>
        </w:rPr>
        <w:t>,  managers</w:t>
      </w:r>
      <w:proofErr w:type="gramEnd"/>
      <w:r>
        <w:rPr>
          <w:b w:val="0"/>
          <w:i w:val="0"/>
          <w:color w:val="auto"/>
        </w:rPr>
        <w:t xml:space="preserve"> </w:t>
      </w:r>
      <w:r w:rsidRPr="00BC66F6">
        <w:rPr>
          <w:b w:val="0"/>
          <w:i w:val="0"/>
          <w:color w:val="auto"/>
        </w:rPr>
        <w:t>used to go to these offices just if all else fails. The activity searchers and occupation providers are brought into contact by the work trades.</w:t>
      </w:r>
      <w:r w:rsidR="00B156E9" w:rsidRPr="00BC66F6">
        <w:rPr>
          <w:b w:val="0"/>
          <w:i w:val="0"/>
          <w:color w:val="auto"/>
        </w:rPr>
        <w:t xml:space="preserve"> </w:t>
      </w:r>
    </w:p>
    <w:p w:rsidR="00BC66F6" w:rsidRDefault="00B156E9" w:rsidP="003B0C2C">
      <w:pPr>
        <w:pStyle w:val="Heading4"/>
      </w:pPr>
      <w:r w:rsidRPr="00732719">
        <w:t xml:space="preserve">Schools, Colleges and Universities: </w:t>
      </w:r>
    </w:p>
    <w:p w:rsidR="00B156E9" w:rsidRPr="00BC66F6" w:rsidRDefault="00BC66F6" w:rsidP="00BC66F6">
      <w:pPr>
        <w:pStyle w:val="Heading4"/>
        <w:numPr>
          <w:ilvl w:val="0"/>
          <w:numId w:val="0"/>
        </w:numPr>
        <w:rPr>
          <w:b w:val="0"/>
          <w:i w:val="0"/>
          <w:color w:val="auto"/>
        </w:rPr>
      </w:pPr>
      <w:r w:rsidRPr="00BC66F6">
        <w:rPr>
          <w:b w:val="0"/>
          <w:i w:val="0"/>
          <w:color w:val="auto"/>
        </w:rPr>
        <w:t>Direct enlistment from instructive establishments for specific employments (for example position) which require specialized or proficient capability has become a typical practice. A nearby contact between the organization and instructive establishments helps in getting appropriate competitors. The understudies are spotted throughout their examinations. Junior level officials or administrative learners might be selected along these lines.</w:t>
      </w:r>
      <w:r w:rsidR="00B156E9" w:rsidRPr="00BC66F6">
        <w:rPr>
          <w:b w:val="0"/>
          <w:i w:val="0"/>
          <w:color w:val="auto"/>
        </w:rPr>
        <w:tab/>
      </w:r>
    </w:p>
    <w:p w:rsidR="00B156E9" w:rsidRPr="00732719" w:rsidRDefault="00B156E9" w:rsidP="003B0C2C">
      <w:pPr>
        <w:pStyle w:val="Heading4"/>
      </w:pPr>
      <w:r w:rsidRPr="00732719">
        <w:t xml:space="preserve">Recommendation of Existing Employees: </w:t>
      </w:r>
    </w:p>
    <w:p w:rsidR="00BC66F6" w:rsidRPr="00BC66F6" w:rsidRDefault="00BC66F6" w:rsidP="00BC66F6">
      <w:pPr>
        <w:spacing w:after="200" w:line="276" w:lineRule="auto"/>
        <w:rPr>
          <w:rFonts w:ascii="Times New Roman" w:eastAsia="Calibri" w:hAnsi="Times New Roman" w:cs="Times New Roman"/>
          <w:sz w:val="24"/>
          <w:szCs w:val="24"/>
        </w:rPr>
      </w:pPr>
      <w:r w:rsidRPr="00BC66F6">
        <w:rPr>
          <w:rFonts w:ascii="Times New Roman" w:eastAsia="Calibri" w:hAnsi="Times New Roman" w:cs="Times New Roman"/>
          <w:sz w:val="24"/>
          <w:szCs w:val="24"/>
        </w:rPr>
        <w:t xml:space="preserve">The present workers know both the organization and the up-and-comer being prescribed. Thus a few organizations urge their current workers to help them in getting applications from people who are known to them. </w:t>
      </w:r>
    </w:p>
    <w:p w:rsidR="00BC66F6" w:rsidRPr="00BC66F6" w:rsidRDefault="00BC66F6" w:rsidP="00BC66F6">
      <w:pPr>
        <w:spacing w:after="200" w:line="276" w:lineRule="auto"/>
        <w:rPr>
          <w:rFonts w:ascii="Times New Roman" w:eastAsia="Calibri" w:hAnsi="Times New Roman" w:cs="Times New Roman"/>
          <w:sz w:val="24"/>
          <w:szCs w:val="24"/>
        </w:rPr>
      </w:pPr>
    </w:p>
    <w:p w:rsidR="00B156E9" w:rsidRPr="00732719" w:rsidRDefault="00BC66F6" w:rsidP="00BC66F6">
      <w:pPr>
        <w:spacing w:after="200" w:line="276" w:lineRule="auto"/>
        <w:rPr>
          <w:rFonts w:ascii="Times New Roman" w:eastAsia="Calibri" w:hAnsi="Times New Roman" w:cs="Times New Roman"/>
          <w:sz w:val="24"/>
          <w:szCs w:val="24"/>
        </w:rPr>
      </w:pPr>
      <w:r w:rsidRPr="00BC66F6">
        <w:rPr>
          <w:rFonts w:ascii="Times New Roman" w:eastAsia="Calibri" w:hAnsi="Times New Roman" w:cs="Times New Roman"/>
          <w:sz w:val="24"/>
          <w:szCs w:val="24"/>
        </w:rPr>
        <w:t>In specific cases prizes may likewise be given if competitors suggested by them are really chosen by the organization. In the event that proposal prompts partiality, it will hinder the assurance of workers.</w:t>
      </w:r>
    </w:p>
    <w:p w:rsidR="00B156E9" w:rsidRPr="00732719" w:rsidRDefault="00B156E9" w:rsidP="003B0C2C">
      <w:pPr>
        <w:pStyle w:val="Heading4"/>
      </w:pPr>
      <w:r w:rsidRPr="00732719">
        <w:lastRenderedPageBreak/>
        <w:t xml:space="preserve">Factory Gates: </w:t>
      </w:r>
    </w:p>
    <w:p w:rsidR="00B156E9" w:rsidRPr="00732719" w:rsidRDefault="00733134" w:rsidP="00732719">
      <w:p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 xml:space="preserve">Certain laborers present themselves at the production line door consistently for business. This technique for enrollment is exceptionally </w:t>
      </w:r>
      <w:proofErr w:type="gramStart"/>
      <w:r w:rsidRPr="00733134">
        <w:rPr>
          <w:rFonts w:ascii="Times New Roman" w:eastAsia="Calibri" w:hAnsi="Times New Roman" w:cs="Times New Roman"/>
          <w:sz w:val="24"/>
          <w:szCs w:val="24"/>
        </w:rPr>
        <w:t>mainstream</w:t>
      </w:r>
      <w:proofErr w:type="gramEnd"/>
      <w:r w:rsidRPr="00733134">
        <w:rPr>
          <w:rFonts w:ascii="Times New Roman" w:eastAsia="Calibri" w:hAnsi="Times New Roman" w:cs="Times New Roman"/>
          <w:sz w:val="24"/>
          <w:szCs w:val="24"/>
        </w:rPr>
        <w:t xml:space="preserve"> in India for incompetent or semi-gifted work. The alluring applicants are chosen by the primary line administrators. The significant burden of this framework is that the individual chose may not be appropriate for the opportunity.</w:t>
      </w:r>
      <w:r w:rsidR="00B156E9" w:rsidRPr="00732719">
        <w:rPr>
          <w:rFonts w:ascii="Times New Roman" w:eastAsia="Calibri" w:hAnsi="Times New Roman" w:cs="Times New Roman"/>
          <w:sz w:val="24"/>
          <w:szCs w:val="24"/>
        </w:rPr>
        <w:t xml:space="preserve"> </w:t>
      </w:r>
    </w:p>
    <w:p w:rsidR="00B156E9" w:rsidRPr="00732719" w:rsidRDefault="00B156E9" w:rsidP="003B0C2C">
      <w:pPr>
        <w:pStyle w:val="Heading4"/>
      </w:pPr>
      <w:r w:rsidRPr="00732719">
        <w:t xml:space="preserve">Casual Callers: </w:t>
      </w:r>
    </w:p>
    <w:p w:rsidR="00B156E9" w:rsidRPr="00732719" w:rsidRDefault="00733134" w:rsidP="00732719">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W</w:t>
      </w:r>
      <w:r w:rsidRPr="00733134">
        <w:rPr>
          <w:rFonts w:ascii="Times New Roman" w:eastAsia="Calibri" w:hAnsi="Times New Roman" w:cs="Times New Roman"/>
          <w:sz w:val="24"/>
          <w:szCs w:val="24"/>
        </w:rPr>
        <w:t>ho coolly go to the organization for business may likewise be considered for the empty post. It is most conservative technique for enrollment. In the propelled nations, this technique for en</w:t>
      </w:r>
      <w:r>
        <w:rPr>
          <w:rFonts w:ascii="Times New Roman" w:eastAsia="Calibri" w:hAnsi="Times New Roman" w:cs="Times New Roman"/>
          <w:sz w:val="24"/>
          <w:szCs w:val="24"/>
        </w:rPr>
        <w:t>listment is extremely popular</w:t>
      </w:r>
      <w:r w:rsidR="00B156E9" w:rsidRPr="00732719">
        <w:rPr>
          <w:rFonts w:ascii="Times New Roman" w:eastAsia="Calibri" w:hAnsi="Times New Roman" w:cs="Times New Roman"/>
          <w:sz w:val="24"/>
          <w:szCs w:val="24"/>
        </w:rPr>
        <w:t xml:space="preserve">. </w:t>
      </w:r>
    </w:p>
    <w:p w:rsidR="00B156E9" w:rsidRPr="00732719" w:rsidRDefault="00B156E9" w:rsidP="003B0C2C">
      <w:pPr>
        <w:pStyle w:val="Heading4"/>
      </w:pPr>
      <w:r w:rsidRPr="00732719">
        <w:t xml:space="preserve">Central Application File: </w:t>
      </w:r>
    </w:p>
    <w:p w:rsidR="00722F9C" w:rsidRDefault="00B156E9" w:rsidP="00722F9C">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A file of past applicants who were not selected earlier may be maintained. In order to keep the file alive, applications in the files must be checked at periodical intervals. </w:t>
      </w:r>
    </w:p>
    <w:p w:rsidR="00B156E9" w:rsidRPr="00722F9C" w:rsidRDefault="00B156E9" w:rsidP="003B0C2C">
      <w:pPr>
        <w:pStyle w:val="Heading4"/>
      </w:pPr>
      <w:r w:rsidRPr="00732719">
        <w:t>Labor</w:t>
      </w:r>
      <w:r w:rsidR="00722F9C">
        <w:t xml:space="preserve"> </w:t>
      </w:r>
      <w:r w:rsidRPr="00732719">
        <w:t xml:space="preserve">Unions: </w:t>
      </w:r>
    </w:p>
    <w:p w:rsidR="00B156E9" w:rsidRPr="00732719" w:rsidRDefault="00B156E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 certain occupations like construction, hotels, maritime industry etc., (i.e., industries where there is instability of employment) all recruits usually come from unions. It is advantageous from the management point of view because it saves expenses of recruitment. However, in other industries, unions may be asked to recommend candidates either as a goodwill gesture or as a courtesy towards the union. </w:t>
      </w:r>
    </w:p>
    <w:p w:rsidR="00B156E9" w:rsidRPr="00732719" w:rsidRDefault="00B156E9" w:rsidP="003B0C2C">
      <w:pPr>
        <w:pStyle w:val="Heading4"/>
      </w:pPr>
      <w:r w:rsidRPr="00732719">
        <w:t xml:space="preserve">Labor Contractors: </w:t>
      </w:r>
      <w:r w:rsidR="008059C6">
        <w:tab/>
      </w:r>
    </w:p>
    <w:p w:rsidR="00A6126C" w:rsidRPr="00732719" w:rsidRDefault="00B156E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This method of recruitment is still prevalent in India for hiring unskilled and semi-skilled workers in brick kiln industry. The contractors keep themselves in touch with the labor and bring the workers at the places where they are required. They get commission for the number of per</w:t>
      </w:r>
      <w:r w:rsidR="00A6126C" w:rsidRPr="00732719">
        <w:rPr>
          <w:rFonts w:ascii="Times New Roman" w:eastAsia="Calibri" w:hAnsi="Times New Roman" w:cs="Times New Roman"/>
          <w:sz w:val="24"/>
          <w:szCs w:val="24"/>
        </w:rPr>
        <w:t xml:space="preserve">sons supplied by them. </w:t>
      </w:r>
    </w:p>
    <w:p w:rsidR="00B156E9" w:rsidRPr="00732719" w:rsidRDefault="00B156E9" w:rsidP="003B0C2C">
      <w:pPr>
        <w:pStyle w:val="Heading4"/>
      </w:pPr>
      <w:r w:rsidRPr="00732719">
        <w:t xml:space="preserve">Former Employees: </w:t>
      </w:r>
    </w:p>
    <w:p w:rsidR="00D23509" w:rsidRPr="00732719" w:rsidRDefault="00B156E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In case employees have been laid off or have left the factory at their own, they may be taken back if they are interested in joining the concern.</w:t>
      </w:r>
    </w:p>
    <w:p w:rsidR="00D23509" w:rsidRPr="00732719" w:rsidRDefault="00B156E9" w:rsidP="003B0C2C">
      <w:pPr>
        <w:pStyle w:val="Heading4"/>
      </w:pPr>
      <w:r w:rsidRPr="00732719">
        <w:t xml:space="preserve"> Other Sources: </w:t>
      </w:r>
    </w:p>
    <w:p w:rsidR="00B156E9" w:rsidRPr="00732719" w:rsidRDefault="00B156E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Apart from these major sources of external recruitment, there </w:t>
      </w:r>
      <w:r w:rsidR="00D23509" w:rsidRPr="00732719">
        <w:rPr>
          <w:rFonts w:ascii="Times New Roman" w:eastAsia="Calibri" w:hAnsi="Times New Roman" w:cs="Times New Roman"/>
          <w:sz w:val="24"/>
          <w:szCs w:val="24"/>
        </w:rPr>
        <w:t xml:space="preserve">are certain other sources which are </w:t>
      </w:r>
      <w:r w:rsidRPr="00732719">
        <w:rPr>
          <w:rFonts w:ascii="Times New Roman" w:eastAsia="Calibri" w:hAnsi="Times New Roman" w:cs="Times New Roman"/>
          <w:sz w:val="24"/>
          <w:szCs w:val="24"/>
        </w:rPr>
        <w:t xml:space="preserve">exploited by companies from time to time. These include special lectures delivered by recruiter in different institutions, though apparently these lectures do not pertain to recruitment directly. </w:t>
      </w:r>
    </w:p>
    <w:p w:rsidR="00034D2D" w:rsidRPr="00732719" w:rsidRDefault="00034D2D" w:rsidP="00732719">
      <w:pPr>
        <w:spacing w:after="200" w:line="276" w:lineRule="auto"/>
        <w:rPr>
          <w:rFonts w:ascii="Times New Roman" w:eastAsia="Calibri" w:hAnsi="Times New Roman" w:cs="Times New Roman"/>
          <w:sz w:val="24"/>
          <w:szCs w:val="24"/>
        </w:rPr>
      </w:pPr>
    </w:p>
    <w:p w:rsidR="00034D2D" w:rsidRPr="00732719" w:rsidRDefault="00034D2D" w:rsidP="00732719">
      <w:pPr>
        <w:spacing w:after="200" w:line="276" w:lineRule="auto"/>
        <w:rPr>
          <w:rFonts w:ascii="Times New Roman" w:eastAsia="Calibri" w:hAnsi="Times New Roman" w:cs="Times New Roman"/>
          <w:b/>
          <w:sz w:val="24"/>
          <w:szCs w:val="24"/>
        </w:rPr>
      </w:pPr>
    </w:p>
    <w:p w:rsidR="00A6126C" w:rsidRPr="00732719" w:rsidRDefault="00B156E9" w:rsidP="003B0C2C">
      <w:pPr>
        <w:pStyle w:val="Heading3"/>
      </w:pPr>
      <w:bookmarkStart w:id="67" w:name="_Toc29092956"/>
      <w:r w:rsidRPr="00732719">
        <w:rPr>
          <w:bdr w:val="none" w:sz="0" w:space="0" w:color="auto" w:frame="1"/>
        </w:rPr>
        <w:t>Advantages of External Sources:</w:t>
      </w:r>
      <w:bookmarkEnd w:id="67"/>
      <w:r w:rsidR="00A6126C" w:rsidRPr="00732719">
        <w:t xml:space="preserve"> </w:t>
      </w:r>
    </w:p>
    <w:p w:rsidR="00A6126C" w:rsidRPr="00732719" w:rsidRDefault="00A6126C"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 biggest advantage of external recruitment is that the company has no limited supply of candidates and can choose employees all over the world.</w:t>
      </w:r>
    </w:p>
    <w:p w:rsidR="00B156E9" w:rsidRPr="00732719" w:rsidRDefault="00B156E9" w:rsidP="003B0C2C">
      <w:pPr>
        <w:pStyle w:val="Heading4"/>
      </w:pPr>
      <w:r w:rsidRPr="00732719">
        <w:rPr>
          <w:bdr w:val="none" w:sz="0" w:space="0" w:color="auto" w:frame="1"/>
        </w:rPr>
        <w:lastRenderedPageBreak/>
        <w:t>Availability of Suitable Persons:</w:t>
      </w:r>
    </w:p>
    <w:p w:rsidR="00B156E9" w:rsidRPr="00732719" w:rsidRDefault="00B156E9" w:rsidP="00732719">
      <w:pPr>
        <w:shd w:val="clear" w:color="auto" w:fill="FFFFFF"/>
        <w:spacing w:after="288" w:line="276" w:lineRule="auto"/>
        <w:textAlignment w:val="baseline"/>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Sometimes internal sources may not be able to provide suitable persons from within. External sources give a huge choice to the management of the organization. A large number of candidates may be willing to join the company. They will also be suitable according to the requirements of skill, training and education.</w:t>
      </w:r>
    </w:p>
    <w:p w:rsidR="00B156E9" w:rsidRPr="00732719" w:rsidRDefault="00B156E9" w:rsidP="003B0C2C">
      <w:pPr>
        <w:pStyle w:val="Heading4"/>
      </w:pPr>
      <w:r w:rsidRPr="00732719">
        <w:rPr>
          <w:bdr w:val="none" w:sz="0" w:space="0" w:color="auto" w:frame="1"/>
        </w:rPr>
        <w:t>Brings New Ideas:</w:t>
      </w:r>
    </w:p>
    <w:p w:rsidR="00B156E9" w:rsidRPr="00732719" w:rsidRDefault="00B156E9" w:rsidP="00732719">
      <w:pPr>
        <w:shd w:val="clear" w:color="auto" w:fill="FFFFFF"/>
        <w:spacing w:after="288" w:line="276" w:lineRule="auto"/>
        <w:textAlignment w:val="baseline"/>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The selection of employees from external sources will have the be</w:t>
      </w:r>
      <w:r w:rsidR="00A6126C" w:rsidRPr="00732719">
        <w:rPr>
          <w:rFonts w:ascii="Times New Roman" w:eastAsia="Times New Roman" w:hAnsi="Times New Roman" w:cs="Times New Roman"/>
          <w:sz w:val="24"/>
          <w:szCs w:val="24"/>
        </w:rPr>
        <w:t>nefit of new ideas. The employee</w:t>
      </w:r>
      <w:r w:rsidRPr="00732719">
        <w:rPr>
          <w:rFonts w:ascii="Times New Roman" w:eastAsia="Times New Roman" w:hAnsi="Times New Roman" w:cs="Times New Roman"/>
          <w:sz w:val="24"/>
          <w:szCs w:val="24"/>
        </w:rPr>
        <w:t>s having experience in other areas will be able to suggest new ideas and methods. This will keep the compan</w:t>
      </w:r>
      <w:r w:rsidR="00A6126C" w:rsidRPr="00732719">
        <w:rPr>
          <w:rFonts w:ascii="Times New Roman" w:eastAsia="Times New Roman" w:hAnsi="Times New Roman" w:cs="Times New Roman"/>
          <w:sz w:val="24"/>
          <w:szCs w:val="24"/>
        </w:rPr>
        <w:t>y</w:t>
      </w:r>
      <w:r w:rsidRPr="00732719">
        <w:rPr>
          <w:rFonts w:ascii="Times New Roman" w:eastAsia="Times New Roman" w:hAnsi="Times New Roman" w:cs="Times New Roman"/>
          <w:sz w:val="24"/>
          <w:szCs w:val="24"/>
        </w:rPr>
        <w:t xml:space="preserve"> in a competitive position.</w:t>
      </w:r>
    </w:p>
    <w:p w:rsidR="00B156E9" w:rsidRPr="00732719" w:rsidRDefault="00B156E9" w:rsidP="003B0C2C">
      <w:pPr>
        <w:pStyle w:val="Heading4"/>
      </w:pPr>
      <w:r w:rsidRPr="00732719">
        <w:rPr>
          <w:bdr w:val="none" w:sz="0" w:space="0" w:color="auto" w:frame="1"/>
        </w:rPr>
        <w:t> Economical:</w:t>
      </w:r>
    </w:p>
    <w:p w:rsidR="00B156E9" w:rsidRPr="00732719" w:rsidRDefault="00A6126C" w:rsidP="00732719">
      <w:pPr>
        <w:shd w:val="clear" w:color="auto" w:fill="FFFFFF"/>
        <w:spacing w:after="288" w:line="276" w:lineRule="auto"/>
        <w:textAlignment w:val="baseline"/>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This process</w:t>
      </w:r>
      <w:r w:rsidR="00B156E9" w:rsidRPr="00732719">
        <w:rPr>
          <w:rFonts w:ascii="Times New Roman" w:eastAsia="Times New Roman" w:hAnsi="Times New Roman" w:cs="Times New Roman"/>
          <w:sz w:val="24"/>
          <w:szCs w:val="24"/>
        </w:rPr>
        <w:t xml:space="preserve"> of recruitment can prove</w:t>
      </w:r>
      <w:r w:rsidRPr="00732719">
        <w:rPr>
          <w:rFonts w:ascii="Times New Roman" w:eastAsia="Times New Roman" w:hAnsi="Times New Roman" w:cs="Times New Roman"/>
          <w:sz w:val="24"/>
          <w:szCs w:val="24"/>
        </w:rPr>
        <w:t xml:space="preserve"> itself to be economical as </w:t>
      </w:r>
      <w:r w:rsidR="00B156E9" w:rsidRPr="00732719">
        <w:rPr>
          <w:rFonts w:ascii="Times New Roman" w:eastAsia="Times New Roman" w:hAnsi="Times New Roman" w:cs="Times New Roman"/>
          <w:sz w:val="24"/>
          <w:szCs w:val="24"/>
        </w:rPr>
        <w:t>n</w:t>
      </w:r>
      <w:r w:rsidRPr="00732719">
        <w:rPr>
          <w:rFonts w:ascii="Times New Roman" w:eastAsia="Times New Roman" w:hAnsi="Times New Roman" w:cs="Times New Roman"/>
          <w:sz w:val="24"/>
          <w:szCs w:val="24"/>
        </w:rPr>
        <w:t>ew employees already have training and experience that’s why</w:t>
      </w:r>
      <w:r w:rsidR="00B156E9" w:rsidRPr="00732719">
        <w:rPr>
          <w:rFonts w:ascii="Times New Roman" w:eastAsia="Times New Roman" w:hAnsi="Times New Roman" w:cs="Times New Roman"/>
          <w:sz w:val="24"/>
          <w:szCs w:val="24"/>
        </w:rPr>
        <w:t xml:space="preserve"> </w:t>
      </w:r>
      <w:r w:rsidRPr="00732719">
        <w:rPr>
          <w:rFonts w:ascii="Times New Roman" w:eastAsia="Times New Roman" w:hAnsi="Times New Roman" w:cs="Times New Roman"/>
          <w:sz w:val="24"/>
          <w:szCs w:val="24"/>
        </w:rPr>
        <w:t xml:space="preserve">they </w:t>
      </w:r>
      <w:r w:rsidR="00B156E9" w:rsidRPr="00732719">
        <w:rPr>
          <w:rFonts w:ascii="Times New Roman" w:eastAsia="Times New Roman" w:hAnsi="Times New Roman" w:cs="Times New Roman"/>
          <w:sz w:val="24"/>
          <w:szCs w:val="24"/>
        </w:rPr>
        <w:t>do not re</w:t>
      </w:r>
      <w:r w:rsidRPr="00732719">
        <w:rPr>
          <w:rFonts w:ascii="Times New Roman" w:eastAsia="Times New Roman" w:hAnsi="Times New Roman" w:cs="Times New Roman"/>
          <w:sz w:val="24"/>
          <w:szCs w:val="24"/>
        </w:rPr>
        <w:t>quire much training for the positions</w:t>
      </w:r>
      <w:r w:rsidR="00B156E9" w:rsidRPr="00732719">
        <w:rPr>
          <w:rFonts w:ascii="Times New Roman" w:eastAsia="Times New Roman" w:hAnsi="Times New Roman" w:cs="Times New Roman"/>
          <w:sz w:val="24"/>
          <w:szCs w:val="24"/>
        </w:rPr>
        <w:t>.</w:t>
      </w:r>
    </w:p>
    <w:p w:rsidR="00B156E9" w:rsidRPr="00732719" w:rsidRDefault="00B156E9" w:rsidP="00732719">
      <w:pPr>
        <w:spacing w:after="200" w:line="276" w:lineRule="auto"/>
        <w:rPr>
          <w:rFonts w:ascii="Times New Roman" w:eastAsia="Calibri" w:hAnsi="Times New Roman" w:cs="Times New Roman"/>
          <w:sz w:val="24"/>
          <w:szCs w:val="24"/>
        </w:rPr>
      </w:pPr>
    </w:p>
    <w:p w:rsidR="00B156E9" w:rsidRPr="00732719" w:rsidRDefault="00B156E9" w:rsidP="003B0C2C">
      <w:pPr>
        <w:pStyle w:val="Heading3"/>
      </w:pPr>
      <w:r w:rsidRPr="00732719">
        <w:t xml:space="preserve"> </w:t>
      </w:r>
      <w:bookmarkStart w:id="68" w:name="_Toc29092957"/>
      <w:r w:rsidRPr="00732719">
        <w:t>Disadvantage of External Sources of recruitment:</w:t>
      </w:r>
      <w:bookmarkEnd w:id="68"/>
    </w:p>
    <w:p w:rsidR="00733134" w:rsidRPr="00733134" w:rsidRDefault="00733134" w:rsidP="00733134">
      <w:pPr>
        <w:pStyle w:val="ListParagraph"/>
        <w:numPr>
          <w:ilvl w:val="0"/>
          <w:numId w:val="41"/>
        </w:num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 xml:space="preserve">When an association enlists remotely, it opens the association up to a bigger pool of candidates, which builds its opportunity to locate the ideal individual for the activity. </w:t>
      </w:r>
    </w:p>
    <w:p w:rsidR="00733134" w:rsidRPr="00733134" w:rsidRDefault="00733134" w:rsidP="00733134">
      <w:pPr>
        <w:pStyle w:val="ListParagraph"/>
        <w:numPr>
          <w:ilvl w:val="0"/>
          <w:numId w:val="40"/>
        </w:num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 xml:space="preserve">Looking outside the association likewise enables an organization to focus on the key players that may make its opposition effective. Enlisting an up-and-comer with a demonstrated record of achievement for the challenge enables the organization to get an insider's view about what the challenge is doing to be fruitful. This allows the association to remain a stage in front of the challenge. </w:t>
      </w:r>
    </w:p>
    <w:p w:rsidR="00733134" w:rsidRPr="00733134" w:rsidRDefault="00733134" w:rsidP="00733134">
      <w:pPr>
        <w:pStyle w:val="ListParagraph"/>
        <w:numPr>
          <w:ilvl w:val="0"/>
          <w:numId w:val="39"/>
        </w:num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 xml:space="preserve">External enrollment gives a chance to a crisp point of view toward the business that an organization may need to remain focused. </w:t>
      </w:r>
    </w:p>
    <w:p w:rsidR="00733134" w:rsidRPr="00733134" w:rsidRDefault="00733134" w:rsidP="00733134">
      <w:pPr>
        <w:pStyle w:val="ListParagraph"/>
        <w:numPr>
          <w:ilvl w:val="0"/>
          <w:numId w:val="38"/>
        </w:num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 xml:space="preserve">Bringing in new ability from the outside can help persuade the present workers to deliver and accomplish more in order to obtain the following limited time opportunity. </w:t>
      </w:r>
    </w:p>
    <w:p w:rsidR="00B156E9" w:rsidRPr="00733134" w:rsidRDefault="00733134" w:rsidP="00733134">
      <w:pPr>
        <w:pStyle w:val="ListParagraph"/>
        <w:numPr>
          <w:ilvl w:val="0"/>
          <w:numId w:val="38"/>
        </w:numPr>
        <w:spacing w:after="200"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Hiring an outer up-and-comer additionally opens up numerous chances to discover experienced and exceptionally qualified and gifted applicants who will enable an organization to meet its decent variety necessities.</w:t>
      </w:r>
      <w:r w:rsidR="00B156E9" w:rsidRPr="00733134">
        <w:rPr>
          <w:rFonts w:ascii="Times New Roman" w:eastAsia="Calibri" w:hAnsi="Times New Roman" w:cs="Times New Roman"/>
          <w:sz w:val="24"/>
          <w:szCs w:val="24"/>
        </w:rPr>
        <w:t xml:space="preserve"> </w:t>
      </w:r>
    </w:p>
    <w:p w:rsidR="00D23509" w:rsidRDefault="00D23509" w:rsidP="003B0C2C">
      <w:pPr>
        <w:pStyle w:val="Heading3"/>
      </w:pPr>
      <w:r w:rsidRPr="00732719">
        <w:t xml:space="preserve"> </w:t>
      </w:r>
      <w:bookmarkStart w:id="69" w:name="_Toc29092958"/>
      <w:r w:rsidRPr="00732719">
        <w:t>Process of Recruitment:</w:t>
      </w:r>
      <w:bookmarkEnd w:id="69"/>
    </w:p>
    <w:p w:rsidR="00B96155" w:rsidRPr="00B96155" w:rsidRDefault="00B96155" w:rsidP="00B96155"/>
    <w:p w:rsidR="00F93F72" w:rsidRPr="00732719" w:rsidRDefault="00D2350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Recruitment process is the first step in creating a powerful resource base. The process undergoes a systematic procedure starting from sourcing the resources to arranging and conducting interviews and finally selecting the right candidates</w:t>
      </w:r>
    </w:p>
    <w:p w:rsidR="00CF12BF" w:rsidRPr="00732719" w:rsidRDefault="00CF12BF" w:rsidP="00732719">
      <w:pPr>
        <w:spacing w:line="276" w:lineRule="auto"/>
        <w:rPr>
          <w:rFonts w:ascii="Times New Roman" w:eastAsia="Calibri" w:hAnsi="Times New Roman" w:cs="Times New Roman"/>
          <w:sz w:val="24"/>
          <w:szCs w:val="24"/>
          <w:lang w:val="en-GB"/>
        </w:rPr>
      </w:pPr>
    </w:p>
    <w:p w:rsidR="00B30FAB" w:rsidRDefault="00B30FAB" w:rsidP="00732719">
      <w:pPr>
        <w:spacing w:line="276" w:lineRule="auto"/>
        <w:rPr>
          <w:rFonts w:ascii="Times New Roman" w:eastAsia="Calibri" w:hAnsi="Times New Roman" w:cs="Times New Roman"/>
          <w:sz w:val="24"/>
          <w:szCs w:val="24"/>
          <w:lang w:val="en-GB"/>
        </w:rPr>
      </w:pPr>
      <w:r w:rsidRPr="00732719">
        <w:rPr>
          <w:rFonts w:ascii="Times New Roman" w:eastAsia="Calibri" w:hAnsi="Times New Roman" w:cs="Times New Roman"/>
          <w:noProof/>
          <w:sz w:val="24"/>
          <w:szCs w:val="24"/>
        </w:rPr>
        <w:drawing>
          <wp:inline distT="0" distB="0" distL="0" distR="0" wp14:anchorId="71464C9A" wp14:editId="30F5A80E">
            <wp:extent cx="4191000" cy="2524125"/>
            <wp:effectExtent l="38100" t="0" r="19050" b="47625"/>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9E0777" w:rsidRPr="008A1066" w:rsidRDefault="009E0777" w:rsidP="008A1066">
      <w:pPr>
        <w:pStyle w:val="Caption"/>
        <w:jc w:val="center"/>
        <w:rPr>
          <w:rFonts w:ascii="Times New Roman" w:eastAsia="Calibri" w:hAnsi="Times New Roman" w:cs="Times New Roman"/>
          <w:sz w:val="24"/>
          <w:szCs w:val="24"/>
          <w:lang w:val="en-GB"/>
        </w:rPr>
      </w:pPr>
      <w:bookmarkStart w:id="70" w:name="_Toc29089892"/>
      <w:bookmarkStart w:id="71" w:name="_Toc29093023"/>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5</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Process of Recruitment</w:t>
      </w:r>
      <w:bookmarkEnd w:id="70"/>
      <w:bookmarkEnd w:id="71"/>
    </w:p>
    <w:p w:rsidR="00D23509" w:rsidRPr="00732719" w:rsidRDefault="00D23509" w:rsidP="003B0C2C">
      <w:pPr>
        <w:pStyle w:val="Heading4"/>
      </w:pPr>
      <w:r w:rsidRPr="00732719">
        <w:t xml:space="preserve">Recruitment Planning: </w:t>
      </w:r>
    </w:p>
    <w:p w:rsidR="00D23509" w:rsidRPr="00732719" w:rsidRDefault="00733134" w:rsidP="00732719">
      <w:pPr>
        <w:spacing w:before="100" w:beforeAutospacing="1" w:after="100" w:afterAutospacing="1" w:line="276" w:lineRule="auto"/>
        <w:rPr>
          <w:rFonts w:ascii="Times New Roman" w:eastAsia="Calibri" w:hAnsi="Times New Roman" w:cs="Times New Roman"/>
          <w:sz w:val="24"/>
          <w:szCs w:val="24"/>
        </w:rPr>
      </w:pPr>
      <w:r w:rsidRPr="00733134">
        <w:rPr>
          <w:rFonts w:ascii="Times New Roman" w:eastAsia="Calibri" w:hAnsi="Times New Roman" w:cs="Times New Roman"/>
          <w:sz w:val="24"/>
          <w:szCs w:val="24"/>
        </w:rPr>
        <w:t>Enrollment arranging is the initial step of the enlistment procedure, where the empty positions are investigated and depicted. It incorporates work determinations and its temperament, experience, capabilities and aptitudes required for the activity, and so on. An organized enrollment plan is required to pull in potential applicants from a pool of competitors. The potential up-and-comers ought to be qualified, experienced with an ability to take the duties required to accomplish the targets of the association.</w:t>
      </w:r>
    </w:p>
    <w:p w:rsidR="00D23509" w:rsidRPr="00732719" w:rsidRDefault="00D23509" w:rsidP="003B0C2C">
      <w:pPr>
        <w:pStyle w:val="Heading4"/>
      </w:pPr>
      <w:r w:rsidRPr="00732719">
        <w:t xml:space="preserve"> Strategy Development:</w:t>
      </w:r>
    </w:p>
    <w:p w:rsidR="00D23509" w:rsidRPr="00732719" w:rsidRDefault="00D2350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Recruitment strategy is the second step of the recruitment process, where a strategy is prepared for hiring the resources. After completing the preparation of job descriptions and job specifications, the next step is to decide which strategy to adopt for recruiting the potential candidates for the organization.</w:t>
      </w:r>
    </w:p>
    <w:p w:rsidR="00D23509" w:rsidRPr="00732719" w:rsidRDefault="00D23509" w:rsidP="00732719">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While preparing a recruitment strategy, the HR team considers the following points:</w:t>
      </w:r>
    </w:p>
    <w:p w:rsidR="00D23509" w:rsidRPr="00732719" w:rsidRDefault="004A3E66" w:rsidP="008634DE">
      <w:pPr>
        <w:numPr>
          <w:ilvl w:val="0"/>
          <w:numId w:val="15"/>
        </w:numPr>
        <w:spacing w:before="100" w:beforeAutospacing="1" w:after="100" w:afterAutospacing="1" w:line="276" w:lineRule="auto"/>
        <w:rPr>
          <w:rFonts w:ascii="Times New Roman" w:eastAsia="Calibri" w:hAnsi="Times New Roman" w:cs="Times New Roman"/>
          <w:sz w:val="24"/>
          <w:szCs w:val="24"/>
        </w:rPr>
      </w:pPr>
      <w:r>
        <w:rPr>
          <w:rFonts w:ascii="Times New Roman" w:eastAsia="Calibri" w:hAnsi="Times New Roman" w:cs="Times New Roman"/>
          <w:sz w:val="24"/>
          <w:szCs w:val="24"/>
        </w:rPr>
        <w:t>Make</w:t>
      </w:r>
      <w:r w:rsidR="00D23509" w:rsidRPr="00732719">
        <w:rPr>
          <w:rFonts w:ascii="Times New Roman" w:eastAsia="Calibri" w:hAnsi="Times New Roman" w:cs="Times New Roman"/>
          <w:sz w:val="24"/>
          <w:szCs w:val="24"/>
        </w:rPr>
        <w:t xml:space="preserve"> employees</w:t>
      </w:r>
    </w:p>
    <w:p w:rsidR="00D23509" w:rsidRPr="00732719" w:rsidRDefault="00D23509" w:rsidP="008634DE">
      <w:pPr>
        <w:numPr>
          <w:ilvl w:val="0"/>
          <w:numId w:val="15"/>
        </w:numPr>
        <w:spacing w:before="100" w:beforeAutospacing="1" w:after="100" w:afterAutospacing="1"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Types of recruitment</w:t>
      </w:r>
    </w:p>
    <w:p w:rsidR="00D23509" w:rsidRPr="00732719" w:rsidRDefault="00D23509" w:rsidP="008634DE">
      <w:pPr>
        <w:numPr>
          <w:ilvl w:val="0"/>
          <w:numId w:val="15"/>
        </w:numPr>
        <w:spacing w:before="100" w:beforeAutospacing="1" w:after="100" w:afterAutospacing="1"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Geographical area</w:t>
      </w:r>
    </w:p>
    <w:p w:rsidR="00D23509" w:rsidRPr="00732719" w:rsidRDefault="00D23509" w:rsidP="008634DE">
      <w:pPr>
        <w:numPr>
          <w:ilvl w:val="0"/>
          <w:numId w:val="15"/>
        </w:numPr>
        <w:spacing w:before="100" w:beforeAutospacing="1" w:after="100" w:afterAutospacing="1"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Recruitment sources</w:t>
      </w:r>
    </w:p>
    <w:p w:rsidR="00CF12BF" w:rsidRPr="00732719" w:rsidRDefault="00CF12BF" w:rsidP="00732719">
      <w:pPr>
        <w:spacing w:line="276" w:lineRule="auto"/>
        <w:rPr>
          <w:rFonts w:ascii="Times New Roman" w:eastAsia="Calibri" w:hAnsi="Times New Roman" w:cs="Times New Roman"/>
          <w:sz w:val="24"/>
          <w:szCs w:val="24"/>
          <w:lang w:val="en-GB"/>
        </w:rPr>
      </w:pPr>
    </w:p>
    <w:p w:rsidR="00D23509" w:rsidRPr="00732719" w:rsidRDefault="00D23509" w:rsidP="003B0C2C">
      <w:pPr>
        <w:pStyle w:val="Heading4"/>
      </w:pPr>
      <w:r w:rsidRPr="00732719">
        <w:lastRenderedPageBreak/>
        <w:t xml:space="preserve"> Searching the Right Candidates:</w:t>
      </w:r>
    </w:p>
    <w:p w:rsidR="00D23509" w:rsidRPr="00732719" w:rsidRDefault="00D23509" w:rsidP="00732719">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Searching is the process of recruitment where the resources</w:t>
      </w:r>
      <w:r w:rsidR="00A42A3A">
        <w:rPr>
          <w:rFonts w:ascii="Times New Roman" w:eastAsia="Times New Roman" w:hAnsi="Times New Roman" w:cs="Times New Roman"/>
          <w:sz w:val="24"/>
          <w:szCs w:val="24"/>
        </w:rPr>
        <w:t xml:space="preserve"> are sourced depending upon the </w:t>
      </w:r>
      <w:r w:rsidRPr="00732719">
        <w:rPr>
          <w:rFonts w:ascii="Times New Roman" w:eastAsia="Times New Roman" w:hAnsi="Times New Roman" w:cs="Times New Roman"/>
          <w:sz w:val="24"/>
          <w:szCs w:val="24"/>
        </w:rPr>
        <w:t>requirement</w:t>
      </w:r>
      <w:r w:rsidR="00A42A3A">
        <w:rPr>
          <w:rFonts w:ascii="Times New Roman" w:eastAsia="Times New Roman" w:hAnsi="Times New Roman" w:cs="Times New Roman"/>
          <w:sz w:val="24"/>
          <w:szCs w:val="24"/>
        </w:rPr>
        <w:t>s</w:t>
      </w:r>
      <w:r w:rsidRPr="00732719">
        <w:rPr>
          <w:rFonts w:ascii="Times New Roman" w:eastAsia="Times New Roman" w:hAnsi="Times New Roman" w:cs="Times New Roman"/>
          <w:sz w:val="24"/>
          <w:szCs w:val="24"/>
        </w:rPr>
        <w:t xml:space="preserve"> of the job. After the recruitment strategy is done, the searching of candidates will be initialized. This process consists of two steps:</w:t>
      </w:r>
    </w:p>
    <w:p w:rsidR="008059C6" w:rsidRDefault="00D23509" w:rsidP="003B0C2C">
      <w:pPr>
        <w:pStyle w:val="Heading5"/>
      </w:pPr>
      <w:r w:rsidRPr="00732719">
        <w:t xml:space="preserve">Source activation </w:t>
      </w:r>
      <w:r w:rsidR="008059C6">
        <w:t>–</w:t>
      </w:r>
      <w:r w:rsidRPr="00732719">
        <w:t xml:space="preserve"> </w:t>
      </w:r>
    </w:p>
    <w:p w:rsidR="00D23509" w:rsidRPr="00732719" w:rsidRDefault="008578E8" w:rsidP="008059C6">
      <w:pPr>
        <w:spacing w:before="100" w:beforeAutospacing="1" w:after="100" w:afterAutospacing="1"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Once the</w:t>
      </w:r>
      <w:r w:rsidR="00D23509" w:rsidRPr="00732719">
        <w:rPr>
          <w:rFonts w:ascii="Times New Roman" w:eastAsia="Times New Roman" w:hAnsi="Times New Roman" w:cs="Times New Roman"/>
          <w:sz w:val="24"/>
          <w:szCs w:val="24"/>
        </w:rPr>
        <w:t xml:space="preserve"> line manager verifies and permits the existence of the vacancy, the search for candidates starts.</w:t>
      </w:r>
    </w:p>
    <w:p w:rsidR="008059C6" w:rsidRDefault="00D23509" w:rsidP="003B0C2C">
      <w:pPr>
        <w:pStyle w:val="Heading5"/>
      </w:pPr>
      <w:r w:rsidRPr="00732719">
        <w:t xml:space="preserve">Selling </w:t>
      </w:r>
      <w:r w:rsidR="008059C6">
        <w:t>–</w:t>
      </w:r>
      <w:r w:rsidRPr="00732719">
        <w:t xml:space="preserve"> </w:t>
      </w:r>
    </w:p>
    <w:p w:rsidR="00D23509" w:rsidRPr="00732719" w:rsidRDefault="00D23509" w:rsidP="008059C6">
      <w:pPr>
        <w:spacing w:before="100" w:beforeAutospacing="1" w:after="100" w:afterAutospacing="1" w:line="276" w:lineRule="auto"/>
        <w:ind w:left="72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Here, the organization selects the media through which the communication of vacancies reaches the prospective candidates.</w:t>
      </w:r>
    </w:p>
    <w:p w:rsidR="00D23509" w:rsidRPr="00732719" w:rsidRDefault="00D23509" w:rsidP="00732719">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Searching involves attracting the job seekers to the vacancies. The sources are broadly divided into two categories: </w:t>
      </w:r>
      <w:r w:rsidRPr="00732719">
        <w:rPr>
          <w:rFonts w:ascii="Times New Roman" w:eastAsia="Times New Roman" w:hAnsi="Times New Roman" w:cs="Times New Roman"/>
          <w:b/>
          <w:bCs/>
          <w:sz w:val="24"/>
          <w:szCs w:val="24"/>
        </w:rPr>
        <w:t>Internal Sources</w:t>
      </w:r>
      <w:r w:rsidRPr="00732719">
        <w:rPr>
          <w:rFonts w:ascii="Times New Roman" w:eastAsia="Times New Roman" w:hAnsi="Times New Roman" w:cs="Times New Roman"/>
          <w:sz w:val="24"/>
          <w:szCs w:val="24"/>
        </w:rPr>
        <w:t xml:space="preserve"> and </w:t>
      </w:r>
      <w:r w:rsidRPr="00732719">
        <w:rPr>
          <w:rFonts w:ascii="Times New Roman" w:eastAsia="Times New Roman" w:hAnsi="Times New Roman" w:cs="Times New Roman"/>
          <w:b/>
          <w:bCs/>
          <w:sz w:val="24"/>
          <w:szCs w:val="24"/>
        </w:rPr>
        <w:t>External Sources</w:t>
      </w:r>
      <w:r w:rsidRPr="00732719">
        <w:rPr>
          <w:rFonts w:ascii="Times New Roman" w:eastAsia="Times New Roman" w:hAnsi="Times New Roman" w:cs="Times New Roman"/>
          <w:sz w:val="24"/>
          <w:szCs w:val="24"/>
        </w:rPr>
        <w:t>.</w:t>
      </w:r>
    </w:p>
    <w:p w:rsidR="00D23509" w:rsidRPr="00732719" w:rsidRDefault="00D23509" w:rsidP="003B0C2C">
      <w:pPr>
        <w:pStyle w:val="Heading4"/>
      </w:pPr>
      <w:r w:rsidRPr="00732719">
        <w:t>Screening / Shortlisting:</w:t>
      </w:r>
    </w:p>
    <w:p w:rsidR="00D23509" w:rsidRPr="00732719" w:rsidRDefault="00D23509" w:rsidP="00A42A3A">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Screening starts after completion of the process of sourcing the candidates. Screening is the process of filtering the applications of the candidates for further selection process. Screening is an integral part of recruitment process that helps in removing unqualified or irrelevant candidates, which were received through sourcing. It helps in verifying the candidates, whether they are active and available.</w:t>
      </w:r>
    </w:p>
    <w:p w:rsidR="00D23509" w:rsidRPr="00732719" w:rsidRDefault="00D23509" w:rsidP="003B0C2C">
      <w:pPr>
        <w:pStyle w:val="Heading4"/>
      </w:pPr>
      <w:r w:rsidRPr="00732719">
        <w:t xml:space="preserve"> Evaluation and Control:</w:t>
      </w:r>
    </w:p>
    <w:p w:rsidR="00DA39EE" w:rsidRDefault="00D23509" w:rsidP="00A42A3A">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Evaluation and control is the last stage in the process of recruitment. In this process, the effectiveness and the validity of the process and methods are assessed. R</w:t>
      </w:r>
      <w:r w:rsidR="002C0E35">
        <w:rPr>
          <w:rFonts w:ascii="Times New Roman" w:eastAsia="Times New Roman" w:hAnsi="Times New Roman" w:cs="Times New Roman"/>
          <w:sz w:val="24"/>
          <w:szCs w:val="24"/>
        </w:rPr>
        <w:t xml:space="preserve">ecruitment is a very costly process, </w:t>
      </w:r>
      <w:r w:rsidRPr="00732719">
        <w:rPr>
          <w:rFonts w:ascii="Times New Roman" w:eastAsia="Times New Roman" w:hAnsi="Times New Roman" w:cs="Times New Roman"/>
          <w:sz w:val="24"/>
          <w:szCs w:val="24"/>
        </w:rPr>
        <w:t>it is important that the performance of the recruitment p</w:t>
      </w:r>
      <w:r w:rsidR="00DA39EE">
        <w:rPr>
          <w:rFonts w:ascii="Times New Roman" w:eastAsia="Times New Roman" w:hAnsi="Times New Roman" w:cs="Times New Roman"/>
          <w:sz w:val="24"/>
          <w:szCs w:val="24"/>
        </w:rPr>
        <w:t>rocess is thoroughly evaluated.</w:t>
      </w:r>
    </w:p>
    <w:p w:rsidR="00DA39EE" w:rsidRDefault="00D23509" w:rsidP="00732719">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The costs incurred in the recruitment process are to be evaluated and controlled effectively. </w:t>
      </w:r>
    </w:p>
    <w:p w:rsidR="00D23509" w:rsidRPr="00732719" w:rsidRDefault="00D23509" w:rsidP="00732719">
      <w:pPr>
        <w:spacing w:beforeAutospacing="1" w:after="2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These include the following:</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Salaries to the Recruiters</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Advertisements cost and other costs incurred in recruitment methods, agency fees.</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Administrative expenses and Recruitment overheads</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Overtime and Outstanding costs, while the vacancies remain unfilled</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Cost incurred in recruiting suitable candidates for the final selection process</w:t>
      </w:r>
    </w:p>
    <w:p w:rsidR="00D23509" w:rsidRPr="00732719" w:rsidRDefault="00D23509" w:rsidP="008634DE">
      <w:pPr>
        <w:numPr>
          <w:ilvl w:val="0"/>
          <w:numId w:val="16"/>
        </w:numPr>
        <w:spacing w:before="100" w:beforeAutospacing="1" w:after="100" w:afterAutospacing="1"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lastRenderedPageBreak/>
        <w:t>Time spent by the Management and the Professionals in preparing job description, job specifications, and conducting interviews.</w:t>
      </w:r>
    </w:p>
    <w:p w:rsidR="00D23509" w:rsidRPr="00732719" w:rsidRDefault="00D23509" w:rsidP="003B0C2C">
      <w:pPr>
        <w:pStyle w:val="Heading2"/>
      </w:pPr>
      <w:r w:rsidRPr="00732719">
        <w:t xml:space="preserve"> </w:t>
      </w:r>
      <w:bookmarkStart w:id="72" w:name="_Toc29092959"/>
      <w:r w:rsidRPr="00732719">
        <w:t>Definition of Selection:</w:t>
      </w:r>
      <w:bookmarkEnd w:id="72"/>
    </w:p>
    <w:p w:rsidR="00D23509" w:rsidRDefault="00D2350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 </w:t>
      </w:r>
      <w:r w:rsidRPr="00732719">
        <w:rPr>
          <w:rFonts w:ascii="Times New Roman" w:eastAsia="Calibri" w:hAnsi="Times New Roman" w:cs="Times New Roman"/>
          <w:b/>
          <w:bCs/>
          <w:sz w:val="24"/>
          <w:szCs w:val="24"/>
        </w:rPr>
        <w:t>Selection</w:t>
      </w:r>
      <w:r w:rsidR="0036074D" w:rsidRPr="00732719">
        <w:rPr>
          <w:rFonts w:ascii="Times New Roman" w:eastAsia="Calibri" w:hAnsi="Times New Roman" w:cs="Times New Roman"/>
          <w:sz w:val="24"/>
          <w:szCs w:val="24"/>
        </w:rPr>
        <w:t xml:space="preserve"> is the procedure of selecting the most potential</w:t>
      </w:r>
      <w:r w:rsidRPr="00732719">
        <w:rPr>
          <w:rFonts w:ascii="Times New Roman" w:eastAsia="Calibri" w:hAnsi="Times New Roman" w:cs="Times New Roman"/>
          <w:sz w:val="24"/>
          <w:szCs w:val="24"/>
        </w:rPr>
        <w:t xml:space="preserve"> candidate for the vacant position in th</w:t>
      </w:r>
      <w:r w:rsidR="0036074D" w:rsidRPr="00732719">
        <w:rPr>
          <w:rFonts w:ascii="Times New Roman" w:eastAsia="Calibri" w:hAnsi="Times New Roman" w:cs="Times New Roman"/>
          <w:sz w:val="24"/>
          <w:szCs w:val="24"/>
        </w:rPr>
        <w:t xml:space="preserve">e organization. Also selection refers to </w:t>
      </w:r>
      <w:r w:rsidRPr="00732719">
        <w:rPr>
          <w:rFonts w:ascii="Times New Roman" w:eastAsia="Calibri" w:hAnsi="Times New Roman" w:cs="Times New Roman"/>
          <w:sz w:val="24"/>
          <w:szCs w:val="24"/>
        </w:rPr>
        <w:t xml:space="preserve">weeding out </w:t>
      </w:r>
      <w:r w:rsidR="0036074D" w:rsidRPr="00732719">
        <w:rPr>
          <w:rFonts w:ascii="Times New Roman" w:eastAsia="Calibri" w:hAnsi="Times New Roman" w:cs="Times New Roman"/>
          <w:sz w:val="24"/>
          <w:szCs w:val="24"/>
        </w:rPr>
        <w:t>the unsuitable applicants and choosing those persons</w:t>
      </w:r>
      <w:r w:rsidRPr="00732719">
        <w:rPr>
          <w:rFonts w:ascii="Times New Roman" w:eastAsia="Calibri" w:hAnsi="Times New Roman" w:cs="Times New Roman"/>
          <w:sz w:val="24"/>
          <w:szCs w:val="24"/>
        </w:rPr>
        <w:t xml:space="preserve"> with </w:t>
      </w:r>
      <w:r w:rsidR="0036074D" w:rsidRPr="00732719">
        <w:rPr>
          <w:rFonts w:ascii="Times New Roman" w:eastAsia="Calibri" w:hAnsi="Times New Roman" w:cs="Times New Roman"/>
          <w:sz w:val="24"/>
          <w:szCs w:val="24"/>
        </w:rPr>
        <w:t xml:space="preserve">prerequisite </w:t>
      </w:r>
      <w:r w:rsidRPr="00732719">
        <w:rPr>
          <w:rFonts w:ascii="Times New Roman" w:eastAsia="Calibri" w:hAnsi="Times New Roman" w:cs="Times New Roman"/>
          <w:sz w:val="24"/>
          <w:szCs w:val="24"/>
        </w:rPr>
        <w:t>capabilities</w:t>
      </w:r>
      <w:r w:rsidR="0036074D" w:rsidRPr="00732719">
        <w:rPr>
          <w:rFonts w:ascii="Times New Roman" w:eastAsia="Calibri" w:hAnsi="Times New Roman" w:cs="Times New Roman"/>
          <w:sz w:val="24"/>
          <w:szCs w:val="24"/>
        </w:rPr>
        <w:t xml:space="preserve"> &amp; qualifications</w:t>
      </w:r>
      <w:r w:rsidRPr="00732719">
        <w:rPr>
          <w:rFonts w:ascii="Times New Roman" w:eastAsia="Calibri" w:hAnsi="Times New Roman" w:cs="Times New Roman"/>
          <w:sz w:val="24"/>
          <w:szCs w:val="24"/>
        </w:rPr>
        <w:t xml:space="preserve"> to fill</w:t>
      </w:r>
      <w:r w:rsidR="0036074D" w:rsidRPr="00732719">
        <w:rPr>
          <w:rFonts w:ascii="Times New Roman" w:eastAsia="Calibri" w:hAnsi="Times New Roman" w:cs="Times New Roman"/>
          <w:sz w:val="24"/>
          <w:szCs w:val="24"/>
        </w:rPr>
        <w:t xml:space="preserve"> up the positions</w:t>
      </w:r>
      <w:r w:rsidRPr="00732719">
        <w:rPr>
          <w:rFonts w:ascii="Times New Roman" w:eastAsia="Calibri" w:hAnsi="Times New Roman" w:cs="Times New Roman"/>
          <w:sz w:val="24"/>
          <w:szCs w:val="24"/>
        </w:rPr>
        <w:t xml:space="preserve"> in the organization.</w:t>
      </w:r>
    </w:p>
    <w:p w:rsidR="007162D0" w:rsidRDefault="007162D0" w:rsidP="00732719">
      <w:pPr>
        <w:spacing w:after="200" w:line="276" w:lineRule="auto"/>
        <w:rPr>
          <w:rFonts w:ascii="Times New Roman" w:eastAsia="Calibri" w:hAnsi="Times New Roman" w:cs="Times New Roman"/>
          <w:bCs/>
          <w:color w:val="424142"/>
          <w:sz w:val="24"/>
          <w:szCs w:val="24"/>
          <w:bdr w:val="none" w:sz="0" w:space="0" w:color="auto" w:frame="1"/>
          <w:shd w:val="clear" w:color="auto" w:fill="FFFFFF"/>
        </w:rPr>
      </w:pPr>
      <w:r w:rsidRPr="007162D0">
        <w:rPr>
          <w:rFonts w:ascii="Times New Roman" w:eastAsia="Calibri" w:hAnsi="Times New Roman" w:cs="Times New Roman"/>
          <w:b/>
          <w:color w:val="424142"/>
          <w:sz w:val="24"/>
          <w:szCs w:val="24"/>
          <w:shd w:val="clear" w:color="auto" w:fill="FFFFFF"/>
        </w:rPr>
        <w:t> </w:t>
      </w:r>
      <w:r w:rsidRPr="007162D0">
        <w:rPr>
          <w:rFonts w:ascii="Times New Roman" w:eastAsia="Calibri" w:hAnsi="Times New Roman" w:cs="Times New Roman"/>
          <w:bCs/>
          <w:color w:val="424142"/>
          <w:sz w:val="24"/>
          <w:szCs w:val="24"/>
          <w:bdr w:val="none" w:sz="0" w:space="0" w:color="auto" w:frame="1"/>
          <w:shd w:val="clear" w:color="auto" w:fill="FFFFFF"/>
        </w:rPr>
        <w:t>” Selection is the process in which candidates for employment are divided into two classes, those who are to be offered employment and those who not.”</w:t>
      </w:r>
      <w:sdt>
        <w:sdtPr>
          <w:rPr>
            <w:rFonts w:ascii="Times New Roman" w:eastAsia="Calibri" w:hAnsi="Times New Roman" w:cs="Times New Roman"/>
            <w:bCs/>
            <w:color w:val="424142"/>
            <w:sz w:val="24"/>
            <w:szCs w:val="24"/>
            <w:bdr w:val="none" w:sz="0" w:space="0" w:color="auto" w:frame="1"/>
            <w:shd w:val="clear" w:color="auto" w:fill="FFFFFF"/>
          </w:rPr>
          <w:id w:val="647714457"/>
          <w:citation/>
        </w:sdtPr>
        <w:sdtContent>
          <w:r w:rsidRPr="007162D0">
            <w:rPr>
              <w:rFonts w:ascii="Times New Roman" w:eastAsia="Calibri" w:hAnsi="Times New Roman" w:cs="Times New Roman"/>
              <w:bCs/>
              <w:color w:val="424142"/>
              <w:sz w:val="24"/>
              <w:szCs w:val="24"/>
              <w:bdr w:val="none" w:sz="0" w:space="0" w:color="auto" w:frame="1"/>
              <w:shd w:val="clear" w:color="auto" w:fill="FFFFFF"/>
            </w:rPr>
            <w:fldChar w:fldCharType="begin"/>
          </w:r>
          <w:r w:rsidRPr="007162D0">
            <w:rPr>
              <w:rFonts w:ascii="Times New Roman" w:eastAsia="Calibri" w:hAnsi="Times New Roman" w:cs="Times New Roman"/>
              <w:bCs/>
              <w:color w:val="424142"/>
              <w:sz w:val="24"/>
              <w:szCs w:val="24"/>
              <w:bdr w:val="none" w:sz="0" w:space="0" w:color="auto" w:frame="1"/>
              <w:shd w:val="clear" w:color="auto" w:fill="FFFFFF"/>
            </w:rPr>
            <w:instrText xml:space="preserve"> CITATION Yod19 \l 1033 </w:instrText>
          </w:r>
          <w:r w:rsidRPr="007162D0">
            <w:rPr>
              <w:rFonts w:ascii="Times New Roman" w:eastAsia="Calibri" w:hAnsi="Times New Roman" w:cs="Times New Roman"/>
              <w:bCs/>
              <w:color w:val="424142"/>
              <w:sz w:val="24"/>
              <w:szCs w:val="24"/>
              <w:bdr w:val="none" w:sz="0" w:space="0" w:color="auto" w:frame="1"/>
              <w:shd w:val="clear" w:color="auto" w:fill="FFFFFF"/>
            </w:rPr>
            <w:fldChar w:fldCharType="separate"/>
          </w:r>
          <w:r w:rsidR="00EA4539">
            <w:rPr>
              <w:rFonts w:ascii="Times New Roman" w:eastAsia="Calibri" w:hAnsi="Times New Roman" w:cs="Times New Roman"/>
              <w:bCs/>
              <w:noProof/>
              <w:color w:val="424142"/>
              <w:sz w:val="24"/>
              <w:szCs w:val="24"/>
              <w:bdr w:val="none" w:sz="0" w:space="0" w:color="auto" w:frame="1"/>
              <w:shd w:val="clear" w:color="auto" w:fill="FFFFFF"/>
            </w:rPr>
            <w:t xml:space="preserve"> </w:t>
          </w:r>
          <w:r w:rsidR="00EA4539" w:rsidRPr="00EA4539">
            <w:rPr>
              <w:rFonts w:ascii="Times New Roman" w:eastAsia="Calibri" w:hAnsi="Times New Roman" w:cs="Times New Roman"/>
              <w:noProof/>
              <w:color w:val="424142"/>
              <w:sz w:val="24"/>
              <w:szCs w:val="24"/>
              <w:bdr w:val="none" w:sz="0" w:space="0" w:color="auto" w:frame="1"/>
              <w:shd w:val="clear" w:color="auto" w:fill="FFFFFF"/>
            </w:rPr>
            <w:t>(Yoder)</w:t>
          </w:r>
          <w:r w:rsidRPr="007162D0">
            <w:rPr>
              <w:rFonts w:ascii="Times New Roman" w:eastAsia="Calibri" w:hAnsi="Times New Roman" w:cs="Times New Roman"/>
              <w:bCs/>
              <w:color w:val="424142"/>
              <w:sz w:val="24"/>
              <w:szCs w:val="24"/>
              <w:bdr w:val="none" w:sz="0" w:space="0" w:color="auto" w:frame="1"/>
              <w:shd w:val="clear" w:color="auto" w:fill="FFFFFF"/>
            </w:rPr>
            <w:fldChar w:fldCharType="end"/>
          </w:r>
        </w:sdtContent>
      </w:sdt>
    </w:p>
    <w:p w:rsidR="007162D0" w:rsidRPr="007162D0" w:rsidRDefault="00A42A3A" w:rsidP="003B0C2C">
      <w:pPr>
        <w:pStyle w:val="Heading2"/>
      </w:pPr>
      <w:bookmarkStart w:id="73" w:name="_Toc29092960"/>
      <w:r>
        <w:t>Types of Selection Process:</w:t>
      </w:r>
      <w:bookmarkEnd w:id="73"/>
    </w:p>
    <w:p w:rsidR="007162D0" w:rsidRPr="007162D0" w:rsidRDefault="007162D0" w:rsidP="007162D0">
      <w:pPr>
        <w:shd w:val="clear" w:color="auto" w:fill="FFFFFF"/>
        <w:spacing w:after="0" w:line="276" w:lineRule="auto"/>
        <w:rPr>
          <w:rFonts w:ascii="Times New Roman" w:eastAsia="Times New Roman" w:hAnsi="Times New Roman" w:cs="Times New Roman"/>
          <w:color w:val="4B4F54"/>
          <w:sz w:val="24"/>
          <w:szCs w:val="24"/>
        </w:rPr>
      </w:pPr>
    </w:p>
    <w:p w:rsidR="007162D0" w:rsidRPr="007162D0" w:rsidRDefault="007162D0" w:rsidP="007162D0">
      <w:pPr>
        <w:shd w:val="clear" w:color="auto" w:fill="FFFFFF"/>
        <w:spacing w:after="0" w:line="276" w:lineRule="auto"/>
        <w:rPr>
          <w:rFonts w:ascii="Calibri" w:eastAsia="Calibri" w:hAnsi="Calibri" w:cs="Times New Roman"/>
          <w:noProof/>
        </w:rPr>
      </w:pPr>
      <w:r w:rsidRPr="007162D0">
        <w:rPr>
          <w:rFonts w:ascii="Times New Roman" w:eastAsia="Times New Roman" w:hAnsi="Times New Roman" w:cs="Times New Roman"/>
          <w:color w:val="4B4F54"/>
          <w:sz w:val="24"/>
          <w:szCs w:val="24"/>
        </w:rPr>
        <w:t>Human resources selection process varies based on a company’s resources &amp; staffs. The different types of selecting employees include preliminary screening, phone interviews, face-to-face meetings, and HR functions to identify whether a candidate is actually suitable for the position or not.</w:t>
      </w:r>
      <w:r w:rsidRPr="007162D0">
        <w:rPr>
          <w:rFonts w:ascii="Calibri" w:eastAsia="Calibri" w:hAnsi="Calibri" w:cs="Times New Roman"/>
          <w:noProof/>
        </w:rPr>
        <w:t xml:space="preserve"> In selection process, selection interview is an intregal part among all. Interview is a method where interviewer collecting  information through oral responses &amp; inquaries.</w:t>
      </w:r>
    </w:p>
    <w:p w:rsidR="007162D0" w:rsidRPr="007162D0" w:rsidRDefault="007162D0" w:rsidP="003B0C2C">
      <w:pPr>
        <w:pStyle w:val="Heading3"/>
        <w:rPr>
          <w:noProof/>
        </w:rPr>
      </w:pPr>
      <w:bookmarkStart w:id="74" w:name="_Toc29092961"/>
      <w:r w:rsidRPr="007162D0">
        <w:rPr>
          <w:noProof/>
        </w:rPr>
        <w:t>Stuctured Interview:</w:t>
      </w:r>
      <w:bookmarkEnd w:id="74"/>
      <w:r w:rsidRPr="007162D0">
        <w:rPr>
          <w:noProof/>
        </w:rPr>
        <w:t xml:space="preserve"> </w:t>
      </w:r>
    </w:p>
    <w:p w:rsidR="007162D0" w:rsidRPr="007162D0" w:rsidRDefault="007162D0" w:rsidP="007162D0">
      <w:pPr>
        <w:shd w:val="clear" w:color="auto" w:fill="FFFFFF"/>
        <w:spacing w:after="0" w:line="276" w:lineRule="auto"/>
        <w:rPr>
          <w:rFonts w:ascii="Calibri" w:eastAsia="Calibri" w:hAnsi="Calibri" w:cs="Times New Roman"/>
          <w:noProof/>
        </w:rPr>
      </w:pPr>
      <w:r w:rsidRPr="007162D0">
        <w:rPr>
          <w:rFonts w:ascii="Calibri" w:eastAsia="Calibri" w:hAnsi="Calibri" w:cs="Times New Roman"/>
          <w:noProof/>
        </w:rPr>
        <w:t>In this type of interview, a list of questions are asked by interviewer which is prepared in advance on the basis of the job. Time, venue, place everything will be in  a preplanned way.</w:t>
      </w:r>
    </w:p>
    <w:p w:rsidR="007162D0" w:rsidRPr="007162D0" w:rsidRDefault="007162D0" w:rsidP="003B0C2C">
      <w:pPr>
        <w:pStyle w:val="Heading3"/>
        <w:rPr>
          <w:noProof/>
        </w:rPr>
      </w:pPr>
      <w:bookmarkStart w:id="75" w:name="_Toc29092962"/>
      <w:r w:rsidRPr="007162D0">
        <w:rPr>
          <w:noProof/>
        </w:rPr>
        <w:t>Unstructured interview:</w:t>
      </w:r>
      <w:bookmarkEnd w:id="75"/>
    </w:p>
    <w:p w:rsidR="007162D0" w:rsidRPr="007162D0" w:rsidRDefault="007162D0" w:rsidP="007162D0">
      <w:pPr>
        <w:shd w:val="clear" w:color="auto" w:fill="FFFFFF"/>
        <w:spacing w:after="0" w:line="276" w:lineRule="auto"/>
        <w:rPr>
          <w:rFonts w:ascii="Calibri" w:eastAsia="Calibri" w:hAnsi="Calibri" w:cs="Times New Roman"/>
          <w:noProof/>
        </w:rPr>
      </w:pPr>
      <w:r w:rsidRPr="007162D0">
        <w:rPr>
          <w:rFonts w:ascii="Calibri" w:eastAsia="Calibri" w:hAnsi="Calibri" w:cs="Times New Roman"/>
          <w:noProof/>
        </w:rPr>
        <w:t>Here, a list of questions are asked as what comes in interviewer’s mind.</w:t>
      </w:r>
      <w:r w:rsidR="003B0C2C">
        <w:rPr>
          <w:rFonts w:ascii="Calibri" w:eastAsia="Calibri" w:hAnsi="Calibri" w:cs="Times New Roman"/>
          <w:noProof/>
        </w:rPr>
        <w:t xml:space="preserve"> Trough random questioing, questionnaires will be askes. Interviewee can’t follow </w:t>
      </w:r>
      <w:r w:rsidR="00251ED8">
        <w:rPr>
          <w:rFonts w:ascii="Calibri" w:eastAsia="Calibri" w:hAnsi="Calibri" w:cs="Times New Roman"/>
          <w:noProof/>
        </w:rPr>
        <w:t>the sequences; he’ll face random questions.</w:t>
      </w:r>
    </w:p>
    <w:p w:rsidR="007162D0" w:rsidRPr="007162D0" w:rsidRDefault="007162D0" w:rsidP="003B0C2C">
      <w:pPr>
        <w:pStyle w:val="Heading3"/>
        <w:rPr>
          <w:noProof/>
        </w:rPr>
      </w:pPr>
      <w:bookmarkStart w:id="76" w:name="_Toc29092963"/>
      <w:r w:rsidRPr="007162D0">
        <w:rPr>
          <w:noProof/>
        </w:rPr>
        <w:t>Panel Interview:</w:t>
      </w:r>
      <w:bookmarkEnd w:id="76"/>
    </w:p>
    <w:p w:rsidR="007162D0" w:rsidRPr="007162D0" w:rsidRDefault="007162D0" w:rsidP="007162D0">
      <w:pPr>
        <w:shd w:val="clear" w:color="auto" w:fill="FFFFFF"/>
        <w:spacing w:after="0" w:line="276" w:lineRule="auto"/>
        <w:rPr>
          <w:rFonts w:ascii="Calibri" w:eastAsia="Calibri" w:hAnsi="Calibri" w:cs="Times New Roman"/>
          <w:noProof/>
        </w:rPr>
      </w:pPr>
      <w:r w:rsidRPr="007162D0">
        <w:rPr>
          <w:rFonts w:ascii="Calibri" w:eastAsia="Calibri" w:hAnsi="Calibri" w:cs="Times New Roman"/>
          <w:noProof/>
        </w:rPr>
        <w:t>Here, candidates are screened by a group of interviewers who are specialists in their respective fields. They call upon the candidates one by one &amp; assess his skills, qualities or competencies.</w:t>
      </w:r>
    </w:p>
    <w:p w:rsidR="007162D0" w:rsidRPr="007162D0" w:rsidRDefault="007162D0" w:rsidP="003B0C2C">
      <w:pPr>
        <w:pStyle w:val="Heading3"/>
        <w:rPr>
          <w:noProof/>
        </w:rPr>
      </w:pPr>
      <w:bookmarkStart w:id="77" w:name="_Toc29092964"/>
      <w:r w:rsidRPr="007162D0">
        <w:rPr>
          <w:noProof/>
        </w:rPr>
        <w:t>Stress Interview:</w:t>
      </w:r>
      <w:bookmarkEnd w:id="77"/>
    </w:p>
    <w:p w:rsidR="007162D0" w:rsidRDefault="007162D0" w:rsidP="007162D0">
      <w:pPr>
        <w:shd w:val="clear" w:color="auto" w:fill="FFFFFF"/>
        <w:spacing w:after="0" w:line="276" w:lineRule="auto"/>
        <w:rPr>
          <w:rFonts w:ascii="Calibri" w:eastAsia="Calibri" w:hAnsi="Calibri" w:cs="Times New Roman"/>
          <w:noProof/>
        </w:rPr>
      </w:pPr>
      <w:r w:rsidRPr="007162D0">
        <w:rPr>
          <w:rFonts w:ascii="Calibri" w:eastAsia="Calibri" w:hAnsi="Calibri" w:cs="Times New Roman"/>
          <w:noProof/>
        </w:rPr>
        <w:t>Under it, interviewer intentionally creates a situation that puts a candidate into a considerable strain. Criticism, frequent interruptions of a candidate’s opinion, keeping silence for an extended period of time are some of the methods of creating stress.</w:t>
      </w:r>
    </w:p>
    <w:p w:rsidR="008336D8" w:rsidRDefault="008336D8" w:rsidP="007162D0">
      <w:pPr>
        <w:shd w:val="clear" w:color="auto" w:fill="FFFFFF"/>
        <w:spacing w:after="0" w:line="276" w:lineRule="auto"/>
        <w:rPr>
          <w:rFonts w:ascii="Calibri" w:eastAsia="Calibri" w:hAnsi="Calibri" w:cs="Times New Roman"/>
          <w:noProof/>
        </w:rPr>
      </w:pPr>
    </w:p>
    <w:p w:rsidR="008336D8" w:rsidRDefault="008336D8" w:rsidP="007162D0">
      <w:pPr>
        <w:shd w:val="clear" w:color="auto" w:fill="FFFFFF"/>
        <w:spacing w:after="0" w:line="276" w:lineRule="auto"/>
        <w:rPr>
          <w:rFonts w:ascii="Calibri" w:eastAsia="Calibri" w:hAnsi="Calibri" w:cs="Times New Roman"/>
          <w:noProof/>
        </w:rPr>
      </w:pPr>
    </w:p>
    <w:p w:rsidR="00BA58C1" w:rsidRDefault="008336D8" w:rsidP="00BA58C1">
      <w:pPr>
        <w:pStyle w:val="Caption"/>
      </w:pPr>
      <w:r>
        <w:rPr>
          <w:rFonts w:ascii="Calibri" w:eastAsia="Calibri" w:hAnsi="Calibri" w:cs="Times New Roman"/>
          <w:noProof/>
        </w:rPr>
        <w:lastRenderedPageBreak/>
        <w:drawing>
          <wp:inline distT="0" distB="0" distL="0" distR="0" wp14:anchorId="5B3D0184" wp14:editId="4E701C63">
            <wp:extent cx="5486400" cy="3200400"/>
            <wp:effectExtent l="57150" t="0" r="57150" b="0"/>
            <wp:docPr id="240" name="Diagram 2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BA58C1" w:rsidRPr="008A1066" w:rsidRDefault="00BA58C1" w:rsidP="008A1066">
      <w:pPr>
        <w:pStyle w:val="Caption"/>
        <w:jc w:val="center"/>
        <w:rPr>
          <w:rFonts w:ascii="Times New Roman" w:hAnsi="Times New Roman" w:cs="Times New Roman"/>
          <w:sz w:val="24"/>
          <w:szCs w:val="24"/>
        </w:rPr>
      </w:pPr>
      <w:bookmarkStart w:id="78" w:name="_Toc29089893"/>
      <w:bookmarkStart w:id="79" w:name="_Toc29093024"/>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6</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A42A3A" w:rsidRPr="008A1066">
        <w:rPr>
          <w:rFonts w:ascii="Times New Roman" w:hAnsi="Times New Roman" w:cs="Times New Roman"/>
          <w:sz w:val="24"/>
          <w:szCs w:val="24"/>
        </w:rPr>
        <w:t xml:space="preserve"> </w:t>
      </w:r>
      <w:r w:rsidRPr="008A1066">
        <w:rPr>
          <w:rFonts w:ascii="Times New Roman" w:hAnsi="Times New Roman" w:cs="Times New Roman"/>
          <w:sz w:val="24"/>
          <w:szCs w:val="24"/>
        </w:rPr>
        <w:t>Types of Selection Interview</w:t>
      </w:r>
      <w:bookmarkEnd w:id="78"/>
      <w:bookmarkEnd w:id="79"/>
    </w:p>
    <w:p w:rsidR="00BA58C1" w:rsidRPr="009E0777" w:rsidRDefault="00BA58C1" w:rsidP="009E0777"/>
    <w:p w:rsidR="00B079B2" w:rsidRPr="003C387D" w:rsidRDefault="00B079B2" w:rsidP="00B079B2">
      <w:pPr>
        <w:spacing w:before="100" w:beforeAutospacing="1" w:after="100" w:afterAutospacing="1" w:line="240" w:lineRule="auto"/>
        <w:outlineLvl w:val="1"/>
        <w:rPr>
          <w:rFonts w:ascii="Times New Roman" w:eastAsia="Times New Roman" w:hAnsi="Times New Roman" w:cs="Times New Roman"/>
          <w:bCs/>
          <w:color w:val="202329"/>
          <w:sz w:val="24"/>
          <w:szCs w:val="24"/>
        </w:rPr>
      </w:pPr>
      <w:bookmarkStart w:id="80" w:name="_Toc29092965"/>
      <w:r w:rsidRPr="003C387D">
        <w:rPr>
          <w:rFonts w:ascii="Times New Roman" w:eastAsia="Times New Roman" w:hAnsi="Times New Roman" w:cs="Times New Roman"/>
          <w:bCs/>
          <w:color w:val="202329"/>
          <w:sz w:val="24"/>
          <w:szCs w:val="24"/>
        </w:rPr>
        <w:t>Also, there are some requirements for selecting a method of selection:</w:t>
      </w:r>
      <w:bookmarkEnd w:id="80"/>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Seniority or level of position should be considered</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degree to which managerial/leadership ability is critical to success</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degree to which technical competence is critical to success</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time and effort needed to execute the selection method</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available resources</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budget</w:t>
      </w:r>
    </w:p>
    <w:p w:rsidR="00B079B2" w:rsidRPr="003C387D" w:rsidRDefault="00B079B2" w:rsidP="008634DE">
      <w:pPr>
        <w:numPr>
          <w:ilvl w:val="0"/>
          <w:numId w:val="27"/>
        </w:numPr>
        <w:spacing w:after="100"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skills, knowledge and qualifications of assessors</w:t>
      </w:r>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Here are some examples of selection techniques:</w:t>
      </w:r>
    </w:p>
    <w:p w:rsidR="00B079B2" w:rsidRPr="003C387D" w:rsidRDefault="00B079B2" w:rsidP="00251ED8">
      <w:pPr>
        <w:pStyle w:val="Heading3"/>
      </w:pPr>
      <w:bookmarkStart w:id="81" w:name="_Toc29092966"/>
      <w:r w:rsidRPr="003C387D">
        <w:t>Structured interview format:</w:t>
      </w:r>
      <w:bookmarkEnd w:id="81"/>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 interview is useful for assessing a candidate's presentation and communication skills, getting to know candidates and assessing cultural fit with and the work area. It also allows the candidate to get a more detailed overview of the role or position.</w:t>
      </w:r>
    </w:p>
    <w:p w:rsidR="00B079B2" w:rsidRPr="003C387D" w:rsidRDefault="00B079B2" w:rsidP="00251ED8">
      <w:pPr>
        <w:pStyle w:val="Heading3"/>
      </w:pPr>
      <w:bookmarkStart w:id="82" w:name="_Toc29092967"/>
      <w:r w:rsidRPr="003C387D">
        <w:lastRenderedPageBreak/>
        <w:t xml:space="preserve">Telephone, video and </w:t>
      </w:r>
      <w:proofErr w:type="spellStart"/>
      <w:r w:rsidRPr="003C387D">
        <w:t>skype</w:t>
      </w:r>
      <w:proofErr w:type="spellEnd"/>
      <w:r w:rsidRPr="003C387D">
        <w:t xml:space="preserve"> interviews:</w:t>
      </w:r>
      <w:bookmarkEnd w:id="82"/>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 xml:space="preserve">Telephone, video and </w:t>
      </w:r>
      <w:proofErr w:type="spellStart"/>
      <w:r w:rsidRPr="003C387D">
        <w:rPr>
          <w:rFonts w:ascii="Times New Roman" w:eastAsia="Times New Roman" w:hAnsi="Times New Roman" w:cs="Times New Roman"/>
          <w:color w:val="202329"/>
          <w:sz w:val="24"/>
          <w:szCs w:val="24"/>
        </w:rPr>
        <w:t>skype</w:t>
      </w:r>
      <w:proofErr w:type="spellEnd"/>
      <w:r w:rsidRPr="003C387D">
        <w:rPr>
          <w:rFonts w:ascii="Times New Roman" w:eastAsia="Times New Roman" w:hAnsi="Times New Roman" w:cs="Times New Roman"/>
          <w:color w:val="202329"/>
          <w:sz w:val="24"/>
          <w:szCs w:val="24"/>
        </w:rPr>
        <w:t xml:space="preserve"> interviews are normally used to make a preliminary assessment of a candidate. It is also mandatory that the candidate is met face-to-face before making final recommendations. Telephone interviews may also be of benefit where there are a large number of suitable candidates on a shortlist. A telephone call asking a few questions may assist in the shortlisting decision.</w:t>
      </w:r>
      <w:r w:rsidR="00376425" w:rsidRPr="003C387D">
        <w:rPr>
          <w:rFonts w:ascii="Times New Roman" w:eastAsia="Times New Roman" w:hAnsi="Times New Roman" w:cs="Times New Roman"/>
          <w:color w:val="202329"/>
          <w:sz w:val="24"/>
          <w:szCs w:val="24"/>
        </w:rPr>
        <w:t xml:space="preserve"> </w:t>
      </w:r>
      <w:r w:rsidRPr="003C387D">
        <w:rPr>
          <w:rFonts w:ascii="Times New Roman" w:eastAsia="Times New Roman" w:hAnsi="Times New Roman" w:cs="Times New Roman"/>
          <w:color w:val="202329"/>
          <w:sz w:val="24"/>
          <w:szCs w:val="24"/>
        </w:rPr>
        <w:t>When conducting the interview your questions should be concise.</w:t>
      </w:r>
    </w:p>
    <w:p w:rsidR="00B079B2" w:rsidRPr="003C387D" w:rsidRDefault="00B079B2" w:rsidP="00251ED8">
      <w:pPr>
        <w:pStyle w:val="Heading3"/>
      </w:pPr>
      <w:bookmarkStart w:id="83" w:name="_Toc29092968"/>
      <w:r w:rsidRPr="003C387D">
        <w:t>Work simulations:</w:t>
      </w:r>
      <w:bookmarkEnd w:id="83"/>
    </w:p>
    <w:p w:rsidR="00B079B2" w:rsidRPr="003C387D" w:rsidRDefault="00B079B2" w:rsidP="00251ED8">
      <w:pPr>
        <w:pStyle w:val="Heading4"/>
      </w:pPr>
      <w:r w:rsidRPr="003C387D">
        <w:t>Work samples:</w:t>
      </w:r>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These involve an individual or group of candidates completing exercises that they would be required to undertake as part of the position. Using work samples as a selection technique is usually more time consuming and resource intensive than conducting an interview, particularly if there are a lot of candidates.</w:t>
      </w:r>
    </w:p>
    <w:p w:rsidR="00B079B2" w:rsidRPr="003C387D" w:rsidRDefault="00B079B2" w:rsidP="00251ED8">
      <w:pPr>
        <w:pStyle w:val="Heading4"/>
      </w:pPr>
      <w:r w:rsidRPr="003C387D">
        <w:t>The leaderless group discussion:</w:t>
      </w:r>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This is a simple technique where a group of participant</w:t>
      </w:r>
      <w:r w:rsidR="004A3E66" w:rsidRPr="003C387D">
        <w:rPr>
          <w:rFonts w:ascii="Times New Roman" w:eastAsia="Times New Roman" w:hAnsi="Times New Roman" w:cs="Times New Roman"/>
          <w:color w:val="202329"/>
          <w:sz w:val="24"/>
          <w:szCs w:val="24"/>
        </w:rPr>
        <w:t xml:space="preserve">s are asked to carry on </w:t>
      </w:r>
      <w:r w:rsidRPr="003C387D">
        <w:rPr>
          <w:rFonts w:ascii="Times New Roman" w:eastAsia="Times New Roman" w:hAnsi="Times New Roman" w:cs="Times New Roman"/>
          <w:color w:val="202329"/>
          <w:sz w:val="24"/>
          <w:szCs w:val="24"/>
        </w:rPr>
        <w:t xml:space="preserve">discussion about some topic for a specific period of time. No one is appointed leader and assessors do not participate in the discussion, but remain free to observe and rate the performance of each participant. </w:t>
      </w:r>
    </w:p>
    <w:p w:rsidR="00B079B2" w:rsidRPr="003C387D" w:rsidRDefault="00B079B2" w:rsidP="00251ED8">
      <w:pPr>
        <w:pStyle w:val="Heading4"/>
      </w:pPr>
      <w:r w:rsidRPr="003C387D">
        <w:t>The in-tray test:</w:t>
      </w:r>
    </w:p>
    <w:p w:rsidR="00B079B2" w:rsidRPr="003C387D" w:rsidRDefault="00B079B2" w:rsidP="00B079B2">
      <w:pPr>
        <w:spacing w:after="100" w:afterAutospacing="1" w:line="240" w:lineRule="auto"/>
        <w:rPr>
          <w:rFonts w:ascii="Times New Roman" w:eastAsia="Times New Roman" w:hAnsi="Times New Roman" w:cs="Times New Roman"/>
          <w:color w:val="202329"/>
          <w:sz w:val="24"/>
          <w:szCs w:val="24"/>
        </w:rPr>
      </w:pPr>
      <w:r w:rsidRPr="003C387D">
        <w:rPr>
          <w:rFonts w:ascii="Times New Roman" w:eastAsia="Times New Roman" w:hAnsi="Times New Roman" w:cs="Times New Roman"/>
          <w:color w:val="202329"/>
          <w:sz w:val="24"/>
          <w:szCs w:val="24"/>
        </w:rPr>
        <w:t>This is an individual test designed to simulate important or regular tasks associated with the position. Different types of in-tray tests may be designed to correspond to the various requirements of the position. In-tray exercises permit direct observation of individual behavior within the context of a job-relevant problem situation.</w:t>
      </w:r>
    </w:p>
    <w:p w:rsidR="007162D0" w:rsidRPr="00732719" w:rsidRDefault="007162D0" w:rsidP="00732719">
      <w:pPr>
        <w:spacing w:after="200" w:line="276" w:lineRule="auto"/>
        <w:rPr>
          <w:rFonts w:ascii="Times New Roman" w:eastAsia="Calibri" w:hAnsi="Times New Roman" w:cs="Times New Roman"/>
          <w:sz w:val="24"/>
          <w:szCs w:val="24"/>
        </w:rPr>
      </w:pPr>
    </w:p>
    <w:p w:rsidR="00D23509" w:rsidRPr="00732719" w:rsidRDefault="00D23509" w:rsidP="00251ED8">
      <w:pPr>
        <w:pStyle w:val="Heading3"/>
      </w:pPr>
      <w:bookmarkStart w:id="84" w:name="_Toc29092969"/>
      <w:r w:rsidRPr="00732719">
        <w:t>Selection Process:</w:t>
      </w:r>
      <w:bookmarkEnd w:id="84"/>
    </w:p>
    <w:p w:rsidR="00D23509" w:rsidRPr="00732719" w:rsidRDefault="0036074D"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S</w:t>
      </w:r>
      <w:r w:rsidR="00D23509" w:rsidRPr="00732719">
        <w:rPr>
          <w:rFonts w:ascii="Times New Roman" w:eastAsia="Calibri" w:hAnsi="Times New Roman" w:cs="Times New Roman"/>
          <w:sz w:val="24"/>
          <w:szCs w:val="24"/>
        </w:rPr>
        <w:t>election procedure</w:t>
      </w:r>
      <w:r w:rsidRPr="00732719">
        <w:rPr>
          <w:rFonts w:ascii="Times New Roman" w:eastAsia="Calibri" w:hAnsi="Times New Roman" w:cs="Times New Roman"/>
          <w:sz w:val="24"/>
          <w:szCs w:val="24"/>
        </w:rPr>
        <w:t xml:space="preserve"> or selection process involves a series of steps that need to be followed for selecting the right person for the right job. This </w:t>
      </w:r>
      <w:r w:rsidR="00D23509" w:rsidRPr="00732719">
        <w:rPr>
          <w:rFonts w:ascii="Times New Roman" w:eastAsia="Calibri" w:hAnsi="Times New Roman" w:cs="Times New Roman"/>
          <w:sz w:val="24"/>
          <w:szCs w:val="24"/>
        </w:rPr>
        <w:t>starts after</w:t>
      </w:r>
      <w:r w:rsidRPr="00732719">
        <w:rPr>
          <w:rFonts w:ascii="Times New Roman" w:eastAsia="Calibri" w:hAnsi="Times New Roman" w:cs="Times New Roman"/>
          <w:sz w:val="24"/>
          <w:szCs w:val="24"/>
        </w:rPr>
        <w:t xml:space="preserve"> the</w:t>
      </w:r>
      <w:r w:rsidR="00D23509" w:rsidRPr="00732719">
        <w:rPr>
          <w:rFonts w:ascii="Times New Roman" w:eastAsia="Calibri" w:hAnsi="Times New Roman" w:cs="Times New Roman"/>
          <w:sz w:val="24"/>
          <w:szCs w:val="24"/>
        </w:rPr>
        <w:t xml:space="preserve"> recrui</w:t>
      </w:r>
      <w:r w:rsidRPr="00732719">
        <w:rPr>
          <w:rFonts w:ascii="Times New Roman" w:eastAsia="Calibri" w:hAnsi="Times New Roman" w:cs="Times New Roman"/>
          <w:sz w:val="24"/>
          <w:szCs w:val="24"/>
        </w:rPr>
        <w:t>tment and divides the applicants</w:t>
      </w:r>
      <w:r w:rsidR="00D23509" w:rsidRPr="00732719">
        <w:rPr>
          <w:rFonts w:ascii="Times New Roman" w:eastAsia="Calibri" w:hAnsi="Times New Roman" w:cs="Times New Roman"/>
          <w:sz w:val="24"/>
          <w:szCs w:val="24"/>
        </w:rPr>
        <w:t xml:space="preserve"> in</w:t>
      </w:r>
      <w:r w:rsidRPr="00732719">
        <w:rPr>
          <w:rFonts w:ascii="Times New Roman" w:eastAsia="Calibri" w:hAnsi="Times New Roman" w:cs="Times New Roman"/>
          <w:sz w:val="24"/>
          <w:szCs w:val="24"/>
        </w:rPr>
        <w:t>to</w:t>
      </w:r>
      <w:r w:rsidR="00D23509" w:rsidRPr="00732719">
        <w:rPr>
          <w:rFonts w:ascii="Times New Roman" w:eastAsia="Calibri" w:hAnsi="Times New Roman" w:cs="Times New Roman"/>
          <w:sz w:val="24"/>
          <w:szCs w:val="24"/>
        </w:rPr>
        <w:t xml:space="preserve"> two parts those who will be offered</w:t>
      </w:r>
      <w:r w:rsidRPr="00732719">
        <w:rPr>
          <w:rFonts w:ascii="Times New Roman" w:eastAsia="Calibri" w:hAnsi="Times New Roman" w:cs="Times New Roman"/>
          <w:sz w:val="24"/>
          <w:szCs w:val="24"/>
        </w:rPr>
        <w:t xml:space="preserve"> the</w:t>
      </w:r>
      <w:r w:rsidR="00D23509" w:rsidRPr="00732719">
        <w:rPr>
          <w:rFonts w:ascii="Times New Roman" w:eastAsia="Calibri" w:hAnsi="Times New Roman" w:cs="Times New Roman"/>
          <w:sz w:val="24"/>
          <w:szCs w:val="24"/>
        </w:rPr>
        <w:t xml:space="preserve"> job </w:t>
      </w:r>
      <w:r w:rsidRPr="00732719">
        <w:rPr>
          <w:rFonts w:ascii="Times New Roman" w:eastAsia="Calibri" w:hAnsi="Times New Roman" w:cs="Times New Roman"/>
          <w:sz w:val="24"/>
          <w:szCs w:val="24"/>
        </w:rPr>
        <w:t>and those will not be. Every company</w:t>
      </w:r>
      <w:r w:rsidR="00D23509" w:rsidRPr="00732719">
        <w:rPr>
          <w:rFonts w:ascii="Times New Roman" w:eastAsia="Calibri" w:hAnsi="Times New Roman" w:cs="Times New Roman"/>
          <w:sz w:val="24"/>
          <w:szCs w:val="24"/>
        </w:rPr>
        <w:t xml:space="preserve"> desi</w:t>
      </w:r>
      <w:r w:rsidRPr="00732719">
        <w:rPr>
          <w:rFonts w:ascii="Times New Roman" w:eastAsia="Calibri" w:hAnsi="Times New Roman" w:cs="Times New Roman"/>
          <w:sz w:val="24"/>
          <w:szCs w:val="24"/>
        </w:rPr>
        <w:t>gns the selection process according to</w:t>
      </w:r>
      <w:r w:rsidR="00D23509" w:rsidRPr="00732719">
        <w:rPr>
          <w:rFonts w:ascii="Times New Roman" w:eastAsia="Calibri" w:hAnsi="Times New Roman" w:cs="Times New Roman"/>
          <w:sz w:val="24"/>
          <w:szCs w:val="24"/>
        </w:rPr>
        <w:t xml:space="preserve"> its need. The main selection process steps are:</w:t>
      </w:r>
    </w:p>
    <w:p w:rsidR="00CF12BF" w:rsidRPr="00732719" w:rsidRDefault="00CF12BF" w:rsidP="00732719">
      <w:pPr>
        <w:spacing w:line="276" w:lineRule="auto"/>
        <w:rPr>
          <w:rFonts w:ascii="Times New Roman" w:eastAsia="Calibri" w:hAnsi="Times New Roman" w:cs="Times New Roman"/>
          <w:sz w:val="24"/>
          <w:szCs w:val="24"/>
          <w:lang w:val="en-GB"/>
        </w:rPr>
      </w:pPr>
    </w:p>
    <w:p w:rsidR="005A553A" w:rsidRPr="00732719" w:rsidRDefault="005A553A" w:rsidP="00732719">
      <w:pPr>
        <w:spacing w:line="276" w:lineRule="auto"/>
        <w:rPr>
          <w:rFonts w:ascii="Times New Roman" w:eastAsia="Calibri" w:hAnsi="Times New Roman" w:cs="Times New Roman"/>
          <w:sz w:val="24"/>
          <w:szCs w:val="24"/>
          <w:lang w:val="en-GB"/>
        </w:rPr>
      </w:pPr>
      <w:r w:rsidRPr="00732719">
        <w:rPr>
          <w:rFonts w:ascii="Times New Roman" w:eastAsia="Calibri" w:hAnsi="Times New Roman" w:cs="Times New Roman"/>
          <w:caps/>
          <w:noProof/>
          <w:sz w:val="24"/>
          <w:szCs w:val="24"/>
        </w:rPr>
        <w:lastRenderedPageBreak/>
        <w:drawing>
          <wp:inline distT="0" distB="0" distL="0" distR="0" wp14:anchorId="3DFDF056" wp14:editId="51F9DC12">
            <wp:extent cx="5486400" cy="3619500"/>
            <wp:effectExtent l="57150" t="19050" r="57150" b="3810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9B7526" w:rsidRPr="008A1066" w:rsidRDefault="00BA58C1" w:rsidP="008A1066">
      <w:pPr>
        <w:pStyle w:val="Caption"/>
        <w:jc w:val="center"/>
        <w:rPr>
          <w:rFonts w:ascii="Times New Roman" w:eastAsia="Calibri" w:hAnsi="Times New Roman" w:cs="Times New Roman"/>
          <w:sz w:val="24"/>
          <w:szCs w:val="24"/>
          <w:lang w:val="en-GB"/>
        </w:rPr>
      </w:pPr>
      <w:bookmarkStart w:id="85" w:name="_Toc29089894"/>
      <w:bookmarkStart w:id="86" w:name="_Toc29093025"/>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7</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Selection Process</w:t>
      </w:r>
      <w:bookmarkEnd w:id="85"/>
      <w:bookmarkEnd w:id="86"/>
    </w:p>
    <w:p w:rsidR="00CF12BF" w:rsidRPr="00732719" w:rsidRDefault="00CF12BF" w:rsidP="00732719">
      <w:pPr>
        <w:spacing w:line="276" w:lineRule="auto"/>
        <w:rPr>
          <w:rFonts w:ascii="Times New Roman" w:eastAsia="Calibri" w:hAnsi="Times New Roman" w:cs="Times New Roman"/>
          <w:sz w:val="24"/>
          <w:szCs w:val="24"/>
          <w:lang w:val="en-GB"/>
        </w:rPr>
      </w:pPr>
    </w:p>
    <w:p w:rsidR="004E2D05" w:rsidRPr="00732719" w:rsidRDefault="001F6268" w:rsidP="00251ED8">
      <w:pPr>
        <w:pStyle w:val="Heading4"/>
      </w:pPr>
      <w:r>
        <w:t xml:space="preserve"> Preliminary Screening</w:t>
      </w:r>
      <w:r w:rsidR="004E2D05" w:rsidRPr="00732719">
        <w:t xml:space="preserve">: </w:t>
      </w:r>
    </w:p>
    <w:p w:rsidR="00A42A3A" w:rsidRDefault="004E2D05" w:rsidP="00A42A3A">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 selection process generally starts with this step where the totally unsuitable applicant is eliminated. Thus the organization is saved from the expenses of processing the applicant through the remaining steps of selection. The candidates who pass this step are only asked to fill the application form.</w:t>
      </w:r>
    </w:p>
    <w:p w:rsidR="004E2D05" w:rsidRPr="00A42A3A" w:rsidRDefault="004E2D05" w:rsidP="00251ED8">
      <w:pPr>
        <w:pStyle w:val="Heading4"/>
      </w:pPr>
      <w:r w:rsidRPr="00732719">
        <w:t xml:space="preserve">Receiving applications: </w:t>
      </w:r>
    </w:p>
    <w:p w:rsidR="004E2D05" w:rsidRPr="00732719" w:rsidRDefault="004E2D0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After passing the preliminary interview the candidate is asked to fill the standard application form. The application form generally consists the information about the age, qualification, experience etc. of the candidate on the basis of which the interviewer gets the idea about the candidate and this information also helps in formulating questions.</w:t>
      </w:r>
    </w:p>
    <w:p w:rsidR="004E2D05" w:rsidRPr="00732719" w:rsidRDefault="004E2D05" w:rsidP="00251ED8">
      <w:pPr>
        <w:pStyle w:val="Heading4"/>
      </w:pPr>
      <w:r w:rsidRPr="00732719">
        <w:t xml:space="preserve"> Screening of applications: </w:t>
      </w:r>
    </w:p>
    <w:p w:rsidR="004E2D05" w:rsidRPr="00732719" w:rsidRDefault="004E2D0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After receiving the applications the screening committee screens the applications. Only the candidates who qualify the criteria of the screening committee are called for the interview. Usually the candidates selected for interview are four to six times than the number of posts. Interview letter is sent to them or they are called telephonically.</w:t>
      </w:r>
    </w:p>
    <w:p w:rsidR="004E2D05" w:rsidRPr="00732719" w:rsidRDefault="004E2D05" w:rsidP="00251ED8">
      <w:pPr>
        <w:pStyle w:val="Heading4"/>
      </w:pPr>
      <w:r w:rsidRPr="00732719">
        <w:lastRenderedPageBreak/>
        <w:t xml:space="preserve">Employment test: </w:t>
      </w:r>
    </w:p>
    <w:p w:rsidR="001F0FEE" w:rsidRDefault="004E2D05" w:rsidP="00732719">
      <w:pPr>
        <w:spacing w:after="200" w:line="276" w:lineRule="auto"/>
        <w:rPr>
          <w:noProof/>
        </w:rPr>
      </w:pPr>
      <w:r w:rsidRPr="00732719">
        <w:rPr>
          <w:rFonts w:ascii="Times New Roman" w:eastAsia="Calibri" w:hAnsi="Times New Roman" w:cs="Times New Roman"/>
          <w:sz w:val="24"/>
          <w:szCs w:val="24"/>
        </w:rPr>
        <w:t>After getting the interview letter and before going to the interview there is one more step and that is the employment tests. These tests are done to check the ability of the candidate. These tests vary from organization to organization and change as per the need of the particular job. these tests are intelligence tests, aptitude tests, trade tests, interest test, personality tests etc. these tests must be designed properly otherwise they will not good indicator of one knowledge.</w:t>
      </w:r>
      <w:r w:rsidR="001F0FEE" w:rsidRPr="001F0FEE">
        <w:rPr>
          <w:noProof/>
        </w:rPr>
        <w:t xml:space="preserve"> </w:t>
      </w:r>
      <w:sdt>
        <w:sdtPr>
          <w:rPr>
            <w:noProof/>
          </w:rPr>
          <w:id w:val="-481154599"/>
          <w:citation/>
        </w:sdtPr>
        <w:sdtContent>
          <w:r w:rsidR="001F6268">
            <w:rPr>
              <w:noProof/>
            </w:rPr>
            <w:fldChar w:fldCharType="begin"/>
          </w:r>
          <w:r w:rsidR="001F6268">
            <w:rPr>
              <w:noProof/>
            </w:rPr>
            <w:instrText xml:space="preserve"> CITATION Aar15 \l 1033 </w:instrText>
          </w:r>
          <w:r w:rsidR="001F6268">
            <w:rPr>
              <w:noProof/>
            </w:rPr>
            <w:fldChar w:fldCharType="separate"/>
          </w:r>
          <w:r w:rsidR="00EA4539">
            <w:rPr>
              <w:noProof/>
            </w:rPr>
            <w:t>(Aarti, 2015)</w:t>
          </w:r>
          <w:r w:rsidR="001F6268">
            <w:rPr>
              <w:noProof/>
            </w:rPr>
            <w:fldChar w:fldCharType="end"/>
          </w:r>
        </w:sdtContent>
      </w:sdt>
    </w:p>
    <w:p w:rsidR="001F0FEE" w:rsidRDefault="001F0FEE" w:rsidP="00732719">
      <w:pPr>
        <w:spacing w:after="200" w:line="276" w:lineRule="auto"/>
        <w:rPr>
          <w:noProof/>
        </w:rPr>
      </w:pPr>
    </w:p>
    <w:p w:rsidR="004E2D05" w:rsidRDefault="001F0FEE" w:rsidP="00732719">
      <w:pPr>
        <w:spacing w:after="200" w:line="276" w:lineRule="auto"/>
        <w:rPr>
          <w:rFonts w:ascii="Times New Roman" w:eastAsia="Calibri" w:hAnsi="Times New Roman" w:cs="Times New Roman"/>
          <w:sz w:val="24"/>
          <w:szCs w:val="24"/>
        </w:rPr>
      </w:pPr>
      <w:r>
        <w:rPr>
          <w:noProof/>
        </w:rPr>
        <w:drawing>
          <wp:inline distT="0" distB="0" distL="0" distR="0" wp14:anchorId="797C8DA8" wp14:editId="3A534E2F">
            <wp:extent cx="5486400" cy="4483865"/>
            <wp:effectExtent l="0" t="38100" r="0" b="50165"/>
            <wp:docPr id="238" name="Diagram 2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BA58C1" w:rsidRPr="008A1066" w:rsidRDefault="00BA58C1" w:rsidP="008A1066">
      <w:pPr>
        <w:pStyle w:val="Caption"/>
        <w:jc w:val="center"/>
        <w:rPr>
          <w:rFonts w:ascii="Times New Roman" w:eastAsia="Calibri" w:hAnsi="Times New Roman" w:cs="Times New Roman"/>
          <w:sz w:val="24"/>
          <w:szCs w:val="24"/>
        </w:rPr>
      </w:pPr>
      <w:bookmarkStart w:id="87" w:name="_Toc29089895"/>
      <w:bookmarkStart w:id="88" w:name="_Toc29093026"/>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8</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Employment Test</w:t>
      </w:r>
      <w:bookmarkEnd w:id="87"/>
      <w:bookmarkEnd w:id="88"/>
    </w:p>
    <w:p w:rsidR="001F0FEE" w:rsidRPr="00732719" w:rsidRDefault="001F0FEE" w:rsidP="00732719">
      <w:pPr>
        <w:spacing w:after="200" w:line="276" w:lineRule="auto"/>
        <w:rPr>
          <w:rFonts w:ascii="Times New Roman" w:eastAsia="Calibri" w:hAnsi="Times New Roman" w:cs="Times New Roman"/>
          <w:sz w:val="24"/>
          <w:szCs w:val="24"/>
        </w:rPr>
      </w:pPr>
    </w:p>
    <w:p w:rsidR="004E2D05" w:rsidRPr="00732719" w:rsidRDefault="004E2D05" w:rsidP="00251ED8">
      <w:pPr>
        <w:pStyle w:val="Heading4"/>
      </w:pPr>
      <w:r w:rsidRPr="00732719">
        <w:t xml:space="preserve"> Employment interview: </w:t>
      </w:r>
    </w:p>
    <w:p w:rsidR="002143C1" w:rsidRDefault="002143C1" w:rsidP="00732719">
      <w:pPr>
        <w:spacing w:after="200" w:line="276" w:lineRule="auto"/>
        <w:rPr>
          <w:rFonts w:ascii="Times New Roman" w:eastAsia="Calibri" w:hAnsi="Times New Roman" w:cs="Times New Roman"/>
          <w:sz w:val="24"/>
          <w:szCs w:val="24"/>
        </w:rPr>
      </w:pPr>
      <w:r w:rsidRPr="002143C1">
        <w:rPr>
          <w:rFonts w:ascii="Times New Roman" w:eastAsia="Calibri" w:hAnsi="Times New Roman" w:cs="Times New Roman"/>
          <w:sz w:val="24"/>
          <w:szCs w:val="24"/>
        </w:rPr>
        <w:t>The competitors who qualify the above tests are required the work meet. This meeting is done to get more data about the competitor, to give him the genuine image of what is required from him, to check the correspondence expertise of the up-and-comer and so on for senior position post; a board is readied who take the meeting. Toward the finish of meeting of every applicant the individuals from board examine about the competitor and give him the evaluations</w:t>
      </w:r>
      <w:r>
        <w:rPr>
          <w:rFonts w:ascii="Times New Roman" w:eastAsia="Calibri" w:hAnsi="Times New Roman" w:cs="Times New Roman"/>
          <w:sz w:val="24"/>
          <w:szCs w:val="24"/>
        </w:rPr>
        <w:t>.</w:t>
      </w:r>
    </w:p>
    <w:p w:rsidR="001F6268" w:rsidRPr="00732719" w:rsidRDefault="004E2D0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lastRenderedPageBreak/>
        <w:t>There may be direct interview or indirect interview. The interview should be conducted in a room free from the noise and disturbance only than the candidates will be able to speak freely and frankly.</w:t>
      </w:r>
    </w:p>
    <w:p w:rsidR="004E2D05" w:rsidRPr="00732719" w:rsidRDefault="00C9628C" w:rsidP="00251ED8">
      <w:pPr>
        <w:pStyle w:val="Heading4"/>
      </w:pPr>
      <w:r w:rsidRPr="00732719">
        <w:t xml:space="preserve"> R</w:t>
      </w:r>
      <w:r w:rsidR="004E2D05" w:rsidRPr="00732719">
        <w:t>eferences</w:t>
      </w:r>
      <w:r w:rsidRPr="00732719">
        <w:t xml:space="preserve"> checking</w:t>
      </w:r>
      <w:r w:rsidR="004E2D05" w:rsidRPr="00732719">
        <w:t xml:space="preserve">: </w:t>
      </w:r>
    </w:p>
    <w:p w:rsidR="0021156E" w:rsidRPr="00732719" w:rsidRDefault="004E2D0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Before selecting the employ the prospective employee generally look out for the referees given by the candidat</w:t>
      </w:r>
      <w:r w:rsidR="00B30FAB" w:rsidRPr="00732719">
        <w:rPr>
          <w:rFonts w:ascii="Times New Roman" w:eastAsia="Calibri" w:hAnsi="Times New Roman" w:cs="Times New Roman"/>
          <w:sz w:val="24"/>
          <w:szCs w:val="24"/>
        </w:rPr>
        <w:t>e. To check about the candidate</w:t>
      </w:r>
      <w:r w:rsidRPr="00732719">
        <w:rPr>
          <w:rFonts w:ascii="Times New Roman" w:eastAsia="Calibri" w:hAnsi="Times New Roman" w:cs="Times New Roman"/>
          <w:sz w:val="24"/>
          <w:szCs w:val="24"/>
        </w:rPr>
        <w:t>s</w:t>
      </w:r>
      <w:r w:rsidR="00B30FAB"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past record, reputation, police record etc.</w:t>
      </w:r>
    </w:p>
    <w:p w:rsidR="004E2D05" w:rsidRDefault="004E2D05" w:rsidP="002143C1">
      <w:pPr>
        <w:pStyle w:val="Heading4"/>
      </w:pPr>
      <w:r w:rsidRPr="00732719">
        <w:t xml:space="preserve">Physical examination: </w:t>
      </w:r>
    </w:p>
    <w:p w:rsidR="002143C1" w:rsidRPr="002143C1" w:rsidRDefault="002143C1" w:rsidP="002143C1">
      <w:r w:rsidRPr="002143C1">
        <w:t>The associations by and large favor medicinal assessment to be caused of the individual to evade time and consumption spend on the therapeutically unfit individual. At times the association may request that the applicant get them analyzed from the therapeutic master.</w:t>
      </w:r>
    </w:p>
    <w:p w:rsidR="004E2D05" w:rsidRPr="00732719" w:rsidRDefault="004E2D05" w:rsidP="00251ED8">
      <w:pPr>
        <w:pStyle w:val="Heading4"/>
      </w:pPr>
      <w:r w:rsidRPr="00732719">
        <w:t xml:space="preserve"> Final selection: </w:t>
      </w:r>
    </w:p>
    <w:p w:rsidR="004A3E66" w:rsidRDefault="002143C1" w:rsidP="00732719">
      <w:pPr>
        <w:spacing w:after="200" w:line="276" w:lineRule="auto"/>
        <w:rPr>
          <w:rFonts w:ascii="Times New Roman" w:eastAsia="Calibri" w:hAnsi="Times New Roman" w:cs="Times New Roman"/>
          <w:sz w:val="24"/>
          <w:szCs w:val="24"/>
        </w:rPr>
      </w:pPr>
      <w:r w:rsidRPr="002143C1">
        <w:rPr>
          <w:rFonts w:ascii="Times New Roman" w:eastAsia="Calibri" w:hAnsi="Times New Roman" w:cs="Times New Roman"/>
          <w:sz w:val="24"/>
          <w:szCs w:val="24"/>
        </w:rPr>
        <w:t>After every one of these means the up-and-comer is chosen at last. He is designated by giving arrangement letter. At</w:t>
      </w:r>
      <w:r>
        <w:rPr>
          <w:rFonts w:ascii="Times New Roman" w:eastAsia="Calibri" w:hAnsi="Times New Roman" w:cs="Times New Roman"/>
          <w:sz w:val="24"/>
          <w:szCs w:val="24"/>
        </w:rPr>
        <w:t xml:space="preserve"> first he is designated on post-</w:t>
      </w:r>
      <w:r w:rsidRPr="002143C1">
        <w:rPr>
          <w:rFonts w:ascii="Times New Roman" w:eastAsia="Calibri" w:hAnsi="Times New Roman" w:cs="Times New Roman"/>
          <w:sz w:val="24"/>
          <w:szCs w:val="24"/>
        </w:rPr>
        <w:t>trial supervision premise in the wake of discovering his work good he is selected as lasting representative of the association or else he might be ended.</w:t>
      </w:r>
    </w:p>
    <w:p w:rsidR="008336D8" w:rsidRPr="008336D8" w:rsidRDefault="008336D8" w:rsidP="00251ED8">
      <w:pPr>
        <w:pStyle w:val="Heading2"/>
      </w:pPr>
      <w:bookmarkStart w:id="89" w:name="_Toc29092970"/>
      <w:r w:rsidRPr="008336D8">
        <w:t>Importance of Selection</w:t>
      </w:r>
      <w:r>
        <w:t xml:space="preserve"> Process</w:t>
      </w:r>
      <w:r w:rsidRPr="008336D8">
        <w:t>:</w:t>
      </w:r>
      <w:bookmarkEnd w:id="89"/>
    </w:p>
    <w:p w:rsidR="008336D8" w:rsidRPr="008336D8" w:rsidRDefault="008336D8" w:rsidP="008336D8">
      <w:pPr>
        <w:spacing w:before="120" w:after="144" w:line="276" w:lineRule="auto"/>
        <w:ind w:left="48" w:right="48"/>
        <w:jc w:val="both"/>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t>Selection is an important process in an organization because hiring good candidates can help to increase the overall performance &amp; profit of the organization. On the contrary, if there is bad hire of candidates with a bad selection process, then the overall work will be affected and the cost incurred for replacing will be very high.</w:t>
      </w:r>
      <w:sdt>
        <w:sdtPr>
          <w:rPr>
            <w:rFonts w:ascii="Times New Roman" w:eastAsia="Times New Roman" w:hAnsi="Times New Roman" w:cs="Times New Roman"/>
            <w:sz w:val="24"/>
            <w:szCs w:val="24"/>
          </w:rPr>
          <w:id w:val="953281818"/>
          <w:citation/>
        </w:sdtPr>
        <w:sdtContent>
          <w:r w:rsidRPr="008336D8">
            <w:rPr>
              <w:rFonts w:ascii="Times New Roman" w:eastAsia="Times New Roman" w:hAnsi="Times New Roman" w:cs="Times New Roman"/>
              <w:sz w:val="24"/>
              <w:szCs w:val="24"/>
            </w:rPr>
            <w:fldChar w:fldCharType="begin"/>
          </w:r>
          <w:r w:rsidRPr="008336D8">
            <w:rPr>
              <w:rFonts w:ascii="Times New Roman" w:eastAsia="Times New Roman" w:hAnsi="Times New Roman" w:cs="Times New Roman"/>
              <w:sz w:val="24"/>
              <w:szCs w:val="24"/>
            </w:rPr>
            <w:instrText xml:space="preserve"> CITATION Tut19 \l 1033 </w:instrText>
          </w:r>
          <w:r w:rsidRPr="008336D8">
            <w:rPr>
              <w:rFonts w:ascii="Times New Roman" w:eastAsia="Times New Roman" w:hAnsi="Times New Roman" w:cs="Times New Roman"/>
              <w:sz w:val="24"/>
              <w:szCs w:val="24"/>
            </w:rPr>
            <w:fldChar w:fldCharType="separate"/>
          </w:r>
          <w:r w:rsidR="00EA4539">
            <w:rPr>
              <w:rFonts w:ascii="Times New Roman" w:eastAsia="Times New Roman" w:hAnsi="Times New Roman" w:cs="Times New Roman"/>
              <w:noProof/>
              <w:sz w:val="24"/>
              <w:szCs w:val="24"/>
            </w:rPr>
            <w:t xml:space="preserve"> </w:t>
          </w:r>
          <w:r w:rsidR="00EA4539" w:rsidRPr="00EA4539">
            <w:rPr>
              <w:rFonts w:ascii="Times New Roman" w:eastAsia="Times New Roman" w:hAnsi="Times New Roman" w:cs="Times New Roman"/>
              <w:noProof/>
              <w:sz w:val="24"/>
              <w:szCs w:val="24"/>
            </w:rPr>
            <w:t>(Tutorialspoint)</w:t>
          </w:r>
          <w:r w:rsidRPr="008336D8">
            <w:rPr>
              <w:rFonts w:ascii="Times New Roman" w:eastAsia="Times New Roman" w:hAnsi="Times New Roman" w:cs="Times New Roman"/>
              <w:sz w:val="24"/>
              <w:szCs w:val="24"/>
            </w:rPr>
            <w:fldChar w:fldCharType="end"/>
          </w:r>
        </w:sdtContent>
      </w:sdt>
    </w:p>
    <w:p w:rsidR="008336D8" w:rsidRPr="008336D8" w:rsidRDefault="008336D8" w:rsidP="008336D8">
      <w:pPr>
        <w:shd w:val="clear" w:color="auto" w:fill="FFFFFF"/>
        <w:spacing w:after="288" w:line="276" w:lineRule="auto"/>
        <w:textAlignment w:val="baseline"/>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t xml:space="preserve">The purpose of selection process is to appoint the most potential/suitable candidate, who can meet all the requirements of the position in an organization. For meeting all the goals of the organization, it is very important to evaluate different attributes of each &amp; every candidate such as their skills, qualifications, experiences, attitude etc. In this process, the most potential candidate is appointed after the elimination of the candidates, who are not suitable for the job. </w:t>
      </w:r>
    </w:p>
    <w:p w:rsidR="008336D8" w:rsidRPr="008336D8" w:rsidRDefault="008336D8" w:rsidP="008336D8">
      <w:pPr>
        <w:shd w:val="clear" w:color="auto" w:fill="FFFFFF"/>
        <w:spacing w:after="288" w:line="276" w:lineRule="auto"/>
        <w:textAlignment w:val="baseline"/>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t>Only potential candidates who are suitable for the position/job are selected from among the applicant for employment. Also selection is a process by which only suitable candidates are hired.</w:t>
      </w:r>
    </w:p>
    <w:p w:rsidR="008336D8" w:rsidRPr="008336D8" w:rsidRDefault="008336D8" w:rsidP="008336D8">
      <w:pPr>
        <w:shd w:val="clear" w:color="auto" w:fill="FFFFFF"/>
        <w:spacing w:after="288" w:line="276" w:lineRule="auto"/>
        <w:textAlignment w:val="baseline"/>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t>Proper selection process of candidates cuts off the cost of training as the qualified personnel have better grasping power than rest. They can easily understand the method/technique of the work better. So, the organization can develop different type of training programs for different persons, on the basis of their individual needs. That will reduce the time and cost of training considerably.</w:t>
      </w:r>
    </w:p>
    <w:p w:rsidR="008336D8" w:rsidRPr="008336D8" w:rsidRDefault="008336D8" w:rsidP="008336D8">
      <w:pPr>
        <w:shd w:val="clear" w:color="auto" w:fill="FFFFFF"/>
        <w:spacing w:after="288" w:line="276" w:lineRule="auto"/>
        <w:textAlignment w:val="baseline"/>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t>Proper selection of candidates reduces personnel problems in the organization. Many problems like absenteeism, labor turnover and monotonous work shall not be experienced in their severity in the organization. Workers will be fully satisfied by their work, that labor relations will be better.</w:t>
      </w:r>
    </w:p>
    <w:p w:rsidR="008336D8" w:rsidRPr="008336D8" w:rsidRDefault="008336D8" w:rsidP="008336D8">
      <w:pPr>
        <w:shd w:val="clear" w:color="auto" w:fill="FFFFFF"/>
        <w:spacing w:after="288" w:line="276" w:lineRule="auto"/>
        <w:textAlignment w:val="baseline"/>
        <w:rPr>
          <w:rFonts w:ascii="Times New Roman" w:eastAsia="Times New Roman" w:hAnsi="Times New Roman" w:cs="Times New Roman"/>
          <w:sz w:val="24"/>
          <w:szCs w:val="24"/>
        </w:rPr>
      </w:pPr>
      <w:r w:rsidRPr="008336D8">
        <w:rPr>
          <w:rFonts w:ascii="Times New Roman" w:eastAsia="Times New Roman" w:hAnsi="Times New Roman" w:cs="Times New Roman"/>
          <w:sz w:val="24"/>
          <w:szCs w:val="24"/>
        </w:rPr>
        <w:lastRenderedPageBreak/>
        <w:t>An organization has to follow the steps of a proper selection process, as a huge amount of money is spent for hiring a suitable candidate for a job. If a bad hire happens, then the cost incurred in training the wrong candidate will be a huge loss in terms of money, effort, and also time. So, selection process should be perfect for the betterment of an organization.</w:t>
      </w:r>
    </w:p>
    <w:p w:rsidR="0080016C" w:rsidRPr="00732719" w:rsidRDefault="0080016C" w:rsidP="00732719">
      <w:pPr>
        <w:spacing w:line="276" w:lineRule="auto"/>
        <w:rPr>
          <w:rFonts w:ascii="Times New Roman" w:eastAsia="Calibri" w:hAnsi="Times New Roman" w:cs="Times New Roman"/>
          <w:sz w:val="24"/>
          <w:szCs w:val="24"/>
          <w:lang w:val="en-GB"/>
        </w:rPr>
      </w:pPr>
    </w:p>
    <w:p w:rsidR="00506F0E" w:rsidRPr="00506F0E" w:rsidRDefault="004A3E66" w:rsidP="00251ED8">
      <w:pPr>
        <w:pStyle w:val="Heading2"/>
      </w:pPr>
      <w:bookmarkStart w:id="90" w:name="_Toc29092971"/>
      <w:r>
        <w:t xml:space="preserve">Definition of </w:t>
      </w:r>
      <w:r w:rsidR="00506F0E" w:rsidRPr="00506F0E">
        <w:t>Turnover:</w:t>
      </w:r>
      <w:bookmarkEnd w:id="90"/>
    </w:p>
    <w:p w:rsidR="00506F0E" w:rsidRPr="00506F0E" w:rsidRDefault="00506F0E" w:rsidP="00506F0E">
      <w:pPr>
        <w:spacing w:after="0" w:line="240" w:lineRule="auto"/>
        <w:rPr>
          <w:rFonts w:ascii="Times New Roman" w:eastAsia="Calibri" w:hAnsi="Times New Roman" w:cs="Times New Roman"/>
          <w:sz w:val="24"/>
          <w:szCs w:val="24"/>
          <w:shd w:val="clear" w:color="auto" w:fill="FFFFFF"/>
        </w:rPr>
      </w:pPr>
      <w:r w:rsidRPr="00506F0E">
        <w:rPr>
          <w:rFonts w:ascii="Times New Roman" w:eastAsia="Calibri" w:hAnsi="Times New Roman" w:cs="Times New Roman"/>
          <w:sz w:val="24"/>
          <w:szCs w:val="24"/>
          <w:shd w:val="clear" w:color="auto" w:fill="FFFFFF"/>
        </w:rPr>
        <w:t>E</w:t>
      </w:r>
      <w:r w:rsidRPr="00506F0E">
        <w:rPr>
          <w:rFonts w:ascii="Times New Roman" w:eastAsia="Calibri" w:hAnsi="Times New Roman" w:cs="Times New Roman"/>
          <w:bCs/>
          <w:sz w:val="24"/>
          <w:szCs w:val="24"/>
          <w:shd w:val="clear" w:color="auto" w:fill="FFFFFF"/>
        </w:rPr>
        <w:t>mployee turnover</w:t>
      </w:r>
      <w:r w:rsidRPr="00506F0E">
        <w:rPr>
          <w:rFonts w:ascii="Times New Roman" w:eastAsia="Calibri" w:hAnsi="Times New Roman" w:cs="Times New Roman"/>
          <w:sz w:val="24"/>
          <w:szCs w:val="24"/>
          <w:shd w:val="clear" w:color="auto" w:fill="FFFFFF"/>
        </w:rPr>
        <w:t> is a measurement of how long an employee stay in a company and how often the employee has to be replaced. In any time, an employee can leave company, for any reason, they are called a turnover or </w:t>
      </w:r>
      <w:r w:rsidRPr="00506F0E">
        <w:rPr>
          <w:rFonts w:ascii="Times New Roman" w:eastAsia="Calibri" w:hAnsi="Times New Roman" w:cs="Times New Roman"/>
          <w:bCs/>
          <w:sz w:val="24"/>
          <w:szCs w:val="24"/>
          <w:shd w:val="clear" w:color="auto" w:fill="FFFFFF"/>
        </w:rPr>
        <w:t>separation</w:t>
      </w:r>
      <w:r w:rsidRPr="00506F0E">
        <w:rPr>
          <w:rFonts w:ascii="Times New Roman" w:eastAsia="Calibri" w:hAnsi="Times New Roman" w:cs="Times New Roman"/>
          <w:sz w:val="24"/>
          <w:szCs w:val="24"/>
          <w:shd w:val="clear" w:color="auto" w:fill="FFFFFF"/>
        </w:rPr>
        <w:t>.</w:t>
      </w:r>
    </w:p>
    <w:p w:rsidR="00506F0E" w:rsidRPr="00506F0E" w:rsidRDefault="00506F0E" w:rsidP="00506F0E">
      <w:pPr>
        <w:spacing w:after="200" w:line="276" w:lineRule="auto"/>
        <w:rPr>
          <w:rFonts w:ascii="Times New Roman" w:eastAsia="Calibri" w:hAnsi="Times New Roman" w:cs="Times New Roman"/>
          <w:sz w:val="24"/>
          <w:szCs w:val="24"/>
        </w:rPr>
      </w:pPr>
      <w:r w:rsidRPr="00506F0E">
        <w:rPr>
          <w:rFonts w:ascii="Times New Roman" w:eastAsia="Calibri" w:hAnsi="Times New Roman" w:cs="Times New Roman"/>
          <w:sz w:val="24"/>
          <w:szCs w:val="24"/>
        </w:rPr>
        <w:t xml:space="preserve">In other words, </w:t>
      </w:r>
      <w:r w:rsidRPr="00506F0E">
        <w:rPr>
          <w:rFonts w:ascii="Times New Roman" w:eastAsia="Calibri" w:hAnsi="Times New Roman" w:cs="Times New Roman"/>
          <w:bCs/>
          <w:sz w:val="24"/>
          <w:szCs w:val="24"/>
        </w:rPr>
        <w:t>turnover</w:t>
      </w:r>
      <w:r w:rsidRPr="00506F0E">
        <w:rPr>
          <w:rFonts w:ascii="Times New Roman" w:eastAsia="Calibri" w:hAnsi="Times New Roman" w:cs="Times New Roman"/>
          <w:sz w:val="24"/>
          <w:szCs w:val="24"/>
        </w:rPr>
        <w:t> is the act of replacing an </w:t>
      </w:r>
      <w:hyperlink r:id="rId44" w:tooltip="Employee" w:history="1">
        <w:r w:rsidRPr="00506F0E">
          <w:rPr>
            <w:rFonts w:ascii="Times New Roman" w:eastAsia="Calibri" w:hAnsi="Times New Roman" w:cs="Times New Roman"/>
            <w:sz w:val="24"/>
            <w:szCs w:val="24"/>
          </w:rPr>
          <w:t>employee</w:t>
        </w:r>
      </w:hyperlink>
      <w:r w:rsidRPr="00506F0E">
        <w:rPr>
          <w:rFonts w:ascii="Times New Roman" w:eastAsia="Calibri" w:hAnsi="Times New Roman" w:cs="Times New Roman"/>
          <w:sz w:val="24"/>
          <w:szCs w:val="24"/>
        </w:rPr>
        <w:t xml:space="preserve"> with a new employee. There can a lot of reasons behind turnover of employees some of them are </w:t>
      </w:r>
      <w:hyperlink r:id="rId45" w:tooltip="Termination of employment" w:history="1">
        <w:r w:rsidRPr="00506F0E">
          <w:rPr>
            <w:rFonts w:ascii="Times New Roman" w:eastAsia="Calibri" w:hAnsi="Times New Roman" w:cs="Times New Roman"/>
            <w:sz w:val="24"/>
            <w:szCs w:val="24"/>
          </w:rPr>
          <w:t>termination</w:t>
        </w:r>
      </w:hyperlink>
      <w:r w:rsidRPr="00506F0E">
        <w:rPr>
          <w:rFonts w:ascii="Times New Roman" w:eastAsia="Calibri" w:hAnsi="Times New Roman" w:cs="Times New Roman"/>
          <w:sz w:val="24"/>
          <w:szCs w:val="24"/>
        </w:rPr>
        <w:t xml:space="preserve"> of contract, </w:t>
      </w:r>
      <w:hyperlink r:id="rId46" w:tooltip="Retirement" w:history="1">
        <w:r w:rsidRPr="00506F0E">
          <w:rPr>
            <w:rFonts w:ascii="Times New Roman" w:eastAsia="Calibri" w:hAnsi="Times New Roman" w:cs="Times New Roman"/>
            <w:sz w:val="24"/>
            <w:szCs w:val="24"/>
          </w:rPr>
          <w:t>retirement</w:t>
        </w:r>
      </w:hyperlink>
      <w:r w:rsidRPr="00506F0E">
        <w:rPr>
          <w:rFonts w:ascii="Times New Roman" w:eastAsia="Calibri" w:hAnsi="Times New Roman" w:cs="Times New Roman"/>
          <w:sz w:val="24"/>
          <w:szCs w:val="24"/>
        </w:rPr>
        <w:t>, </w:t>
      </w:r>
      <w:hyperlink r:id="rId47" w:tooltip="Death" w:history="1">
        <w:r w:rsidRPr="00506F0E">
          <w:rPr>
            <w:rFonts w:ascii="Times New Roman" w:eastAsia="Calibri" w:hAnsi="Times New Roman" w:cs="Times New Roman"/>
            <w:sz w:val="24"/>
            <w:szCs w:val="24"/>
          </w:rPr>
          <w:t>death</w:t>
        </w:r>
      </w:hyperlink>
      <w:r w:rsidRPr="00506F0E">
        <w:rPr>
          <w:rFonts w:ascii="Times New Roman" w:eastAsia="Calibri" w:hAnsi="Times New Roman" w:cs="Times New Roman"/>
          <w:sz w:val="24"/>
          <w:szCs w:val="24"/>
        </w:rPr>
        <w:t>, interagency transfers, and </w:t>
      </w:r>
      <w:hyperlink r:id="rId48" w:tooltip="Resignation" w:history="1">
        <w:r w:rsidRPr="00506F0E">
          <w:rPr>
            <w:rFonts w:ascii="Times New Roman" w:eastAsia="Calibri" w:hAnsi="Times New Roman" w:cs="Times New Roman"/>
            <w:sz w:val="24"/>
            <w:szCs w:val="24"/>
          </w:rPr>
          <w:t>resignations</w:t>
        </w:r>
      </w:hyperlink>
      <w:r w:rsidRPr="00506F0E">
        <w:rPr>
          <w:rFonts w:ascii="Times New Roman" w:eastAsia="Calibri" w:hAnsi="Times New Roman" w:cs="Times New Roman"/>
          <w:sz w:val="24"/>
          <w:szCs w:val="24"/>
        </w:rPr>
        <w:t xml:space="preserve">. An organizations turnover is measured in percentage rates and it is called turnover rate. Turnover rate is the percentage of employees in a workforce that leave during a certain period of time. Organizations measure their turnover rate during a fiscal year. </w:t>
      </w:r>
    </w:p>
    <w:p w:rsidR="00506F0E" w:rsidRPr="00506F0E" w:rsidRDefault="00506F0E" w:rsidP="00506F0E">
      <w:pPr>
        <w:shd w:val="clear" w:color="auto" w:fill="FFFFFF"/>
        <w:spacing w:before="120" w:after="12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When an </w:t>
      </w:r>
      <w:hyperlink r:id="rId49" w:tooltip="Employer" w:history="1">
        <w:r w:rsidRPr="00506F0E">
          <w:rPr>
            <w:rFonts w:ascii="Times New Roman" w:eastAsia="Times New Roman" w:hAnsi="Times New Roman" w:cs="Times New Roman"/>
            <w:sz w:val="24"/>
            <w:szCs w:val="24"/>
          </w:rPr>
          <w:t>employer</w:t>
        </w:r>
      </w:hyperlink>
      <w:r w:rsidRPr="00506F0E">
        <w:rPr>
          <w:rFonts w:ascii="Times New Roman" w:eastAsia="Times New Roman" w:hAnsi="Times New Roman" w:cs="Times New Roman"/>
          <w:sz w:val="24"/>
          <w:szCs w:val="24"/>
        </w:rPr>
        <w:t> has a high turnover rate relative to its </w:t>
      </w:r>
      <w:hyperlink r:id="rId50" w:tooltip="Competitor" w:history="1">
        <w:r w:rsidRPr="00506F0E">
          <w:rPr>
            <w:rFonts w:ascii="Times New Roman" w:eastAsia="Times New Roman" w:hAnsi="Times New Roman" w:cs="Times New Roman"/>
            <w:sz w:val="24"/>
            <w:szCs w:val="24"/>
          </w:rPr>
          <w:t>competitors</w:t>
        </w:r>
      </w:hyperlink>
      <w:r w:rsidRPr="00506F0E">
        <w:rPr>
          <w:rFonts w:ascii="Times New Roman" w:eastAsia="Times New Roman" w:hAnsi="Times New Roman" w:cs="Times New Roman"/>
          <w:sz w:val="24"/>
          <w:szCs w:val="24"/>
        </w:rPr>
        <w:t>, it means that employees of that company have a shorter average tenure than those of other companies in the same </w:t>
      </w:r>
      <w:hyperlink r:id="rId51" w:tooltip="Industry" w:history="1">
        <w:r w:rsidRPr="00506F0E">
          <w:rPr>
            <w:rFonts w:ascii="Times New Roman" w:eastAsia="Times New Roman" w:hAnsi="Times New Roman" w:cs="Times New Roman"/>
            <w:sz w:val="24"/>
            <w:szCs w:val="24"/>
          </w:rPr>
          <w:t>industry</w:t>
        </w:r>
      </w:hyperlink>
      <w:r w:rsidRPr="00506F0E">
        <w:rPr>
          <w:rFonts w:ascii="Times New Roman" w:eastAsia="Times New Roman" w:hAnsi="Times New Roman" w:cs="Times New Roman"/>
          <w:sz w:val="24"/>
          <w:szCs w:val="24"/>
        </w:rPr>
        <w:t>. High turnover rate is very harmful for organizations because it means that skilled employees are frequently leaving the organization and in turn unskilled/novice employees are coming in.</w:t>
      </w:r>
    </w:p>
    <w:p w:rsidR="00506F0E" w:rsidRPr="00506F0E" w:rsidRDefault="00506F0E" w:rsidP="00506F0E">
      <w:pPr>
        <w:shd w:val="clear" w:color="auto" w:fill="FFFFFF"/>
        <w:spacing w:before="120" w:after="12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 xml:space="preserve"> Many organizations have discovered that turnover is reduced significantly when issues affecting employees are addressed immediately and professionally. Companies try to reduce employee turnover rates by offering benefits such as </w:t>
      </w:r>
      <w:hyperlink r:id="rId52" w:tooltip="Paid sick days" w:history="1">
        <w:r w:rsidRPr="00506F0E">
          <w:rPr>
            <w:rFonts w:ascii="Times New Roman" w:eastAsia="Times New Roman" w:hAnsi="Times New Roman" w:cs="Times New Roman"/>
            <w:sz w:val="24"/>
            <w:szCs w:val="24"/>
          </w:rPr>
          <w:t>paid sick days</w:t>
        </w:r>
      </w:hyperlink>
      <w:r w:rsidRPr="00506F0E">
        <w:rPr>
          <w:rFonts w:ascii="Times New Roman" w:eastAsia="Times New Roman" w:hAnsi="Times New Roman" w:cs="Times New Roman"/>
          <w:sz w:val="24"/>
          <w:szCs w:val="24"/>
        </w:rPr>
        <w:t>, </w:t>
      </w:r>
      <w:hyperlink r:id="rId53" w:tooltip="Paid holidays" w:history="1">
        <w:r w:rsidRPr="00506F0E">
          <w:rPr>
            <w:rFonts w:ascii="Times New Roman" w:eastAsia="Times New Roman" w:hAnsi="Times New Roman" w:cs="Times New Roman"/>
            <w:sz w:val="24"/>
            <w:szCs w:val="24"/>
          </w:rPr>
          <w:t>paid holidays</w:t>
        </w:r>
      </w:hyperlink>
      <w:r w:rsidRPr="00506F0E">
        <w:rPr>
          <w:rFonts w:ascii="Times New Roman" w:eastAsia="Times New Roman" w:hAnsi="Times New Roman" w:cs="Times New Roman"/>
          <w:sz w:val="24"/>
          <w:szCs w:val="24"/>
        </w:rPr>
        <w:t> and </w:t>
      </w:r>
      <w:hyperlink r:id="rId54" w:tooltip="Flextime" w:history="1">
        <w:r w:rsidRPr="00506F0E">
          <w:rPr>
            <w:rFonts w:ascii="Times New Roman" w:eastAsia="Times New Roman" w:hAnsi="Times New Roman" w:cs="Times New Roman"/>
            <w:sz w:val="24"/>
            <w:szCs w:val="24"/>
          </w:rPr>
          <w:t>flexible schedules</w:t>
        </w:r>
      </w:hyperlink>
      <w:r w:rsidRPr="00506F0E">
        <w:rPr>
          <w:rFonts w:ascii="Times New Roman" w:eastAsia="Times New Roman" w:hAnsi="Times New Roman" w:cs="Times New Roman"/>
          <w:sz w:val="24"/>
          <w:szCs w:val="24"/>
        </w:rPr>
        <w:t xml:space="preserve">. </w:t>
      </w:r>
    </w:p>
    <w:p w:rsidR="00506F0E" w:rsidRPr="00506F0E" w:rsidRDefault="00506F0E" w:rsidP="00506F0E">
      <w:pPr>
        <w:shd w:val="clear" w:color="auto" w:fill="FFFFFF"/>
        <w:spacing w:before="120" w:after="12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“Employers who recognize the importance of investing in their workforce have a more productive workforce, a more efficient workforce, a more loyal workforce, less turnover, and, in the private sector, more profitable”</w:t>
      </w:r>
      <w:sdt>
        <w:sdtPr>
          <w:rPr>
            <w:rFonts w:ascii="Times New Roman" w:eastAsia="Times New Roman" w:hAnsi="Times New Roman" w:cs="Times New Roman"/>
            <w:sz w:val="24"/>
            <w:szCs w:val="24"/>
          </w:rPr>
          <w:id w:val="1103384482"/>
          <w:citation/>
        </w:sdtPr>
        <w:sdtContent>
          <w:r w:rsidRPr="00506F0E">
            <w:rPr>
              <w:rFonts w:ascii="Times New Roman" w:eastAsia="Times New Roman" w:hAnsi="Times New Roman" w:cs="Times New Roman"/>
              <w:sz w:val="24"/>
              <w:szCs w:val="24"/>
            </w:rPr>
            <w:fldChar w:fldCharType="begin"/>
          </w:r>
          <w:r w:rsidRPr="00506F0E">
            <w:rPr>
              <w:rFonts w:ascii="Times New Roman" w:eastAsia="Times New Roman" w:hAnsi="Times New Roman" w:cs="Times New Roman"/>
              <w:sz w:val="24"/>
              <w:szCs w:val="24"/>
            </w:rPr>
            <w:instrText xml:space="preserve"> CITATION Val \l 1033 </w:instrText>
          </w:r>
          <w:r w:rsidRPr="00506F0E">
            <w:rPr>
              <w:rFonts w:ascii="Times New Roman" w:eastAsia="Times New Roman" w:hAnsi="Times New Roman" w:cs="Times New Roman"/>
              <w:sz w:val="24"/>
              <w:szCs w:val="24"/>
            </w:rPr>
            <w:fldChar w:fldCharType="separate"/>
          </w:r>
          <w:r w:rsidR="00EA4539">
            <w:rPr>
              <w:rFonts w:ascii="Times New Roman" w:eastAsia="Times New Roman" w:hAnsi="Times New Roman" w:cs="Times New Roman"/>
              <w:noProof/>
              <w:sz w:val="24"/>
              <w:szCs w:val="24"/>
            </w:rPr>
            <w:t xml:space="preserve"> </w:t>
          </w:r>
          <w:r w:rsidR="00EA4539" w:rsidRPr="00EA4539">
            <w:rPr>
              <w:rFonts w:ascii="Times New Roman" w:eastAsia="Times New Roman" w:hAnsi="Times New Roman" w:cs="Times New Roman"/>
              <w:noProof/>
              <w:sz w:val="24"/>
              <w:szCs w:val="24"/>
            </w:rPr>
            <w:t>(Jarrett)</w:t>
          </w:r>
          <w:r w:rsidRPr="00506F0E">
            <w:rPr>
              <w:rFonts w:ascii="Times New Roman" w:eastAsia="Times New Roman" w:hAnsi="Times New Roman" w:cs="Times New Roman"/>
              <w:sz w:val="24"/>
              <w:szCs w:val="24"/>
            </w:rPr>
            <w:fldChar w:fldCharType="end"/>
          </w:r>
        </w:sdtContent>
      </w:sdt>
    </w:p>
    <w:p w:rsidR="00506F0E" w:rsidRPr="00506F0E" w:rsidRDefault="00506F0E" w:rsidP="00506F0E">
      <w:pPr>
        <w:shd w:val="clear" w:color="auto" w:fill="FFFFFF"/>
        <w:spacing w:before="120" w:after="12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“Companies are recognizing that paid leave reduces training and turnover costs, that it's a formula for recruiting and retaining good workers.”</w:t>
      </w:r>
      <w:sdt>
        <w:sdtPr>
          <w:rPr>
            <w:rFonts w:ascii="Times New Roman" w:eastAsia="Times New Roman" w:hAnsi="Times New Roman" w:cs="Times New Roman"/>
            <w:sz w:val="24"/>
            <w:szCs w:val="24"/>
          </w:rPr>
          <w:id w:val="1465009693"/>
          <w:citation/>
        </w:sdtPr>
        <w:sdtContent>
          <w:r w:rsidRPr="00506F0E">
            <w:rPr>
              <w:rFonts w:ascii="Times New Roman" w:eastAsia="Times New Roman" w:hAnsi="Times New Roman" w:cs="Times New Roman"/>
              <w:sz w:val="24"/>
              <w:szCs w:val="24"/>
            </w:rPr>
            <w:fldChar w:fldCharType="begin"/>
          </w:r>
          <w:r w:rsidRPr="00506F0E">
            <w:rPr>
              <w:rFonts w:ascii="Times New Roman" w:eastAsia="Times New Roman" w:hAnsi="Times New Roman" w:cs="Times New Roman"/>
              <w:sz w:val="24"/>
              <w:szCs w:val="24"/>
            </w:rPr>
            <w:instrText xml:space="preserve"> CITATION Tom \l 1033 </w:instrText>
          </w:r>
          <w:r w:rsidRPr="00506F0E">
            <w:rPr>
              <w:rFonts w:ascii="Times New Roman" w:eastAsia="Times New Roman" w:hAnsi="Times New Roman" w:cs="Times New Roman"/>
              <w:sz w:val="24"/>
              <w:szCs w:val="24"/>
            </w:rPr>
            <w:fldChar w:fldCharType="separate"/>
          </w:r>
          <w:r w:rsidR="00EA4539">
            <w:rPr>
              <w:rFonts w:ascii="Times New Roman" w:eastAsia="Times New Roman" w:hAnsi="Times New Roman" w:cs="Times New Roman"/>
              <w:noProof/>
              <w:sz w:val="24"/>
              <w:szCs w:val="24"/>
            </w:rPr>
            <w:t xml:space="preserve"> </w:t>
          </w:r>
          <w:r w:rsidR="00EA4539" w:rsidRPr="00EA4539">
            <w:rPr>
              <w:rFonts w:ascii="Times New Roman" w:eastAsia="Times New Roman" w:hAnsi="Times New Roman" w:cs="Times New Roman"/>
              <w:noProof/>
              <w:sz w:val="24"/>
              <w:szCs w:val="24"/>
            </w:rPr>
            <w:t>(Perez)</w:t>
          </w:r>
          <w:r w:rsidRPr="00506F0E">
            <w:rPr>
              <w:rFonts w:ascii="Times New Roman" w:eastAsia="Times New Roman" w:hAnsi="Times New Roman" w:cs="Times New Roman"/>
              <w:sz w:val="24"/>
              <w:szCs w:val="24"/>
            </w:rPr>
            <w:fldChar w:fldCharType="end"/>
          </w:r>
        </w:sdtContent>
      </w:sdt>
    </w:p>
    <w:p w:rsidR="00506F0E" w:rsidRPr="00506F0E" w:rsidRDefault="00506F0E" w:rsidP="00506F0E">
      <w:pPr>
        <w:spacing w:after="0" w:line="240" w:lineRule="auto"/>
        <w:rPr>
          <w:rFonts w:ascii="Times New Roman" w:eastAsia="Calibri" w:hAnsi="Times New Roman" w:cs="Times New Roman"/>
          <w:sz w:val="24"/>
          <w:szCs w:val="24"/>
        </w:rPr>
      </w:pPr>
    </w:p>
    <w:p w:rsidR="00506F0E" w:rsidRPr="00506F0E" w:rsidRDefault="00506F0E" w:rsidP="00251ED8">
      <w:pPr>
        <w:pStyle w:val="Heading2"/>
      </w:pPr>
      <w:bookmarkStart w:id="91" w:name="_Toc29092972"/>
      <w:r w:rsidRPr="00506F0E">
        <w:t>Types of Turnover:</w:t>
      </w:r>
      <w:bookmarkEnd w:id="91"/>
    </w:p>
    <w:p w:rsidR="00506F0E" w:rsidRPr="00506F0E" w:rsidRDefault="00506F0E" w:rsidP="00506F0E">
      <w:pPr>
        <w:shd w:val="clear" w:color="auto" w:fill="FFFFFF"/>
        <w:spacing w:after="15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 xml:space="preserve">There are two main categories of turnover: </w:t>
      </w:r>
      <w:r w:rsidRPr="00506F0E">
        <w:rPr>
          <w:rFonts w:ascii="Times New Roman" w:eastAsia="Times New Roman" w:hAnsi="Times New Roman" w:cs="Times New Roman"/>
          <w:b/>
          <w:sz w:val="24"/>
          <w:szCs w:val="24"/>
        </w:rPr>
        <w:t>Voluntary and Involuntary</w:t>
      </w:r>
      <w:r w:rsidRPr="00506F0E">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27806489"/>
          <w:citation/>
        </w:sdtPr>
        <w:sdtContent>
          <w:r w:rsidRPr="00506F0E">
            <w:rPr>
              <w:rFonts w:ascii="Times New Roman" w:eastAsia="Times New Roman" w:hAnsi="Times New Roman" w:cs="Times New Roman"/>
              <w:sz w:val="24"/>
              <w:szCs w:val="24"/>
            </w:rPr>
            <w:fldChar w:fldCharType="begin"/>
          </w:r>
          <w:r w:rsidRPr="00506F0E">
            <w:rPr>
              <w:rFonts w:ascii="Times New Roman" w:eastAsia="Times New Roman" w:hAnsi="Times New Roman" w:cs="Times New Roman"/>
              <w:sz w:val="24"/>
              <w:szCs w:val="24"/>
            </w:rPr>
            <w:instrText xml:space="preserve"> CITATION Car19 \l 1033 </w:instrText>
          </w:r>
          <w:r w:rsidRPr="00506F0E">
            <w:rPr>
              <w:rFonts w:ascii="Times New Roman" w:eastAsia="Times New Roman" w:hAnsi="Times New Roman" w:cs="Times New Roman"/>
              <w:sz w:val="24"/>
              <w:szCs w:val="24"/>
            </w:rPr>
            <w:fldChar w:fldCharType="separate"/>
          </w:r>
          <w:r w:rsidR="00EA4539">
            <w:rPr>
              <w:rFonts w:ascii="Times New Roman" w:eastAsia="Times New Roman" w:hAnsi="Times New Roman" w:cs="Times New Roman"/>
              <w:noProof/>
              <w:sz w:val="24"/>
              <w:szCs w:val="24"/>
            </w:rPr>
            <w:t xml:space="preserve"> </w:t>
          </w:r>
          <w:r w:rsidR="00EA4539" w:rsidRPr="00EA4539">
            <w:rPr>
              <w:rFonts w:ascii="Times New Roman" w:eastAsia="Times New Roman" w:hAnsi="Times New Roman" w:cs="Times New Roman"/>
              <w:noProof/>
              <w:sz w:val="24"/>
              <w:szCs w:val="24"/>
            </w:rPr>
            <w:t>(Woods)</w:t>
          </w:r>
          <w:r w:rsidRPr="00506F0E">
            <w:rPr>
              <w:rFonts w:ascii="Times New Roman" w:eastAsia="Times New Roman" w:hAnsi="Times New Roman" w:cs="Times New Roman"/>
              <w:sz w:val="24"/>
              <w:szCs w:val="24"/>
            </w:rPr>
            <w:fldChar w:fldCharType="end"/>
          </w:r>
        </w:sdtContent>
      </w:sdt>
      <w:r w:rsidRPr="00506F0E">
        <w:rPr>
          <w:rFonts w:ascii="Times New Roman" w:eastAsia="Times New Roman" w:hAnsi="Times New Roman" w:cs="Times New Roman"/>
          <w:sz w:val="24"/>
          <w:szCs w:val="24"/>
        </w:rPr>
        <w:t xml:space="preserve"> Each of them has different causes.</w:t>
      </w:r>
    </w:p>
    <w:p w:rsidR="00506F0E" w:rsidRDefault="00506F0E" w:rsidP="00251ED8">
      <w:pPr>
        <w:pStyle w:val="Heading3"/>
      </w:pPr>
      <w:bookmarkStart w:id="92" w:name="_Toc29092973"/>
      <w:r w:rsidRPr="00506F0E">
        <w:t>Voluntary turnover</w:t>
      </w:r>
      <w:r>
        <w:t>:</w:t>
      </w:r>
      <w:bookmarkEnd w:id="92"/>
    </w:p>
    <w:p w:rsidR="00506F0E" w:rsidRPr="00506F0E" w:rsidRDefault="00506F0E" w:rsidP="00506F0E">
      <w:pPr>
        <w:shd w:val="clear" w:color="auto" w:fill="FFFFFF"/>
        <w:spacing w:after="15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b/>
          <w:bCs/>
          <w:sz w:val="24"/>
          <w:szCs w:val="24"/>
        </w:rPr>
        <w:t>Voluntary turnover</w:t>
      </w:r>
      <w:r w:rsidRPr="00506F0E">
        <w:rPr>
          <w:rFonts w:ascii="Times New Roman" w:eastAsia="Times New Roman" w:hAnsi="Times New Roman" w:cs="Times New Roman"/>
          <w:sz w:val="24"/>
          <w:szCs w:val="24"/>
        </w:rPr>
        <w:t xml:space="preserve"> occurs when employees leave or quit the organization at their own will. Employees who resign, retire or simply leave the organization for other reasons are all voluntary turnover examples,</w:t>
      </w:r>
    </w:p>
    <w:p w:rsidR="00506F0E" w:rsidRDefault="00506F0E" w:rsidP="00506F0E">
      <w:pPr>
        <w:shd w:val="clear" w:color="auto" w:fill="FFFFFF"/>
        <w:spacing w:after="15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 xml:space="preserve">Voluntary turnover may occur because employees are dissatisfied, a number of employees resign for reasons unrelated to working conditions. This can happen when an employee finds a better </w:t>
      </w:r>
      <w:r w:rsidRPr="00506F0E">
        <w:rPr>
          <w:rFonts w:ascii="Times New Roman" w:eastAsia="Times New Roman" w:hAnsi="Times New Roman" w:cs="Times New Roman"/>
          <w:sz w:val="24"/>
          <w:szCs w:val="24"/>
        </w:rPr>
        <w:lastRenderedPageBreak/>
        <w:t>position at another company, a conflict with a supervisor or a personal reason, such as needing to stay home with a family member, students who leave the workplace to continue their studies etc.</w:t>
      </w:r>
    </w:p>
    <w:p w:rsidR="00506F0E" w:rsidRPr="00506F0E" w:rsidRDefault="00506F0E" w:rsidP="00251ED8">
      <w:pPr>
        <w:pStyle w:val="Heading3"/>
      </w:pPr>
      <w:bookmarkStart w:id="93" w:name="_Toc29092974"/>
      <w:r w:rsidRPr="00506F0E">
        <w:t>Involuntary turnover</w:t>
      </w:r>
      <w:bookmarkEnd w:id="93"/>
      <w:r w:rsidRPr="00506F0E">
        <w:t> </w:t>
      </w:r>
    </w:p>
    <w:p w:rsidR="00506F0E" w:rsidRPr="00506F0E" w:rsidRDefault="00506F0E" w:rsidP="00506F0E">
      <w:pPr>
        <w:shd w:val="clear" w:color="auto" w:fill="FFFFFF"/>
        <w:spacing w:after="15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b/>
          <w:bCs/>
          <w:sz w:val="24"/>
          <w:szCs w:val="24"/>
        </w:rPr>
        <w:t>Involuntary turnover</w:t>
      </w:r>
      <w:r w:rsidRPr="00506F0E">
        <w:rPr>
          <w:rFonts w:ascii="Times New Roman" w:eastAsia="Times New Roman" w:hAnsi="Times New Roman" w:cs="Times New Roman"/>
          <w:sz w:val="24"/>
          <w:szCs w:val="24"/>
        </w:rPr>
        <w:t> is when an employee is laid off or fired, generally due to reducing staff because of a business downturn or change in business focus or because of an employee taking some action that is cause for termination, such as theft. In other words, involuntary turnover is terminating an employee or asking an employee to resign. This happens when an employee violates workplace policies, poor performance or business slowdown etc.</w:t>
      </w:r>
    </w:p>
    <w:p w:rsidR="00506F0E" w:rsidRPr="00506F0E" w:rsidRDefault="00506F0E" w:rsidP="00506F0E">
      <w:pPr>
        <w:shd w:val="clear" w:color="auto" w:fill="FFFFFF"/>
        <w:spacing w:after="150" w:line="240" w:lineRule="auto"/>
        <w:rPr>
          <w:rFonts w:ascii="Times New Roman" w:eastAsia="Times New Roman" w:hAnsi="Times New Roman" w:cs="Times New Roman"/>
          <w:sz w:val="24"/>
          <w:szCs w:val="24"/>
        </w:rPr>
      </w:pPr>
      <w:r w:rsidRPr="00506F0E">
        <w:rPr>
          <w:rFonts w:ascii="Times New Roman" w:eastAsia="Times New Roman" w:hAnsi="Times New Roman" w:cs="Times New Roman"/>
          <w:sz w:val="24"/>
          <w:szCs w:val="24"/>
        </w:rPr>
        <w:t>Employees who witness regular involuntary turnover or terminations might be concerned about their own job security. Other employee terminations may come as a relief to remaining employees, whose morale and productivity suffer when poor performers affect the workplace climate.</w:t>
      </w:r>
    </w:p>
    <w:p w:rsidR="0086552E" w:rsidRDefault="0086552E" w:rsidP="00BA58C1">
      <w:pPr>
        <w:pStyle w:val="Caption"/>
      </w:pPr>
    </w:p>
    <w:p w:rsidR="00506F0E" w:rsidRPr="00506F0E" w:rsidRDefault="000E1619" w:rsidP="00BA58C1">
      <w:pPr>
        <w:pStyle w:val="Caption"/>
        <w:rPr>
          <w:rFonts w:ascii="Times New Roman" w:eastAsia="Calibri" w:hAnsi="Times New Roman" w:cs="Times New Roman"/>
          <w:sz w:val="24"/>
          <w:szCs w:val="24"/>
        </w:rPr>
      </w:pPr>
      <w:bookmarkStart w:id="94" w:name="_Toc29089896"/>
      <w:r>
        <w:t xml:space="preserve">                                    </w:t>
      </w:r>
      <w:r w:rsidR="00506F0E" w:rsidRPr="00506F0E">
        <w:rPr>
          <w:rFonts w:ascii="Times New Roman" w:eastAsia="Calibri" w:hAnsi="Times New Roman" w:cs="Times New Roman"/>
          <w:sz w:val="24"/>
          <w:szCs w:val="24"/>
        </w:rPr>
        <w:t xml:space="preserve">        </w:t>
      </w:r>
      <w:r w:rsidR="00506F0E" w:rsidRPr="00506F0E">
        <w:rPr>
          <w:rFonts w:ascii="Times New Roman" w:eastAsia="Calibri" w:hAnsi="Times New Roman" w:cs="Times New Roman"/>
          <w:noProof/>
          <w:sz w:val="24"/>
          <w:szCs w:val="24"/>
        </w:rPr>
        <w:drawing>
          <wp:inline distT="0" distB="0" distL="0" distR="0" wp14:anchorId="0EF916A5" wp14:editId="04E66CD8">
            <wp:extent cx="3314700" cy="3200400"/>
            <wp:effectExtent l="76200" t="0" r="95250" b="0"/>
            <wp:docPr id="241" name="Diagram 2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bookmarkEnd w:id="94"/>
    </w:p>
    <w:p w:rsidR="00BA58C1" w:rsidRPr="008A1066" w:rsidRDefault="000E1619" w:rsidP="008A1066">
      <w:pPr>
        <w:pStyle w:val="Caption"/>
        <w:jc w:val="center"/>
        <w:rPr>
          <w:rFonts w:ascii="Times New Roman" w:eastAsia="Calibri" w:hAnsi="Times New Roman" w:cs="Times New Roman"/>
          <w:sz w:val="24"/>
          <w:szCs w:val="24"/>
        </w:rPr>
      </w:pPr>
      <w:bookmarkStart w:id="95" w:name="_Toc29093027"/>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9</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Turnover</w:t>
      </w:r>
      <w:bookmarkEnd w:id="95"/>
    </w:p>
    <w:p w:rsidR="00BA58C1" w:rsidRDefault="00BA58C1" w:rsidP="00506F0E">
      <w:pPr>
        <w:spacing w:after="0" w:line="240" w:lineRule="auto"/>
        <w:rPr>
          <w:rFonts w:ascii="Times New Roman" w:eastAsia="Calibri" w:hAnsi="Times New Roman" w:cs="Times New Roman"/>
          <w:sz w:val="24"/>
          <w:szCs w:val="24"/>
        </w:rPr>
      </w:pPr>
    </w:p>
    <w:p w:rsidR="00506F0E" w:rsidRPr="00506F0E" w:rsidRDefault="00506F0E" w:rsidP="00506F0E">
      <w:pPr>
        <w:spacing w:after="0" w:line="240" w:lineRule="auto"/>
        <w:rPr>
          <w:rFonts w:ascii="Times New Roman" w:eastAsia="Calibri" w:hAnsi="Times New Roman" w:cs="Times New Roman"/>
          <w:sz w:val="24"/>
          <w:szCs w:val="24"/>
        </w:rPr>
      </w:pPr>
      <w:r w:rsidRPr="00506F0E">
        <w:rPr>
          <w:rFonts w:ascii="Times New Roman" w:eastAsia="Calibri" w:hAnsi="Times New Roman" w:cs="Times New Roman"/>
          <w:sz w:val="24"/>
          <w:szCs w:val="24"/>
        </w:rPr>
        <w:t>An organization may face both benefits &amp; problems due to turnover.</w:t>
      </w:r>
    </w:p>
    <w:p w:rsidR="00506F0E" w:rsidRDefault="00506F0E" w:rsidP="00506F0E">
      <w:pPr>
        <w:spacing w:after="0" w:line="240" w:lineRule="auto"/>
        <w:rPr>
          <w:rFonts w:ascii="Times New Roman" w:eastAsia="Calibri" w:hAnsi="Times New Roman" w:cs="Times New Roman"/>
          <w:sz w:val="24"/>
          <w:szCs w:val="24"/>
        </w:rPr>
      </w:pPr>
    </w:p>
    <w:p w:rsidR="004A3E66" w:rsidRPr="00506F0E" w:rsidRDefault="004A3E66" w:rsidP="00506F0E">
      <w:pPr>
        <w:spacing w:after="0" w:line="240" w:lineRule="auto"/>
        <w:rPr>
          <w:rFonts w:ascii="Times New Roman" w:eastAsia="Calibri" w:hAnsi="Times New Roman" w:cs="Times New Roman"/>
          <w:sz w:val="24"/>
          <w:szCs w:val="24"/>
        </w:rPr>
      </w:pPr>
    </w:p>
    <w:p w:rsidR="00506F0E" w:rsidRPr="00506F0E" w:rsidRDefault="00506F0E" w:rsidP="00251ED8">
      <w:pPr>
        <w:pStyle w:val="Heading3"/>
      </w:pPr>
      <w:bookmarkStart w:id="96" w:name="_Toc29092975"/>
      <w:r w:rsidRPr="00506F0E">
        <w:t>Positive Employee Turnover:</w:t>
      </w:r>
      <w:bookmarkEnd w:id="96"/>
    </w:p>
    <w:p w:rsidR="00506F0E" w:rsidRPr="00506F0E" w:rsidRDefault="00506F0E" w:rsidP="00506F0E">
      <w:pPr>
        <w:spacing w:after="0" w:line="240" w:lineRule="auto"/>
        <w:rPr>
          <w:rFonts w:ascii="Times New Roman" w:eastAsia="Calibri" w:hAnsi="Times New Roman" w:cs="Times New Roman"/>
          <w:sz w:val="24"/>
          <w:szCs w:val="24"/>
        </w:rPr>
      </w:pPr>
    </w:p>
    <w:p w:rsidR="00506F0E" w:rsidRPr="00506F0E" w:rsidRDefault="00506F0E" w:rsidP="00506F0E">
      <w:pPr>
        <w:spacing w:after="0" w:line="240" w:lineRule="auto"/>
        <w:rPr>
          <w:rFonts w:ascii="Times New Roman" w:eastAsia="Calibri" w:hAnsi="Times New Roman" w:cs="Times New Roman"/>
          <w:sz w:val="24"/>
          <w:szCs w:val="24"/>
        </w:rPr>
      </w:pPr>
      <w:r w:rsidRPr="00506F0E">
        <w:rPr>
          <w:rFonts w:ascii="Times New Roman" w:eastAsia="Calibri" w:hAnsi="Times New Roman" w:cs="Times New Roman"/>
          <w:sz w:val="24"/>
          <w:szCs w:val="24"/>
        </w:rPr>
        <w:t xml:space="preserve">Positive turnover occurs when the workforce of an organization experiences changes brought by the new employees bringing fresh ideas and perspectives to the company replace workers who are terminated for poor performance. Infusing new talent in an organization can re-energize the workplace, increasing productivity and boosting profitability. </w:t>
      </w:r>
    </w:p>
    <w:p w:rsidR="00506F0E" w:rsidRPr="00506F0E" w:rsidRDefault="00506F0E" w:rsidP="00506F0E">
      <w:pPr>
        <w:spacing w:after="0" w:line="240" w:lineRule="auto"/>
        <w:rPr>
          <w:rFonts w:ascii="Times New Roman" w:eastAsia="Calibri" w:hAnsi="Times New Roman" w:cs="Times New Roman"/>
          <w:b/>
          <w:sz w:val="24"/>
          <w:szCs w:val="24"/>
        </w:rPr>
      </w:pPr>
    </w:p>
    <w:p w:rsidR="00506F0E" w:rsidRPr="00506F0E" w:rsidRDefault="00506F0E" w:rsidP="00251ED8">
      <w:pPr>
        <w:pStyle w:val="Heading3"/>
      </w:pPr>
      <w:bookmarkStart w:id="97" w:name="_Toc29092976"/>
      <w:r w:rsidRPr="00506F0E">
        <w:t>Negative Employee Turnover:</w:t>
      </w:r>
      <w:bookmarkEnd w:id="97"/>
    </w:p>
    <w:p w:rsidR="00506F0E" w:rsidRPr="00506F0E" w:rsidRDefault="00506F0E" w:rsidP="00506F0E">
      <w:pPr>
        <w:spacing w:after="0" w:line="240" w:lineRule="auto"/>
        <w:rPr>
          <w:rFonts w:ascii="Times New Roman" w:eastAsia="Calibri" w:hAnsi="Times New Roman" w:cs="Times New Roman"/>
          <w:sz w:val="24"/>
          <w:szCs w:val="24"/>
        </w:rPr>
      </w:pPr>
    </w:p>
    <w:p w:rsidR="00506F0E" w:rsidRDefault="00506F0E" w:rsidP="00506F0E">
      <w:pPr>
        <w:spacing w:after="0" w:line="240" w:lineRule="auto"/>
        <w:rPr>
          <w:rFonts w:ascii="Times New Roman" w:eastAsia="Calibri" w:hAnsi="Times New Roman" w:cs="Times New Roman"/>
          <w:sz w:val="24"/>
          <w:szCs w:val="24"/>
        </w:rPr>
      </w:pPr>
      <w:r w:rsidRPr="00506F0E">
        <w:rPr>
          <w:rFonts w:ascii="Times New Roman" w:eastAsia="Calibri" w:hAnsi="Times New Roman" w:cs="Times New Roman"/>
          <w:sz w:val="24"/>
          <w:szCs w:val="24"/>
        </w:rPr>
        <w:t>Negative turnover is often referred to as undesirable turnover. It's easy to understand why turnover is considered negative or undesirable when employees leave under certain circumstances such as wrongful termination, mass layoffs or workplace conflict.</w:t>
      </w:r>
    </w:p>
    <w:p w:rsidR="004A3E66" w:rsidRPr="00506F0E" w:rsidRDefault="004A3E66" w:rsidP="00506F0E">
      <w:pPr>
        <w:spacing w:after="0" w:line="240" w:lineRule="auto"/>
        <w:rPr>
          <w:rFonts w:ascii="Times New Roman" w:eastAsia="Calibri" w:hAnsi="Times New Roman" w:cs="Times New Roman"/>
          <w:sz w:val="24"/>
          <w:szCs w:val="24"/>
        </w:rPr>
      </w:pPr>
    </w:p>
    <w:p w:rsidR="00506F0E" w:rsidRPr="00506F0E" w:rsidRDefault="00506F0E" w:rsidP="00506F0E">
      <w:pPr>
        <w:spacing w:after="0" w:line="240" w:lineRule="auto"/>
        <w:rPr>
          <w:rFonts w:ascii="Times New Roman" w:eastAsia="Calibri" w:hAnsi="Times New Roman" w:cs="Times New Roman"/>
          <w:sz w:val="24"/>
          <w:szCs w:val="24"/>
        </w:rPr>
      </w:pPr>
    </w:p>
    <w:p w:rsidR="00506F0E" w:rsidRPr="00506F0E" w:rsidRDefault="00506F0E" w:rsidP="00251ED8">
      <w:pPr>
        <w:pStyle w:val="Heading2"/>
      </w:pPr>
      <w:bookmarkStart w:id="98" w:name="_Toc29092977"/>
      <w:r w:rsidRPr="00506F0E">
        <w:t>Importance of employee turnover:</w:t>
      </w:r>
      <w:bookmarkEnd w:id="98"/>
    </w:p>
    <w:p w:rsidR="00506F0E" w:rsidRPr="00506F0E" w:rsidRDefault="00506F0E" w:rsidP="00506F0E">
      <w:pPr>
        <w:spacing w:after="0" w:line="240" w:lineRule="auto"/>
        <w:rPr>
          <w:rFonts w:ascii="Times New Roman" w:eastAsia="Calibri" w:hAnsi="Times New Roman" w:cs="Times New Roman"/>
          <w:sz w:val="32"/>
          <w:szCs w:val="32"/>
        </w:rPr>
      </w:pPr>
    </w:p>
    <w:p w:rsidR="00BC242E" w:rsidRPr="00E86D56" w:rsidRDefault="00BC242E" w:rsidP="00BC242E">
      <w:pPr>
        <w:spacing w:after="0" w:line="240" w:lineRule="auto"/>
        <w:rPr>
          <w:rFonts w:ascii="Times New Roman" w:eastAsia="Calibri" w:hAnsi="Times New Roman" w:cs="Times New Roman"/>
          <w:sz w:val="24"/>
          <w:szCs w:val="24"/>
        </w:rPr>
      </w:pPr>
      <w:r w:rsidRPr="00E86D56">
        <w:rPr>
          <w:rFonts w:ascii="Times New Roman" w:eastAsia="Calibri" w:hAnsi="Times New Roman" w:cs="Times New Roman"/>
          <w:sz w:val="24"/>
          <w:szCs w:val="24"/>
        </w:rPr>
        <w:t>Representative turnover is one of the most generally utilized and significant HR measurements. Representative turnover is ordinarily utilized in a negative setting as a result of significant expenses identified with high turnover rates. (</w:t>
      </w:r>
      <w:proofErr w:type="spellStart"/>
      <w:r w:rsidRPr="00E86D56">
        <w:rPr>
          <w:rFonts w:ascii="Times New Roman" w:eastAsia="Calibri" w:hAnsi="Times New Roman" w:cs="Times New Roman"/>
          <w:sz w:val="24"/>
          <w:szCs w:val="24"/>
        </w:rPr>
        <w:t>Zojceska</w:t>
      </w:r>
      <w:proofErr w:type="spellEnd"/>
      <w:r w:rsidRPr="00E86D56">
        <w:rPr>
          <w:rFonts w:ascii="Times New Roman" w:eastAsia="Calibri" w:hAnsi="Times New Roman" w:cs="Times New Roman"/>
          <w:sz w:val="24"/>
          <w:szCs w:val="24"/>
        </w:rPr>
        <w:t xml:space="preserve">, 2018) The association and the board ought to comprehend the distinction between a significant representative and a worker who doesn't contribute a lot to the association. High worker turnover rate is a costly issue. At the point when a worker leaves, an organization needs to supplant them with new ones. Supplanting worker costs a great deal of cash. An association puts time and cash in preparing an individual and prepares him to work and comprehend the corporate culture. A worker, who leaves the present association, may join the contender. At the point when a worker leaves, he takes with him significant information about the organization, clients, current ventures and previous history. Clients and customers work with an organization to some extent as a result of the individuals. Connections are built up that energize proceeded with sponsorship of the business. On the off chance that a representative leaves, at that point a decent measure of time is lost in enlisting another worker and afterward preparing him. It is costly and prompts a brief misfortune in proficiency. Earnest endeavors must be made to support the workers with the goal that they remain upbeat in the present association and don't search for a change. </w:t>
      </w:r>
    </w:p>
    <w:p w:rsidR="00BC242E" w:rsidRPr="00E86D56" w:rsidRDefault="00BC242E" w:rsidP="00BC242E">
      <w:pPr>
        <w:spacing w:after="0" w:line="240" w:lineRule="auto"/>
        <w:rPr>
          <w:rFonts w:ascii="Times New Roman" w:eastAsia="Calibri" w:hAnsi="Times New Roman" w:cs="Times New Roman"/>
          <w:sz w:val="24"/>
          <w:szCs w:val="24"/>
        </w:rPr>
      </w:pPr>
    </w:p>
    <w:p w:rsidR="00BC242E" w:rsidRPr="00E86D56" w:rsidRDefault="00BC242E" w:rsidP="00BC242E">
      <w:pPr>
        <w:spacing w:after="0" w:line="240" w:lineRule="auto"/>
        <w:rPr>
          <w:rFonts w:ascii="Times New Roman" w:eastAsia="Calibri" w:hAnsi="Times New Roman" w:cs="Times New Roman"/>
          <w:sz w:val="24"/>
          <w:szCs w:val="24"/>
        </w:rPr>
      </w:pPr>
      <w:r w:rsidRPr="00E86D56">
        <w:rPr>
          <w:rFonts w:ascii="Times New Roman" w:eastAsia="Calibri" w:hAnsi="Times New Roman" w:cs="Times New Roman"/>
          <w:sz w:val="24"/>
          <w:szCs w:val="24"/>
        </w:rPr>
        <w:t xml:space="preserve">It is fundamental for the association to hold the important workers demonstrating potential. The representatives working for a more extended timeframe are increasingly acquainted with the organization's strategies, rules and in this way they modify better. Procuring new representatives isn't a simple procedure and it's likewise expensive. It has been seen that people remaining in an association for a more drawn out time are progressively steadfast towards the administration and the association. </w:t>
      </w:r>
    </w:p>
    <w:p w:rsidR="00BC242E" w:rsidRPr="00E86D56" w:rsidRDefault="00BC242E" w:rsidP="00BC242E">
      <w:pPr>
        <w:spacing w:after="0" w:line="240" w:lineRule="auto"/>
        <w:rPr>
          <w:rFonts w:ascii="Times New Roman" w:eastAsia="Calibri" w:hAnsi="Times New Roman" w:cs="Times New Roman"/>
          <w:sz w:val="24"/>
          <w:szCs w:val="24"/>
        </w:rPr>
      </w:pPr>
    </w:p>
    <w:p w:rsidR="00506F0E" w:rsidRPr="00E86D56" w:rsidRDefault="00BC242E" w:rsidP="00BC242E">
      <w:pPr>
        <w:spacing w:after="0" w:line="240" w:lineRule="auto"/>
        <w:rPr>
          <w:rFonts w:ascii="Times New Roman" w:eastAsia="Calibri" w:hAnsi="Times New Roman" w:cs="Times New Roman"/>
          <w:sz w:val="24"/>
          <w:szCs w:val="24"/>
        </w:rPr>
      </w:pPr>
      <w:r w:rsidRPr="00E86D56">
        <w:rPr>
          <w:rFonts w:ascii="Times New Roman" w:eastAsia="Calibri" w:hAnsi="Times New Roman" w:cs="Times New Roman"/>
          <w:sz w:val="24"/>
          <w:szCs w:val="24"/>
        </w:rPr>
        <w:t>In some cases turnover is important for an organization where workers don't carry out their responsibilities appropriately. In the wake of supplanting that specific representative, association encounters changes brought by the new workers carrying crisp thoughts and points of view to the organization trade laborers who are ended for lackluster showing. Injecting new ability in an association can re-stimulate the work environment, expanding efficiency and boosting benefit.</w:t>
      </w:r>
    </w:p>
    <w:p w:rsidR="0080016C" w:rsidRPr="00E86D56" w:rsidRDefault="0080016C" w:rsidP="00732719">
      <w:pPr>
        <w:spacing w:line="276" w:lineRule="auto"/>
        <w:rPr>
          <w:rFonts w:ascii="Times New Roman" w:eastAsia="Calibri" w:hAnsi="Times New Roman" w:cs="Times New Roman"/>
          <w:sz w:val="24"/>
          <w:szCs w:val="24"/>
        </w:rPr>
      </w:pPr>
    </w:p>
    <w:p w:rsidR="008D5934" w:rsidRPr="00732719" w:rsidRDefault="008D5934" w:rsidP="00732719">
      <w:pPr>
        <w:spacing w:line="276" w:lineRule="auto"/>
        <w:rPr>
          <w:rFonts w:ascii="Times New Roman" w:eastAsia="Calibri" w:hAnsi="Times New Roman" w:cs="Times New Roman"/>
          <w:sz w:val="24"/>
          <w:szCs w:val="24"/>
        </w:rPr>
      </w:pPr>
    </w:p>
    <w:p w:rsidR="0098231C" w:rsidRDefault="0098231C" w:rsidP="00732719">
      <w:pPr>
        <w:spacing w:line="276" w:lineRule="auto"/>
        <w:rPr>
          <w:rFonts w:ascii="Times New Roman" w:eastAsia="Calibri" w:hAnsi="Times New Roman" w:cs="Times New Roman"/>
          <w:sz w:val="24"/>
          <w:szCs w:val="24"/>
        </w:rPr>
      </w:pPr>
    </w:p>
    <w:p w:rsidR="0098231C" w:rsidRDefault="0098231C" w:rsidP="00732719">
      <w:pPr>
        <w:spacing w:line="276" w:lineRule="auto"/>
        <w:rPr>
          <w:rFonts w:ascii="Times New Roman" w:eastAsia="Calibri" w:hAnsi="Times New Roman" w:cs="Times New Roman"/>
          <w:sz w:val="24"/>
          <w:szCs w:val="24"/>
        </w:rPr>
      </w:pPr>
    </w:p>
    <w:p w:rsidR="0098231C" w:rsidRDefault="0098231C" w:rsidP="00732719">
      <w:pPr>
        <w:spacing w:line="276" w:lineRule="auto"/>
        <w:rPr>
          <w:rFonts w:ascii="Times New Roman" w:eastAsia="Calibri" w:hAnsi="Times New Roman" w:cs="Times New Roman"/>
          <w:sz w:val="24"/>
          <w:szCs w:val="24"/>
        </w:rPr>
      </w:pPr>
    </w:p>
    <w:p w:rsidR="0098231C" w:rsidRDefault="0098231C" w:rsidP="00732719">
      <w:pPr>
        <w:spacing w:line="276" w:lineRule="auto"/>
        <w:rPr>
          <w:rFonts w:ascii="Times New Roman" w:eastAsia="Calibri" w:hAnsi="Times New Roman" w:cs="Times New Roman"/>
          <w:b/>
          <w:sz w:val="72"/>
          <w:szCs w:val="72"/>
        </w:rPr>
      </w:pPr>
    </w:p>
    <w:p w:rsidR="0086552E" w:rsidRDefault="0086552E" w:rsidP="0086552E">
      <w:pPr>
        <w:spacing w:line="276" w:lineRule="auto"/>
        <w:jc w:val="center"/>
        <w:rPr>
          <w:rFonts w:ascii="Times New Roman" w:eastAsia="Calibri" w:hAnsi="Times New Roman" w:cs="Times New Roman"/>
          <w:b/>
          <w:sz w:val="72"/>
          <w:szCs w:val="72"/>
        </w:rPr>
      </w:pPr>
    </w:p>
    <w:p w:rsidR="0086552E" w:rsidRDefault="0086552E" w:rsidP="0086552E">
      <w:pPr>
        <w:spacing w:line="276" w:lineRule="auto"/>
        <w:jc w:val="center"/>
        <w:rPr>
          <w:rFonts w:ascii="Times New Roman" w:eastAsia="Calibri" w:hAnsi="Times New Roman" w:cs="Times New Roman"/>
          <w:b/>
          <w:sz w:val="72"/>
          <w:szCs w:val="72"/>
        </w:rPr>
      </w:pPr>
    </w:p>
    <w:p w:rsidR="006C3E6E" w:rsidRDefault="006C3E6E" w:rsidP="0086552E">
      <w:pPr>
        <w:spacing w:line="276" w:lineRule="auto"/>
        <w:jc w:val="center"/>
        <w:rPr>
          <w:rFonts w:ascii="Times New Roman" w:eastAsia="Calibri" w:hAnsi="Times New Roman" w:cs="Times New Roman"/>
          <w:b/>
          <w:sz w:val="72"/>
          <w:szCs w:val="72"/>
        </w:rPr>
      </w:pPr>
    </w:p>
    <w:p w:rsidR="0086552E" w:rsidRDefault="0086552E" w:rsidP="006C3E6E">
      <w:pPr>
        <w:spacing w:line="276" w:lineRule="auto"/>
        <w:jc w:val="center"/>
        <w:rPr>
          <w:rFonts w:ascii="Times New Roman" w:eastAsia="Calibri" w:hAnsi="Times New Roman" w:cs="Times New Roman"/>
          <w:b/>
          <w:sz w:val="72"/>
          <w:szCs w:val="72"/>
        </w:rPr>
      </w:pPr>
    </w:p>
    <w:p w:rsidR="004E6A13" w:rsidRPr="0098231C" w:rsidRDefault="004E6A13" w:rsidP="006C3E6E">
      <w:pPr>
        <w:spacing w:line="276" w:lineRule="auto"/>
        <w:jc w:val="center"/>
        <w:rPr>
          <w:rFonts w:ascii="Times New Roman" w:eastAsia="Calibri" w:hAnsi="Times New Roman" w:cs="Times New Roman"/>
          <w:sz w:val="24"/>
          <w:szCs w:val="24"/>
        </w:rPr>
      </w:pPr>
      <w:r w:rsidRPr="00732719">
        <w:rPr>
          <w:rFonts w:ascii="Times New Roman" w:eastAsia="Calibri" w:hAnsi="Times New Roman" w:cs="Times New Roman"/>
          <w:b/>
          <w:sz w:val="72"/>
          <w:szCs w:val="72"/>
        </w:rPr>
        <w:t>Chapter 3</w:t>
      </w:r>
    </w:p>
    <w:p w:rsidR="002E2F7D" w:rsidRPr="00B47A39" w:rsidRDefault="004E6A13" w:rsidP="006C3E6E">
      <w:pPr>
        <w:pStyle w:val="Heading1"/>
        <w:jc w:val="center"/>
      </w:pPr>
      <w:bookmarkStart w:id="99" w:name="_Toc29092978"/>
      <w:r w:rsidRPr="003C387D">
        <w:t>Overview of</w:t>
      </w:r>
      <w:r w:rsidR="00B47A39">
        <w:t xml:space="preserve"> </w:t>
      </w:r>
      <w:proofErr w:type="spellStart"/>
      <w:r w:rsidR="00B47A39">
        <w:t>Kazi</w:t>
      </w:r>
      <w:proofErr w:type="spellEnd"/>
      <w:r w:rsidR="00B47A39">
        <w:t xml:space="preserve"> Farms Group</w:t>
      </w:r>
      <w:bookmarkEnd w:id="99"/>
    </w:p>
    <w:p w:rsidR="002E2F7D" w:rsidRPr="00732719" w:rsidRDefault="002E2F7D" w:rsidP="006C3E6E">
      <w:pPr>
        <w:spacing w:line="276" w:lineRule="auto"/>
        <w:jc w:val="center"/>
        <w:rPr>
          <w:rFonts w:ascii="Times New Roman" w:eastAsia="Calibri" w:hAnsi="Times New Roman" w:cs="Times New Roman"/>
          <w:sz w:val="24"/>
          <w:szCs w:val="24"/>
        </w:rPr>
      </w:pPr>
      <w:r w:rsidRPr="00732719">
        <w:rPr>
          <w:rFonts w:ascii="Times New Roman" w:eastAsia="Calibri" w:hAnsi="Times New Roman" w:cs="Times New Roman"/>
          <w:sz w:val="24"/>
          <w:szCs w:val="24"/>
        </w:rPr>
        <w:br w:type="page"/>
      </w:r>
    </w:p>
    <w:p w:rsidR="002E2F7D" w:rsidRPr="00732719" w:rsidRDefault="002E2F7D" w:rsidP="00732719">
      <w:pPr>
        <w:spacing w:line="276" w:lineRule="auto"/>
        <w:rPr>
          <w:rFonts w:ascii="Times New Roman" w:eastAsia="Calibri" w:hAnsi="Times New Roman" w:cs="Times New Roman"/>
          <w:sz w:val="24"/>
          <w:szCs w:val="24"/>
        </w:rPr>
      </w:pPr>
    </w:p>
    <w:p w:rsidR="004E6A13" w:rsidRPr="00732719" w:rsidRDefault="002E2F7D" w:rsidP="00251ED8">
      <w:pPr>
        <w:pStyle w:val="Heading2"/>
      </w:pPr>
      <w:bookmarkStart w:id="100" w:name="_Toc29092979"/>
      <w:r w:rsidRPr="00732719">
        <w:t>O</w:t>
      </w:r>
      <w:r w:rsidR="00354C41" w:rsidRPr="00732719">
        <w:t>rganization</w:t>
      </w:r>
      <w:r w:rsidR="00D74227" w:rsidRPr="00732719">
        <w:t>al Overview:</w:t>
      </w:r>
      <w:bookmarkEnd w:id="100"/>
    </w:p>
    <w:p w:rsidR="004E6A13" w:rsidRPr="00732719" w:rsidRDefault="00354C41" w:rsidP="00732719">
      <w:pPr>
        <w:spacing w:after="200" w:line="276" w:lineRule="auto"/>
        <w:rPr>
          <w:rFonts w:ascii="Times New Roman" w:eastAsia="Calibri" w:hAnsi="Times New Roman" w:cs="Times New Roman"/>
          <w:sz w:val="24"/>
          <w:szCs w:val="24"/>
        </w:rPr>
      </w:pP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started out 23 years ago and now it is one of the leaders in the poultry industry. It was established in 1996 as a hatchery for imported eggs, the very next year it started its own parent farm. In 2004 production started in</w:t>
      </w:r>
      <w:r w:rsidR="003D1EC6">
        <w:rPr>
          <w:rFonts w:ascii="Times New Roman" w:eastAsia="Times New Roman" w:hAnsi="Times New Roman" w:cs="Times New Roman"/>
          <w:sz w:val="24"/>
          <w:szCs w:val="24"/>
        </w:rPr>
        <w:t xml:space="preserve"> their grand-parent (GP) farms, it </w:t>
      </w:r>
      <w:r w:rsidR="003D1EC6">
        <w:rPr>
          <w:rFonts w:ascii="Times New Roman" w:eastAsia="Calibri" w:hAnsi="Times New Roman" w:cs="Times New Roman"/>
          <w:sz w:val="24"/>
          <w:szCs w:val="24"/>
        </w:rPr>
        <w:t xml:space="preserve">was Bangladesh's first export </w:t>
      </w:r>
      <w:r w:rsidR="00F42A83" w:rsidRPr="00732719">
        <w:rPr>
          <w:rFonts w:ascii="Times New Roman" w:eastAsia="Calibri" w:hAnsi="Times New Roman" w:cs="Times New Roman"/>
          <w:sz w:val="24"/>
          <w:szCs w:val="24"/>
        </w:rPr>
        <w:t>of</w:t>
      </w:r>
      <w:r w:rsidR="003D1EC6">
        <w:rPr>
          <w:rFonts w:ascii="Times New Roman" w:eastAsia="Calibri" w:hAnsi="Times New Roman" w:cs="Times New Roman"/>
          <w:sz w:val="24"/>
          <w:szCs w:val="24"/>
        </w:rPr>
        <w:t xml:space="preserve"> ‘</w:t>
      </w:r>
      <w:r w:rsidR="00F42A83" w:rsidRPr="00732719">
        <w:rPr>
          <w:rFonts w:ascii="Times New Roman" w:eastAsia="Calibri" w:hAnsi="Times New Roman" w:cs="Times New Roman"/>
          <w:sz w:val="24"/>
          <w:szCs w:val="24"/>
        </w:rPr>
        <w:t>hatching eggs and day-old chicks</w:t>
      </w:r>
      <w:r w:rsidR="003D1EC6">
        <w:rPr>
          <w:rFonts w:ascii="Times New Roman" w:eastAsia="Calibri" w:hAnsi="Times New Roman" w:cs="Times New Roman"/>
          <w:sz w:val="24"/>
          <w:szCs w:val="24"/>
        </w:rPr>
        <w:t>’</w:t>
      </w:r>
      <w:r w:rsidR="00F42A83" w:rsidRPr="00732719">
        <w:rPr>
          <w:rFonts w:ascii="Times New Roman" w:eastAsia="Calibri" w:hAnsi="Times New Roman" w:cs="Times New Roman"/>
          <w:sz w:val="24"/>
          <w:szCs w:val="24"/>
        </w:rPr>
        <w:t xml:space="preserve"> in 2004. </w:t>
      </w:r>
      <w:r w:rsidR="00F42A83" w:rsidRPr="00732719">
        <w:rPr>
          <w:rFonts w:ascii="Times New Roman" w:eastAsia="Times New Roman" w:hAnsi="Times New Roman" w:cs="Times New Roman"/>
          <w:sz w:val="24"/>
          <w:szCs w:val="24"/>
        </w:rPr>
        <w:t>It continues to remain with the latest products as services, considering consumer and client’s perspective.</w:t>
      </w:r>
      <w:r w:rsidR="00F42A83" w:rsidRPr="00732719">
        <w:rPr>
          <w:rFonts w:ascii="Times New Roman" w:eastAsia="Calibri" w:hAnsi="Times New Roman" w:cs="Times New Roman"/>
          <w:sz w:val="24"/>
          <w:szCs w:val="24"/>
        </w:rPr>
        <w:t xml:space="preserve"> In that year, our Managing Director, </w:t>
      </w:r>
      <w:proofErr w:type="spellStart"/>
      <w:r w:rsidR="00F42A83" w:rsidRPr="00732719">
        <w:rPr>
          <w:rFonts w:ascii="Times New Roman" w:eastAsia="Calibri" w:hAnsi="Times New Roman" w:cs="Times New Roman"/>
          <w:sz w:val="24"/>
          <w:szCs w:val="24"/>
        </w:rPr>
        <w:t>Kazi</w:t>
      </w:r>
      <w:proofErr w:type="spellEnd"/>
      <w:r w:rsidR="00F42A83" w:rsidRPr="00732719">
        <w:rPr>
          <w:rFonts w:ascii="Times New Roman" w:eastAsia="Calibri" w:hAnsi="Times New Roman" w:cs="Times New Roman"/>
          <w:sz w:val="24"/>
          <w:szCs w:val="24"/>
        </w:rPr>
        <w:t xml:space="preserve"> </w:t>
      </w:r>
      <w:proofErr w:type="spellStart"/>
      <w:r w:rsidR="00F42A83" w:rsidRPr="00732719">
        <w:rPr>
          <w:rFonts w:ascii="Times New Roman" w:eastAsia="Calibri" w:hAnsi="Times New Roman" w:cs="Times New Roman"/>
          <w:sz w:val="24"/>
          <w:szCs w:val="24"/>
        </w:rPr>
        <w:t>Zahedul</w:t>
      </w:r>
      <w:proofErr w:type="spellEnd"/>
      <w:r w:rsidR="00F42A83" w:rsidRPr="00732719">
        <w:rPr>
          <w:rFonts w:ascii="Times New Roman" w:eastAsia="Calibri" w:hAnsi="Times New Roman" w:cs="Times New Roman"/>
          <w:sz w:val="24"/>
          <w:szCs w:val="24"/>
        </w:rPr>
        <w:t xml:space="preserve"> </w:t>
      </w:r>
      <w:proofErr w:type="spellStart"/>
      <w:r w:rsidR="00F42A83" w:rsidRPr="00732719">
        <w:rPr>
          <w:rFonts w:ascii="Times New Roman" w:eastAsia="Calibri" w:hAnsi="Times New Roman" w:cs="Times New Roman"/>
          <w:sz w:val="24"/>
          <w:szCs w:val="24"/>
        </w:rPr>
        <w:t>Hasan</w:t>
      </w:r>
      <w:proofErr w:type="spellEnd"/>
      <w:r w:rsidR="00F42A83" w:rsidRPr="00732719">
        <w:rPr>
          <w:rFonts w:ascii="Times New Roman" w:eastAsia="Calibri" w:hAnsi="Times New Roman" w:cs="Times New Roman"/>
          <w:sz w:val="24"/>
          <w:szCs w:val="24"/>
        </w:rPr>
        <w:t>, was named Businessperson of the Year by the Daily Star/DHL Business Awards.</w:t>
      </w:r>
      <w:r w:rsidR="00F42A83" w:rsidRPr="00732719">
        <w:rPr>
          <w:rFonts w:ascii="Times New Roman" w:eastAsia="Calibri" w:hAnsi="Times New Roman" w:cs="Times New Roman"/>
          <w:sz w:val="24"/>
          <w:szCs w:val="24"/>
          <w:vertAlign w:val="superscript"/>
        </w:rPr>
        <w:t xml:space="preserve"> </w:t>
      </w:r>
      <w:proofErr w:type="spellStart"/>
      <w:r w:rsidR="00F42A83" w:rsidRPr="00732719">
        <w:rPr>
          <w:rFonts w:ascii="Times New Roman" w:eastAsia="Calibri" w:hAnsi="Times New Roman" w:cs="Times New Roman"/>
          <w:sz w:val="24"/>
          <w:szCs w:val="24"/>
        </w:rPr>
        <w:t>Kazi</w:t>
      </w:r>
      <w:proofErr w:type="spellEnd"/>
      <w:r w:rsidR="00F42A83" w:rsidRPr="00732719">
        <w:rPr>
          <w:rFonts w:ascii="Times New Roman" w:eastAsia="Calibri" w:hAnsi="Times New Roman" w:cs="Times New Roman"/>
          <w:sz w:val="24"/>
          <w:szCs w:val="24"/>
        </w:rPr>
        <w:t xml:space="preserve"> farms group runs most of its office computers on </w:t>
      </w:r>
      <w:r w:rsidR="00F42A83" w:rsidRPr="00732719">
        <w:rPr>
          <w:rFonts w:ascii="Times New Roman" w:eastAsia="Calibri" w:hAnsi="Times New Roman" w:cs="Times New Roman"/>
          <w:b/>
          <w:sz w:val="24"/>
          <w:szCs w:val="24"/>
        </w:rPr>
        <w:t>Linux software</w:t>
      </w:r>
      <w:r w:rsidR="00F42A83" w:rsidRPr="00732719">
        <w:rPr>
          <w:rFonts w:ascii="Times New Roman" w:eastAsia="Calibri" w:hAnsi="Times New Roman" w:cs="Times New Roman"/>
          <w:sz w:val="24"/>
          <w:szCs w:val="24"/>
        </w:rPr>
        <w:t>.</w:t>
      </w:r>
      <w:r w:rsidR="008253F8" w:rsidRPr="00732719">
        <w:rPr>
          <w:rFonts w:ascii="Times New Roman" w:eastAsia="Calibri" w:hAnsi="Times New Roman" w:cs="Times New Roman"/>
          <w:sz w:val="24"/>
          <w:szCs w:val="24"/>
        </w:rPr>
        <w:t xml:space="preserve"> </w:t>
      </w:r>
      <w:proofErr w:type="spellStart"/>
      <w:r w:rsidR="00536048" w:rsidRPr="00732719">
        <w:rPr>
          <w:rFonts w:ascii="Times New Roman" w:eastAsia="Calibri" w:hAnsi="Times New Roman" w:cs="Times New Roman"/>
          <w:sz w:val="24"/>
          <w:szCs w:val="24"/>
        </w:rPr>
        <w:t>Kazi</w:t>
      </w:r>
      <w:proofErr w:type="spellEnd"/>
      <w:r w:rsidR="00536048" w:rsidRPr="00732719">
        <w:rPr>
          <w:rFonts w:ascii="Times New Roman" w:eastAsia="Calibri" w:hAnsi="Times New Roman" w:cs="Times New Roman"/>
          <w:sz w:val="24"/>
          <w:szCs w:val="24"/>
        </w:rPr>
        <w:t xml:space="preserve"> Farms is a great place for female employees to work on. They are working on a new project named “</w:t>
      </w:r>
      <w:proofErr w:type="spellStart"/>
      <w:r w:rsidR="00536048" w:rsidRPr="00732719">
        <w:rPr>
          <w:rFonts w:ascii="Times New Roman" w:eastAsia="Calibri" w:hAnsi="Times New Roman" w:cs="Times New Roman"/>
          <w:sz w:val="24"/>
          <w:szCs w:val="24"/>
        </w:rPr>
        <w:t>Naripakkha</w:t>
      </w:r>
      <w:proofErr w:type="spellEnd"/>
      <w:r w:rsidR="00536048" w:rsidRPr="00732719">
        <w:rPr>
          <w:rFonts w:ascii="Times New Roman" w:eastAsia="Calibri" w:hAnsi="Times New Roman" w:cs="Times New Roman"/>
          <w:sz w:val="24"/>
          <w:szCs w:val="24"/>
        </w:rPr>
        <w:t xml:space="preserve">”. In this project, detailed terms, precautions will be discussed on the topic of </w:t>
      </w:r>
      <w:r w:rsidR="00536048" w:rsidRPr="00732719">
        <w:rPr>
          <w:rFonts w:ascii="Times New Roman" w:eastAsia="Calibri" w:hAnsi="Times New Roman" w:cs="Times New Roman"/>
          <w:b/>
          <w:sz w:val="24"/>
          <w:szCs w:val="24"/>
        </w:rPr>
        <w:t xml:space="preserve">Sexual </w:t>
      </w:r>
      <w:proofErr w:type="spellStart"/>
      <w:r w:rsidR="00536048" w:rsidRPr="00732719">
        <w:rPr>
          <w:rFonts w:ascii="Times New Roman" w:eastAsia="Calibri" w:hAnsi="Times New Roman" w:cs="Times New Roman"/>
          <w:b/>
          <w:sz w:val="24"/>
          <w:szCs w:val="24"/>
        </w:rPr>
        <w:t>Harassement</w:t>
      </w:r>
      <w:proofErr w:type="spellEnd"/>
      <w:r w:rsidR="00536048" w:rsidRPr="00732719">
        <w:rPr>
          <w:rFonts w:ascii="Times New Roman" w:eastAsia="Calibri" w:hAnsi="Times New Roman" w:cs="Times New Roman"/>
          <w:sz w:val="24"/>
          <w:szCs w:val="24"/>
        </w:rPr>
        <w:t>.</w:t>
      </w:r>
    </w:p>
    <w:p w:rsidR="004E6A13" w:rsidRPr="00732719" w:rsidRDefault="004E6A13" w:rsidP="00732719">
      <w:pPr>
        <w:spacing w:after="200" w:line="276" w:lineRule="auto"/>
        <w:rPr>
          <w:rFonts w:ascii="Times New Roman" w:eastAsia="Calibri" w:hAnsi="Times New Roman" w:cs="Times New Roman"/>
          <w:sz w:val="24"/>
          <w:szCs w:val="24"/>
        </w:rPr>
      </w:pPr>
    </w:p>
    <w:p w:rsidR="004E6A13" w:rsidRPr="00732719" w:rsidRDefault="004E6A13" w:rsidP="00732719">
      <w:pPr>
        <w:spacing w:after="200" w:line="276" w:lineRule="auto"/>
        <w:rPr>
          <w:rFonts w:ascii="Times New Roman" w:eastAsia="Calibri" w:hAnsi="Times New Roman" w:cs="Times New Roman"/>
          <w:sz w:val="24"/>
          <w:szCs w:val="24"/>
        </w:rPr>
      </w:pPr>
    </w:p>
    <w:p w:rsidR="004E6A13" w:rsidRPr="00732719" w:rsidRDefault="004E6A13" w:rsidP="00732719">
      <w:pPr>
        <w:spacing w:after="200" w:line="276" w:lineRule="auto"/>
        <w:rPr>
          <w:rFonts w:ascii="Times New Roman" w:eastAsia="Calibri" w:hAnsi="Times New Roman" w:cs="Times New Roman"/>
          <w:sz w:val="24"/>
          <w:szCs w:val="24"/>
        </w:rPr>
      </w:pPr>
    </w:p>
    <w:p w:rsidR="00717A9A" w:rsidRPr="00732719" w:rsidRDefault="008253F8" w:rsidP="00251ED8">
      <w:pPr>
        <w:pStyle w:val="Heading3"/>
      </w:pPr>
      <w:r w:rsidRPr="00732719">
        <w:rPr>
          <w:sz w:val="24"/>
          <w:szCs w:val="24"/>
        </w:rPr>
        <w:t xml:space="preserve"> </w:t>
      </w:r>
      <w:bookmarkStart w:id="101" w:name="_Toc29092980"/>
      <w:r w:rsidR="00717A9A" w:rsidRPr="00732719">
        <w:t xml:space="preserve">Main 3 parts of </w:t>
      </w:r>
      <w:proofErr w:type="spellStart"/>
      <w:r w:rsidR="00717A9A" w:rsidRPr="00732719">
        <w:t>Kazi</w:t>
      </w:r>
      <w:proofErr w:type="spellEnd"/>
      <w:r w:rsidR="00717A9A" w:rsidRPr="00732719">
        <w:t xml:space="preserve"> Farms Group:</w:t>
      </w:r>
      <w:bookmarkEnd w:id="101"/>
    </w:p>
    <w:p w:rsidR="00717A9A" w:rsidRPr="00732719" w:rsidRDefault="00717A9A"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683840" behindDoc="0" locked="0" layoutInCell="1" allowOverlap="1" wp14:anchorId="127089B0" wp14:editId="025EDC3D">
                <wp:simplePos x="0" y="0"/>
                <wp:positionH relativeFrom="column">
                  <wp:posOffset>1883302</wp:posOffset>
                </wp:positionH>
                <wp:positionV relativeFrom="paragraph">
                  <wp:posOffset>208915</wp:posOffset>
                </wp:positionV>
                <wp:extent cx="1591310" cy="334010"/>
                <wp:effectExtent l="0" t="0" r="27940" b="27940"/>
                <wp:wrapNone/>
                <wp:docPr id="225" name="Rounded Rectangle 5"/>
                <wp:cNvGraphicFramePr/>
                <a:graphic xmlns:a="http://schemas.openxmlformats.org/drawingml/2006/main">
                  <a:graphicData uri="http://schemas.microsoft.com/office/word/2010/wordprocessingShape">
                    <wps:wsp>
                      <wps:cNvSpPr/>
                      <wps:spPr>
                        <a:xfrm>
                          <a:off x="0" y="0"/>
                          <a:ext cx="1591310" cy="33401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717A9A">
                            <w:pPr>
                              <w:pStyle w:val="FrameContents"/>
                              <w:jc w:val="center"/>
                              <w:rPr>
                                <w:color w:val="000000"/>
                              </w:rPr>
                            </w:pPr>
                            <w:r>
                              <w:rPr>
                                <w:rFonts w:ascii="Times New Roman" w:hAnsi="Times New Roman" w:cs="Times New Roman"/>
                                <w:color w:val="000000"/>
                                <w14:textOutline w14:w="9525" w14:cap="rnd" w14:cmpd="sng" w14:algn="ctr">
                                  <w14:solidFill>
                                    <w14:srgbClr w14:val="000000"/>
                                  </w14:solidFill>
                                  <w14:prstDash w14:val="solid"/>
                                  <w14:bevel/>
                                </w14:textOutline>
                              </w:rPr>
                              <w:t>KAZI FARMS GROUP</w:t>
                            </w:r>
                          </w:p>
                        </w:txbxContent>
                      </wps:txbx>
                      <wps:bodyPr anchor="ctr">
                        <a:prstTxWarp prst="textNoShape">
                          <a:avLst/>
                        </a:prstTxWarp>
                        <a:noAutofit/>
                      </wps:bodyPr>
                    </wps:wsp>
                  </a:graphicData>
                </a:graphic>
              </wp:anchor>
            </w:drawing>
          </mc:Choice>
          <mc:Fallback>
            <w:pict>
              <v:roundrect id="Rounded Rectangle 5" o:spid="_x0000_s1029" style="position:absolute;margin-left:148.3pt;margin-top:16.45pt;width:125.3pt;height:26.3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" fillcolor="window" strokecolor="#70ad47" strokeweight="1pt">
                <v:stroke joinstyle="miter"/>
                <v:textbox>
                  <w:txbxContent>
                    <w:p w:rsidR="00302B15" w:rsidRDefault="00302B15" w:rsidP="00717A9A">
                      <w:pPr>
                        <w:pStyle w:val="FrameContents"/>
                        <w:jc w:val="center"/>
                        <w:rPr>
                          <w:color w:val="000000"/>
                        </w:rPr>
                      </w:pPr>
                      <w:r>
                        <w:rPr>
                          <w:rFonts w:ascii="Times New Roman" w:hAnsi="Times New Roman" w:cs="Times New Roman"/>
                          <w:color w:val="000000"/>
                          <w14:textOutline w14:w="9525" w14:cap="rnd" w14:cmpd="sng" w14:algn="ctr">
                            <w14:solidFill>
                              <w14:srgbClr w14:val="000000"/>
                            </w14:solidFill>
                            <w14:prstDash w14:val="solid"/>
                            <w14:bevel/>
                          </w14:textOutline>
                        </w:rPr>
                        <w:t>KAZI FARMS GROUP</w:t>
                      </w:r>
                    </w:p>
                  </w:txbxContent>
                </v:textbox>
              </v:roundrect>
            </w:pict>
          </mc:Fallback>
        </mc:AlternateContent>
      </w:r>
    </w:p>
    <w:p w:rsidR="00717A9A" w:rsidRPr="00732719" w:rsidRDefault="009B7526"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76000" behindDoc="0" locked="0" layoutInCell="1" allowOverlap="1" wp14:anchorId="0C33C596" wp14:editId="392FD287">
                <wp:simplePos x="0" y="0"/>
                <wp:positionH relativeFrom="column">
                  <wp:posOffset>2661177</wp:posOffset>
                </wp:positionH>
                <wp:positionV relativeFrom="paragraph">
                  <wp:posOffset>214630</wp:posOffset>
                </wp:positionV>
                <wp:extent cx="0" cy="166322"/>
                <wp:effectExtent l="0" t="0" r="19050" b="24765"/>
                <wp:wrapNone/>
                <wp:docPr id="307" name="Straight Connector 307"/>
                <wp:cNvGraphicFramePr/>
                <a:graphic xmlns:a="http://schemas.openxmlformats.org/drawingml/2006/main">
                  <a:graphicData uri="http://schemas.microsoft.com/office/word/2010/wordprocessingShape">
                    <wps:wsp>
                      <wps:cNvCnPr/>
                      <wps:spPr>
                        <a:xfrm>
                          <a:off x="0" y="0"/>
                          <a:ext cx="0" cy="166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8071ADB" id="Straight Connector 307"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209.55pt,16.9pt" to="209.5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" strokecolor="#5b9bd5 [3204]" strokeweight=".5pt">
                <v:stroke joinstyle="miter"/>
              </v:line>
            </w:pict>
          </mc:Fallback>
        </mc:AlternateContent>
      </w:r>
      <w:r w:rsidR="00717A9A" w:rsidRPr="00732719">
        <w:rPr>
          <w:rFonts w:ascii="Times New Roman" w:eastAsia="Calibri" w:hAnsi="Times New Roman" w:cs="Times New Roman"/>
          <w:noProof/>
          <w:sz w:val="24"/>
          <w:szCs w:val="24"/>
        </w:rPr>
        <mc:AlternateContent>
          <mc:Choice Requires="wps">
            <w:drawing>
              <wp:anchor distT="0" distB="0" distL="114300" distR="114300" simplePos="0" relativeHeight="251684864" behindDoc="0" locked="0" layoutInCell="1" allowOverlap="1" wp14:anchorId="7AAC5700" wp14:editId="4092A757">
                <wp:simplePos x="0" y="0"/>
                <wp:positionH relativeFrom="column">
                  <wp:posOffset>2714625</wp:posOffset>
                </wp:positionH>
                <wp:positionV relativeFrom="paragraph">
                  <wp:posOffset>203835</wp:posOffset>
                </wp:positionV>
                <wp:extent cx="1270" cy="1270"/>
                <wp:effectExtent l="0" t="0" r="19050" b="28575"/>
                <wp:wrapNone/>
                <wp:docPr id="16" name="Straight Connector 6"/>
                <wp:cNvGraphicFramePr/>
                <a:graphic xmlns:a="http://schemas.openxmlformats.org/drawingml/2006/main">
                  <a:graphicData uri="http://schemas.microsoft.com/office/word/2010/wordprocessingShape">
                    <wps:wsp>
                      <wps:cNvCnPr/>
                      <wps:spPr>
                        <a:xfrm>
                          <a:off x="0" y="0"/>
                          <a:ext cx="0" cy="181080"/>
                        </a:xfrm>
                        <a:prstGeom prst="line">
                          <a:avLst/>
                        </a:prstGeom>
                        <a:noFill/>
                        <a:ln w="6350" cap="flat" cmpd="sng" algn="ctr">
                          <a:solidFill>
                            <a:srgbClr val="5B9BD5"/>
                          </a:solidFill>
                          <a:prstDash val="solid"/>
                          <a:miter lim="800000"/>
                        </a:ln>
                        <a:effectLst/>
                      </wps:spPr>
                      <wps:bodyPr/>
                    </wps:wsp>
                  </a:graphicData>
                </a:graphic>
              </wp:anchor>
            </w:drawing>
          </mc:Choice>
          <mc:Fallback xmlns:w15="http://schemas.microsoft.com/office/word/2012/wordml">
            <w:pict>
              <v:line w14:anchorId="5B2B63BE" id="Straight Connector 6"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13.75pt,16.05pt" to="213.8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" strokecolor="#5b9bd5" strokeweight=".5pt">
                <v:stroke joinstyle="miter"/>
              </v:line>
            </w:pict>
          </mc:Fallback>
        </mc:AlternateContent>
      </w:r>
      <w:r w:rsidR="00717A9A" w:rsidRPr="00732719">
        <w:rPr>
          <w:rFonts w:ascii="Times New Roman" w:eastAsia="Calibri" w:hAnsi="Times New Roman" w:cs="Times New Roman"/>
          <w:noProof/>
          <w:sz w:val="24"/>
          <w:szCs w:val="24"/>
        </w:rPr>
        <mc:AlternateContent>
          <mc:Choice Requires="wps">
            <w:drawing>
              <wp:anchor distT="0" distB="0" distL="114300" distR="114300" simplePos="0" relativeHeight="251685888" behindDoc="0" locked="0" layoutInCell="1" allowOverlap="1" wp14:anchorId="552A96B0" wp14:editId="5DE3AEDC">
                <wp:simplePos x="0" y="0"/>
                <wp:positionH relativeFrom="column">
                  <wp:posOffset>1095375</wp:posOffset>
                </wp:positionH>
                <wp:positionV relativeFrom="paragraph">
                  <wp:posOffset>387985</wp:posOffset>
                </wp:positionV>
                <wp:extent cx="3077210" cy="1270"/>
                <wp:effectExtent l="0" t="0" r="28575" b="19050"/>
                <wp:wrapNone/>
                <wp:docPr id="226" name="Straight Connector 1"/>
                <wp:cNvGraphicFramePr/>
                <a:graphic xmlns:a="http://schemas.openxmlformats.org/drawingml/2006/main">
                  <a:graphicData uri="http://schemas.microsoft.com/office/word/2010/wordprocessingShape">
                    <wps:wsp>
                      <wps:cNvCnPr/>
                      <wps:spPr>
                        <a:xfrm>
                          <a:off x="0" y="0"/>
                          <a:ext cx="3076560" cy="0"/>
                        </a:xfrm>
                        <a:prstGeom prst="line">
                          <a:avLst/>
                        </a:prstGeom>
                        <a:noFill/>
                        <a:ln w="6350" cap="flat" cmpd="sng" algn="ctr">
                          <a:solidFill>
                            <a:srgbClr val="5B9BD5"/>
                          </a:solidFill>
                          <a:prstDash val="solid"/>
                          <a:miter lim="800000"/>
                        </a:ln>
                        <a:effectLst/>
                      </wps:spPr>
                      <wps:bodyPr/>
                    </wps:wsp>
                  </a:graphicData>
                </a:graphic>
              </wp:anchor>
            </w:drawing>
          </mc:Choice>
          <mc:Fallback xmlns:w15="http://schemas.microsoft.com/office/word/2012/wordml">
            <w:pict>
              <v:line w14:anchorId="2961297E" id="Straight Connector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86.25pt,30.55pt" to="328.5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" strokecolor="#5b9bd5" strokeweight=".5pt">
                <v:stroke joinstyle="miter"/>
              </v:line>
            </w:pict>
          </mc:Fallback>
        </mc:AlternateContent>
      </w:r>
      <w:r w:rsidR="00717A9A" w:rsidRPr="00732719">
        <w:rPr>
          <w:rFonts w:ascii="Times New Roman" w:eastAsia="Calibri" w:hAnsi="Times New Roman" w:cs="Times New Roman"/>
          <w:noProof/>
          <w:sz w:val="24"/>
          <w:szCs w:val="24"/>
        </w:rPr>
        <mc:AlternateContent>
          <mc:Choice Requires="wps">
            <w:drawing>
              <wp:anchor distT="0" distB="0" distL="114300" distR="114300" simplePos="0" relativeHeight="251689984" behindDoc="0" locked="0" layoutInCell="1" allowOverlap="1" wp14:anchorId="02B80E5C" wp14:editId="6A0B8A21">
                <wp:simplePos x="0" y="0"/>
                <wp:positionH relativeFrom="column">
                  <wp:posOffset>1104900</wp:posOffset>
                </wp:positionH>
                <wp:positionV relativeFrom="paragraph">
                  <wp:posOffset>387985</wp:posOffset>
                </wp:positionV>
                <wp:extent cx="10160" cy="267335"/>
                <wp:effectExtent l="38100" t="0" r="66675" b="57150"/>
                <wp:wrapNone/>
                <wp:docPr id="18" name="Straight Arrow Connector 12"/>
                <wp:cNvGraphicFramePr/>
                <a:graphic xmlns:a="http://schemas.openxmlformats.org/drawingml/2006/main">
                  <a:graphicData uri="http://schemas.microsoft.com/office/word/2010/wordprocessingShape">
                    <wps:wsp>
                      <wps:cNvSpPr/>
                      <wps:spPr>
                        <a:xfrm>
                          <a:off x="0" y="0"/>
                          <a:ext cx="9360" cy="26676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63B0F1C5" id="Straight Arrow Connector 12" o:spid="_x0000_s1026" style="position:absolute;margin-left:87pt;margin-top:30.55pt;width:.8pt;height:21.05pt;z-index:2516899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" path="m,l21600,21600e" filled="f" strokecolor="#5b9bd5" strokeweight=".5pt">
                <v:stroke endarrow="block" joinstyle="miter"/>
                <v:path arrowok="t"/>
              </v:shape>
            </w:pict>
          </mc:Fallback>
        </mc:AlternateContent>
      </w:r>
      <w:r w:rsidR="00717A9A" w:rsidRPr="00732719">
        <w:rPr>
          <w:rFonts w:ascii="Times New Roman" w:eastAsia="Calibri" w:hAnsi="Times New Roman" w:cs="Times New Roman"/>
          <w:noProof/>
          <w:sz w:val="24"/>
          <w:szCs w:val="24"/>
        </w:rPr>
        <mc:AlternateContent>
          <mc:Choice Requires="wps">
            <w:drawing>
              <wp:anchor distT="0" distB="0" distL="114300" distR="114300" simplePos="0" relativeHeight="251691008" behindDoc="0" locked="0" layoutInCell="1" allowOverlap="1" wp14:anchorId="57BF025C" wp14:editId="55CA6341">
                <wp:simplePos x="0" y="0"/>
                <wp:positionH relativeFrom="column">
                  <wp:posOffset>4162425</wp:posOffset>
                </wp:positionH>
                <wp:positionV relativeFrom="paragraph">
                  <wp:posOffset>397510</wp:posOffset>
                </wp:positionV>
                <wp:extent cx="10160" cy="238760"/>
                <wp:effectExtent l="38100" t="0" r="66675" b="47625"/>
                <wp:wrapNone/>
                <wp:docPr id="227" name="Straight Arrow Connector 14"/>
                <wp:cNvGraphicFramePr/>
                <a:graphic xmlns:a="http://schemas.openxmlformats.org/drawingml/2006/main">
                  <a:graphicData uri="http://schemas.microsoft.com/office/word/2010/wordprocessingShape">
                    <wps:wsp>
                      <wps:cNvSpPr/>
                      <wps:spPr>
                        <a:xfrm>
                          <a:off x="0" y="0"/>
                          <a:ext cx="9360" cy="23796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580B3423" id="Straight Arrow Connector 14" o:spid="_x0000_s1026" style="position:absolute;margin-left:327.75pt;margin-top:31.3pt;width:.8pt;height:18.8pt;z-index:25169100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" path="m,l21600,21600e" filled="f" strokecolor="#5b9bd5" strokeweight=".5pt">
                <v:stroke endarrow="block" joinstyle="miter"/>
                <v:path arrowok="t"/>
              </v:shape>
            </w:pict>
          </mc:Fallback>
        </mc:AlternateContent>
      </w:r>
    </w:p>
    <w:p w:rsidR="00717A9A" w:rsidRPr="00732719" w:rsidRDefault="00717A9A" w:rsidP="00732719">
      <w:pPr>
        <w:spacing w:after="200" w:line="276" w:lineRule="auto"/>
        <w:rPr>
          <w:rFonts w:ascii="Times New Roman" w:eastAsia="Times New Roman" w:hAnsi="Times New Roman" w:cs="Times New Roman"/>
          <w:bCs/>
          <w:sz w:val="24"/>
          <w:szCs w:val="24"/>
        </w:rPr>
      </w:pPr>
      <w:r w:rsidRPr="00732719">
        <w:rPr>
          <w:rFonts w:ascii="Times New Roman" w:eastAsia="Times New Roman" w:hAnsi="Times New Roman" w:cs="Times New Roman"/>
          <w:bCs/>
          <w:noProof/>
          <w:sz w:val="24"/>
          <w:szCs w:val="24"/>
        </w:rPr>
        <mc:AlternateContent>
          <mc:Choice Requires="wps">
            <w:drawing>
              <wp:anchor distT="0" distB="0" distL="114300" distR="114300" simplePos="0" relativeHeight="251687936" behindDoc="0" locked="0" layoutInCell="1" allowOverlap="1" wp14:anchorId="504E9AAA" wp14:editId="729054BB">
                <wp:simplePos x="0" y="0"/>
                <wp:positionH relativeFrom="column">
                  <wp:posOffset>2047875</wp:posOffset>
                </wp:positionH>
                <wp:positionV relativeFrom="paragraph">
                  <wp:posOffset>327660</wp:posOffset>
                </wp:positionV>
                <wp:extent cx="1372235" cy="419735"/>
                <wp:effectExtent l="0" t="0" r="19050" b="19050"/>
                <wp:wrapNone/>
                <wp:docPr id="228" name="Rectangle 9"/>
                <wp:cNvGraphicFramePr/>
                <a:graphic xmlns:a="http://schemas.openxmlformats.org/drawingml/2006/main">
                  <a:graphicData uri="http://schemas.microsoft.com/office/word/2010/wordprocessingShape">
                    <wps:wsp>
                      <wps:cNvSpPr/>
                      <wps:spPr>
                        <a:xfrm>
                          <a:off x="0" y="0"/>
                          <a:ext cx="1372235" cy="419735"/>
                        </a:xfrm>
                        <a:prstGeom prst="rect">
                          <a:avLst/>
                        </a:prstGeom>
                        <a:solidFill>
                          <a:sysClr val="window" lastClr="FFFFFF"/>
                        </a:solidFill>
                        <a:ln w="12700" cap="flat" cmpd="sng" algn="ctr">
                          <a:solidFill>
                            <a:srgbClr val="70AD47"/>
                          </a:solidFill>
                          <a:prstDash val="solid"/>
                          <a:miter lim="800000"/>
                        </a:ln>
                        <a:effectLst/>
                      </wps:spPr>
                      <wps:txbx>
                        <w:txbxContent>
                          <w:p w:rsidR="00302B15" w:rsidRDefault="00302B15" w:rsidP="00717A9A">
                            <w:pPr>
                              <w:pStyle w:val="FrameContents"/>
                              <w:jc w:val="center"/>
                              <w:rPr>
                                <w:color w:val="000000"/>
                              </w:rPr>
                            </w:pPr>
                            <w:proofErr w:type="spellStart"/>
                            <w:r>
                              <w:rPr>
                                <w:rFonts w:ascii="Times New Roman" w:hAnsi="Times New Roman" w:cs="Times New Roman"/>
                                <w:color w:val="000000"/>
                                <w14:textOutline w14:w="9525" w14:cap="rnd" w14:cmpd="sng" w14:algn="ctr">
                                  <w14:solidFill>
                                    <w14:srgbClr w14:val="000000"/>
                                  </w14:solidFill>
                                  <w14:prstDash w14:val="solid"/>
                                  <w14:bevel/>
                                </w14:textOutline>
                              </w:rPr>
                              <w:t>Kazi</w:t>
                            </w:r>
                            <w:proofErr w:type="spellEnd"/>
                            <w:r>
                              <w:rPr>
                                <w:rFonts w:ascii="Times New Roman" w:hAnsi="Times New Roman" w:cs="Times New Roman"/>
                                <w:color w:val="000000"/>
                                <w14:textOutline w14:w="9525" w14:cap="rnd" w14:cmpd="sng" w14:algn="ctr">
                                  <w14:solidFill>
                                    <w14:srgbClr w14:val="000000"/>
                                  </w14:solidFill>
                                  <w14:prstDash w14:val="solid"/>
                                  <w14:bevel/>
                                </w14:textOutline>
                              </w:rPr>
                              <w:t xml:space="preserve"> Food Industries</w:t>
                            </w:r>
                          </w:p>
                        </w:txbxContent>
                      </wps:txbx>
                      <wps:bodyPr anchor="ctr">
                        <a:prstTxWarp prst="textNoShape">
                          <a:avLst/>
                        </a:prstTxWarp>
                        <a:noAutofit/>
                      </wps:bodyPr>
                    </wps:wsp>
                  </a:graphicData>
                </a:graphic>
              </wp:anchor>
            </w:drawing>
          </mc:Choice>
          <mc:Fallback>
            <w:pict>
              <v:rect id="Rectangle 9" o:spid="_x0000_s1030" style="position:absolute;margin-left:161.25pt;margin-top:25.8pt;width:108.05pt;height:33.0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" fillcolor="window" strokecolor="#70ad47" strokeweight="1pt">
                <v:textbox>
                  <w:txbxContent>
                    <w:p w:rsidR="00302B15" w:rsidRDefault="00302B15" w:rsidP="00717A9A">
                      <w:pPr>
                        <w:pStyle w:val="FrameContents"/>
                        <w:jc w:val="center"/>
                        <w:rPr>
                          <w:color w:val="000000"/>
                        </w:rPr>
                      </w:pPr>
                      <w:proofErr w:type="spellStart"/>
                      <w:r>
                        <w:rPr>
                          <w:rFonts w:ascii="Times New Roman" w:hAnsi="Times New Roman" w:cs="Times New Roman"/>
                          <w:color w:val="000000"/>
                          <w14:textOutline w14:w="9525" w14:cap="rnd" w14:cmpd="sng" w14:algn="ctr">
                            <w14:solidFill>
                              <w14:srgbClr w14:val="000000"/>
                            </w14:solidFill>
                            <w14:prstDash w14:val="solid"/>
                            <w14:bevel/>
                          </w14:textOutline>
                        </w:rPr>
                        <w:t>Kazi</w:t>
                      </w:r>
                      <w:proofErr w:type="spellEnd"/>
                      <w:r>
                        <w:rPr>
                          <w:rFonts w:ascii="Times New Roman" w:hAnsi="Times New Roman" w:cs="Times New Roman"/>
                          <w:color w:val="000000"/>
                          <w14:textOutline w14:w="9525" w14:cap="rnd" w14:cmpd="sng" w14:algn="ctr">
                            <w14:solidFill>
                              <w14:srgbClr w14:val="000000"/>
                            </w14:solidFill>
                            <w14:prstDash w14:val="solid"/>
                            <w14:bevel/>
                          </w14:textOutline>
                        </w:rPr>
                        <w:t xml:space="preserve"> Food Industries</w:t>
                      </w:r>
                    </w:p>
                  </w:txbxContent>
                </v:textbox>
              </v:rect>
            </w:pict>
          </mc:Fallback>
        </mc:AlternateContent>
      </w:r>
      <w:r w:rsidRPr="00732719">
        <w:rPr>
          <w:rFonts w:ascii="Times New Roman" w:eastAsia="Times New Roman" w:hAnsi="Times New Roman" w:cs="Times New Roman"/>
          <w:bCs/>
          <w:noProof/>
          <w:sz w:val="24"/>
          <w:szCs w:val="24"/>
        </w:rPr>
        <mc:AlternateContent>
          <mc:Choice Requires="wps">
            <w:drawing>
              <wp:anchor distT="0" distB="0" distL="114300" distR="114300" simplePos="0" relativeHeight="251692032" behindDoc="0" locked="0" layoutInCell="1" allowOverlap="1" wp14:anchorId="260F7622" wp14:editId="3A33B4EB">
                <wp:simplePos x="0" y="0"/>
                <wp:positionH relativeFrom="column">
                  <wp:posOffset>2667000</wp:posOffset>
                </wp:positionH>
                <wp:positionV relativeFrom="paragraph">
                  <wp:posOffset>56515</wp:posOffset>
                </wp:positionV>
                <wp:extent cx="10160" cy="248285"/>
                <wp:effectExtent l="38100" t="0" r="66675" b="57150"/>
                <wp:wrapNone/>
                <wp:docPr id="229" name="Straight Arrow Connector 2"/>
                <wp:cNvGraphicFramePr/>
                <a:graphic xmlns:a="http://schemas.openxmlformats.org/drawingml/2006/main">
                  <a:graphicData uri="http://schemas.microsoft.com/office/word/2010/wordprocessingShape">
                    <wps:wsp>
                      <wps:cNvSpPr/>
                      <wps:spPr>
                        <a:xfrm>
                          <a:off x="0" y="0"/>
                          <a:ext cx="9360" cy="24768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6865F228" id="Straight Arrow Connector 2" o:spid="_x0000_s1026" style="position:absolute;margin-left:210pt;margin-top:4.45pt;width:.8pt;height:19.55pt;z-index:25169203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" path="m,l21600,21600e" filled="f" strokecolor="#5b9bd5" strokeweight=".5pt">
                <v:stroke endarrow="block" joinstyle="miter"/>
                <v:path arrowok="t"/>
              </v:shape>
            </w:pict>
          </mc:Fallback>
        </mc:AlternateContent>
      </w:r>
    </w:p>
    <w:p w:rsidR="00717A9A" w:rsidRPr="00732719" w:rsidRDefault="00777893" w:rsidP="00732719">
      <w:pPr>
        <w:spacing w:after="200" w:line="276" w:lineRule="auto"/>
        <w:rPr>
          <w:rFonts w:ascii="Times New Roman" w:eastAsia="Times New Roman" w:hAnsi="Times New Roman" w:cs="Times New Roman"/>
          <w:bCs/>
          <w:sz w:val="24"/>
          <w:szCs w:val="24"/>
        </w:rPr>
      </w:pPr>
      <w:r w:rsidRPr="00732719">
        <w:rPr>
          <w:rFonts w:ascii="Times New Roman" w:eastAsia="Times New Roman" w:hAnsi="Times New Roman" w:cs="Times New Roman"/>
          <w:bCs/>
          <w:noProof/>
          <w:sz w:val="24"/>
          <w:szCs w:val="24"/>
        </w:rPr>
        <mc:AlternateContent>
          <mc:Choice Requires="wps">
            <w:drawing>
              <wp:anchor distT="0" distB="0" distL="114300" distR="114300" simplePos="0" relativeHeight="251688960" behindDoc="0" locked="0" layoutInCell="1" allowOverlap="1" wp14:anchorId="6CB0688B" wp14:editId="46A7A025">
                <wp:simplePos x="0" y="0"/>
                <wp:positionH relativeFrom="column">
                  <wp:posOffset>3600450</wp:posOffset>
                </wp:positionH>
                <wp:positionV relativeFrom="paragraph">
                  <wp:posOffset>8255</wp:posOffset>
                </wp:positionV>
                <wp:extent cx="1096010" cy="410210"/>
                <wp:effectExtent l="0" t="0" r="27940" b="27940"/>
                <wp:wrapNone/>
                <wp:docPr id="25" name="Rectangle 10"/>
                <wp:cNvGraphicFramePr/>
                <a:graphic xmlns:a="http://schemas.openxmlformats.org/drawingml/2006/main">
                  <a:graphicData uri="http://schemas.microsoft.com/office/word/2010/wordprocessingShape">
                    <wps:wsp>
                      <wps:cNvSpPr/>
                      <wps:spPr>
                        <a:xfrm>
                          <a:off x="0" y="0"/>
                          <a:ext cx="1096010" cy="410210"/>
                        </a:xfrm>
                        <a:prstGeom prst="rect">
                          <a:avLst/>
                        </a:prstGeom>
                        <a:solidFill>
                          <a:sysClr val="window" lastClr="FFFFFF"/>
                        </a:solidFill>
                        <a:ln w="12700" cap="flat" cmpd="sng" algn="ctr">
                          <a:solidFill>
                            <a:srgbClr val="70AD47"/>
                          </a:solidFill>
                          <a:prstDash val="solid"/>
                          <a:miter lim="800000"/>
                        </a:ln>
                        <a:effectLst/>
                      </wps:spPr>
                      <wps:txbx>
                        <w:txbxContent>
                          <w:p w:rsidR="00302B15" w:rsidRDefault="00302B15" w:rsidP="00717A9A">
                            <w:pPr>
                              <w:pStyle w:val="FrameContents"/>
                              <w:jc w:val="center"/>
                              <w:rPr>
                                <w:color w:val="000000"/>
                              </w:rPr>
                            </w:pPr>
                            <w:proofErr w:type="spellStart"/>
                            <w:r>
                              <w:rPr>
                                <w:rFonts w:ascii="Times New Roman" w:hAnsi="Times New Roman" w:cs="Times New Roman"/>
                                <w:color w:val="000000"/>
                                <w14:textOutline w14:w="9525" w14:cap="rnd" w14:cmpd="sng" w14:algn="ctr">
                                  <w14:solidFill>
                                    <w14:srgbClr w14:val="000000"/>
                                  </w14:solidFill>
                                  <w14:prstDash w14:val="solid"/>
                                  <w14:bevel/>
                                </w14:textOutline>
                              </w:rPr>
                              <w:t>Kazi</w:t>
                            </w:r>
                            <w:proofErr w:type="spellEnd"/>
                            <w:r>
                              <w:rPr>
                                <w:rFonts w:ascii="Times New Roman" w:hAnsi="Times New Roman" w:cs="Times New Roman"/>
                                <w:color w:val="000000"/>
                                <w14:textOutline w14:w="9525" w14:cap="rnd" w14:cmpd="sng" w14:algn="ctr">
                                  <w14:solidFill>
                                    <w14:srgbClr w14:val="000000"/>
                                  </w14:solidFill>
                                  <w14:prstDash w14:val="solid"/>
                                  <w14:bevel/>
                                </w14:textOutline>
                              </w:rPr>
                              <w:t xml:space="preserve"> Media</w:t>
                            </w:r>
                          </w:p>
                        </w:txbxContent>
                      </wps:txbx>
                      <wps:bodyPr anchor="ctr">
                        <a:prstTxWarp prst="textNoShape">
                          <a:avLst/>
                        </a:prstTxWarp>
                        <a:noAutofit/>
                      </wps:bodyPr>
                    </wps:wsp>
                  </a:graphicData>
                </a:graphic>
              </wp:anchor>
            </w:drawing>
          </mc:Choice>
          <mc:Fallback>
            <w:pict>
              <v:rect id="Rectangle 10" o:spid="_x0000_s1031" style="position:absolute;margin-left:283.5pt;margin-top:.65pt;width:86.3pt;height:32.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" fillcolor="window" strokecolor="#70ad47" strokeweight="1pt">
                <v:textbox>
                  <w:txbxContent>
                    <w:p w:rsidR="00302B15" w:rsidRDefault="00302B15" w:rsidP="00717A9A">
                      <w:pPr>
                        <w:pStyle w:val="FrameContents"/>
                        <w:jc w:val="center"/>
                        <w:rPr>
                          <w:color w:val="000000"/>
                        </w:rPr>
                      </w:pPr>
                      <w:proofErr w:type="spellStart"/>
                      <w:r>
                        <w:rPr>
                          <w:rFonts w:ascii="Times New Roman" w:hAnsi="Times New Roman" w:cs="Times New Roman"/>
                          <w:color w:val="000000"/>
                          <w14:textOutline w14:w="9525" w14:cap="rnd" w14:cmpd="sng" w14:algn="ctr">
                            <w14:solidFill>
                              <w14:srgbClr w14:val="000000"/>
                            </w14:solidFill>
                            <w14:prstDash w14:val="solid"/>
                            <w14:bevel/>
                          </w14:textOutline>
                        </w:rPr>
                        <w:t>Kazi</w:t>
                      </w:r>
                      <w:proofErr w:type="spellEnd"/>
                      <w:r>
                        <w:rPr>
                          <w:rFonts w:ascii="Times New Roman" w:hAnsi="Times New Roman" w:cs="Times New Roman"/>
                          <w:color w:val="000000"/>
                          <w14:textOutline w14:w="9525" w14:cap="rnd" w14:cmpd="sng" w14:algn="ctr">
                            <w14:solidFill>
                              <w14:srgbClr w14:val="000000"/>
                            </w14:solidFill>
                            <w14:prstDash w14:val="solid"/>
                            <w14:bevel/>
                          </w14:textOutline>
                        </w:rPr>
                        <w:t xml:space="preserve"> Media</w:t>
                      </w:r>
                    </w:p>
                  </w:txbxContent>
                </v:textbox>
              </v:rect>
            </w:pict>
          </mc:Fallback>
        </mc:AlternateContent>
      </w:r>
      <w:r w:rsidR="00717A9A" w:rsidRPr="00732719">
        <w:rPr>
          <w:rFonts w:ascii="Times New Roman" w:eastAsia="Times New Roman" w:hAnsi="Times New Roman" w:cs="Times New Roman"/>
          <w:bCs/>
          <w:noProof/>
          <w:sz w:val="24"/>
          <w:szCs w:val="24"/>
        </w:rPr>
        <mc:AlternateContent>
          <mc:Choice Requires="wps">
            <w:drawing>
              <wp:anchor distT="0" distB="0" distL="114300" distR="114300" simplePos="0" relativeHeight="251686912" behindDoc="0" locked="0" layoutInCell="1" allowOverlap="1" wp14:anchorId="27B78AD4" wp14:editId="4755A342">
                <wp:simplePos x="0" y="0"/>
                <wp:positionH relativeFrom="margin">
                  <wp:posOffset>523875</wp:posOffset>
                </wp:positionH>
                <wp:positionV relativeFrom="paragraph">
                  <wp:posOffset>18415</wp:posOffset>
                </wp:positionV>
                <wp:extent cx="1334135" cy="391160"/>
                <wp:effectExtent l="0" t="0" r="19050" b="28575"/>
                <wp:wrapNone/>
                <wp:docPr id="23" name="Rectangle 8"/>
                <wp:cNvGraphicFramePr/>
                <a:graphic xmlns:a="http://schemas.openxmlformats.org/drawingml/2006/main">
                  <a:graphicData uri="http://schemas.microsoft.com/office/word/2010/wordprocessingShape">
                    <wps:wsp>
                      <wps:cNvSpPr/>
                      <wps:spPr>
                        <a:xfrm>
                          <a:off x="0" y="0"/>
                          <a:ext cx="1333440" cy="390600"/>
                        </a:xfrm>
                        <a:prstGeom prst="rect">
                          <a:avLst/>
                        </a:prstGeom>
                        <a:solidFill>
                          <a:sysClr val="window" lastClr="FFFFFF"/>
                        </a:solidFill>
                        <a:ln w="12700" cap="flat" cmpd="sng" algn="ctr">
                          <a:solidFill>
                            <a:srgbClr val="70AD47"/>
                          </a:solidFill>
                          <a:prstDash val="solid"/>
                          <a:miter lim="800000"/>
                        </a:ln>
                        <a:effectLst/>
                      </wps:spPr>
                      <wps:txbx>
                        <w:txbxContent>
                          <w:p w:rsidR="00302B15" w:rsidRDefault="00302B15" w:rsidP="00717A9A">
                            <w:pPr>
                              <w:pStyle w:val="FrameContents"/>
                              <w:jc w:val="center"/>
                            </w:pPr>
                            <w:proofErr w:type="spellStart"/>
                            <w: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Kazi</w:t>
                            </w:r>
                            <w:proofErr w:type="spellEnd"/>
                            <w: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 xml:space="preserve"> Farms Limited</w:t>
                            </w:r>
                          </w:p>
                        </w:txbxContent>
                      </wps:txbx>
                      <wps:bodyPr anchor="ctr">
                        <a:prstTxWarp prst="textNoShape">
                          <a:avLst/>
                        </a:prstTxWarp>
                        <a:noAutofit/>
                      </wps:bodyPr>
                    </wps:wsp>
                  </a:graphicData>
                </a:graphic>
              </wp:anchor>
            </w:drawing>
          </mc:Choice>
          <mc:Fallback>
            <w:pict>
              <v:rect id="Rectangle 8" o:spid="_x0000_s1032" style="position:absolute;margin-left:41.25pt;margin-top:1.45pt;width:105.05pt;height:30.8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" fillcolor="window" strokecolor="#70ad47" strokeweight="1pt">
                <v:textbox>
                  <w:txbxContent>
                    <w:p w:rsidR="00302B15" w:rsidRDefault="00302B15" w:rsidP="00717A9A">
                      <w:pPr>
                        <w:pStyle w:val="FrameContents"/>
                        <w:jc w:val="center"/>
                      </w:pPr>
                      <w:proofErr w:type="spellStart"/>
                      <w: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Kazi</w:t>
                      </w:r>
                      <w:proofErr w:type="spellEnd"/>
                      <w: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9525" w14:cap="flat" w14:cmpd="sng" w14:algn="ctr">
                            <w14:solidFill>
                              <w14:srgbClr w14:val="000000"/>
                            </w14:solidFill>
                            <w14:prstDash w14:val="solid"/>
                            <w14:round/>
                          </w14:textOutline>
                        </w:rPr>
                        <w:t xml:space="preserve"> Farms Limited</w:t>
                      </w:r>
                    </w:p>
                  </w:txbxContent>
                </v:textbox>
                <w10:wrap anchorx="margin"/>
              </v:rect>
            </w:pict>
          </mc:Fallback>
        </mc:AlternateContent>
      </w:r>
    </w:p>
    <w:p w:rsidR="00717A9A" w:rsidRPr="00732719" w:rsidRDefault="00717A9A" w:rsidP="00732719">
      <w:pPr>
        <w:spacing w:after="200" w:line="276" w:lineRule="auto"/>
        <w:rPr>
          <w:rFonts w:ascii="Times New Roman" w:eastAsia="Times New Roman" w:hAnsi="Times New Roman" w:cs="Times New Roman"/>
          <w:bCs/>
          <w:sz w:val="24"/>
          <w:szCs w:val="24"/>
        </w:rPr>
      </w:pPr>
    </w:p>
    <w:p w:rsidR="00081750" w:rsidRPr="008A1066" w:rsidRDefault="00717A9A" w:rsidP="00BA58C1">
      <w:pPr>
        <w:pStyle w:val="Caption"/>
        <w:rPr>
          <w:rFonts w:ascii="Times New Roman" w:eastAsia="Calibri" w:hAnsi="Times New Roman" w:cs="Times New Roman"/>
          <w:b w:val="0"/>
          <w:sz w:val="24"/>
          <w:szCs w:val="24"/>
        </w:rPr>
      </w:pPr>
      <w:r w:rsidRPr="008A1066">
        <w:rPr>
          <w:rFonts w:ascii="Times New Roman" w:eastAsia="Calibri" w:hAnsi="Times New Roman" w:cs="Times New Roman"/>
          <w:b w:val="0"/>
          <w:bCs w:val="0"/>
          <w:iCs/>
          <w:sz w:val="24"/>
          <w:szCs w:val="24"/>
        </w:rPr>
        <w:t xml:space="preserve">                                          </w:t>
      </w:r>
      <w:bookmarkStart w:id="102" w:name="_Toc29089897"/>
      <w:bookmarkStart w:id="103" w:name="_Toc29093028"/>
      <w:r w:rsidR="00BA58C1" w:rsidRPr="008A1066">
        <w:rPr>
          <w:rFonts w:ascii="Times New Roman" w:hAnsi="Times New Roman" w:cs="Times New Roman"/>
          <w:sz w:val="24"/>
          <w:szCs w:val="24"/>
        </w:rPr>
        <w:t xml:space="preserve">Figure </w:t>
      </w:r>
      <w:r w:rsidR="00BA58C1" w:rsidRPr="008A1066">
        <w:rPr>
          <w:rFonts w:ascii="Times New Roman" w:hAnsi="Times New Roman" w:cs="Times New Roman"/>
          <w:sz w:val="24"/>
          <w:szCs w:val="24"/>
        </w:rPr>
        <w:fldChar w:fldCharType="begin"/>
      </w:r>
      <w:r w:rsidR="00BA58C1" w:rsidRPr="008A1066">
        <w:rPr>
          <w:rFonts w:ascii="Times New Roman" w:hAnsi="Times New Roman" w:cs="Times New Roman"/>
          <w:sz w:val="24"/>
          <w:szCs w:val="24"/>
        </w:rPr>
        <w:instrText xml:space="preserve"> SEQ Figure \* ARABIC </w:instrText>
      </w:r>
      <w:r w:rsidR="00BA58C1"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10</w:t>
      </w:r>
      <w:r w:rsidR="00BA58C1" w:rsidRPr="008A1066">
        <w:rPr>
          <w:rFonts w:ascii="Times New Roman" w:hAnsi="Times New Roman" w:cs="Times New Roman"/>
          <w:sz w:val="24"/>
          <w:szCs w:val="24"/>
        </w:rPr>
        <w:fldChar w:fldCharType="end"/>
      </w:r>
      <w:r w:rsidR="00BA58C1" w:rsidRPr="008A1066">
        <w:rPr>
          <w:rFonts w:ascii="Times New Roman" w:hAnsi="Times New Roman" w:cs="Times New Roman"/>
          <w:sz w:val="24"/>
          <w:szCs w:val="24"/>
        </w:rPr>
        <w:t>:</w:t>
      </w:r>
      <w:r w:rsidRPr="008A1066">
        <w:rPr>
          <w:rFonts w:ascii="Times New Roman" w:eastAsia="Calibri" w:hAnsi="Times New Roman" w:cs="Times New Roman"/>
          <w:b w:val="0"/>
          <w:bCs w:val="0"/>
          <w:iCs/>
          <w:sz w:val="24"/>
          <w:szCs w:val="24"/>
        </w:rPr>
        <w:t xml:space="preserve">   </w:t>
      </w:r>
      <w:r w:rsidRPr="008A1066">
        <w:rPr>
          <w:rFonts w:ascii="Times New Roman" w:eastAsia="Calibri" w:hAnsi="Times New Roman" w:cs="Times New Roman"/>
          <w:b w:val="0"/>
          <w:sz w:val="24"/>
          <w:szCs w:val="24"/>
        </w:rPr>
        <w:t xml:space="preserve">Main 3 parts of </w:t>
      </w:r>
      <w:proofErr w:type="spellStart"/>
      <w:r w:rsidRPr="008A1066">
        <w:rPr>
          <w:rFonts w:ascii="Times New Roman" w:eastAsia="Calibri" w:hAnsi="Times New Roman" w:cs="Times New Roman"/>
          <w:b w:val="0"/>
          <w:sz w:val="24"/>
          <w:szCs w:val="24"/>
        </w:rPr>
        <w:t>Kazi</w:t>
      </w:r>
      <w:proofErr w:type="spellEnd"/>
      <w:r w:rsidRPr="008A1066">
        <w:rPr>
          <w:rFonts w:ascii="Times New Roman" w:eastAsia="Calibri" w:hAnsi="Times New Roman" w:cs="Times New Roman"/>
          <w:b w:val="0"/>
          <w:sz w:val="24"/>
          <w:szCs w:val="24"/>
        </w:rPr>
        <w:t xml:space="preserve"> Farms Group</w:t>
      </w:r>
      <w:bookmarkEnd w:id="102"/>
      <w:bookmarkEnd w:id="103"/>
    </w:p>
    <w:p w:rsidR="00717A9A" w:rsidRPr="00732719" w:rsidRDefault="00717A9A" w:rsidP="00732719">
      <w:pPr>
        <w:spacing w:after="200" w:line="276" w:lineRule="auto"/>
        <w:rPr>
          <w:rFonts w:ascii="Times New Roman" w:eastAsia="Times New Roman" w:hAnsi="Times New Roman" w:cs="Times New Roman"/>
          <w:bCs/>
          <w:sz w:val="24"/>
          <w:szCs w:val="24"/>
        </w:rPr>
      </w:pPr>
      <w:r w:rsidRPr="00732719">
        <w:rPr>
          <w:rFonts w:ascii="Times New Roman" w:eastAsia="Times New Roman" w:hAnsi="Times New Roman" w:cs="Times New Roman"/>
          <w:bCs/>
          <w:noProof/>
          <w:sz w:val="24"/>
          <w:szCs w:val="24"/>
        </w:rPr>
        <w:lastRenderedPageBreak/>
        <w:drawing>
          <wp:inline distT="0" distB="0" distL="0" distR="0" wp14:anchorId="3B64F651" wp14:editId="2B4A4503">
            <wp:extent cx="5486400" cy="3200400"/>
            <wp:effectExtent l="0" t="0" r="0" b="0"/>
            <wp:docPr id="230" name="Diagram 2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354C41" w:rsidRPr="008A1066" w:rsidRDefault="00BA58C1" w:rsidP="008A1066">
      <w:pPr>
        <w:pStyle w:val="Caption"/>
        <w:jc w:val="center"/>
        <w:rPr>
          <w:rFonts w:ascii="Times New Roman" w:eastAsia="Calibri" w:hAnsi="Times New Roman" w:cs="Times New Roman"/>
          <w:sz w:val="24"/>
          <w:szCs w:val="24"/>
        </w:rPr>
      </w:pPr>
      <w:bookmarkStart w:id="104" w:name="_Toc29089898"/>
      <w:bookmarkStart w:id="105" w:name="_Toc29093029"/>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11</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xml:space="preserve">: About </w:t>
      </w:r>
      <w:proofErr w:type="spellStart"/>
      <w:r w:rsidRPr="008A1066">
        <w:rPr>
          <w:rFonts w:ascii="Times New Roman" w:hAnsi="Times New Roman" w:cs="Times New Roman"/>
          <w:sz w:val="24"/>
          <w:szCs w:val="24"/>
        </w:rPr>
        <w:t>Kazi</w:t>
      </w:r>
      <w:proofErr w:type="spellEnd"/>
      <w:r w:rsidRPr="008A1066">
        <w:rPr>
          <w:rFonts w:ascii="Times New Roman" w:hAnsi="Times New Roman" w:cs="Times New Roman"/>
          <w:sz w:val="24"/>
          <w:szCs w:val="24"/>
        </w:rPr>
        <w:t xml:space="preserve"> Farms Group</w:t>
      </w:r>
      <w:bookmarkEnd w:id="104"/>
      <w:bookmarkEnd w:id="105"/>
    </w:p>
    <w:p w:rsidR="00717A9A" w:rsidRPr="00732719" w:rsidRDefault="00717A9A" w:rsidP="00732719">
      <w:pPr>
        <w:spacing w:line="276" w:lineRule="auto"/>
        <w:rPr>
          <w:rFonts w:ascii="Times New Roman" w:eastAsia="Calibri" w:hAnsi="Times New Roman" w:cs="Times New Roman"/>
          <w:sz w:val="24"/>
          <w:szCs w:val="24"/>
        </w:rPr>
      </w:pPr>
    </w:p>
    <w:tbl>
      <w:tblPr>
        <w:tblStyle w:val="LightList-Accent6"/>
        <w:tblW w:w="0" w:type="auto"/>
        <w:tblLook w:val="04A0" w:firstRow="1" w:lastRow="0" w:firstColumn="1" w:lastColumn="0" w:noHBand="0" w:noVBand="1"/>
      </w:tblPr>
      <w:tblGrid>
        <w:gridCol w:w="4726"/>
        <w:gridCol w:w="4740"/>
      </w:tblGrid>
      <w:tr w:rsidR="00F25AFC" w:rsidRPr="00732719" w:rsidTr="008A1066">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9466" w:type="dxa"/>
            <w:gridSpan w:val="2"/>
          </w:tcPr>
          <w:p w:rsidR="00F25AFC" w:rsidRPr="00732719" w:rsidRDefault="00F25AFC" w:rsidP="00732719">
            <w:pPr>
              <w:spacing w:line="276" w:lineRule="auto"/>
              <w:rPr>
                <w:rFonts w:ascii="Times New Roman" w:eastAsia="Calibri" w:hAnsi="Times New Roman" w:cs="Times New Roman"/>
                <w:bCs w:val="0"/>
                <w:color w:val="FFFF00"/>
                <w:sz w:val="24"/>
                <w:szCs w:val="24"/>
              </w:rPr>
            </w:pPr>
            <w:r w:rsidRPr="00732719">
              <w:rPr>
                <w:rFonts w:ascii="Times New Roman" w:eastAsia="Calibri" w:hAnsi="Times New Roman" w:cs="Times New Roman"/>
                <w:bCs w:val="0"/>
                <w:color w:val="FFFF00"/>
                <w:sz w:val="24"/>
                <w:szCs w:val="24"/>
              </w:rPr>
              <w:t xml:space="preserve">                              </w:t>
            </w:r>
          </w:p>
          <w:p w:rsidR="00F25AFC" w:rsidRPr="00732719" w:rsidRDefault="00F25AFC" w:rsidP="00732719">
            <w:pPr>
              <w:spacing w:line="276" w:lineRule="auto"/>
              <w:rPr>
                <w:rFonts w:ascii="Times New Roman" w:eastAsia="Calibri" w:hAnsi="Times New Roman" w:cs="Times New Roman"/>
                <w:b w:val="0"/>
                <w:bCs w:val="0"/>
                <w:color w:val="006600"/>
                <w:sz w:val="32"/>
                <w:szCs w:val="32"/>
              </w:rPr>
            </w:pPr>
            <w:r w:rsidRPr="00732719">
              <w:rPr>
                <w:rFonts w:ascii="Times New Roman" w:eastAsia="Calibri" w:hAnsi="Times New Roman" w:cs="Times New Roman"/>
                <w:bCs w:val="0"/>
                <w:color w:val="FFFF00"/>
                <w:sz w:val="32"/>
                <w:szCs w:val="32"/>
              </w:rPr>
              <w:t xml:space="preserve">                  </w:t>
            </w:r>
            <w:r w:rsidRPr="00732719">
              <w:rPr>
                <w:rFonts w:ascii="Times New Roman" w:eastAsia="Calibri" w:hAnsi="Times New Roman" w:cs="Times New Roman"/>
                <w:bCs w:val="0"/>
                <w:color w:val="44546A" w:themeColor="text2"/>
                <w:sz w:val="32"/>
                <w:szCs w:val="32"/>
              </w:rPr>
              <w:t xml:space="preserve">Corporate Information of </w:t>
            </w:r>
            <w:proofErr w:type="spellStart"/>
            <w:r w:rsidRPr="00732719">
              <w:rPr>
                <w:rFonts w:ascii="Times New Roman" w:eastAsia="Calibri" w:hAnsi="Times New Roman" w:cs="Times New Roman"/>
                <w:bCs w:val="0"/>
                <w:color w:val="44546A" w:themeColor="text2"/>
                <w:sz w:val="32"/>
                <w:szCs w:val="32"/>
              </w:rPr>
              <w:t>Kazi</w:t>
            </w:r>
            <w:proofErr w:type="spellEnd"/>
            <w:r w:rsidRPr="00732719">
              <w:rPr>
                <w:rFonts w:ascii="Times New Roman" w:eastAsia="Calibri" w:hAnsi="Times New Roman" w:cs="Times New Roman"/>
                <w:bCs w:val="0"/>
                <w:color w:val="44546A" w:themeColor="text2"/>
                <w:sz w:val="32"/>
                <w:szCs w:val="32"/>
              </w:rPr>
              <w:t xml:space="preserve"> Farms Group</w:t>
            </w:r>
          </w:p>
        </w:tc>
      </w:tr>
      <w:tr w:rsidR="00F25AFC" w:rsidRPr="00732719" w:rsidTr="008A10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Name of Company:</w:t>
            </w:r>
          </w:p>
        </w:tc>
        <w:tc>
          <w:tcPr>
            <w:tcW w:w="4740" w:type="dxa"/>
          </w:tcPr>
          <w:p w:rsidR="00D421CE" w:rsidRPr="00732719" w:rsidRDefault="00D421CE" w:rsidP="0073271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006600"/>
                <w:sz w:val="24"/>
                <w:szCs w:val="24"/>
              </w:rPr>
            </w:pPr>
            <w:proofErr w:type="spellStart"/>
            <w:r w:rsidRPr="00732719">
              <w:rPr>
                <w:rFonts w:ascii="Times New Roman" w:eastAsia="Calibri" w:hAnsi="Times New Roman" w:cs="Times New Roman"/>
                <w:b/>
                <w:bCs/>
                <w:color w:val="006600"/>
                <w:sz w:val="24"/>
                <w:szCs w:val="24"/>
              </w:rPr>
              <w:t>Kazi</w:t>
            </w:r>
            <w:proofErr w:type="spellEnd"/>
            <w:r w:rsidRPr="00732719">
              <w:rPr>
                <w:rFonts w:ascii="Times New Roman" w:eastAsia="Calibri" w:hAnsi="Times New Roman" w:cs="Times New Roman"/>
                <w:b/>
                <w:bCs/>
                <w:color w:val="006600"/>
                <w:sz w:val="24"/>
                <w:szCs w:val="24"/>
              </w:rPr>
              <w:t xml:space="preserve"> Farms Group</w:t>
            </w:r>
          </w:p>
        </w:tc>
      </w:tr>
      <w:tr w:rsidR="00F25AFC" w:rsidRPr="00732719" w:rsidTr="008A1066">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Type:</w:t>
            </w:r>
          </w:p>
        </w:tc>
        <w:tc>
          <w:tcPr>
            <w:tcW w:w="4740" w:type="dxa"/>
          </w:tcPr>
          <w:p w:rsidR="00D421CE" w:rsidRPr="00732719" w:rsidRDefault="00D421CE" w:rsidP="0073271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Private</w:t>
            </w:r>
          </w:p>
        </w:tc>
      </w:tr>
      <w:tr w:rsidR="00F25AFC" w:rsidRPr="00732719" w:rsidTr="008A10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Industry:</w:t>
            </w:r>
          </w:p>
        </w:tc>
        <w:tc>
          <w:tcPr>
            <w:tcW w:w="4740" w:type="dxa"/>
          </w:tcPr>
          <w:p w:rsidR="00D421CE" w:rsidRPr="00732719" w:rsidRDefault="00D421CE" w:rsidP="0073271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Poultry</w:t>
            </w:r>
          </w:p>
        </w:tc>
      </w:tr>
      <w:tr w:rsidR="00F25AFC" w:rsidRPr="00732719" w:rsidTr="008A1066">
        <w:trPr>
          <w:trHeight w:val="467"/>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Founded:</w:t>
            </w:r>
          </w:p>
        </w:tc>
        <w:tc>
          <w:tcPr>
            <w:tcW w:w="4740" w:type="dxa"/>
          </w:tcPr>
          <w:p w:rsidR="00D421CE" w:rsidRPr="00732719" w:rsidRDefault="00D421CE" w:rsidP="0073271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1996</w:t>
            </w:r>
          </w:p>
        </w:tc>
      </w:tr>
      <w:tr w:rsidR="00F25AFC" w:rsidRPr="00732719" w:rsidTr="008A10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Founder:</w:t>
            </w:r>
          </w:p>
        </w:tc>
        <w:tc>
          <w:tcPr>
            <w:tcW w:w="4740" w:type="dxa"/>
          </w:tcPr>
          <w:p w:rsidR="00D421CE" w:rsidRPr="00732719" w:rsidRDefault="00D421CE" w:rsidP="0073271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6600"/>
                <w:sz w:val="24"/>
                <w:szCs w:val="24"/>
              </w:rPr>
            </w:pPr>
            <w:proofErr w:type="spellStart"/>
            <w:r w:rsidRPr="00732719">
              <w:rPr>
                <w:rFonts w:ascii="Times New Roman" w:eastAsia="Calibri" w:hAnsi="Times New Roman" w:cs="Times New Roman"/>
                <w:color w:val="006600"/>
                <w:sz w:val="24"/>
                <w:szCs w:val="24"/>
              </w:rPr>
              <w:t>Kazi</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Zaedul</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Hasan</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Kazi</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Shahidul</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Haque</w:t>
            </w:r>
            <w:proofErr w:type="spellEnd"/>
          </w:p>
        </w:tc>
      </w:tr>
      <w:tr w:rsidR="00F25AFC" w:rsidRPr="00732719" w:rsidTr="008A1066">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Owner:</w:t>
            </w:r>
          </w:p>
        </w:tc>
        <w:tc>
          <w:tcPr>
            <w:tcW w:w="4740" w:type="dxa"/>
          </w:tcPr>
          <w:p w:rsidR="00D421CE" w:rsidRPr="00732719" w:rsidRDefault="00D421CE" w:rsidP="0073271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6600"/>
                <w:sz w:val="24"/>
                <w:szCs w:val="24"/>
              </w:rPr>
            </w:pPr>
            <w:proofErr w:type="spellStart"/>
            <w:r w:rsidRPr="00732719">
              <w:rPr>
                <w:rFonts w:ascii="Times New Roman" w:eastAsia="Calibri" w:hAnsi="Times New Roman" w:cs="Times New Roman"/>
                <w:color w:val="006600"/>
                <w:sz w:val="24"/>
                <w:szCs w:val="24"/>
              </w:rPr>
              <w:t>Kazi</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Zaedul</w:t>
            </w:r>
            <w:proofErr w:type="spellEnd"/>
            <w:r w:rsidRPr="00732719">
              <w:rPr>
                <w:rFonts w:ascii="Times New Roman" w:eastAsia="Calibri" w:hAnsi="Times New Roman" w:cs="Times New Roman"/>
                <w:color w:val="006600"/>
                <w:sz w:val="24"/>
                <w:szCs w:val="24"/>
              </w:rPr>
              <w:t xml:space="preserve"> </w:t>
            </w:r>
            <w:proofErr w:type="spellStart"/>
            <w:r w:rsidRPr="00732719">
              <w:rPr>
                <w:rFonts w:ascii="Times New Roman" w:eastAsia="Calibri" w:hAnsi="Times New Roman" w:cs="Times New Roman"/>
                <w:color w:val="006600"/>
                <w:sz w:val="24"/>
                <w:szCs w:val="24"/>
              </w:rPr>
              <w:t>Hasan</w:t>
            </w:r>
            <w:proofErr w:type="spellEnd"/>
          </w:p>
        </w:tc>
      </w:tr>
      <w:tr w:rsidR="00F25AFC" w:rsidRPr="00732719" w:rsidTr="008A10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Employees:</w:t>
            </w:r>
          </w:p>
        </w:tc>
        <w:tc>
          <w:tcPr>
            <w:tcW w:w="4740" w:type="dxa"/>
          </w:tcPr>
          <w:p w:rsidR="00D421CE" w:rsidRPr="00732719" w:rsidRDefault="00717A9A" w:rsidP="0073271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7</w:t>
            </w:r>
            <w:r w:rsidR="00D421CE" w:rsidRPr="00732719">
              <w:rPr>
                <w:rFonts w:ascii="Times New Roman" w:eastAsia="Calibri" w:hAnsi="Times New Roman" w:cs="Times New Roman"/>
                <w:color w:val="006600"/>
                <w:sz w:val="24"/>
                <w:szCs w:val="24"/>
              </w:rPr>
              <w:t>000</w:t>
            </w:r>
            <w:r w:rsidRPr="00732719">
              <w:rPr>
                <w:rFonts w:ascii="Times New Roman" w:eastAsia="Calibri" w:hAnsi="Times New Roman" w:cs="Times New Roman"/>
                <w:color w:val="006600"/>
                <w:sz w:val="24"/>
                <w:szCs w:val="24"/>
              </w:rPr>
              <w:t xml:space="preserve"> (Approximately)</w:t>
            </w:r>
          </w:p>
        </w:tc>
      </w:tr>
      <w:tr w:rsidR="00F25AFC" w:rsidRPr="00732719" w:rsidTr="008A1066">
        <w:tc>
          <w:tcPr>
            <w:cnfStyle w:val="001000000000" w:firstRow="0" w:lastRow="0" w:firstColumn="1" w:lastColumn="0" w:oddVBand="0" w:evenVBand="0" w:oddHBand="0" w:evenHBand="0" w:firstRowFirstColumn="0" w:firstRowLastColumn="0" w:lastRowFirstColumn="0" w:lastRowLastColumn="0"/>
            <w:tcW w:w="4726" w:type="dxa"/>
          </w:tcPr>
          <w:p w:rsidR="00F25AFC" w:rsidRPr="00732719" w:rsidRDefault="00F25AFC"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Corporate Office</w:t>
            </w:r>
          </w:p>
        </w:tc>
        <w:tc>
          <w:tcPr>
            <w:tcW w:w="4740" w:type="dxa"/>
          </w:tcPr>
          <w:p w:rsidR="00F25AFC" w:rsidRPr="00732719" w:rsidRDefault="00F25AFC" w:rsidP="0073271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 xml:space="preserve">Ahmed &amp; </w:t>
            </w:r>
            <w:proofErr w:type="spellStart"/>
            <w:r w:rsidRPr="00732719">
              <w:rPr>
                <w:rFonts w:ascii="Times New Roman" w:eastAsia="Calibri" w:hAnsi="Times New Roman" w:cs="Times New Roman"/>
                <w:color w:val="006600"/>
                <w:sz w:val="24"/>
                <w:szCs w:val="24"/>
              </w:rPr>
              <w:t>Kazi</w:t>
            </w:r>
            <w:proofErr w:type="spellEnd"/>
            <w:r w:rsidRPr="00732719">
              <w:rPr>
                <w:rFonts w:ascii="Times New Roman" w:eastAsia="Calibri" w:hAnsi="Times New Roman" w:cs="Times New Roman"/>
                <w:color w:val="006600"/>
                <w:sz w:val="24"/>
                <w:szCs w:val="24"/>
              </w:rPr>
              <w:t xml:space="preserve"> Tower, House-35, Road-02, </w:t>
            </w:r>
            <w:proofErr w:type="spellStart"/>
            <w:r w:rsidRPr="00732719">
              <w:rPr>
                <w:rFonts w:ascii="Times New Roman" w:eastAsia="Calibri" w:hAnsi="Times New Roman" w:cs="Times New Roman"/>
                <w:color w:val="006600"/>
                <w:sz w:val="24"/>
                <w:szCs w:val="24"/>
              </w:rPr>
              <w:t>Dhanmondi</w:t>
            </w:r>
            <w:proofErr w:type="spellEnd"/>
            <w:r w:rsidRPr="00732719">
              <w:rPr>
                <w:rFonts w:ascii="Times New Roman" w:eastAsia="Calibri" w:hAnsi="Times New Roman" w:cs="Times New Roman"/>
                <w:color w:val="006600"/>
                <w:sz w:val="24"/>
                <w:szCs w:val="24"/>
              </w:rPr>
              <w:t>, Dhaka-1205 </w:t>
            </w:r>
          </w:p>
        </w:tc>
      </w:tr>
      <w:tr w:rsidR="00F25AFC" w:rsidRPr="00732719" w:rsidTr="008A10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6" w:type="dxa"/>
          </w:tcPr>
          <w:p w:rsidR="00D421CE" w:rsidRPr="00732719" w:rsidRDefault="00D421CE" w:rsidP="00732719">
            <w:pPr>
              <w:spacing w:line="276" w:lineRule="auto"/>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Contacts:</w:t>
            </w:r>
          </w:p>
        </w:tc>
        <w:tc>
          <w:tcPr>
            <w:tcW w:w="4740" w:type="dxa"/>
          </w:tcPr>
          <w:p w:rsidR="00D421CE" w:rsidRPr="00732719" w:rsidRDefault="00D421CE" w:rsidP="0073271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6600"/>
                <w:sz w:val="24"/>
                <w:szCs w:val="24"/>
              </w:rPr>
            </w:pPr>
            <w:r w:rsidRPr="00732719">
              <w:rPr>
                <w:rFonts w:ascii="Times New Roman" w:eastAsia="Calibri" w:hAnsi="Times New Roman" w:cs="Times New Roman"/>
                <w:color w:val="006600"/>
                <w:sz w:val="24"/>
                <w:szCs w:val="24"/>
              </w:rPr>
              <w:t>Telephone: +880-2-9612290-93, 9612184 </w:t>
            </w:r>
            <w:r w:rsidRPr="00732719">
              <w:rPr>
                <w:rFonts w:ascii="Times New Roman" w:eastAsia="Calibri" w:hAnsi="Times New Roman" w:cs="Times New Roman"/>
                <w:color w:val="006600"/>
                <w:sz w:val="24"/>
                <w:szCs w:val="24"/>
              </w:rPr>
              <w:br/>
              <w:t>Fax number: +880-2-9612185</w:t>
            </w:r>
            <w:r w:rsidRPr="00732719">
              <w:rPr>
                <w:rFonts w:ascii="Times New Roman" w:eastAsia="Calibri" w:hAnsi="Times New Roman" w:cs="Times New Roman"/>
                <w:color w:val="006600"/>
                <w:sz w:val="24"/>
                <w:szCs w:val="24"/>
              </w:rPr>
              <w:br/>
              <w:t>IP No: +09613606060</w:t>
            </w:r>
            <w:r w:rsidRPr="00732719">
              <w:rPr>
                <w:rFonts w:ascii="Times New Roman" w:eastAsia="Calibri" w:hAnsi="Times New Roman" w:cs="Times New Roman"/>
                <w:color w:val="006600"/>
                <w:sz w:val="24"/>
                <w:szCs w:val="24"/>
              </w:rPr>
              <w:br/>
              <w:t xml:space="preserve">Email address: </w:t>
            </w:r>
            <w:hyperlink r:id="rId65" w:history="1">
              <w:r w:rsidRPr="00732719">
                <w:rPr>
                  <w:rFonts w:ascii="Times New Roman" w:eastAsia="Calibri" w:hAnsi="Times New Roman" w:cs="Times New Roman"/>
                  <w:color w:val="006600"/>
                  <w:sz w:val="24"/>
                  <w:szCs w:val="24"/>
                  <w:u w:val="single"/>
                </w:rPr>
                <w:t>info@kazifarms.com</w:t>
              </w:r>
            </w:hyperlink>
          </w:p>
        </w:tc>
      </w:tr>
    </w:tbl>
    <w:p w:rsidR="00875390" w:rsidRPr="00732719" w:rsidRDefault="00875390" w:rsidP="00732719">
      <w:pPr>
        <w:spacing w:after="200" w:line="276" w:lineRule="auto"/>
        <w:rPr>
          <w:rFonts w:ascii="Times New Roman" w:eastAsia="Calibri" w:hAnsi="Times New Roman" w:cs="Times New Roman"/>
          <w:b/>
          <w:sz w:val="28"/>
          <w:szCs w:val="28"/>
        </w:rPr>
      </w:pPr>
    </w:p>
    <w:p w:rsidR="001D545E" w:rsidRPr="008A1066" w:rsidRDefault="008A1066" w:rsidP="008A1066">
      <w:pPr>
        <w:pStyle w:val="Caption"/>
        <w:jc w:val="center"/>
        <w:rPr>
          <w:rFonts w:ascii="Times New Roman" w:eastAsia="Calibri" w:hAnsi="Times New Roman" w:cs="Times New Roman"/>
          <w:sz w:val="24"/>
          <w:szCs w:val="24"/>
        </w:rPr>
      </w:pPr>
      <w:bookmarkStart w:id="106" w:name="_Toc29093030"/>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Pr>
          <w:rFonts w:ascii="Times New Roman" w:hAnsi="Times New Roman" w:cs="Times New Roman"/>
          <w:noProof/>
          <w:sz w:val="24"/>
          <w:szCs w:val="24"/>
        </w:rPr>
        <w:t>12</w:t>
      </w:r>
      <w:r w:rsidRPr="008A1066">
        <w:rPr>
          <w:rFonts w:ascii="Times New Roman" w:hAnsi="Times New Roman" w:cs="Times New Roman"/>
          <w:sz w:val="24"/>
          <w:szCs w:val="24"/>
        </w:rPr>
        <w:fldChar w:fldCharType="end"/>
      </w:r>
      <w:r w:rsidR="00BA58C1" w:rsidRPr="008A1066">
        <w:rPr>
          <w:rFonts w:ascii="Times New Roman" w:hAnsi="Times New Roman" w:cs="Times New Roman"/>
          <w:sz w:val="24"/>
          <w:szCs w:val="24"/>
        </w:rPr>
        <w:t xml:space="preserve">: Corporate Information of </w:t>
      </w:r>
      <w:proofErr w:type="spellStart"/>
      <w:r w:rsidR="00BA58C1" w:rsidRPr="008A1066">
        <w:rPr>
          <w:rFonts w:ascii="Times New Roman" w:hAnsi="Times New Roman" w:cs="Times New Roman"/>
          <w:sz w:val="24"/>
          <w:szCs w:val="24"/>
        </w:rPr>
        <w:t>Kazi</w:t>
      </w:r>
      <w:proofErr w:type="spellEnd"/>
      <w:r w:rsidR="00BA58C1" w:rsidRPr="008A1066">
        <w:rPr>
          <w:rFonts w:ascii="Times New Roman" w:hAnsi="Times New Roman" w:cs="Times New Roman"/>
          <w:sz w:val="24"/>
          <w:szCs w:val="24"/>
        </w:rPr>
        <w:t xml:space="preserve"> Farms Group</w:t>
      </w:r>
      <w:bookmarkEnd w:id="106"/>
    </w:p>
    <w:p w:rsidR="001D545E" w:rsidRPr="00732719" w:rsidRDefault="001D545E" w:rsidP="00732719">
      <w:pPr>
        <w:spacing w:after="200" w:line="276" w:lineRule="auto"/>
        <w:rPr>
          <w:rFonts w:ascii="Times New Roman" w:eastAsia="Calibri" w:hAnsi="Times New Roman" w:cs="Times New Roman"/>
          <w:sz w:val="24"/>
          <w:szCs w:val="24"/>
        </w:rPr>
      </w:pPr>
    </w:p>
    <w:p w:rsidR="00875390" w:rsidRPr="00732719" w:rsidRDefault="003D1EC6" w:rsidP="00D34892">
      <w:pPr>
        <w:pStyle w:val="Heading3"/>
      </w:pPr>
      <w:bookmarkStart w:id="107" w:name="_Toc29092981"/>
      <w:r>
        <w:lastRenderedPageBreak/>
        <w:t>Human Re</w:t>
      </w:r>
      <w:r w:rsidR="00875390" w:rsidRPr="00732719">
        <w:t xml:space="preserve">source Department of </w:t>
      </w:r>
      <w:proofErr w:type="spellStart"/>
      <w:r w:rsidR="00875390" w:rsidRPr="00732719">
        <w:t>Kazi</w:t>
      </w:r>
      <w:proofErr w:type="spellEnd"/>
      <w:r w:rsidR="00875390" w:rsidRPr="00732719">
        <w:t xml:space="preserve"> Farms:</w:t>
      </w:r>
      <w:bookmarkEnd w:id="107"/>
    </w:p>
    <w:p w:rsidR="00875390" w:rsidRPr="00732719" w:rsidRDefault="0087539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Human Resources employees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are not working in one location. It’s divided into 2 locations. </w:t>
      </w:r>
    </w:p>
    <w:p w:rsidR="00875390" w:rsidRPr="00732719" w:rsidRDefault="00875390" w:rsidP="008634DE">
      <w:pPr>
        <w:numPr>
          <w:ilvl w:val="0"/>
          <w:numId w:val="19"/>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b/>
          <w:sz w:val="24"/>
          <w:szCs w:val="24"/>
        </w:rPr>
        <w:t>Head office Human Resource, Dhaka:</w:t>
      </w:r>
      <w:r w:rsidRPr="00732719">
        <w:rPr>
          <w:rFonts w:ascii="Times New Roman" w:eastAsia="Calibri" w:hAnsi="Times New Roman" w:cs="Times New Roman"/>
          <w:sz w:val="24"/>
          <w:szCs w:val="24"/>
        </w:rPr>
        <w:t xml:space="preserve"> Doing work for management employee.</w:t>
      </w:r>
    </w:p>
    <w:p w:rsidR="00875390" w:rsidRPr="00732719" w:rsidRDefault="00875390" w:rsidP="008634DE">
      <w:pPr>
        <w:numPr>
          <w:ilvl w:val="0"/>
          <w:numId w:val="19"/>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b/>
          <w:sz w:val="24"/>
          <w:szCs w:val="24"/>
        </w:rPr>
        <w:t>Rest other Bangladesh:</w:t>
      </w:r>
      <w:r w:rsidRPr="00732719">
        <w:rPr>
          <w:rFonts w:ascii="Times New Roman" w:eastAsia="Calibri" w:hAnsi="Times New Roman" w:cs="Times New Roman"/>
          <w:sz w:val="24"/>
          <w:szCs w:val="24"/>
        </w:rPr>
        <w:t xml:space="preserve"> Doing work for non-management employees. Every corporate office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has Human Resource employees, but they are known as ER employees in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w:t>
      </w:r>
    </w:p>
    <w:p w:rsidR="00875390" w:rsidRPr="00732719" w:rsidRDefault="00875390" w:rsidP="00732719">
      <w:pPr>
        <w:spacing w:after="200" w:line="276" w:lineRule="auto"/>
        <w:ind w:left="720"/>
        <w:contextualSpacing/>
        <w:rPr>
          <w:rFonts w:ascii="Times New Roman" w:eastAsia="Calibri" w:hAnsi="Times New Roman" w:cs="Times New Roman"/>
          <w:sz w:val="24"/>
          <w:szCs w:val="24"/>
        </w:rPr>
      </w:pPr>
    </w:p>
    <w:p w:rsidR="00875390" w:rsidRPr="00732719" w:rsidRDefault="00875390" w:rsidP="00251ED8">
      <w:pPr>
        <w:pStyle w:val="Heading3"/>
      </w:pPr>
      <w:bookmarkStart w:id="108" w:name="_Toc29092982"/>
      <w:r w:rsidRPr="00732719">
        <w:t>Functional Structure of Human Resource Division:</w:t>
      </w:r>
      <w:bookmarkEnd w:id="108"/>
    </w:p>
    <w:p w:rsidR="00875390" w:rsidRPr="00732719" w:rsidRDefault="00875390" w:rsidP="00732719">
      <w:pPr>
        <w:tabs>
          <w:tab w:val="left" w:pos="1800"/>
        </w:tabs>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There a</w:t>
      </w:r>
      <w:r w:rsidR="00376425">
        <w:rPr>
          <w:rFonts w:ascii="Times New Roman" w:eastAsia="Calibri" w:hAnsi="Times New Roman" w:cs="Times New Roman"/>
          <w:sz w:val="24"/>
          <w:szCs w:val="24"/>
        </w:rPr>
        <w:t xml:space="preserve">re 12 Human Resource personnel </w:t>
      </w:r>
      <w:r w:rsidRPr="00732719">
        <w:rPr>
          <w:rFonts w:ascii="Times New Roman" w:eastAsia="Calibri" w:hAnsi="Times New Roman" w:cs="Times New Roman"/>
          <w:sz w:val="24"/>
          <w:szCs w:val="24"/>
        </w:rPr>
        <w:t>engaged in Human Resource Division to conduct Human Resource related activities. The head of Human Resource Division, supervise all the activities carried out by the employees.</w:t>
      </w:r>
    </w:p>
    <w:p w:rsidR="00875390" w:rsidRPr="00732719" w:rsidRDefault="00875390" w:rsidP="00732719">
      <w:pPr>
        <w:tabs>
          <w:tab w:val="left" w:pos="1800"/>
        </w:tabs>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has 4 units in its Human Resource Division. Each and every unit has its own defined duties and responsibilities. </w:t>
      </w:r>
    </w:p>
    <w:p w:rsidR="00875390" w:rsidRPr="00732719" w:rsidRDefault="00875390" w:rsidP="00732719">
      <w:pPr>
        <w:tabs>
          <w:tab w:val="left" w:pos="1800"/>
        </w:tabs>
        <w:spacing w:after="200" w:line="276" w:lineRule="auto"/>
        <w:rPr>
          <w:rFonts w:ascii="Times New Roman" w:eastAsia="Calibri" w:hAnsi="Times New Roman" w:cs="Times New Roman"/>
          <w:b/>
          <w:sz w:val="28"/>
          <w:szCs w:val="28"/>
        </w:rPr>
      </w:pP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677696" behindDoc="0" locked="0" layoutInCell="1" allowOverlap="1" wp14:anchorId="5B4657C9" wp14:editId="34A28FBD">
                <wp:simplePos x="0" y="0"/>
                <wp:positionH relativeFrom="column">
                  <wp:posOffset>219075</wp:posOffset>
                </wp:positionH>
                <wp:positionV relativeFrom="paragraph">
                  <wp:posOffset>161925</wp:posOffset>
                </wp:positionV>
                <wp:extent cx="5220335" cy="657860"/>
                <wp:effectExtent l="0" t="0" r="19050" b="28575"/>
                <wp:wrapNone/>
                <wp:docPr id="68" name="Rounded Rectangle 49"/>
                <wp:cNvGraphicFramePr/>
                <a:graphic xmlns:a="http://schemas.openxmlformats.org/drawingml/2006/main">
                  <a:graphicData uri="http://schemas.microsoft.com/office/word/2010/wordprocessingShape">
                    <wps:wsp>
                      <wps:cNvSpPr/>
                      <wps:spPr>
                        <a:xfrm>
                          <a:off x="0" y="0"/>
                          <a:ext cx="5219640" cy="657360"/>
                        </a:xfrm>
                        <a:prstGeom prst="roundRect">
                          <a:avLst>
                            <a:gd name="adj" fmla="val 16667"/>
                          </a:avLst>
                        </a:prstGeom>
                        <a:solidFill>
                          <a:srgbClr val="ED7D31">
                            <a:lumMod val="60000"/>
                            <a:lumOff val="40000"/>
                          </a:srgbClr>
                        </a:solidFill>
                        <a:ln w="12700" cap="flat" cmpd="sng" algn="ctr">
                          <a:solidFill>
                            <a:srgbClr val="5B9BD5">
                              <a:shade val="50000"/>
                            </a:srgbClr>
                          </a:solidFill>
                          <a:prstDash val="solid"/>
                          <a:miter lim="800000"/>
                        </a:ln>
                        <a:effectLst/>
                      </wps:spPr>
                      <wps:txbx>
                        <w:txbxContent>
                          <w:p w:rsidR="00302B15" w:rsidRDefault="00302B15" w:rsidP="00875390">
                            <w:pPr>
                              <w:pStyle w:val="FrameContents"/>
                              <w:jc w:val="center"/>
                            </w:pPr>
                            <w:r>
                              <w:rPr>
                                <w:rFonts w:ascii="Times New Roman" w:hAnsi="Times New Roman" w:cs="Times New Roman"/>
                                <w:b/>
                                <w:color w:val="000000" w:themeColor="text1"/>
                                <w:sz w:val="36"/>
                                <w:szCs w:val="36"/>
                              </w:rPr>
                              <w:t>Human Resource Division</w:t>
                            </w:r>
                          </w:p>
                        </w:txbxContent>
                      </wps:txbx>
                      <wps:bodyPr anchor="ctr">
                        <a:prstTxWarp prst="textNoShape">
                          <a:avLst/>
                        </a:prstTxWarp>
                        <a:noAutofit/>
                      </wps:bodyPr>
                    </wps:wsp>
                  </a:graphicData>
                </a:graphic>
              </wp:anchor>
            </w:drawing>
          </mc:Choice>
          <mc:Fallback>
            <w:pict>
              <v:roundrect id="Rounded Rectangle 49" o:spid="_x0000_s1033" style="position:absolute;margin-left:17.25pt;margin-top:12.75pt;width:411.05pt;height:51.8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" fillcolor="#f4b183" strokecolor="#41719c" strokeweight="1pt">
                <v:stroke joinstyle="miter"/>
                <v:textbox>
                  <w:txbxContent>
                    <w:p w:rsidR="00302B15" w:rsidRDefault="00302B15" w:rsidP="00875390">
                      <w:pPr>
                        <w:pStyle w:val="FrameContents"/>
                        <w:jc w:val="center"/>
                      </w:pPr>
                      <w:r>
                        <w:rPr>
                          <w:rFonts w:ascii="Times New Roman" w:hAnsi="Times New Roman" w:cs="Times New Roman"/>
                          <w:b/>
                          <w:color w:val="000000" w:themeColor="text1"/>
                          <w:sz w:val="36"/>
                          <w:szCs w:val="36"/>
                        </w:rPr>
                        <w:t>Human Resource Division</w:t>
                      </w:r>
                    </w:p>
                  </w:txbxContent>
                </v:textbox>
              </v:round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678720" behindDoc="0" locked="0" layoutInCell="1" allowOverlap="1" wp14:anchorId="5B7117B5" wp14:editId="1CA750A0">
                <wp:simplePos x="0" y="0"/>
                <wp:positionH relativeFrom="column">
                  <wp:posOffset>-276225</wp:posOffset>
                </wp:positionH>
                <wp:positionV relativeFrom="paragraph">
                  <wp:posOffset>1099185</wp:posOffset>
                </wp:positionV>
                <wp:extent cx="1477010" cy="514985"/>
                <wp:effectExtent l="0" t="0" r="28575" b="19050"/>
                <wp:wrapNone/>
                <wp:docPr id="70" name="Rounded Rectangle 53"/>
                <wp:cNvGraphicFramePr/>
                <a:graphic xmlns:a="http://schemas.openxmlformats.org/drawingml/2006/main">
                  <a:graphicData uri="http://schemas.microsoft.com/office/word/2010/wordprocessingShape">
                    <wps:wsp>
                      <wps:cNvSpPr/>
                      <wps:spPr>
                        <a:xfrm>
                          <a:off x="0" y="0"/>
                          <a:ext cx="1476360" cy="514440"/>
                        </a:xfrm>
                        <a:prstGeom prst="roundRect">
                          <a:avLst>
                            <a:gd name="adj" fmla="val 16667"/>
                          </a:avLst>
                        </a:prstGeom>
                        <a:solidFill>
                          <a:srgbClr val="5B9BD5">
                            <a:lumMod val="75000"/>
                          </a:srgbClr>
                        </a:solidFill>
                        <a:ln w="12700" cap="flat" cmpd="sng" algn="ctr">
                          <a:solidFill>
                            <a:srgbClr val="5B9BD5">
                              <a:shade val="50000"/>
                            </a:srgbClr>
                          </a:solidFill>
                          <a:prstDash val="solid"/>
                          <a:miter lim="800000"/>
                        </a:ln>
                        <a:effectLst/>
                      </wps:spPr>
                      <wps:txbx>
                        <w:txbxContent>
                          <w:p w:rsidR="00302B15" w:rsidRDefault="00302B15" w:rsidP="00875390">
                            <w:pPr>
                              <w:pStyle w:val="FrameContents"/>
                              <w:jc w:val="center"/>
                            </w:pPr>
                            <w:r>
                              <w:rPr>
                                <w:rFonts w:ascii="Times New Roman" w:hAnsi="Times New Roman" w:cs="Times New Roman"/>
                                <w:b/>
                                <w:color w:val="000000" w:themeColor="text1"/>
                              </w:rPr>
                              <w:t>Resource Planning Unit</w:t>
                            </w:r>
                          </w:p>
                        </w:txbxContent>
                      </wps:txbx>
                      <wps:bodyPr anchor="ctr">
                        <a:prstTxWarp prst="textNoShape">
                          <a:avLst/>
                        </a:prstTxWarp>
                        <a:noAutofit/>
                      </wps:bodyPr>
                    </wps:wsp>
                  </a:graphicData>
                </a:graphic>
              </wp:anchor>
            </w:drawing>
          </mc:Choice>
          <mc:Fallback>
            <w:pict>
              <v:roundrect id="Rounded Rectangle 53" o:spid="_x0000_s1034" style="position:absolute;margin-left:-21.75pt;margin-top:86.55pt;width:116.3pt;height:40.5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" fillcolor="#2e75b6" strokecolor="#41719c" strokeweight="1pt">
                <v:stroke joinstyle="miter"/>
                <v:textbox>
                  <w:txbxContent>
                    <w:p w:rsidR="00302B15" w:rsidRDefault="00302B15" w:rsidP="00875390">
                      <w:pPr>
                        <w:pStyle w:val="FrameContents"/>
                        <w:jc w:val="center"/>
                      </w:pPr>
                      <w:r>
                        <w:rPr>
                          <w:rFonts w:ascii="Times New Roman" w:hAnsi="Times New Roman" w:cs="Times New Roman"/>
                          <w:b/>
                          <w:color w:val="000000" w:themeColor="text1"/>
                        </w:rPr>
                        <w:t>Resource Planning Unit</w:t>
                      </w:r>
                    </w:p>
                  </w:txbxContent>
                </v:textbox>
              </v:round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679744" behindDoc="0" locked="0" layoutInCell="1" allowOverlap="1" wp14:anchorId="59CCC3BE" wp14:editId="1F7E4404">
                <wp:simplePos x="0" y="0"/>
                <wp:positionH relativeFrom="column">
                  <wp:posOffset>1276350</wp:posOffset>
                </wp:positionH>
                <wp:positionV relativeFrom="paragraph">
                  <wp:posOffset>1099185</wp:posOffset>
                </wp:positionV>
                <wp:extent cx="1334135" cy="524510"/>
                <wp:effectExtent l="0" t="0" r="19050" b="28575"/>
                <wp:wrapNone/>
                <wp:docPr id="72" name="Rounded Rectangle 52"/>
                <wp:cNvGraphicFramePr/>
                <a:graphic xmlns:a="http://schemas.openxmlformats.org/drawingml/2006/main">
                  <a:graphicData uri="http://schemas.microsoft.com/office/word/2010/wordprocessingShape">
                    <wps:wsp>
                      <wps:cNvSpPr/>
                      <wps:spPr>
                        <a:xfrm>
                          <a:off x="0" y="0"/>
                          <a:ext cx="1333440" cy="523800"/>
                        </a:xfrm>
                        <a:prstGeom prst="roundRect">
                          <a:avLst>
                            <a:gd name="adj" fmla="val 16667"/>
                          </a:avLst>
                        </a:prstGeom>
                        <a:solidFill>
                          <a:srgbClr val="ED7D31"/>
                        </a:solidFill>
                        <a:ln w="12700" cap="flat" cmpd="sng" algn="ctr">
                          <a:solidFill>
                            <a:srgbClr val="5B9BD5">
                              <a:shade val="50000"/>
                            </a:srgbClr>
                          </a:solidFill>
                          <a:prstDash val="solid"/>
                          <a:miter lim="800000"/>
                        </a:ln>
                        <a:effectLst/>
                      </wps:spPr>
                      <wps:txbx>
                        <w:txbxContent>
                          <w:p w:rsidR="00302B15" w:rsidRDefault="00302B15" w:rsidP="00875390">
                            <w:pPr>
                              <w:pStyle w:val="FrameContents"/>
                              <w:jc w:val="center"/>
                            </w:pPr>
                            <w:r>
                              <w:rPr>
                                <w:rFonts w:ascii="Times New Roman" w:hAnsi="Times New Roman" w:cs="Times New Roman"/>
                                <w:b/>
                                <w:color w:val="000000" w:themeColor="text1"/>
                              </w:rPr>
                              <w:t>Compensation Management Unit</w:t>
                            </w:r>
                          </w:p>
                        </w:txbxContent>
                      </wps:txbx>
                      <wps:bodyPr anchor="ctr">
                        <a:prstTxWarp prst="textNoShape">
                          <a:avLst/>
                        </a:prstTxWarp>
                        <a:noAutofit/>
                      </wps:bodyPr>
                    </wps:wsp>
                  </a:graphicData>
                </a:graphic>
              </wp:anchor>
            </w:drawing>
          </mc:Choice>
          <mc:Fallback>
            <w:pict>
              <v:roundrect id="Rounded Rectangle 52" o:spid="_x0000_s1035" style="position:absolute;margin-left:100.5pt;margin-top:86.55pt;width:105.05pt;height:41.3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" fillcolor="#ed7d31" strokecolor="#41719c" strokeweight="1pt">
                <v:stroke joinstyle="miter"/>
                <v:textbox>
                  <w:txbxContent>
                    <w:p w:rsidR="00302B15" w:rsidRDefault="00302B15" w:rsidP="00875390">
                      <w:pPr>
                        <w:pStyle w:val="FrameContents"/>
                        <w:jc w:val="center"/>
                      </w:pPr>
                      <w:r>
                        <w:rPr>
                          <w:rFonts w:ascii="Times New Roman" w:hAnsi="Times New Roman" w:cs="Times New Roman"/>
                          <w:b/>
                          <w:color w:val="000000" w:themeColor="text1"/>
                        </w:rPr>
                        <w:t>Compensation Management Unit</w:t>
                      </w:r>
                    </w:p>
                  </w:txbxContent>
                </v:textbox>
              </v:round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680768" behindDoc="0" locked="0" layoutInCell="1" allowOverlap="1" wp14:anchorId="4A0407D2" wp14:editId="17ACF03D">
                <wp:simplePos x="0" y="0"/>
                <wp:positionH relativeFrom="column">
                  <wp:posOffset>2695575</wp:posOffset>
                </wp:positionH>
                <wp:positionV relativeFrom="paragraph">
                  <wp:posOffset>1108710</wp:posOffset>
                </wp:positionV>
                <wp:extent cx="1372235" cy="514985"/>
                <wp:effectExtent l="0" t="0" r="19050" b="19050"/>
                <wp:wrapNone/>
                <wp:docPr id="74" name="Rounded Rectangle 51"/>
                <wp:cNvGraphicFramePr/>
                <a:graphic xmlns:a="http://schemas.openxmlformats.org/drawingml/2006/main">
                  <a:graphicData uri="http://schemas.microsoft.com/office/word/2010/wordprocessingShape">
                    <wps:wsp>
                      <wps:cNvSpPr/>
                      <wps:spPr>
                        <a:xfrm>
                          <a:off x="0" y="0"/>
                          <a:ext cx="1371600" cy="514440"/>
                        </a:xfrm>
                        <a:prstGeom prst="roundRect">
                          <a:avLst>
                            <a:gd name="adj" fmla="val 16667"/>
                          </a:avLst>
                        </a:prstGeom>
                        <a:solidFill>
                          <a:srgbClr val="70AD47"/>
                        </a:solidFill>
                        <a:ln w="12700" cap="flat" cmpd="sng" algn="ctr">
                          <a:solidFill>
                            <a:srgbClr val="5B9BD5">
                              <a:shade val="50000"/>
                            </a:srgbClr>
                          </a:solidFill>
                          <a:prstDash val="solid"/>
                          <a:miter lim="800000"/>
                        </a:ln>
                        <a:effectLst/>
                      </wps:spPr>
                      <wps:txbx>
                        <w:txbxContent>
                          <w:p w:rsidR="00302B15" w:rsidRDefault="00302B15" w:rsidP="00875390">
                            <w:pPr>
                              <w:pStyle w:val="FrameContents"/>
                              <w:jc w:val="center"/>
                            </w:pPr>
                            <w:r>
                              <w:rPr>
                                <w:rFonts w:ascii="Times New Roman" w:hAnsi="Times New Roman" w:cs="Times New Roman"/>
                                <w:b/>
                                <w:color w:val="000000" w:themeColor="text1"/>
                              </w:rPr>
                              <w:t>Performance Management Unit</w:t>
                            </w:r>
                          </w:p>
                        </w:txbxContent>
                      </wps:txbx>
                      <wps:bodyPr anchor="ctr">
                        <a:prstTxWarp prst="textNoShape">
                          <a:avLst/>
                        </a:prstTxWarp>
                        <a:noAutofit/>
                      </wps:bodyPr>
                    </wps:wsp>
                  </a:graphicData>
                </a:graphic>
              </wp:anchor>
            </w:drawing>
          </mc:Choice>
          <mc:Fallback>
            <w:pict>
              <v:roundrect id="Rounded Rectangle 51" o:spid="_x0000_s1036" style="position:absolute;margin-left:212.25pt;margin-top:87.3pt;width:108.05pt;height:40.5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" fillcolor="#70ad47" strokecolor="#41719c" strokeweight="1pt">
                <v:stroke joinstyle="miter"/>
                <v:textbox>
                  <w:txbxContent>
                    <w:p w:rsidR="00302B15" w:rsidRDefault="00302B15" w:rsidP="00875390">
                      <w:pPr>
                        <w:pStyle w:val="FrameContents"/>
                        <w:jc w:val="center"/>
                      </w:pPr>
                      <w:r>
                        <w:rPr>
                          <w:rFonts w:ascii="Times New Roman" w:hAnsi="Times New Roman" w:cs="Times New Roman"/>
                          <w:b/>
                          <w:color w:val="000000" w:themeColor="text1"/>
                        </w:rPr>
                        <w:t>Performance Management Unit</w:t>
                      </w:r>
                    </w:p>
                  </w:txbxContent>
                </v:textbox>
              </v:round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681792" behindDoc="0" locked="0" layoutInCell="1" allowOverlap="1" wp14:anchorId="60890BAE" wp14:editId="049202E8">
                <wp:simplePos x="0" y="0"/>
                <wp:positionH relativeFrom="column">
                  <wp:posOffset>4143375</wp:posOffset>
                </wp:positionH>
                <wp:positionV relativeFrom="paragraph">
                  <wp:posOffset>1108710</wp:posOffset>
                </wp:positionV>
                <wp:extent cx="1696085" cy="495935"/>
                <wp:effectExtent l="0" t="0" r="19050" b="19050"/>
                <wp:wrapNone/>
                <wp:docPr id="76" name="Rounded Rectangle 50"/>
                <wp:cNvGraphicFramePr/>
                <a:graphic xmlns:a="http://schemas.openxmlformats.org/drawingml/2006/main">
                  <a:graphicData uri="http://schemas.microsoft.com/office/word/2010/wordprocessingShape">
                    <wps:wsp>
                      <wps:cNvSpPr/>
                      <wps:spPr>
                        <a:xfrm>
                          <a:off x="0" y="0"/>
                          <a:ext cx="1695600" cy="495360"/>
                        </a:xfrm>
                        <a:prstGeom prst="roundRect">
                          <a:avLst>
                            <a:gd name="adj" fmla="val 16667"/>
                          </a:avLst>
                        </a:prstGeom>
                        <a:solidFill>
                          <a:srgbClr val="FF0000"/>
                        </a:solidFill>
                        <a:ln w="12700" cap="flat" cmpd="sng" algn="ctr">
                          <a:solidFill>
                            <a:srgbClr val="5B9BD5">
                              <a:shade val="50000"/>
                            </a:srgbClr>
                          </a:solidFill>
                          <a:prstDash val="solid"/>
                          <a:miter lim="800000"/>
                        </a:ln>
                        <a:effectLst/>
                      </wps:spPr>
                      <wps:txbx>
                        <w:txbxContent>
                          <w:p w:rsidR="00302B15" w:rsidRDefault="00302B15" w:rsidP="00875390">
                            <w:pPr>
                              <w:pStyle w:val="FrameContents"/>
                              <w:jc w:val="center"/>
                            </w:pPr>
                            <w:r>
                              <w:rPr>
                                <w:rFonts w:ascii="Times New Roman" w:hAnsi="Times New Roman" w:cs="Times New Roman"/>
                                <w:b/>
                                <w:color w:val="000000" w:themeColor="text1"/>
                              </w:rPr>
                              <w:t>Career Development Unit</w:t>
                            </w:r>
                          </w:p>
                        </w:txbxContent>
                      </wps:txbx>
                      <wps:bodyPr anchor="ctr">
                        <a:prstTxWarp prst="textNoShape">
                          <a:avLst/>
                        </a:prstTxWarp>
                        <a:noAutofit/>
                      </wps:bodyPr>
                    </wps:wsp>
                  </a:graphicData>
                </a:graphic>
              </wp:anchor>
            </w:drawing>
          </mc:Choice>
          <mc:Fallback>
            <w:pict>
              <v:roundrect id="Rounded Rectangle 50" o:spid="_x0000_s1037" style="position:absolute;margin-left:326.25pt;margin-top:87.3pt;width:133.55pt;height:39.0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" fillcolor="red" strokecolor="#41719c" strokeweight="1pt">
                <v:stroke joinstyle="miter"/>
                <v:textbox>
                  <w:txbxContent>
                    <w:p w:rsidR="00302B15" w:rsidRDefault="00302B15" w:rsidP="00875390">
                      <w:pPr>
                        <w:pStyle w:val="FrameContents"/>
                        <w:jc w:val="center"/>
                      </w:pPr>
                      <w:r>
                        <w:rPr>
                          <w:rFonts w:ascii="Times New Roman" w:hAnsi="Times New Roman" w:cs="Times New Roman"/>
                          <w:b/>
                          <w:color w:val="000000" w:themeColor="text1"/>
                        </w:rPr>
                        <w:t>Career Development Unit</w:t>
                      </w:r>
                    </w:p>
                  </w:txbxContent>
                </v:textbox>
              </v:roundrect>
            </w:pict>
          </mc:Fallback>
        </mc:AlternateContent>
      </w:r>
    </w:p>
    <w:p w:rsidR="00875390" w:rsidRPr="00732719" w:rsidRDefault="00875390" w:rsidP="00732719">
      <w:pPr>
        <w:spacing w:after="200" w:line="276" w:lineRule="auto"/>
        <w:rPr>
          <w:rFonts w:ascii="Times New Roman" w:eastAsia="Calibri" w:hAnsi="Times New Roman" w:cs="Times New Roman"/>
          <w:sz w:val="28"/>
          <w:szCs w:val="28"/>
        </w:rPr>
      </w:pPr>
    </w:p>
    <w:p w:rsidR="00875390" w:rsidRPr="00732719" w:rsidRDefault="00875390" w:rsidP="00732719">
      <w:pPr>
        <w:tabs>
          <w:tab w:val="left" w:pos="3345"/>
        </w:tabs>
        <w:spacing w:after="200" w:line="276" w:lineRule="auto"/>
        <w:rPr>
          <w:rFonts w:ascii="Times New Roman" w:eastAsia="Calibri" w:hAnsi="Times New Roman" w:cs="Times New Roman"/>
          <w:sz w:val="28"/>
          <w:szCs w:val="28"/>
        </w:rPr>
      </w:pPr>
      <w:r w:rsidRPr="00732719">
        <w:rPr>
          <w:rFonts w:ascii="Times New Roman" w:eastAsia="Calibri" w:hAnsi="Times New Roman" w:cs="Times New Roman"/>
          <w:sz w:val="28"/>
          <w:szCs w:val="28"/>
        </w:rPr>
        <w:tab/>
      </w:r>
    </w:p>
    <w:p w:rsidR="00875390" w:rsidRPr="00732719" w:rsidRDefault="00875390" w:rsidP="00732719">
      <w:pPr>
        <w:spacing w:after="200" w:line="276" w:lineRule="auto"/>
        <w:rPr>
          <w:rFonts w:ascii="Times New Roman" w:eastAsia="Calibri" w:hAnsi="Times New Roman" w:cs="Times New Roman"/>
          <w:sz w:val="28"/>
          <w:szCs w:val="28"/>
        </w:rPr>
      </w:pPr>
    </w:p>
    <w:p w:rsidR="00875390" w:rsidRPr="00732719" w:rsidRDefault="00875390" w:rsidP="00732719">
      <w:pPr>
        <w:spacing w:after="200" w:line="276" w:lineRule="auto"/>
        <w:rPr>
          <w:rFonts w:ascii="Times New Roman" w:eastAsia="Calibri" w:hAnsi="Times New Roman" w:cs="Times New Roman"/>
          <w:sz w:val="28"/>
          <w:szCs w:val="28"/>
        </w:rPr>
      </w:pPr>
    </w:p>
    <w:p w:rsidR="00875390" w:rsidRPr="008A1066" w:rsidRDefault="00BA58C1" w:rsidP="008A1066">
      <w:pPr>
        <w:pStyle w:val="Caption"/>
        <w:jc w:val="center"/>
        <w:rPr>
          <w:rFonts w:ascii="Times New Roman" w:eastAsia="Calibri" w:hAnsi="Times New Roman" w:cs="Times New Roman"/>
          <w:b w:val="0"/>
          <w:sz w:val="24"/>
          <w:szCs w:val="24"/>
        </w:rPr>
      </w:pPr>
      <w:bookmarkStart w:id="109" w:name="_Toc29089899"/>
      <w:bookmarkStart w:id="110" w:name="_Toc29093031"/>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Pr>
          <w:rFonts w:ascii="Times New Roman" w:hAnsi="Times New Roman" w:cs="Times New Roman"/>
          <w:noProof/>
          <w:sz w:val="24"/>
          <w:szCs w:val="24"/>
        </w:rPr>
        <w:t>13</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875390" w:rsidRPr="008A1066">
        <w:rPr>
          <w:rFonts w:ascii="Times New Roman" w:eastAsia="Calibri" w:hAnsi="Times New Roman" w:cs="Times New Roman"/>
          <w:b w:val="0"/>
          <w:bCs w:val="0"/>
          <w:iCs/>
          <w:sz w:val="24"/>
          <w:szCs w:val="24"/>
        </w:rPr>
        <w:t xml:space="preserve"> </w:t>
      </w:r>
      <w:r w:rsidR="00875390" w:rsidRPr="008A1066">
        <w:rPr>
          <w:rFonts w:ascii="Times New Roman" w:eastAsia="Calibri" w:hAnsi="Times New Roman" w:cs="Times New Roman"/>
          <w:b w:val="0"/>
          <w:sz w:val="24"/>
          <w:szCs w:val="24"/>
        </w:rPr>
        <w:t>Functional Structure of Human Resource Division</w:t>
      </w:r>
      <w:bookmarkEnd w:id="109"/>
      <w:bookmarkEnd w:id="110"/>
    </w:p>
    <w:p w:rsidR="00875390" w:rsidRPr="00732719" w:rsidRDefault="00875390" w:rsidP="00732719">
      <w:pPr>
        <w:spacing w:after="200" w:line="276" w:lineRule="auto"/>
        <w:rPr>
          <w:rFonts w:ascii="Times New Roman" w:eastAsia="Calibri" w:hAnsi="Times New Roman" w:cs="Times New Roman"/>
          <w:b/>
          <w:sz w:val="28"/>
          <w:szCs w:val="28"/>
        </w:rPr>
      </w:pPr>
    </w:p>
    <w:p w:rsidR="004E6A13" w:rsidRPr="00732719" w:rsidRDefault="004E6A13" w:rsidP="00732719">
      <w:pPr>
        <w:spacing w:after="200" w:line="276" w:lineRule="auto"/>
        <w:rPr>
          <w:rFonts w:ascii="Times New Roman" w:eastAsia="Calibri" w:hAnsi="Times New Roman" w:cs="Times New Roman"/>
          <w:b/>
          <w:sz w:val="28"/>
          <w:szCs w:val="28"/>
        </w:rPr>
      </w:pPr>
    </w:p>
    <w:p w:rsidR="004E6A13" w:rsidRPr="00732719" w:rsidRDefault="004E6A13" w:rsidP="00732719">
      <w:pPr>
        <w:spacing w:after="200" w:line="276" w:lineRule="auto"/>
        <w:rPr>
          <w:rFonts w:ascii="Times New Roman" w:eastAsia="Calibri" w:hAnsi="Times New Roman" w:cs="Times New Roman"/>
          <w:b/>
          <w:sz w:val="28"/>
          <w:szCs w:val="28"/>
        </w:rPr>
      </w:pPr>
    </w:p>
    <w:p w:rsidR="00875390" w:rsidRPr="00732719" w:rsidRDefault="00875390" w:rsidP="00251ED8">
      <w:pPr>
        <w:pStyle w:val="Heading2"/>
      </w:pPr>
      <w:bookmarkStart w:id="111" w:name="_Toc29092983"/>
      <w:r w:rsidRPr="00732719">
        <w:t>Mission and Vision Statement:</w:t>
      </w:r>
      <w:bookmarkEnd w:id="111"/>
    </w:p>
    <w:p w:rsidR="00875390" w:rsidRPr="00732719" w:rsidRDefault="00875390" w:rsidP="00732719">
      <w:pPr>
        <w:spacing w:after="200" w:line="276" w:lineRule="auto"/>
        <w:rPr>
          <w:rFonts w:ascii="Times New Roman" w:eastAsia="Calibri" w:hAnsi="Times New Roman" w:cs="Times New Roman"/>
          <w:b/>
          <w:sz w:val="28"/>
          <w:szCs w:val="28"/>
        </w:rPr>
      </w:pPr>
    </w:p>
    <w:p w:rsidR="002F54B2" w:rsidRPr="00732719" w:rsidRDefault="002F54B2" w:rsidP="00251ED8">
      <w:pPr>
        <w:pStyle w:val="Heading3"/>
      </w:pPr>
      <w:bookmarkStart w:id="112" w:name="_Toc29092984"/>
      <w:r w:rsidRPr="00732719">
        <w:t>Mission:</w:t>
      </w:r>
      <w:bookmarkEnd w:id="112"/>
      <w:r w:rsidRPr="00732719">
        <w:t xml:space="preserve"> </w:t>
      </w:r>
    </w:p>
    <w:p w:rsidR="002F54B2" w:rsidRPr="00732719" w:rsidRDefault="002F54B2" w:rsidP="008634DE">
      <w:pPr>
        <w:numPr>
          <w:ilvl w:val="0"/>
          <w:numId w:val="17"/>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Achieving customer satisfaction by producing best quality agro based products and services and thus contributing to the healthy life style of the people.</w:t>
      </w:r>
    </w:p>
    <w:p w:rsidR="002F54B2" w:rsidRPr="00732719" w:rsidRDefault="002F54B2" w:rsidP="008634DE">
      <w:pPr>
        <w:numPr>
          <w:ilvl w:val="0"/>
          <w:numId w:val="17"/>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lastRenderedPageBreak/>
        <w:t>Improving the quality of working life of all employees and encouraging and developing a motivated team of professionals whose mission will be attaining the vision of the organization.</w:t>
      </w:r>
    </w:p>
    <w:p w:rsidR="002F54B2" w:rsidRPr="00732719" w:rsidRDefault="002F54B2" w:rsidP="008634DE">
      <w:pPr>
        <w:numPr>
          <w:ilvl w:val="0"/>
          <w:numId w:val="17"/>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They are responding to the expectation of stakeholders, society and environment at large </w:t>
      </w:r>
    </w:p>
    <w:p w:rsidR="00CD20C7" w:rsidRPr="00732719" w:rsidRDefault="00CD20C7" w:rsidP="00732719">
      <w:pPr>
        <w:spacing w:after="200" w:line="276" w:lineRule="auto"/>
        <w:ind w:left="720"/>
        <w:contextualSpacing/>
        <w:rPr>
          <w:rFonts w:ascii="Times New Roman" w:eastAsia="Calibri" w:hAnsi="Times New Roman" w:cs="Times New Roman"/>
          <w:sz w:val="24"/>
          <w:szCs w:val="24"/>
        </w:rPr>
      </w:pPr>
    </w:p>
    <w:p w:rsidR="002F54B2" w:rsidRPr="00732719" w:rsidRDefault="002F54B2" w:rsidP="00251ED8">
      <w:pPr>
        <w:pStyle w:val="Heading3"/>
      </w:pPr>
      <w:bookmarkStart w:id="113" w:name="_Toc29092985"/>
      <w:r w:rsidRPr="00732719">
        <w:t>Vision:</w:t>
      </w:r>
      <w:bookmarkEnd w:id="113"/>
    </w:p>
    <w:p w:rsidR="002F54B2" w:rsidRPr="00732719" w:rsidRDefault="002F54B2" w:rsidP="008634DE">
      <w:pPr>
        <w:numPr>
          <w:ilvl w:val="0"/>
          <w:numId w:val="18"/>
        </w:numPr>
        <w:spacing w:after="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They will expend their product and process offerings to align with key customers need.</w:t>
      </w:r>
    </w:p>
    <w:p w:rsidR="002F54B2" w:rsidRPr="00732719" w:rsidRDefault="002F54B2" w:rsidP="008634DE">
      <w:pPr>
        <w:numPr>
          <w:ilvl w:val="0"/>
          <w:numId w:val="1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They will invest in long term strategies partnership with branded industry leaders who value excellence in quality, food safety, innovation, corporate social responsibility, talent and facilitate in support of their core business.</w:t>
      </w:r>
    </w:p>
    <w:p w:rsidR="002F54B2" w:rsidRPr="00732719" w:rsidRDefault="002F54B2" w:rsidP="008634DE">
      <w:pPr>
        <w:numPr>
          <w:ilvl w:val="0"/>
          <w:numId w:val="1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They will manage their reputation and market brand to attract select customers to their core capabilities.</w:t>
      </w:r>
    </w:p>
    <w:p w:rsidR="002F54B2" w:rsidRPr="00732719" w:rsidRDefault="002F54B2" w:rsidP="008634DE">
      <w:pPr>
        <w:numPr>
          <w:ilvl w:val="0"/>
          <w:numId w:val="1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They will use their community evaluated enterprise system to help us imagine, develop and refine breakthrough solutions. </w:t>
      </w:r>
    </w:p>
    <w:p w:rsidR="00376425" w:rsidRDefault="002F54B2" w:rsidP="008634DE">
      <w:pPr>
        <w:numPr>
          <w:ilvl w:val="0"/>
          <w:numId w:val="18"/>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Right nutrition for the world.</w:t>
      </w:r>
    </w:p>
    <w:p w:rsidR="008A1066" w:rsidRDefault="008A1066" w:rsidP="00376425">
      <w:pPr>
        <w:spacing w:after="200" w:line="276" w:lineRule="auto"/>
        <w:contextualSpacing/>
        <w:rPr>
          <w:rFonts w:ascii="Times New Roman" w:eastAsia="Calibri" w:hAnsi="Times New Roman" w:cs="Times New Roman"/>
          <w:sz w:val="24"/>
          <w:szCs w:val="24"/>
        </w:rPr>
      </w:pPr>
    </w:p>
    <w:p w:rsidR="002F54B2" w:rsidRPr="00732719" w:rsidRDefault="002F54B2" w:rsidP="00376425">
      <w:p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w:t>
      </w:r>
    </w:p>
    <w:p w:rsidR="008253F8" w:rsidRPr="009260D4" w:rsidRDefault="008253F8" w:rsidP="00251ED8">
      <w:pPr>
        <w:pStyle w:val="Heading2"/>
      </w:pPr>
      <w:bookmarkStart w:id="114" w:name="_Toc29092986"/>
      <w:r w:rsidRPr="009260D4">
        <w:t>Board of Directors</w:t>
      </w:r>
      <w:r w:rsidR="00FF6D5C" w:rsidRPr="009260D4">
        <w:t xml:space="preserve"> of </w:t>
      </w:r>
      <w:proofErr w:type="spellStart"/>
      <w:r w:rsidR="00FF6D5C" w:rsidRPr="009260D4">
        <w:t>Kazi</w:t>
      </w:r>
      <w:proofErr w:type="spellEnd"/>
      <w:r w:rsidR="00FF6D5C" w:rsidRPr="009260D4">
        <w:t xml:space="preserve"> Farms Group:</w:t>
      </w:r>
      <w:bookmarkEnd w:id="114"/>
    </w:p>
    <w:p w:rsidR="001D545E" w:rsidRPr="00732719" w:rsidRDefault="001D545E" w:rsidP="00732719">
      <w:pPr>
        <w:spacing w:after="200" w:line="276" w:lineRule="auto"/>
        <w:contextualSpacing/>
        <w:rPr>
          <w:rFonts w:ascii="Times New Roman" w:eastAsia="Calibri" w:hAnsi="Times New Roman" w:cs="Times New Roman"/>
          <w:sz w:val="24"/>
          <w:szCs w:val="24"/>
        </w:rPr>
      </w:pPr>
    </w:p>
    <w:tbl>
      <w:tblPr>
        <w:tblStyle w:val="TableGrid1"/>
        <w:tblW w:w="0" w:type="auto"/>
        <w:tblLook w:val="04A0" w:firstRow="1" w:lastRow="0" w:firstColumn="1" w:lastColumn="0" w:noHBand="0" w:noVBand="1"/>
      </w:tblPr>
      <w:tblGrid>
        <w:gridCol w:w="4733"/>
        <w:gridCol w:w="4733"/>
      </w:tblGrid>
      <w:tr w:rsidR="00875390" w:rsidRPr="009F0048" w:rsidTr="008A1066">
        <w:tc>
          <w:tcPr>
            <w:tcW w:w="4733" w:type="dxa"/>
          </w:tcPr>
          <w:p w:rsidR="00875390" w:rsidRPr="009F0048" w:rsidRDefault="00875390" w:rsidP="00732719">
            <w:pPr>
              <w:spacing w:after="200" w:line="276" w:lineRule="auto"/>
              <w:contextualSpacing/>
              <w:rPr>
                <w:rFonts w:ascii="Times New Roman" w:eastAsia="Times New Roman" w:hAnsi="Times New Roman" w:cs="Times New Roman"/>
                <w:bCs/>
                <w:sz w:val="24"/>
                <w:szCs w:val="24"/>
              </w:rPr>
            </w:pPr>
            <w:r w:rsidRPr="009F0048">
              <w:rPr>
                <w:rFonts w:ascii="Times New Roman" w:eastAsia="Times New Roman" w:hAnsi="Times New Roman" w:cs="Times New Roman"/>
                <w:bCs/>
                <w:sz w:val="24"/>
                <w:szCs w:val="24"/>
              </w:rPr>
              <w:t xml:space="preserve">Mr. </w:t>
            </w:r>
            <w:proofErr w:type="spellStart"/>
            <w:r w:rsidRPr="009F0048">
              <w:rPr>
                <w:rFonts w:ascii="Times New Roman" w:eastAsia="Times New Roman" w:hAnsi="Times New Roman" w:cs="Times New Roman"/>
                <w:bCs/>
                <w:sz w:val="24"/>
                <w:szCs w:val="24"/>
              </w:rPr>
              <w:t>Kazi</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Zahedul</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Hasan</w:t>
            </w:r>
            <w:proofErr w:type="spellEnd"/>
          </w:p>
          <w:p w:rsidR="00FF46EB" w:rsidRPr="009F0048" w:rsidRDefault="00FF46EB" w:rsidP="00732719">
            <w:pPr>
              <w:spacing w:after="200" w:line="276" w:lineRule="auto"/>
              <w:contextualSpacing/>
              <w:rPr>
                <w:rFonts w:ascii="Times New Roman" w:eastAsia="Times New Roman" w:hAnsi="Times New Roman" w:cs="Times New Roman"/>
                <w:bCs/>
                <w:sz w:val="24"/>
                <w:szCs w:val="24"/>
              </w:rPr>
            </w:pPr>
          </w:p>
          <w:p w:rsidR="00875390" w:rsidRPr="009F0048" w:rsidRDefault="00875390"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bCs/>
                <w:sz w:val="24"/>
                <w:szCs w:val="24"/>
              </w:rPr>
              <w:t>Managing Director</w:t>
            </w:r>
          </w:p>
        </w:tc>
        <w:tc>
          <w:tcPr>
            <w:tcW w:w="4733" w:type="dxa"/>
          </w:tcPr>
          <w:p w:rsidR="00875390" w:rsidRPr="009F0048" w:rsidRDefault="00875390" w:rsidP="00732719">
            <w:pPr>
              <w:spacing w:after="200" w:line="276" w:lineRule="auto"/>
              <w:contextualSpacing/>
              <w:rPr>
                <w:rFonts w:ascii="Times New Roman" w:eastAsia="Calibri" w:hAnsi="Times New Roman" w:cs="Times New Roman"/>
                <w:sz w:val="24"/>
                <w:szCs w:val="24"/>
              </w:rPr>
            </w:pPr>
            <w:r w:rsidRPr="009F0048">
              <w:rPr>
                <w:rFonts w:ascii="Times New Roman" w:eastAsia="Calibri" w:hAnsi="Times New Roman" w:cs="Times New Roman"/>
                <w:sz w:val="24"/>
                <w:szCs w:val="24"/>
              </w:rPr>
              <w:t xml:space="preserve">He’s the founder of </w:t>
            </w:r>
            <w:proofErr w:type="spellStart"/>
            <w:r w:rsidRPr="009F0048">
              <w:rPr>
                <w:rFonts w:ascii="Times New Roman" w:eastAsia="Calibri" w:hAnsi="Times New Roman" w:cs="Times New Roman"/>
                <w:sz w:val="24"/>
                <w:szCs w:val="24"/>
              </w:rPr>
              <w:t>Kazi</w:t>
            </w:r>
            <w:proofErr w:type="spellEnd"/>
            <w:r w:rsidRPr="009F0048">
              <w:rPr>
                <w:rFonts w:ascii="Times New Roman" w:eastAsia="Calibri" w:hAnsi="Times New Roman" w:cs="Times New Roman"/>
                <w:sz w:val="24"/>
                <w:szCs w:val="24"/>
              </w:rPr>
              <w:t xml:space="preserve"> Farms. An ar</w:t>
            </w:r>
            <w:r w:rsidR="00FF46EB" w:rsidRPr="009F0048">
              <w:rPr>
                <w:rFonts w:ascii="Times New Roman" w:eastAsia="Calibri" w:hAnsi="Times New Roman" w:cs="Times New Roman"/>
                <w:sz w:val="24"/>
                <w:szCs w:val="24"/>
              </w:rPr>
              <w:t xml:space="preserve">chitect, obtained M. Arch. Degree from </w:t>
            </w:r>
            <w:r w:rsidR="00FF46EB" w:rsidRPr="009F0048">
              <w:rPr>
                <w:rFonts w:ascii="Times New Roman" w:eastAsia="Times New Roman" w:hAnsi="Times New Roman" w:cs="Times New Roman"/>
                <w:sz w:val="24"/>
                <w:szCs w:val="24"/>
              </w:rPr>
              <w:t xml:space="preserve">Harvard University, USA. He was a professor of the Department of Architecture at Bangladesh University of Engineering and Technology (BUET), Dhaka &amp; and in the School of Environmental Design, King Abdul Aziz University, Jeddah, Saudi Arabia. He has extensive experience as an architect in the USA and Saudi Arabia. Mr. </w:t>
            </w:r>
            <w:proofErr w:type="spellStart"/>
            <w:r w:rsidR="00FF46EB" w:rsidRPr="009F0048">
              <w:rPr>
                <w:rFonts w:ascii="Times New Roman" w:eastAsia="Times New Roman" w:hAnsi="Times New Roman" w:cs="Times New Roman"/>
                <w:sz w:val="24"/>
                <w:szCs w:val="24"/>
              </w:rPr>
              <w:t>Hasan</w:t>
            </w:r>
            <w:proofErr w:type="spellEnd"/>
            <w:r w:rsidR="00FF46EB" w:rsidRPr="009F0048">
              <w:rPr>
                <w:rFonts w:ascii="Times New Roman" w:eastAsia="Times New Roman" w:hAnsi="Times New Roman" w:cs="Times New Roman"/>
                <w:sz w:val="24"/>
                <w:szCs w:val="24"/>
              </w:rPr>
              <w:t xml:space="preserve"> was founder and Managing Director of </w:t>
            </w:r>
            <w:proofErr w:type="spellStart"/>
            <w:r w:rsidR="00FF46EB" w:rsidRPr="009F0048">
              <w:rPr>
                <w:rFonts w:ascii="Times New Roman" w:eastAsia="Times New Roman" w:hAnsi="Times New Roman" w:cs="Times New Roman"/>
                <w:sz w:val="24"/>
                <w:szCs w:val="24"/>
              </w:rPr>
              <w:t>Kazi</w:t>
            </w:r>
            <w:proofErr w:type="spellEnd"/>
            <w:r w:rsidR="00FF46EB" w:rsidRPr="009F0048">
              <w:rPr>
                <w:rFonts w:ascii="Times New Roman" w:eastAsia="Times New Roman" w:hAnsi="Times New Roman" w:cs="Times New Roman"/>
                <w:sz w:val="24"/>
                <w:szCs w:val="24"/>
              </w:rPr>
              <w:t xml:space="preserve"> Fashion Limited for almost twenty years, until selling it in 2002 in order to focus on poultry. He is the founder and Managing Director of </w:t>
            </w:r>
            <w:proofErr w:type="spellStart"/>
            <w:r w:rsidR="00FF46EB" w:rsidRPr="009F0048">
              <w:rPr>
                <w:rFonts w:ascii="Times New Roman" w:eastAsia="Times New Roman" w:hAnsi="Times New Roman" w:cs="Times New Roman"/>
                <w:sz w:val="24"/>
                <w:szCs w:val="24"/>
              </w:rPr>
              <w:t>Kazi</w:t>
            </w:r>
            <w:proofErr w:type="spellEnd"/>
            <w:r w:rsidR="00FF46EB" w:rsidRPr="009F0048">
              <w:rPr>
                <w:rFonts w:ascii="Times New Roman" w:eastAsia="Times New Roman" w:hAnsi="Times New Roman" w:cs="Times New Roman"/>
                <w:sz w:val="24"/>
                <w:szCs w:val="24"/>
              </w:rPr>
              <w:t xml:space="preserve"> Farms.</w:t>
            </w:r>
          </w:p>
        </w:tc>
      </w:tr>
      <w:tr w:rsidR="00875390" w:rsidRPr="009F0048" w:rsidTr="008A1066">
        <w:tc>
          <w:tcPr>
            <w:tcW w:w="4733" w:type="dxa"/>
          </w:tcPr>
          <w:p w:rsidR="00875390" w:rsidRPr="009F0048" w:rsidRDefault="00FF46EB" w:rsidP="00732719">
            <w:pPr>
              <w:spacing w:after="200" w:line="276" w:lineRule="auto"/>
              <w:contextualSpacing/>
              <w:rPr>
                <w:rFonts w:ascii="Times New Roman" w:eastAsia="Times New Roman" w:hAnsi="Times New Roman" w:cs="Times New Roman"/>
                <w:bCs/>
                <w:sz w:val="24"/>
                <w:szCs w:val="24"/>
              </w:rPr>
            </w:pPr>
            <w:r w:rsidRPr="009F0048">
              <w:rPr>
                <w:rFonts w:ascii="Times New Roman" w:eastAsia="Times New Roman" w:hAnsi="Times New Roman" w:cs="Times New Roman"/>
                <w:bCs/>
                <w:sz w:val="24"/>
                <w:szCs w:val="24"/>
              </w:rPr>
              <w:t xml:space="preserve">Dr. </w:t>
            </w:r>
            <w:proofErr w:type="spellStart"/>
            <w:r w:rsidRPr="009F0048">
              <w:rPr>
                <w:rFonts w:ascii="Times New Roman" w:eastAsia="Times New Roman" w:hAnsi="Times New Roman" w:cs="Times New Roman"/>
                <w:bCs/>
                <w:sz w:val="24"/>
                <w:szCs w:val="24"/>
              </w:rPr>
              <w:t>Perween</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Hasan</w:t>
            </w:r>
            <w:proofErr w:type="spellEnd"/>
          </w:p>
          <w:p w:rsidR="00FF46EB" w:rsidRPr="009F0048" w:rsidRDefault="00FF46EB"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bCs/>
                <w:sz w:val="24"/>
                <w:szCs w:val="24"/>
              </w:rPr>
              <w:t>Director</w:t>
            </w:r>
          </w:p>
        </w:tc>
        <w:tc>
          <w:tcPr>
            <w:tcW w:w="4733" w:type="dxa"/>
          </w:tcPr>
          <w:p w:rsidR="00875390" w:rsidRPr="009F0048" w:rsidRDefault="00FF46EB"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sz w:val="24"/>
                <w:szCs w:val="24"/>
              </w:rPr>
              <w:t xml:space="preserve">Professor at Dhaka University &amp; Director of all companies in </w:t>
            </w:r>
            <w:proofErr w:type="spellStart"/>
            <w:r w:rsidRPr="009F0048">
              <w:rPr>
                <w:rFonts w:ascii="Times New Roman" w:eastAsia="Times New Roman" w:hAnsi="Times New Roman" w:cs="Times New Roman"/>
                <w:sz w:val="24"/>
                <w:szCs w:val="24"/>
              </w:rPr>
              <w:t>Kazi</w:t>
            </w:r>
            <w:proofErr w:type="spellEnd"/>
            <w:r w:rsidRPr="009F0048">
              <w:rPr>
                <w:rFonts w:ascii="Times New Roman" w:eastAsia="Times New Roman" w:hAnsi="Times New Roman" w:cs="Times New Roman"/>
                <w:sz w:val="24"/>
                <w:szCs w:val="24"/>
              </w:rPr>
              <w:t xml:space="preserve"> Farms Group</w:t>
            </w:r>
            <w:r w:rsidR="00081750" w:rsidRPr="009F0048">
              <w:rPr>
                <w:rFonts w:ascii="Times New Roman" w:eastAsia="Times New Roman" w:hAnsi="Times New Roman" w:cs="Times New Roman"/>
                <w:sz w:val="24"/>
                <w:szCs w:val="24"/>
              </w:rPr>
              <w:t xml:space="preserve">. She has </w:t>
            </w:r>
            <w:r w:rsidRPr="009F0048">
              <w:rPr>
                <w:rFonts w:ascii="Times New Roman" w:eastAsia="Times New Roman" w:hAnsi="Times New Roman" w:cs="Times New Roman"/>
                <w:sz w:val="24"/>
                <w:szCs w:val="24"/>
              </w:rPr>
              <w:t xml:space="preserve">received an M.A. in English from Dhaka University, and another M.A. and a Ph.D. </w:t>
            </w:r>
            <w:r w:rsidRPr="009F0048">
              <w:rPr>
                <w:rFonts w:ascii="Times New Roman" w:eastAsia="Times New Roman" w:hAnsi="Times New Roman" w:cs="Times New Roman"/>
                <w:sz w:val="24"/>
                <w:szCs w:val="24"/>
              </w:rPr>
              <w:lastRenderedPageBreak/>
              <w:t>(History of Fine Arts) from Harvard University. USA</w:t>
            </w:r>
          </w:p>
        </w:tc>
      </w:tr>
      <w:tr w:rsidR="00875390" w:rsidRPr="009F0048" w:rsidTr="008A1066">
        <w:tc>
          <w:tcPr>
            <w:tcW w:w="4733" w:type="dxa"/>
          </w:tcPr>
          <w:p w:rsidR="00875390" w:rsidRPr="009F0048" w:rsidRDefault="00081750" w:rsidP="00732719">
            <w:pPr>
              <w:spacing w:after="200" w:line="276" w:lineRule="auto"/>
              <w:contextualSpacing/>
              <w:rPr>
                <w:rFonts w:ascii="Times New Roman" w:eastAsia="Times New Roman" w:hAnsi="Times New Roman" w:cs="Times New Roman"/>
                <w:sz w:val="24"/>
                <w:szCs w:val="24"/>
              </w:rPr>
            </w:pPr>
            <w:r w:rsidRPr="009F0048">
              <w:rPr>
                <w:rFonts w:ascii="Times New Roman" w:eastAsia="Times New Roman" w:hAnsi="Times New Roman" w:cs="Times New Roman"/>
                <w:bCs/>
                <w:sz w:val="24"/>
                <w:szCs w:val="24"/>
              </w:rPr>
              <w:lastRenderedPageBreak/>
              <w:t xml:space="preserve">Mr. </w:t>
            </w:r>
            <w:proofErr w:type="spellStart"/>
            <w:r w:rsidRPr="009F0048">
              <w:rPr>
                <w:rFonts w:ascii="Times New Roman" w:eastAsia="Times New Roman" w:hAnsi="Times New Roman" w:cs="Times New Roman"/>
                <w:bCs/>
                <w:sz w:val="24"/>
                <w:szCs w:val="24"/>
              </w:rPr>
              <w:t>Kazi</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Zeeshan</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Hasan</w:t>
            </w:r>
            <w:proofErr w:type="spellEnd"/>
            <w:r w:rsidRPr="009F0048">
              <w:rPr>
                <w:rFonts w:ascii="Times New Roman" w:eastAsia="Times New Roman" w:hAnsi="Times New Roman" w:cs="Times New Roman"/>
                <w:sz w:val="24"/>
                <w:szCs w:val="24"/>
              </w:rPr>
              <w:t> </w:t>
            </w:r>
          </w:p>
          <w:p w:rsidR="00081750" w:rsidRPr="009F0048" w:rsidRDefault="00081750"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sz w:val="24"/>
                <w:szCs w:val="24"/>
              </w:rPr>
              <w:t>Director</w:t>
            </w:r>
          </w:p>
        </w:tc>
        <w:tc>
          <w:tcPr>
            <w:tcW w:w="4733" w:type="dxa"/>
          </w:tcPr>
          <w:p w:rsidR="00875390" w:rsidRPr="009F0048" w:rsidRDefault="00081750"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sz w:val="24"/>
                <w:szCs w:val="24"/>
              </w:rPr>
              <w:t xml:space="preserve">Directly involved in overseeing management of sales and raw materials purchases. He obtained his B.A. in Economics from Oberlin College, USA, his M. Theological Studies from Harvard University, USA, and </w:t>
            </w:r>
            <w:proofErr w:type="gramStart"/>
            <w:r w:rsidRPr="009F0048">
              <w:rPr>
                <w:rFonts w:ascii="Times New Roman" w:eastAsia="Times New Roman" w:hAnsi="Times New Roman" w:cs="Times New Roman"/>
                <w:sz w:val="24"/>
                <w:szCs w:val="24"/>
              </w:rPr>
              <w:t>an his</w:t>
            </w:r>
            <w:proofErr w:type="gramEnd"/>
            <w:r w:rsidRPr="009F0048">
              <w:rPr>
                <w:rFonts w:ascii="Times New Roman" w:eastAsia="Times New Roman" w:hAnsi="Times New Roman" w:cs="Times New Roman"/>
                <w:sz w:val="24"/>
                <w:szCs w:val="24"/>
              </w:rPr>
              <w:t xml:space="preserve"> M.Sc. (Management of Information Systems) from the London School of Economics, UK.</w:t>
            </w:r>
          </w:p>
        </w:tc>
      </w:tr>
      <w:tr w:rsidR="00875390" w:rsidRPr="009F0048" w:rsidTr="008A1066">
        <w:tc>
          <w:tcPr>
            <w:tcW w:w="4733" w:type="dxa"/>
          </w:tcPr>
          <w:p w:rsidR="00875390" w:rsidRPr="009F0048" w:rsidRDefault="001D545E" w:rsidP="00732719">
            <w:pPr>
              <w:spacing w:after="200" w:line="276" w:lineRule="auto"/>
              <w:contextualSpacing/>
              <w:rPr>
                <w:rFonts w:ascii="Times New Roman" w:eastAsia="Times New Roman" w:hAnsi="Times New Roman" w:cs="Times New Roman"/>
                <w:sz w:val="24"/>
                <w:szCs w:val="24"/>
              </w:rPr>
            </w:pPr>
            <w:r w:rsidRPr="009F0048">
              <w:rPr>
                <w:rFonts w:ascii="Times New Roman" w:eastAsia="Times New Roman" w:hAnsi="Times New Roman" w:cs="Times New Roman"/>
                <w:bCs/>
                <w:sz w:val="24"/>
                <w:szCs w:val="24"/>
              </w:rPr>
              <w:t xml:space="preserve">Mr. </w:t>
            </w:r>
            <w:proofErr w:type="spellStart"/>
            <w:r w:rsidRPr="009F0048">
              <w:rPr>
                <w:rFonts w:ascii="Times New Roman" w:eastAsia="Times New Roman" w:hAnsi="Times New Roman" w:cs="Times New Roman"/>
                <w:bCs/>
                <w:sz w:val="24"/>
                <w:szCs w:val="24"/>
              </w:rPr>
              <w:t>Kazi</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Zahin</w:t>
            </w:r>
            <w:proofErr w:type="spellEnd"/>
            <w:r w:rsidRPr="009F0048">
              <w:rPr>
                <w:rFonts w:ascii="Times New Roman" w:eastAsia="Times New Roman" w:hAnsi="Times New Roman" w:cs="Times New Roman"/>
                <w:bCs/>
                <w:sz w:val="24"/>
                <w:szCs w:val="24"/>
              </w:rPr>
              <w:t xml:space="preserve"> </w:t>
            </w:r>
            <w:proofErr w:type="spellStart"/>
            <w:r w:rsidRPr="009F0048">
              <w:rPr>
                <w:rFonts w:ascii="Times New Roman" w:eastAsia="Times New Roman" w:hAnsi="Times New Roman" w:cs="Times New Roman"/>
                <w:bCs/>
                <w:sz w:val="24"/>
                <w:szCs w:val="24"/>
              </w:rPr>
              <w:t>Hasan</w:t>
            </w:r>
            <w:proofErr w:type="spellEnd"/>
            <w:r w:rsidRPr="009F0048">
              <w:rPr>
                <w:rFonts w:ascii="Times New Roman" w:eastAsia="Times New Roman" w:hAnsi="Times New Roman" w:cs="Times New Roman"/>
                <w:sz w:val="24"/>
                <w:szCs w:val="24"/>
              </w:rPr>
              <w:t> </w:t>
            </w:r>
          </w:p>
          <w:p w:rsidR="001D545E" w:rsidRPr="009F0048" w:rsidRDefault="001D545E"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sz w:val="24"/>
                <w:szCs w:val="24"/>
              </w:rPr>
              <w:t>Director</w:t>
            </w:r>
          </w:p>
        </w:tc>
        <w:tc>
          <w:tcPr>
            <w:tcW w:w="4733" w:type="dxa"/>
          </w:tcPr>
          <w:p w:rsidR="00875390" w:rsidRPr="009F0048" w:rsidRDefault="001D545E" w:rsidP="00732719">
            <w:pPr>
              <w:spacing w:after="200" w:line="276" w:lineRule="auto"/>
              <w:contextualSpacing/>
              <w:rPr>
                <w:rFonts w:ascii="Times New Roman" w:eastAsia="Calibri" w:hAnsi="Times New Roman" w:cs="Times New Roman"/>
                <w:sz w:val="24"/>
                <w:szCs w:val="24"/>
              </w:rPr>
            </w:pPr>
            <w:r w:rsidRPr="009F0048">
              <w:rPr>
                <w:rFonts w:ascii="Times New Roman" w:eastAsia="Times New Roman" w:hAnsi="Times New Roman" w:cs="Times New Roman"/>
                <w:sz w:val="24"/>
                <w:szCs w:val="24"/>
              </w:rPr>
              <w:t xml:space="preserve">Responsible for the production operations of </w:t>
            </w:r>
            <w:proofErr w:type="spellStart"/>
            <w:r w:rsidRPr="009F0048">
              <w:rPr>
                <w:rFonts w:ascii="Times New Roman" w:eastAsia="Times New Roman" w:hAnsi="Times New Roman" w:cs="Times New Roman"/>
                <w:sz w:val="24"/>
                <w:szCs w:val="24"/>
              </w:rPr>
              <w:t>Kazi</w:t>
            </w:r>
            <w:proofErr w:type="spellEnd"/>
            <w:r w:rsidRPr="009F0048">
              <w:rPr>
                <w:rFonts w:ascii="Times New Roman" w:eastAsia="Times New Roman" w:hAnsi="Times New Roman" w:cs="Times New Roman"/>
                <w:sz w:val="24"/>
                <w:szCs w:val="24"/>
              </w:rPr>
              <w:t xml:space="preserve"> Farms Group for the past ten years. He obtained his B.A. (Economics) from Oberlin College, USA, and his Master of Public Administration degree from Columbia University, USA.</w:t>
            </w:r>
            <w:sdt>
              <w:sdtPr>
                <w:rPr>
                  <w:rFonts w:ascii="Times New Roman" w:eastAsia="Times New Roman" w:hAnsi="Times New Roman" w:cs="Times New Roman"/>
                  <w:sz w:val="24"/>
                  <w:szCs w:val="24"/>
                </w:rPr>
                <w:id w:val="1210851863"/>
                <w:citation/>
              </w:sdtPr>
              <w:sdtContent>
                <w:r w:rsidR="00FF6D5C" w:rsidRPr="009F0048">
                  <w:rPr>
                    <w:rFonts w:ascii="Times New Roman" w:eastAsia="Times New Roman" w:hAnsi="Times New Roman" w:cs="Times New Roman"/>
                    <w:sz w:val="24"/>
                    <w:szCs w:val="24"/>
                  </w:rPr>
                  <w:fldChar w:fldCharType="begin"/>
                </w:r>
                <w:r w:rsidR="00FF6D5C" w:rsidRPr="009F0048">
                  <w:rPr>
                    <w:rFonts w:ascii="Times New Roman" w:eastAsia="Times New Roman" w:hAnsi="Times New Roman" w:cs="Times New Roman"/>
                    <w:sz w:val="24"/>
                    <w:szCs w:val="24"/>
                  </w:rPr>
                  <w:instrText xml:space="preserve"> CITATION Kaz14 \l 1033 </w:instrText>
                </w:r>
                <w:r w:rsidR="00FF6D5C" w:rsidRPr="009F0048">
                  <w:rPr>
                    <w:rFonts w:ascii="Times New Roman" w:eastAsia="Times New Roman" w:hAnsi="Times New Roman" w:cs="Times New Roman"/>
                    <w:sz w:val="24"/>
                    <w:szCs w:val="24"/>
                  </w:rPr>
                  <w:fldChar w:fldCharType="separate"/>
                </w:r>
                <w:r w:rsidR="00EA4539" w:rsidRPr="009F0048">
                  <w:rPr>
                    <w:rFonts w:ascii="Times New Roman" w:eastAsia="Times New Roman" w:hAnsi="Times New Roman" w:cs="Times New Roman"/>
                    <w:noProof/>
                    <w:sz w:val="24"/>
                    <w:szCs w:val="24"/>
                  </w:rPr>
                  <w:t xml:space="preserve"> (Kazi Farms, 2014)</w:t>
                </w:r>
                <w:r w:rsidR="00FF6D5C" w:rsidRPr="009F0048">
                  <w:rPr>
                    <w:rFonts w:ascii="Times New Roman" w:eastAsia="Times New Roman" w:hAnsi="Times New Roman" w:cs="Times New Roman"/>
                    <w:sz w:val="24"/>
                    <w:szCs w:val="24"/>
                  </w:rPr>
                  <w:fldChar w:fldCharType="end"/>
                </w:r>
              </w:sdtContent>
            </w:sdt>
            <w:r w:rsidRPr="009F0048">
              <w:rPr>
                <w:rFonts w:ascii="Times New Roman" w:eastAsia="Times New Roman" w:hAnsi="Times New Roman" w:cs="Times New Roman"/>
                <w:sz w:val="24"/>
                <w:szCs w:val="24"/>
              </w:rPr>
              <w:t xml:space="preserve"> </w:t>
            </w:r>
          </w:p>
        </w:tc>
      </w:tr>
    </w:tbl>
    <w:p w:rsidR="00875390" w:rsidRPr="00732719" w:rsidRDefault="00875390" w:rsidP="00732719">
      <w:pPr>
        <w:shd w:val="clear" w:color="auto" w:fill="FFFFFF"/>
        <w:spacing w:after="300" w:line="276" w:lineRule="auto"/>
        <w:rPr>
          <w:rFonts w:ascii="Times New Roman" w:eastAsia="Times New Roman" w:hAnsi="Times New Roman" w:cs="Times New Roman"/>
          <w:color w:val="444444"/>
          <w:sz w:val="20"/>
          <w:szCs w:val="20"/>
        </w:rPr>
      </w:pPr>
    </w:p>
    <w:p w:rsidR="00CF12BF" w:rsidRPr="00732719" w:rsidRDefault="00CF12BF" w:rsidP="00732719">
      <w:pPr>
        <w:spacing w:after="0" w:line="276" w:lineRule="auto"/>
        <w:rPr>
          <w:rFonts w:ascii="Times New Roman" w:eastAsia="Calibri" w:hAnsi="Times New Roman" w:cs="Times New Roman"/>
          <w:sz w:val="24"/>
          <w:szCs w:val="24"/>
        </w:rPr>
      </w:pPr>
      <w:bookmarkStart w:id="115" w:name="_Toc20050785"/>
    </w:p>
    <w:p w:rsidR="00CF12BF" w:rsidRPr="00732719" w:rsidRDefault="00CF12BF" w:rsidP="00732719">
      <w:pPr>
        <w:spacing w:after="0" w:line="276" w:lineRule="auto"/>
        <w:rPr>
          <w:rFonts w:ascii="Times New Roman" w:eastAsia="Calibri" w:hAnsi="Times New Roman" w:cs="Times New Roman"/>
          <w:sz w:val="24"/>
          <w:szCs w:val="24"/>
        </w:rPr>
      </w:pPr>
    </w:p>
    <w:p w:rsidR="00CF12BF" w:rsidRPr="00732719" w:rsidRDefault="00CF12BF" w:rsidP="00732719">
      <w:pPr>
        <w:spacing w:after="0" w:line="276" w:lineRule="auto"/>
        <w:rPr>
          <w:rFonts w:ascii="Times New Roman" w:eastAsia="Calibri" w:hAnsi="Times New Roman" w:cs="Times New Roman"/>
          <w:sz w:val="24"/>
          <w:szCs w:val="24"/>
        </w:rPr>
      </w:pPr>
    </w:p>
    <w:p w:rsidR="00CF12BF" w:rsidRPr="00732719" w:rsidRDefault="00CF12BF" w:rsidP="00732719">
      <w:pPr>
        <w:spacing w:after="0" w:line="276" w:lineRule="auto"/>
        <w:rPr>
          <w:rFonts w:ascii="Times New Roman" w:eastAsia="Calibri" w:hAnsi="Times New Roman" w:cs="Times New Roman"/>
          <w:sz w:val="24"/>
          <w:szCs w:val="24"/>
        </w:rPr>
      </w:pPr>
    </w:p>
    <w:p w:rsidR="001D545E" w:rsidRDefault="001D545E" w:rsidP="00251ED8">
      <w:pPr>
        <w:pStyle w:val="Heading2"/>
      </w:pPr>
      <w:bookmarkStart w:id="116" w:name="_Toc29092987"/>
      <w:r w:rsidRPr="00732719">
        <w:t xml:space="preserve">Products &amp; Services of </w:t>
      </w:r>
      <w:proofErr w:type="spellStart"/>
      <w:r w:rsidRPr="00732719">
        <w:t>Kazi</w:t>
      </w:r>
      <w:proofErr w:type="spellEnd"/>
      <w:r w:rsidRPr="00732719">
        <w:t xml:space="preserve"> Farms Group:</w:t>
      </w:r>
      <w:bookmarkEnd w:id="116"/>
    </w:p>
    <w:p w:rsidR="00404AA2" w:rsidRPr="00404AA2" w:rsidRDefault="00404AA2" w:rsidP="00251ED8">
      <w:pPr>
        <w:pStyle w:val="Heading3"/>
      </w:pPr>
      <w:bookmarkStart w:id="117" w:name="_Toc29092988"/>
      <w:proofErr w:type="spellStart"/>
      <w:r>
        <w:t>Kazi</w:t>
      </w:r>
      <w:proofErr w:type="spellEnd"/>
      <w:r>
        <w:t xml:space="preserve"> Farms Limited:</w:t>
      </w:r>
      <w:bookmarkEnd w:id="117"/>
    </w:p>
    <w:p w:rsidR="009260D4" w:rsidRPr="009260D4" w:rsidRDefault="009260D4" w:rsidP="009260D4"/>
    <w:p w:rsidR="001D545E" w:rsidRPr="00732719" w:rsidRDefault="001D545E" w:rsidP="00251ED8">
      <w:pPr>
        <w:pStyle w:val="Heading4"/>
      </w:pPr>
      <w:r w:rsidRPr="00732719">
        <w:t>Broiler parent chicks and broiler chicks:</w:t>
      </w:r>
    </w:p>
    <w:p w:rsidR="001D545E" w:rsidRDefault="001D545E" w:rsidP="00732719">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bCs/>
          <w:sz w:val="24"/>
          <w:szCs w:val="24"/>
        </w:rPr>
        <w:t xml:space="preserv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Grand-Parent franchisee of Aviagen Indian River and </w:t>
      </w:r>
      <w:r w:rsidR="00FF6D5C" w:rsidRPr="00732719">
        <w:rPr>
          <w:rFonts w:ascii="Times New Roman" w:eastAsia="Times New Roman" w:hAnsi="Times New Roman" w:cs="Times New Roman"/>
          <w:sz w:val="24"/>
          <w:szCs w:val="24"/>
        </w:rPr>
        <w:t xml:space="preserve">Cobb-Van tress, acknowledged to </w:t>
      </w:r>
      <w:r w:rsidRPr="00732719">
        <w:rPr>
          <w:rFonts w:ascii="Times New Roman" w:eastAsia="Times New Roman" w:hAnsi="Times New Roman" w:cs="Times New Roman"/>
          <w:sz w:val="24"/>
          <w:szCs w:val="24"/>
        </w:rPr>
        <w:t>be the be</w:t>
      </w:r>
      <w:r w:rsidR="00FF6D5C" w:rsidRPr="00732719">
        <w:rPr>
          <w:rFonts w:ascii="Times New Roman" w:eastAsia="Times New Roman" w:hAnsi="Times New Roman" w:cs="Times New Roman"/>
          <w:sz w:val="24"/>
          <w:szCs w:val="24"/>
        </w:rPr>
        <w:t xml:space="preserve">st broiler breeds in the world. </w:t>
      </w:r>
      <w:r w:rsidRPr="00732719">
        <w:rPr>
          <w:rFonts w:ascii="Times New Roman" w:eastAsia="Times New Roman" w:hAnsi="Times New Roman" w:cs="Times New Roman"/>
          <w:sz w:val="24"/>
          <w:szCs w:val="24"/>
        </w:rPr>
        <w:t xml:space="preserve">The broiler chicks of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are considered to be the best performing chicks in the domestic market, and are sold at a premium over other broiler breeds.</w:t>
      </w:r>
    </w:p>
    <w:p w:rsidR="00BA58C1" w:rsidRPr="00732719" w:rsidRDefault="00BA58C1" w:rsidP="00732719">
      <w:pPr>
        <w:pStyle w:val="ListParagraph"/>
        <w:spacing w:after="200" w:line="276" w:lineRule="auto"/>
        <w:rPr>
          <w:rFonts w:ascii="Times New Roman" w:eastAsia="Times New Roman" w:hAnsi="Times New Roman" w:cs="Times New Roman"/>
          <w:sz w:val="24"/>
          <w:szCs w:val="24"/>
        </w:rPr>
      </w:pPr>
    </w:p>
    <w:p w:rsidR="001D545E" w:rsidRPr="003D1EC6" w:rsidRDefault="00FF6D5C" w:rsidP="003D1EC6">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lastRenderedPageBreak/>
        <w:t xml:space="preserve">               </w:t>
      </w:r>
      <w:r w:rsidR="001D545E" w:rsidRPr="00732719">
        <w:rPr>
          <w:rFonts w:ascii="Times New Roman" w:eastAsia="Times New Roman" w:hAnsi="Times New Roman" w:cs="Times New Roman"/>
          <w:noProof/>
          <w:sz w:val="24"/>
          <w:szCs w:val="24"/>
        </w:rPr>
        <w:drawing>
          <wp:inline distT="0" distB="0" distL="0" distR="0" wp14:anchorId="0530358E" wp14:editId="25833552">
            <wp:extent cx="3444240" cy="1938655"/>
            <wp:effectExtent l="0" t="0" r="3810" b="444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44240" cy="1938655"/>
                    </a:xfrm>
                    <a:prstGeom prst="rect">
                      <a:avLst/>
                    </a:prstGeom>
                    <a:noFill/>
                  </pic:spPr>
                </pic:pic>
              </a:graphicData>
            </a:graphic>
          </wp:inline>
        </w:drawing>
      </w:r>
    </w:p>
    <w:p w:rsidR="001D545E" w:rsidRPr="00732719" w:rsidRDefault="001D545E" w:rsidP="00732719">
      <w:pPr>
        <w:pStyle w:val="ListParagraph"/>
        <w:spacing w:after="200" w:line="276" w:lineRule="auto"/>
        <w:rPr>
          <w:rFonts w:ascii="Times New Roman" w:eastAsia="Times New Roman" w:hAnsi="Times New Roman" w:cs="Times New Roman"/>
          <w:sz w:val="24"/>
          <w:szCs w:val="24"/>
        </w:rPr>
      </w:pPr>
    </w:p>
    <w:p w:rsidR="001D545E" w:rsidRPr="00732719" w:rsidRDefault="001D545E" w:rsidP="00251ED8">
      <w:pPr>
        <w:pStyle w:val="Heading4"/>
      </w:pPr>
      <w:r w:rsidRPr="00732719">
        <w:t>Layer chicks and table eggs:</w:t>
      </w:r>
    </w:p>
    <w:p w:rsidR="001D545E" w:rsidRPr="00732719" w:rsidRDefault="001D545E" w:rsidP="00732719">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bCs/>
          <w:sz w:val="24"/>
          <w:szCs w:val="24"/>
        </w:rPr>
        <w:t xml:space="preserv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is also the distributor for </w:t>
      </w:r>
      <w:proofErr w:type="spellStart"/>
      <w:r w:rsidRPr="00732719">
        <w:rPr>
          <w:rFonts w:ascii="Times New Roman" w:eastAsia="Times New Roman" w:hAnsi="Times New Roman" w:cs="Times New Roman"/>
          <w:sz w:val="24"/>
          <w:szCs w:val="24"/>
        </w:rPr>
        <w:t>Hy</w:t>
      </w:r>
      <w:proofErr w:type="spellEnd"/>
      <w:r w:rsidRPr="00732719">
        <w:rPr>
          <w:rFonts w:ascii="Times New Roman" w:eastAsia="Times New Roman" w:hAnsi="Times New Roman" w:cs="Times New Roman"/>
          <w:sz w:val="24"/>
          <w:szCs w:val="24"/>
        </w:rPr>
        <w:t xml:space="preserve">-line brown and white layers in Bangladesh. High-line International is the oldest poultry breeding company of the world, and is the leading breeders of layers.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own commercial layer farms make it the largest producer of commercial table eggs in Bangladesh.</w:t>
      </w: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w:drawing>
          <wp:inline distT="0" distB="0" distL="0" distR="0" wp14:anchorId="35A14F20" wp14:editId="08654B48">
            <wp:extent cx="4310380" cy="22860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10380" cy="2286000"/>
                    </a:xfrm>
                    <a:prstGeom prst="rect">
                      <a:avLst/>
                    </a:prstGeom>
                    <a:noFill/>
                  </pic:spPr>
                </pic:pic>
              </a:graphicData>
            </a:graphic>
          </wp:inline>
        </w:drawing>
      </w: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p>
    <w:p w:rsidR="001D545E" w:rsidRPr="00732719" w:rsidRDefault="001D545E" w:rsidP="00251ED8">
      <w:pPr>
        <w:pStyle w:val="Heading4"/>
      </w:pPr>
      <w:r w:rsidRPr="00732719">
        <w:t>Feed:</w:t>
      </w:r>
    </w:p>
    <w:p w:rsidR="001D545E" w:rsidRPr="00732719" w:rsidRDefault="001D545E" w:rsidP="00732719">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bCs/>
          <w:sz w:val="24"/>
          <w:szCs w:val="24"/>
        </w:rPr>
        <w:t xml:space="preserv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expanded its operation into poultry feed manufacture in 2006. Within a very short period it has become recognized as a market leader in both quality and volume. In order to ensure feed quality,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received technical assistance from Cargill USA and Buhler Switzerland to set up its commercial feed mill operation. The </w:t>
      </w:r>
      <w:proofErr w:type="spellStart"/>
      <w:r w:rsidRPr="00732719">
        <w:rPr>
          <w:rFonts w:ascii="Times New Roman" w:eastAsia="Times New Roman" w:hAnsi="Times New Roman" w:cs="Times New Roman"/>
          <w:sz w:val="24"/>
          <w:szCs w:val="24"/>
        </w:rPr>
        <w:t>Gajaria</w:t>
      </w:r>
      <w:proofErr w:type="spellEnd"/>
      <w:r w:rsidRPr="00732719">
        <w:rPr>
          <w:rFonts w:ascii="Times New Roman" w:eastAsia="Times New Roman" w:hAnsi="Times New Roman" w:cs="Times New Roman"/>
          <w:sz w:val="24"/>
          <w:szCs w:val="24"/>
        </w:rPr>
        <w:t xml:space="preserve"> feed mill uses state-of-the-art sanitizing pellet mills from Buhler of Switzerland, manufacturer of the world's best feed equipment. </w:t>
      </w: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lastRenderedPageBreak/>
        <w:t xml:space="preserve">                </w:t>
      </w:r>
      <w:r w:rsidRPr="00732719">
        <w:rPr>
          <w:rFonts w:ascii="Times New Roman" w:eastAsia="Times New Roman" w:hAnsi="Times New Roman" w:cs="Times New Roman"/>
          <w:noProof/>
          <w:sz w:val="24"/>
          <w:szCs w:val="24"/>
        </w:rPr>
        <w:drawing>
          <wp:inline distT="0" distB="0" distL="0" distR="0" wp14:anchorId="3105B5AA" wp14:editId="4317108D">
            <wp:extent cx="3377565" cy="2225040"/>
            <wp:effectExtent l="0" t="0" r="0" b="381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77565" cy="2225040"/>
                    </a:xfrm>
                    <a:prstGeom prst="rect">
                      <a:avLst/>
                    </a:prstGeom>
                    <a:noFill/>
                  </pic:spPr>
                </pic:pic>
              </a:graphicData>
            </a:graphic>
          </wp:inline>
        </w:drawing>
      </w:r>
    </w:p>
    <w:p w:rsidR="00FF6D5C" w:rsidRPr="00732719" w:rsidRDefault="00FF6D5C" w:rsidP="00732719">
      <w:pPr>
        <w:pStyle w:val="ListParagraph"/>
        <w:spacing w:after="200" w:line="276" w:lineRule="auto"/>
        <w:rPr>
          <w:rFonts w:ascii="Times New Roman" w:eastAsia="Times New Roman" w:hAnsi="Times New Roman" w:cs="Times New Roman"/>
          <w:sz w:val="24"/>
          <w:szCs w:val="24"/>
        </w:rPr>
      </w:pPr>
    </w:p>
    <w:p w:rsidR="001D545E" w:rsidRPr="00732719" w:rsidRDefault="001D545E" w:rsidP="00251ED8">
      <w:pPr>
        <w:pStyle w:val="Heading3"/>
      </w:pPr>
      <w:bookmarkStart w:id="118" w:name="_Toc29092989"/>
      <w:proofErr w:type="spellStart"/>
      <w:r w:rsidRPr="00732719">
        <w:t>Kazi</w:t>
      </w:r>
      <w:proofErr w:type="spellEnd"/>
      <w:r w:rsidRPr="00732719">
        <w:t xml:space="preserve"> Food Industries:</w:t>
      </w:r>
      <w:bookmarkEnd w:id="118"/>
    </w:p>
    <w:p w:rsidR="001D545E" w:rsidRPr="00732719" w:rsidRDefault="001D545E" w:rsidP="00732719">
      <w:pPr>
        <w:spacing w:after="200" w:line="276" w:lineRule="auto"/>
        <w:rPr>
          <w:rFonts w:ascii="Times New Roman" w:eastAsia="Times New Roman" w:hAnsi="Times New Roman" w:cs="Times New Roman"/>
          <w:sz w:val="24"/>
          <w:szCs w:val="24"/>
        </w:rPr>
      </w:pP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Food Industries Limited is a recent venture of the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Group. Located in </w:t>
      </w:r>
      <w:proofErr w:type="spellStart"/>
      <w:r w:rsidRPr="00732719">
        <w:rPr>
          <w:rFonts w:ascii="Times New Roman" w:eastAsia="Times New Roman" w:hAnsi="Times New Roman" w:cs="Times New Roman"/>
          <w:sz w:val="24"/>
          <w:szCs w:val="24"/>
        </w:rPr>
        <w:t>Beron</w:t>
      </w:r>
      <w:proofErr w:type="spellEnd"/>
      <w:r w:rsidRPr="00732719">
        <w:rPr>
          <w:rFonts w:ascii="Times New Roman" w:eastAsia="Times New Roman" w:hAnsi="Times New Roman" w:cs="Times New Roman"/>
          <w:sz w:val="24"/>
          <w:szCs w:val="24"/>
        </w:rPr>
        <w:t xml:space="preserve">, </w:t>
      </w:r>
      <w:proofErr w:type="spellStart"/>
      <w:r w:rsidRPr="00732719">
        <w:rPr>
          <w:rFonts w:ascii="Times New Roman" w:eastAsia="Times New Roman" w:hAnsi="Times New Roman" w:cs="Times New Roman"/>
          <w:sz w:val="24"/>
          <w:szCs w:val="24"/>
        </w:rPr>
        <w:t>Ashulia</w:t>
      </w:r>
      <w:proofErr w:type="spellEnd"/>
      <w:r w:rsidRPr="00732719">
        <w:rPr>
          <w:rFonts w:ascii="Times New Roman" w:eastAsia="Times New Roman" w:hAnsi="Times New Roman" w:cs="Times New Roman"/>
          <w:sz w:val="24"/>
          <w:szCs w:val="24"/>
        </w:rPr>
        <w:t xml:space="preserve">, KFIL produces and sells premium dairy ice cream with minimum 10% milk fat under the brand name </w:t>
      </w:r>
      <w:proofErr w:type="spellStart"/>
      <w:r w:rsidRPr="00732719">
        <w:rPr>
          <w:rFonts w:ascii="Times New Roman" w:eastAsia="Times New Roman" w:hAnsi="Times New Roman" w:cs="Times New Roman"/>
          <w:sz w:val="24"/>
          <w:szCs w:val="24"/>
        </w:rPr>
        <w:t>Bellissimo</w:t>
      </w:r>
      <w:proofErr w:type="spellEnd"/>
      <w:r w:rsidRPr="00732719">
        <w:rPr>
          <w:rFonts w:ascii="Times New Roman" w:eastAsia="Times New Roman" w:hAnsi="Times New Roman" w:cs="Times New Roman"/>
          <w:sz w:val="24"/>
          <w:szCs w:val="24"/>
        </w:rPr>
        <w:t xml:space="preserve">. </w:t>
      </w:r>
    </w:p>
    <w:p w:rsidR="001D545E" w:rsidRPr="00732719" w:rsidRDefault="009260D4" w:rsidP="00732719">
      <w:pPr>
        <w:spacing w:after="200" w:line="276" w:lineRule="auto"/>
        <w:rPr>
          <w:rFonts w:ascii="Times New Roman" w:eastAsia="Times New Roman" w:hAnsi="Times New Roman" w:cs="Times New Roman"/>
          <w:sz w:val="24"/>
          <w:szCs w:val="24"/>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0" distL="0" distR="0" wp14:anchorId="66E2CA3C" wp14:editId="257557E9">
            <wp:extent cx="666750" cy="666750"/>
            <wp:effectExtent l="0" t="0" r="0" b="0"/>
            <wp:docPr id="233" name="Picture 18" descr="https://www.kazifarms.com/sites/default/files/pictures/belliss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8" descr="https://www.kazifarms.com/sites/default/files/pictures/bellissimo.jpg"/>
                    <pic:cNvPicPr>
                      <a:picLocks noChangeAspect="1" noChangeArrowheads="1"/>
                    </pic:cNvPicPr>
                  </pic:nvPicPr>
                  <pic:blipFill>
                    <a:blip r:embed="rId69"/>
                    <a:stretch>
                      <a:fillRect/>
                    </a:stretch>
                  </pic:blipFill>
                  <pic:spPr bwMode="auto">
                    <a:xfrm>
                      <a:off x="0" y="0"/>
                      <a:ext cx="666750" cy="666750"/>
                    </a:xfrm>
                    <a:prstGeom prst="rect">
                      <a:avLst/>
                    </a:prstGeom>
                  </pic:spPr>
                </pic:pic>
              </a:graphicData>
            </a:graphic>
          </wp:inline>
        </w:drawing>
      </w:r>
    </w:p>
    <w:p w:rsidR="001D545E" w:rsidRPr="00732719" w:rsidRDefault="001D545E" w:rsidP="00732719">
      <w:pPr>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Another line of ice creams and ice </w:t>
      </w:r>
      <w:proofErr w:type="spellStart"/>
      <w:r w:rsidRPr="00732719">
        <w:rPr>
          <w:rFonts w:ascii="Times New Roman" w:eastAsia="Times New Roman" w:hAnsi="Times New Roman" w:cs="Times New Roman"/>
          <w:sz w:val="24"/>
          <w:szCs w:val="24"/>
        </w:rPr>
        <w:t>lollies</w:t>
      </w:r>
      <w:proofErr w:type="spellEnd"/>
      <w:r w:rsidRPr="00732719">
        <w:rPr>
          <w:rFonts w:ascii="Times New Roman" w:eastAsia="Times New Roman" w:hAnsi="Times New Roman" w:cs="Times New Roman"/>
          <w:sz w:val="24"/>
          <w:szCs w:val="24"/>
        </w:rPr>
        <w:t xml:space="preserve"> is produced and sold under the brand name </w:t>
      </w:r>
      <w:proofErr w:type="spellStart"/>
      <w:r w:rsidRPr="00732719">
        <w:rPr>
          <w:rFonts w:ascii="Times New Roman" w:eastAsia="Times New Roman" w:hAnsi="Times New Roman" w:cs="Times New Roman"/>
          <w:sz w:val="24"/>
          <w:szCs w:val="24"/>
        </w:rPr>
        <w:t>ZaNZee</w:t>
      </w:r>
      <w:proofErr w:type="spellEnd"/>
      <w:r w:rsidRPr="00732719">
        <w:rPr>
          <w:rFonts w:ascii="Times New Roman" w:eastAsia="Times New Roman" w:hAnsi="Times New Roman" w:cs="Times New Roman"/>
          <w:sz w:val="24"/>
          <w:szCs w:val="24"/>
        </w:rPr>
        <w:t xml:space="preserve">. </w:t>
      </w:r>
    </w:p>
    <w:p w:rsidR="001D545E" w:rsidRPr="00732719" w:rsidRDefault="009260D4" w:rsidP="00732719">
      <w:pPr>
        <w:spacing w:after="200" w:line="276" w:lineRule="auto"/>
        <w:rPr>
          <w:rFonts w:ascii="Times New Roman" w:eastAsia="Times New Roman" w:hAnsi="Times New Roman" w:cs="Times New Roman"/>
          <w:sz w:val="24"/>
          <w:szCs w:val="24"/>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0" distL="0" distR="0" wp14:anchorId="21BA3FA4" wp14:editId="012840B0">
            <wp:extent cx="520262" cy="520262"/>
            <wp:effectExtent l="0" t="0" r="0" b="0"/>
            <wp:docPr id="234" name="Picture 16" descr="https://www.kazifarms.com/sites/default/files/pictures/ZanZe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6" descr="https://www.kazifarms.com/sites/default/files/pictures/ZanZeelogo.jpg"/>
                    <pic:cNvPicPr>
                      <a:picLocks noChangeAspect="1" noChangeArrowheads="1"/>
                    </pic:cNvPicPr>
                  </pic:nvPicPr>
                  <pic:blipFill>
                    <a:blip r:embed="rId70"/>
                    <a:stretch>
                      <a:fillRect/>
                    </a:stretch>
                  </pic:blipFill>
                  <pic:spPr bwMode="auto">
                    <a:xfrm>
                      <a:off x="0" y="0"/>
                      <a:ext cx="515814" cy="515814"/>
                    </a:xfrm>
                    <a:prstGeom prst="rect">
                      <a:avLst/>
                    </a:prstGeom>
                  </pic:spPr>
                </pic:pic>
              </a:graphicData>
            </a:graphic>
          </wp:inline>
        </w:drawing>
      </w:r>
    </w:p>
    <w:p w:rsidR="001D545E" w:rsidRPr="00732719" w:rsidRDefault="001D545E" w:rsidP="00732719">
      <w:pPr>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A range of frozen food products are sold under the brand name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Kitchen. These are all guaranteed to not contain any antibiotic residues, as chickens are not fed any antibiotics within 7 days of slaughter, as per international practice. The meat is also guaranteed to be produced from chickens raised on feed not containing meat and bone meal as per European standards.</w:t>
      </w:r>
    </w:p>
    <w:p w:rsidR="00FF6D5C" w:rsidRPr="00732719" w:rsidRDefault="00376425" w:rsidP="00732719">
      <w:pPr>
        <w:spacing w:after="200" w:line="276" w:lineRule="auto"/>
        <w:rPr>
          <w:rFonts w:ascii="Times New Roman" w:eastAsia="Times New Roman" w:hAnsi="Times New Roman" w:cs="Times New Roman"/>
          <w:b/>
          <w:bCs/>
          <w:sz w:val="28"/>
          <w:szCs w:val="28"/>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635" distL="0" distR="635" wp14:anchorId="004645B5" wp14:editId="22ECD2D9">
            <wp:extent cx="914400" cy="575658"/>
            <wp:effectExtent l="0" t="0" r="0" b="0"/>
            <wp:docPr id="235" name="Picture 11" descr="https://www.kazifarms.com/sites/default/files/pictures/Kazi%20Farms%20Kitchen%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1" descr="https://www.kazifarms.com/sites/default/files/pictures/Kazi%20Farms%20Kitchen%20logo.jpg"/>
                    <pic:cNvPicPr>
                      <a:picLocks noChangeAspect="1" noChangeArrowheads="1"/>
                    </pic:cNvPicPr>
                  </pic:nvPicPr>
                  <pic:blipFill>
                    <a:blip r:embed="rId71"/>
                    <a:stretch>
                      <a:fillRect/>
                    </a:stretch>
                  </pic:blipFill>
                  <pic:spPr bwMode="auto">
                    <a:xfrm>
                      <a:off x="0" y="0"/>
                      <a:ext cx="914400" cy="575658"/>
                    </a:xfrm>
                    <a:prstGeom prst="rect">
                      <a:avLst/>
                    </a:prstGeom>
                  </pic:spPr>
                </pic:pic>
              </a:graphicData>
            </a:graphic>
          </wp:inline>
        </w:drawing>
      </w:r>
    </w:p>
    <w:p w:rsidR="005C31AA" w:rsidRPr="00732719" w:rsidRDefault="005C31AA" w:rsidP="00732719">
      <w:pPr>
        <w:spacing w:after="200" w:line="276" w:lineRule="auto"/>
        <w:rPr>
          <w:rFonts w:ascii="Times New Roman" w:eastAsia="Times New Roman" w:hAnsi="Times New Roman" w:cs="Times New Roman"/>
          <w:b/>
          <w:bCs/>
          <w:sz w:val="28"/>
          <w:szCs w:val="28"/>
        </w:rPr>
      </w:pPr>
    </w:p>
    <w:p w:rsidR="005C31AA" w:rsidRPr="00732719" w:rsidRDefault="005C31AA" w:rsidP="00732719">
      <w:pPr>
        <w:spacing w:after="200" w:line="276" w:lineRule="auto"/>
        <w:rPr>
          <w:rFonts w:ascii="Times New Roman" w:eastAsia="Times New Roman" w:hAnsi="Times New Roman" w:cs="Times New Roman"/>
          <w:b/>
          <w:bCs/>
          <w:sz w:val="28"/>
          <w:szCs w:val="28"/>
        </w:rPr>
      </w:pPr>
    </w:p>
    <w:p w:rsidR="001D545E" w:rsidRPr="00732719" w:rsidRDefault="001D545E" w:rsidP="00251ED8">
      <w:pPr>
        <w:pStyle w:val="Heading3"/>
      </w:pPr>
      <w:bookmarkStart w:id="119" w:name="_Toc29092990"/>
      <w:proofErr w:type="spellStart"/>
      <w:r w:rsidRPr="00732719">
        <w:lastRenderedPageBreak/>
        <w:t>Kazi</w:t>
      </w:r>
      <w:proofErr w:type="spellEnd"/>
      <w:r w:rsidRPr="00732719">
        <w:t xml:space="preserve"> Media:</w:t>
      </w:r>
      <w:bookmarkEnd w:id="119"/>
      <w:r w:rsidRPr="00732719">
        <w:tab/>
      </w:r>
    </w:p>
    <w:p w:rsidR="001D545E" w:rsidRPr="00732719" w:rsidRDefault="001D545E" w:rsidP="00732719">
      <w:pPr>
        <w:spacing w:after="200" w:line="276" w:lineRule="auto"/>
        <w:rPr>
          <w:rFonts w:ascii="Times New Roman" w:eastAsia="Times New Roman" w:hAnsi="Times New Roman" w:cs="Times New Roman"/>
          <w:sz w:val="24"/>
          <w:szCs w:val="24"/>
        </w:rPr>
      </w:pPr>
      <w:proofErr w:type="spellStart"/>
      <w:r w:rsidRPr="00732719">
        <w:rPr>
          <w:rFonts w:ascii="Times New Roman" w:eastAsia="Times New Roman" w:hAnsi="Times New Roman" w:cs="Times New Roman"/>
          <w:sz w:val="24"/>
          <w:szCs w:val="24"/>
        </w:rPr>
        <w:t>Deepto</w:t>
      </w:r>
      <w:proofErr w:type="spellEnd"/>
      <w:r w:rsidRPr="00732719">
        <w:rPr>
          <w:rFonts w:ascii="Times New Roman" w:eastAsia="Times New Roman" w:hAnsi="Times New Roman" w:cs="Times New Roman"/>
          <w:sz w:val="24"/>
          <w:szCs w:val="24"/>
        </w:rPr>
        <w:t xml:space="preserve"> TV is a private cable and satellite television channel in Bangladesh. It is a wholly owned concern of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 group and operate under </w:t>
      </w:r>
      <w:proofErr w:type="spellStart"/>
      <w:r w:rsidRPr="00732719">
        <w:rPr>
          <w:rFonts w:ascii="Times New Roman" w:eastAsia="Times New Roman" w:hAnsi="Times New Roman" w:cs="Times New Roman"/>
          <w:sz w:val="24"/>
          <w:szCs w:val="24"/>
        </w:rPr>
        <w:t>Kazi</w:t>
      </w:r>
      <w:proofErr w:type="spellEnd"/>
      <w:r w:rsidR="00376425">
        <w:rPr>
          <w:rFonts w:ascii="Times New Roman" w:eastAsia="Times New Roman" w:hAnsi="Times New Roman" w:cs="Times New Roman"/>
          <w:sz w:val="24"/>
          <w:szCs w:val="24"/>
        </w:rPr>
        <w:t xml:space="preserve"> </w:t>
      </w:r>
      <w:r w:rsidRPr="00732719">
        <w:rPr>
          <w:rFonts w:ascii="Times New Roman" w:eastAsia="Times New Roman" w:hAnsi="Times New Roman" w:cs="Times New Roman"/>
          <w:sz w:val="24"/>
          <w:szCs w:val="24"/>
        </w:rPr>
        <w:t xml:space="preserve">Media Limited, Launched in November 2015. </w:t>
      </w:r>
      <w:proofErr w:type="spellStart"/>
      <w:r w:rsidRPr="00732719">
        <w:rPr>
          <w:rFonts w:ascii="Times New Roman" w:eastAsia="Times New Roman" w:hAnsi="Times New Roman" w:cs="Times New Roman"/>
          <w:sz w:val="24"/>
          <w:szCs w:val="24"/>
        </w:rPr>
        <w:t>Deepto</w:t>
      </w:r>
      <w:proofErr w:type="spellEnd"/>
      <w:r w:rsidRPr="00732719">
        <w:rPr>
          <w:rFonts w:ascii="Times New Roman" w:eastAsia="Times New Roman" w:hAnsi="Times New Roman" w:cs="Times New Roman"/>
          <w:sz w:val="24"/>
          <w:szCs w:val="24"/>
        </w:rPr>
        <w:t xml:space="preserve"> TV has become the highest rated Bangladeshi channel as measured by Total Rating Points.</w:t>
      </w:r>
    </w:p>
    <w:p w:rsidR="001D545E" w:rsidRPr="00732719" w:rsidRDefault="009260D4" w:rsidP="00732719">
      <w:pPr>
        <w:spacing w:after="200" w:line="276" w:lineRule="auto"/>
        <w:rPr>
          <w:rFonts w:ascii="Times New Roman" w:eastAsia="Times New Roman" w:hAnsi="Times New Roman" w:cs="Times New Roman"/>
          <w:sz w:val="24"/>
          <w:szCs w:val="24"/>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9525" distL="0" distR="9525" wp14:anchorId="7261A69B" wp14:editId="27417F99">
            <wp:extent cx="714375" cy="714375"/>
            <wp:effectExtent l="0" t="0" r="0" b="0"/>
            <wp:docPr id="237" name="Picture 13" descr="C:\Users\Hp\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3" descr="C:\Users\Hp\Downloads\unnamed.jpg"/>
                    <pic:cNvPicPr>
                      <a:picLocks noChangeAspect="1" noChangeArrowheads="1"/>
                    </pic:cNvPicPr>
                  </pic:nvPicPr>
                  <pic:blipFill>
                    <a:blip r:embed="rId72"/>
                    <a:stretch>
                      <a:fillRect/>
                    </a:stretch>
                  </pic:blipFill>
                  <pic:spPr bwMode="auto">
                    <a:xfrm>
                      <a:off x="0" y="0"/>
                      <a:ext cx="714375" cy="714375"/>
                    </a:xfrm>
                    <a:prstGeom prst="rect">
                      <a:avLst/>
                    </a:prstGeom>
                  </pic:spPr>
                </pic:pic>
              </a:graphicData>
            </a:graphic>
          </wp:inline>
        </w:drawing>
      </w:r>
    </w:p>
    <w:p w:rsidR="007378C7" w:rsidRPr="00732719" w:rsidRDefault="007378C7" w:rsidP="00732719">
      <w:pPr>
        <w:tabs>
          <w:tab w:val="left" w:pos="1440"/>
        </w:tabs>
        <w:spacing w:after="200" w:line="276" w:lineRule="auto"/>
        <w:rPr>
          <w:rFonts w:ascii="Times New Roman" w:eastAsia="Times New Roman" w:hAnsi="Times New Roman" w:cs="Times New Roman"/>
          <w:b/>
          <w:bCs/>
          <w:sz w:val="26"/>
          <w:szCs w:val="26"/>
        </w:rPr>
      </w:pPr>
    </w:p>
    <w:p w:rsidR="001D545E" w:rsidRPr="00732719" w:rsidRDefault="001D545E" w:rsidP="00251ED8">
      <w:pPr>
        <w:pStyle w:val="Heading3"/>
      </w:pPr>
      <w:bookmarkStart w:id="120" w:name="_Toc29092991"/>
      <w:proofErr w:type="spellStart"/>
      <w:r w:rsidRPr="00732719">
        <w:t>Sysnova</w:t>
      </w:r>
      <w:proofErr w:type="spellEnd"/>
      <w:r w:rsidRPr="00732719">
        <w:t>:</w:t>
      </w:r>
      <w:bookmarkEnd w:id="120"/>
      <w:r w:rsidRPr="00732719">
        <w:tab/>
      </w:r>
    </w:p>
    <w:p w:rsidR="001D545E" w:rsidRPr="00732719" w:rsidRDefault="001D545E" w:rsidP="00732719">
      <w:pPr>
        <w:spacing w:after="200" w:line="276" w:lineRule="auto"/>
        <w:rPr>
          <w:rFonts w:ascii="Times New Roman" w:eastAsia="Times New Roman" w:hAnsi="Times New Roman" w:cs="Times New Roman"/>
          <w:sz w:val="24"/>
          <w:szCs w:val="24"/>
        </w:rPr>
      </w:pPr>
      <w:proofErr w:type="spellStart"/>
      <w:r w:rsidRPr="00732719">
        <w:rPr>
          <w:rFonts w:ascii="Times New Roman" w:eastAsia="Times New Roman" w:hAnsi="Times New Roman" w:cs="Times New Roman"/>
          <w:bCs/>
          <w:sz w:val="24"/>
          <w:szCs w:val="24"/>
        </w:rPr>
        <w:t>Sysnova</w:t>
      </w:r>
      <w:proofErr w:type="spellEnd"/>
      <w:r w:rsidRPr="00732719">
        <w:rPr>
          <w:rFonts w:ascii="Times New Roman" w:eastAsia="Times New Roman" w:hAnsi="Times New Roman" w:cs="Times New Roman"/>
          <w:bCs/>
          <w:sz w:val="24"/>
          <w:szCs w:val="24"/>
        </w:rPr>
        <w:t xml:space="preserve"> Information Systems Limited</w:t>
      </w:r>
      <w:r w:rsidRPr="00732719">
        <w:rPr>
          <w:rFonts w:ascii="Times New Roman" w:eastAsia="Times New Roman" w:hAnsi="Times New Roman" w:cs="Times New Roman"/>
          <w:sz w:val="24"/>
          <w:szCs w:val="24"/>
        </w:rPr>
        <w:t xml:space="preserve"> is an IT company specializing in open source solutions. It supports all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Group companies with </w:t>
      </w:r>
      <w:proofErr w:type="spellStart"/>
      <w:r w:rsidRPr="00732719">
        <w:rPr>
          <w:rFonts w:ascii="Times New Roman" w:eastAsia="Times New Roman" w:hAnsi="Times New Roman" w:cs="Times New Roman"/>
          <w:sz w:val="24"/>
          <w:szCs w:val="24"/>
        </w:rPr>
        <w:t>Adempiere</w:t>
      </w:r>
      <w:proofErr w:type="spellEnd"/>
      <w:r w:rsidRPr="00732719">
        <w:rPr>
          <w:rFonts w:ascii="Times New Roman" w:eastAsia="Times New Roman" w:hAnsi="Times New Roman" w:cs="Times New Roman"/>
          <w:sz w:val="24"/>
          <w:szCs w:val="24"/>
        </w:rPr>
        <w:t xml:space="preserve"> ERP.</w:t>
      </w:r>
    </w:p>
    <w:p w:rsidR="001D545E" w:rsidRPr="00732719" w:rsidRDefault="009260D4" w:rsidP="00732719">
      <w:pPr>
        <w:spacing w:after="200" w:line="276" w:lineRule="auto"/>
        <w:rPr>
          <w:rFonts w:ascii="Times New Roman" w:eastAsia="Times New Roman" w:hAnsi="Times New Roman" w:cs="Times New Roman"/>
          <w:sz w:val="24"/>
          <w:szCs w:val="24"/>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9525" distL="0" distR="0" wp14:anchorId="16C8CAA8" wp14:editId="301339BE">
            <wp:extent cx="1028700" cy="466725"/>
            <wp:effectExtent l="0" t="0" r="0" b="0"/>
            <wp:docPr id="273" name="Picture 15" descr="https://www.kazifarms.com/sites/default/files/pictures/sysnov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5" descr="https://www.kazifarms.com/sites/default/files/pictures/sysnovalogo.jpg"/>
                    <pic:cNvPicPr>
                      <a:picLocks noChangeAspect="1" noChangeArrowheads="1"/>
                    </pic:cNvPicPr>
                  </pic:nvPicPr>
                  <pic:blipFill>
                    <a:blip r:embed="rId73"/>
                    <a:stretch>
                      <a:fillRect/>
                    </a:stretch>
                  </pic:blipFill>
                  <pic:spPr bwMode="auto">
                    <a:xfrm>
                      <a:off x="0" y="0"/>
                      <a:ext cx="1028700" cy="466725"/>
                    </a:xfrm>
                    <a:prstGeom prst="rect">
                      <a:avLst/>
                    </a:prstGeom>
                  </pic:spPr>
                </pic:pic>
              </a:graphicData>
            </a:graphic>
          </wp:inline>
        </w:drawing>
      </w:r>
    </w:p>
    <w:p w:rsidR="001D545E" w:rsidRPr="00732719" w:rsidRDefault="001D545E" w:rsidP="00251ED8">
      <w:pPr>
        <w:pStyle w:val="Heading3"/>
      </w:pPr>
      <w:r w:rsidRPr="00732719">
        <w:t xml:space="preserve"> </w:t>
      </w:r>
      <w:bookmarkStart w:id="121" w:name="_Toc29092992"/>
      <w:r w:rsidRPr="00732719">
        <w:t>Social Responsibility:</w:t>
      </w:r>
      <w:bookmarkEnd w:id="121"/>
    </w:p>
    <w:p w:rsidR="00FF6D5C" w:rsidRPr="00732719" w:rsidRDefault="001D545E" w:rsidP="00732719">
      <w:pPr>
        <w:spacing w:after="0" w:line="276" w:lineRule="auto"/>
        <w:ind w:left="720" w:hanging="720"/>
        <w:rPr>
          <w:rFonts w:ascii="Times New Roman" w:eastAsia="Calibri" w:hAnsi="Times New Roman" w:cs="Times New Roman"/>
          <w:sz w:val="24"/>
          <w:szCs w:val="24"/>
        </w:rPr>
      </w:pP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is the main financial donor of Central Women</w:t>
      </w:r>
      <w:r w:rsidR="00376425">
        <w:rPr>
          <w:rFonts w:ascii="Times New Roman" w:eastAsia="Calibri" w:hAnsi="Times New Roman" w:cs="Times New Roman"/>
          <w:sz w:val="24"/>
          <w:szCs w:val="24"/>
        </w:rPr>
        <w:t>’</w:t>
      </w:r>
      <w:r w:rsidRPr="00732719">
        <w:rPr>
          <w:rFonts w:ascii="Times New Roman" w:eastAsia="Calibri" w:hAnsi="Times New Roman" w:cs="Times New Roman"/>
          <w:sz w:val="24"/>
          <w:szCs w:val="24"/>
        </w:rPr>
        <w:t>s University the first private University establish</w:t>
      </w:r>
      <w:r w:rsidR="00FF6D5C" w:rsidRPr="00732719">
        <w:rPr>
          <w:rFonts w:ascii="Times New Roman" w:eastAsia="Calibri" w:hAnsi="Times New Roman" w:cs="Times New Roman"/>
          <w:sz w:val="24"/>
          <w:szCs w:val="24"/>
        </w:rPr>
        <w:t>ed in Bangladesh for women only in 1993.</w:t>
      </w:r>
    </w:p>
    <w:p w:rsidR="001D545E" w:rsidRPr="00732719" w:rsidRDefault="001D545E" w:rsidP="00732719">
      <w:pPr>
        <w:spacing w:after="200" w:line="276" w:lineRule="auto"/>
        <w:rPr>
          <w:rFonts w:ascii="Times New Roman" w:eastAsia="Calibri" w:hAnsi="Times New Roman" w:cs="Times New Roman"/>
          <w:sz w:val="24"/>
          <w:szCs w:val="24"/>
        </w:rPr>
      </w:pPr>
    </w:p>
    <w:p w:rsidR="001D545E" w:rsidRPr="00732719" w:rsidRDefault="009260D4" w:rsidP="00732719">
      <w:pPr>
        <w:spacing w:after="200" w:line="276" w:lineRule="auto"/>
        <w:rPr>
          <w:rFonts w:ascii="Times New Roman" w:eastAsia="Calibri" w:hAnsi="Times New Roman" w:cs="Times New Roman"/>
          <w:sz w:val="24"/>
          <w:szCs w:val="24"/>
        </w:rPr>
      </w:pPr>
      <w:r>
        <w:rPr>
          <w:rFonts w:ascii="Times New Roman" w:eastAsia="Calibri" w:hAnsi="Times New Roman" w:cs="Times New Roman"/>
          <w:noProof/>
        </w:rPr>
        <w:t xml:space="preserve">                                                              </w:t>
      </w:r>
      <w:r w:rsidR="001D545E" w:rsidRPr="00732719">
        <w:rPr>
          <w:rFonts w:ascii="Times New Roman" w:eastAsia="Calibri" w:hAnsi="Times New Roman" w:cs="Times New Roman"/>
          <w:noProof/>
        </w:rPr>
        <w:drawing>
          <wp:inline distT="0" distB="9525" distL="0" distR="0" wp14:anchorId="6C9AF607" wp14:editId="0FDD59BD">
            <wp:extent cx="835572" cy="835572"/>
            <wp:effectExtent l="0" t="0" r="3175" b="3175"/>
            <wp:docPr id="274" name="Picture 17" descr="Central-Women’s-University-CW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7" descr="Central-Women’s-University-CWU"/>
                    <pic:cNvPicPr>
                      <a:picLocks noChangeAspect="1" noChangeArrowheads="1"/>
                    </pic:cNvPicPr>
                  </pic:nvPicPr>
                  <pic:blipFill>
                    <a:blip r:embed="rId74"/>
                    <a:stretch>
                      <a:fillRect/>
                    </a:stretch>
                  </pic:blipFill>
                  <pic:spPr bwMode="auto">
                    <a:xfrm>
                      <a:off x="0" y="0"/>
                      <a:ext cx="828675" cy="828675"/>
                    </a:xfrm>
                    <a:prstGeom prst="rect">
                      <a:avLst/>
                    </a:prstGeom>
                  </pic:spPr>
                </pic:pic>
              </a:graphicData>
            </a:graphic>
          </wp:inline>
        </w:drawing>
      </w:r>
    </w:p>
    <w:p w:rsidR="001D545E" w:rsidRPr="00732719" w:rsidRDefault="001D545E" w:rsidP="00732719">
      <w:pPr>
        <w:spacing w:after="0" w:line="276" w:lineRule="auto"/>
        <w:rPr>
          <w:rFonts w:ascii="Times New Roman" w:eastAsia="Calibri" w:hAnsi="Times New Roman" w:cs="Times New Roman"/>
          <w:sz w:val="24"/>
          <w:szCs w:val="24"/>
        </w:rPr>
      </w:pP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also contributes to the operation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Zahural</w:t>
      </w:r>
      <w:proofErr w:type="spellEnd"/>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Huq</w:t>
      </w:r>
      <w:proofErr w:type="spellEnd"/>
      <w:r w:rsidRPr="00732719">
        <w:rPr>
          <w:rFonts w:ascii="Times New Roman" w:eastAsia="Calibri" w:hAnsi="Times New Roman" w:cs="Times New Roman"/>
          <w:sz w:val="24"/>
          <w:szCs w:val="24"/>
        </w:rPr>
        <w:t xml:space="preserve"> College in Mary </w:t>
      </w:r>
      <w:proofErr w:type="spellStart"/>
      <w:r w:rsidRPr="00732719">
        <w:rPr>
          <w:rFonts w:ascii="Times New Roman" w:eastAsia="Calibri" w:hAnsi="Times New Roman" w:cs="Times New Roman"/>
          <w:sz w:val="24"/>
          <w:szCs w:val="24"/>
        </w:rPr>
        <w:t>Gopinathpur</w:t>
      </w:r>
      <w:proofErr w:type="spellEnd"/>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Gopalganj</w:t>
      </w:r>
      <w:proofErr w:type="spellEnd"/>
      <w:r w:rsidR="00FF6D5C" w:rsidRPr="00732719">
        <w:rPr>
          <w:rFonts w:ascii="Times New Roman" w:eastAsia="Calibri" w:hAnsi="Times New Roman" w:cs="Times New Roman"/>
          <w:sz w:val="24"/>
          <w:szCs w:val="24"/>
        </w:rPr>
        <w:t xml:space="preserve"> (2016)</w:t>
      </w:r>
      <w:r w:rsidRPr="00732719">
        <w:rPr>
          <w:rFonts w:ascii="Times New Roman" w:eastAsia="Calibri" w:hAnsi="Times New Roman" w:cs="Times New Roman"/>
          <w:sz w:val="24"/>
          <w:szCs w:val="24"/>
        </w:rPr>
        <w:t xml:space="preserve">, which is the home district of the Managing Director,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Zahedul</w:t>
      </w:r>
      <w:proofErr w:type="spellEnd"/>
      <w:r w:rsidRPr="00732719">
        <w:rPr>
          <w:rFonts w:ascii="Times New Roman" w:eastAsia="Calibri" w:hAnsi="Times New Roman" w:cs="Times New Roman"/>
          <w:sz w:val="24"/>
          <w:szCs w:val="24"/>
        </w:rPr>
        <w:t xml:space="preserve"> </w:t>
      </w:r>
      <w:proofErr w:type="spellStart"/>
      <w:r w:rsidRPr="00732719">
        <w:rPr>
          <w:rFonts w:ascii="Times New Roman" w:eastAsia="Calibri" w:hAnsi="Times New Roman" w:cs="Times New Roman"/>
          <w:sz w:val="24"/>
          <w:szCs w:val="24"/>
        </w:rPr>
        <w:t>Hasan</w:t>
      </w:r>
      <w:proofErr w:type="spellEnd"/>
      <w:r w:rsidRPr="00732719">
        <w:rPr>
          <w:rFonts w:ascii="Times New Roman" w:eastAsia="Calibri" w:hAnsi="Times New Roman" w:cs="Times New Roman"/>
          <w:sz w:val="24"/>
          <w:szCs w:val="24"/>
        </w:rPr>
        <w:t>. This is a free privately-managed HSC college with one of the highest pass rates of the district.</w:t>
      </w:r>
    </w:p>
    <w:p w:rsidR="00CF12BF" w:rsidRPr="00732719" w:rsidRDefault="00CF12BF" w:rsidP="00732719">
      <w:pPr>
        <w:spacing w:after="0" w:line="276" w:lineRule="auto"/>
        <w:rPr>
          <w:rFonts w:ascii="Times New Roman" w:eastAsia="Calibri" w:hAnsi="Times New Roman" w:cs="Times New Roman"/>
          <w:sz w:val="24"/>
          <w:szCs w:val="24"/>
        </w:rPr>
      </w:pPr>
    </w:p>
    <w:p w:rsidR="00963AEC" w:rsidRPr="00732719" w:rsidRDefault="00963AEC" w:rsidP="00732719">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For the construction of a new conference </w:t>
      </w:r>
      <w:proofErr w:type="spellStart"/>
      <w:r w:rsidRPr="00732719">
        <w:rPr>
          <w:rFonts w:ascii="Times New Roman" w:eastAsia="Times New Roman" w:hAnsi="Times New Roman" w:cs="Times New Roman"/>
          <w:sz w:val="24"/>
          <w:szCs w:val="24"/>
        </w:rPr>
        <w:t>centre</w:t>
      </w:r>
      <w:proofErr w:type="spellEnd"/>
      <w:r w:rsidRPr="00732719">
        <w:rPr>
          <w:rFonts w:ascii="Times New Roman" w:eastAsia="Times New Roman" w:hAnsi="Times New Roman" w:cs="Times New Roman"/>
          <w:sz w:val="24"/>
          <w:szCs w:val="24"/>
        </w:rPr>
        <w:t xml:space="preserve"> at Bangladesh University of Engineering and Technology</w:t>
      </w:r>
      <w:r w:rsidR="00B8733C" w:rsidRPr="00732719">
        <w:rPr>
          <w:rFonts w:ascii="Times New Roman" w:eastAsia="Times New Roman" w:hAnsi="Times New Roman" w:cs="Times New Roman"/>
          <w:sz w:val="24"/>
          <w:szCs w:val="24"/>
        </w:rPr>
        <w:t xml:space="preserve"> (BUET)</w:t>
      </w:r>
      <w:r w:rsidRPr="00732719">
        <w:rPr>
          <w:rFonts w:ascii="Times New Roman" w:eastAsia="Times New Roman" w:hAnsi="Times New Roman" w:cs="Times New Roman"/>
          <w:sz w:val="24"/>
          <w:szCs w:val="24"/>
        </w:rPr>
        <w:t xml:space="preserve">,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G</w:t>
      </w:r>
      <w:r w:rsidR="00B8733C" w:rsidRPr="00732719">
        <w:rPr>
          <w:rFonts w:ascii="Times New Roman" w:eastAsia="Times New Roman" w:hAnsi="Times New Roman" w:cs="Times New Roman"/>
          <w:sz w:val="24"/>
          <w:szCs w:val="24"/>
        </w:rPr>
        <w:t xml:space="preserve">roup is donating 15 </w:t>
      </w:r>
      <w:proofErr w:type="spellStart"/>
      <w:r w:rsidR="00B8733C" w:rsidRPr="00732719">
        <w:rPr>
          <w:rFonts w:ascii="Times New Roman" w:eastAsia="Times New Roman" w:hAnsi="Times New Roman" w:cs="Times New Roman"/>
          <w:sz w:val="24"/>
          <w:szCs w:val="24"/>
        </w:rPr>
        <w:t>crores</w:t>
      </w:r>
      <w:proofErr w:type="spellEnd"/>
      <w:r w:rsidR="00B8733C" w:rsidRPr="00732719">
        <w:rPr>
          <w:rFonts w:ascii="Times New Roman" w:eastAsia="Times New Roman" w:hAnsi="Times New Roman" w:cs="Times New Roman"/>
          <w:sz w:val="24"/>
          <w:szCs w:val="24"/>
        </w:rPr>
        <w:t xml:space="preserve"> Taka.</w:t>
      </w:r>
    </w:p>
    <w:p w:rsidR="00963AEC" w:rsidRPr="00732719" w:rsidRDefault="00963AEC" w:rsidP="00732719">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In 2003, for the construction of a permanent residential school for underprivileged children,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Farms Group donated 1.9 acres of land in </w:t>
      </w:r>
      <w:proofErr w:type="spellStart"/>
      <w:r w:rsidRPr="00732719">
        <w:rPr>
          <w:rFonts w:ascii="Times New Roman" w:eastAsia="Times New Roman" w:hAnsi="Times New Roman" w:cs="Times New Roman"/>
          <w:sz w:val="24"/>
          <w:szCs w:val="24"/>
        </w:rPr>
        <w:t>Gazipur</w:t>
      </w:r>
      <w:proofErr w:type="spellEnd"/>
      <w:r w:rsidRPr="00732719">
        <w:rPr>
          <w:rFonts w:ascii="Times New Roman" w:eastAsia="Times New Roman" w:hAnsi="Times New Roman" w:cs="Times New Roman"/>
          <w:sz w:val="24"/>
          <w:szCs w:val="24"/>
        </w:rPr>
        <w:t xml:space="preserve"> to </w:t>
      </w:r>
      <w:proofErr w:type="spellStart"/>
      <w:r w:rsidRPr="00732719">
        <w:rPr>
          <w:rFonts w:ascii="Times New Roman" w:eastAsia="Times New Roman" w:hAnsi="Times New Roman" w:cs="Times New Roman"/>
          <w:sz w:val="24"/>
          <w:szCs w:val="24"/>
        </w:rPr>
        <w:t>Utsho</w:t>
      </w:r>
      <w:proofErr w:type="spellEnd"/>
      <w:r w:rsidRPr="00732719">
        <w:rPr>
          <w:rFonts w:ascii="Times New Roman" w:eastAsia="Times New Roman" w:hAnsi="Times New Roman" w:cs="Times New Roman"/>
          <w:sz w:val="24"/>
          <w:szCs w:val="24"/>
        </w:rPr>
        <w:t>.</w:t>
      </w:r>
    </w:p>
    <w:p w:rsidR="00F7734C" w:rsidRPr="00732719" w:rsidRDefault="00865BF4" w:rsidP="00251ED8">
      <w:pPr>
        <w:pStyle w:val="Heading2"/>
      </w:pPr>
      <w:bookmarkStart w:id="122" w:name="_Toc29092993"/>
      <w:r w:rsidRPr="00732719">
        <w:lastRenderedPageBreak/>
        <w:t>Organiz</w:t>
      </w:r>
      <w:r w:rsidR="00F75FFD" w:rsidRPr="00732719">
        <w:t xml:space="preserve">ational Hierarchy of </w:t>
      </w:r>
      <w:proofErr w:type="spellStart"/>
      <w:r w:rsidR="00F75FFD" w:rsidRPr="00732719">
        <w:t>Kazi</w:t>
      </w:r>
      <w:proofErr w:type="spellEnd"/>
      <w:r w:rsidR="00F75FFD" w:rsidRPr="00732719">
        <w:t xml:space="preserve"> Farms</w:t>
      </w:r>
      <w:r w:rsidR="00F7734C" w:rsidRPr="00732719">
        <w:t>:</w:t>
      </w:r>
      <w:bookmarkEnd w:id="122"/>
    </w:p>
    <w:p w:rsidR="00F75FFD" w:rsidRPr="00732719" w:rsidRDefault="00F7734C" w:rsidP="00732719">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 Functional Organogram of </w:t>
      </w:r>
      <w:proofErr w:type="spellStart"/>
      <w:r w:rsidRPr="00732719">
        <w:rPr>
          <w:rFonts w:ascii="Times New Roman" w:eastAsia="Times New Roman" w:hAnsi="Times New Roman" w:cs="Times New Roman"/>
          <w:sz w:val="24"/>
          <w:szCs w:val="24"/>
        </w:rPr>
        <w:t>Kazi</w:t>
      </w:r>
      <w:proofErr w:type="spellEnd"/>
      <w:r w:rsidRPr="00732719">
        <w:rPr>
          <w:rFonts w:ascii="Times New Roman" w:eastAsia="Times New Roman" w:hAnsi="Times New Roman" w:cs="Times New Roman"/>
          <w:sz w:val="24"/>
          <w:szCs w:val="24"/>
        </w:rPr>
        <w:t xml:space="preserve"> Farm (Head Office)</w:t>
      </w:r>
      <w:r w:rsidR="00F75FFD" w:rsidRPr="0073271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54155895"/>
          <w:citation/>
        </w:sdtPr>
        <w:sdtContent>
          <w:r w:rsidR="00604B93" w:rsidRPr="00732719">
            <w:rPr>
              <w:rFonts w:ascii="Times New Roman" w:eastAsia="Times New Roman" w:hAnsi="Times New Roman" w:cs="Times New Roman"/>
              <w:sz w:val="24"/>
              <w:szCs w:val="24"/>
            </w:rPr>
            <w:fldChar w:fldCharType="begin"/>
          </w:r>
          <w:r w:rsidR="00604B93" w:rsidRPr="00732719">
            <w:rPr>
              <w:rFonts w:ascii="Times New Roman" w:eastAsia="Times New Roman" w:hAnsi="Times New Roman" w:cs="Times New Roman"/>
              <w:sz w:val="24"/>
              <w:szCs w:val="24"/>
            </w:rPr>
            <w:instrText xml:space="preserve"> CITATION Kha19 \l 1033 </w:instrText>
          </w:r>
          <w:r w:rsidR="00604B93" w:rsidRPr="00732719">
            <w:rPr>
              <w:rFonts w:ascii="Times New Roman" w:eastAsia="Times New Roman" w:hAnsi="Times New Roman" w:cs="Times New Roman"/>
              <w:sz w:val="24"/>
              <w:szCs w:val="24"/>
            </w:rPr>
            <w:fldChar w:fldCharType="separate"/>
          </w:r>
          <w:r w:rsidR="00EA4539" w:rsidRPr="00EA4539">
            <w:rPr>
              <w:rFonts w:ascii="Times New Roman" w:eastAsia="Times New Roman" w:hAnsi="Times New Roman" w:cs="Times New Roman"/>
              <w:noProof/>
              <w:sz w:val="24"/>
              <w:szCs w:val="24"/>
            </w:rPr>
            <w:t>(Khan M. , 2019)</w:t>
          </w:r>
          <w:r w:rsidR="00604B93" w:rsidRPr="00732719">
            <w:rPr>
              <w:rFonts w:ascii="Times New Roman" w:eastAsia="Times New Roman" w:hAnsi="Times New Roman" w:cs="Times New Roman"/>
              <w:sz w:val="24"/>
              <w:szCs w:val="24"/>
            </w:rPr>
            <w:fldChar w:fldCharType="end"/>
          </w:r>
        </w:sdtContent>
      </w:sdt>
    </w:p>
    <w:p w:rsidR="00F7734C" w:rsidRPr="00732719" w:rsidRDefault="00A22F4C" w:rsidP="00732719">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9C8706B" wp14:editId="598D7AA8">
                <wp:simplePos x="0" y="0"/>
                <wp:positionH relativeFrom="column">
                  <wp:posOffset>2688953</wp:posOffset>
                </wp:positionH>
                <wp:positionV relativeFrom="paragraph">
                  <wp:posOffset>153035</wp:posOffset>
                </wp:positionV>
                <wp:extent cx="1265737" cy="318044"/>
                <wp:effectExtent l="0" t="0" r="10795" b="25400"/>
                <wp:wrapNone/>
                <wp:docPr id="224" name="Rectangle 224"/>
                <wp:cNvGraphicFramePr/>
                <a:graphic xmlns:a="http://schemas.openxmlformats.org/drawingml/2006/main">
                  <a:graphicData uri="http://schemas.microsoft.com/office/word/2010/wordprocessingShape">
                    <wps:wsp>
                      <wps:cNvSpPr/>
                      <wps:spPr>
                        <a:xfrm>
                          <a:off x="0" y="0"/>
                          <a:ext cx="1265737" cy="318044"/>
                        </a:xfrm>
                        <a:prstGeom prst="rect">
                          <a:avLst/>
                        </a:prstGeom>
                      </wps:spPr>
                      <wps:style>
                        <a:lnRef idx="2">
                          <a:schemeClr val="dk1"/>
                        </a:lnRef>
                        <a:fillRef idx="1">
                          <a:schemeClr val="lt1"/>
                        </a:fillRef>
                        <a:effectRef idx="0">
                          <a:schemeClr val="dk1"/>
                        </a:effectRef>
                        <a:fontRef idx="minor">
                          <a:schemeClr val="dk1"/>
                        </a:fontRef>
                      </wps:style>
                      <wps:txbx>
                        <w:txbxContent>
                          <w:p w:rsidR="00302B15" w:rsidRDefault="00302B15" w:rsidP="003A553F">
                            <w:pPr>
                              <w:jc w:val="center"/>
                            </w:pPr>
                            <w: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4" o:spid="_x0000_s1038" style="position:absolute;margin-left:211.75pt;margin-top:12.05pt;width:99.65pt;height:25.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" fillcolor="white [3201]" strokecolor="black [3200]" strokeweight="1pt">
                <v:textbox>
                  <w:txbxContent>
                    <w:p w:rsidR="00302B15" w:rsidRDefault="00302B15" w:rsidP="003A553F">
                      <w:pPr>
                        <w:jc w:val="center"/>
                      </w:pPr>
                      <w:r>
                        <w:t>Managing Director</w:t>
                      </w:r>
                    </w:p>
                  </w:txbxContent>
                </v:textbox>
              </v:rect>
            </w:pict>
          </mc:Fallback>
        </mc:AlternateContent>
      </w:r>
      <w:r w:rsidR="00F7734C" w:rsidRPr="00732719">
        <w:rPr>
          <w:rFonts w:ascii="Times New Roman" w:eastAsia="Times New Roman" w:hAnsi="Times New Roman" w:cs="Times New Roman"/>
          <w:sz w:val="24"/>
          <w:szCs w:val="24"/>
        </w:rPr>
        <w:t xml:space="preserve">                                                                      </w:t>
      </w:r>
    </w:p>
    <w:p w:rsidR="00F7734C" w:rsidRPr="00732719" w:rsidRDefault="00604B93" w:rsidP="00732719">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3A76B4E" wp14:editId="68CC54DE">
                <wp:simplePos x="0" y="0"/>
                <wp:positionH relativeFrom="column">
                  <wp:posOffset>3909695</wp:posOffset>
                </wp:positionH>
                <wp:positionV relativeFrom="paragraph">
                  <wp:posOffset>1354455</wp:posOffset>
                </wp:positionV>
                <wp:extent cx="573405" cy="666115"/>
                <wp:effectExtent l="0" t="0" r="17145" b="19685"/>
                <wp:wrapNone/>
                <wp:docPr id="284" name="Text Box 284"/>
                <wp:cNvGraphicFramePr/>
                <a:graphic xmlns:a="http://schemas.openxmlformats.org/drawingml/2006/main">
                  <a:graphicData uri="http://schemas.microsoft.com/office/word/2010/wordprocessingShape">
                    <wps:wsp>
                      <wps:cNvSpPr txBox="1"/>
                      <wps:spPr>
                        <a:xfrm>
                          <a:off x="0" y="0"/>
                          <a:ext cx="573405"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DGM- Trans.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4" o:spid="_x0000_s1039" type="#_x0000_t202" style="position:absolute;margin-left:307.85pt;margin-top:106.65pt;width:45.15pt;height:52.4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" fillcolor="white [3201]" strokeweight=".5pt">
                <v:textbox>
                  <w:txbxContent>
                    <w:p w:rsidR="00302B15" w:rsidRDefault="00302B15">
                      <w:r>
                        <w:t>DGM- Trans.</w:t>
                      </w:r>
                    </w:p>
                  </w:txbxContent>
                </v:textbox>
              </v:shape>
            </w:pict>
          </mc:Fallback>
        </mc:AlternateContent>
      </w:r>
      <w:r w:rsidR="00B71933"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01E0B812" wp14:editId="250241D7">
                <wp:simplePos x="0" y="0"/>
                <wp:positionH relativeFrom="column">
                  <wp:posOffset>5616575</wp:posOffset>
                </wp:positionH>
                <wp:positionV relativeFrom="paragraph">
                  <wp:posOffset>361950</wp:posOffset>
                </wp:positionV>
                <wp:extent cx="940435" cy="626745"/>
                <wp:effectExtent l="0" t="0" r="12065" b="20955"/>
                <wp:wrapNone/>
                <wp:docPr id="71" name="Rectangle 71"/>
                <wp:cNvGraphicFramePr/>
                <a:graphic xmlns:a="http://schemas.openxmlformats.org/drawingml/2006/main">
                  <a:graphicData uri="http://schemas.microsoft.com/office/word/2010/wordprocessingShape">
                    <wps:wsp>
                      <wps:cNvSpPr/>
                      <wps:spPr>
                        <a:xfrm>
                          <a:off x="0" y="0"/>
                          <a:ext cx="940435" cy="626745"/>
                        </a:xfrm>
                        <a:prstGeom prst="rect">
                          <a:avLst/>
                        </a:prstGeom>
                      </wps:spPr>
                      <wps:style>
                        <a:lnRef idx="2">
                          <a:schemeClr val="dk1"/>
                        </a:lnRef>
                        <a:fillRef idx="1">
                          <a:schemeClr val="lt1"/>
                        </a:fillRef>
                        <a:effectRef idx="0">
                          <a:schemeClr val="dk1"/>
                        </a:effectRef>
                        <a:fontRef idx="minor">
                          <a:schemeClr val="dk1"/>
                        </a:fontRef>
                      </wps:style>
                      <wps:txbx>
                        <w:txbxContent>
                          <w:p w:rsidR="00302B15" w:rsidRDefault="00302B15" w:rsidP="001411A2">
                            <w:r>
                              <w:t>Ex. Director (Legal Affairs)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 o:spid="_x0000_s1040" style="position:absolute;margin-left:442.25pt;margin-top:28.5pt;width:74.05pt;height:49.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" fillcolor="white [3201]" strokecolor="black [3200]" strokeweight="1pt">
                <v:textbox>
                  <w:txbxContent>
                    <w:p w:rsidR="00302B15" w:rsidRDefault="00302B15" w:rsidP="001411A2">
                      <w:r>
                        <w:t>Ex. Director (Legal Affairs)</w:t>
                      </w:r>
                    </w:p>
                  </w:txbxContent>
                </v:textbox>
              </v:rect>
            </w:pict>
          </mc:Fallback>
        </mc:AlternateContent>
      </w:r>
      <w:r w:rsidR="00982C6B"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62A48A88" wp14:editId="5D636171">
                <wp:simplePos x="0" y="0"/>
                <wp:positionH relativeFrom="column">
                  <wp:posOffset>3564346</wp:posOffset>
                </wp:positionH>
                <wp:positionV relativeFrom="paragraph">
                  <wp:posOffset>1119777</wp:posOffset>
                </wp:positionV>
                <wp:extent cx="0" cy="235132"/>
                <wp:effectExtent l="0" t="0" r="19050" b="12700"/>
                <wp:wrapNone/>
                <wp:docPr id="294" name="Straight Connector 294"/>
                <wp:cNvGraphicFramePr/>
                <a:graphic xmlns:a="http://schemas.openxmlformats.org/drawingml/2006/main">
                  <a:graphicData uri="http://schemas.microsoft.com/office/word/2010/wordprocessingShape">
                    <wps:wsp>
                      <wps:cNvCnPr/>
                      <wps:spPr>
                        <a:xfrm>
                          <a:off x="0" y="0"/>
                          <a:ext cx="0" cy="2351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D6436A3" id="Straight Connector 294"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280.65pt,88.15pt" to="280.6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" strokecolor="#5b9bd5 [3204]" strokeweight=".5pt">
                <v:stroke joinstyle="miter"/>
              </v:line>
            </w:pict>
          </mc:Fallback>
        </mc:AlternateContent>
      </w:r>
      <w:r w:rsidR="00982C6B"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489E0451" wp14:editId="71187037">
                <wp:simplePos x="0" y="0"/>
                <wp:positionH relativeFrom="column">
                  <wp:posOffset>4191363</wp:posOffset>
                </wp:positionH>
                <wp:positionV relativeFrom="paragraph">
                  <wp:posOffset>1119777</wp:posOffset>
                </wp:positionV>
                <wp:extent cx="0" cy="235132"/>
                <wp:effectExtent l="0" t="0" r="19050" b="12700"/>
                <wp:wrapNone/>
                <wp:docPr id="293" name="Straight Connector 293"/>
                <wp:cNvGraphicFramePr/>
                <a:graphic xmlns:a="http://schemas.openxmlformats.org/drawingml/2006/main">
                  <a:graphicData uri="http://schemas.microsoft.com/office/word/2010/wordprocessingShape">
                    <wps:wsp>
                      <wps:cNvCnPr/>
                      <wps:spPr>
                        <a:xfrm>
                          <a:off x="0" y="0"/>
                          <a:ext cx="0" cy="2351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A623A76" id="Straight Connector 293"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330.05pt,88.15pt" to="330.0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" strokecolor="#5b9bd5 [3204]" strokeweight=".5pt">
                <v:stroke joinstyle="miter"/>
              </v:line>
            </w:pict>
          </mc:Fallback>
        </mc:AlternateContent>
      </w:r>
      <w:r w:rsidR="00982C6B"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5195D12F" wp14:editId="7B86E4CB">
                <wp:simplePos x="0" y="0"/>
                <wp:positionH relativeFrom="column">
                  <wp:posOffset>2871470</wp:posOffset>
                </wp:positionH>
                <wp:positionV relativeFrom="paragraph">
                  <wp:posOffset>1119505</wp:posOffset>
                </wp:positionV>
                <wp:extent cx="0" cy="234950"/>
                <wp:effectExtent l="0" t="0" r="19050" b="12700"/>
                <wp:wrapNone/>
                <wp:docPr id="78" name="Straight Connector 78"/>
                <wp:cNvGraphicFramePr/>
                <a:graphic xmlns:a="http://schemas.openxmlformats.org/drawingml/2006/main">
                  <a:graphicData uri="http://schemas.microsoft.com/office/word/2010/wordprocessingShape">
                    <wps:wsp>
                      <wps:cNvCnPr/>
                      <wps:spPr>
                        <a:xfrm>
                          <a:off x="0" y="0"/>
                          <a:ext cx="0" cy="234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AFB5AAA" id="Straight Connector 78"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226.1pt,88.15pt" to="226.1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" strokecolor="#5b9bd5 [3204]" strokeweight=".5pt">
                <v:stroke joinstyle="miter"/>
              </v:line>
            </w:pict>
          </mc:Fallback>
        </mc:AlternateContent>
      </w:r>
      <w:r w:rsidR="00982C6B"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01042F18" wp14:editId="188F5C0D">
                <wp:simplePos x="0" y="0"/>
                <wp:positionH relativeFrom="column">
                  <wp:posOffset>2126887</wp:posOffset>
                </wp:positionH>
                <wp:positionV relativeFrom="paragraph">
                  <wp:posOffset>1119505</wp:posOffset>
                </wp:positionV>
                <wp:extent cx="0" cy="235132"/>
                <wp:effectExtent l="0" t="0" r="19050" b="12700"/>
                <wp:wrapNone/>
                <wp:docPr id="80" name="Straight Connector 80"/>
                <wp:cNvGraphicFramePr/>
                <a:graphic xmlns:a="http://schemas.openxmlformats.org/drawingml/2006/main">
                  <a:graphicData uri="http://schemas.microsoft.com/office/word/2010/wordprocessingShape">
                    <wps:wsp>
                      <wps:cNvCnPr/>
                      <wps:spPr>
                        <a:xfrm>
                          <a:off x="0" y="0"/>
                          <a:ext cx="0" cy="2351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980B885" id="Straight Connector 80"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67.45pt,88.15pt" to="167.4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" strokecolor="#5b9bd5 [3204]" strokeweight=".5pt">
                <v:stroke joinstyle="miter"/>
              </v:line>
            </w:pict>
          </mc:Fallback>
        </mc:AlternateContent>
      </w:r>
      <w:r w:rsidR="00EE78C2"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4ECB1845" wp14:editId="606EE139">
                <wp:simplePos x="0" y="0"/>
                <wp:positionH relativeFrom="column">
                  <wp:posOffset>1330597</wp:posOffset>
                </wp:positionH>
                <wp:positionV relativeFrom="paragraph">
                  <wp:posOffset>1119777</wp:posOffset>
                </wp:positionV>
                <wp:extent cx="0" cy="235132"/>
                <wp:effectExtent l="0" t="0" r="19050" b="12700"/>
                <wp:wrapNone/>
                <wp:docPr id="75" name="Straight Connector 75"/>
                <wp:cNvGraphicFramePr/>
                <a:graphic xmlns:a="http://schemas.openxmlformats.org/drawingml/2006/main">
                  <a:graphicData uri="http://schemas.microsoft.com/office/word/2010/wordprocessingShape">
                    <wps:wsp>
                      <wps:cNvCnPr/>
                      <wps:spPr>
                        <a:xfrm>
                          <a:off x="0" y="0"/>
                          <a:ext cx="0" cy="23513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60C1621" id="Straight Connector 75"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04.75pt,88.15pt" to="104.7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" strokecolor="#5b9bd5 [3204]" strokeweight=".5pt">
                <v:stroke joinstyle="miter"/>
              </v:line>
            </w:pict>
          </mc:Fallback>
        </mc:AlternateContent>
      </w:r>
      <w:r w:rsidR="001411A2"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18C33B40" wp14:editId="14C4BD2D">
                <wp:simplePos x="0" y="0"/>
                <wp:positionH relativeFrom="column">
                  <wp:posOffset>6069693</wp:posOffset>
                </wp:positionH>
                <wp:positionV relativeFrom="paragraph">
                  <wp:posOffset>257175</wp:posOffset>
                </wp:positionV>
                <wp:extent cx="0" cy="104140"/>
                <wp:effectExtent l="0" t="0" r="19050" b="10160"/>
                <wp:wrapNone/>
                <wp:docPr id="292" name="Straight Connector 292"/>
                <wp:cNvGraphicFramePr/>
                <a:graphic xmlns:a="http://schemas.openxmlformats.org/drawingml/2006/main">
                  <a:graphicData uri="http://schemas.microsoft.com/office/word/2010/wordprocessingShape">
                    <wps:wsp>
                      <wps:cNvCnPr/>
                      <wps:spPr>
                        <a:xfrm>
                          <a:off x="0" y="0"/>
                          <a:ext cx="0" cy="1041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73A2C461" id="Straight Connector 292" o:spid="_x0000_s1026" style="position:absolute;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7.95pt,20.25pt" to="477.9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" strokecolor="#5b9bd5 [3204]" strokeweight=".5pt">
                <v:stroke joinstyle="miter"/>
              </v:line>
            </w:pict>
          </mc:Fallback>
        </mc:AlternateContent>
      </w:r>
      <w:r w:rsidR="001411A2"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5A9A204B" wp14:editId="65D5B8E2">
                <wp:simplePos x="0" y="0"/>
                <wp:positionH relativeFrom="column">
                  <wp:posOffset>3315970</wp:posOffset>
                </wp:positionH>
                <wp:positionV relativeFrom="paragraph">
                  <wp:posOffset>257175</wp:posOffset>
                </wp:positionV>
                <wp:extent cx="2755900" cy="0"/>
                <wp:effectExtent l="0" t="0" r="25400" b="19050"/>
                <wp:wrapNone/>
                <wp:docPr id="291" name="Straight Connector 291"/>
                <wp:cNvGraphicFramePr/>
                <a:graphic xmlns:a="http://schemas.openxmlformats.org/drawingml/2006/main">
                  <a:graphicData uri="http://schemas.microsoft.com/office/word/2010/wordprocessingShape">
                    <wps:wsp>
                      <wps:cNvCnPr/>
                      <wps:spPr>
                        <a:xfrm>
                          <a:off x="0" y="0"/>
                          <a:ext cx="2755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4DE87A" id="Straight Connector 291"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1.1pt,20.25pt" to="478.1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322958F" wp14:editId="70D07885">
                <wp:simplePos x="0" y="0"/>
                <wp:positionH relativeFrom="column">
                  <wp:posOffset>3093720</wp:posOffset>
                </wp:positionH>
                <wp:positionV relativeFrom="paragraph">
                  <wp:posOffset>361950</wp:posOffset>
                </wp:positionV>
                <wp:extent cx="2481580" cy="0"/>
                <wp:effectExtent l="0" t="0" r="13970" b="19050"/>
                <wp:wrapNone/>
                <wp:docPr id="288" name="Straight Connector 288"/>
                <wp:cNvGraphicFramePr/>
                <a:graphic xmlns:a="http://schemas.openxmlformats.org/drawingml/2006/main">
                  <a:graphicData uri="http://schemas.microsoft.com/office/word/2010/wordprocessingShape">
                    <wps:wsp>
                      <wps:cNvCnPr/>
                      <wps:spPr>
                        <a:xfrm>
                          <a:off x="0" y="0"/>
                          <a:ext cx="24815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E95D5B9" id="Straight Connector 288"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6pt,28.5pt" to="43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08AC83E6" wp14:editId="5D4CD283">
                <wp:simplePos x="0" y="0"/>
                <wp:positionH relativeFrom="column">
                  <wp:posOffset>5576026</wp:posOffset>
                </wp:positionH>
                <wp:positionV relativeFrom="paragraph">
                  <wp:posOffset>362131</wp:posOffset>
                </wp:positionV>
                <wp:extent cx="0" cy="992778"/>
                <wp:effectExtent l="0" t="0" r="19050" b="17145"/>
                <wp:wrapNone/>
                <wp:docPr id="94" name="Straight Connector 94"/>
                <wp:cNvGraphicFramePr/>
                <a:graphic xmlns:a="http://schemas.openxmlformats.org/drawingml/2006/main">
                  <a:graphicData uri="http://schemas.microsoft.com/office/word/2010/wordprocessingShape">
                    <wps:wsp>
                      <wps:cNvCnPr/>
                      <wps:spPr>
                        <a:xfrm>
                          <a:off x="0" y="0"/>
                          <a:ext cx="0" cy="9927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45355F0A" id="Straight Connector 94" o:spid="_x0000_s1026" style="position:absolute;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05pt,28.5pt" to="439.0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6734E220" wp14:editId="72D3CD19">
                <wp:simplePos x="0" y="0"/>
                <wp:positionH relativeFrom="column">
                  <wp:posOffset>5223329</wp:posOffset>
                </wp:positionH>
                <wp:positionV relativeFrom="paragraph">
                  <wp:posOffset>1354909</wp:posOffset>
                </wp:positionV>
                <wp:extent cx="718457" cy="666115"/>
                <wp:effectExtent l="0" t="0" r="24765" b="19685"/>
                <wp:wrapNone/>
                <wp:docPr id="67" name="Rectangle 67"/>
                <wp:cNvGraphicFramePr/>
                <a:graphic xmlns:a="http://schemas.openxmlformats.org/drawingml/2006/main">
                  <a:graphicData uri="http://schemas.microsoft.com/office/word/2010/wordprocessingShape">
                    <wps:wsp>
                      <wps:cNvSpPr/>
                      <wps:spPr>
                        <a:xfrm>
                          <a:off x="0" y="0"/>
                          <a:ext cx="718457" cy="666115"/>
                        </a:xfrm>
                        <a:prstGeom prst="rect">
                          <a:avLst/>
                        </a:prstGeom>
                      </wps:spPr>
                      <wps:style>
                        <a:lnRef idx="2">
                          <a:schemeClr val="dk1"/>
                        </a:lnRef>
                        <a:fillRef idx="1">
                          <a:schemeClr val="lt1"/>
                        </a:fillRef>
                        <a:effectRef idx="0">
                          <a:schemeClr val="dk1"/>
                        </a:effectRef>
                        <a:fontRef idx="minor">
                          <a:schemeClr val="dk1"/>
                        </a:fontRef>
                      </wps:style>
                      <wps:txbx>
                        <w:txbxContent>
                          <w:p w:rsidR="00302B15" w:rsidRDefault="00302B15" w:rsidP="005B2D4B">
                            <w:pPr>
                              <w:jc w:val="center"/>
                            </w:pPr>
                            <w:r>
                              <w:t>Chief Engineer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 o:spid="_x0000_s1041" style="position:absolute;margin-left:411.3pt;margin-top:106.7pt;width:56.55pt;height:52.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" fillcolor="white [3201]" strokecolor="black [3200]" strokeweight="1pt">
                <v:textbox>
                  <w:txbxContent>
                    <w:p w:rsidR="00302B15" w:rsidRDefault="00302B15" w:rsidP="005B2D4B">
                      <w:pPr>
                        <w:jc w:val="center"/>
                      </w:pPr>
                      <w:r>
                        <w:t>Chief Engineer</w:t>
                      </w:r>
                    </w:p>
                  </w:txbxContent>
                </v:textbox>
              </v:rect>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4270325D" wp14:editId="65490468">
                <wp:simplePos x="0" y="0"/>
                <wp:positionH relativeFrom="column">
                  <wp:posOffset>429260</wp:posOffset>
                </wp:positionH>
                <wp:positionV relativeFrom="paragraph">
                  <wp:posOffset>1119505</wp:posOffset>
                </wp:positionV>
                <wp:extent cx="2662555" cy="0"/>
                <wp:effectExtent l="0" t="0" r="23495" b="19050"/>
                <wp:wrapNone/>
                <wp:docPr id="83" name="Straight Connector 83"/>
                <wp:cNvGraphicFramePr/>
                <a:graphic xmlns:a="http://schemas.openxmlformats.org/drawingml/2006/main">
                  <a:graphicData uri="http://schemas.microsoft.com/office/word/2010/wordprocessingShape">
                    <wps:wsp>
                      <wps:cNvCnPr/>
                      <wps:spPr>
                        <a:xfrm flipH="1">
                          <a:off x="0" y="0"/>
                          <a:ext cx="26625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54C0E02" id="Straight Connector 83" o:spid="_x0000_s1026" style="position:absolute;flip:x;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pt,88.15pt" to="243.45pt,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3D3AF5D4" wp14:editId="19F59D03">
                <wp:simplePos x="0" y="0"/>
                <wp:positionH relativeFrom="column">
                  <wp:posOffset>429532</wp:posOffset>
                </wp:positionH>
                <wp:positionV relativeFrom="paragraph">
                  <wp:posOffset>1118870</wp:posOffset>
                </wp:positionV>
                <wp:extent cx="0" cy="213995"/>
                <wp:effectExtent l="0" t="0" r="19050" b="14605"/>
                <wp:wrapNone/>
                <wp:docPr id="85" name="Straight Connector 85"/>
                <wp:cNvGraphicFramePr/>
                <a:graphic xmlns:a="http://schemas.openxmlformats.org/drawingml/2006/main">
                  <a:graphicData uri="http://schemas.microsoft.com/office/word/2010/wordprocessingShape">
                    <wps:wsp>
                      <wps:cNvCnPr/>
                      <wps:spPr>
                        <a:xfrm>
                          <a:off x="0" y="0"/>
                          <a:ext cx="0" cy="2139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8631993" id="Straight Connector 85"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33.8pt,88.1pt" to="33.8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7E952B24" wp14:editId="3BA506FA">
                <wp:simplePos x="0" y="0"/>
                <wp:positionH relativeFrom="column">
                  <wp:posOffset>3081020</wp:posOffset>
                </wp:positionH>
                <wp:positionV relativeFrom="paragraph">
                  <wp:posOffset>1119505</wp:posOffset>
                </wp:positionV>
                <wp:extent cx="1737360" cy="0"/>
                <wp:effectExtent l="0" t="0" r="15240" b="19050"/>
                <wp:wrapNone/>
                <wp:docPr id="84" name="Straight Connector 84"/>
                <wp:cNvGraphicFramePr/>
                <a:graphic xmlns:a="http://schemas.openxmlformats.org/drawingml/2006/main">
                  <a:graphicData uri="http://schemas.microsoft.com/office/word/2010/wordprocessingShape">
                    <wps:wsp>
                      <wps:cNvCnPr/>
                      <wps:spPr>
                        <a:xfrm>
                          <a:off x="0" y="0"/>
                          <a:ext cx="17373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736C5AD" id="Straight Connector 84"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2.6pt,88.15pt" to="379.4pt,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45098B3F" wp14:editId="1A2FD558">
                <wp:simplePos x="0" y="0"/>
                <wp:positionH relativeFrom="column">
                  <wp:posOffset>4821283</wp:posOffset>
                </wp:positionH>
                <wp:positionV relativeFrom="paragraph">
                  <wp:posOffset>1118870</wp:posOffset>
                </wp:positionV>
                <wp:extent cx="0" cy="213995"/>
                <wp:effectExtent l="0" t="0" r="19050" b="14605"/>
                <wp:wrapNone/>
                <wp:docPr id="86" name="Straight Connector 86"/>
                <wp:cNvGraphicFramePr/>
                <a:graphic xmlns:a="http://schemas.openxmlformats.org/drawingml/2006/main">
                  <a:graphicData uri="http://schemas.microsoft.com/office/word/2010/wordprocessingShape">
                    <wps:wsp>
                      <wps:cNvCnPr/>
                      <wps:spPr>
                        <a:xfrm>
                          <a:off x="0" y="0"/>
                          <a:ext cx="0" cy="2139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A30CA6D" id="Straight Connector 86"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65pt,88.1pt" to="379.65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" strokecolor="#5b9bd5 [3204]" strokeweight=".5pt">
                <v:stroke joinstyle="miter"/>
              </v:lin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38184233" wp14:editId="15B05EF8">
                <wp:simplePos x="0" y="0"/>
                <wp:positionH relativeFrom="column">
                  <wp:posOffset>4501243</wp:posOffset>
                </wp:positionH>
                <wp:positionV relativeFrom="paragraph">
                  <wp:posOffset>1354455</wp:posOffset>
                </wp:positionV>
                <wp:extent cx="641985" cy="666115"/>
                <wp:effectExtent l="0" t="0" r="24765" b="19685"/>
                <wp:wrapNone/>
                <wp:docPr id="285" name="Text Box 285"/>
                <wp:cNvGraphicFramePr/>
                <a:graphic xmlns:a="http://schemas.openxmlformats.org/drawingml/2006/main">
                  <a:graphicData uri="http://schemas.microsoft.com/office/word/2010/wordprocessingShape">
                    <wps:wsp>
                      <wps:cNvSpPr txBox="1"/>
                      <wps:spPr>
                        <a:xfrm>
                          <a:off x="0" y="0"/>
                          <a:ext cx="641985"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GM-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5" o:spid="_x0000_s1042" type="#_x0000_t202" style="position:absolute;margin-left:354.45pt;margin-top:106.65pt;width:50.55pt;height:52.4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" fillcolor="white [3201]" strokeweight=".5pt">
                <v:textbox>
                  <w:txbxContent>
                    <w:p w:rsidR="00302B15" w:rsidRDefault="00302B15">
                      <w:r>
                        <w:t>GM- HR</w:t>
                      </w:r>
                    </w:p>
                  </w:txbxContent>
                </v:textbox>
              </v:shap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2A380BAA" wp14:editId="43243BBE">
                <wp:simplePos x="0" y="0"/>
                <wp:positionH relativeFrom="column">
                  <wp:posOffset>3237774</wp:posOffset>
                </wp:positionH>
                <wp:positionV relativeFrom="paragraph">
                  <wp:posOffset>1354909</wp:posOffset>
                </wp:positionV>
                <wp:extent cx="640080" cy="666115"/>
                <wp:effectExtent l="0" t="0" r="26670" b="19685"/>
                <wp:wrapNone/>
                <wp:docPr id="283" name="Text Box 283"/>
                <wp:cNvGraphicFramePr/>
                <a:graphic xmlns:a="http://schemas.openxmlformats.org/drawingml/2006/main">
                  <a:graphicData uri="http://schemas.microsoft.com/office/word/2010/wordprocessingShape">
                    <wps:wsp>
                      <wps:cNvSpPr txBox="1"/>
                      <wps:spPr>
                        <a:xfrm>
                          <a:off x="0" y="0"/>
                          <a:ext cx="640080"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GM- 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3" o:spid="_x0000_s1043" type="#_x0000_t202" style="position:absolute;margin-left:254.95pt;margin-top:106.7pt;width:50.4pt;height:5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" fillcolor="white [3201]" strokeweight=".5pt">
                <v:textbox>
                  <w:txbxContent>
                    <w:p w:rsidR="00302B15" w:rsidRDefault="00302B15">
                      <w:r>
                        <w:t>GM- Sales</w:t>
                      </w:r>
                    </w:p>
                  </w:txbxContent>
                </v:textbox>
              </v:shap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6014D0B2" wp14:editId="1997335A">
                <wp:simplePos x="0" y="0"/>
                <wp:positionH relativeFrom="column">
                  <wp:posOffset>2565037</wp:posOffset>
                </wp:positionH>
                <wp:positionV relativeFrom="paragraph">
                  <wp:posOffset>1354455</wp:posOffset>
                </wp:positionV>
                <wp:extent cx="651510" cy="666115"/>
                <wp:effectExtent l="0" t="0" r="15240" b="19685"/>
                <wp:wrapNone/>
                <wp:docPr id="282" name="Text Box 282"/>
                <wp:cNvGraphicFramePr/>
                <a:graphic xmlns:a="http://schemas.openxmlformats.org/drawingml/2006/main">
                  <a:graphicData uri="http://schemas.microsoft.com/office/word/2010/wordprocessingShape">
                    <wps:wsp>
                      <wps:cNvSpPr txBox="1"/>
                      <wps:spPr>
                        <a:xfrm>
                          <a:off x="0" y="0"/>
                          <a:ext cx="651510"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GM- 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2" o:spid="_x0000_s1044" type="#_x0000_t202" style="position:absolute;margin-left:201.95pt;margin-top:106.65pt;width:51.3pt;height:52.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" fillcolor="white [3201]" strokeweight=".5pt">
                <v:textbox>
                  <w:txbxContent>
                    <w:p w:rsidR="00302B15" w:rsidRDefault="00302B15">
                      <w:r>
                        <w:t>GM- Sales</w:t>
                      </w:r>
                    </w:p>
                  </w:txbxContent>
                </v:textbox>
              </v:shap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5899D2BE" wp14:editId="2036B511">
                <wp:simplePos x="0" y="0"/>
                <wp:positionH relativeFrom="column">
                  <wp:posOffset>1750967</wp:posOffset>
                </wp:positionH>
                <wp:positionV relativeFrom="paragraph">
                  <wp:posOffset>1354455</wp:posOffset>
                </wp:positionV>
                <wp:extent cx="783590" cy="666115"/>
                <wp:effectExtent l="0" t="0" r="16510" b="19685"/>
                <wp:wrapNone/>
                <wp:docPr id="281" name="Text Box 281"/>
                <wp:cNvGraphicFramePr/>
                <a:graphic xmlns:a="http://schemas.openxmlformats.org/drawingml/2006/main">
                  <a:graphicData uri="http://schemas.microsoft.com/office/word/2010/wordprocessingShape">
                    <wps:wsp>
                      <wps:cNvSpPr txBox="1"/>
                      <wps:spPr>
                        <a:xfrm>
                          <a:off x="0" y="0"/>
                          <a:ext cx="783590"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GM-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1" o:spid="_x0000_s1045" type="#_x0000_t202" style="position:absolute;margin-left:137.85pt;margin-top:106.65pt;width:61.7pt;height:52.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" fillcolor="white [3201]" strokeweight=".5pt">
                <v:textbox>
                  <w:txbxContent>
                    <w:p w:rsidR="00302B15" w:rsidRDefault="00302B15">
                      <w:r>
                        <w:t>GM- Purchase</w:t>
                      </w:r>
                    </w:p>
                  </w:txbxContent>
                </v:textbox>
              </v:shap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6DCD122F" wp14:editId="6F3F7A13">
                <wp:simplePos x="0" y="0"/>
                <wp:positionH relativeFrom="column">
                  <wp:posOffset>967377</wp:posOffset>
                </wp:positionH>
                <wp:positionV relativeFrom="paragraph">
                  <wp:posOffset>1354455</wp:posOffset>
                </wp:positionV>
                <wp:extent cx="757555" cy="666115"/>
                <wp:effectExtent l="0" t="0" r="23495" b="19685"/>
                <wp:wrapNone/>
                <wp:docPr id="280" name="Text Box 280"/>
                <wp:cNvGraphicFramePr/>
                <a:graphic xmlns:a="http://schemas.openxmlformats.org/drawingml/2006/main">
                  <a:graphicData uri="http://schemas.microsoft.com/office/word/2010/wordprocessingShape">
                    <wps:wsp>
                      <wps:cNvSpPr txBox="1"/>
                      <wps:spPr>
                        <a:xfrm>
                          <a:off x="0" y="0"/>
                          <a:ext cx="757555" cy="666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GM-Audit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0" o:spid="_x0000_s1046" type="#_x0000_t202" style="position:absolute;margin-left:76.15pt;margin-top:106.65pt;width:59.65pt;height:52.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" fillcolor="white [3201]" strokeweight=".5pt">
                <v:textbox>
                  <w:txbxContent>
                    <w:p w:rsidR="00302B15" w:rsidRDefault="00302B15">
                      <w:r>
                        <w:t>GM-Audit</w:t>
                      </w:r>
                    </w:p>
                  </w:txbxContent>
                </v:textbox>
              </v:shape>
            </w:pict>
          </mc:Fallback>
        </mc:AlternateContent>
      </w:r>
      <w:r w:rsidR="00D52A2F"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13B2568" wp14:editId="05170663">
                <wp:simplePos x="0" y="0"/>
                <wp:positionH relativeFrom="column">
                  <wp:posOffset>-71392</wp:posOffset>
                </wp:positionH>
                <wp:positionV relativeFrom="paragraph">
                  <wp:posOffset>1354455</wp:posOffset>
                </wp:positionV>
                <wp:extent cx="1005840" cy="666115"/>
                <wp:effectExtent l="0" t="0" r="22860" b="19685"/>
                <wp:wrapNone/>
                <wp:docPr id="279" name="Rectangle 279"/>
                <wp:cNvGraphicFramePr/>
                <a:graphic xmlns:a="http://schemas.openxmlformats.org/drawingml/2006/main">
                  <a:graphicData uri="http://schemas.microsoft.com/office/word/2010/wordprocessingShape">
                    <wps:wsp>
                      <wps:cNvSpPr/>
                      <wps:spPr>
                        <a:xfrm>
                          <a:off x="0" y="0"/>
                          <a:ext cx="1005840" cy="666115"/>
                        </a:xfrm>
                        <a:prstGeom prst="rect">
                          <a:avLst/>
                        </a:prstGeom>
                      </wps:spPr>
                      <wps:style>
                        <a:lnRef idx="2">
                          <a:schemeClr val="dk1"/>
                        </a:lnRef>
                        <a:fillRef idx="1">
                          <a:schemeClr val="lt1"/>
                        </a:fillRef>
                        <a:effectRef idx="0">
                          <a:schemeClr val="dk1"/>
                        </a:effectRef>
                        <a:fontRef idx="minor">
                          <a:schemeClr val="dk1"/>
                        </a:fontRef>
                      </wps:style>
                      <wps:txbx>
                        <w:txbxContent>
                          <w:p w:rsidR="00302B15" w:rsidRDefault="00302B15" w:rsidP="005B2D4B">
                            <w:pPr>
                              <w:jc w:val="center"/>
                            </w:pPr>
                            <w:r>
                              <w:t>CEO (Finance, Accounts &amp; Commercial)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9" o:spid="_x0000_s1047" style="position:absolute;margin-left:-5.6pt;margin-top:106.65pt;width:79.2pt;height:52.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" fillcolor="white [3201]" strokecolor="black [3200]" strokeweight="1pt">
                <v:textbox>
                  <w:txbxContent>
                    <w:p w:rsidR="00302B15" w:rsidRDefault="00302B15" w:rsidP="005B2D4B">
                      <w:pPr>
                        <w:jc w:val="center"/>
                      </w:pPr>
                      <w:r>
                        <w:t>CEO (Finance, Accounts &amp; Commercial)</w:t>
                      </w:r>
                    </w:p>
                  </w:txbxContent>
                </v:textbox>
              </v:rect>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5F5CC454" wp14:editId="04E4A57C">
                <wp:simplePos x="0" y="0"/>
                <wp:positionH relativeFrom="column">
                  <wp:posOffset>3309983</wp:posOffset>
                </wp:positionH>
                <wp:positionV relativeFrom="paragraph">
                  <wp:posOffset>990600</wp:posOffset>
                </wp:positionV>
                <wp:extent cx="0" cy="121285"/>
                <wp:effectExtent l="0" t="0" r="19050" b="12065"/>
                <wp:wrapNone/>
                <wp:docPr id="82" name="Straight Connector 82"/>
                <wp:cNvGraphicFramePr/>
                <a:graphic xmlns:a="http://schemas.openxmlformats.org/drawingml/2006/main">
                  <a:graphicData uri="http://schemas.microsoft.com/office/word/2010/wordprocessingShape">
                    <wps:wsp>
                      <wps:cNvCnPr/>
                      <wps:spPr>
                        <a:xfrm>
                          <a:off x="0" y="0"/>
                          <a:ext cx="0" cy="1212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5E2EE001" id="Straight Connector 82" o:spid="_x0000_s1026" style="position:absolute;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65pt,78pt" to="260.65pt,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" strokecolor="#5b9bd5 [3204]" strokeweight=".5pt">
                <v:stroke joinstyle="miter"/>
              </v:lin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52AD26CA" wp14:editId="57B5FBAF">
                <wp:simplePos x="0" y="0"/>
                <wp:positionH relativeFrom="column">
                  <wp:posOffset>3309983</wp:posOffset>
                </wp:positionH>
                <wp:positionV relativeFrom="paragraph">
                  <wp:posOffset>100330</wp:posOffset>
                </wp:positionV>
                <wp:extent cx="0" cy="396875"/>
                <wp:effectExtent l="0" t="0" r="19050" b="22225"/>
                <wp:wrapNone/>
                <wp:docPr id="81" name="Straight Connector 81"/>
                <wp:cNvGraphicFramePr/>
                <a:graphic xmlns:a="http://schemas.openxmlformats.org/drawingml/2006/main">
                  <a:graphicData uri="http://schemas.microsoft.com/office/word/2010/wordprocessingShape">
                    <wps:wsp>
                      <wps:cNvCnPr/>
                      <wps:spPr>
                        <a:xfrm>
                          <a:off x="0" y="0"/>
                          <a:ext cx="0" cy="396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141B92CE" id="Straight Connector 81" o:spid="_x0000_s1026" style="position:absolute;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65pt,7.9pt" to="260.65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" strokecolor="#5b9bd5 [3204]" strokeweight=".5pt">
                <v:stroke joinstyle="miter"/>
              </v:lin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7B853C6A" wp14:editId="416BB887">
                <wp:simplePos x="0" y="0"/>
                <wp:positionH relativeFrom="column">
                  <wp:posOffset>1843042</wp:posOffset>
                </wp:positionH>
                <wp:positionV relativeFrom="paragraph">
                  <wp:posOffset>984885</wp:posOffset>
                </wp:positionV>
                <wp:extent cx="0" cy="126365"/>
                <wp:effectExtent l="0" t="0" r="19050" b="26035"/>
                <wp:wrapNone/>
                <wp:docPr id="89" name="Straight Connector 89"/>
                <wp:cNvGraphicFramePr/>
                <a:graphic xmlns:a="http://schemas.openxmlformats.org/drawingml/2006/main">
                  <a:graphicData uri="http://schemas.microsoft.com/office/word/2010/wordprocessingShape">
                    <wps:wsp>
                      <wps:cNvCnPr/>
                      <wps:spPr>
                        <a:xfrm>
                          <a:off x="0" y="0"/>
                          <a:ext cx="0" cy="1263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3233D3E2" id="Straight Connector 89" o:spid="_x0000_s1026" style="position:absolute;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1pt,77.55pt" to="145.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" strokecolor="#5b9bd5 [3204]" strokeweight=".5pt">
                <v:stroke joinstyle="miter"/>
              </v:lin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5C92DCD9" wp14:editId="092F4774">
                <wp:simplePos x="0" y="0"/>
                <wp:positionH relativeFrom="column">
                  <wp:posOffset>1813560</wp:posOffset>
                </wp:positionH>
                <wp:positionV relativeFrom="paragraph">
                  <wp:posOffset>361950</wp:posOffset>
                </wp:positionV>
                <wp:extent cx="1277620" cy="0"/>
                <wp:effectExtent l="0" t="0" r="17780" b="19050"/>
                <wp:wrapNone/>
                <wp:docPr id="289" name="Straight Connector 289"/>
                <wp:cNvGraphicFramePr/>
                <a:graphic xmlns:a="http://schemas.openxmlformats.org/drawingml/2006/main">
                  <a:graphicData uri="http://schemas.microsoft.com/office/word/2010/wordprocessingShape">
                    <wps:wsp>
                      <wps:cNvCnPr/>
                      <wps:spPr>
                        <a:xfrm flipH="1">
                          <a:off x="0" y="0"/>
                          <a:ext cx="1277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C6958B" id="Straight Connector 289" o:spid="_x0000_s1026" style="position:absolute;flip:x;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8pt,28.5pt" to="243.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" strokecolor="#5b9bd5 [3204]" strokeweight=".5pt">
                <v:stroke joinstyle="miter"/>
              </v:lin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75D4DFB7" wp14:editId="029760A0">
                <wp:simplePos x="0" y="0"/>
                <wp:positionH relativeFrom="column">
                  <wp:posOffset>1819638</wp:posOffset>
                </wp:positionH>
                <wp:positionV relativeFrom="paragraph">
                  <wp:posOffset>367665</wp:posOffset>
                </wp:positionV>
                <wp:extent cx="0" cy="135890"/>
                <wp:effectExtent l="0" t="0" r="19050" b="16510"/>
                <wp:wrapNone/>
                <wp:docPr id="290" name="Straight Connector 290"/>
                <wp:cNvGraphicFramePr/>
                <a:graphic xmlns:a="http://schemas.openxmlformats.org/drawingml/2006/main">
                  <a:graphicData uri="http://schemas.microsoft.com/office/word/2010/wordprocessingShape">
                    <wps:wsp>
                      <wps:cNvCnPr/>
                      <wps:spPr>
                        <a:xfrm>
                          <a:off x="0" y="0"/>
                          <a:ext cx="0" cy="135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147D7F7B" id="Straight Connector 290"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3pt,28.95pt" to="143.3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" strokecolor="#5b9bd5 [3204]" strokeweight=".5pt">
                <v:stroke joinstyle="miter"/>
              </v:lin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462983F" wp14:editId="55774C41">
                <wp:simplePos x="0" y="0"/>
                <wp:positionH relativeFrom="column">
                  <wp:posOffset>2610756</wp:posOffset>
                </wp:positionH>
                <wp:positionV relativeFrom="paragraph">
                  <wp:posOffset>505823</wp:posOffset>
                </wp:positionV>
                <wp:extent cx="1422491" cy="471805"/>
                <wp:effectExtent l="0" t="0" r="25400" b="23495"/>
                <wp:wrapNone/>
                <wp:docPr id="232" name="Text Box 232"/>
                <wp:cNvGraphicFramePr/>
                <a:graphic xmlns:a="http://schemas.openxmlformats.org/drawingml/2006/main">
                  <a:graphicData uri="http://schemas.microsoft.com/office/word/2010/wordprocessingShape">
                    <wps:wsp>
                      <wps:cNvSpPr txBox="1"/>
                      <wps:spPr>
                        <a:xfrm>
                          <a:off x="0" y="0"/>
                          <a:ext cx="1422491" cy="4718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Director (Production Operation)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2" o:spid="_x0000_s1048" type="#_x0000_t202" style="position:absolute;margin-left:205.55pt;margin-top:39.85pt;width:112pt;height:3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" fillcolor="white [3201]" strokeweight=".5pt">
                <v:textbox>
                  <w:txbxContent>
                    <w:p w:rsidR="00302B15" w:rsidRDefault="00302B15">
                      <w:r>
                        <w:t>Director (Production Operation)</w:t>
                      </w:r>
                    </w:p>
                  </w:txbxContent>
                </v:textbox>
              </v:shape>
            </w:pict>
          </mc:Fallback>
        </mc:AlternateContent>
      </w:r>
      <w:r w:rsidR="00C6762A" w:rsidRPr="00732719">
        <w:rPr>
          <w:rFonts w:ascii="Times New Roman" w:eastAsia="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CB54042" wp14:editId="306F16B1">
                <wp:simplePos x="0" y="0"/>
                <wp:positionH relativeFrom="column">
                  <wp:posOffset>1095375</wp:posOffset>
                </wp:positionH>
                <wp:positionV relativeFrom="paragraph">
                  <wp:posOffset>505460</wp:posOffset>
                </wp:positionV>
                <wp:extent cx="1459865" cy="472440"/>
                <wp:effectExtent l="0" t="0" r="26035" b="22860"/>
                <wp:wrapNone/>
                <wp:docPr id="231" name="Text Box 231"/>
                <wp:cNvGraphicFramePr/>
                <a:graphic xmlns:a="http://schemas.openxmlformats.org/drawingml/2006/main">
                  <a:graphicData uri="http://schemas.microsoft.com/office/word/2010/wordprocessingShape">
                    <wps:wsp>
                      <wps:cNvSpPr txBox="1"/>
                      <wps:spPr>
                        <a:xfrm>
                          <a:off x="0" y="0"/>
                          <a:ext cx="1459865" cy="472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B15" w:rsidRDefault="00302B15">
                            <w:r>
                              <w:t>Director (Sales &amp; RM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1" o:spid="_x0000_s1049" type="#_x0000_t202" style="position:absolute;margin-left:86.25pt;margin-top:39.8pt;width:114.95pt;height:37.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" fillcolor="white [3201]" strokeweight=".5pt">
                <v:textbox>
                  <w:txbxContent>
                    <w:p w:rsidR="00302B15" w:rsidRDefault="00302B15">
                      <w:r>
                        <w:t>Director (Sales &amp; RM Purchase)</w:t>
                      </w:r>
                    </w:p>
                  </w:txbxContent>
                </v:textbox>
              </v:shape>
            </w:pict>
          </mc:Fallback>
        </mc:AlternateContent>
      </w:r>
    </w:p>
    <w:p w:rsidR="009260D4" w:rsidRDefault="009260D4" w:rsidP="00732719">
      <w:pPr>
        <w:shd w:val="clear" w:color="auto" w:fill="FFFFFF"/>
        <w:spacing w:after="300" w:line="276" w:lineRule="auto"/>
        <w:rPr>
          <w:rFonts w:ascii="Times New Roman" w:eastAsia="Times New Roman" w:hAnsi="Times New Roman" w:cs="Times New Roman"/>
          <w:noProof/>
          <w:sz w:val="24"/>
          <w:szCs w:val="24"/>
        </w:rPr>
      </w:pPr>
    </w:p>
    <w:p w:rsidR="00BA58C1" w:rsidRDefault="00BA58C1" w:rsidP="00732719">
      <w:pPr>
        <w:shd w:val="clear" w:color="auto" w:fill="FFFFFF"/>
        <w:spacing w:after="300" w:line="276" w:lineRule="auto"/>
        <w:rPr>
          <w:rFonts w:ascii="Times New Roman" w:eastAsia="Times New Roman" w:hAnsi="Times New Roman" w:cs="Times New Roman"/>
          <w:noProof/>
          <w:sz w:val="24"/>
          <w:szCs w:val="24"/>
        </w:rPr>
      </w:pPr>
    </w:p>
    <w:p w:rsidR="00BA58C1" w:rsidRPr="00BA58C1" w:rsidRDefault="00BA58C1" w:rsidP="00BA58C1">
      <w:pPr>
        <w:rPr>
          <w:rFonts w:ascii="Times New Roman" w:eastAsia="Times New Roman" w:hAnsi="Times New Roman" w:cs="Times New Roman"/>
          <w:sz w:val="24"/>
          <w:szCs w:val="24"/>
        </w:rPr>
      </w:pPr>
    </w:p>
    <w:p w:rsidR="00BA58C1" w:rsidRPr="00BA58C1" w:rsidRDefault="00BA58C1" w:rsidP="00BA58C1">
      <w:pPr>
        <w:rPr>
          <w:rFonts w:ascii="Times New Roman" w:eastAsia="Times New Roman" w:hAnsi="Times New Roman" w:cs="Times New Roman"/>
          <w:sz w:val="24"/>
          <w:szCs w:val="24"/>
        </w:rPr>
      </w:pPr>
    </w:p>
    <w:p w:rsidR="00BA58C1" w:rsidRPr="00BA58C1" w:rsidRDefault="00BA58C1" w:rsidP="00BA58C1">
      <w:pPr>
        <w:rPr>
          <w:rFonts w:ascii="Times New Roman" w:eastAsia="Times New Roman" w:hAnsi="Times New Roman" w:cs="Times New Roman"/>
          <w:sz w:val="24"/>
          <w:szCs w:val="24"/>
        </w:rPr>
      </w:pPr>
    </w:p>
    <w:p w:rsidR="00BA58C1" w:rsidRPr="00BA58C1" w:rsidRDefault="00BA58C1" w:rsidP="00BA58C1">
      <w:pPr>
        <w:rPr>
          <w:rFonts w:ascii="Times New Roman" w:eastAsia="Times New Roman" w:hAnsi="Times New Roman" w:cs="Times New Roman"/>
          <w:sz w:val="24"/>
          <w:szCs w:val="24"/>
        </w:rPr>
      </w:pPr>
    </w:p>
    <w:p w:rsidR="00BA58C1" w:rsidRDefault="00BA58C1" w:rsidP="00BA58C1">
      <w:pPr>
        <w:rPr>
          <w:rFonts w:ascii="Times New Roman" w:eastAsia="Times New Roman" w:hAnsi="Times New Roman" w:cs="Times New Roman"/>
          <w:sz w:val="24"/>
          <w:szCs w:val="24"/>
        </w:rPr>
      </w:pPr>
    </w:p>
    <w:p w:rsidR="009260D4" w:rsidRPr="008A1066" w:rsidRDefault="008A1066" w:rsidP="008A1066">
      <w:pPr>
        <w:pStyle w:val="Caption"/>
        <w:jc w:val="center"/>
        <w:rPr>
          <w:rFonts w:ascii="Times New Roman" w:eastAsia="Times New Roman" w:hAnsi="Times New Roman" w:cs="Times New Roman"/>
          <w:sz w:val="24"/>
          <w:szCs w:val="24"/>
        </w:rPr>
      </w:pPr>
      <w:bookmarkStart w:id="123" w:name="_Toc29093032"/>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Pr="008A1066">
        <w:rPr>
          <w:rFonts w:ascii="Times New Roman" w:hAnsi="Times New Roman" w:cs="Times New Roman"/>
          <w:noProof/>
          <w:sz w:val="24"/>
          <w:szCs w:val="24"/>
        </w:rPr>
        <w:t>14</w:t>
      </w:r>
      <w:r w:rsidRPr="008A1066">
        <w:rPr>
          <w:rFonts w:ascii="Times New Roman" w:hAnsi="Times New Roman" w:cs="Times New Roman"/>
          <w:sz w:val="24"/>
          <w:szCs w:val="24"/>
        </w:rPr>
        <w:fldChar w:fldCharType="end"/>
      </w:r>
      <w:r w:rsidR="00BA58C1" w:rsidRPr="008A1066">
        <w:rPr>
          <w:rFonts w:ascii="Times New Roman" w:hAnsi="Times New Roman" w:cs="Times New Roman"/>
          <w:sz w:val="24"/>
          <w:szCs w:val="24"/>
        </w:rPr>
        <w:t xml:space="preserve">: Organogram of </w:t>
      </w:r>
      <w:proofErr w:type="spellStart"/>
      <w:r w:rsidR="00BA58C1" w:rsidRPr="008A1066">
        <w:rPr>
          <w:rFonts w:ascii="Times New Roman" w:hAnsi="Times New Roman" w:cs="Times New Roman"/>
          <w:sz w:val="24"/>
          <w:szCs w:val="24"/>
        </w:rPr>
        <w:t>Kazi</w:t>
      </w:r>
      <w:proofErr w:type="spellEnd"/>
      <w:r w:rsidR="00BA58C1" w:rsidRPr="008A1066">
        <w:rPr>
          <w:rFonts w:ascii="Times New Roman" w:hAnsi="Times New Roman" w:cs="Times New Roman"/>
          <w:sz w:val="24"/>
          <w:szCs w:val="24"/>
        </w:rPr>
        <w:t xml:space="preserve"> Farms Group</w:t>
      </w:r>
      <w:bookmarkEnd w:id="123"/>
    </w:p>
    <w:p w:rsidR="005E01AC" w:rsidRDefault="00893E84" w:rsidP="00BA58C1">
      <w:pPr>
        <w:shd w:val="clear" w:color="auto" w:fill="FFFFFF"/>
        <w:spacing w:after="3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w:lastRenderedPageBreak/>
        <w:drawing>
          <wp:inline distT="0" distB="0" distL="0" distR="0" wp14:anchorId="30C661AA" wp14:editId="459D76AC">
            <wp:extent cx="4616971" cy="6280879"/>
            <wp:effectExtent l="0" t="38100" r="0" b="43815"/>
            <wp:docPr id="286" name="Diagram 2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BA58C1" w:rsidRPr="00BA58C1" w:rsidRDefault="00BA58C1" w:rsidP="00BA58C1">
      <w:pPr>
        <w:pStyle w:val="Caption"/>
        <w:rPr>
          <w:rFonts w:ascii="Times New Roman" w:eastAsia="Times New Roman" w:hAnsi="Times New Roman" w:cs="Times New Roman"/>
          <w:sz w:val="24"/>
          <w:szCs w:val="24"/>
        </w:rPr>
      </w:pPr>
      <w:bookmarkStart w:id="124" w:name="_Toc29089900"/>
      <w:bookmarkStart w:id="125" w:name="_Toc29093033"/>
      <w:r>
        <w:t xml:space="preserve">Figure </w:t>
      </w:r>
      <w:fldSimple w:instr=" SEQ Figure \* ARABIC ">
        <w:r w:rsidR="008A1066">
          <w:rPr>
            <w:noProof/>
          </w:rPr>
          <w:t>15</w:t>
        </w:r>
      </w:fldSimple>
      <w:r>
        <w:t>: Organizational Hi</w:t>
      </w:r>
      <w:r w:rsidR="000C0603">
        <w:t>e</w:t>
      </w:r>
      <w:r>
        <w:t xml:space="preserve">rarchy of </w:t>
      </w:r>
      <w:proofErr w:type="spellStart"/>
      <w:r>
        <w:t>Kazi</w:t>
      </w:r>
      <w:proofErr w:type="spellEnd"/>
      <w:r>
        <w:t xml:space="preserve"> Farms from GM to Tr</w:t>
      </w:r>
      <w:r w:rsidR="000C0603">
        <w:t>a</w:t>
      </w:r>
      <w:r>
        <w:t>inee</w:t>
      </w:r>
      <w:r>
        <w:rPr>
          <w:noProof/>
        </w:rPr>
        <w:t xml:space="preserve"> Officer</w:t>
      </w:r>
      <w:bookmarkEnd w:id="124"/>
      <w:bookmarkEnd w:id="125"/>
    </w:p>
    <w:p w:rsidR="005C31AA" w:rsidRPr="00732719" w:rsidRDefault="005C31AA" w:rsidP="00732719">
      <w:pPr>
        <w:spacing w:after="200" w:line="276" w:lineRule="auto"/>
        <w:rPr>
          <w:rFonts w:ascii="Times New Roman" w:eastAsia="Calibri" w:hAnsi="Times New Roman" w:cs="Times New Roman"/>
          <w:b/>
          <w:sz w:val="72"/>
          <w:szCs w:val="72"/>
        </w:rPr>
      </w:pPr>
    </w:p>
    <w:p w:rsidR="005C31AA" w:rsidRPr="00732719" w:rsidRDefault="005C31AA" w:rsidP="00732719">
      <w:pPr>
        <w:spacing w:after="200" w:line="276" w:lineRule="auto"/>
        <w:rPr>
          <w:rFonts w:ascii="Times New Roman" w:eastAsia="Calibri" w:hAnsi="Times New Roman" w:cs="Times New Roman"/>
          <w:b/>
          <w:sz w:val="72"/>
          <w:szCs w:val="72"/>
        </w:rPr>
      </w:pPr>
    </w:p>
    <w:p w:rsidR="00C94C6E" w:rsidRDefault="00C94C6E" w:rsidP="00732719">
      <w:pPr>
        <w:tabs>
          <w:tab w:val="left" w:pos="6124"/>
        </w:tabs>
        <w:spacing w:after="200" w:line="276" w:lineRule="auto"/>
        <w:rPr>
          <w:rFonts w:ascii="Times New Roman" w:eastAsia="Calibri" w:hAnsi="Times New Roman" w:cs="Times New Roman"/>
          <w:b/>
          <w:sz w:val="72"/>
          <w:szCs w:val="72"/>
        </w:rPr>
      </w:pPr>
    </w:p>
    <w:p w:rsidR="00C94C6E" w:rsidRDefault="00C94C6E" w:rsidP="00732719">
      <w:pPr>
        <w:tabs>
          <w:tab w:val="left" w:pos="6124"/>
        </w:tabs>
        <w:spacing w:after="200" w:line="276" w:lineRule="auto"/>
        <w:rPr>
          <w:rFonts w:ascii="Times New Roman" w:eastAsia="Calibri" w:hAnsi="Times New Roman" w:cs="Times New Roman"/>
          <w:b/>
          <w:sz w:val="72"/>
          <w:szCs w:val="72"/>
        </w:rPr>
      </w:pPr>
    </w:p>
    <w:p w:rsidR="00C94C6E" w:rsidRDefault="00C94C6E" w:rsidP="00732719">
      <w:pPr>
        <w:tabs>
          <w:tab w:val="left" w:pos="6124"/>
        </w:tabs>
        <w:spacing w:after="200" w:line="276" w:lineRule="auto"/>
        <w:rPr>
          <w:rFonts w:ascii="Times New Roman" w:eastAsia="Calibri" w:hAnsi="Times New Roman" w:cs="Times New Roman"/>
          <w:b/>
          <w:sz w:val="72"/>
          <w:szCs w:val="72"/>
        </w:rPr>
      </w:pPr>
    </w:p>
    <w:p w:rsidR="006C3E6E" w:rsidRDefault="006C3E6E" w:rsidP="00732719">
      <w:pPr>
        <w:tabs>
          <w:tab w:val="left" w:pos="6124"/>
        </w:tabs>
        <w:spacing w:after="200" w:line="276" w:lineRule="auto"/>
        <w:rPr>
          <w:rFonts w:ascii="Times New Roman" w:eastAsia="Calibri" w:hAnsi="Times New Roman" w:cs="Times New Roman"/>
          <w:b/>
          <w:sz w:val="72"/>
          <w:szCs w:val="72"/>
        </w:rPr>
      </w:pPr>
    </w:p>
    <w:p w:rsidR="005C31AA" w:rsidRPr="00732719" w:rsidRDefault="00F75FFD" w:rsidP="00732719">
      <w:pPr>
        <w:tabs>
          <w:tab w:val="left" w:pos="6124"/>
        </w:tabs>
        <w:spacing w:after="200" w:line="276" w:lineRule="auto"/>
        <w:rPr>
          <w:rFonts w:ascii="Times New Roman" w:eastAsia="Calibri" w:hAnsi="Times New Roman" w:cs="Times New Roman"/>
          <w:b/>
          <w:sz w:val="72"/>
          <w:szCs w:val="72"/>
        </w:rPr>
      </w:pPr>
      <w:r w:rsidRPr="00732719">
        <w:rPr>
          <w:rFonts w:ascii="Times New Roman" w:eastAsia="Calibri" w:hAnsi="Times New Roman" w:cs="Times New Roman"/>
          <w:b/>
          <w:sz w:val="72"/>
          <w:szCs w:val="72"/>
        </w:rPr>
        <w:tab/>
      </w:r>
    </w:p>
    <w:p w:rsidR="005C31AA" w:rsidRPr="00732719" w:rsidRDefault="005C31AA" w:rsidP="00C94C6E">
      <w:pPr>
        <w:spacing w:after="200" w:line="276" w:lineRule="auto"/>
        <w:jc w:val="center"/>
        <w:rPr>
          <w:rFonts w:ascii="Times New Roman" w:eastAsia="Calibri" w:hAnsi="Times New Roman" w:cs="Times New Roman"/>
          <w:b/>
          <w:sz w:val="72"/>
          <w:szCs w:val="72"/>
        </w:rPr>
      </w:pPr>
      <w:r w:rsidRPr="00732719">
        <w:rPr>
          <w:rFonts w:ascii="Times New Roman" w:eastAsia="Calibri" w:hAnsi="Times New Roman" w:cs="Times New Roman"/>
          <w:b/>
          <w:sz w:val="72"/>
          <w:szCs w:val="72"/>
        </w:rPr>
        <w:t>Chapter 4</w:t>
      </w:r>
    </w:p>
    <w:p w:rsidR="005C31AA" w:rsidRPr="009260D4" w:rsidRDefault="0021156E" w:rsidP="00C94C6E">
      <w:pPr>
        <w:pStyle w:val="Heading1"/>
        <w:jc w:val="center"/>
      </w:pPr>
      <w:bookmarkStart w:id="126" w:name="_Toc29092994"/>
      <w:r w:rsidRPr="009260D4">
        <w:t>Work Analysis</w:t>
      </w:r>
      <w:r w:rsidR="003D1EC6">
        <w:t xml:space="preserve"> </w:t>
      </w:r>
      <w:r w:rsidR="00B47A39">
        <w:t>o</w:t>
      </w:r>
      <w:r w:rsidR="005C31AA" w:rsidRPr="009260D4">
        <w:t>f</w:t>
      </w:r>
      <w:r w:rsidR="00B47A39">
        <w:t xml:space="preserve"> </w:t>
      </w:r>
      <w:proofErr w:type="spellStart"/>
      <w:r w:rsidR="005C31AA" w:rsidRPr="009260D4">
        <w:t>Kazi</w:t>
      </w:r>
      <w:proofErr w:type="spellEnd"/>
      <w:r w:rsidR="005C31AA" w:rsidRPr="009260D4">
        <w:t xml:space="preserve"> Farms Group</w:t>
      </w:r>
      <w:bookmarkEnd w:id="126"/>
    </w:p>
    <w:p w:rsidR="005C31AA" w:rsidRPr="00732719" w:rsidRDefault="005C31AA" w:rsidP="003D1EC6">
      <w:pPr>
        <w:spacing w:line="276" w:lineRule="auto"/>
        <w:jc w:val="center"/>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br w:type="page"/>
      </w:r>
    </w:p>
    <w:p w:rsidR="009E27BE" w:rsidRPr="00732719" w:rsidRDefault="00404AA2" w:rsidP="00251ED8">
      <w:pPr>
        <w:pStyle w:val="Heading2"/>
      </w:pPr>
      <w:bookmarkStart w:id="127" w:name="_Toc29092995"/>
      <w:bookmarkStart w:id="128" w:name="_Toc20050757"/>
      <w:r>
        <w:lastRenderedPageBreak/>
        <w:t xml:space="preserve">Teams of HRD </w:t>
      </w:r>
      <w:r w:rsidR="00251ED8">
        <w:t>i</w:t>
      </w:r>
      <w:r>
        <w:t xml:space="preserve">n </w:t>
      </w:r>
      <w:proofErr w:type="spellStart"/>
      <w:r>
        <w:t>Kazi</w:t>
      </w:r>
      <w:proofErr w:type="spellEnd"/>
      <w:r>
        <w:t xml:space="preserve"> Farms Group:</w:t>
      </w:r>
      <w:bookmarkEnd w:id="127"/>
    </w:p>
    <w:p w:rsidR="009E27BE" w:rsidRPr="00732719" w:rsidRDefault="009E27BE" w:rsidP="00732719">
      <w:pPr>
        <w:tabs>
          <w:tab w:val="left" w:pos="2715"/>
        </w:tabs>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 got the chance to work in Human Resource Department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through my internship purpose. It was a well-organized Human Resource department. I have learn</w:t>
      </w:r>
      <w:r w:rsidR="00A678EA" w:rsidRPr="00732719">
        <w:rPr>
          <w:rFonts w:ascii="Times New Roman" w:eastAsia="Calibri" w:hAnsi="Times New Roman" w:cs="Times New Roman"/>
          <w:sz w:val="24"/>
          <w:szCs w:val="24"/>
        </w:rPr>
        <w:t>t</w:t>
      </w:r>
      <w:r w:rsidRPr="00732719">
        <w:rPr>
          <w:rFonts w:ascii="Times New Roman" w:eastAsia="Calibri" w:hAnsi="Times New Roman" w:cs="Times New Roman"/>
          <w:sz w:val="24"/>
          <w:szCs w:val="24"/>
        </w:rPr>
        <w:t xml:space="preserve"> many things by working with team. Employees and managers of Human Resource department are highly skilled and experienced. So Human Resource practice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 is really excellent. The internship program has provided me tremendous opportunities and scope to learn and get the insights of practical works which will help me in developing my future career. Through the internship program I have learnt regular work as well as corporate work experience that I never could have learnt in the classroom. Moreover, besides the regular office work I have learned to deal with the challenges, got the opportunity to apply knowledge gained from the academic experience, explored many scopes to observe various roles and job in the working sector and all these </w:t>
      </w:r>
      <w:r w:rsidR="00A678EA" w:rsidRPr="00732719">
        <w:rPr>
          <w:rFonts w:ascii="Times New Roman" w:eastAsia="Calibri" w:hAnsi="Times New Roman" w:cs="Times New Roman"/>
          <w:sz w:val="24"/>
          <w:szCs w:val="24"/>
        </w:rPr>
        <w:t>learning's</w:t>
      </w:r>
      <w:r w:rsidRPr="00732719">
        <w:rPr>
          <w:rFonts w:ascii="Times New Roman" w:eastAsia="Calibri" w:hAnsi="Times New Roman" w:cs="Times New Roman"/>
          <w:sz w:val="24"/>
          <w:szCs w:val="24"/>
        </w:rPr>
        <w:t xml:space="preserve"> helped me to gain “real world” experience. I was working HR department in the head office of KFG as an intern. As an intern I was given all the liberty to work freely in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Human Resources Department. In HRD there are three teams working together. </w:t>
      </w:r>
      <w:sdt>
        <w:sdtPr>
          <w:rPr>
            <w:rFonts w:ascii="Times New Roman" w:eastAsia="Calibri" w:hAnsi="Times New Roman" w:cs="Times New Roman"/>
            <w:sz w:val="24"/>
            <w:szCs w:val="24"/>
          </w:rPr>
          <w:id w:val="-1300756424"/>
          <w:citation/>
        </w:sdtPr>
        <w:sdtContent>
          <w:r w:rsidR="005E5FB2" w:rsidRPr="00732719">
            <w:rPr>
              <w:rFonts w:ascii="Times New Roman" w:eastAsia="Calibri" w:hAnsi="Times New Roman" w:cs="Times New Roman"/>
              <w:sz w:val="24"/>
              <w:szCs w:val="24"/>
            </w:rPr>
            <w:fldChar w:fldCharType="begin"/>
          </w:r>
          <w:r w:rsidR="00604B93" w:rsidRPr="00732719">
            <w:rPr>
              <w:rFonts w:ascii="Times New Roman" w:eastAsia="Calibri" w:hAnsi="Times New Roman" w:cs="Times New Roman"/>
              <w:sz w:val="24"/>
              <w:szCs w:val="24"/>
            </w:rPr>
            <w:instrText xml:space="preserve">CITATION Sha19 \l 1033 </w:instrText>
          </w:r>
          <w:r w:rsidR="005E5FB2" w:rsidRPr="00732719">
            <w:rPr>
              <w:rFonts w:ascii="Times New Roman" w:eastAsia="Calibri" w:hAnsi="Times New Roman" w:cs="Times New Roman"/>
              <w:sz w:val="24"/>
              <w:szCs w:val="24"/>
            </w:rPr>
            <w:fldChar w:fldCharType="separate"/>
          </w:r>
          <w:r w:rsidR="00EA4539" w:rsidRPr="00EA4539">
            <w:rPr>
              <w:rFonts w:ascii="Times New Roman" w:eastAsia="Calibri" w:hAnsi="Times New Roman" w:cs="Times New Roman"/>
              <w:noProof/>
              <w:sz w:val="24"/>
              <w:szCs w:val="24"/>
            </w:rPr>
            <w:t>(Khan A. , 2019)</w:t>
          </w:r>
          <w:r w:rsidR="005E5FB2" w:rsidRPr="00732719">
            <w:rPr>
              <w:rFonts w:ascii="Times New Roman" w:eastAsia="Calibri" w:hAnsi="Times New Roman" w:cs="Times New Roman"/>
              <w:sz w:val="24"/>
              <w:szCs w:val="24"/>
            </w:rPr>
            <w:fldChar w:fldCharType="end"/>
          </w:r>
        </w:sdtContent>
      </w:sdt>
    </w:p>
    <w:p w:rsidR="009E27BE" w:rsidRPr="00732719" w:rsidRDefault="009E27BE"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First one is </w:t>
      </w:r>
      <w:r w:rsidRPr="00732719">
        <w:rPr>
          <w:rFonts w:ascii="Times New Roman" w:eastAsia="Calibri" w:hAnsi="Times New Roman" w:cs="Times New Roman"/>
          <w:b/>
          <w:sz w:val="24"/>
          <w:szCs w:val="24"/>
        </w:rPr>
        <w:t>Operation Team</w:t>
      </w:r>
      <w:r w:rsidRPr="00732719">
        <w:rPr>
          <w:rFonts w:ascii="Times New Roman" w:eastAsia="Calibri" w:hAnsi="Times New Roman" w:cs="Times New Roman"/>
          <w:sz w:val="24"/>
          <w:szCs w:val="24"/>
        </w:rPr>
        <w:t xml:space="preserve">. Operation team maintains all the disciplinary activity, payroll activity, policy making, conducting employees exit interview, checking employees personal file documents and given employees necessary think like – laptop, mobile modem and some other office equipment’s. </w:t>
      </w:r>
    </w:p>
    <w:p w:rsidR="009E27BE" w:rsidRPr="00732719" w:rsidRDefault="009E27BE"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Second one is </w:t>
      </w:r>
      <w:r w:rsidRPr="00732719">
        <w:rPr>
          <w:rFonts w:ascii="Times New Roman" w:eastAsia="Calibri" w:hAnsi="Times New Roman" w:cs="Times New Roman"/>
          <w:b/>
          <w:sz w:val="24"/>
          <w:szCs w:val="24"/>
        </w:rPr>
        <w:t>Development Team</w:t>
      </w:r>
      <w:r w:rsidRPr="00732719">
        <w:rPr>
          <w:rFonts w:ascii="Times New Roman" w:eastAsia="Calibri" w:hAnsi="Times New Roman" w:cs="Times New Roman"/>
          <w:sz w:val="24"/>
          <w:szCs w:val="24"/>
        </w:rPr>
        <w:t xml:space="preserve">. This team making employee’s goal sheet making the organogram of the organizations, succession planning of the employees ,training and development ,working on performance appraisal and performance management, calculated employees behavioral and official performance and update their working status on database.  </w:t>
      </w:r>
    </w:p>
    <w:p w:rsidR="009367CD" w:rsidRPr="00732719" w:rsidRDefault="009E27BE" w:rsidP="00732719">
      <w:p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Third one is </w:t>
      </w:r>
      <w:r w:rsidRPr="00732719">
        <w:rPr>
          <w:rFonts w:ascii="Times New Roman" w:eastAsia="Calibri" w:hAnsi="Times New Roman" w:cs="Times New Roman"/>
          <w:b/>
          <w:sz w:val="24"/>
          <w:szCs w:val="24"/>
        </w:rPr>
        <w:t>Recruitment Team</w:t>
      </w:r>
      <w:r w:rsidRPr="00732719">
        <w:rPr>
          <w:rFonts w:ascii="Times New Roman" w:eastAsia="Calibri" w:hAnsi="Times New Roman" w:cs="Times New Roman"/>
          <w:sz w:val="24"/>
          <w:szCs w:val="24"/>
        </w:rPr>
        <w:t>. All recruitment related activities like making interview question paper of candidate, creating database of interview candidate, data entries of selected candidate for the interview and those who are recruited. Maintaining and updating database of the employees, file processing, check</w:t>
      </w:r>
      <w:r w:rsidR="00A678EA" w:rsidRPr="00732719">
        <w:rPr>
          <w:rFonts w:ascii="Times New Roman" w:eastAsia="Calibri" w:hAnsi="Times New Roman" w:cs="Times New Roman"/>
          <w:sz w:val="24"/>
          <w:szCs w:val="24"/>
        </w:rPr>
        <w:t>ing the documents of personal files, checking the references and sending mails, making call to customers, candidate and communicate, maintaining  the external resumes and preparing final settlement data are the activity performed.,</w:t>
      </w:r>
      <w:r w:rsidR="009367CD" w:rsidRPr="00732719">
        <w:rPr>
          <w:rFonts w:ascii="Times New Roman" w:eastAsia="Arial" w:hAnsi="Times New Roman" w:cs="Times New Roman"/>
          <w:sz w:val="21"/>
          <w:szCs w:val="21"/>
        </w:rPr>
        <w:t xml:space="preserve"> </w:t>
      </w:r>
      <w:r w:rsidR="00A678EA" w:rsidRPr="00732719">
        <w:rPr>
          <w:rFonts w:ascii="Times New Roman" w:eastAsia="Arial" w:hAnsi="Times New Roman" w:cs="Times New Roman"/>
          <w:sz w:val="21"/>
          <w:szCs w:val="21"/>
        </w:rPr>
        <w:t>screening resumes &amp; application f</w:t>
      </w:r>
      <w:r w:rsidR="009367CD" w:rsidRPr="00732719">
        <w:rPr>
          <w:rFonts w:ascii="Times New Roman" w:eastAsia="Arial" w:hAnsi="Times New Roman" w:cs="Times New Roman"/>
          <w:sz w:val="21"/>
          <w:szCs w:val="21"/>
        </w:rPr>
        <w:t>orms</w:t>
      </w:r>
      <w:r w:rsidR="00A678EA" w:rsidRPr="00732719">
        <w:rPr>
          <w:rFonts w:ascii="Times New Roman" w:eastAsia="Arial" w:hAnsi="Times New Roman" w:cs="Times New Roman"/>
          <w:sz w:val="21"/>
          <w:szCs w:val="21"/>
        </w:rPr>
        <w:t>.</w:t>
      </w:r>
    </w:p>
    <w:p w:rsidR="009E27BE" w:rsidRPr="00732719" w:rsidRDefault="009E27BE" w:rsidP="00732719">
      <w:pPr>
        <w:spacing w:after="200" w:line="276" w:lineRule="auto"/>
        <w:rPr>
          <w:rFonts w:ascii="Times New Roman" w:eastAsia="Calibri" w:hAnsi="Times New Roman" w:cs="Times New Roman"/>
          <w:sz w:val="24"/>
          <w:szCs w:val="24"/>
        </w:rPr>
      </w:pP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has their own ERP to ma</w:t>
      </w:r>
      <w:r w:rsidR="00AE0CC9" w:rsidRPr="00732719">
        <w:rPr>
          <w:rFonts w:ascii="Times New Roman" w:eastAsia="Calibri" w:hAnsi="Times New Roman" w:cs="Times New Roman"/>
          <w:sz w:val="24"/>
          <w:szCs w:val="24"/>
        </w:rPr>
        <w:t>intain all kind of HR activities. In</w:t>
      </w:r>
      <w:r w:rsidRPr="00732719">
        <w:rPr>
          <w:rFonts w:ascii="Times New Roman" w:eastAsia="Calibri" w:hAnsi="Times New Roman" w:cs="Times New Roman"/>
          <w:sz w:val="24"/>
          <w:szCs w:val="24"/>
        </w:rPr>
        <w:t xml:space="preserve"> each and every activity</w:t>
      </w:r>
      <w:r w:rsidR="00AE0CC9"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they entered on ERP and its final process.</w:t>
      </w:r>
    </w:p>
    <w:p w:rsidR="00AE0CC9" w:rsidRPr="00732719" w:rsidRDefault="00AE0CC9" w:rsidP="00732719">
      <w:pPr>
        <w:spacing w:after="200" w:line="276" w:lineRule="auto"/>
        <w:rPr>
          <w:rFonts w:ascii="Times New Roman" w:eastAsia="Calibri" w:hAnsi="Times New Roman" w:cs="Times New Roman"/>
          <w:sz w:val="24"/>
          <w:szCs w:val="24"/>
        </w:rPr>
      </w:pPr>
    </w:p>
    <w:p w:rsidR="009E27BE" w:rsidRPr="00732719" w:rsidRDefault="009E27BE" w:rsidP="00251ED8">
      <w:pPr>
        <w:pStyle w:val="Heading2"/>
      </w:pPr>
      <w:bookmarkStart w:id="129" w:name="_Toc29092996"/>
      <w:r w:rsidRPr="00732719">
        <w:t>My Job Responsibilities:</w:t>
      </w:r>
      <w:bookmarkEnd w:id="129"/>
      <w:r w:rsidRPr="00732719">
        <w:t xml:space="preserve"> </w:t>
      </w:r>
    </w:p>
    <w:p w:rsidR="009E27BE" w:rsidRPr="00732719" w:rsidRDefault="00AE0CC9"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I mainly worked</w:t>
      </w:r>
      <w:r w:rsidR="009E27BE" w:rsidRPr="00732719">
        <w:rPr>
          <w:rFonts w:ascii="Times New Roman" w:eastAsia="Calibri" w:hAnsi="Times New Roman" w:cs="Times New Roman"/>
          <w:sz w:val="24"/>
          <w:szCs w:val="24"/>
        </w:rPr>
        <w:t xml:space="preserve"> on,</w:t>
      </w:r>
    </w:p>
    <w:p w:rsidR="009E27BE"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Colle</w:t>
      </w:r>
      <w:bookmarkStart w:id="130" w:name="_GoBack"/>
      <w:bookmarkEnd w:id="130"/>
      <w:r w:rsidRPr="00732719">
        <w:rPr>
          <w:rFonts w:ascii="Times New Roman" w:eastAsia="Calibri" w:hAnsi="Times New Roman" w:cs="Times New Roman"/>
          <w:sz w:val="24"/>
          <w:szCs w:val="24"/>
        </w:rPr>
        <w:t>cts employees need assessment forms.</w:t>
      </w:r>
    </w:p>
    <w:p w:rsidR="009E27BE"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Collects CV of the candidate</w:t>
      </w:r>
      <w:r w:rsidR="009367CD"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w:t>
      </w:r>
    </w:p>
    <w:p w:rsidR="009E27BE"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Make a </w:t>
      </w:r>
      <w:r w:rsidR="009367CD" w:rsidRPr="00732719">
        <w:rPr>
          <w:rFonts w:ascii="Times New Roman" w:eastAsia="Calibri" w:hAnsi="Times New Roman" w:cs="Times New Roman"/>
          <w:sz w:val="24"/>
          <w:szCs w:val="24"/>
        </w:rPr>
        <w:t>short list of the candidates according to</w:t>
      </w:r>
      <w:r w:rsidRPr="00732719">
        <w:rPr>
          <w:rFonts w:ascii="Times New Roman" w:eastAsia="Calibri" w:hAnsi="Times New Roman" w:cs="Times New Roman"/>
          <w:sz w:val="24"/>
          <w:szCs w:val="24"/>
        </w:rPr>
        <w:t xml:space="preserve"> the post.</w:t>
      </w:r>
    </w:p>
    <w:p w:rsidR="009367CD" w:rsidRPr="00732719" w:rsidRDefault="009367CD"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lastRenderedPageBreak/>
        <w:t>Prepare the Schedule of candidates</w:t>
      </w:r>
    </w:p>
    <w:p w:rsidR="009E27BE"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Call candidates for the interview.</w:t>
      </w:r>
    </w:p>
    <w:p w:rsidR="009367CD" w:rsidRPr="00732719" w:rsidRDefault="009367CD"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Conducting written test, practical &amp; organizing interview of candidates</w:t>
      </w:r>
    </w:p>
    <w:p w:rsidR="009367CD"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Data entries of employees resume who are selected for the interview and those who recruited</w:t>
      </w:r>
      <w:r w:rsidR="00AE0CC9" w:rsidRPr="00732719">
        <w:rPr>
          <w:rFonts w:ascii="Times New Roman" w:eastAsia="Calibri" w:hAnsi="Times New Roman" w:cs="Times New Roman"/>
          <w:sz w:val="24"/>
          <w:szCs w:val="24"/>
        </w:rPr>
        <w:t xml:space="preserve"> (Mega Master)</w:t>
      </w:r>
      <w:r w:rsidRPr="00732719">
        <w:rPr>
          <w:rFonts w:ascii="Times New Roman" w:eastAsia="Calibri" w:hAnsi="Times New Roman" w:cs="Times New Roman"/>
          <w:sz w:val="24"/>
          <w:szCs w:val="24"/>
        </w:rPr>
        <w:t>.</w:t>
      </w:r>
      <w:r w:rsidR="009367CD" w:rsidRPr="00732719">
        <w:rPr>
          <w:rFonts w:ascii="Times New Roman" w:hAnsi="Times New Roman" w:cs="Times New Roman"/>
        </w:rPr>
        <w:t xml:space="preserve"> </w:t>
      </w:r>
      <w:r w:rsidR="009367CD" w:rsidRPr="00732719">
        <w:rPr>
          <w:rFonts w:ascii="Times New Roman" w:eastAsia="Calibri" w:hAnsi="Times New Roman" w:cs="Times New Roman"/>
          <w:sz w:val="24"/>
          <w:szCs w:val="24"/>
        </w:rPr>
        <w:t>Data entry of candidates of different regions</w:t>
      </w:r>
    </w:p>
    <w:p w:rsidR="009367CD" w:rsidRPr="00732719" w:rsidRDefault="009367CD"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Verifying certificates of employees</w:t>
      </w:r>
    </w:p>
    <w:p w:rsidR="009367CD" w:rsidRPr="00732719" w:rsidRDefault="009367CD"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Conducting joining of Employees</w:t>
      </w:r>
    </w:p>
    <w:p w:rsidR="009E27BE" w:rsidRPr="00732719" w:rsidRDefault="009367CD"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Prepare employees’ files for Payroll</w:t>
      </w:r>
    </w:p>
    <w:p w:rsidR="009E27BE"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Maintaining and updating database of the employees, file processing, updating personal file checking and document of the personal files.</w:t>
      </w:r>
    </w:p>
    <w:p w:rsidR="004D5896" w:rsidRPr="00732719" w:rsidRDefault="004D5896"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Prepare Questions for non-management (Worker, Security Guard, Cook)</w:t>
      </w:r>
    </w:p>
    <w:p w:rsidR="009367CD" w:rsidRPr="00732719" w:rsidRDefault="009E27BE" w:rsidP="008634DE">
      <w:pPr>
        <w:numPr>
          <w:ilvl w:val="0"/>
          <w:numId w:val="22"/>
        </w:numPr>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Helping out the HR department when they are overloaded with work.</w:t>
      </w:r>
      <w:r w:rsidR="009367CD" w:rsidRPr="00732719">
        <w:rPr>
          <w:rFonts w:ascii="Times New Roman" w:eastAsia="Arial" w:hAnsi="Times New Roman" w:cs="Times New Roman"/>
          <w:sz w:val="21"/>
          <w:szCs w:val="21"/>
        </w:rPr>
        <w:t xml:space="preserve"> </w:t>
      </w:r>
    </w:p>
    <w:p w:rsidR="009367CD" w:rsidRPr="00732719" w:rsidRDefault="009367CD" w:rsidP="00732719">
      <w:pPr>
        <w:widowControl w:val="0"/>
        <w:autoSpaceDE w:val="0"/>
        <w:autoSpaceDN w:val="0"/>
        <w:spacing w:after="0" w:line="276" w:lineRule="auto"/>
        <w:rPr>
          <w:rFonts w:ascii="Times New Roman" w:eastAsia="Arial" w:hAnsi="Times New Roman" w:cs="Times New Roman"/>
          <w:sz w:val="21"/>
          <w:szCs w:val="21"/>
        </w:rPr>
      </w:pPr>
    </w:p>
    <w:p w:rsidR="009E27BE" w:rsidRPr="00732719" w:rsidRDefault="009E27BE" w:rsidP="00732719">
      <w:pPr>
        <w:spacing w:after="200" w:line="276" w:lineRule="auto"/>
        <w:rPr>
          <w:rFonts w:ascii="Times New Roman" w:eastAsia="Calibri" w:hAnsi="Times New Roman" w:cs="Times New Roman"/>
          <w:sz w:val="24"/>
          <w:szCs w:val="24"/>
        </w:rPr>
      </w:pPr>
    </w:p>
    <w:p w:rsidR="00824D30" w:rsidRPr="00732719" w:rsidRDefault="00A678EA" w:rsidP="00251ED8">
      <w:pPr>
        <w:pStyle w:val="Heading2"/>
      </w:pPr>
      <w:bookmarkStart w:id="131" w:name="_Toc29092997"/>
      <w:r w:rsidRPr="00732719">
        <w:t>Recruitment, S</w:t>
      </w:r>
      <w:r w:rsidR="00824D30" w:rsidRPr="00732719">
        <w:t>election process</w:t>
      </w:r>
      <w:r w:rsidRPr="00732719">
        <w:t xml:space="preserve"> &amp; Turnover</w:t>
      </w:r>
      <w:r w:rsidR="00824D30" w:rsidRPr="00732719">
        <w:t xml:space="preserve"> of </w:t>
      </w:r>
      <w:proofErr w:type="spellStart"/>
      <w:r w:rsidR="00824D30" w:rsidRPr="00732719">
        <w:t>Kazi</w:t>
      </w:r>
      <w:proofErr w:type="spellEnd"/>
      <w:r w:rsidR="00824D30" w:rsidRPr="00732719">
        <w:t xml:space="preserve"> Farms Group:</w:t>
      </w:r>
      <w:bookmarkEnd w:id="131"/>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HR conducts the recruitment and selection procedure between the grade and level of staff of Management and Non-management employee. They have three grade or division in Management level. These are below:</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1. Entry level</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2. Mid-level</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3. Top management level</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w:t>
      </w:r>
      <w:r w:rsidR="003C2256" w:rsidRPr="00732719">
        <w:rPr>
          <w:rFonts w:ascii="Times New Roman" w:eastAsia="Calibri" w:hAnsi="Times New Roman" w:cs="Times New Roman"/>
          <w:sz w:val="24"/>
          <w:szCs w:val="24"/>
        </w:rPr>
        <w:t>o initiate this procedure, a man</w:t>
      </w:r>
      <w:r w:rsidRPr="00732719">
        <w:rPr>
          <w:rFonts w:ascii="Times New Roman" w:eastAsia="Calibri" w:hAnsi="Times New Roman" w:cs="Times New Roman"/>
          <w:sz w:val="24"/>
          <w:szCs w:val="24"/>
        </w:rPr>
        <w:t>power recruitme</w:t>
      </w:r>
      <w:r w:rsidR="00B46ED5" w:rsidRPr="00732719">
        <w:rPr>
          <w:rFonts w:ascii="Times New Roman" w:eastAsia="Calibri" w:hAnsi="Times New Roman" w:cs="Times New Roman"/>
          <w:sz w:val="24"/>
          <w:szCs w:val="24"/>
        </w:rPr>
        <w:t>nt requisition form is submitted</w:t>
      </w:r>
      <w:r w:rsidRPr="00732719">
        <w:rPr>
          <w:rFonts w:ascii="Times New Roman" w:eastAsia="Calibri" w:hAnsi="Times New Roman" w:cs="Times New Roman"/>
          <w:sz w:val="24"/>
          <w:szCs w:val="24"/>
        </w:rPr>
        <w:t xml:space="preserve"> to HRD by respective inquisitor</w:t>
      </w:r>
      <w:r w:rsidR="00B46ED5"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w:t>
      </w:r>
    </w:p>
    <w:p w:rsidR="00824D30" w:rsidRPr="00732719" w:rsidRDefault="00B46ED5"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 which unit </w:t>
      </w:r>
      <w:r w:rsidR="00824D30" w:rsidRPr="00732719">
        <w:rPr>
          <w:rFonts w:ascii="Times New Roman" w:eastAsia="Calibri" w:hAnsi="Times New Roman" w:cs="Times New Roman"/>
          <w:sz w:val="24"/>
          <w:szCs w:val="24"/>
        </w:rPr>
        <w:t>or place</w:t>
      </w:r>
      <w:r w:rsidR="004514A6" w:rsidRPr="00732719">
        <w:rPr>
          <w:rFonts w:ascii="Times New Roman" w:eastAsia="Calibri" w:hAnsi="Times New Roman" w:cs="Times New Roman"/>
          <w:sz w:val="24"/>
          <w:szCs w:val="24"/>
        </w:rPr>
        <w:t xml:space="preserve"> </w:t>
      </w:r>
      <w:r w:rsidR="00824D30" w:rsidRPr="00732719">
        <w:rPr>
          <w:rFonts w:ascii="Times New Roman" w:eastAsia="Calibri" w:hAnsi="Times New Roman" w:cs="Times New Roman"/>
          <w:sz w:val="24"/>
          <w:szCs w:val="24"/>
        </w:rPr>
        <w:t>and in which position</w:t>
      </w:r>
      <w:r w:rsidR="004514A6" w:rsidRPr="00732719">
        <w:rPr>
          <w:rFonts w:ascii="Times New Roman" w:eastAsia="Calibri" w:hAnsi="Times New Roman" w:cs="Times New Roman"/>
          <w:sz w:val="24"/>
          <w:szCs w:val="24"/>
        </w:rPr>
        <w:t>, where manpower is required, it</w:t>
      </w:r>
      <w:r w:rsidR="00824D30" w:rsidRPr="00732719">
        <w:rPr>
          <w:rFonts w:ascii="Times New Roman" w:eastAsia="Calibri" w:hAnsi="Times New Roman" w:cs="Times New Roman"/>
          <w:sz w:val="24"/>
          <w:szCs w:val="24"/>
        </w:rPr>
        <w:t xml:space="preserve"> is raised through the manpower requisition by the respective superviso</w:t>
      </w:r>
      <w:r w:rsidR="004514A6" w:rsidRPr="00732719">
        <w:rPr>
          <w:rFonts w:ascii="Times New Roman" w:eastAsia="Calibri" w:hAnsi="Times New Roman" w:cs="Times New Roman"/>
          <w:sz w:val="24"/>
          <w:szCs w:val="24"/>
        </w:rPr>
        <w:t>rs. Then the requisition is sent</w:t>
      </w:r>
      <w:r w:rsidR="00824D30" w:rsidRPr="00732719">
        <w:rPr>
          <w:rFonts w:ascii="Times New Roman" w:eastAsia="Calibri" w:hAnsi="Times New Roman" w:cs="Times New Roman"/>
          <w:sz w:val="24"/>
          <w:szCs w:val="24"/>
        </w:rPr>
        <w:t xml:space="preserve"> to the HRD. After receivin</w:t>
      </w:r>
      <w:r w:rsidR="004514A6" w:rsidRPr="00732719">
        <w:rPr>
          <w:rFonts w:ascii="Times New Roman" w:eastAsia="Calibri" w:hAnsi="Times New Roman" w:cs="Times New Roman"/>
          <w:sz w:val="24"/>
          <w:szCs w:val="24"/>
        </w:rPr>
        <w:t>g the requisition, HRD personnel analyze</w:t>
      </w:r>
      <w:r w:rsidR="001C4846" w:rsidRPr="00732719">
        <w:rPr>
          <w:rFonts w:ascii="Times New Roman" w:eastAsia="Calibri" w:hAnsi="Times New Roman" w:cs="Times New Roman"/>
          <w:sz w:val="24"/>
          <w:szCs w:val="24"/>
        </w:rPr>
        <w:t xml:space="preserve"> whether</w:t>
      </w:r>
      <w:r w:rsidR="00824D30" w:rsidRPr="00732719">
        <w:rPr>
          <w:rFonts w:ascii="Times New Roman" w:eastAsia="Calibri" w:hAnsi="Times New Roman" w:cs="Times New Roman"/>
          <w:sz w:val="24"/>
          <w:szCs w:val="24"/>
        </w:rPr>
        <w:t xml:space="preserve"> it is ok or not. After review</w:t>
      </w:r>
      <w:r w:rsidR="001C4846" w:rsidRPr="00732719">
        <w:rPr>
          <w:rFonts w:ascii="Times New Roman" w:eastAsia="Calibri" w:hAnsi="Times New Roman" w:cs="Times New Roman"/>
          <w:sz w:val="24"/>
          <w:szCs w:val="24"/>
        </w:rPr>
        <w:t xml:space="preserve">ing the requisition by </w:t>
      </w:r>
      <w:r w:rsidR="00824D30" w:rsidRPr="00732719">
        <w:rPr>
          <w:rFonts w:ascii="Times New Roman" w:eastAsia="Calibri" w:hAnsi="Times New Roman" w:cs="Times New Roman"/>
          <w:sz w:val="24"/>
          <w:szCs w:val="24"/>
        </w:rPr>
        <w:t>HR personnel</w:t>
      </w:r>
      <w:r w:rsidR="001C4846" w:rsidRPr="00732719">
        <w:rPr>
          <w:rFonts w:ascii="Times New Roman" w:eastAsia="Calibri" w:hAnsi="Times New Roman" w:cs="Times New Roman"/>
          <w:sz w:val="24"/>
          <w:szCs w:val="24"/>
        </w:rPr>
        <w:t>,</w:t>
      </w:r>
      <w:r w:rsidR="00824D30" w:rsidRPr="00732719">
        <w:rPr>
          <w:rFonts w:ascii="Times New Roman" w:eastAsia="Calibri" w:hAnsi="Times New Roman" w:cs="Times New Roman"/>
          <w:sz w:val="24"/>
          <w:szCs w:val="24"/>
        </w:rPr>
        <w:t xml:space="preserve"> it is processed for </w:t>
      </w:r>
      <w:r w:rsidR="001C4846" w:rsidRPr="00732719">
        <w:rPr>
          <w:rFonts w:ascii="Times New Roman" w:eastAsia="Calibri" w:hAnsi="Times New Roman" w:cs="Times New Roman"/>
          <w:sz w:val="24"/>
          <w:szCs w:val="24"/>
        </w:rPr>
        <w:t xml:space="preserve">the </w:t>
      </w:r>
      <w:r w:rsidR="00824D30" w:rsidRPr="00732719">
        <w:rPr>
          <w:rFonts w:ascii="Times New Roman" w:eastAsia="Calibri" w:hAnsi="Times New Roman" w:cs="Times New Roman"/>
          <w:sz w:val="24"/>
          <w:szCs w:val="24"/>
        </w:rPr>
        <w:t>approval and finally obtai</w:t>
      </w:r>
      <w:r w:rsidR="004D5896" w:rsidRPr="00732719">
        <w:rPr>
          <w:rFonts w:ascii="Times New Roman" w:eastAsia="Calibri" w:hAnsi="Times New Roman" w:cs="Times New Roman"/>
          <w:sz w:val="24"/>
          <w:szCs w:val="24"/>
        </w:rPr>
        <w:t xml:space="preserve">ned approval from the Director. </w:t>
      </w:r>
      <w:r w:rsidR="00824D30" w:rsidRPr="00732719">
        <w:rPr>
          <w:rFonts w:ascii="Times New Roman" w:eastAsia="Calibri" w:hAnsi="Times New Roman" w:cs="Times New Roman"/>
          <w:sz w:val="24"/>
          <w:szCs w:val="24"/>
        </w:rPr>
        <w:t>After evaluating everything</w:t>
      </w:r>
      <w:r w:rsidR="001C4846" w:rsidRPr="00732719">
        <w:rPr>
          <w:rFonts w:ascii="Times New Roman" w:eastAsia="Calibri" w:hAnsi="Times New Roman" w:cs="Times New Roman"/>
          <w:sz w:val="24"/>
          <w:szCs w:val="24"/>
        </w:rPr>
        <w:t>, if the Director</w:t>
      </w:r>
      <w:r w:rsidR="00824D30" w:rsidRPr="00732719">
        <w:rPr>
          <w:rFonts w:ascii="Times New Roman" w:eastAsia="Calibri" w:hAnsi="Times New Roman" w:cs="Times New Roman"/>
          <w:sz w:val="24"/>
          <w:szCs w:val="24"/>
        </w:rPr>
        <w:t xml:space="preserve"> think</w:t>
      </w:r>
      <w:r w:rsidR="001C4846" w:rsidRPr="00732719">
        <w:rPr>
          <w:rFonts w:ascii="Times New Roman" w:eastAsia="Calibri" w:hAnsi="Times New Roman" w:cs="Times New Roman"/>
          <w:sz w:val="24"/>
          <w:szCs w:val="24"/>
        </w:rPr>
        <w:t>s</w:t>
      </w:r>
      <w:r w:rsidR="00824D30" w:rsidRPr="00732719">
        <w:rPr>
          <w:rFonts w:ascii="Times New Roman" w:eastAsia="Calibri" w:hAnsi="Times New Roman" w:cs="Times New Roman"/>
          <w:sz w:val="24"/>
          <w:szCs w:val="24"/>
        </w:rPr>
        <w:t xml:space="preserve"> that</w:t>
      </w:r>
      <w:r w:rsidR="001C4846" w:rsidRPr="00732719">
        <w:rPr>
          <w:rFonts w:ascii="Times New Roman" w:eastAsia="Calibri" w:hAnsi="Times New Roman" w:cs="Times New Roman"/>
          <w:sz w:val="24"/>
          <w:szCs w:val="24"/>
        </w:rPr>
        <w:t xml:space="preserve"> the</w:t>
      </w:r>
      <w:r w:rsidR="00824D30" w:rsidRPr="00732719">
        <w:rPr>
          <w:rFonts w:ascii="Times New Roman" w:eastAsia="Calibri" w:hAnsi="Times New Roman" w:cs="Times New Roman"/>
          <w:sz w:val="24"/>
          <w:szCs w:val="24"/>
        </w:rPr>
        <w:t xml:space="preserve"> recruitment is necessary</w:t>
      </w:r>
      <w:r w:rsidR="001C4846" w:rsidRPr="00732719">
        <w:rPr>
          <w:rFonts w:ascii="Times New Roman" w:eastAsia="Calibri" w:hAnsi="Times New Roman" w:cs="Times New Roman"/>
          <w:sz w:val="24"/>
          <w:szCs w:val="24"/>
        </w:rPr>
        <w:t xml:space="preserve">/needed </w:t>
      </w:r>
      <w:r w:rsidR="00824D30" w:rsidRPr="00732719">
        <w:rPr>
          <w:rFonts w:ascii="Times New Roman" w:eastAsia="Calibri" w:hAnsi="Times New Roman" w:cs="Times New Roman"/>
          <w:sz w:val="24"/>
          <w:szCs w:val="24"/>
        </w:rPr>
        <w:t>and justified by HRD</w:t>
      </w:r>
      <w:r w:rsidR="001C4846" w:rsidRPr="00732719">
        <w:rPr>
          <w:rFonts w:ascii="Times New Roman" w:eastAsia="Calibri" w:hAnsi="Times New Roman" w:cs="Times New Roman"/>
          <w:sz w:val="24"/>
          <w:szCs w:val="24"/>
        </w:rPr>
        <w:t xml:space="preserve">, </w:t>
      </w:r>
      <w:r w:rsidR="00824D30" w:rsidRPr="00732719">
        <w:rPr>
          <w:rFonts w:ascii="Times New Roman" w:eastAsia="Calibri" w:hAnsi="Times New Roman" w:cs="Times New Roman"/>
          <w:sz w:val="24"/>
          <w:szCs w:val="24"/>
        </w:rPr>
        <w:t xml:space="preserve">they </w:t>
      </w:r>
      <w:r w:rsidR="001C4846" w:rsidRPr="00732719">
        <w:rPr>
          <w:rFonts w:ascii="Times New Roman" w:eastAsia="Calibri" w:hAnsi="Times New Roman" w:cs="Times New Roman"/>
          <w:sz w:val="24"/>
          <w:szCs w:val="24"/>
        </w:rPr>
        <w:t>will approve</w:t>
      </w:r>
      <w:r w:rsidR="00824D30" w:rsidRPr="00732719">
        <w:rPr>
          <w:rFonts w:ascii="Times New Roman" w:eastAsia="Calibri" w:hAnsi="Times New Roman" w:cs="Times New Roman"/>
          <w:sz w:val="24"/>
          <w:szCs w:val="24"/>
        </w:rPr>
        <w:t xml:space="preserve"> the requisition. </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After the approval of the man power requisition from HRD</w:t>
      </w:r>
      <w:r w:rsidR="001C4846" w:rsidRPr="00732719">
        <w:rPr>
          <w:rFonts w:ascii="Times New Roman" w:eastAsia="Calibri" w:hAnsi="Times New Roman" w:cs="Times New Roman"/>
          <w:sz w:val="24"/>
          <w:szCs w:val="24"/>
        </w:rPr>
        <w:t>, they prepare</w:t>
      </w:r>
      <w:r w:rsidRPr="00732719">
        <w:rPr>
          <w:rFonts w:ascii="Times New Roman" w:eastAsia="Calibri" w:hAnsi="Times New Roman" w:cs="Times New Roman"/>
          <w:sz w:val="24"/>
          <w:szCs w:val="24"/>
        </w:rPr>
        <w:t xml:space="preserve"> advertisement for each vacancy of management level of employees. After preparing advertisement</w:t>
      </w:r>
      <w:r w:rsidR="001C4846" w:rsidRPr="00732719">
        <w:rPr>
          <w:rFonts w:ascii="Times New Roman" w:eastAsia="Calibri" w:hAnsi="Times New Roman" w:cs="Times New Roman"/>
          <w:sz w:val="24"/>
          <w:szCs w:val="24"/>
        </w:rPr>
        <w:t xml:space="preserve"> by</w:t>
      </w:r>
      <w:r w:rsidRPr="00732719">
        <w:rPr>
          <w:rFonts w:ascii="Times New Roman" w:eastAsia="Calibri" w:hAnsi="Times New Roman" w:cs="Times New Roman"/>
          <w:sz w:val="24"/>
          <w:szCs w:val="24"/>
        </w:rPr>
        <w:t xml:space="preserve"> HRD</w:t>
      </w:r>
      <w:r w:rsidR="001C4846"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post it different job site and send it to other external recruitment sources. The number of media selected by </w:t>
      </w:r>
      <w:r w:rsidR="001C4846" w:rsidRPr="00732719">
        <w:rPr>
          <w:rFonts w:ascii="Times New Roman" w:eastAsia="Calibri" w:hAnsi="Times New Roman" w:cs="Times New Roman"/>
          <w:sz w:val="24"/>
          <w:szCs w:val="24"/>
        </w:rPr>
        <w:t>HR and HR will publish advertisement</w:t>
      </w:r>
      <w:r w:rsidRPr="00732719">
        <w:rPr>
          <w:rFonts w:ascii="Times New Roman" w:eastAsia="Calibri" w:hAnsi="Times New Roman" w:cs="Times New Roman"/>
          <w:sz w:val="24"/>
          <w:szCs w:val="24"/>
        </w:rPr>
        <w:t>s which depend on the nature of the job. If the position is very rare</w:t>
      </w:r>
      <w:r w:rsidR="001C4846"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HR will take the help of print media which is newspaper. Besides this posting advertisement in different job sites</w:t>
      </w:r>
      <w:r w:rsidR="001C4846" w:rsidRPr="00732719">
        <w:rPr>
          <w:rFonts w:ascii="Times New Roman" w:eastAsia="Calibri" w:hAnsi="Times New Roman" w:cs="Times New Roman"/>
          <w:sz w:val="24"/>
          <w:szCs w:val="24"/>
        </w:rPr>
        <w:t>,</w:t>
      </w:r>
      <w:r w:rsidR="00905197"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ad</w:t>
      </w:r>
      <w:r w:rsidR="001C4846" w:rsidRPr="00732719">
        <w:rPr>
          <w:rFonts w:ascii="Times New Roman" w:eastAsia="Calibri" w:hAnsi="Times New Roman" w:cs="Times New Roman"/>
          <w:sz w:val="24"/>
          <w:szCs w:val="24"/>
        </w:rPr>
        <w:t>vertisements</w:t>
      </w:r>
      <w:r w:rsidR="00905197" w:rsidRPr="00732719">
        <w:rPr>
          <w:rFonts w:ascii="Times New Roman" w:eastAsia="Calibri" w:hAnsi="Times New Roman" w:cs="Times New Roman"/>
          <w:sz w:val="24"/>
          <w:szCs w:val="24"/>
        </w:rPr>
        <w:t xml:space="preserve"> are</w:t>
      </w:r>
      <w:r w:rsidRPr="00732719">
        <w:rPr>
          <w:rFonts w:ascii="Times New Roman" w:eastAsia="Calibri" w:hAnsi="Times New Roman" w:cs="Times New Roman"/>
          <w:sz w:val="24"/>
          <w:szCs w:val="24"/>
        </w:rPr>
        <w:t xml:space="preserve"> published in the newspaper for a certain </w:t>
      </w:r>
      <w:r w:rsidRPr="00732719">
        <w:rPr>
          <w:rFonts w:ascii="Times New Roman" w:eastAsia="Calibri" w:hAnsi="Times New Roman" w:cs="Times New Roman"/>
          <w:sz w:val="24"/>
          <w:szCs w:val="24"/>
        </w:rPr>
        <w:lastRenderedPageBreak/>
        <w:t>period of time such cases. After the certain time has passed</w:t>
      </w:r>
      <w:r w:rsidR="00905197"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w:t>
      </w:r>
      <w:r w:rsidR="00EF1251" w:rsidRPr="00732719">
        <w:rPr>
          <w:rFonts w:ascii="Times New Roman" w:eastAsia="Calibri" w:hAnsi="Times New Roman" w:cs="Times New Roman"/>
          <w:sz w:val="24"/>
          <w:szCs w:val="24"/>
        </w:rPr>
        <w:t xml:space="preserve">the candidates </w:t>
      </w:r>
      <w:r w:rsidR="00905197" w:rsidRPr="00732719">
        <w:rPr>
          <w:rFonts w:ascii="Times New Roman" w:eastAsia="Calibri" w:hAnsi="Times New Roman" w:cs="Times New Roman"/>
          <w:sz w:val="24"/>
          <w:szCs w:val="24"/>
        </w:rPr>
        <w:t xml:space="preserve">will </w:t>
      </w:r>
      <w:r w:rsidR="00EF1251" w:rsidRPr="00732719">
        <w:rPr>
          <w:rFonts w:ascii="Times New Roman" w:eastAsia="Calibri" w:hAnsi="Times New Roman" w:cs="Times New Roman"/>
          <w:sz w:val="24"/>
          <w:szCs w:val="24"/>
        </w:rPr>
        <w:t>send their CV’</w:t>
      </w:r>
      <w:r w:rsidRPr="00732719">
        <w:rPr>
          <w:rFonts w:ascii="Times New Roman" w:eastAsia="Calibri" w:hAnsi="Times New Roman" w:cs="Times New Roman"/>
          <w:sz w:val="24"/>
          <w:szCs w:val="24"/>
        </w:rPr>
        <w:t>s to the job sites</w:t>
      </w:r>
      <w:r w:rsidR="00905197" w:rsidRPr="00732719">
        <w:rPr>
          <w:rFonts w:ascii="Times New Roman" w:eastAsia="Calibri" w:hAnsi="Times New Roman" w:cs="Times New Roman"/>
          <w:sz w:val="24"/>
          <w:szCs w:val="24"/>
        </w:rPr>
        <w:t>, through mails</w:t>
      </w:r>
      <w:r w:rsidRPr="00732719">
        <w:rPr>
          <w:rFonts w:ascii="Times New Roman" w:eastAsia="Calibri" w:hAnsi="Times New Roman" w:cs="Times New Roman"/>
          <w:sz w:val="24"/>
          <w:szCs w:val="24"/>
        </w:rPr>
        <w:t xml:space="preserve"> and HR offices</w:t>
      </w:r>
      <w:r w:rsidR="00EF1251" w:rsidRPr="00732719">
        <w:rPr>
          <w:rFonts w:ascii="Times New Roman" w:eastAsia="Calibri" w:hAnsi="Times New Roman" w:cs="Times New Roman"/>
          <w:sz w:val="24"/>
          <w:szCs w:val="24"/>
        </w:rPr>
        <w:t xml:space="preserve"> among this period</w:t>
      </w:r>
      <w:r w:rsidRPr="00732719">
        <w:rPr>
          <w:rFonts w:ascii="Times New Roman" w:eastAsia="Calibri" w:hAnsi="Times New Roman" w:cs="Times New Roman"/>
          <w:sz w:val="24"/>
          <w:szCs w:val="24"/>
        </w:rPr>
        <w:t>. Then HR create</w:t>
      </w:r>
      <w:r w:rsidR="00905197"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a shortlist of these CV’s and call for int</w:t>
      </w:r>
      <w:r w:rsidR="00EF1251" w:rsidRPr="00732719">
        <w:rPr>
          <w:rFonts w:ascii="Times New Roman" w:eastAsia="Calibri" w:hAnsi="Times New Roman" w:cs="Times New Roman"/>
          <w:sz w:val="24"/>
          <w:szCs w:val="24"/>
        </w:rPr>
        <w:t xml:space="preserve">erview. In </w:t>
      </w:r>
      <w:r w:rsidRPr="00732719">
        <w:rPr>
          <w:rFonts w:ascii="Times New Roman" w:eastAsia="Calibri" w:hAnsi="Times New Roman" w:cs="Times New Roman"/>
          <w:sz w:val="24"/>
          <w:szCs w:val="24"/>
        </w:rPr>
        <w:t>preliminary candidate select</w:t>
      </w:r>
      <w:r w:rsidR="00EF1251" w:rsidRPr="00732719">
        <w:rPr>
          <w:rFonts w:ascii="Times New Roman" w:eastAsia="Calibri" w:hAnsi="Times New Roman" w:cs="Times New Roman"/>
          <w:sz w:val="24"/>
          <w:szCs w:val="24"/>
        </w:rPr>
        <w:t>ion process,</w:t>
      </w:r>
      <w:r w:rsidRPr="00732719">
        <w:rPr>
          <w:rFonts w:ascii="Times New Roman" w:eastAsia="Calibri" w:hAnsi="Times New Roman" w:cs="Times New Roman"/>
          <w:sz w:val="24"/>
          <w:szCs w:val="24"/>
        </w:rPr>
        <w:t xml:space="preserve"> a number of candidates </w:t>
      </w:r>
      <w:r w:rsidR="00EF1251" w:rsidRPr="00732719">
        <w:rPr>
          <w:rFonts w:ascii="Times New Roman" w:eastAsia="Calibri" w:hAnsi="Times New Roman" w:cs="Times New Roman"/>
          <w:sz w:val="24"/>
          <w:szCs w:val="24"/>
        </w:rPr>
        <w:t xml:space="preserve">will be selected </w:t>
      </w:r>
      <w:r w:rsidRPr="00732719">
        <w:rPr>
          <w:rFonts w:ascii="Times New Roman" w:eastAsia="Calibri" w:hAnsi="Times New Roman" w:cs="Times New Roman"/>
          <w:sz w:val="24"/>
          <w:szCs w:val="24"/>
        </w:rPr>
        <w:t>from the interview by HR.</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Then they take a final interview of the preliminary selected interview. During the final interview head of departments and other individuals concerned will be present is to be given.</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HR</w:t>
      </w:r>
      <w:r w:rsidR="00EF1251" w:rsidRPr="00732719">
        <w:rPr>
          <w:rFonts w:ascii="Times New Roman" w:eastAsia="Calibri" w:hAnsi="Times New Roman" w:cs="Times New Roman"/>
          <w:sz w:val="24"/>
          <w:szCs w:val="24"/>
        </w:rPr>
        <w:t xml:space="preserve"> personnel</w:t>
      </w:r>
      <w:r w:rsidRPr="00732719">
        <w:rPr>
          <w:rFonts w:ascii="Times New Roman" w:eastAsia="Calibri" w:hAnsi="Times New Roman" w:cs="Times New Roman"/>
          <w:sz w:val="24"/>
          <w:szCs w:val="24"/>
        </w:rPr>
        <w:t xml:space="preserve"> have to follow certain rules and regulations regarding the requirements. The evidence of the salaries of the candidate</w:t>
      </w:r>
      <w:r w:rsidR="00EF1251" w:rsidRPr="00732719">
        <w:rPr>
          <w:rFonts w:ascii="Times New Roman" w:eastAsia="Calibri" w:hAnsi="Times New Roman" w:cs="Times New Roman"/>
          <w:sz w:val="24"/>
          <w:szCs w:val="24"/>
        </w:rPr>
        <w:t xml:space="preserve"> of their current position, </w:t>
      </w:r>
      <w:r w:rsidRPr="00732719">
        <w:rPr>
          <w:rFonts w:ascii="Times New Roman" w:eastAsia="Calibri" w:hAnsi="Times New Roman" w:cs="Times New Roman"/>
          <w:sz w:val="24"/>
          <w:szCs w:val="24"/>
        </w:rPr>
        <w:t>their previous track record</w:t>
      </w:r>
      <w:r w:rsidR="00973F18" w:rsidRPr="00732719">
        <w:rPr>
          <w:rFonts w:ascii="Times New Roman" w:eastAsia="Calibri" w:hAnsi="Times New Roman" w:cs="Times New Roman"/>
          <w:sz w:val="24"/>
          <w:szCs w:val="24"/>
        </w:rPr>
        <w:t xml:space="preserve"> will be checked</w:t>
      </w:r>
      <w:r w:rsidRPr="00732719">
        <w:rPr>
          <w:rFonts w:ascii="Times New Roman" w:eastAsia="Calibri" w:hAnsi="Times New Roman" w:cs="Times New Roman"/>
          <w:sz w:val="24"/>
          <w:szCs w:val="24"/>
        </w:rPr>
        <w:t xml:space="preserve"> and assess</w:t>
      </w:r>
      <w:r w:rsidR="00973F18"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if there are any discrepancy or not.</w:t>
      </w:r>
      <w:r w:rsidR="00973F18"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 xml:space="preserve">HR </w:t>
      </w:r>
      <w:r w:rsidR="00973F18" w:rsidRPr="00732719">
        <w:rPr>
          <w:rFonts w:ascii="Times New Roman" w:eastAsia="Calibri" w:hAnsi="Times New Roman" w:cs="Times New Roman"/>
          <w:sz w:val="24"/>
          <w:szCs w:val="24"/>
        </w:rPr>
        <w:t xml:space="preserve">will </w:t>
      </w:r>
      <w:r w:rsidRPr="00732719">
        <w:rPr>
          <w:rFonts w:ascii="Times New Roman" w:eastAsia="Calibri" w:hAnsi="Times New Roman" w:cs="Times New Roman"/>
          <w:sz w:val="24"/>
          <w:szCs w:val="24"/>
        </w:rPr>
        <w:t>also check their academic background and where they studied and after completing other formalities. HR</w:t>
      </w:r>
      <w:r w:rsidR="00973F18" w:rsidRPr="00732719">
        <w:rPr>
          <w:rFonts w:ascii="Times New Roman" w:eastAsia="Calibri" w:hAnsi="Times New Roman" w:cs="Times New Roman"/>
          <w:sz w:val="24"/>
          <w:szCs w:val="24"/>
        </w:rPr>
        <w:t xml:space="preserve"> will give them formal job offers. T</w:t>
      </w:r>
      <w:r w:rsidRPr="00732719">
        <w:rPr>
          <w:rFonts w:ascii="Times New Roman" w:eastAsia="Calibri" w:hAnsi="Times New Roman" w:cs="Times New Roman"/>
          <w:sz w:val="24"/>
          <w:szCs w:val="24"/>
        </w:rPr>
        <w:t>his procedure is</w:t>
      </w:r>
      <w:r w:rsidR="00973F18" w:rsidRPr="00732719">
        <w:rPr>
          <w:rFonts w:ascii="Times New Roman" w:eastAsia="Calibri" w:hAnsi="Times New Roman" w:cs="Times New Roman"/>
          <w:sz w:val="24"/>
          <w:szCs w:val="24"/>
        </w:rPr>
        <w:t xml:space="preserve"> even</w:t>
      </w:r>
      <w:r w:rsidRPr="00732719">
        <w:rPr>
          <w:rFonts w:ascii="Times New Roman" w:eastAsia="Calibri" w:hAnsi="Times New Roman" w:cs="Times New Roman"/>
          <w:sz w:val="24"/>
          <w:szCs w:val="24"/>
        </w:rPr>
        <w:t xml:space="preserve"> applicable in case of entry level.</w:t>
      </w:r>
      <w:r w:rsidR="00973F18"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 xml:space="preserve">HR </w:t>
      </w:r>
      <w:r w:rsidR="00973F18" w:rsidRPr="00732719">
        <w:rPr>
          <w:rFonts w:ascii="Times New Roman" w:eastAsia="Calibri" w:hAnsi="Times New Roman" w:cs="Times New Roman"/>
          <w:sz w:val="24"/>
          <w:szCs w:val="24"/>
        </w:rPr>
        <w:t xml:space="preserve">will </w:t>
      </w:r>
      <w:r w:rsidRPr="00732719">
        <w:rPr>
          <w:rFonts w:ascii="Times New Roman" w:eastAsia="Calibri" w:hAnsi="Times New Roman" w:cs="Times New Roman"/>
          <w:sz w:val="24"/>
          <w:szCs w:val="24"/>
        </w:rPr>
        <w:t>also take a written exam</w:t>
      </w:r>
      <w:r w:rsidR="00973F18" w:rsidRPr="00732719">
        <w:rPr>
          <w:rFonts w:ascii="Times New Roman" w:eastAsia="Calibri" w:hAnsi="Times New Roman" w:cs="Times New Roman"/>
          <w:sz w:val="24"/>
          <w:szCs w:val="24"/>
        </w:rPr>
        <w:t xml:space="preserve"> &amp; computer test</w:t>
      </w:r>
      <w:r w:rsidRPr="00732719">
        <w:rPr>
          <w:rFonts w:ascii="Times New Roman" w:eastAsia="Calibri" w:hAnsi="Times New Roman" w:cs="Times New Roman"/>
          <w:sz w:val="24"/>
          <w:szCs w:val="24"/>
        </w:rPr>
        <w:t xml:space="preserve"> alongside the interview. </w:t>
      </w:r>
    </w:p>
    <w:p w:rsidR="002D416F" w:rsidRPr="00732719" w:rsidRDefault="00824D30" w:rsidP="00732719">
      <w:pPr>
        <w:spacing w:after="200" w:line="276" w:lineRule="auto"/>
        <w:rPr>
          <w:rFonts w:ascii="Times New Roman" w:eastAsia="Calibri" w:hAnsi="Times New Roman" w:cs="Times New Roman"/>
          <w:b/>
          <w:sz w:val="24"/>
          <w:szCs w:val="24"/>
        </w:rPr>
      </w:pPr>
      <w:r w:rsidRPr="00732719">
        <w:rPr>
          <w:rFonts w:ascii="Times New Roman" w:eastAsia="Calibri" w:hAnsi="Times New Roman" w:cs="Times New Roman"/>
          <w:sz w:val="24"/>
          <w:szCs w:val="24"/>
        </w:rPr>
        <w:t>In the</w:t>
      </w:r>
      <w:r w:rsidR="00426B94" w:rsidRPr="00732719">
        <w:rPr>
          <w:rFonts w:ascii="Times New Roman" w:eastAsia="Calibri" w:hAnsi="Times New Roman" w:cs="Times New Roman"/>
          <w:sz w:val="24"/>
          <w:szCs w:val="24"/>
        </w:rPr>
        <w:t xml:space="preserve"> </w:t>
      </w:r>
      <w:r w:rsidR="00426B94" w:rsidRPr="00732719">
        <w:rPr>
          <w:rFonts w:ascii="Times New Roman" w:eastAsia="Calibri" w:hAnsi="Times New Roman" w:cs="Times New Roman"/>
          <w:b/>
          <w:sz w:val="24"/>
          <w:szCs w:val="24"/>
        </w:rPr>
        <w:t xml:space="preserve">Entry- Level </w:t>
      </w:r>
      <w:r w:rsidR="00426B94" w:rsidRPr="00732719">
        <w:rPr>
          <w:rFonts w:ascii="Times New Roman" w:eastAsia="Calibri" w:hAnsi="Times New Roman" w:cs="Times New Roman"/>
          <w:sz w:val="24"/>
          <w:szCs w:val="24"/>
        </w:rPr>
        <w:t>(</w:t>
      </w:r>
      <w:r w:rsidR="00426B94" w:rsidRPr="00732719">
        <w:rPr>
          <w:rFonts w:ascii="Times New Roman" w:eastAsia="Calibri" w:hAnsi="Times New Roman" w:cs="Times New Roman"/>
          <w:b/>
          <w:i/>
          <w:sz w:val="24"/>
          <w:szCs w:val="24"/>
          <w:u w:val="single"/>
        </w:rPr>
        <w:t>Trainee officer/officer or Management Trainee officer</w:t>
      </w:r>
      <w:r w:rsidR="00426B94" w:rsidRPr="00732719">
        <w:rPr>
          <w:rFonts w:ascii="Times New Roman" w:eastAsia="Calibri" w:hAnsi="Times New Roman" w:cs="Times New Roman"/>
          <w:sz w:val="24"/>
          <w:szCs w:val="24"/>
        </w:rPr>
        <w:t>)</w:t>
      </w:r>
      <w:r w:rsidR="002D416F" w:rsidRPr="00732719">
        <w:rPr>
          <w:rFonts w:ascii="Times New Roman" w:eastAsia="Calibri" w:hAnsi="Times New Roman" w:cs="Times New Roman"/>
          <w:sz w:val="24"/>
          <w:szCs w:val="24"/>
        </w:rPr>
        <w:t xml:space="preserve"> selection issue, written test &amp; computer test are taken &amp; viva is taken by the respective GM/ DGM.</w:t>
      </w:r>
      <w:r w:rsidRPr="00732719">
        <w:rPr>
          <w:rFonts w:ascii="Times New Roman" w:eastAsia="Calibri" w:hAnsi="Times New Roman" w:cs="Times New Roman"/>
          <w:b/>
          <w:sz w:val="24"/>
          <w:szCs w:val="24"/>
        </w:rPr>
        <w:t xml:space="preserve"> </w:t>
      </w:r>
    </w:p>
    <w:p w:rsidR="002D416F" w:rsidRPr="00732719" w:rsidRDefault="002D416F"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 the </w:t>
      </w:r>
      <w:r w:rsidR="00824D30" w:rsidRPr="00732719">
        <w:rPr>
          <w:rFonts w:ascii="Times New Roman" w:eastAsia="Calibri" w:hAnsi="Times New Roman" w:cs="Times New Roman"/>
          <w:b/>
          <w:sz w:val="24"/>
          <w:szCs w:val="24"/>
        </w:rPr>
        <w:t>Mid-Level</w:t>
      </w:r>
      <w:r w:rsidR="00426B94" w:rsidRPr="00732719">
        <w:rPr>
          <w:rFonts w:ascii="Times New Roman" w:eastAsia="Calibri" w:hAnsi="Times New Roman" w:cs="Times New Roman"/>
          <w:b/>
          <w:sz w:val="24"/>
          <w:szCs w:val="24"/>
        </w:rPr>
        <w:t xml:space="preserve"> (</w:t>
      </w:r>
      <w:r w:rsidRPr="00732719">
        <w:rPr>
          <w:rFonts w:ascii="Times New Roman" w:eastAsia="Calibri" w:hAnsi="Times New Roman" w:cs="Times New Roman"/>
          <w:b/>
          <w:i/>
          <w:sz w:val="24"/>
          <w:szCs w:val="24"/>
          <w:u w:val="single"/>
        </w:rPr>
        <w:t>Assistant Manager, Manager etc</w:t>
      </w:r>
      <w:r w:rsidRPr="00732719">
        <w:rPr>
          <w:rFonts w:ascii="Times New Roman" w:eastAsia="Calibri" w:hAnsi="Times New Roman" w:cs="Times New Roman"/>
          <w:sz w:val="24"/>
          <w:szCs w:val="24"/>
        </w:rPr>
        <w:t>.)</w:t>
      </w:r>
      <w:r w:rsidR="00824D30" w:rsidRPr="00732719">
        <w:rPr>
          <w:rFonts w:ascii="Times New Roman" w:eastAsia="Calibri" w:hAnsi="Times New Roman" w:cs="Times New Roman"/>
          <w:sz w:val="24"/>
          <w:szCs w:val="24"/>
        </w:rPr>
        <w:t xml:space="preserve"> selection issue</w:t>
      </w:r>
      <w:r w:rsidR="00426B94" w:rsidRPr="00732719">
        <w:rPr>
          <w:rFonts w:ascii="Times New Roman" w:eastAsia="Calibri" w:hAnsi="Times New Roman" w:cs="Times New Roman"/>
          <w:sz w:val="24"/>
          <w:szCs w:val="24"/>
        </w:rPr>
        <w:t>,</w:t>
      </w:r>
      <w:r w:rsidR="00824D30" w:rsidRPr="00732719">
        <w:rPr>
          <w:rFonts w:ascii="Times New Roman" w:eastAsia="Calibri" w:hAnsi="Times New Roman" w:cs="Times New Roman"/>
          <w:sz w:val="24"/>
          <w:szCs w:val="24"/>
        </w:rPr>
        <w:t xml:space="preserve"> no written test are taken. The rest of the process is same.</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In case of </w:t>
      </w:r>
      <w:r w:rsidRPr="00732719">
        <w:rPr>
          <w:rFonts w:ascii="Times New Roman" w:eastAsia="Calibri" w:hAnsi="Times New Roman" w:cs="Times New Roman"/>
          <w:b/>
          <w:sz w:val="24"/>
          <w:szCs w:val="24"/>
        </w:rPr>
        <w:t>Top Level</w:t>
      </w:r>
      <w:r w:rsidRPr="00732719">
        <w:rPr>
          <w:rFonts w:ascii="Times New Roman" w:eastAsia="Calibri" w:hAnsi="Times New Roman" w:cs="Times New Roman"/>
          <w:sz w:val="24"/>
          <w:szCs w:val="24"/>
        </w:rPr>
        <w:t>, through media which advertisements are given need to be confidential. HR give</w:t>
      </w:r>
      <w:r w:rsidR="00973F18"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lot of thoughts and conduct</w:t>
      </w:r>
      <w:r w:rsidR="00973F18"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this recruitment through some selected channel</w:t>
      </w:r>
      <w:r w:rsidR="00973F18"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In some cases</w:t>
      </w:r>
      <w:r w:rsidR="00973F18" w:rsidRPr="00732719">
        <w:rPr>
          <w:rFonts w:ascii="Times New Roman" w:eastAsia="Calibri" w:hAnsi="Times New Roman" w:cs="Times New Roman"/>
          <w:sz w:val="24"/>
          <w:szCs w:val="24"/>
        </w:rPr>
        <w:t>, HR publishes advertisements</w:t>
      </w:r>
      <w:r w:rsidRPr="00732719">
        <w:rPr>
          <w:rFonts w:ascii="Times New Roman" w:eastAsia="Calibri" w:hAnsi="Times New Roman" w:cs="Times New Roman"/>
          <w:sz w:val="24"/>
          <w:szCs w:val="24"/>
        </w:rPr>
        <w:t xml:space="preserve"> in website</w:t>
      </w:r>
      <w:r w:rsidR="00973F18"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and </w:t>
      </w:r>
      <w:r w:rsidR="00973F18" w:rsidRPr="00732719">
        <w:rPr>
          <w:rFonts w:ascii="Times New Roman" w:eastAsia="Calibri" w:hAnsi="Times New Roman" w:cs="Times New Roman"/>
          <w:sz w:val="24"/>
          <w:szCs w:val="24"/>
        </w:rPr>
        <w:t>in few cases the</w:t>
      </w:r>
      <w:r w:rsidRPr="00732719">
        <w:rPr>
          <w:rFonts w:ascii="Times New Roman" w:eastAsia="Calibri" w:hAnsi="Times New Roman" w:cs="Times New Roman"/>
          <w:sz w:val="24"/>
          <w:szCs w:val="24"/>
        </w:rPr>
        <w:t>s</w:t>
      </w:r>
      <w:r w:rsidR="00973F18" w:rsidRPr="00732719">
        <w:rPr>
          <w:rFonts w:ascii="Times New Roman" w:eastAsia="Calibri" w:hAnsi="Times New Roman" w:cs="Times New Roman"/>
          <w:sz w:val="24"/>
          <w:szCs w:val="24"/>
        </w:rPr>
        <w:t xml:space="preserve">e were done </w:t>
      </w:r>
      <w:r w:rsidRPr="00732719">
        <w:rPr>
          <w:rFonts w:ascii="Times New Roman" w:eastAsia="Calibri" w:hAnsi="Times New Roman" w:cs="Times New Roman"/>
          <w:sz w:val="24"/>
          <w:szCs w:val="24"/>
        </w:rPr>
        <w:t>through different recruitment agencies, this is for management level selection process.</w:t>
      </w:r>
    </w:p>
    <w:p w:rsidR="00824D30" w:rsidRPr="00732719" w:rsidRDefault="00824D30" w:rsidP="00732719">
      <w:pPr>
        <w:spacing w:after="200" w:line="276" w:lineRule="auto"/>
        <w:rPr>
          <w:rFonts w:ascii="Times New Roman" w:eastAsia="Calibri" w:hAnsi="Times New Roman" w:cs="Times New Roman"/>
          <w:b/>
          <w:sz w:val="24"/>
          <w:szCs w:val="24"/>
        </w:rPr>
      </w:pPr>
      <w:r w:rsidRPr="00732719">
        <w:rPr>
          <w:rFonts w:ascii="Times New Roman" w:eastAsia="Calibri" w:hAnsi="Times New Roman" w:cs="Times New Roman"/>
          <w:sz w:val="24"/>
          <w:szCs w:val="24"/>
        </w:rPr>
        <w:t>In case</w:t>
      </w:r>
      <w:r w:rsidR="00973F18" w:rsidRPr="00732719">
        <w:rPr>
          <w:rFonts w:ascii="Times New Roman" w:eastAsia="Calibri" w:hAnsi="Times New Roman" w:cs="Times New Roman"/>
          <w:sz w:val="24"/>
          <w:szCs w:val="24"/>
        </w:rPr>
        <w:t xml:space="preserve"> of</w:t>
      </w:r>
      <w:r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b/>
          <w:sz w:val="24"/>
          <w:szCs w:val="24"/>
        </w:rPr>
        <w:t>non-management</w:t>
      </w:r>
      <w:r w:rsidR="00E57C3F" w:rsidRPr="00732719">
        <w:rPr>
          <w:rFonts w:ascii="Times New Roman" w:eastAsia="Calibri" w:hAnsi="Times New Roman" w:cs="Times New Roman"/>
          <w:sz w:val="24"/>
          <w:szCs w:val="24"/>
        </w:rPr>
        <w:t xml:space="preserve"> issues, Non-management means </w:t>
      </w:r>
      <w:r w:rsidR="00E57C3F" w:rsidRPr="00732719">
        <w:rPr>
          <w:rFonts w:ascii="Times New Roman" w:eastAsia="Calibri" w:hAnsi="Times New Roman" w:cs="Times New Roman"/>
          <w:b/>
          <w:i/>
          <w:sz w:val="24"/>
          <w:szCs w:val="24"/>
          <w:u w:val="single"/>
        </w:rPr>
        <w:t>Worker or Labor forces, D</w:t>
      </w:r>
      <w:r w:rsidRPr="00732719">
        <w:rPr>
          <w:rFonts w:ascii="Times New Roman" w:eastAsia="Calibri" w:hAnsi="Times New Roman" w:cs="Times New Roman"/>
          <w:b/>
          <w:i/>
          <w:sz w:val="24"/>
          <w:szCs w:val="24"/>
          <w:u w:val="single"/>
        </w:rPr>
        <w:t>river</w:t>
      </w:r>
      <w:r w:rsidR="00973F18" w:rsidRPr="00732719">
        <w:rPr>
          <w:rFonts w:ascii="Times New Roman" w:eastAsia="Calibri" w:hAnsi="Times New Roman" w:cs="Times New Roman"/>
          <w:b/>
          <w:i/>
          <w:sz w:val="24"/>
          <w:szCs w:val="24"/>
          <w:u w:val="single"/>
        </w:rPr>
        <w:t xml:space="preserve">, </w:t>
      </w:r>
      <w:r w:rsidR="00E57C3F" w:rsidRPr="00732719">
        <w:rPr>
          <w:rFonts w:ascii="Times New Roman" w:eastAsia="Calibri" w:hAnsi="Times New Roman" w:cs="Times New Roman"/>
          <w:b/>
          <w:i/>
          <w:sz w:val="24"/>
          <w:szCs w:val="24"/>
          <w:u w:val="single"/>
        </w:rPr>
        <w:t>H</w:t>
      </w:r>
      <w:r w:rsidR="00973F18" w:rsidRPr="00732719">
        <w:rPr>
          <w:rFonts w:ascii="Times New Roman" w:eastAsia="Calibri" w:hAnsi="Times New Roman" w:cs="Times New Roman"/>
          <w:b/>
          <w:i/>
          <w:sz w:val="24"/>
          <w:szCs w:val="24"/>
          <w:u w:val="single"/>
        </w:rPr>
        <w:t xml:space="preserve">atchery supervisor, </w:t>
      </w:r>
      <w:r w:rsidR="00E57C3F" w:rsidRPr="00732719">
        <w:rPr>
          <w:rFonts w:ascii="Times New Roman" w:eastAsia="Calibri" w:hAnsi="Times New Roman" w:cs="Times New Roman"/>
          <w:b/>
          <w:i/>
          <w:sz w:val="24"/>
          <w:szCs w:val="24"/>
          <w:u w:val="single"/>
        </w:rPr>
        <w:t>S</w:t>
      </w:r>
      <w:r w:rsidR="00973F18" w:rsidRPr="00732719">
        <w:rPr>
          <w:rFonts w:ascii="Times New Roman" w:eastAsia="Calibri" w:hAnsi="Times New Roman" w:cs="Times New Roman"/>
          <w:b/>
          <w:i/>
          <w:sz w:val="24"/>
          <w:szCs w:val="24"/>
          <w:u w:val="single"/>
        </w:rPr>
        <w:t xml:space="preserve">ecurity guard, </w:t>
      </w:r>
      <w:r w:rsidR="00E57C3F" w:rsidRPr="00732719">
        <w:rPr>
          <w:rFonts w:ascii="Times New Roman" w:eastAsia="Calibri" w:hAnsi="Times New Roman" w:cs="Times New Roman"/>
          <w:b/>
          <w:i/>
          <w:sz w:val="24"/>
          <w:szCs w:val="24"/>
          <w:u w:val="single"/>
        </w:rPr>
        <w:t>C</w:t>
      </w:r>
      <w:r w:rsidR="0044170E" w:rsidRPr="00732719">
        <w:rPr>
          <w:rFonts w:ascii="Times New Roman" w:eastAsia="Calibri" w:hAnsi="Times New Roman" w:cs="Times New Roman"/>
          <w:b/>
          <w:i/>
          <w:sz w:val="24"/>
          <w:szCs w:val="24"/>
          <w:u w:val="single"/>
        </w:rPr>
        <w:t>ook, Day Care Assistant</w:t>
      </w:r>
      <w:r w:rsidR="00973F18" w:rsidRPr="00732719">
        <w:rPr>
          <w:rFonts w:ascii="Times New Roman" w:eastAsia="Calibri" w:hAnsi="Times New Roman" w:cs="Times New Roman"/>
          <w:b/>
          <w:i/>
          <w:sz w:val="24"/>
          <w:szCs w:val="24"/>
          <w:u w:val="single"/>
        </w:rPr>
        <w:t xml:space="preserve"> </w:t>
      </w:r>
      <w:r w:rsidR="00973F18" w:rsidRPr="00732719">
        <w:rPr>
          <w:rFonts w:ascii="Times New Roman" w:eastAsia="Calibri" w:hAnsi="Times New Roman" w:cs="Times New Roman"/>
          <w:sz w:val="24"/>
          <w:szCs w:val="24"/>
        </w:rPr>
        <w:t>etc</w:t>
      </w:r>
      <w:r w:rsidR="00E57C3F" w:rsidRPr="00732719">
        <w:rPr>
          <w:rFonts w:ascii="Times New Roman" w:eastAsia="Calibri" w:hAnsi="Times New Roman" w:cs="Times New Roman"/>
          <w:sz w:val="24"/>
          <w:szCs w:val="24"/>
        </w:rPr>
        <w:t>.</w:t>
      </w:r>
      <w:r w:rsidR="00973F18" w:rsidRPr="00732719">
        <w:rPr>
          <w:rFonts w:ascii="Times New Roman" w:eastAsia="Calibri" w:hAnsi="Times New Roman" w:cs="Times New Roman"/>
          <w:sz w:val="24"/>
          <w:szCs w:val="24"/>
        </w:rPr>
        <w:t>,</w:t>
      </w:r>
      <w:r w:rsidR="00E57C3F"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recruitment process did not complete by head office, requisit</w:t>
      </w:r>
      <w:r w:rsidR="00973F18" w:rsidRPr="00732719">
        <w:rPr>
          <w:rFonts w:ascii="Times New Roman" w:eastAsia="Calibri" w:hAnsi="Times New Roman" w:cs="Times New Roman"/>
          <w:sz w:val="24"/>
          <w:szCs w:val="24"/>
        </w:rPr>
        <w:t>ion is only sent to head office for approval. Then</w:t>
      </w:r>
      <w:r w:rsidRPr="00732719">
        <w:rPr>
          <w:rFonts w:ascii="Times New Roman" w:eastAsia="Calibri" w:hAnsi="Times New Roman" w:cs="Times New Roman"/>
          <w:sz w:val="24"/>
          <w:szCs w:val="24"/>
        </w:rPr>
        <w:t xml:space="preserve"> Director</w:t>
      </w:r>
      <w:r w:rsidR="00973F18" w:rsidRPr="00732719">
        <w:rPr>
          <w:rFonts w:ascii="Times New Roman" w:eastAsia="Calibri" w:hAnsi="Times New Roman" w:cs="Times New Roman"/>
          <w:sz w:val="24"/>
          <w:szCs w:val="24"/>
        </w:rPr>
        <w:t>’s Approval</w:t>
      </w:r>
      <w:r w:rsidRPr="00732719">
        <w:rPr>
          <w:rFonts w:ascii="Times New Roman" w:eastAsia="Calibri" w:hAnsi="Times New Roman" w:cs="Times New Roman"/>
          <w:sz w:val="24"/>
          <w:szCs w:val="24"/>
        </w:rPr>
        <w:t xml:space="preserve"> send</w:t>
      </w:r>
      <w:r w:rsidR="00E57C3F"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to respective unit or location.</w:t>
      </w:r>
      <w:r w:rsidR="00973F18" w:rsidRPr="00732719">
        <w:rPr>
          <w:rFonts w:ascii="Times New Roman" w:eastAsia="Calibri" w:hAnsi="Times New Roman" w:cs="Times New Roman"/>
          <w:sz w:val="24"/>
          <w:szCs w:val="24"/>
        </w:rPr>
        <w:t xml:space="preserve"> HRD makes a shortlist of candidates &amp; send CV’s to</w:t>
      </w:r>
      <w:r w:rsidR="00E57C3F" w:rsidRPr="00732719">
        <w:rPr>
          <w:rFonts w:ascii="Times New Roman" w:eastAsia="Calibri" w:hAnsi="Times New Roman" w:cs="Times New Roman"/>
          <w:sz w:val="24"/>
          <w:szCs w:val="24"/>
        </w:rPr>
        <w:t xml:space="preserve"> respective locations along with the mail given by Assistant Manager of HR-Recruitment. Excel sheet of candidates is also attached to the mail. The hard copies of CV’s are sent to respective unit’s </w:t>
      </w:r>
      <w:r w:rsidR="00E57C3F" w:rsidRPr="00732719">
        <w:rPr>
          <w:rFonts w:ascii="Times New Roman" w:eastAsia="Calibri" w:hAnsi="Times New Roman" w:cs="Times New Roman"/>
          <w:b/>
          <w:sz w:val="24"/>
          <w:szCs w:val="24"/>
        </w:rPr>
        <w:t>Sr. Manager- ER &amp; Admin.</w:t>
      </w:r>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As education qualification of non-management not significant</w:t>
      </w:r>
      <w:r w:rsidR="00E57C3F" w:rsidRPr="00732719">
        <w:rPr>
          <w:rFonts w:ascii="Times New Roman" w:eastAsia="Calibri" w:hAnsi="Times New Roman" w:cs="Times New Roman"/>
          <w:sz w:val="24"/>
          <w:szCs w:val="24"/>
        </w:rPr>
        <w:t xml:space="preserve"> here, </w:t>
      </w:r>
      <w:r w:rsidRPr="00732719">
        <w:rPr>
          <w:rFonts w:ascii="Times New Roman" w:eastAsia="Calibri" w:hAnsi="Times New Roman" w:cs="Times New Roman"/>
          <w:sz w:val="24"/>
          <w:szCs w:val="24"/>
        </w:rPr>
        <w:t xml:space="preserve">Workers previous educational and other background never cross check by HRD. </w:t>
      </w:r>
      <w:r w:rsidR="00E57C3F" w:rsidRPr="00732719">
        <w:rPr>
          <w:rFonts w:ascii="Times New Roman" w:eastAsia="Calibri" w:hAnsi="Times New Roman" w:cs="Times New Roman"/>
          <w:sz w:val="24"/>
          <w:szCs w:val="24"/>
        </w:rPr>
        <w:t>But the respective employees must have at least class 8 passing cer</w:t>
      </w:r>
      <w:r w:rsidR="0044170E" w:rsidRPr="00732719">
        <w:rPr>
          <w:rFonts w:ascii="Times New Roman" w:eastAsia="Calibri" w:hAnsi="Times New Roman" w:cs="Times New Roman"/>
          <w:sz w:val="24"/>
          <w:szCs w:val="24"/>
        </w:rPr>
        <w:t>tificates, National ID Card’s copy.</w:t>
      </w:r>
    </w:p>
    <w:p w:rsidR="002D416F" w:rsidRPr="00732719" w:rsidRDefault="002D416F" w:rsidP="00732719">
      <w:pPr>
        <w:spacing w:after="200" w:line="276" w:lineRule="auto"/>
        <w:rPr>
          <w:rFonts w:ascii="Times New Roman" w:eastAsia="Calibri" w:hAnsi="Times New Roman" w:cs="Times New Roman"/>
          <w:sz w:val="24"/>
          <w:szCs w:val="24"/>
        </w:rPr>
      </w:pPr>
    </w:p>
    <w:p w:rsidR="00824D30" w:rsidRPr="00732719" w:rsidRDefault="00824D30" w:rsidP="00251ED8">
      <w:pPr>
        <w:pStyle w:val="Heading3"/>
      </w:pPr>
      <w:r w:rsidRPr="00732719">
        <w:t xml:space="preserve"> </w:t>
      </w:r>
      <w:bookmarkStart w:id="132" w:name="_Toc29092998"/>
      <w:r w:rsidRPr="00732719">
        <w:t>The Recruitment Process:</w:t>
      </w:r>
      <w:bookmarkEnd w:id="132"/>
    </w:p>
    <w:p w:rsidR="00824D30" w:rsidRPr="00732719" w:rsidRDefault="00824D30"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There are various recruitment approaches such as relying on in house personnel, outsourcing, employment ag</w:t>
      </w:r>
      <w:r w:rsidR="008D18CA" w:rsidRPr="00732719">
        <w:rPr>
          <w:rFonts w:ascii="Times New Roman" w:eastAsia="Calibri" w:hAnsi="Times New Roman" w:cs="Times New Roman"/>
          <w:sz w:val="24"/>
          <w:szCs w:val="24"/>
        </w:rPr>
        <w:t xml:space="preserve">encies, executive search farms, social </w:t>
      </w:r>
      <w:r w:rsidRPr="00732719">
        <w:rPr>
          <w:rFonts w:ascii="Times New Roman" w:eastAsia="Calibri" w:hAnsi="Times New Roman" w:cs="Times New Roman"/>
          <w:sz w:val="24"/>
          <w:szCs w:val="24"/>
        </w:rPr>
        <w:t>media</w:t>
      </w:r>
      <w:r w:rsidR="008D18CA"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and recruitment service</w:t>
      </w:r>
      <w:r w:rsidR="004A7333" w:rsidRPr="00732719">
        <w:rPr>
          <w:rFonts w:ascii="Times New Roman" w:eastAsia="Calibri" w:hAnsi="Times New Roman" w:cs="Times New Roman"/>
          <w:sz w:val="24"/>
          <w:szCs w:val="24"/>
        </w:rPr>
        <w:t>s</w:t>
      </w:r>
      <w:r w:rsidRPr="00732719">
        <w:rPr>
          <w:rFonts w:ascii="Times New Roman" w:eastAsia="Calibri" w:hAnsi="Times New Roman" w:cs="Times New Roman"/>
          <w:sz w:val="24"/>
          <w:szCs w:val="24"/>
        </w:rPr>
        <w:t xml:space="preserve"> on the internet. </w:t>
      </w:r>
    </w:p>
    <w:p w:rsidR="00824D30" w:rsidRPr="00732719" w:rsidRDefault="00824D30" w:rsidP="00732719">
      <w:pPr>
        <w:spacing w:after="200" w:line="276" w:lineRule="auto"/>
        <w:rPr>
          <w:rFonts w:ascii="Times New Roman" w:eastAsia="Calibri" w:hAnsi="Times New Roman" w:cs="Times New Roman"/>
          <w:b/>
          <w:sz w:val="28"/>
          <w:szCs w:val="28"/>
        </w:rPr>
      </w:pPr>
      <w:r w:rsidRPr="00732719">
        <w:rPr>
          <w:rFonts w:ascii="Times New Roman" w:eastAsia="Calibri" w:hAnsi="Times New Roman" w:cs="Times New Roman"/>
          <w:b/>
          <w:noProof/>
          <w:sz w:val="28"/>
          <w:szCs w:val="28"/>
        </w:rPr>
        <w:lastRenderedPageBreak/>
        <mc:AlternateContent>
          <mc:Choice Requires="wps">
            <w:drawing>
              <wp:anchor distT="0" distB="0" distL="114300" distR="114300" simplePos="0" relativeHeight="251725824" behindDoc="0" locked="0" layoutInCell="1" allowOverlap="1" wp14:anchorId="44DE7C00" wp14:editId="2647EBD6">
                <wp:simplePos x="0" y="0"/>
                <wp:positionH relativeFrom="column">
                  <wp:posOffset>1800225</wp:posOffset>
                </wp:positionH>
                <wp:positionV relativeFrom="paragraph">
                  <wp:posOffset>76200</wp:posOffset>
                </wp:positionV>
                <wp:extent cx="2000885" cy="334010"/>
                <wp:effectExtent l="0" t="0" r="19050" b="28575"/>
                <wp:wrapNone/>
                <wp:docPr id="79" name="Rectangle 111"/>
                <wp:cNvGraphicFramePr/>
                <a:graphic xmlns:a="http://schemas.openxmlformats.org/drawingml/2006/main">
                  <a:graphicData uri="http://schemas.microsoft.com/office/word/2010/wordprocessingShape">
                    <wps:wsp>
                      <wps:cNvSpPr/>
                      <wps:spPr>
                        <a:xfrm>
                          <a:off x="0" y="0"/>
                          <a:ext cx="2000160" cy="333360"/>
                        </a:xfrm>
                        <a:prstGeom prst="rect">
                          <a:avLst/>
                        </a:prstGeom>
                        <a:solidFill>
                          <a:srgbClr val="5B9BD5"/>
                        </a:solidFill>
                        <a:ln w="12700" cap="flat" cmpd="sng" algn="ctr">
                          <a:solidFill>
                            <a:srgbClr val="5B9BD5">
                              <a:shade val="50000"/>
                            </a:srgbClr>
                          </a:solidFill>
                          <a:prstDash val="solid"/>
                          <a:miter lim="800000"/>
                        </a:ln>
                        <a:effectLst/>
                      </wps:spPr>
                      <wps:txbx>
                        <w:txbxContent>
                          <w:p w:rsidR="00302B15" w:rsidRDefault="00302B15" w:rsidP="00824D30">
                            <w:pPr>
                              <w:pStyle w:val="FrameContents"/>
                              <w:jc w:val="center"/>
                            </w:pPr>
                            <w:r>
                              <w:rPr>
                                <w:rFonts w:ascii="Times New Roman" w:hAnsi="Times New Roman" w:cs="Times New Roman"/>
                                <w:b/>
                                <w:color w:val="000000" w:themeColor="text1"/>
                                <w:sz w:val="28"/>
                                <w:szCs w:val="28"/>
                              </w:rPr>
                              <w:t xml:space="preserve">Job Analysis Sourcing </w:t>
                            </w:r>
                          </w:p>
                        </w:txbxContent>
                      </wps:txbx>
                      <wps:bodyPr anchor="ctr">
                        <a:prstTxWarp prst="textNoShape">
                          <a:avLst/>
                        </a:prstTxWarp>
                        <a:noAutofit/>
                      </wps:bodyPr>
                    </wps:wsp>
                  </a:graphicData>
                </a:graphic>
              </wp:anchor>
            </w:drawing>
          </mc:Choice>
          <mc:Fallback>
            <w:pict>
              <v:rect id="Rectangle 111" o:spid="_x0000_s1050" style="position:absolute;margin-left:141.75pt;margin-top:6pt;width:157.55pt;height:26.3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" fillcolor="#5b9bd5" strokecolor="#41719c" strokeweight="1pt">
                <v:textbox>
                  <w:txbxContent>
                    <w:p w:rsidR="00302B15" w:rsidRDefault="00302B15" w:rsidP="00824D30">
                      <w:pPr>
                        <w:pStyle w:val="FrameContents"/>
                        <w:jc w:val="center"/>
                      </w:pPr>
                      <w:r>
                        <w:rPr>
                          <w:rFonts w:ascii="Times New Roman" w:hAnsi="Times New Roman" w:cs="Times New Roman"/>
                          <w:b/>
                          <w:color w:val="000000" w:themeColor="text1"/>
                          <w:sz w:val="28"/>
                          <w:szCs w:val="28"/>
                        </w:rPr>
                        <w:t xml:space="preserve">Job Analysis Sourcing </w:t>
                      </w:r>
                    </w:p>
                  </w:txbxContent>
                </v:textbox>
              </v:rect>
            </w:pict>
          </mc:Fallback>
        </mc:AlternateContent>
      </w:r>
    </w:p>
    <w:p w:rsidR="00824D30" w:rsidRPr="00732719" w:rsidRDefault="00824D30" w:rsidP="00732719">
      <w:pPr>
        <w:spacing w:after="200" w:line="276" w:lineRule="auto"/>
        <w:rPr>
          <w:rFonts w:ascii="Times New Roman" w:eastAsia="Calibri" w:hAnsi="Times New Roman" w:cs="Times New Roman"/>
          <w:b/>
          <w:sz w:val="28"/>
          <w:szCs w:val="28"/>
        </w:rPr>
      </w:pP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29920" behindDoc="0" locked="0" layoutInCell="1" allowOverlap="1" wp14:anchorId="302F306F" wp14:editId="1D61D4F0">
                <wp:simplePos x="0" y="0"/>
                <wp:positionH relativeFrom="column">
                  <wp:posOffset>2724150</wp:posOffset>
                </wp:positionH>
                <wp:positionV relativeFrom="paragraph">
                  <wp:posOffset>57150</wp:posOffset>
                </wp:positionV>
                <wp:extent cx="10160" cy="305435"/>
                <wp:effectExtent l="38100" t="0" r="66675" b="57150"/>
                <wp:wrapNone/>
                <wp:docPr id="26" name="Straight Arrow Connector 112"/>
                <wp:cNvGraphicFramePr/>
                <a:graphic xmlns:a="http://schemas.openxmlformats.org/drawingml/2006/main">
                  <a:graphicData uri="http://schemas.microsoft.com/office/word/2010/wordprocessingShape">
                    <wps:wsp>
                      <wps:cNvSpPr/>
                      <wps:spPr>
                        <a:xfrm>
                          <a:off x="0" y="0"/>
                          <a:ext cx="9360" cy="30492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3ACE1D6A" id="Straight Arrow Connector 112" o:spid="_x0000_s1026" style="position:absolute;margin-left:214.5pt;margin-top:4.5pt;width:.8pt;height:24.05pt;z-index:25172992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" path="m,l21600,21600e" filled="f" strokecolor="#5b9bd5" strokeweight=".5pt">
                <v:stroke endarrow="block" joinstyle="miter"/>
                <v:path arrowok="t"/>
              </v:shape>
            </w:pict>
          </mc:Fallback>
        </mc:AlternateContent>
      </w:r>
    </w:p>
    <w:p w:rsidR="00824D30" w:rsidRPr="00732719" w:rsidRDefault="00824D30" w:rsidP="00732719">
      <w:pPr>
        <w:spacing w:after="200" w:line="276" w:lineRule="auto"/>
        <w:rPr>
          <w:rFonts w:ascii="Times New Roman" w:eastAsia="Calibri" w:hAnsi="Times New Roman" w:cs="Times New Roman"/>
          <w:b/>
          <w:sz w:val="28"/>
          <w:szCs w:val="28"/>
        </w:rPr>
      </w:pP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26848" behindDoc="0" locked="0" layoutInCell="1" allowOverlap="1" wp14:anchorId="4D32C105" wp14:editId="2F23C1BF">
                <wp:simplePos x="0" y="0"/>
                <wp:positionH relativeFrom="margin">
                  <wp:posOffset>1752600</wp:posOffset>
                </wp:positionH>
                <wp:positionV relativeFrom="paragraph">
                  <wp:posOffset>8890</wp:posOffset>
                </wp:positionV>
                <wp:extent cx="2067560" cy="343535"/>
                <wp:effectExtent l="0" t="0" r="28575" b="19050"/>
                <wp:wrapNone/>
                <wp:docPr id="29" name="Rectangle 114"/>
                <wp:cNvGraphicFramePr/>
                <a:graphic xmlns:a="http://schemas.openxmlformats.org/drawingml/2006/main">
                  <a:graphicData uri="http://schemas.microsoft.com/office/word/2010/wordprocessingShape">
                    <wps:wsp>
                      <wps:cNvSpPr/>
                      <wps:spPr>
                        <a:xfrm>
                          <a:off x="0" y="0"/>
                          <a:ext cx="2066760" cy="343080"/>
                        </a:xfrm>
                        <a:prstGeom prst="rect">
                          <a:avLst/>
                        </a:prstGeom>
                        <a:solidFill>
                          <a:srgbClr val="5B9BD5"/>
                        </a:solidFill>
                        <a:ln w="12700" cap="flat" cmpd="sng" algn="ctr">
                          <a:solidFill>
                            <a:srgbClr val="5B9BD5">
                              <a:shade val="50000"/>
                            </a:srgbClr>
                          </a:solidFill>
                          <a:prstDash val="solid"/>
                          <a:miter lim="800000"/>
                        </a:ln>
                        <a:effectLst/>
                      </wps:spPr>
                      <wps:txbx>
                        <w:txbxContent>
                          <w:p w:rsidR="00302B15" w:rsidRDefault="00302B15" w:rsidP="00824D30">
                            <w:pPr>
                              <w:pStyle w:val="FrameContents"/>
                              <w:jc w:val="center"/>
                            </w:pPr>
                            <w:r>
                              <w:rPr>
                                <w:rFonts w:ascii="Times New Roman" w:hAnsi="Times New Roman" w:cs="Times New Roman"/>
                                <w:b/>
                                <w:color w:val="000000" w:themeColor="text1"/>
                                <w:sz w:val="28"/>
                                <w:szCs w:val="28"/>
                              </w:rPr>
                              <w:t>Sourcing</w:t>
                            </w:r>
                          </w:p>
                        </w:txbxContent>
                      </wps:txbx>
                      <wps:bodyPr anchor="ctr">
                        <a:prstTxWarp prst="textNoShape">
                          <a:avLst/>
                        </a:prstTxWarp>
                        <a:noAutofit/>
                      </wps:bodyPr>
                    </wps:wsp>
                  </a:graphicData>
                </a:graphic>
              </wp:anchor>
            </w:drawing>
          </mc:Choice>
          <mc:Fallback>
            <w:pict>
              <v:rect id="Rectangle 114" o:spid="_x0000_s1051" style="position:absolute;margin-left:138pt;margin-top:.7pt;width:162.8pt;height:27.0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" fillcolor="#5b9bd5" strokecolor="#41719c" strokeweight="1pt">
                <v:textbox>
                  <w:txbxContent>
                    <w:p w:rsidR="00302B15" w:rsidRDefault="00302B15" w:rsidP="00824D30">
                      <w:pPr>
                        <w:pStyle w:val="FrameContents"/>
                        <w:jc w:val="center"/>
                      </w:pPr>
                      <w:r>
                        <w:rPr>
                          <w:rFonts w:ascii="Times New Roman" w:hAnsi="Times New Roman" w:cs="Times New Roman"/>
                          <w:b/>
                          <w:color w:val="000000" w:themeColor="text1"/>
                          <w:sz w:val="28"/>
                          <w:szCs w:val="28"/>
                        </w:rPr>
                        <w:t>Sourcing</w:t>
                      </w:r>
                    </w:p>
                  </w:txbxContent>
                </v:textbox>
                <w10:wrap anchorx="margin"/>
              </v: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30944" behindDoc="0" locked="0" layoutInCell="1" allowOverlap="1" wp14:anchorId="09CC8991" wp14:editId="06C6369A">
                <wp:simplePos x="0" y="0"/>
                <wp:positionH relativeFrom="column">
                  <wp:posOffset>2752725</wp:posOffset>
                </wp:positionH>
                <wp:positionV relativeFrom="paragraph">
                  <wp:posOffset>361315</wp:posOffset>
                </wp:positionV>
                <wp:extent cx="0" cy="305435"/>
                <wp:effectExtent l="76200" t="0" r="57150" b="57150"/>
                <wp:wrapNone/>
                <wp:docPr id="30" name="Straight Arrow Connector 113"/>
                <wp:cNvGraphicFramePr/>
                <a:graphic xmlns:a="http://schemas.openxmlformats.org/drawingml/2006/main">
                  <a:graphicData uri="http://schemas.microsoft.com/office/word/2010/wordprocessingShape">
                    <wps:wsp>
                      <wps:cNvSpPr/>
                      <wps:spPr>
                        <a:xfrm>
                          <a:off x="0" y="0"/>
                          <a:ext cx="360000" cy="30492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697E5EC5" id="Straight Arrow Connector 113" o:spid="_x0000_s1026" style="position:absolute;margin-left:216.75pt;margin-top:28.45pt;width:0;height:24.05pt;z-index:25173094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" path="m,l21600,21600e" filled="f" strokecolor="#5b9bd5" strokeweight=".5pt">
                <v:stroke endarrow="block" joinstyle="miter"/>
                <v:path arrowok="t"/>
              </v:shape>
            </w:pict>
          </mc:Fallback>
        </mc:AlternateContent>
      </w:r>
    </w:p>
    <w:p w:rsidR="00824D30" w:rsidRPr="00732719" w:rsidRDefault="00824D30" w:rsidP="00732719">
      <w:pPr>
        <w:spacing w:after="200" w:line="276" w:lineRule="auto"/>
        <w:rPr>
          <w:rFonts w:ascii="Times New Roman" w:eastAsia="Calibri" w:hAnsi="Times New Roman" w:cs="Times New Roman"/>
          <w:b/>
          <w:sz w:val="28"/>
          <w:szCs w:val="28"/>
        </w:rPr>
      </w:pP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27872" behindDoc="0" locked="0" layoutInCell="1" allowOverlap="1" wp14:anchorId="7D296AE3" wp14:editId="38F68877">
                <wp:simplePos x="0" y="0"/>
                <wp:positionH relativeFrom="column">
                  <wp:posOffset>1771650</wp:posOffset>
                </wp:positionH>
                <wp:positionV relativeFrom="paragraph">
                  <wp:posOffset>294640</wp:posOffset>
                </wp:positionV>
                <wp:extent cx="2086610" cy="353060"/>
                <wp:effectExtent l="0" t="0" r="28575" b="28575"/>
                <wp:wrapNone/>
                <wp:docPr id="31" name="Rectangle 117"/>
                <wp:cNvGraphicFramePr/>
                <a:graphic xmlns:a="http://schemas.openxmlformats.org/drawingml/2006/main">
                  <a:graphicData uri="http://schemas.microsoft.com/office/word/2010/wordprocessingShape">
                    <wps:wsp>
                      <wps:cNvSpPr/>
                      <wps:spPr>
                        <a:xfrm>
                          <a:off x="0" y="0"/>
                          <a:ext cx="2085840" cy="352440"/>
                        </a:xfrm>
                        <a:prstGeom prst="rect">
                          <a:avLst/>
                        </a:prstGeom>
                        <a:solidFill>
                          <a:srgbClr val="5B9BD5"/>
                        </a:solidFill>
                        <a:ln w="12700" cap="flat" cmpd="sng" algn="ctr">
                          <a:solidFill>
                            <a:srgbClr val="5B9BD5">
                              <a:shade val="50000"/>
                            </a:srgbClr>
                          </a:solidFill>
                          <a:prstDash val="solid"/>
                          <a:miter lim="800000"/>
                        </a:ln>
                        <a:effectLst/>
                      </wps:spPr>
                      <wps:txbx>
                        <w:txbxContent>
                          <w:p w:rsidR="00302B15" w:rsidRDefault="00302B15" w:rsidP="00824D30">
                            <w:pPr>
                              <w:pStyle w:val="FrameContents"/>
                              <w:jc w:val="center"/>
                            </w:pPr>
                            <w:r>
                              <w:rPr>
                                <w:rFonts w:ascii="Times New Roman" w:hAnsi="Times New Roman" w:cs="Times New Roman"/>
                                <w:b/>
                                <w:color w:val="000000" w:themeColor="text1"/>
                                <w:sz w:val="28"/>
                                <w:szCs w:val="28"/>
                              </w:rPr>
                              <w:t>On Brooding</w:t>
                            </w:r>
                          </w:p>
                        </w:txbxContent>
                      </wps:txbx>
                      <wps:bodyPr anchor="ctr">
                        <a:prstTxWarp prst="textNoShape">
                          <a:avLst/>
                        </a:prstTxWarp>
                        <a:noAutofit/>
                      </wps:bodyPr>
                    </wps:wsp>
                  </a:graphicData>
                </a:graphic>
              </wp:anchor>
            </w:drawing>
          </mc:Choice>
          <mc:Fallback>
            <w:pict>
              <v:rect id="Rectangle 117" o:spid="_x0000_s1052" style="position:absolute;margin-left:139.5pt;margin-top:23.2pt;width:164.3pt;height:27.8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" fillcolor="#5b9bd5" strokecolor="#41719c" strokeweight="1pt">
                <v:textbox>
                  <w:txbxContent>
                    <w:p w:rsidR="00302B15" w:rsidRDefault="00302B15" w:rsidP="00824D30">
                      <w:pPr>
                        <w:pStyle w:val="FrameContents"/>
                        <w:jc w:val="center"/>
                      </w:pPr>
                      <w:r>
                        <w:rPr>
                          <w:rFonts w:ascii="Times New Roman" w:hAnsi="Times New Roman" w:cs="Times New Roman"/>
                          <w:b/>
                          <w:color w:val="000000" w:themeColor="text1"/>
                          <w:sz w:val="28"/>
                          <w:szCs w:val="28"/>
                        </w:rPr>
                        <w:t>On Brooding</w:t>
                      </w:r>
                    </w:p>
                  </w:txbxContent>
                </v:textbox>
              </v: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28896" behindDoc="0" locked="0" layoutInCell="1" allowOverlap="1" wp14:anchorId="64DE1CC3" wp14:editId="38025562">
                <wp:simplePos x="0" y="0"/>
                <wp:positionH relativeFrom="column">
                  <wp:posOffset>1781175</wp:posOffset>
                </wp:positionH>
                <wp:positionV relativeFrom="paragraph">
                  <wp:posOffset>942340</wp:posOffset>
                </wp:positionV>
                <wp:extent cx="2058035" cy="391160"/>
                <wp:effectExtent l="0" t="0" r="19050" b="28575"/>
                <wp:wrapNone/>
                <wp:docPr id="278" name="Rectangle 116"/>
                <wp:cNvGraphicFramePr/>
                <a:graphic xmlns:a="http://schemas.openxmlformats.org/drawingml/2006/main">
                  <a:graphicData uri="http://schemas.microsoft.com/office/word/2010/wordprocessingShape">
                    <wps:wsp>
                      <wps:cNvSpPr/>
                      <wps:spPr>
                        <a:xfrm>
                          <a:off x="0" y="0"/>
                          <a:ext cx="2057400" cy="390600"/>
                        </a:xfrm>
                        <a:prstGeom prst="rect">
                          <a:avLst/>
                        </a:prstGeom>
                        <a:solidFill>
                          <a:srgbClr val="5B9BD5"/>
                        </a:solidFill>
                        <a:ln w="12700" cap="flat" cmpd="sng" algn="ctr">
                          <a:solidFill>
                            <a:srgbClr val="5B9BD5">
                              <a:shade val="50000"/>
                            </a:srgbClr>
                          </a:solidFill>
                          <a:prstDash val="solid"/>
                          <a:miter lim="800000"/>
                        </a:ln>
                        <a:effectLst/>
                      </wps:spPr>
                      <wps:txbx>
                        <w:txbxContent>
                          <w:p w:rsidR="00302B15" w:rsidRDefault="00302B15" w:rsidP="00824D30">
                            <w:pPr>
                              <w:pStyle w:val="FrameContents"/>
                              <w:jc w:val="center"/>
                            </w:pPr>
                            <w:r>
                              <w:rPr>
                                <w:rFonts w:ascii="Times New Roman" w:hAnsi="Times New Roman" w:cs="Times New Roman"/>
                                <w:b/>
                                <w:color w:val="000000" w:themeColor="text1"/>
                                <w:sz w:val="28"/>
                                <w:szCs w:val="28"/>
                              </w:rPr>
                              <w:t>Screening &amp; Selection</w:t>
                            </w:r>
                          </w:p>
                        </w:txbxContent>
                      </wps:txbx>
                      <wps:bodyPr anchor="ctr">
                        <a:prstTxWarp prst="textNoShape">
                          <a:avLst/>
                        </a:prstTxWarp>
                        <a:noAutofit/>
                      </wps:bodyPr>
                    </wps:wsp>
                  </a:graphicData>
                </a:graphic>
              </wp:anchor>
            </w:drawing>
          </mc:Choice>
          <mc:Fallback>
            <w:pict>
              <v:rect id="Rectangle 116" o:spid="_x0000_s1053" style="position:absolute;margin-left:140.25pt;margin-top:74.2pt;width:162.05pt;height:30.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" fillcolor="#5b9bd5" strokecolor="#41719c" strokeweight="1pt">
                <v:textbox>
                  <w:txbxContent>
                    <w:p w:rsidR="00302B15" w:rsidRDefault="00302B15" w:rsidP="00824D30">
                      <w:pPr>
                        <w:pStyle w:val="FrameContents"/>
                        <w:jc w:val="center"/>
                      </w:pPr>
                      <w:r>
                        <w:rPr>
                          <w:rFonts w:ascii="Times New Roman" w:hAnsi="Times New Roman" w:cs="Times New Roman"/>
                          <w:b/>
                          <w:color w:val="000000" w:themeColor="text1"/>
                          <w:sz w:val="28"/>
                          <w:szCs w:val="28"/>
                        </w:rPr>
                        <w:t>Screening &amp; Selection</w:t>
                      </w:r>
                    </w:p>
                  </w:txbxContent>
                </v:textbox>
              </v:rect>
            </w:pict>
          </mc:Fallback>
        </mc:AlternateContent>
      </w:r>
      <w:r w:rsidRPr="00732719">
        <w:rPr>
          <w:rFonts w:ascii="Times New Roman" w:eastAsia="Calibri" w:hAnsi="Times New Roman" w:cs="Times New Roman"/>
          <w:b/>
          <w:noProof/>
          <w:sz w:val="28"/>
          <w:szCs w:val="28"/>
        </w:rPr>
        <mc:AlternateContent>
          <mc:Choice Requires="wps">
            <w:drawing>
              <wp:anchor distT="0" distB="0" distL="114300" distR="114300" simplePos="0" relativeHeight="251731968" behindDoc="0" locked="0" layoutInCell="1" allowOverlap="1" wp14:anchorId="4C9263B2" wp14:editId="27078E5D">
                <wp:simplePos x="0" y="0"/>
                <wp:positionH relativeFrom="column">
                  <wp:posOffset>2771775</wp:posOffset>
                </wp:positionH>
                <wp:positionV relativeFrom="paragraph">
                  <wp:posOffset>666115</wp:posOffset>
                </wp:positionV>
                <wp:extent cx="0" cy="295910"/>
                <wp:effectExtent l="76200" t="0" r="57150" b="47625"/>
                <wp:wrapNone/>
                <wp:docPr id="287" name="Straight Arrow Connector 115"/>
                <wp:cNvGraphicFramePr/>
                <a:graphic xmlns:a="http://schemas.openxmlformats.org/drawingml/2006/main">
                  <a:graphicData uri="http://schemas.microsoft.com/office/word/2010/wordprocessingShape">
                    <wps:wsp>
                      <wps:cNvSpPr/>
                      <wps:spPr>
                        <a:xfrm>
                          <a:off x="0" y="0"/>
                          <a:ext cx="360000" cy="295200"/>
                        </a:xfrm>
                        <a:custGeom>
                          <a:avLst/>
                          <a:gdLst/>
                          <a:ahLst/>
                          <a:cxnLst/>
                          <a:rect l="l" t="t" r="r" b="b"/>
                          <a:pathLst>
                            <a:path w="21600" h="21600">
                              <a:moveTo>
                                <a:pt x="0" y="0"/>
                              </a:moveTo>
                              <a:lnTo>
                                <a:pt x="21600" y="21600"/>
                              </a:lnTo>
                            </a:path>
                          </a:pathLst>
                        </a:custGeom>
                        <a:noFill/>
                        <a:ln w="6350" cap="flat" cmpd="sng" algn="ctr">
                          <a:solidFill>
                            <a:srgbClr val="5B9BD5"/>
                          </a:solidFill>
                          <a:prstDash val="solid"/>
                          <a:miter lim="800000"/>
                          <a:tailEnd type="triangle" w="med" len="med"/>
                        </a:ln>
                        <a:effectLst/>
                      </wps:spPr>
                      <wps:bodyPr/>
                    </wps:wsp>
                  </a:graphicData>
                </a:graphic>
              </wp:anchor>
            </w:drawing>
          </mc:Choice>
          <mc:Fallback xmlns:w15="http://schemas.microsoft.com/office/word/2012/wordml">
            <w:pict>
              <v:shape w14:anchorId="2F30D2E2" id="Straight Arrow Connector 115" o:spid="_x0000_s1026" style="position:absolute;margin-left:218.25pt;margin-top:52.45pt;width:0;height:23.3pt;z-index:25173196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" path="m,l21600,21600e" filled="f" strokecolor="#5b9bd5" strokeweight=".5pt">
                <v:stroke endarrow="block" joinstyle="miter"/>
                <v:path arrowok="t"/>
              </v:shape>
            </w:pict>
          </mc:Fallback>
        </mc:AlternateContent>
      </w:r>
    </w:p>
    <w:p w:rsidR="00824D30" w:rsidRPr="00732719" w:rsidRDefault="00824D30" w:rsidP="00732719">
      <w:pPr>
        <w:spacing w:after="200" w:line="276" w:lineRule="auto"/>
        <w:rPr>
          <w:rFonts w:ascii="Times New Roman" w:eastAsia="Calibri" w:hAnsi="Times New Roman" w:cs="Times New Roman"/>
          <w:sz w:val="28"/>
          <w:szCs w:val="28"/>
        </w:rPr>
      </w:pPr>
    </w:p>
    <w:p w:rsidR="00824D30" w:rsidRPr="00732719" w:rsidRDefault="00824D30" w:rsidP="00732719">
      <w:pPr>
        <w:spacing w:after="200" w:line="276" w:lineRule="auto"/>
        <w:rPr>
          <w:rFonts w:ascii="Times New Roman" w:eastAsia="Calibri" w:hAnsi="Times New Roman" w:cs="Times New Roman"/>
          <w:sz w:val="28"/>
          <w:szCs w:val="28"/>
        </w:rPr>
      </w:pPr>
    </w:p>
    <w:p w:rsidR="00824D30" w:rsidRPr="00732719" w:rsidRDefault="00824D30" w:rsidP="00732719">
      <w:pPr>
        <w:spacing w:after="200" w:line="276" w:lineRule="auto"/>
        <w:rPr>
          <w:rFonts w:ascii="Times New Roman" w:eastAsia="Calibri" w:hAnsi="Times New Roman" w:cs="Times New Roman"/>
          <w:sz w:val="28"/>
          <w:szCs w:val="28"/>
        </w:rPr>
      </w:pPr>
    </w:p>
    <w:p w:rsidR="00824D30" w:rsidRPr="008A1066" w:rsidRDefault="000C0603" w:rsidP="008A1066">
      <w:pPr>
        <w:pStyle w:val="Caption"/>
        <w:jc w:val="center"/>
        <w:rPr>
          <w:rFonts w:ascii="Times New Roman" w:eastAsia="Calibri" w:hAnsi="Times New Roman" w:cs="Times New Roman"/>
          <w:sz w:val="24"/>
          <w:szCs w:val="24"/>
        </w:rPr>
      </w:pPr>
      <w:bookmarkStart w:id="133" w:name="_Toc29089901"/>
      <w:bookmarkStart w:id="134" w:name="_Toc29093034"/>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16</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404AA2" w:rsidRPr="008A1066">
        <w:rPr>
          <w:rFonts w:ascii="Times New Roman" w:hAnsi="Times New Roman" w:cs="Times New Roman"/>
          <w:sz w:val="24"/>
          <w:szCs w:val="24"/>
        </w:rPr>
        <w:t xml:space="preserve"> </w:t>
      </w:r>
      <w:r w:rsidR="00824D30" w:rsidRPr="008A1066">
        <w:rPr>
          <w:rFonts w:ascii="Times New Roman" w:eastAsia="Calibri" w:hAnsi="Times New Roman" w:cs="Times New Roman"/>
          <w:b w:val="0"/>
          <w:sz w:val="24"/>
          <w:szCs w:val="24"/>
        </w:rPr>
        <w:t>Job analysis sourcing, sourcing</w:t>
      </w:r>
      <w:r w:rsidR="008D18CA" w:rsidRPr="008A1066">
        <w:rPr>
          <w:rFonts w:ascii="Times New Roman" w:eastAsia="Calibri" w:hAnsi="Times New Roman" w:cs="Times New Roman"/>
          <w:b w:val="0"/>
          <w:sz w:val="24"/>
          <w:szCs w:val="24"/>
        </w:rPr>
        <w:t>,</w:t>
      </w:r>
      <w:r w:rsidR="00824D30" w:rsidRPr="008A1066">
        <w:rPr>
          <w:rFonts w:ascii="Times New Roman" w:eastAsia="Calibri" w:hAnsi="Times New Roman" w:cs="Times New Roman"/>
          <w:b w:val="0"/>
          <w:sz w:val="24"/>
          <w:szCs w:val="24"/>
        </w:rPr>
        <w:t xml:space="preserve"> on brooding, screening and selection</w:t>
      </w:r>
      <w:bookmarkEnd w:id="133"/>
      <w:bookmarkEnd w:id="134"/>
    </w:p>
    <w:p w:rsidR="009260D4" w:rsidRDefault="009260D4" w:rsidP="00732719">
      <w:pPr>
        <w:tabs>
          <w:tab w:val="left" w:pos="1800"/>
        </w:tabs>
        <w:spacing w:after="200" w:line="276" w:lineRule="auto"/>
        <w:rPr>
          <w:rFonts w:ascii="Times New Roman" w:eastAsia="Calibri" w:hAnsi="Times New Roman" w:cs="Times New Roman"/>
          <w:sz w:val="24"/>
          <w:szCs w:val="24"/>
        </w:rPr>
      </w:pPr>
    </w:p>
    <w:p w:rsidR="00824D30" w:rsidRPr="00732719" w:rsidRDefault="00824D30" w:rsidP="00732719">
      <w:pPr>
        <w:tabs>
          <w:tab w:val="left" w:pos="1800"/>
        </w:tabs>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Recruitment is one of the most important part</w:t>
      </w:r>
      <w:r w:rsidR="004A7333" w:rsidRPr="00732719">
        <w:rPr>
          <w:rFonts w:ascii="Times New Roman" w:eastAsia="Calibri" w:hAnsi="Times New Roman" w:cs="Times New Roman"/>
          <w:sz w:val="24"/>
          <w:szCs w:val="24"/>
        </w:rPr>
        <w:t>s of Human Resource D</w:t>
      </w:r>
      <w:r w:rsidRPr="00732719">
        <w:rPr>
          <w:rFonts w:ascii="Times New Roman" w:eastAsia="Calibri" w:hAnsi="Times New Roman" w:cs="Times New Roman"/>
          <w:sz w:val="24"/>
          <w:szCs w:val="24"/>
        </w:rPr>
        <w:t xml:space="preserve">epartment.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recruitment team has accomplished their work through a process: </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Step 1: Receive manpower requisition form different corporate office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2: Justification those requisitions.</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3: Select KSAs for a particular position.</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4: Make a candidate pool through online ad, newspaper ad or form previous candidate.</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5: CV short-out</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6: Conduct interviews.</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7: Make interview board.</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8: Select appropriate time and venue for interview.</w:t>
      </w:r>
    </w:p>
    <w:p w:rsidR="00824D30" w:rsidRPr="00732719" w:rsidRDefault="008D18CA"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9: Call for written test, computer test &amp; viva</w:t>
      </w:r>
    </w:p>
    <w:p w:rsidR="00824D30" w:rsidRPr="00732719" w:rsidRDefault="00824D30" w:rsidP="008634DE">
      <w:pPr>
        <w:numPr>
          <w:ilvl w:val="0"/>
          <w:numId w:val="20"/>
        </w:numPr>
        <w:tabs>
          <w:tab w:val="left" w:pos="1800"/>
        </w:tabs>
        <w:spacing w:after="200" w:line="276" w:lineRule="auto"/>
        <w:contextualSpacing/>
        <w:rPr>
          <w:rFonts w:ascii="Times New Roman" w:eastAsia="Calibri" w:hAnsi="Times New Roman" w:cs="Times New Roman"/>
          <w:sz w:val="24"/>
          <w:szCs w:val="24"/>
        </w:rPr>
      </w:pPr>
      <w:r w:rsidRPr="00732719">
        <w:rPr>
          <w:rFonts w:ascii="Times New Roman" w:eastAsia="Calibri" w:hAnsi="Times New Roman" w:cs="Times New Roman"/>
          <w:sz w:val="24"/>
          <w:szCs w:val="24"/>
        </w:rPr>
        <w:t>Step 10: Select venue for the</w:t>
      </w:r>
      <w:r w:rsidR="002D416F" w:rsidRPr="00732719">
        <w:rPr>
          <w:rFonts w:ascii="Times New Roman" w:eastAsia="Calibri" w:hAnsi="Times New Roman" w:cs="Times New Roman"/>
          <w:sz w:val="24"/>
          <w:szCs w:val="24"/>
        </w:rPr>
        <w:t xml:space="preserve"> written</w:t>
      </w:r>
      <w:r w:rsidRPr="00732719">
        <w:rPr>
          <w:rFonts w:ascii="Times New Roman" w:eastAsia="Calibri" w:hAnsi="Times New Roman" w:cs="Times New Roman"/>
          <w:sz w:val="24"/>
          <w:szCs w:val="24"/>
        </w:rPr>
        <w:t xml:space="preserve"> test.</w:t>
      </w:r>
    </w:p>
    <w:p w:rsidR="00EF1251" w:rsidRPr="00732719" w:rsidRDefault="00EF1251" w:rsidP="00732719">
      <w:pPr>
        <w:spacing w:after="200" w:line="276" w:lineRule="auto"/>
        <w:rPr>
          <w:rFonts w:ascii="Times New Roman" w:eastAsia="Times New Roman" w:hAnsi="Times New Roman" w:cs="Times New Roman"/>
          <w:b/>
          <w:sz w:val="28"/>
          <w:szCs w:val="28"/>
        </w:rPr>
      </w:pPr>
    </w:p>
    <w:p w:rsidR="00824D30" w:rsidRPr="00732719" w:rsidRDefault="00824D30" w:rsidP="00251ED8">
      <w:pPr>
        <w:pStyle w:val="Heading3"/>
      </w:pPr>
      <w:bookmarkStart w:id="135" w:name="_Toc29092999"/>
      <w:r w:rsidRPr="00732719">
        <w:t>The Selection process:</w:t>
      </w:r>
      <w:bookmarkEnd w:id="135"/>
    </w:p>
    <w:p w:rsidR="00BC242E" w:rsidRPr="00BC242E" w:rsidRDefault="00BC242E" w:rsidP="00BC242E">
      <w:pPr>
        <w:spacing w:after="200" w:line="276" w:lineRule="auto"/>
        <w:ind w:left="40"/>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w:t>
      </w:r>
      <w:r w:rsidRPr="00BC242E">
        <w:rPr>
          <w:rFonts w:ascii="Times New Roman" w:eastAsia="Times New Roman" w:hAnsi="Times New Roman" w:cs="Times New Roman"/>
          <w:sz w:val="24"/>
          <w:szCs w:val="24"/>
        </w:rPr>
        <w:t xml:space="preserve"> process incorporates arrangement of explicit advances used to conclude who ought to be contracted. Choice procedure starts when enlistment closes subject to adequate number of candidates acquired who are willing and ready to do hold the activity. The reason for the choice meeting is to gather data about an up-and-comer and survey how far he/she can act in the activity. </w:t>
      </w:r>
    </w:p>
    <w:p w:rsidR="00BC242E" w:rsidRPr="00BC242E" w:rsidRDefault="00BC242E" w:rsidP="00BC242E">
      <w:pPr>
        <w:spacing w:after="200" w:line="276" w:lineRule="auto"/>
        <w:ind w:left="40"/>
        <w:rPr>
          <w:rFonts w:ascii="Times New Roman" w:eastAsia="Times New Roman" w:hAnsi="Times New Roman" w:cs="Times New Roman"/>
          <w:sz w:val="24"/>
          <w:szCs w:val="24"/>
        </w:rPr>
      </w:pPr>
    </w:p>
    <w:p w:rsidR="00622C27" w:rsidRPr="00732719" w:rsidRDefault="00BC242E" w:rsidP="00BC242E">
      <w:pPr>
        <w:spacing w:after="200" w:line="276" w:lineRule="auto"/>
        <w:ind w:left="40"/>
        <w:rPr>
          <w:rFonts w:ascii="Times New Roman" w:eastAsia="Times New Roman" w:hAnsi="Times New Roman" w:cs="Times New Roman"/>
          <w:sz w:val="24"/>
          <w:szCs w:val="24"/>
        </w:rPr>
      </w:pPr>
      <w:r w:rsidRPr="00BC242E">
        <w:rPr>
          <w:rFonts w:ascii="Times New Roman" w:eastAsia="Times New Roman" w:hAnsi="Times New Roman" w:cs="Times New Roman"/>
          <w:sz w:val="24"/>
          <w:szCs w:val="24"/>
        </w:rPr>
        <w:t xml:space="preserve">This is the exercises from accepting the application to physical assessment required for successful enrollment choice. The determination procedure of </w:t>
      </w:r>
      <w:proofErr w:type="spellStart"/>
      <w:r w:rsidRPr="00BC242E">
        <w:rPr>
          <w:rFonts w:ascii="Times New Roman" w:eastAsia="Times New Roman" w:hAnsi="Times New Roman" w:cs="Times New Roman"/>
          <w:sz w:val="24"/>
          <w:szCs w:val="24"/>
        </w:rPr>
        <w:t>Kazi</w:t>
      </w:r>
      <w:proofErr w:type="spellEnd"/>
      <w:r w:rsidRPr="00BC242E">
        <w:rPr>
          <w:rFonts w:ascii="Times New Roman" w:eastAsia="Times New Roman" w:hAnsi="Times New Roman" w:cs="Times New Roman"/>
          <w:sz w:val="24"/>
          <w:szCs w:val="24"/>
        </w:rPr>
        <w:t xml:space="preserve"> Farm has predominantly 9 phases in choice procedure.</w: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w:lastRenderedPageBreak/>
        <mc:AlternateContent>
          <mc:Choice Requires="wps">
            <w:drawing>
              <wp:anchor distT="0" distB="0" distL="114300" distR="114300" simplePos="0" relativeHeight="251734016" behindDoc="0" locked="0" layoutInCell="1" allowOverlap="1" wp14:anchorId="67ED526F" wp14:editId="16806590">
                <wp:simplePos x="0" y="0"/>
                <wp:positionH relativeFrom="column">
                  <wp:posOffset>1704975</wp:posOffset>
                </wp:positionH>
                <wp:positionV relativeFrom="paragraph">
                  <wp:posOffset>8255</wp:posOffset>
                </wp:positionV>
                <wp:extent cx="1819910" cy="305435"/>
                <wp:effectExtent l="0" t="0" r="28575" b="19050"/>
                <wp:wrapNone/>
                <wp:docPr id="65" name="Rounded Rectangle 54"/>
                <wp:cNvGraphicFramePr/>
                <a:graphic xmlns:a="http://schemas.openxmlformats.org/drawingml/2006/main">
                  <a:graphicData uri="http://schemas.microsoft.com/office/word/2010/wordprocessingShape">
                    <wps:wsp>
                      <wps:cNvSpPr/>
                      <wps:spPr>
                        <a:xfrm>
                          <a:off x="0" y="0"/>
                          <a:ext cx="1819440" cy="30492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eastAsia="Times New Roman" w:hAnsi="Times New Roman"/>
                                <w:b/>
                                <w:color w:val="000000"/>
                              </w:rPr>
                              <w:t>Application Received</w:t>
                            </w:r>
                          </w:p>
                        </w:txbxContent>
                      </wps:txbx>
                      <wps:bodyPr anchor="ctr">
                        <a:prstTxWarp prst="textNoShape">
                          <a:avLst/>
                        </a:prstTxWarp>
                        <a:noAutofit/>
                      </wps:bodyPr>
                    </wps:wsp>
                  </a:graphicData>
                </a:graphic>
              </wp:anchor>
            </w:drawing>
          </mc:Choice>
          <mc:Fallback>
            <w:pict>
              <v:roundrect id="Rounded Rectangle 54" o:spid="_x0000_s1054" style="position:absolute;margin-left:134.25pt;margin-top:.65pt;width:143.3pt;height:24.05pt;z-index:251734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" fillcolor="window" strokecolor="#70ad47" strokeweight="1pt">
                <v:stroke joinstyle="miter"/>
                <v:textbox>
                  <w:txbxContent>
                    <w:p w:rsidR="00302B15" w:rsidRDefault="00302B15" w:rsidP="00622C27">
                      <w:pPr>
                        <w:pStyle w:val="FrameContents"/>
                        <w:jc w:val="center"/>
                        <w:rPr>
                          <w:color w:val="000000"/>
                        </w:rPr>
                      </w:pPr>
                      <w:r>
                        <w:rPr>
                          <w:rFonts w:ascii="Times New Roman" w:eastAsia="Times New Roman" w:hAnsi="Times New Roman"/>
                          <w:b/>
                          <w:color w:val="000000"/>
                        </w:rPr>
                        <w:t>Application Received</w:t>
                      </w:r>
                    </w:p>
                  </w:txbxContent>
                </v:textbox>
              </v:roundrect>
            </w:pict>
          </mc:Fallback>
        </mc:AlternateContent>
      </w:r>
      <w:r w:rsidRPr="00732719">
        <w:rPr>
          <w:rFonts w:ascii="Times New Roman" w:eastAsia="Calibri" w:hAnsi="Times New Roman" w:cs="Times New Roman"/>
          <w:noProof/>
          <w:sz w:val="24"/>
          <w:szCs w:val="24"/>
        </w:rPr>
        <mc:AlternateContent>
          <mc:Choice Requires="wps">
            <w:drawing>
              <wp:anchor distT="0" distB="0" distL="114300" distR="114300" simplePos="0" relativeHeight="251738112" behindDoc="0" locked="0" layoutInCell="1" allowOverlap="1" wp14:anchorId="56C4F4BE" wp14:editId="5CEDF609">
                <wp:simplePos x="0" y="0"/>
                <wp:positionH relativeFrom="column">
                  <wp:posOffset>2543175</wp:posOffset>
                </wp:positionH>
                <wp:positionV relativeFrom="paragraph">
                  <wp:posOffset>313055</wp:posOffset>
                </wp:positionV>
                <wp:extent cx="105410" cy="105410"/>
                <wp:effectExtent l="19050" t="0" r="47625" b="47625"/>
                <wp:wrapNone/>
                <wp:docPr id="92" name="Down Arrow 55"/>
                <wp:cNvGraphicFramePr/>
                <a:graphic xmlns:a="http://schemas.openxmlformats.org/drawingml/2006/main">
                  <a:graphicData uri="http://schemas.microsoft.com/office/word/2010/wordprocessingShape">
                    <wps:wsp>
                      <wps:cNvSpPr/>
                      <wps:spPr>
                        <a:xfrm>
                          <a:off x="0" y="0"/>
                          <a:ext cx="104760" cy="10476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2340BF2A" id="Down Arrow 55" o:spid="_x0000_s1026" type="#_x0000_t67" style="position:absolute;margin-left:200.25pt;margin-top:24.65pt;width:8.3pt;height:8.3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" adj="10800"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35040" behindDoc="0" locked="0" layoutInCell="1" allowOverlap="1" wp14:anchorId="3004AF62" wp14:editId="3EC8FC99">
                <wp:simplePos x="0" y="0"/>
                <wp:positionH relativeFrom="column">
                  <wp:posOffset>1695450</wp:posOffset>
                </wp:positionH>
                <wp:positionV relativeFrom="paragraph">
                  <wp:posOffset>86360</wp:posOffset>
                </wp:positionV>
                <wp:extent cx="1838960" cy="276860"/>
                <wp:effectExtent l="0" t="0" r="28575" b="28575"/>
                <wp:wrapNone/>
                <wp:docPr id="93" name="Rounded Rectangle 57"/>
                <wp:cNvGraphicFramePr/>
                <a:graphic xmlns:a="http://schemas.openxmlformats.org/drawingml/2006/main">
                  <a:graphicData uri="http://schemas.microsoft.com/office/word/2010/wordprocessingShape">
                    <wps:wsp>
                      <wps:cNvSpPr/>
                      <wps:spPr>
                        <a:xfrm>
                          <a:off x="0" y="0"/>
                          <a:ext cx="1838160" cy="27612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rFonts w:ascii="Times New Roman" w:hAnsi="Times New Roman" w:cs="Times New Roman"/>
                                <w:b/>
                                <w:bCs/>
                              </w:rPr>
                            </w:pPr>
                            <w:r>
                              <w:rPr>
                                <w:rFonts w:ascii="Times New Roman" w:hAnsi="Times New Roman" w:cs="Times New Roman"/>
                                <w:b/>
                                <w:bCs/>
                                <w:color w:val="000000"/>
                              </w:rPr>
                              <w:t>Documents Check</w:t>
                            </w:r>
                          </w:p>
                          <w:p w:rsidR="00302B15" w:rsidRDefault="00302B15" w:rsidP="00622C27">
                            <w:pPr>
                              <w:pStyle w:val="FrameContents"/>
                              <w:jc w:val="center"/>
                              <w:rPr>
                                <w:color w:val="000000"/>
                              </w:rPr>
                            </w:pPr>
                          </w:p>
                        </w:txbxContent>
                      </wps:txbx>
                      <wps:bodyPr anchor="ctr">
                        <a:prstTxWarp prst="textNoShape">
                          <a:avLst/>
                        </a:prstTxWarp>
                        <a:noAutofit/>
                      </wps:bodyPr>
                    </wps:wsp>
                  </a:graphicData>
                </a:graphic>
              </wp:anchor>
            </w:drawing>
          </mc:Choice>
          <mc:Fallback>
            <w:pict>
              <v:roundrect id="Rounded Rectangle 57" o:spid="_x0000_s1055" style="position:absolute;margin-left:133.5pt;margin-top:6.8pt;width:144.8pt;height:21.8pt;z-index:251735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" fillcolor="window" strokecolor="#70ad47" strokeweight="1pt">
                <v:stroke joinstyle="miter"/>
                <v:textbox>
                  <w:txbxContent>
                    <w:p w:rsidR="00302B15" w:rsidRDefault="00302B15" w:rsidP="00622C27">
                      <w:pPr>
                        <w:pStyle w:val="FrameContents"/>
                        <w:jc w:val="center"/>
                        <w:rPr>
                          <w:rFonts w:ascii="Times New Roman" w:hAnsi="Times New Roman" w:cs="Times New Roman"/>
                          <w:b/>
                          <w:bCs/>
                        </w:rPr>
                      </w:pPr>
                      <w:r>
                        <w:rPr>
                          <w:rFonts w:ascii="Times New Roman" w:hAnsi="Times New Roman" w:cs="Times New Roman"/>
                          <w:b/>
                          <w:bCs/>
                          <w:color w:val="000000"/>
                        </w:rPr>
                        <w:t>Documents Check</w:t>
                      </w:r>
                    </w:p>
                    <w:p w:rsidR="00302B15" w:rsidRDefault="00302B15" w:rsidP="00622C27">
                      <w:pPr>
                        <w:pStyle w:val="FrameContents"/>
                        <w:jc w:val="center"/>
                        <w:rPr>
                          <w:color w:val="000000"/>
                        </w:rPr>
                      </w:pPr>
                    </w:p>
                  </w:txbxContent>
                </v:textbox>
              </v:roundrec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36064" behindDoc="0" locked="0" layoutInCell="1" allowOverlap="1" wp14:anchorId="3F8F43B0" wp14:editId="76248310">
                <wp:simplePos x="0" y="0"/>
                <wp:positionH relativeFrom="column">
                  <wp:posOffset>1704975</wp:posOffset>
                </wp:positionH>
                <wp:positionV relativeFrom="paragraph">
                  <wp:posOffset>145415</wp:posOffset>
                </wp:positionV>
                <wp:extent cx="1819910" cy="314960"/>
                <wp:effectExtent l="0" t="0" r="28575" b="28575"/>
                <wp:wrapNone/>
                <wp:docPr id="95" name="Rounded Rectangle 59"/>
                <wp:cNvGraphicFramePr/>
                <a:graphic xmlns:a="http://schemas.openxmlformats.org/drawingml/2006/main">
                  <a:graphicData uri="http://schemas.microsoft.com/office/word/2010/wordprocessingShape">
                    <wps:wsp>
                      <wps:cNvSpPr/>
                      <wps:spPr>
                        <a:xfrm>
                          <a:off x="0" y="0"/>
                          <a:ext cx="1819440" cy="31428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Pr="00EB7A62" w:rsidRDefault="00302B15" w:rsidP="00622C27">
                            <w:pPr>
                              <w:pStyle w:val="FrameContents"/>
                              <w:jc w:val="center"/>
                              <w:rPr>
                                <w:color w:val="000000"/>
                                <w:sz w:val="20"/>
                                <w:szCs w:val="20"/>
                              </w:rPr>
                            </w:pPr>
                            <w:r>
                              <w:rPr>
                                <w:rFonts w:ascii="Times New Roman" w:hAnsi="Times New Roman" w:cs="Times New Roman"/>
                                <w:b/>
                                <w:bCs/>
                                <w:color w:val="000000"/>
                                <w:sz w:val="20"/>
                                <w:szCs w:val="20"/>
                              </w:rPr>
                              <w:t>Short Listing of C</w:t>
                            </w:r>
                            <w:r w:rsidRPr="00EB7A62">
                              <w:rPr>
                                <w:rFonts w:ascii="Times New Roman" w:hAnsi="Times New Roman" w:cs="Times New Roman"/>
                                <w:b/>
                                <w:bCs/>
                                <w:color w:val="000000"/>
                                <w:sz w:val="20"/>
                                <w:szCs w:val="20"/>
                              </w:rPr>
                              <w:t xml:space="preserve">andidates </w:t>
                            </w:r>
                          </w:p>
                        </w:txbxContent>
                      </wps:txbx>
                      <wps:bodyPr anchor="ctr">
                        <a:prstTxWarp prst="textNoShape">
                          <a:avLst/>
                        </a:prstTxWarp>
                        <a:noAutofit/>
                      </wps:bodyPr>
                    </wps:wsp>
                  </a:graphicData>
                </a:graphic>
              </wp:anchor>
            </w:drawing>
          </mc:Choice>
          <mc:Fallback>
            <w:pict>
              <v:roundrect id="Rounded Rectangle 59" o:spid="_x0000_s1056" style="position:absolute;margin-left:134.25pt;margin-top:11.45pt;width:143.3pt;height:24.8pt;z-index:2517360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" fillcolor="window" strokecolor="#70ad47" strokeweight="1pt">
                <v:stroke joinstyle="miter"/>
                <v:textbox>
                  <w:txbxContent>
                    <w:p w:rsidR="00302B15" w:rsidRPr="00EB7A62" w:rsidRDefault="00302B15" w:rsidP="00622C27">
                      <w:pPr>
                        <w:pStyle w:val="FrameContents"/>
                        <w:jc w:val="center"/>
                        <w:rPr>
                          <w:color w:val="000000"/>
                          <w:sz w:val="20"/>
                          <w:szCs w:val="20"/>
                        </w:rPr>
                      </w:pPr>
                      <w:r>
                        <w:rPr>
                          <w:rFonts w:ascii="Times New Roman" w:hAnsi="Times New Roman" w:cs="Times New Roman"/>
                          <w:b/>
                          <w:bCs/>
                          <w:color w:val="000000"/>
                          <w:sz w:val="20"/>
                          <w:szCs w:val="20"/>
                        </w:rPr>
                        <w:t>Short Listing of C</w:t>
                      </w:r>
                      <w:r w:rsidRPr="00EB7A62">
                        <w:rPr>
                          <w:rFonts w:ascii="Times New Roman" w:hAnsi="Times New Roman" w:cs="Times New Roman"/>
                          <w:b/>
                          <w:bCs/>
                          <w:color w:val="000000"/>
                          <w:sz w:val="20"/>
                          <w:szCs w:val="20"/>
                        </w:rPr>
                        <w:t xml:space="preserve">andidates </w:t>
                      </w:r>
                    </w:p>
                  </w:txbxContent>
                </v:textbox>
              </v:roundrect>
            </w:pict>
          </mc:Fallback>
        </mc:AlternateContent>
      </w:r>
      <w:r w:rsidRPr="00732719">
        <w:rPr>
          <w:rFonts w:ascii="Times New Roman" w:eastAsia="Calibri" w:hAnsi="Times New Roman" w:cs="Times New Roman"/>
          <w:noProof/>
          <w:sz w:val="24"/>
          <w:szCs w:val="24"/>
        </w:rPr>
        <mc:AlternateContent>
          <mc:Choice Requires="wps">
            <w:drawing>
              <wp:anchor distT="0" distB="0" distL="114300" distR="114300" simplePos="0" relativeHeight="251740160" behindDoc="0" locked="0" layoutInCell="1" allowOverlap="1" wp14:anchorId="71C4EBA1" wp14:editId="2A907235">
                <wp:simplePos x="0" y="0"/>
                <wp:positionH relativeFrom="column">
                  <wp:posOffset>2533650</wp:posOffset>
                </wp:positionH>
                <wp:positionV relativeFrom="paragraph">
                  <wp:posOffset>31115</wp:posOffset>
                </wp:positionV>
                <wp:extent cx="114935" cy="114935"/>
                <wp:effectExtent l="19050" t="0" r="38100" b="38100"/>
                <wp:wrapNone/>
                <wp:docPr id="97" name="Down Arrow 58"/>
                <wp:cNvGraphicFramePr/>
                <a:graphic xmlns:a="http://schemas.openxmlformats.org/drawingml/2006/main">
                  <a:graphicData uri="http://schemas.microsoft.com/office/word/2010/wordprocessingShape">
                    <wps:wsp>
                      <wps:cNvSpPr/>
                      <wps:spPr>
                        <a:xfrm>
                          <a:off x="0" y="0"/>
                          <a:ext cx="114480" cy="11448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3478D159" id="Down Arrow 58" o:spid="_x0000_s1026" type="#_x0000_t67" style="position:absolute;margin-left:199.5pt;margin-top:2.45pt;width:9.05pt;height:9.0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" adj="10800"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37088" behindDoc="0" locked="0" layoutInCell="1" allowOverlap="1" wp14:anchorId="027A1255" wp14:editId="201DE766">
                <wp:simplePos x="0" y="0"/>
                <wp:positionH relativeFrom="column">
                  <wp:posOffset>1724025</wp:posOffset>
                </wp:positionH>
                <wp:positionV relativeFrom="paragraph">
                  <wp:posOffset>233045</wp:posOffset>
                </wp:positionV>
                <wp:extent cx="1800860" cy="295910"/>
                <wp:effectExtent l="0" t="0" r="28575" b="28575"/>
                <wp:wrapNone/>
                <wp:docPr id="98" name="Rounded Rectangle 61"/>
                <wp:cNvGraphicFramePr/>
                <a:graphic xmlns:a="http://schemas.openxmlformats.org/drawingml/2006/main">
                  <a:graphicData uri="http://schemas.microsoft.com/office/word/2010/wordprocessingShape">
                    <wps:wsp>
                      <wps:cNvSpPr/>
                      <wps:spPr>
                        <a:xfrm>
                          <a:off x="0" y="0"/>
                          <a:ext cx="1800360" cy="29520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rFonts w:ascii="Times New Roman" w:hAnsi="Times New Roman" w:cs="Times New Roman"/>
                                <w:b/>
                                <w:bCs/>
                              </w:rPr>
                            </w:pPr>
                            <w:r>
                              <w:rPr>
                                <w:rFonts w:ascii="Times New Roman" w:hAnsi="Times New Roman" w:cs="Times New Roman"/>
                                <w:b/>
                                <w:bCs/>
                                <w:color w:val="000000"/>
                              </w:rPr>
                              <w:t>Notifying Candidates</w:t>
                            </w:r>
                          </w:p>
                          <w:p w:rsidR="00302B15" w:rsidRDefault="00302B15" w:rsidP="00622C27">
                            <w:pPr>
                              <w:pStyle w:val="FrameContents"/>
                              <w:jc w:val="center"/>
                              <w:rPr>
                                <w:color w:val="000000"/>
                              </w:rPr>
                            </w:pPr>
                          </w:p>
                        </w:txbxContent>
                      </wps:txbx>
                      <wps:bodyPr anchor="ctr">
                        <a:prstTxWarp prst="textNoShape">
                          <a:avLst/>
                        </a:prstTxWarp>
                        <a:noAutofit/>
                      </wps:bodyPr>
                    </wps:wsp>
                  </a:graphicData>
                </a:graphic>
              </wp:anchor>
            </w:drawing>
          </mc:Choice>
          <mc:Fallback>
            <w:pict>
              <v:roundrect id="Rounded Rectangle 61" o:spid="_x0000_s1057" style="position:absolute;margin-left:135.75pt;margin-top:18.35pt;width:141.8pt;height:23.3pt;z-index:251737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" fillcolor="window" strokecolor="#70ad47" strokeweight="1pt">
                <v:stroke joinstyle="miter"/>
                <v:textbox>
                  <w:txbxContent>
                    <w:p w:rsidR="00302B15" w:rsidRDefault="00302B15" w:rsidP="00622C27">
                      <w:pPr>
                        <w:pStyle w:val="FrameContents"/>
                        <w:jc w:val="center"/>
                        <w:rPr>
                          <w:rFonts w:ascii="Times New Roman" w:hAnsi="Times New Roman" w:cs="Times New Roman"/>
                          <w:b/>
                          <w:bCs/>
                        </w:rPr>
                      </w:pPr>
                      <w:r>
                        <w:rPr>
                          <w:rFonts w:ascii="Times New Roman" w:hAnsi="Times New Roman" w:cs="Times New Roman"/>
                          <w:b/>
                          <w:bCs/>
                          <w:color w:val="000000"/>
                        </w:rPr>
                        <w:t>Notifying Candidates</w:t>
                      </w:r>
                    </w:p>
                    <w:p w:rsidR="00302B15" w:rsidRDefault="00302B15" w:rsidP="00622C27">
                      <w:pPr>
                        <w:pStyle w:val="FrameContents"/>
                        <w:jc w:val="center"/>
                        <w:rPr>
                          <w:color w:val="000000"/>
                        </w:rPr>
                      </w:pPr>
                    </w:p>
                  </w:txbxContent>
                </v:textbox>
              </v:roundrect>
            </w:pict>
          </mc:Fallback>
        </mc:AlternateContent>
      </w:r>
      <w:r w:rsidRPr="00732719">
        <w:rPr>
          <w:rFonts w:ascii="Times New Roman" w:eastAsia="Calibri" w:hAnsi="Times New Roman" w:cs="Times New Roman"/>
          <w:noProof/>
          <w:sz w:val="24"/>
          <w:szCs w:val="24"/>
        </w:rPr>
        <mc:AlternateContent>
          <mc:Choice Requires="wps">
            <w:drawing>
              <wp:anchor distT="0" distB="0" distL="114300" distR="114300" simplePos="0" relativeHeight="251739136" behindDoc="0" locked="0" layoutInCell="1" allowOverlap="1" wp14:anchorId="36430774" wp14:editId="4481BDFD">
                <wp:simplePos x="0" y="0"/>
                <wp:positionH relativeFrom="column">
                  <wp:posOffset>2533650</wp:posOffset>
                </wp:positionH>
                <wp:positionV relativeFrom="paragraph">
                  <wp:posOffset>118745</wp:posOffset>
                </wp:positionV>
                <wp:extent cx="95885" cy="124460"/>
                <wp:effectExtent l="19050" t="0" r="38100" b="47625"/>
                <wp:wrapNone/>
                <wp:docPr id="100" name="Down Arrow 60"/>
                <wp:cNvGraphicFramePr/>
                <a:graphic xmlns:a="http://schemas.openxmlformats.org/drawingml/2006/main">
                  <a:graphicData uri="http://schemas.microsoft.com/office/word/2010/wordprocessingShape">
                    <wps:wsp>
                      <wps:cNvSpPr/>
                      <wps:spPr>
                        <a:xfrm>
                          <a:off x="0" y="0"/>
                          <a:ext cx="95400" cy="12384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6E1CAF9C" id="Down Arrow 60" o:spid="_x0000_s1026" type="#_x0000_t67" style="position:absolute;margin-left:199.5pt;margin-top:9.35pt;width:7.55pt;height:9.8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" adj="13280"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44256" behindDoc="0" locked="0" layoutInCell="1" allowOverlap="1" wp14:anchorId="40626C60" wp14:editId="1AE47412">
                <wp:simplePos x="0" y="0"/>
                <wp:positionH relativeFrom="column">
                  <wp:posOffset>1733550</wp:posOffset>
                </wp:positionH>
                <wp:positionV relativeFrom="paragraph">
                  <wp:posOffset>301625</wp:posOffset>
                </wp:positionV>
                <wp:extent cx="1781810" cy="295910"/>
                <wp:effectExtent l="0" t="0" r="28575" b="28575"/>
                <wp:wrapNone/>
                <wp:docPr id="101" name="Rounded Rectangle 69"/>
                <wp:cNvGraphicFramePr/>
                <a:graphic xmlns:a="http://schemas.openxmlformats.org/drawingml/2006/main">
                  <a:graphicData uri="http://schemas.microsoft.com/office/word/2010/wordprocessingShape">
                    <wps:wsp>
                      <wps:cNvSpPr/>
                      <wps:spPr>
                        <a:xfrm>
                          <a:off x="0" y="0"/>
                          <a:ext cx="1781280" cy="29520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bCs/>
                                <w:color w:val="000000"/>
                              </w:rPr>
                              <w:t>Written Test</w:t>
                            </w:r>
                          </w:p>
                          <w:p w:rsidR="00302B15" w:rsidRDefault="00302B15" w:rsidP="00622C27">
                            <w:pPr>
                              <w:pStyle w:val="FrameContents"/>
                              <w:jc w:val="center"/>
                              <w:rPr>
                                <w:color w:val="000000"/>
                              </w:rPr>
                            </w:pPr>
                          </w:p>
                        </w:txbxContent>
                      </wps:txbx>
                      <wps:bodyPr anchor="ctr">
                        <a:prstTxWarp prst="textNoShape">
                          <a:avLst/>
                        </a:prstTxWarp>
                        <a:noAutofit/>
                      </wps:bodyPr>
                    </wps:wsp>
                  </a:graphicData>
                </a:graphic>
              </wp:anchor>
            </w:drawing>
          </mc:Choice>
          <mc:Fallback>
            <w:pict>
              <v:roundrect id="Rounded Rectangle 69" o:spid="_x0000_s1058" style="position:absolute;margin-left:136.5pt;margin-top:23.75pt;width:140.3pt;height:23.3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bCs/>
                          <w:color w:val="000000"/>
                        </w:rPr>
                        <w:t>Written Test</w:t>
                      </w:r>
                    </w:p>
                    <w:p w:rsidR="00302B15" w:rsidRDefault="00302B15" w:rsidP="00622C27">
                      <w:pPr>
                        <w:pStyle w:val="FrameContents"/>
                        <w:jc w:val="center"/>
                        <w:rPr>
                          <w:color w:val="000000"/>
                        </w:rPr>
                      </w:pPr>
                    </w:p>
                  </w:txbxContent>
                </v:textbox>
              </v:roundrect>
            </w:pict>
          </mc:Fallback>
        </mc:AlternateContent>
      </w:r>
      <w:r w:rsidRPr="00732719">
        <w:rPr>
          <w:rFonts w:ascii="Times New Roman" w:eastAsia="Calibri" w:hAnsi="Times New Roman" w:cs="Times New Roman"/>
          <w:noProof/>
          <w:sz w:val="24"/>
          <w:szCs w:val="24"/>
        </w:rPr>
        <mc:AlternateContent>
          <mc:Choice Requires="wps">
            <w:drawing>
              <wp:anchor distT="0" distB="0" distL="114300" distR="114300" simplePos="0" relativeHeight="251749376" behindDoc="0" locked="0" layoutInCell="1" allowOverlap="1" wp14:anchorId="49459E2C" wp14:editId="0ED1CA57">
                <wp:simplePos x="0" y="0"/>
                <wp:positionH relativeFrom="column">
                  <wp:posOffset>2543175</wp:posOffset>
                </wp:positionH>
                <wp:positionV relativeFrom="paragraph">
                  <wp:posOffset>187325</wp:posOffset>
                </wp:positionV>
                <wp:extent cx="95885" cy="105410"/>
                <wp:effectExtent l="19050" t="0" r="38100" b="47625"/>
                <wp:wrapNone/>
                <wp:docPr id="103" name="Down Arrow 62"/>
                <wp:cNvGraphicFramePr/>
                <a:graphic xmlns:a="http://schemas.openxmlformats.org/drawingml/2006/main">
                  <a:graphicData uri="http://schemas.microsoft.com/office/word/2010/wordprocessingShape">
                    <wps:wsp>
                      <wps:cNvSpPr/>
                      <wps:spPr>
                        <a:xfrm>
                          <a:off x="0" y="0"/>
                          <a:ext cx="95400" cy="10476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724CF224" id="Down Arrow 62" o:spid="_x0000_s1026" type="#_x0000_t67" style="position:absolute;margin-left:200.25pt;margin-top:14.75pt;width:7.55pt;height:8.3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" adj="11765"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48352" behindDoc="0" locked="0" layoutInCell="1" allowOverlap="1" wp14:anchorId="214C229B" wp14:editId="00D8543A">
                <wp:simplePos x="0" y="0"/>
                <wp:positionH relativeFrom="column">
                  <wp:posOffset>2552700</wp:posOffset>
                </wp:positionH>
                <wp:positionV relativeFrom="paragraph">
                  <wp:posOffset>265430</wp:posOffset>
                </wp:positionV>
                <wp:extent cx="114935" cy="124460"/>
                <wp:effectExtent l="19050" t="0" r="38100" b="47625"/>
                <wp:wrapNone/>
                <wp:docPr id="104" name="Down Arrow 70"/>
                <wp:cNvGraphicFramePr/>
                <a:graphic xmlns:a="http://schemas.openxmlformats.org/drawingml/2006/main">
                  <a:graphicData uri="http://schemas.microsoft.com/office/word/2010/wordprocessingShape">
                    <wps:wsp>
                      <wps:cNvSpPr/>
                      <wps:spPr>
                        <a:xfrm>
                          <a:off x="0" y="0"/>
                          <a:ext cx="114480" cy="12384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3CAA708F" id="Down Arrow 70" o:spid="_x0000_s1026" type="#_x0000_t67" style="position:absolute;margin-left:201pt;margin-top:20.9pt;width:9.05pt;height:9.8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" adj="11616"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45280" behindDoc="0" locked="0" layoutInCell="1" allowOverlap="1" wp14:anchorId="0623E63A" wp14:editId="2A43F88B">
                <wp:simplePos x="0" y="0"/>
                <wp:positionH relativeFrom="margin">
                  <wp:posOffset>1752600</wp:posOffset>
                </wp:positionH>
                <wp:positionV relativeFrom="paragraph">
                  <wp:posOffset>48260</wp:posOffset>
                </wp:positionV>
                <wp:extent cx="1753235" cy="286385"/>
                <wp:effectExtent l="0" t="0" r="19050" b="19050"/>
                <wp:wrapNone/>
                <wp:docPr id="105" name="Rounded Rectangle 71"/>
                <wp:cNvGraphicFramePr/>
                <a:graphic xmlns:a="http://schemas.openxmlformats.org/drawingml/2006/main">
                  <a:graphicData uri="http://schemas.microsoft.com/office/word/2010/wordprocessingShape">
                    <wps:wsp>
                      <wps:cNvSpPr/>
                      <wps:spPr>
                        <a:xfrm>
                          <a:off x="0" y="0"/>
                          <a:ext cx="1753235" cy="286385"/>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bCs/>
                                <w:color w:val="000000"/>
                              </w:rPr>
                              <w:t>Computer Test</w:t>
                            </w:r>
                          </w:p>
                        </w:txbxContent>
                      </wps:txbx>
                      <wps:bodyPr anchor="ctr">
                        <a:prstTxWarp prst="textNoShape">
                          <a:avLst/>
                        </a:prstTxWarp>
                        <a:noAutofit/>
                      </wps:bodyPr>
                    </wps:wsp>
                  </a:graphicData>
                </a:graphic>
              </wp:anchor>
            </w:drawing>
          </mc:Choice>
          <mc:Fallback>
            <w:pict>
              <v:roundrect id="Rounded Rectangle 71" o:spid="_x0000_s1059" style="position:absolute;margin-left:138pt;margin-top:3.8pt;width:138.05pt;height:22.55pt;z-index:25174528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bCs/>
                          <w:color w:val="000000"/>
                        </w:rPr>
                        <w:t>Computer Test</w:t>
                      </w:r>
                    </w:p>
                  </w:txbxContent>
                </v:textbox>
                <w10:wrap anchorx="margin"/>
              </v:roundrect>
            </w:pict>
          </mc:Fallback>
        </mc:AlternateContent>
      </w:r>
      <w:r w:rsidRPr="00732719">
        <w:rPr>
          <w:rFonts w:ascii="Times New Roman" w:eastAsia="Calibri" w:hAnsi="Times New Roman" w:cs="Times New Roman"/>
          <w:noProof/>
          <w:sz w:val="24"/>
          <w:szCs w:val="24"/>
        </w:rPr>
        <mc:AlternateContent>
          <mc:Choice Requires="wps">
            <w:drawing>
              <wp:anchor distT="0" distB="0" distL="114300" distR="114300" simplePos="0" relativeHeight="251750400" behindDoc="0" locked="0" layoutInCell="1" allowOverlap="1" wp14:anchorId="0CA2B7B1" wp14:editId="596DAC32">
                <wp:simplePos x="0" y="0"/>
                <wp:positionH relativeFrom="column">
                  <wp:posOffset>2571115</wp:posOffset>
                </wp:positionH>
                <wp:positionV relativeFrom="paragraph">
                  <wp:posOffset>343535</wp:posOffset>
                </wp:positionV>
                <wp:extent cx="105410" cy="114935"/>
                <wp:effectExtent l="19050" t="0" r="47625" b="38100"/>
                <wp:wrapNone/>
                <wp:docPr id="107" name="Down Arrow 72"/>
                <wp:cNvGraphicFramePr/>
                <a:graphic xmlns:a="http://schemas.openxmlformats.org/drawingml/2006/main">
                  <a:graphicData uri="http://schemas.microsoft.com/office/word/2010/wordprocessingShape">
                    <wps:wsp>
                      <wps:cNvSpPr/>
                      <wps:spPr>
                        <a:xfrm>
                          <a:off x="0" y="0"/>
                          <a:ext cx="105410" cy="114935"/>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05525F08" id="Down Arrow 72" o:spid="_x0000_s1026" type="#_x0000_t67" style="position:absolute;margin-left:202.45pt;margin-top:27.05pt;width:8.3pt;height:9.0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" adj="11695" fillcolor="#5b9bd5" strokecolor="#41719c" strokeweight="1pt"/>
            </w:pict>
          </mc:Fallback>
        </mc:AlternateContent>
      </w:r>
    </w:p>
    <w:p w:rsidR="00622C27" w:rsidRPr="00732719" w:rsidRDefault="00622C27" w:rsidP="00732719">
      <w:pPr>
        <w:spacing w:after="200" w:line="276" w:lineRule="auto"/>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751424" behindDoc="0" locked="0" layoutInCell="1" allowOverlap="1" wp14:anchorId="5F73E6C5" wp14:editId="7C690BAC">
                <wp:simplePos x="0" y="0"/>
                <wp:positionH relativeFrom="margin">
                  <wp:posOffset>1733550</wp:posOffset>
                </wp:positionH>
                <wp:positionV relativeFrom="paragraph">
                  <wp:posOffset>126365</wp:posOffset>
                </wp:positionV>
                <wp:extent cx="1791335" cy="286385"/>
                <wp:effectExtent l="0" t="0" r="19050" b="19050"/>
                <wp:wrapNone/>
                <wp:docPr id="108" name="Rounded Rectangle 105"/>
                <wp:cNvGraphicFramePr/>
                <a:graphic xmlns:a="http://schemas.openxmlformats.org/drawingml/2006/main">
                  <a:graphicData uri="http://schemas.microsoft.com/office/word/2010/wordprocessingShape">
                    <wps:wsp>
                      <wps:cNvSpPr/>
                      <wps:spPr>
                        <a:xfrm>
                          <a:off x="0" y="0"/>
                          <a:ext cx="1791335" cy="286385"/>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color w:val="000000"/>
                              </w:rPr>
                              <w:t>Final Interview</w:t>
                            </w:r>
                          </w:p>
                        </w:txbxContent>
                      </wps:txbx>
                      <wps:bodyPr anchor="ctr">
                        <a:prstTxWarp prst="textNoShape">
                          <a:avLst/>
                        </a:prstTxWarp>
                        <a:noAutofit/>
                      </wps:bodyPr>
                    </wps:wsp>
                  </a:graphicData>
                </a:graphic>
              </wp:anchor>
            </w:drawing>
          </mc:Choice>
          <mc:Fallback>
            <w:pict>
              <v:roundrect id="Rounded Rectangle 105" o:spid="_x0000_s1060" style="position:absolute;margin-left:136.5pt;margin-top:9.95pt;width:141.05pt;height:22.55pt;z-index:2517514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color w:val="000000"/>
                        </w:rPr>
                        <w:t>Final Interview</w:t>
                      </w:r>
                    </w:p>
                  </w:txbxContent>
                </v:textbox>
                <w10:wrap anchorx="margin"/>
              </v:roundrect>
            </w:pict>
          </mc:Fallback>
        </mc:AlternateContent>
      </w:r>
    </w:p>
    <w:p w:rsidR="00622C27" w:rsidRPr="00732719" w:rsidRDefault="00622C27" w:rsidP="00732719">
      <w:pPr>
        <w:spacing w:after="200" w:line="276" w:lineRule="auto"/>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753472" behindDoc="0" locked="0" layoutInCell="1" allowOverlap="1" wp14:anchorId="64F1CC34" wp14:editId="2B33D75C">
                <wp:simplePos x="0" y="0"/>
                <wp:positionH relativeFrom="column">
                  <wp:posOffset>2543175</wp:posOffset>
                </wp:positionH>
                <wp:positionV relativeFrom="paragraph">
                  <wp:posOffset>98425</wp:posOffset>
                </wp:positionV>
                <wp:extent cx="133985" cy="114935"/>
                <wp:effectExtent l="19050" t="0" r="38100" b="38100"/>
                <wp:wrapNone/>
                <wp:docPr id="118" name="Down Arrow 108"/>
                <wp:cNvGraphicFramePr/>
                <a:graphic xmlns:a="http://schemas.openxmlformats.org/drawingml/2006/main">
                  <a:graphicData uri="http://schemas.microsoft.com/office/word/2010/wordprocessingShape">
                    <wps:wsp>
                      <wps:cNvSpPr/>
                      <wps:spPr>
                        <a:xfrm>
                          <a:off x="0" y="0"/>
                          <a:ext cx="133985" cy="114935"/>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47391CEC" id="Down Arrow 108" o:spid="_x0000_s1026" type="#_x0000_t67" style="position:absolute;margin-left:200.25pt;margin-top:7.75pt;width:10.55pt;height:9.0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" adj="10800" fillcolor="#5b9bd5" strokecolor="#41719c" strokeweight="1pt"/>
            </w:pict>
          </mc:Fallback>
        </mc:AlternateContent>
      </w:r>
      <w:r w:rsidRPr="00732719">
        <w:rPr>
          <w:rFonts w:ascii="Times New Roman" w:eastAsia="Calibri" w:hAnsi="Times New Roman" w:cs="Times New Roman"/>
          <w:noProof/>
        </w:rPr>
        <mc:AlternateContent>
          <mc:Choice Requires="wps">
            <w:drawing>
              <wp:anchor distT="0" distB="0" distL="114300" distR="114300" simplePos="0" relativeHeight="251754496" behindDoc="0" locked="0" layoutInCell="1" allowOverlap="1" wp14:anchorId="7ED9B08C" wp14:editId="0056D9AF">
                <wp:simplePos x="0" y="0"/>
                <wp:positionH relativeFrom="margin">
                  <wp:posOffset>1685925</wp:posOffset>
                </wp:positionH>
                <wp:positionV relativeFrom="paragraph">
                  <wp:posOffset>203200</wp:posOffset>
                </wp:positionV>
                <wp:extent cx="1838960" cy="295910"/>
                <wp:effectExtent l="0" t="0" r="28575" b="28575"/>
                <wp:wrapNone/>
                <wp:docPr id="119" name="Rounded Rectangle 109"/>
                <wp:cNvGraphicFramePr/>
                <a:graphic xmlns:a="http://schemas.openxmlformats.org/drawingml/2006/main">
                  <a:graphicData uri="http://schemas.microsoft.com/office/word/2010/wordprocessingShape">
                    <wps:wsp>
                      <wps:cNvSpPr/>
                      <wps:spPr>
                        <a:xfrm>
                          <a:off x="0" y="0"/>
                          <a:ext cx="1838960" cy="29591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color w:val="000000"/>
                              </w:rPr>
                              <w:t xml:space="preserve">Medical Test </w:t>
                            </w:r>
                          </w:p>
                        </w:txbxContent>
                      </wps:txbx>
                      <wps:bodyPr anchor="ctr">
                        <a:prstTxWarp prst="textNoShape">
                          <a:avLst/>
                        </a:prstTxWarp>
                        <a:noAutofit/>
                      </wps:bodyPr>
                    </wps:wsp>
                  </a:graphicData>
                </a:graphic>
              </wp:anchor>
            </w:drawing>
          </mc:Choice>
          <mc:Fallback>
            <w:pict>
              <v:roundrect id="Rounded Rectangle 109" o:spid="_x0000_s1061" style="position:absolute;margin-left:132.75pt;margin-top:16pt;width:144.8pt;height:23.3pt;z-index:25175449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color w:val="000000"/>
                        </w:rPr>
                        <w:t xml:space="preserve">Medical Test </w:t>
                      </w:r>
                    </w:p>
                  </w:txbxContent>
                </v:textbox>
                <w10:wrap anchorx="margin"/>
              </v:roundrect>
            </w:pict>
          </mc:Fallback>
        </mc:AlternateContent>
      </w:r>
    </w:p>
    <w:p w:rsidR="00622C27" w:rsidRPr="00732719" w:rsidRDefault="00622C27" w:rsidP="00732719">
      <w:pPr>
        <w:spacing w:after="200" w:line="276" w:lineRule="auto"/>
        <w:rPr>
          <w:rFonts w:ascii="Times New Roman" w:eastAsia="Calibri" w:hAnsi="Times New Roman" w:cs="Times New Roman"/>
        </w:rPr>
      </w:pPr>
      <w:r w:rsidRPr="00732719">
        <w:rPr>
          <w:rFonts w:ascii="Times New Roman" w:eastAsia="Calibri" w:hAnsi="Times New Roman" w:cs="Times New Roman"/>
          <w:noProof/>
        </w:rPr>
        <mc:AlternateContent>
          <mc:Choice Requires="wps">
            <w:drawing>
              <wp:anchor distT="0" distB="0" distL="114300" distR="114300" simplePos="0" relativeHeight="251752448" behindDoc="0" locked="0" layoutInCell="1" allowOverlap="1" wp14:anchorId="1EE9B491" wp14:editId="06C0D5AE">
                <wp:simplePos x="0" y="0"/>
                <wp:positionH relativeFrom="column">
                  <wp:posOffset>2533650</wp:posOffset>
                </wp:positionH>
                <wp:positionV relativeFrom="paragraph">
                  <wp:posOffset>185420</wp:posOffset>
                </wp:positionV>
                <wp:extent cx="105410" cy="124460"/>
                <wp:effectExtent l="19050" t="0" r="47625" b="47625"/>
                <wp:wrapNone/>
                <wp:docPr id="121" name="Down Arrow 107"/>
                <wp:cNvGraphicFramePr/>
                <a:graphic xmlns:a="http://schemas.openxmlformats.org/drawingml/2006/main">
                  <a:graphicData uri="http://schemas.microsoft.com/office/word/2010/wordprocessingShape">
                    <wps:wsp>
                      <wps:cNvSpPr/>
                      <wps:spPr>
                        <a:xfrm>
                          <a:off x="0" y="0"/>
                          <a:ext cx="105410" cy="12446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0903ACB1" id="Down Arrow 107" o:spid="_x0000_s1026" type="#_x0000_t67" style="position:absolute;margin-left:199.5pt;margin-top:14.6pt;width:8.3pt;height:9.8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" adj="12453" fillcolor="#5b9bd5" strokecolor="#41719c" strokeweight="1pt"/>
            </w:pict>
          </mc:Fallback>
        </mc:AlternateContent>
      </w:r>
      <w:r w:rsidRPr="00732719">
        <w:rPr>
          <w:rFonts w:ascii="Times New Roman" w:eastAsia="Calibri" w:hAnsi="Times New Roman" w:cs="Times New Roman"/>
          <w:noProof/>
        </w:rPr>
        <mc:AlternateContent>
          <mc:Choice Requires="wps">
            <w:drawing>
              <wp:anchor distT="0" distB="0" distL="114300" distR="114300" simplePos="0" relativeHeight="251755520" behindDoc="0" locked="0" layoutInCell="1" allowOverlap="1" wp14:anchorId="2ED21C26" wp14:editId="4D8EB086">
                <wp:simplePos x="0" y="0"/>
                <wp:positionH relativeFrom="margin">
                  <wp:posOffset>1704975</wp:posOffset>
                </wp:positionH>
                <wp:positionV relativeFrom="paragraph">
                  <wp:posOffset>318770</wp:posOffset>
                </wp:positionV>
                <wp:extent cx="1819910" cy="524510"/>
                <wp:effectExtent l="0" t="0" r="28575" b="28575"/>
                <wp:wrapNone/>
                <wp:docPr id="122" name="Rounded Rectangle 110"/>
                <wp:cNvGraphicFramePr/>
                <a:graphic xmlns:a="http://schemas.openxmlformats.org/drawingml/2006/main">
                  <a:graphicData uri="http://schemas.microsoft.com/office/word/2010/wordprocessingShape">
                    <wps:wsp>
                      <wps:cNvSpPr/>
                      <wps:spPr>
                        <a:xfrm>
                          <a:off x="0" y="0"/>
                          <a:ext cx="1819910" cy="52451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color w:val="000000"/>
                              </w:rPr>
                              <w:t xml:space="preserve">Appointment Letter or Agreement </w:t>
                            </w:r>
                          </w:p>
                        </w:txbxContent>
                      </wps:txbx>
                      <wps:bodyPr anchor="ctr">
                        <a:prstTxWarp prst="textNoShape">
                          <a:avLst/>
                        </a:prstTxWarp>
                        <a:noAutofit/>
                      </wps:bodyPr>
                    </wps:wsp>
                  </a:graphicData>
                </a:graphic>
              </wp:anchor>
            </w:drawing>
          </mc:Choice>
          <mc:Fallback>
            <w:pict>
              <v:roundrect id="Rounded Rectangle 110" o:spid="_x0000_s1062" style="position:absolute;margin-left:134.25pt;margin-top:25.1pt;width:143.3pt;height:41.3pt;z-index:25175552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color w:val="000000"/>
                        </w:rPr>
                        <w:t xml:space="preserve">Appointment Letter or Agreement </w:t>
                      </w:r>
                    </w:p>
                  </w:txbxContent>
                </v:textbox>
                <w10:wrap anchorx="margin"/>
              </v:roundrect>
            </w:pict>
          </mc:Fallback>
        </mc:AlternateContent>
      </w:r>
    </w:p>
    <w:p w:rsidR="00622C27" w:rsidRPr="00732719" w:rsidRDefault="00622C27" w:rsidP="00732719">
      <w:pPr>
        <w:spacing w:after="200" w:line="276" w:lineRule="auto"/>
        <w:rPr>
          <w:rFonts w:ascii="Times New Roman" w:eastAsia="Calibri" w:hAnsi="Times New Roman" w:cs="Times New Roman"/>
          <w:b/>
          <w:sz w:val="24"/>
          <w:szCs w:val="24"/>
        </w:rPr>
      </w:pPr>
    </w:p>
    <w:p w:rsidR="00622C27" w:rsidRPr="00732719" w:rsidRDefault="00622C27" w:rsidP="00732719">
      <w:pPr>
        <w:spacing w:after="200" w:line="276" w:lineRule="auto"/>
        <w:ind w:left="40"/>
        <w:rPr>
          <w:rFonts w:ascii="Times New Roman" w:eastAsia="Calibri" w:hAnsi="Times New Roman" w:cs="Times New Roman"/>
          <w:b/>
          <w:sz w:val="24"/>
          <w:szCs w:val="24"/>
        </w:rPr>
      </w:pPr>
    </w:p>
    <w:p w:rsidR="00622C27" w:rsidRPr="008A1066" w:rsidRDefault="000C0603" w:rsidP="008A1066">
      <w:pPr>
        <w:pStyle w:val="Caption"/>
        <w:jc w:val="center"/>
        <w:rPr>
          <w:rFonts w:ascii="Times New Roman" w:eastAsia="Times New Roman" w:hAnsi="Times New Roman" w:cs="Times New Roman"/>
          <w:sz w:val="24"/>
          <w:szCs w:val="24"/>
        </w:rPr>
      </w:pPr>
      <w:bookmarkStart w:id="136" w:name="_Toc29089902"/>
      <w:bookmarkStart w:id="137" w:name="_Toc29093035"/>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17</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622C27" w:rsidRPr="008A1066">
        <w:rPr>
          <w:rFonts w:ascii="Times New Roman" w:eastAsia="Calibri" w:hAnsi="Times New Roman" w:cs="Times New Roman"/>
          <w:b w:val="0"/>
          <w:sz w:val="24"/>
          <w:szCs w:val="24"/>
        </w:rPr>
        <w:t xml:space="preserve"> Selection Process of </w:t>
      </w:r>
      <w:proofErr w:type="spellStart"/>
      <w:r w:rsidR="00622C27" w:rsidRPr="008A1066">
        <w:rPr>
          <w:rFonts w:ascii="Times New Roman" w:eastAsia="Calibri" w:hAnsi="Times New Roman" w:cs="Times New Roman"/>
          <w:b w:val="0"/>
          <w:sz w:val="24"/>
          <w:szCs w:val="24"/>
        </w:rPr>
        <w:t>Kazi</w:t>
      </w:r>
      <w:proofErr w:type="spellEnd"/>
      <w:r w:rsidR="00622C27" w:rsidRPr="008A1066">
        <w:rPr>
          <w:rFonts w:ascii="Times New Roman" w:eastAsia="Calibri" w:hAnsi="Times New Roman" w:cs="Times New Roman"/>
          <w:b w:val="0"/>
          <w:sz w:val="24"/>
          <w:szCs w:val="24"/>
        </w:rPr>
        <w:t xml:space="preserve"> Farms Group</w:t>
      </w:r>
      <w:bookmarkEnd w:id="136"/>
      <w:bookmarkEnd w:id="137"/>
    </w:p>
    <w:p w:rsidR="00622C27" w:rsidRDefault="00622C27" w:rsidP="00251ED8">
      <w:pPr>
        <w:pStyle w:val="Heading4"/>
      </w:pPr>
      <w:r w:rsidRPr="00732719">
        <w:t>Application Receiving:</w:t>
      </w:r>
    </w:p>
    <w:p w:rsidR="00DC73AC" w:rsidRDefault="00DC73AC" w:rsidP="00DC73AC"/>
    <w:p w:rsidR="00DC73AC" w:rsidRPr="009F0048" w:rsidRDefault="00DC73AC" w:rsidP="00DC73AC">
      <w:pPr>
        <w:rPr>
          <w:rFonts w:ascii="Times New Roman" w:hAnsi="Times New Roman" w:cs="Times New Roman"/>
          <w:sz w:val="24"/>
          <w:szCs w:val="24"/>
        </w:rPr>
      </w:pPr>
      <w:r w:rsidRPr="009F0048">
        <w:rPr>
          <w:rFonts w:ascii="Times New Roman" w:hAnsi="Times New Roman" w:cs="Times New Roman"/>
          <w:sz w:val="24"/>
          <w:szCs w:val="24"/>
        </w:rPr>
        <w:t xml:space="preserve">HR office gathers employment forms against every opportunity declared. There is a base timeframe for application accepting. All applications are successively numbered in HR. Applications are not acknowledged after the cutoff time. Under extraordinary conditions, applications after </w:t>
      </w:r>
      <w:r w:rsidR="009F0048">
        <w:rPr>
          <w:rFonts w:ascii="Times New Roman" w:hAnsi="Times New Roman" w:cs="Times New Roman"/>
          <w:sz w:val="24"/>
          <w:szCs w:val="24"/>
        </w:rPr>
        <w:t xml:space="preserve">the </w:t>
      </w:r>
      <w:r w:rsidRPr="009F0048">
        <w:rPr>
          <w:rFonts w:ascii="Times New Roman" w:hAnsi="Times New Roman" w:cs="Times New Roman"/>
          <w:sz w:val="24"/>
          <w:szCs w:val="24"/>
        </w:rPr>
        <w:t>cutoff time might be acknowledged</w:t>
      </w:r>
      <w:r w:rsidR="009F0048">
        <w:rPr>
          <w:rFonts w:ascii="Times New Roman" w:hAnsi="Times New Roman" w:cs="Times New Roman"/>
          <w:sz w:val="24"/>
          <w:szCs w:val="24"/>
        </w:rPr>
        <w:t xml:space="preserve"> &amp;</w:t>
      </w:r>
      <w:r w:rsidRPr="009F0048">
        <w:rPr>
          <w:rFonts w:ascii="Times New Roman" w:hAnsi="Times New Roman" w:cs="Times New Roman"/>
          <w:sz w:val="24"/>
          <w:szCs w:val="24"/>
        </w:rPr>
        <w:t xml:space="preserve"> given composed consent is given by the concerned division head. </w:t>
      </w:r>
    </w:p>
    <w:p w:rsidR="00DC73AC" w:rsidRPr="009F0048" w:rsidRDefault="00DC73AC" w:rsidP="00DC73AC">
      <w:pPr>
        <w:rPr>
          <w:rFonts w:ascii="Times New Roman" w:hAnsi="Times New Roman" w:cs="Times New Roman"/>
          <w:sz w:val="24"/>
          <w:szCs w:val="24"/>
        </w:rPr>
      </w:pPr>
      <w:r w:rsidRPr="009F0048">
        <w:rPr>
          <w:rFonts w:ascii="Times New Roman" w:hAnsi="Times New Roman" w:cs="Times New Roman"/>
          <w:sz w:val="24"/>
          <w:szCs w:val="24"/>
        </w:rPr>
        <w:t>It is the approach to pull in the same nu</w:t>
      </w:r>
      <w:r w:rsidR="009F0048">
        <w:rPr>
          <w:rFonts w:ascii="Times New Roman" w:hAnsi="Times New Roman" w:cs="Times New Roman"/>
          <w:sz w:val="24"/>
          <w:szCs w:val="24"/>
        </w:rPr>
        <w:t>mber of candidates to apply. T</w:t>
      </w:r>
      <w:r w:rsidRPr="009F0048">
        <w:rPr>
          <w:rFonts w:ascii="Times New Roman" w:hAnsi="Times New Roman" w:cs="Times New Roman"/>
          <w:sz w:val="24"/>
          <w:szCs w:val="24"/>
        </w:rPr>
        <w:t xml:space="preserve">hey meet </w:t>
      </w:r>
      <w:r w:rsidR="009F0048">
        <w:rPr>
          <w:rFonts w:ascii="Times New Roman" w:hAnsi="Times New Roman" w:cs="Times New Roman"/>
          <w:sz w:val="24"/>
          <w:szCs w:val="24"/>
        </w:rPr>
        <w:t xml:space="preserve">at </w:t>
      </w:r>
      <w:r w:rsidRPr="009F0048">
        <w:rPr>
          <w:rFonts w:ascii="Times New Roman" w:hAnsi="Times New Roman" w:cs="Times New Roman"/>
          <w:sz w:val="24"/>
          <w:szCs w:val="24"/>
        </w:rPr>
        <w:t>the pre - essentials of the activity. Be that as it may, the individuals who have been lamented inside most recent half year term are not permitted to go after at all job in and an up-and-comer can't show up for multiple tests/meet at once.</w:t>
      </w:r>
    </w:p>
    <w:p w:rsidR="00622C27" w:rsidRPr="00732719" w:rsidRDefault="00622C27" w:rsidP="00251ED8">
      <w:pPr>
        <w:pStyle w:val="Heading4"/>
      </w:pPr>
      <w:r w:rsidRPr="00732719">
        <w:t xml:space="preserve">Documents check: </w:t>
      </w:r>
    </w:p>
    <w:p w:rsidR="00404AA2" w:rsidRDefault="00622C27" w:rsidP="00404AA2">
      <w:pPr>
        <w:spacing w:after="200" w:line="276" w:lineRule="auto"/>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The candidates must submit photocopies of their education</w:t>
      </w:r>
      <w:r w:rsidR="00F4182D" w:rsidRPr="00732719">
        <w:rPr>
          <w:rFonts w:ascii="Times New Roman" w:eastAsia="Times New Roman" w:hAnsi="Times New Roman" w:cs="Times New Roman"/>
          <w:sz w:val="24"/>
          <w:szCs w:val="24"/>
        </w:rPr>
        <w:t>al</w:t>
      </w:r>
      <w:r w:rsidRPr="00732719">
        <w:rPr>
          <w:rFonts w:ascii="Times New Roman" w:eastAsia="Times New Roman" w:hAnsi="Times New Roman" w:cs="Times New Roman"/>
          <w:sz w:val="24"/>
          <w:szCs w:val="24"/>
        </w:rPr>
        <w:t xml:space="preserve"> certificates of school, college and universities. In case</w:t>
      </w:r>
      <w:r w:rsidR="00F4182D" w:rsidRPr="00732719">
        <w:rPr>
          <w:rFonts w:ascii="Times New Roman" w:eastAsia="Times New Roman" w:hAnsi="Times New Roman" w:cs="Times New Roman"/>
          <w:sz w:val="24"/>
          <w:szCs w:val="24"/>
        </w:rPr>
        <w:t>,</w:t>
      </w:r>
      <w:r w:rsidRPr="00732719">
        <w:rPr>
          <w:rFonts w:ascii="Times New Roman" w:eastAsia="Times New Roman" w:hAnsi="Times New Roman" w:cs="Times New Roman"/>
          <w:sz w:val="24"/>
          <w:szCs w:val="24"/>
        </w:rPr>
        <w:t xml:space="preserve"> where the original certificates have not been provided b</w:t>
      </w:r>
      <w:r w:rsidR="00F4182D" w:rsidRPr="00732719">
        <w:rPr>
          <w:rFonts w:ascii="Times New Roman" w:eastAsia="Times New Roman" w:hAnsi="Times New Roman" w:cs="Times New Roman"/>
          <w:sz w:val="24"/>
          <w:szCs w:val="24"/>
        </w:rPr>
        <w:t>u</w:t>
      </w:r>
      <w:r w:rsidRPr="00732719">
        <w:rPr>
          <w:rFonts w:ascii="Times New Roman" w:eastAsia="Times New Roman" w:hAnsi="Times New Roman" w:cs="Times New Roman"/>
          <w:sz w:val="24"/>
          <w:szCs w:val="24"/>
        </w:rPr>
        <w:t>t the institution, probationer certificate, academic transcript or mark sheet will also be a</w:t>
      </w:r>
      <w:r w:rsidR="009260D4">
        <w:rPr>
          <w:rFonts w:ascii="Times New Roman" w:eastAsia="Times New Roman" w:hAnsi="Times New Roman" w:cs="Times New Roman"/>
          <w:sz w:val="24"/>
          <w:szCs w:val="24"/>
        </w:rPr>
        <w:t>ccepted by the KFG head office.</w:t>
      </w:r>
    </w:p>
    <w:p w:rsidR="00622C27" w:rsidRPr="00404AA2" w:rsidRDefault="00622C27" w:rsidP="00251ED8">
      <w:pPr>
        <w:pStyle w:val="Heading4"/>
      </w:pPr>
      <w:r w:rsidRPr="00732719">
        <w:t>Short Listing of candidates:</w:t>
      </w:r>
    </w:p>
    <w:p w:rsidR="00622C27" w:rsidRPr="00732719" w:rsidRDefault="00622C27" w:rsidP="00732719">
      <w:pPr>
        <w:spacing w:after="200" w:line="276" w:lineRule="auto"/>
        <w:rPr>
          <w:rFonts w:ascii="Times New Roman" w:eastAsia="Times New Roman" w:hAnsi="Times New Roman" w:cs="Times New Roman"/>
          <w:sz w:val="24"/>
          <w:szCs w:val="24"/>
        </w:rPr>
      </w:pPr>
    </w:p>
    <w:p w:rsidR="00DC73AC" w:rsidRPr="00DC73AC" w:rsidRDefault="00DC73AC" w:rsidP="00DC73AC">
      <w:pPr>
        <w:spacing w:after="200" w:line="276" w:lineRule="auto"/>
        <w:ind w:left="40"/>
        <w:rPr>
          <w:rFonts w:ascii="Times New Roman" w:eastAsia="Times New Roman" w:hAnsi="Times New Roman" w:cs="Times New Roman"/>
          <w:sz w:val="24"/>
          <w:szCs w:val="24"/>
        </w:rPr>
      </w:pPr>
      <w:r w:rsidRPr="00DC73AC">
        <w:rPr>
          <w:rFonts w:ascii="Times New Roman" w:eastAsia="Times New Roman" w:hAnsi="Times New Roman" w:cs="Times New Roman"/>
          <w:sz w:val="24"/>
          <w:szCs w:val="24"/>
        </w:rPr>
        <w:lastRenderedPageBreak/>
        <w:t xml:space="preserve">Short </w:t>
      </w:r>
      <w:r>
        <w:rPr>
          <w:rFonts w:ascii="Times New Roman" w:eastAsia="Times New Roman" w:hAnsi="Times New Roman" w:cs="Times New Roman"/>
          <w:sz w:val="24"/>
          <w:szCs w:val="24"/>
        </w:rPr>
        <w:t>listing</w:t>
      </w:r>
      <w:r w:rsidRPr="00DC73AC">
        <w:rPr>
          <w:rFonts w:ascii="Times New Roman" w:eastAsia="Times New Roman" w:hAnsi="Times New Roman" w:cs="Times New Roman"/>
          <w:sz w:val="24"/>
          <w:szCs w:val="24"/>
        </w:rPr>
        <w:t xml:space="preserve"> is done based on assessing data on the application structure in the light of occupation particulars of a vocation being publicized. How far a competitor meets the activity criteria is basically checked on. The short-posting strategies are typically subjective one where administrative judgment assumes a significant job. </w:t>
      </w:r>
    </w:p>
    <w:p w:rsidR="00DC73AC" w:rsidRPr="00DC73AC" w:rsidRDefault="00DC73AC" w:rsidP="00DC73AC">
      <w:pPr>
        <w:spacing w:after="200" w:line="276" w:lineRule="auto"/>
        <w:ind w:left="40"/>
        <w:rPr>
          <w:rFonts w:ascii="Times New Roman" w:eastAsia="Times New Roman" w:hAnsi="Times New Roman" w:cs="Times New Roman"/>
          <w:sz w:val="24"/>
          <w:szCs w:val="24"/>
        </w:rPr>
      </w:pPr>
    </w:p>
    <w:p w:rsidR="00622C27" w:rsidRPr="00732719" w:rsidRDefault="00DC73AC" w:rsidP="00DC73AC">
      <w:pPr>
        <w:spacing w:after="200" w:line="276" w:lineRule="auto"/>
        <w:ind w:left="40"/>
        <w:rPr>
          <w:rFonts w:ascii="Times New Roman" w:eastAsia="Times New Roman" w:hAnsi="Times New Roman" w:cs="Times New Roman"/>
          <w:sz w:val="24"/>
          <w:szCs w:val="24"/>
        </w:rPr>
      </w:pPr>
      <w:r>
        <w:rPr>
          <w:rFonts w:ascii="Times New Roman" w:eastAsia="Times New Roman" w:hAnsi="Times New Roman" w:cs="Times New Roman"/>
          <w:sz w:val="24"/>
          <w:szCs w:val="24"/>
        </w:rPr>
        <w:t>Short listing</w:t>
      </w:r>
      <w:r w:rsidRPr="00DC73AC">
        <w:rPr>
          <w:rFonts w:ascii="Times New Roman" w:eastAsia="Times New Roman" w:hAnsi="Times New Roman" w:cs="Times New Roman"/>
          <w:sz w:val="24"/>
          <w:szCs w:val="24"/>
        </w:rPr>
        <w:t xml:space="preserve"> relies upon the idea of employment. Prior to short posting of contender for tests, work criteria are set by HR and line chief. There are general and specialized occupation criteria that an applicant needs to meet for thought of subsequent stage of choice. HR decides general criteria while line director decides specialized criteria. Albeit both the sort of criteria are significant, in any case, it is the idea of employment that figures out which kind of criteria should give more weight than the other.</w:t>
      </w:r>
      <w:r>
        <w:rPr>
          <w:rFonts w:ascii="Times New Roman" w:eastAsia="Times New Roman" w:hAnsi="Times New Roman" w:cs="Times New Roman"/>
          <w:sz w:val="24"/>
          <w:szCs w:val="24"/>
        </w:rPr>
        <w:t xml:space="preserve"> </w:t>
      </w:r>
      <w:r w:rsidR="00622C27" w:rsidRPr="00732719">
        <w:rPr>
          <w:rFonts w:ascii="Times New Roman" w:eastAsia="Times New Roman" w:hAnsi="Times New Roman" w:cs="Times New Roman"/>
          <w:sz w:val="24"/>
          <w:szCs w:val="24"/>
        </w:rPr>
        <w:t>Short listing is done by evaluating the following:</w:t>
      </w:r>
    </w:p>
    <w:p w:rsidR="009260D4" w:rsidRPr="009260D4" w:rsidRDefault="00622C27" w:rsidP="00251ED8">
      <w:pPr>
        <w:pStyle w:val="Heading5"/>
        <w:rPr>
          <w:rFonts w:eastAsia="Arial"/>
        </w:rPr>
      </w:pPr>
      <w:r w:rsidRPr="00732719">
        <w:t xml:space="preserve">Educational qualification: </w:t>
      </w:r>
    </w:p>
    <w:p w:rsidR="00622C27" w:rsidRPr="00732719" w:rsidRDefault="000C0603" w:rsidP="000C0603">
      <w:pPr>
        <w:tabs>
          <w:tab w:val="left" w:pos="756"/>
        </w:tabs>
        <w:spacing w:after="0" w:line="276" w:lineRule="auto"/>
        <w:ind w:right="80"/>
        <w:rPr>
          <w:rFonts w:ascii="Times New Roman" w:eastAsia="Arial" w:hAnsi="Times New Roman" w:cs="Times New Roman"/>
          <w:b/>
          <w:sz w:val="24"/>
          <w:szCs w:val="24"/>
        </w:rPr>
      </w:pPr>
      <w:r>
        <w:rPr>
          <w:rFonts w:ascii="Times New Roman" w:eastAsia="Times New Roman" w:hAnsi="Times New Roman" w:cs="Times New Roman"/>
          <w:sz w:val="24"/>
          <w:szCs w:val="24"/>
        </w:rPr>
        <w:t>Here, whether</w:t>
      </w:r>
      <w:r w:rsidR="00622C27" w:rsidRPr="00732719">
        <w:rPr>
          <w:rFonts w:ascii="Times New Roman" w:eastAsia="Times New Roman" w:hAnsi="Times New Roman" w:cs="Times New Roman"/>
          <w:sz w:val="24"/>
          <w:szCs w:val="24"/>
        </w:rPr>
        <w:t xml:space="preserve"> the candidate has the required educational</w:t>
      </w:r>
      <w:r w:rsidR="00622C27" w:rsidRPr="00732719">
        <w:rPr>
          <w:rFonts w:ascii="Times New Roman" w:eastAsia="Times New Roman" w:hAnsi="Times New Roman" w:cs="Times New Roman"/>
          <w:b/>
          <w:sz w:val="24"/>
          <w:szCs w:val="24"/>
        </w:rPr>
        <w:t xml:space="preserve"> </w:t>
      </w:r>
      <w:r w:rsidR="00622C27" w:rsidRPr="00732719">
        <w:rPr>
          <w:rFonts w:ascii="Times New Roman" w:eastAsia="Times New Roman" w:hAnsi="Times New Roman" w:cs="Times New Roman"/>
          <w:sz w:val="24"/>
          <w:szCs w:val="24"/>
        </w:rPr>
        <w:t>qualification</w:t>
      </w:r>
      <w:r>
        <w:rPr>
          <w:rFonts w:ascii="Times New Roman" w:eastAsia="Times New Roman" w:hAnsi="Times New Roman" w:cs="Times New Roman"/>
          <w:sz w:val="24"/>
          <w:szCs w:val="24"/>
        </w:rPr>
        <w:t xml:space="preserve"> or not</w:t>
      </w:r>
      <w:r w:rsidR="00622C27" w:rsidRPr="00732719">
        <w:rPr>
          <w:rFonts w:ascii="Times New Roman" w:eastAsia="Times New Roman" w:hAnsi="Times New Roman" w:cs="Times New Roman"/>
          <w:sz w:val="24"/>
          <w:szCs w:val="24"/>
        </w:rPr>
        <w:t>.</w:t>
      </w:r>
    </w:p>
    <w:p w:rsidR="009260D4" w:rsidRDefault="000C0603" w:rsidP="00251ED8">
      <w:pPr>
        <w:pStyle w:val="Heading5"/>
      </w:pPr>
      <w:r>
        <w:t xml:space="preserve">Relevant job </w:t>
      </w:r>
      <w:r w:rsidR="00622C27" w:rsidRPr="00732719">
        <w:t>experience</w:t>
      </w:r>
      <w:r>
        <w:t xml:space="preserve">s and required </w:t>
      </w:r>
      <w:r w:rsidR="00622C27" w:rsidRPr="00732719">
        <w:t xml:space="preserve">skills:  </w:t>
      </w:r>
    </w:p>
    <w:p w:rsidR="00622C27" w:rsidRPr="00732719" w:rsidRDefault="000C0603" w:rsidP="000C0603">
      <w:pPr>
        <w:tabs>
          <w:tab w:val="left" w:pos="760"/>
        </w:tabs>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Here, how far candidate's most </w:t>
      </w:r>
      <w:r w:rsidR="00622C27" w:rsidRPr="00732719">
        <w:rPr>
          <w:rFonts w:ascii="Times New Roman" w:eastAsia="Times New Roman" w:hAnsi="Times New Roman" w:cs="Times New Roman"/>
          <w:sz w:val="24"/>
          <w:szCs w:val="24"/>
        </w:rPr>
        <w:t>recent job</w:t>
      </w:r>
      <w:r w:rsidR="00EE4D75" w:rsidRPr="00732719">
        <w:rPr>
          <w:rFonts w:ascii="Times New Roman" w:eastAsia="Times New Roman" w:hAnsi="Times New Roman" w:cs="Times New Roman"/>
          <w:sz w:val="24"/>
          <w:szCs w:val="24"/>
        </w:rPr>
        <w:t>.</w:t>
      </w:r>
    </w:p>
    <w:p w:rsidR="00622C27" w:rsidRPr="00732719" w:rsidRDefault="00622C27" w:rsidP="00732719">
      <w:pPr>
        <w:spacing w:after="200" w:line="276" w:lineRule="auto"/>
        <w:rPr>
          <w:rFonts w:ascii="Times New Roman" w:eastAsia="Times New Roman" w:hAnsi="Times New Roman" w:cs="Times New Roman"/>
          <w:sz w:val="24"/>
          <w:szCs w:val="24"/>
        </w:rPr>
      </w:pPr>
    </w:p>
    <w:p w:rsidR="00622C27" w:rsidRPr="00732719" w:rsidRDefault="00622C27" w:rsidP="00732719">
      <w:pPr>
        <w:spacing w:line="276" w:lineRule="auto"/>
        <w:rPr>
          <w:rFonts w:ascii="Times New Roman" w:eastAsia="Calibri" w:hAnsi="Times New Roman" w:cs="Times New Roman"/>
        </w:rPr>
      </w:pPr>
      <w:r w:rsidRPr="00732719">
        <w:rPr>
          <w:rFonts w:ascii="Times New Roman" w:eastAsia="Times New Roman" w:hAnsi="Times New Roman" w:cs="Times New Roman"/>
          <w:sz w:val="24"/>
          <w:szCs w:val="24"/>
        </w:rPr>
        <w:t>Experiences and skills match the job</w:t>
      </w:r>
      <w:r w:rsidR="00EE4D75" w:rsidRPr="00732719">
        <w:rPr>
          <w:rFonts w:ascii="Times New Roman" w:eastAsia="Times New Roman" w:hAnsi="Times New Roman" w:cs="Times New Roman"/>
          <w:sz w:val="24"/>
          <w:szCs w:val="24"/>
        </w:rPr>
        <w:t xml:space="preserve"> requirements of the position is </w:t>
      </w:r>
      <w:proofErr w:type="gramStart"/>
      <w:r w:rsidR="00EE4D75" w:rsidRPr="00732719">
        <w:rPr>
          <w:rFonts w:ascii="Times New Roman" w:eastAsia="Times New Roman" w:hAnsi="Times New Roman" w:cs="Times New Roman"/>
          <w:sz w:val="24"/>
          <w:szCs w:val="24"/>
        </w:rPr>
        <w:t>an</w:t>
      </w:r>
      <w:proofErr w:type="gramEnd"/>
      <w:r w:rsidRPr="00732719">
        <w:rPr>
          <w:rFonts w:ascii="Times New Roman" w:eastAsia="Times New Roman" w:hAnsi="Times New Roman" w:cs="Times New Roman"/>
          <w:sz w:val="24"/>
          <w:szCs w:val="24"/>
        </w:rPr>
        <w:t xml:space="preserve"> question. The candidate may have irrelevant job experiences and skills which are not considered during short listing.</w:t>
      </w:r>
      <w:r w:rsidRPr="00732719">
        <w:rPr>
          <w:rFonts w:ascii="Times New Roman" w:eastAsia="Calibri" w:hAnsi="Times New Roman" w:cs="Times New Roman"/>
        </w:rPr>
        <w:t xml:space="preserve"> </w:t>
      </w:r>
    </w:p>
    <w:p w:rsidR="00622C27" w:rsidRPr="00732719" w:rsidRDefault="00622C27" w:rsidP="00251ED8">
      <w:pPr>
        <w:pStyle w:val="Heading4"/>
      </w:pPr>
      <w:r w:rsidRPr="00732719">
        <w:t xml:space="preserve"> Notifying candidates:</w:t>
      </w:r>
    </w:p>
    <w:p w:rsidR="00622C27" w:rsidRPr="00732719" w:rsidRDefault="00622C27" w:rsidP="00732719">
      <w:pPr>
        <w:spacing w:after="200" w:line="276" w:lineRule="auto"/>
        <w:ind w:left="60" w:right="220" w:hanging="6"/>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After the short listing 15 completed, the human resource department take initiative to notify the selected candidates. They inform selected candidates for written test through online. In immediate cases</w:t>
      </w:r>
      <w:r w:rsidR="00EE4D75" w:rsidRPr="00732719">
        <w:rPr>
          <w:rFonts w:ascii="Times New Roman" w:eastAsia="Times New Roman" w:hAnsi="Times New Roman" w:cs="Times New Roman"/>
          <w:sz w:val="24"/>
          <w:szCs w:val="24"/>
        </w:rPr>
        <w:t>,</w:t>
      </w:r>
      <w:r w:rsidRPr="00732719">
        <w:rPr>
          <w:rFonts w:ascii="Times New Roman" w:eastAsia="Times New Roman" w:hAnsi="Times New Roman" w:cs="Times New Roman"/>
          <w:sz w:val="24"/>
          <w:szCs w:val="24"/>
        </w:rPr>
        <w:t xml:space="preserve"> they inform the selected candidates over phone.</w:t>
      </w:r>
    </w:p>
    <w:p w:rsidR="00622C27" w:rsidRPr="00732719" w:rsidRDefault="00622C27" w:rsidP="00732719">
      <w:pPr>
        <w:spacing w:after="200" w:line="276" w:lineRule="auto"/>
        <w:ind w:right="220"/>
        <w:rPr>
          <w:rFonts w:ascii="Times New Roman" w:eastAsia="Times New Roman" w:hAnsi="Times New Roman" w:cs="Times New Roman"/>
          <w:sz w:val="23"/>
        </w:rPr>
      </w:pPr>
      <w:r w:rsidRPr="00732719">
        <w:rPr>
          <w:rFonts w:ascii="Times New Roman" w:eastAsia="Times New Roman" w:hAnsi="Times New Roman" w:cs="Times New Roman"/>
          <w:noProof/>
          <w:sz w:val="23"/>
        </w:rPr>
        <mc:AlternateContent>
          <mc:Choice Requires="wps">
            <w:drawing>
              <wp:anchor distT="0" distB="0" distL="114300" distR="114300" simplePos="0" relativeHeight="251757568" behindDoc="0" locked="0" layoutInCell="1" allowOverlap="1" wp14:anchorId="7616F2E5" wp14:editId="697142CF">
                <wp:simplePos x="0" y="0"/>
                <wp:positionH relativeFrom="column">
                  <wp:posOffset>1609725</wp:posOffset>
                </wp:positionH>
                <wp:positionV relativeFrom="paragraph">
                  <wp:posOffset>140335</wp:posOffset>
                </wp:positionV>
                <wp:extent cx="3401060" cy="353060"/>
                <wp:effectExtent l="0" t="0" r="28575" b="28575"/>
                <wp:wrapNone/>
                <wp:docPr id="141" name="Rounded Rectangle 90"/>
                <wp:cNvGraphicFramePr/>
                <a:graphic xmlns:a="http://schemas.openxmlformats.org/drawingml/2006/main">
                  <a:graphicData uri="http://schemas.microsoft.com/office/word/2010/wordprocessingShape">
                    <wps:wsp>
                      <wps:cNvSpPr/>
                      <wps:spPr>
                        <a:xfrm>
                          <a:off x="0" y="0"/>
                          <a:ext cx="3400560" cy="35244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color w:val="000000"/>
                                <w:sz w:val="23"/>
                                <w:szCs w:val="23"/>
                              </w:rPr>
                              <w:t>Inform candidates for written through online</w:t>
                            </w:r>
                          </w:p>
                        </w:txbxContent>
                      </wps:txbx>
                      <wps:bodyPr anchor="ctr">
                        <a:prstTxWarp prst="textNoShape">
                          <a:avLst/>
                        </a:prstTxWarp>
                        <a:noAutofit/>
                      </wps:bodyPr>
                    </wps:wsp>
                  </a:graphicData>
                </a:graphic>
              </wp:anchor>
            </w:drawing>
          </mc:Choice>
          <mc:Fallback>
            <w:pict>
              <v:roundrect id="Rounded Rectangle 90" o:spid="_x0000_s1063" style="position:absolute;margin-left:126.75pt;margin-top:11.05pt;width:267.8pt;height:27.8pt;z-index:251757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color w:val="000000"/>
                          <w:sz w:val="23"/>
                          <w:szCs w:val="23"/>
                        </w:rPr>
                        <w:t>Inform candidates for written through online</w:t>
                      </w:r>
                    </w:p>
                  </w:txbxContent>
                </v:textbox>
              </v:roundrect>
            </w:pict>
          </mc:Fallback>
        </mc:AlternateContent>
      </w:r>
    </w:p>
    <w:p w:rsidR="00622C27" w:rsidRPr="00732719" w:rsidRDefault="00622C27" w:rsidP="00732719">
      <w:pPr>
        <w:spacing w:after="200" w:line="276" w:lineRule="auto"/>
        <w:ind w:left="60" w:right="220" w:hanging="6"/>
        <w:rPr>
          <w:rFonts w:ascii="Times New Roman" w:eastAsia="Times New Roman" w:hAnsi="Times New Roman" w:cs="Times New Roman"/>
          <w:sz w:val="23"/>
        </w:rPr>
      </w:pPr>
      <w:r w:rsidRPr="00732719">
        <w:rPr>
          <w:rFonts w:ascii="Times New Roman" w:eastAsia="Times New Roman" w:hAnsi="Times New Roman" w:cs="Times New Roman"/>
          <w:noProof/>
          <w:sz w:val="23"/>
        </w:rPr>
        <mc:AlternateContent>
          <mc:Choice Requires="wps">
            <w:drawing>
              <wp:anchor distT="0" distB="0" distL="114300" distR="114300" simplePos="0" relativeHeight="251758592" behindDoc="0" locked="0" layoutInCell="1" allowOverlap="1" wp14:anchorId="391CF690" wp14:editId="272BB35A">
                <wp:simplePos x="0" y="0"/>
                <wp:positionH relativeFrom="column">
                  <wp:posOffset>3105150</wp:posOffset>
                </wp:positionH>
                <wp:positionV relativeFrom="paragraph">
                  <wp:posOffset>114300</wp:posOffset>
                </wp:positionV>
                <wp:extent cx="162560" cy="257810"/>
                <wp:effectExtent l="19050" t="0" r="28575" b="47625"/>
                <wp:wrapNone/>
                <wp:docPr id="143" name="Down Arrow 91"/>
                <wp:cNvGraphicFramePr/>
                <a:graphic xmlns:a="http://schemas.openxmlformats.org/drawingml/2006/main">
                  <a:graphicData uri="http://schemas.microsoft.com/office/word/2010/wordprocessingShape">
                    <wps:wsp>
                      <wps:cNvSpPr/>
                      <wps:spPr>
                        <a:xfrm>
                          <a:off x="0" y="0"/>
                          <a:ext cx="162000" cy="257040"/>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1B3C89B4" id="Down Arrow 91" o:spid="_x0000_s1026" type="#_x0000_t67" style="position:absolute;margin-left:244.5pt;margin-top:9pt;width:12.8pt;height:20.3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" adj="14793" fillcolor="#5b9bd5" strokecolor="#41719c" strokeweight="1pt"/>
            </w:pict>
          </mc:Fallback>
        </mc:AlternateContent>
      </w:r>
      <w:r w:rsidRPr="00732719">
        <w:rPr>
          <w:rFonts w:ascii="Times New Roman" w:eastAsia="Times New Roman" w:hAnsi="Times New Roman" w:cs="Times New Roman"/>
          <w:noProof/>
          <w:sz w:val="23"/>
        </w:rPr>
        <mc:AlternateContent>
          <mc:Choice Requires="wps">
            <w:drawing>
              <wp:anchor distT="0" distB="0" distL="114300" distR="114300" simplePos="0" relativeHeight="251759616" behindDoc="0" locked="0" layoutInCell="1" allowOverlap="1" wp14:anchorId="528C50A5" wp14:editId="6BFEB8AF">
                <wp:simplePos x="0" y="0"/>
                <wp:positionH relativeFrom="column">
                  <wp:posOffset>1609725</wp:posOffset>
                </wp:positionH>
                <wp:positionV relativeFrom="paragraph">
                  <wp:posOffset>381000</wp:posOffset>
                </wp:positionV>
                <wp:extent cx="3401060" cy="514985"/>
                <wp:effectExtent l="0" t="0" r="28575" b="19050"/>
                <wp:wrapNone/>
                <wp:docPr id="144" name="Rounded Rectangle 92"/>
                <wp:cNvGraphicFramePr/>
                <a:graphic xmlns:a="http://schemas.openxmlformats.org/drawingml/2006/main">
                  <a:graphicData uri="http://schemas.microsoft.com/office/word/2010/wordprocessingShape">
                    <wps:wsp>
                      <wps:cNvSpPr/>
                      <wps:spPr>
                        <a:xfrm>
                          <a:off x="0" y="0"/>
                          <a:ext cx="3400560" cy="51444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color w:val="000000"/>
                                <w:sz w:val="23"/>
                                <w:szCs w:val="23"/>
                              </w:rPr>
                              <w:t>Inform candidates over telephone in immediate cases</w:t>
                            </w:r>
                          </w:p>
                        </w:txbxContent>
                      </wps:txbx>
                      <wps:bodyPr anchor="ctr">
                        <a:prstTxWarp prst="textNoShape">
                          <a:avLst/>
                        </a:prstTxWarp>
                        <a:noAutofit/>
                      </wps:bodyPr>
                    </wps:wsp>
                  </a:graphicData>
                </a:graphic>
              </wp:anchor>
            </w:drawing>
          </mc:Choice>
          <mc:Fallback>
            <w:pict>
              <v:roundrect id="Rounded Rectangle 92" o:spid="_x0000_s1064" style="position:absolute;left:0;text-align:left;margin-left:126.75pt;margin-top:30pt;width:267.8pt;height:40.55pt;z-index:251759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color w:val="000000"/>
                          <w:sz w:val="23"/>
                          <w:szCs w:val="23"/>
                        </w:rPr>
                        <w:t>Inform candidates over telephone in immediate cases</w:t>
                      </w:r>
                    </w:p>
                  </w:txbxContent>
                </v:textbox>
              </v:roundrect>
            </w:pict>
          </mc:Fallback>
        </mc:AlternateContent>
      </w:r>
    </w:p>
    <w:p w:rsidR="00622C27" w:rsidRPr="00732719" w:rsidRDefault="00622C27" w:rsidP="00732719">
      <w:pPr>
        <w:spacing w:after="200" w:line="276" w:lineRule="auto"/>
        <w:ind w:right="220"/>
        <w:rPr>
          <w:rFonts w:ascii="Times New Roman" w:eastAsia="Times New Roman" w:hAnsi="Times New Roman" w:cs="Times New Roman"/>
          <w:sz w:val="23"/>
        </w:rPr>
      </w:pPr>
    </w:p>
    <w:p w:rsidR="00622C27" w:rsidRPr="00732719" w:rsidRDefault="00622C27" w:rsidP="00732719">
      <w:pPr>
        <w:spacing w:after="200" w:line="276" w:lineRule="auto"/>
        <w:rPr>
          <w:rFonts w:ascii="Times New Roman" w:eastAsia="Times New Roman" w:hAnsi="Times New Roman" w:cs="Times New Roman"/>
          <w:b/>
          <w:bCs/>
          <w:iCs/>
          <w:sz w:val="24"/>
        </w:rPr>
      </w:pPr>
    </w:p>
    <w:p w:rsidR="00622C27" w:rsidRPr="008A1066" w:rsidRDefault="000C0603" w:rsidP="008A1066">
      <w:pPr>
        <w:pStyle w:val="Caption"/>
        <w:jc w:val="center"/>
        <w:rPr>
          <w:rFonts w:ascii="Times New Roman" w:eastAsia="Times New Roman" w:hAnsi="Times New Roman" w:cs="Times New Roman"/>
          <w:b w:val="0"/>
          <w:bCs w:val="0"/>
          <w:iCs/>
          <w:sz w:val="24"/>
          <w:szCs w:val="24"/>
        </w:rPr>
      </w:pPr>
      <w:bookmarkStart w:id="138" w:name="_Toc29089903"/>
      <w:bookmarkStart w:id="139" w:name="_Toc29093036"/>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18</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xml:space="preserve">: </w:t>
      </w:r>
      <w:r w:rsidR="00622C27" w:rsidRPr="008A1066">
        <w:rPr>
          <w:rFonts w:ascii="Times New Roman" w:eastAsia="Times New Roman" w:hAnsi="Times New Roman" w:cs="Times New Roman"/>
          <w:b w:val="0"/>
          <w:bCs w:val="0"/>
          <w:iCs/>
          <w:sz w:val="24"/>
          <w:szCs w:val="24"/>
        </w:rPr>
        <w:t>Notifying Candidates</w:t>
      </w:r>
      <w:bookmarkEnd w:id="138"/>
      <w:bookmarkEnd w:id="139"/>
    </w:p>
    <w:p w:rsidR="00EE4D75" w:rsidRPr="00732719" w:rsidRDefault="00EE4D75" w:rsidP="00732719">
      <w:pPr>
        <w:tabs>
          <w:tab w:val="left" w:pos="3030"/>
        </w:tabs>
        <w:spacing w:after="200" w:line="276" w:lineRule="auto"/>
        <w:rPr>
          <w:rFonts w:ascii="Times New Roman" w:eastAsia="Times New Roman" w:hAnsi="Times New Roman" w:cs="Times New Roman"/>
          <w:b/>
          <w:bCs/>
          <w:iCs/>
          <w:sz w:val="24"/>
        </w:rPr>
      </w:pPr>
    </w:p>
    <w:p w:rsidR="00622C27" w:rsidRDefault="00622C27" w:rsidP="00251ED8">
      <w:pPr>
        <w:pStyle w:val="Heading4"/>
      </w:pPr>
      <w:r w:rsidRPr="00732719">
        <w:t>Written Tests:</w:t>
      </w:r>
    </w:p>
    <w:p w:rsidR="00DC73AC" w:rsidRDefault="00DC73AC" w:rsidP="00DC73AC"/>
    <w:p w:rsidR="00DC73AC" w:rsidRPr="00DC73AC" w:rsidRDefault="00DC73AC" w:rsidP="00DC73AC">
      <w:r w:rsidRPr="009F0048">
        <w:rPr>
          <w:rFonts w:ascii="Times New Roman" w:hAnsi="Times New Roman" w:cs="Times New Roman"/>
          <w:sz w:val="24"/>
          <w:szCs w:val="24"/>
        </w:rPr>
        <w:t xml:space="preserve">Subsequent to telling competitors </w:t>
      </w:r>
      <w:proofErr w:type="spellStart"/>
      <w:r w:rsidRPr="009F0048">
        <w:rPr>
          <w:rFonts w:ascii="Times New Roman" w:hAnsi="Times New Roman" w:cs="Times New Roman"/>
          <w:sz w:val="24"/>
          <w:szCs w:val="24"/>
        </w:rPr>
        <w:t>the</w:t>
      </w:r>
      <w:proofErr w:type="spellEnd"/>
      <w:r w:rsidRPr="009F0048">
        <w:rPr>
          <w:rFonts w:ascii="Times New Roman" w:hAnsi="Times New Roman" w:cs="Times New Roman"/>
          <w:sz w:val="24"/>
          <w:szCs w:val="24"/>
        </w:rPr>
        <w:t xml:space="preserve"> chose applicants sit for the composed tests. Composed test's inquiries are drafted by HR. A lot of inquiries of specialized nature are drafted by line supervisor and sent to HR secretly or through mail from which not many will be remembered for an arbitrary </w:t>
      </w:r>
      <w:r w:rsidRPr="009F0048">
        <w:rPr>
          <w:rFonts w:ascii="Times New Roman" w:hAnsi="Times New Roman" w:cs="Times New Roman"/>
          <w:sz w:val="24"/>
          <w:szCs w:val="24"/>
        </w:rPr>
        <w:lastRenderedPageBreak/>
        <w:t xml:space="preserve">premise by HR. While finishing test question, HR sticks to work prerequisites of the position and looks after importance, consistency and standard on the example of inquiries. The sort of inquiry relies upon the idea of the position. Typically a mix of numerous decisions and story sort of inquiries are set in the composed test. Every one of various sorts of answers </w:t>
      </w:r>
      <w:proofErr w:type="gramStart"/>
      <w:r w:rsidRPr="009F0048">
        <w:rPr>
          <w:rFonts w:ascii="Times New Roman" w:hAnsi="Times New Roman" w:cs="Times New Roman"/>
          <w:sz w:val="24"/>
          <w:szCs w:val="24"/>
        </w:rPr>
        <w:t>are</w:t>
      </w:r>
      <w:proofErr w:type="gramEnd"/>
      <w:r w:rsidRPr="009F0048">
        <w:rPr>
          <w:rFonts w:ascii="Times New Roman" w:hAnsi="Times New Roman" w:cs="Times New Roman"/>
          <w:sz w:val="24"/>
          <w:szCs w:val="24"/>
        </w:rPr>
        <w:t xml:space="preserve"> only checked by particular departmental officials. HR likewise looks at the non-specialized account some portion of the composed answer papers while the specialized part is checked by the separate departmental staff. The arrangement of score acquired in composed tests is finished by HR. It is the obligation of HR to choose and call contender for ensuing tests dependent on the exhibition of composed tests. Competitors who have qualified or get 60% stamps in the composed tests are welcomed for the following choice test.</w:t>
      </w:r>
    </w:p>
    <w:p w:rsidR="009260D4" w:rsidRPr="00404AA2" w:rsidRDefault="00622C27" w:rsidP="00251ED8">
      <w:pPr>
        <w:pStyle w:val="Heading4"/>
      </w:pPr>
      <w:r w:rsidRPr="00732719">
        <w:t>Computer Test:</w:t>
      </w:r>
    </w:p>
    <w:p w:rsidR="00622C27" w:rsidRPr="00732719" w:rsidRDefault="00622C27" w:rsidP="00732719">
      <w:pPr>
        <w:spacing w:after="200" w:line="276" w:lineRule="auto"/>
        <w:ind w:left="40" w:right="20" w:hanging="2"/>
        <w:rPr>
          <w:rFonts w:ascii="Times New Roman" w:eastAsia="Times New Roman" w:hAnsi="Times New Roman" w:cs="Times New Roman"/>
          <w:sz w:val="24"/>
          <w:szCs w:val="24"/>
        </w:rPr>
      </w:pPr>
      <w:r w:rsidRPr="00732719">
        <w:rPr>
          <w:rFonts w:ascii="Times New Roman" w:eastAsia="Times New Roman" w:hAnsi="Times New Roman" w:cs="Times New Roman"/>
          <w:b/>
          <w:sz w:val="24"/>
          <w:szCs w:val="24"/>
        </w:rPr>
        <w:t xml:space="preserve"> </w:t>
      </w:r>
      <w:r w:rsidRPr="00732719">
        <w:rPr>
          <w:rFonts w:ascii="Times New Roman" w:eastAsia="Times New Roman" w:hAnsi="Times New Roman" w:cs="Times New Roman"/>
          <w:sz w:val="24"/>
          <w:szCs w:val="24"/>
        </w:rPr>
        <w:t>After written test</w:t>
      </w:r>
      <w:r w:rsidR="004D5896" w:rsidRPr="00732719">
        <w:rPr>
          <w:rFonts w:ascii="Times New Roman" w:eastAsia="Times New Roman" w:hAnsi="Times New Roman" w:cs="Times New Roman"/>
          <w:sz w:val="24"/>
          <w:szCs w:val="24"/>
        </w:rPr>
        <w:t>,</w:t>
      </w:r>
      <w:r w:rsidRPr="00732719">
        <w:rPr>
          <w:rFonts w:ascii="Times New Roman" w:eastAsia="Times New Roman" w:hAnsi="Times New Roman" w:cs="Times New Roman"/>
          <w:sz w:val="24"/>
          <w:szCs w:val="24"/>
        </w:rPr>
        <w:t xml:space="preserve"> the candidates sit for the computer tests. Computer tests questions are also drafted by HR. Computer skill tests</w:t>
      </w:r>
      <w:r w:rsidR="004D5896" w:rsidRPr="00732719">
        <w:rPr>
          <w:rFonts w:ascii="Times New Roman" w:eastAsia="Times New Roman" w:hAnsi="Times New Roman" w:cs="Times New Roman"/>
          <w:sz w:val="24"/>
          <w:szCs w:val="24"/>
        </w:rPr>
        <w:t xml:space="preserve"> show, exactly what a candidate</w:t>
      </w:r>
      <w:r w:rsidRPr="00732719">
        <w:rPr>
          <w:rFonts w:ascii="Times New Roman" w:eastAsia="Times New Roman" w:hAnsi="Times New Roman" w:cs="Times New Roman"/>
          <w:sz w:val="24"/>
          <w:szCs w:val="24"/>
        </w:rPr>
        <w:t xml:space="preserve"> know or don’t know. HR try to test their skills include bellow titles:</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General computer literacy, like- open folder, move or forward files and more.</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Basic computer literacy, like- using a mouse, menus and more.</w:t>
      </w:r>
    </w:p>
    <w:p w:rsidR="007B2673" w:rsidRPr="00251ED8"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Word, Exce</w:t>
      </w:r>
      <w:r w:rsidR="004D5896" w:rsidRPr="00732719">
        <w:rPr>
          <w:rFonts w:ascii="Times New Roman" w:eastAsia="Times New Roman" w:hAnsi="Times New Roman" w:cs="Times New Roman"/>
          <w:sz w:val="24"/>
          <w:szCs w:val="24"/>
        </w:rPr>
        <w:t>l, Power Point and Outlook</w:t>
      </w:r>
      <w:r w:rsidRPr="00732719">
        <w:rPr>
          <w:rFonts w:ascii="Times New Roman" w:eastAsia="Times New Roman" w:hAnsi="Times New Roman" w:cs="Times New Roman"/>
          <w:sz w:val="24"/>
          <w:szCs w:val="24"/>
        </w:rPr>
        <w:t>.</w:t>
      </w:r>
    </w:p>
    <w:p w:rsidR="00622C27" w:rsidRPr="00732719" w:rsidRDefault="00404AA2" w:rsidP="00251ED8">
      <w:pPr>
        <w:pStyle w:val="Heading4"/>
      </w:pPr>
      <w:r>
        <w:t xml:space="preserve"> </w:t>
      </w:r>
      <w:r w:rsidR="00622C27" w:rsidRPr="00732719">
        <w:t>Final interview:</w:t>
      </w:r>
      <w:r w:rsidR="00622C27" w:rsidRPr="00732719">
        <w:tab/>
      </w:r>
    </w:p>
    <w:p w:rsidR="00622C27" w:rsidRPr="00732719" w:rsidRDefault="00622C27" w:rsidP="00732719">
      <w:pPr>
        <w:spacing w:after="200" w:line="276" w:lineRule="auto"/>
        <w:ind w:left="20" w:right="60" w:hanging="3"/>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After the computer test, there will be a final interview also. In the final interview, the head of HR and the respective directors will be present in the board, who again test the interviewee's knowledge, skills, experience, competencies, attitude and also about their pres</w:t>
      </w:r>
      <w:r w:rsidR="007B2673" w:rsidRPr="00732719">
        <w:rPr>
          <w:rFonts w:ascii="Times New Roman" w:eastAsia="Times New Roman" w:hAnsi="Times New Roman" w:cs="Times New Roman"/>
          <w:sz w:val="24"/>
          <w:szCs w:val="24"/>
        </w:rPr>
        <w:t>ent employer organization etc. H</w:t>
      </w:r>
      <w:r w:rsidRPr="00732719">
        <w:rPr>
          <w:rFonts w:ascii="Times New Roman" w:eastAsia="Times New Roman" w:hAnsi="Times New Roman" w:cs="Times New Roman"/>
          <w:sz w:val="24"/>
          <w:szCs w:val="24"/>
        </w:rPr>
        <w:t xml:space="preserve">ere the candidate is informed about the facts regarding the responsibilities of the job, location of posting, </w:t>
      </w:r>
      <w:r w:rsidR="007B2673" w:rsidRPr="00732719">
        <w:rPr>
          <w:rFonts w:ascii="Times New Roman" w:eastAsia="Times New Roman" w:hAnsi="Times New Roman" w:cs="Times New Roman"/>
          <w:sz w:val="24"/>
          <w:szCs w:val="24"/>
        </w:rPr>
        <w:t>challenges he/ she has to face.</w:t>
      </w:r>
    </w:p>
    <w:p w:rsidR="00622C27" w:rsidRPr="00732719" w:rsidRDefault="00622C27" w:rsidP="00732719">
      <w:pPr>
        <w:spacing w:after="200" w:line="276" w:lineRule="auto"/>
        <w:ind w:right="2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The interview board me</w:t>
      </w:r>
      <w:r w:rsidR="007B2673" w:rsidRPr="00732719">
        <w:rPr>
          <w:rFonts w:ascii="Times New Roman" w:eastAsia="Times New Roman" w:hAnsi="Times New Roman" w:cs="Times New Roman"/>
          <w:sz w:val="24"/>
          <w:szCs w:val="24"/>
        </w:rPr>
        <w:t>mbers rank all candidates who are</w:t>
      </w:r>
      <w:r w:rsidRPr="00732719">
        <w:rPr>
          <w:rFonts w:ascii="Times New Roman" w:eastAsia="Times New Roman" w:hAnsi="Times New Roman" w:cs="Times New Roman"/>
          <w:sz w:val="24"/>
          <w:szCs w:val="24"/>
        </w:rPr>
        <w:t xml:space="preserve"> best suited to them. The basis of preliminary selection is marks obtained in oral tests and their judgment about the candidate's suitability for the position.</w:t>
      </w:r>
    </w:p>
    <w:p w:rsidR="00622C27" w:rsidRPr="00732719" w:rsidRDefault="00622C27" w:rsidP="00251ED8">
      <w:pPr>
        <w:pStyle w:val="Heading4"/>
      </w:pPr>
      <w:r w:rsidRPr="00732719">
        <w:t xml:space="preserve"> Medical Test:</w:t>
      </w:r>
    </w:p>
    <w:p w:rsidR="00404AA2" w:rsidRDefault="00DC73AC" w:rsidP="00732719">
      <w:pPr>
        <w:spacing w:after="200" w:line="276" w:lineRule="auto"/>
        <w:rPr>
          <w:rFonts w:ascii="Times New Roman" w:eastAsia="Times New Roman" w:hAnsi="Times New Roman" w:cs="Times New Roman"/>
          <w:sz w:val="24"/>
          <w:szCs w:val="24"/>
        </w:rPr>
      </w:pPr>
      <w:r w:rsidRPr="00DC73AC">
        <w:rPr>
          <w:rFonts w:ascii="Times New Roman" w:eastAsia="Times New Roman" w:hAnsi="Times New Roman" w:cs="Times New Roman"/>
          <w:sz w:val="24"/>
          <w:szCs w:val="24"/>
        </w:rPr>
        <w:t xml:space="preserve">The employment bid is dependent upon finishing therapeutic assessment directed by the Company assigned demonstrative focus. The restorative assessment is directed once primer choice for enlistment is made yet the worker offer has not yet given. The reason for a medicinal assessment is to get data on the wellbeing status of the candidate being considered for work and to decide if the candidate is physically and intellectually equipped for playing out the activity. The expense of therapeutic assessment is exposed by the organization. </w:t>
      </w:r>
      <w:proofErr w:type="spellStart"/>
      <w:r w:rsidRPr="00DC73AC">
        <w:rPr>
          <w:rFonts w:ascii="Times New Roman" w:eastAsia="Times New Roman" w:hAnsi="Times New Roman" w:cs="Times New Roman"/>
          <w:sz w:val="24"/>
          <w:szCs w:val="24"/>
        </w:rPr>
        <w:t>Kazi</w:t>
      </w:r>
      <w:proofErr w:type="spellEnd"/>
      <w:r w:rsidRPr="00DC73AC">
        <w:rPr>
          <w:rFonts w:ascii="Times New Roman" w:eastAsia="Times New Roman" w:hAnsi="Times New Roman" w:cs="Times New Roman"/>
          <w:sz w:val="24"/>
          <w:szCs w:val="24"/>
        </w:rPr>
        <w:t xml:space="preserve"> Farm gives an approval letter to the restorative focus referencing the name of the candidate. In endorsed classified organization, the inside readies a report on the up-and-comer's wellbeing status and tests discoveries with a last remark that the candidate is physically and intellectually fit for business or not. All things considered, </w:t>
      </w:r>
      <w:proofErr w:type="spellStart"/>
      <w:r w:rsidRPr="00DC73AC">
        <w:rPr>
          <w:rFonts w:ascii="Times New Roman" w:eastAsia="Times New Roman" w:hAnsi="Times New Roman" w:cs="Times New Roman"/>
          <w:sz w:val="24"/>
          <w:szCs w:val="24"/>
        </w:rPr>
        <w:t>Kazi</w:t>
      </w:r>
      <w:proofErr w:type="spellEnd"/>
      <w:r w:rsidRPr="00DC73AC">
        <w:rPr>
          <w:rFonts w:ascii="Times New Roman" w:eastAsia="Times New Roman" w:hAnsi="Times New Roman" w:cs="Times New Roman"/>
          <w:sz w:val="24"/>
          <w:szCs w:val="24"/>
        </w:rPr>
        <w:t xml:space="preserve"> Farm alludes him/her to counsel with the organization's primary care physician. Be that as it may, on account of full time representative, they have to do the full test of their body.</w:t>
      </w:r>
    </w:p>
    <w:p w:rsidR="00622C27" w:rsidRPr="00732719" w:rsidRDefault="00622C27" w:rsidP="00732719">
      <w:pPr>
        <w:spacing w:after="200" w:line="276" w:lineRule="auto"/>
        <w:rPr>
          <w:rFonts w:ascii="Times New Roman" w:eastAsia="Times New Roman" w:hAnsi="Times New Roman" w:cs="Times New Roman"/>
          <w:b/>
          <w:sz w:val="23"/>
        </w:rPr>
      </w:pPr>
      <w:r w:rsidRPr="00732719">
        <w:rPr>
          <w:rFonts w:ascii="Times New Roman" w:eastAsia="Calibri" w:hAnsi="Times New Roman" w:cs="Times New Roman"/>
          <w:noProof/>
        </w:rPr>
        <w:lastRenderedPageBreak/>
        <mc:AlternateContent>
          <mc:Choice Requires="wps">
            <w:drawing>
              <wp:anchor distT="0" distB="0" distL="114300" distR="114300" simplePos="0" relativeHeight="251761664" behindDoc="0" locked="0" layoutInCell="1" allowOverlap="1" wp14:anchorId="000E6ECD" wp14:editId="44BD61CC">
                <wp:simplePos x="0" y="0"/>
                <wp:positionH relativeFrom="column">
                  <wp:posOffset>1162050</wp:posOffset>
                </wp:positionH>
                <wp:positionV relativeFrom="paragraph">
                  <wp:posOffset>276225</wp:posOffset>
                </wp:positionV>
                <wp:extent cx="2903220" cy="600710"/>
                <wp:effectExtent l="0" t="0" r="12065" b="28575"/>
                <wp:wrapNone/>
                <wp:docPr id="146" name="Rounded Rectangle 93"/>
                <wp:cNvGraphicFramePr/>
                <a:graphic xmlns:a="http://schemas.openxmlformats.org/drawingml/2006/main">
                  <a:graphicData uri="http://schemas.microsoft.com/office/word/2010/wordprocessingShape">
                    <wps:wsp>
                      <wps:cNvSpPr/>
                      <wps:spPr>
                        <a:xfrm>
                          <a:off x="0" y="0"/>
                          <a:ext cx="2902680" cy="600120"/>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color w:val="000000"/>
                              </w:rPr>
                            </w:pPr>
                            <w:r>
                              <w:rPr>
                                <w:rFonts w:ascii="Times New Roman" w:hAnsi="Times New Roman" w:cs="Times New Roman"/>
                                <w:b/>
                                <w:bCs/>
                                <w:color w:val="000000"/>
                              </w:rPr>
                              <w:t>Inform preliminary selected candidates for medical check-up</w:t>
                            </w:r>
                          </w:p>
                        </w:txbxContent>
                      </wps:txbx>
                      <wps:bodyPr anchor="ctr">
                        <a:prstTxWarp prst="textNoShape">
                          <a:avLst/>
                        </a:prstTxWarp>
                        <a:noAutofit/>
                      </wps:bodyPr>
                    </wps:wsp>
                  </a:graphicData>
                </a:graphic>
              </wp:anchor>
            </w:drawing>
          </mc:Choice>
          <mc:Fallback>
            <w:pict>
              <v:roundrect id="Rounded Rectangle 93" o:spid="_x0000_s1065" style="position:absolute;margin-left:91.5pt;margin-top:21.75pt;width:228.6pt;height:47.3pt;z-index:251761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" fillcolor="window" strokecolor="#70ad47" strokeweight="1pt">
                <v:stroke joinstyle="miter"/>
                <v:textbox>
                  <w:txbxContent>
                    <w:p w:rsidR="00302B15" w:rsidRDefault="00302B15" w:rsidP="00622C27">
                      <w:pPr>
                        <w:pStyle w:val="FrameContents"/>
                        <w:jc w:val="center"/>
                        <w:rPr>
                          <w:color w:val="000000"/>
                        </w:rPr>
                      </w:pPr>
                      <w:r>
                        <w:rPr>
                          <w:rFonts w:ascii="Times New Roman" w:hAnsi="Times New Roman" w:cs="Times New Roman"/>
                          <w:b/>
                          <w:bCs/>
                          <w:color w:val="000000"/>
                        </w:rPr>
                        <w:t>Inform preliminary selected candidates for medical check-up</w:t>
                      </w:r>
                    </w:p>
                  </w:txbxContent>
                </v:textbox>
              </v:roundrect>
            </w:pict>
          </mc:Fallback>
        </mc:AlternateContent>
      </w:r>
      <w:r w:rsidRPr="00732719">
        <w:rPr>
          <w:rFonts w:ascii="Times New Roman" w:eastAsia="Times New Roman" w:hAnsi="Times New Roman" w:cs="Times New Roman"/>
          <w:b/>
          <w:sz w:val="24"/>
          <w:szCs w:val="24"/>
        </w:rPr>
        <w:t>Medical checkup:</w:t>
      </w:r>
    </w:p>
    <w:p w:rsidR="00622C27" w:rsidRPr="00732719" w:rsidRDefault="00622C27" w:rsidP="00732719">
      <w:pPr>
        <w:spacing w:after="200" w:line="276" w:lineRule="auto"/>
        <w:rPr>
          <w:rFonts w:ascii="Times New Roman" w:eastAsia="Times New Roman" w:hAnsi="Times New Roman" w:cs="Times New Roman"/>
        </w:rPr>
      </w:pPr>
    </w:p>
    <w:p w:rsidR="00622C27" w:rsidRPr="00732719" w:rsidRDefault="00622C27" w:rsidP="00732719">
      <w:pPr>
        <w:spacing w:after="200" w:line="276" w:lineRule="auto"/>
        <w:rPr>
          <w:rFonts w:ascii="Times New Roman" w:eastAsia="Times New Roman" w:hAnsi="Times New Roman" w:cs="Times New Roman"/>
        </w:rPr>
      </w:pPr>
    </w:p>
    <w:p w:rsidR="00622C27" w:rsidRPr="00732719" w:rsidRDefault="00622C27" w:rsidP="00732719">
      <w:pPr>
        <w:spacing w:after="200" w:line="276" w:lineRule="auto"/>
        <w:rPr>
          <w:rFonts w:ascii="Times New Roman" w:eastAsia="Times New Roman" w:hAnsi="Times New Roman" w:cs="Times New Roman"/>
        </w:rPr>
      </w:pPr>
      <w:r w:rsidRPr="00732719">
        <w:rPr>
          <w:rFonts w:ascii="Times New Roman" w:eastAsia="Times New Roman" w:hAnsi="Times New Roman" w:cs="Times New Roman"/>
          <w:noProof/>
        </w:rPr>
        <mc:AlternateContent>
          <mc:Choice Requires="wps">
            <w:drawing>
              <wp:anchor distT="0" distB="0" distL="114300" distR="114300" simplePos="0" relativeHeight="251763712" behindDoc="0" locked="0" layoutInCell="1" allowOverlap="1" wp14:anchorId="5820F6F3" wp14:editId="03AE9ED3">
                <wp:simplePos x="0" y="0"/>
                <wp:positionH relativeFrom="column">
                  <wp:posOffset>1152525</wp:posOffset>
                </wp:positionH>
                <wp:positionV relativeFrom="paragraph">
                  <wp:posOffset>253365</wp:posOffset>
                </wp:positionV>
                <wp:extent cx="2912745" cy="457835"/>
                <wp:effectExtent l="0" t="0" r="20955" b="18415"/>
                <wp:wrapNone/>
                <wp:docPr id="149" name="Rounded Rectangle 95"/>
                <wp:cNvGraphicFramePr/>
                <a:graphic xmlns:a="http://schemas.openxmlformats.org/drawingml/2006/main">
                  <a:graphicData uri="http://schemas.microsoft.com/office/word/2010/wordprocessingShape">
                    <wps:wsp>
                      <wps:cNvSpPr/>
                      <wps:spPr>
                        <a:xfrm>
                          <a:off x="0" y="0"/>
                          <a:ext cx="2912745" cy="457835"/>
                        </a:xfrm>
                        <a:prstGeom prst="roundRect">
                          <a:avLst>
                            <a:gd name="adj" fmla="val 16667"/>
                          </a:avLst>
                        </a:prstGeom>
                        <a:solidFill>
                          <a:sysClr val="window" lastClr="FFFFFF"/>
                        </a:solidFill>
                        <a:ln w="12700" cap="flat" cmpd="sng" algn="ctr">
                          <a:solidFill>
                            <a:srgbClr val="70AD47"/>
                          </a:solidFill>
                          <a:prstDash val="solid"/>
                          <a:miter lim="800000"/>
                        </a:ln>
                        <a:effectLst/>
                      </wps:spPr>
                      <wps:txbx>
                        <w:txbxContent>
                          <w:p w:rsidR="00302B15" w:rsidRDefault="00302B15" w:rsidP="00622C27">
                            <w:pPr>
                              <w:pStyle w:val="FrameContents"/>
                              <w:jc w:val="center"/>
                              <w:rPr>
                                <w:rFonts w:ascii="Times New Roman" w:eastAsia="Times New Roman" w:hAnsi="Times New Roman"/>
                                <w:b/>
                                <w:bCs/>
                              </w:rPr>
                            </w:pPr>
                            <w:r>
                              <w:rPr>
                                <w:rFonts w:ascii="Times New Roman" w:eastAsia="Times New Roman" w:hAnsi="Times New Roman"/>
                                <w:b/>
                                <w:bCs/>
                                <w:color w:val="000000"/>
                              </w:rPr>
                              <w:t>Prepare medical authorization letter</w:t>
                            </w:r>
                          </w:p>
                          <w:p w:rsidR="00302B15" w:rsidRDefault="00302B15" w:rsidP="00622C27">
                            <w:pPr>
                              <w:pStyle w:val="FrameContents"/>
                              <w:jc w:val="center"/>
                              <w:rPr>
                                <w:color w:val="000000"/>
                              </w:rPr>
                            </w:pPr>
                          </w:p>
                        </w:txbxContent>
                      </wps:txbx>
                      <wps:bodyPr anchor="ctr">
                        <a:prstTxWarp prst="textNoShape">
                          <a:avLst/>
                        </a:prstTxWarp>
                        <a:noAutofit/>
                      </wps:bodyPr>
                    </wps:wsp>
                  </a:graphicData>
                </a:graphic>
              </wp:anchor>
            </w:drawing>
          </mc:Choice>
          <mc:Fallback>
            <w:pict>
              <v:roundrect id="Rounded Rectangle 95" o:spid="_x0000_s1066" style="position:absolute;margin-left:90.75pt;margin-top:19.95pt;width:229.35pt;height:36.05pt;z-index:251763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" fillcolor="window" strokecolor="#70ad47" strokeweight="1pt">
                <v:stroke joinstyle="miter"/>
                <v:textbox>
                  <w:txbxContent>
                    <w:p w:rsidR="00302B15" w:rsidRDefault="00302B15" w:rsidP="00622C27">
                      <w:pPr>
                        <w:pStyle w:val="FrameContents"/>
                        <w:jc w:val="center"/>
                        <w:rPr>
                          <w:rFonts w:ascii="Times New Roman" w:eastAsia="Times New Roman" w:hAnsi="Times New Roman"/>
                          <w:b/>
                          <w:bCs/>
                        </w:rPr>
                      </w:pPr>
                      <w:r>
                        <w:rPr>
                          <w:rFonts w:ascii="Times New Roman" w:eastAsia="Times New Roman" w:hAnsi="Times New Roman"/>
                          <w:b/>
                          <w:bCs/>
                          <w:color w:val="000000"/>
                        </w:rPr>
                        <w:t>Prepare medical authorization letter</w:t>
                      </w:r>
                    </w:p>
                    <w:p w:rsidR="00302B15" w:rsidRDefault="00302B15" w:rsidP="00622C27">
                      <w:pPr>
                        <w:pStyle w:val="FrameContents"/>
                        <w:jc w:val="center"/>
                        <w:rPr>
                          <w:color w:val="000000"/>
                        </w:rPr>
                      </w:pPr>
                    </w:p>
                  </w:txbxContent>
                </v:textbox>
              </v:roundrect>
            </w:pict>
          </mc:Fallback>
        </mc:AlternateContent>
      </w:r>
      <w:r w:rsidRPr="00732719">
        <w:rPr>
          <w:rFonts w:ascii="Times New Roman" w:eastAsia="Times New Roman" w:hAnsi="Times New Roman" w:cs="Times New Roman"/>
          <w:noProof/>
        </w:rPr>
        <mc:AlternateContent>
          <mc:Choice Requires="wps">
            <w:drawing>
              <wp:anchor distT="0" distB="0" distL="114300" distR="114300" simplePos="0" relativeHeight="251762688" behindDoc="0" locked="0" layoutInCell="1" allowOverlap="1" wp14:anchorId="5D0FB042" wp14:editId="3DE9C93D">
                <wp:simplePos x="0" y="0"/>
                <wp:positionH relativeFrom="column">
                  <wp:posOffset>2590800</wp:posOffset>
                </wp:positionH>
                <wp:positionV relativeFrom="paragraph">
                  <wp:posOffset>53340</wp:posOffset>
                </wp:positionV>
                <wp:extent cx="136525" cy="191135"/>
                <wp:effectExtent l="19050" t="0" r="34925" b="37465"/>
                <wp:wrapNone/>
                <wp:docPr id="148" name="Down Arrow 94"/>
                <wp:cNvGraphicFramePr/>
                <a:graphic xmlns:a="http://schemas.openxmlformats.org/drawingml/2006/main">
                  <a:graphicData uri="http://schemas.microsoft.com/office/word/2010/wordprocessingShape">
                    <wps:wsp>
                      <wps:cNvSpPr/>
                      <wps:spPr>
                        <a:xfrm>
                          <a:off x="0" y="0"/>
                          <a:ext cx="136525" cy="191135"/>
                        </a:xfrm>
                        <a:prstGeom prst="downArrow">
                          <a:avLst>
                            <a:gd name="adj1" fmla="val 50000"/>
                            <a:gd name="adj2" fmla="val 50000"/>
                          </a:avLst>
                        </a:prstGeom>
                        <a:solidFill>
                          <a:srgbClr val="5B9BD5"/>
                        </a:solidFill>
                        <a:ln w="12700" cap="flat" cmpd="sng" algn="ctr">
                          <a:solidFill>
                            <a:srgbClr val="5B9BD5">
                              <a:shade val="50000"/>
                            </a:srgbClr>
                          </a:solidFill>
                          <a:prstDash val="solid"/>
                          <a:miter lim="800000"/>
                        </a:ln>
                        <a:effectLst/>
                      </wps:spPr>
                      <wps:bodyPr/>
                    </wps:wsp>
                  </a:graphicData>
                </a:graphic>
              </wp:anchor>
            </w:drawing>
          </mc:Choice>
          <mc:Fallback xmlns:w15="http://schemas.microsoft.com/office/word/2012/wordml">
            <w:pict>
              <v:shape w14:anchorId="46D882AE" id="Down Arrow 94" o:spid="_x0000_s1026" type="#_x0000_t67" style="position:absolute;margin-left:204pt;margin-top:4.2pt;width:10.75pt;height:15.0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" adj="13886" fillcolor="#5b9bd5" strokecolor="#41719c" strokeweight="1pt"/>
            </w:pict>
          </mc:Fallback>
        </mc:AlternateContent>
      </w:r>
    </w:p>
    <w:p w:rsidR="00622C27" w:rsidRPr="00732719" w:rsidRDefault="00622C27" w:rsidP="00732719">
      <w:pPr>
        <w:spacing w:after="200" w:line="276" w:lineRule="auto"/>
        <w:rPr>
          <w:rFonts w:ascii="Times New Roman" w:eastAsia="Times New Roman" w:hAnsi="Times New Roman" w:cs="Times New Roman"/>
        </w:rPr>
      </w:pPr>
    </w:p>
    <w:p w:rsidR="00622C27" w:rsidRPr="00732719" w:rsidRDefault="00622C27" w:rsidP="00732719">
      <w:pPr>
        <w:spacing w:after="200" w:line="276" w:lineRule="auto"/>
        <w:ind w:left="60"/>
        <w:rPr>
          <w:rFonts w:ascii="Times New Roman" w:eastAsia="Times New Roman" w:hAnsi="Times New Roman" w:cs="Times New Roman"/>
          <w:b/>
          <w:sz w:val="23"/>
        </w:rPr>
      </w:pPr>
    </w:p>
    <w:p w:rsidR="00622C27" w:rsidRPr="008A1066" w:rsidRDefault="000C0603" w:rsidP="008A1066">
      <w:pPr>
        <w:pStyle w:val="Caption"/>
        <w:jc w:val="center"/>
        <w:rPr>
          <w:rFonts w:ascii="Times New Roman" w:eastAsia="Times New Roman" w:hAnsi="Times New Roman" w:cs="Times New Roman"/>
          <w:b w:val="0"/>
          <w:sz w:val="24"/>
          <w:szCs w:val="24"/>
        </w:rPr>
      </w:pPr>
      <w:bookmarkStart w:id="140" w:name="_Toc29089904"/>
      <w:bookmarkStart w:id="141" w:name="_Toc29093037"/>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19</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w:t>
      </w:r>
      <w:r w:rsidR="00622C27" w:rsidRPr="008A1066">
        <w:rPr>
          <w:rFonts w:ascii="Times New Roman" w:eastAsia="Times New Roman" w:hAnsi="Times New Roman" w:cs="Times New Roman"/>
          <w:b w:val="0"/>
          <w:sz w:val="24"/>
          <w:szCs w:val="24"/>
        </w:rPr>
        <w:t xml:space="preserve"> Medical Checkup of Candidates</w:t>
      </w:r>
      <w:bookmarkEnd w:id="140"/>
      <w:bookmarkEnd w:id="141"/>
    </w:p>
    <w:p w:rsidR="00622C27" w:rsidRPr="00732719" w:rsidRDefault="00622C27" w:rsidP="00251ED8">
      <w:pPr>
        <w:pStyle w:val="Heading4"/>
      </w:pPr>
      <w:r w:rsidRPr="00732719">
        <w:t>Appointment letter or Agreement</w:t>
      </w:r>
    </w:p>
    <w:p w:rsidR="00622C27" w:rsidRPr="00732719" w:rsidRDefault="00BD345E" w:rsidP="00732719">
      <w:pPr>
        <w:spacing w:after="200" w:line="276" w:lineRule="auto"/>
        <w:rPr>
          <w:rFonts w:ascii="Times New Roman" w:eastAsia="Times New Roman" w:hAnsi="Times New Roman" w:cs="Times New Roman"/>
          <w:b/>
          <w:bCs/>
          <w:sz w:val="24"/>
          <w:szCs w:val="24"/>
        </w:rPr>
      </w:pPr>
      <w:r w:rsidRPr="00732719">
        <w:rPr>
          <w:rFonts w:ascii="Times New Roman" w:eastAsia="Times New Roman" w:hAnsi="Times New Roman" w:cs="Times New Roman"/>
          <w:sz w:val="24"/>
          <w:szCs w:val="24"/>
        </w:rPr>
        <w:t>The</w:t>
      </w:r>
      <w:r w:rsidR="00622C27" w:rsidRPr="00732719">
        <w:rPr>
          <w:rFonts w:ascii="Times New Roman" w:eastAsia="Times New Roman" w:hAnsi="Times New Roman" w:cs="Times New Roman"/>
          <w:sz w:val="24"/>
          <w:szCs w:val="24"/>
        </w:rPr>
        <w:t xml:space="preserve"> authority of </w:t>
      </w:r>
      <w:proofErr w:type="spellStart"/>
      <w:r w:rsidR="00622C27" w:rsidRPr="00732719">
        <w:rPr>
          <w:rFonts w:ascii="Times New Roman" w:eastAsia="Times New Roman" w:hAnsi="Times New Roman" w:cs="Times New Roman"/>
          <w:sz w:val="24"/>
          <w:szCs w:val="24"/>
        </w:rPr>
        <w:t>Kazi</w:t>
      </w:r>
      <w:proofErr w:type="spellEnd"/>
      <w:r w:rsidR="00622C27" w:rsidRPr="00732719">
        <w:rPr>
          <w:rFonts w:ascii="Times New Roman" w:eastAsia="Times New Roman" w:hAnsi="Times New Roman" w:cs="Times New Roman"/>
          <w:sz w:val="24"/>
          <w:szCs w:val="24"/>
        </w:rPr>
        <w:t xml:space="preserve"> Farm issues an</w:t>
      </w:r>
      <w:r w:rsidR="007B2673" w:rsidRPr="00732719">
        <w:rPr>
          <w:rFonts w:ascii="Times New Roman" w:eastAsia="Times New Roman" w:hAnsi="Times New Roman" w:cs="Times New Roman"/>
          <w:sz w:val="24"/>
          <w:szCs w:val="24"/>
        </w:rPr>
        <w:t xml:space="preserve"> offer letter </w:t>
      </w:r>
      <w:r w:rsidRPr="00732719">
        <w:rPr>
          <w:rFonts w:ascii="Times New Roman" w:eastAsia="Times New Roman" w:hAnsi="Times New Roman" w:cs="Times New Roman"/>
          <w:sz w:val="24"/>
          <w:szCs w:val="24"/>
        </w:rPr>
        <w:t xml:space="preserve">&amp; sends it to the selected applicant </w:t>
      </w:r>
      <w:r w:rsidR="007B2673" w:rsidRPr="00732719">
        <w:rPr>
          <w:rFonts w:ascii="Times New Roman" w:eastAsia="Times New Roman" w:hAnsi="Times New Roman" w:cs="Times New Roman"/>
          <w:sz w:val="24"/>
          <w:szCs w:val="24"/>
        </w:rPr>
        <w:t>through mail or confirm</w:t>
      </w:r>
      <w:r w:rsidRPr="00732719">
        <w:rPr>
          <w:rFonts w:ascii="Times New Roman" w:eastAsia="Times New Roman" w:hAnsi="Times New Roman" w:cs="Times New Roman"/>
          <w:sz w:val="24"/>
          <w:szCs w:val="24"/>
        </w:rPr>
        <w:t>s</w:t>
      </w:r>
      <w:r w:rsidR="007B2673" w:rsidRPr="00732719">
        <w:rPr>
          <w:rFonts w:ascii="Times New Roman" w:eastAsia="Times New Roman" w:hAnsi="Times New Roman" w:cs="Times New Roman"/>
          <w:sz w:val="24"/>
          <w:szCs w:val="24"/>
        </w:rPr>
        <w:t xml:space="preserve"> the joining over phone.</w:t>
      </w:r>
      <w:r w:rsidR="00622C27" w:rsidRPr="00732719">
        <w:rPr>
          <w:rFonts w:ascii="Times New Roman" w:eastAsia="Times New Roman" w:hAnsi="Times New Roman" w:cs="Times New Roman"/>
          <w:sz w:val="24"/>
          <w:szCs w:val="24"/>
        </w:rPr>
        <w:t xml:space="preserve"> </w:t>
      </w:r>
      <w:r w:rsidR="007B2673" w:rsidRPr="00732719">
        <w:rPr>
          <w:rFonts w:ascii="Times New Roman" w:eastAsia="Times New Roman" w:hAnsi="Times New Roman" w:cs="Times New Roman"/>
          <w:sz w:val="24"/>
          <w:szCs w:val="24"/>
        </w:rPr>
        <w:t xml:space="preserve">Then </w:t>
      </w:r>
      <w:r w:rsidRPr="00732719">
        <w:rPr>
          <w:rFonts w:ascii="Times New Roman" w:eastAsia="Times New Roman" w:hAnsi="Times New Roman" w:cs="Times New Roman"/>
          <w:sz w:val="24"/>
          <w:szCs w:val="24"/>
        </w:rPr>
        <w:t xml:space="preserve">they issue an </w:t>
      </w:r>
      <w:r w:rsidR="00622C27" w:rsidRPr="00732719">
        <w:rPr>
          <w:rFonts w:ascii="Times New Roman" w:eastAsia="Times New Roman" w:hAnsi="Times New Roman" w:cs="Times New Roman"/>
          <w:sz w:val="24"/>
          <w:szCs w:val="24"/>
        </w:rPr>
        <w:t>appointment letter to the selected candidate for regular job and short-term contract employees. The appointment letter must include:</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Job title, Grade and salary</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Nature of appointment.</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Name of section or department.</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Effective date of appointment.</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Probationary period, conditions of confirmation and notice period.</w:t>
      </w:r>
    </w:p>
    <w:p w:rsidR="00622C27" w:rsidRPr="00732719" w:rsidRDefault="00622C27" w:rsidP="008634DE">
      <w:pPr>
        <w:numPr>
          <w:ilvl w:val="0"/>
          <w:numId w:val="21"/>
        </w:numPr>
        <w:spacing w:after="200" w:line="276" w:lineRule="auto"/>
        <w:ind w:right="20"/>
        <w:contextualSpacing/>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Ending date of employment.</w:t>
      </w:r>
    </w:p>
    <w:p w:rsidR="00622C27" w:rsidRPr="00732719" w:rsidRDefault="00DC73AC" w:rsidP="00732719">
      <w:pPr>
        <w:spacing w:after="200" w:line="276" w:lineRule="auto"/>
        <w:ind w:right="20"/>
        <w:rPr>
          <w:rFonts w:ascii="Times New Roman" w:eastAsia="Times New Roman" w:hAnsi="Times New Roman" w:cs="Times New Roman"/>
          <w:sz w:val="24"/>
          <w:szCs w:val="24"/>
        </w:rPr>
      </w:pPr>
      <w:r w:rsidRPr="00DC73AC">
        <w:rPr>
          <w:rFonts w:ascii="Times New Roman" w:eastAsia="Times New Roman" w:hAnsi="Times New Roman" w:cs="Times New Roman"/>
          <w:sz w:val="24"/>
          <w:szCs w:val="24"/>
        </w:rPr>
        <w:t>The a</w:t>
      </w:r>
      <w:r>
        <w:rPr>
          <w:rFonts w:ascii="Times New Roman" w:eastAsia="Times New Roman" w:hAnsi="Times New Roman" w:cs="Times New Roman"/>
          <w:sz w:val="24"/>
          <w:szCs w:val="24"/>
        </w:rPr>
        <w:t>ppointment</w:t>
      </w:r>
      <w:r w:rsidRPr="00DC73AC">
        <w:rPr>
          <w:rFonts w:ascii="Times New Roman" w:eastAsia="Times New Roman" w:hAnsi="Times New Roman" w:cs="Times New Roman"/>
          <w:sz w:val="24"/>
          <w:szCs w:val="24"/>
        </w:rPr>
        <w:t xml:space="preserve"> letter or understanding and set of working responsibilities will get substantial simply subsequent to marking by the separate marking authority and the worker, in the space accommodated the reason. It is normal that at the hour of giving over arrangement letter, HR will tell the representative about the organization, its approaches, pay, terms and conditions, proficient benchmarks of lead and appropriate data in a nutshell</w:t>
      </w:r>
      <w:r>
        <w:rPr>
          <w:rFonts w:ascii="Times New Roman" w:eastAsia="Times New Roman" w:hAnsi="Times New Roman" w:cs="Times New Roman"/>
          <w:sz w:val="24"/>
          <w:szCs w:val="24"/>
        </w:rPr>
        <w:t>.</w:t>
      </w:r>
    </w:p>
    <w:p w:rsidR="00622C27" w:rsidRPr="00732719" w:rsidRDefault="00622C27" w:rsidP="00251ED8">
      <w:pPr>
        <w:pStyle w:val="Heading4"/>
      </w:pPr>
      <w:r w:rsidRPr="00732719">
        <w:t>Release Order Collection:</w:t>
      </w:r>
    </w:p>
    <w:p w:rsidR="00F00908" w:rsidRPr="00732719" w:rsidRDefault="00F57B45" w:rsidP="00732719">
      <w:pPr>
        <w:spacing w:after="0" w:line="276" w:lineRule="auto"/>
        <w:rPr>
          <w:rFonts w:ascii="Times New Roman" w:eastAsia="Calibri" w:hAnsi="Times New Roman" w:cs="Times New Roman"/>
          <w:sz w:val="24"/>
          <w:szCs w:val="24"/>
        </w:rPr>
      </w:pPr>
      <w:r w:rsidRPr="00F57B45">
        <w:rPr>
          <w:rFonts w:ascii="Times New Roman" w:eastAsia="Calibri" w:hAnsi="Times New Roman" w:cs="Times New Roman"/>
          <w:sz w:val="24"/>
          <w:szCs w:val="24"/>
        </w:rPr>
        <w:t xml:space="preserve">People who are utilized from another </w:t>
      </w:r>
      <w:r>
        <w:rPr>
          <w:rFonts w:ascii="Times New Roman" w:eastAsia="Calibri" w:hAnsi="Times New Roman" w:cs="Times New Roman"/>
          <w:sz w:val="24"/>
          <w:szCs w:val="24"/>
        </w:rPr>
        <w:t xml:space="preserve">association must give discharge </w:t>
      </w:r>
      <w:r w:rsidRPr="00F57B45">
        <w:rPr>
          <w:rFonts w:ascii="Times New Roman" w:eastAsia="Calibri" w:hAnsi="Times New Roman" w:cs="Times New Roman"/>
          <w:sz w:val="24"/>
          <w:szCs w:val="24"/>
        </w:rPr>
        <w:t>letter/</w:t>
      </w:r>
      <w:r>
        <w:rPr>
          <w:rFonts w:ascii="Times New Roman" w:eastAsia="Calibri" w:hAnsi="Times New Roman" w:cs="Times New Roman"/>
          <w:sz w:val="24"/>
          <w:szCs w:val="24"/>
        </w:rPr>
        <w:t>clearance/acceptance</w:t>
      </w:r>
      <w:r w:rsidRPr="00F57B45">
        <w:rPr>
          <w:rFonts w:ascii="Times New Roman" w:eastAsia="Calibri" w:hAnsi="Times New Roman" w:cs="Times New Roman"/>
          <w:sz w:val="24"/>
          <w:szCs w:val="24"/>
        </w:rPr>
        <w:t xml:space="preserve"> letter of past association's HR head to HR at the hour of getting together with </w:t>
      </w:r>
      <w:proofErr w:type="spellStart"/>
      <w:r w:rsidRPr="00F57B45">
        <w:rPr>
          <w:rFonts w:ascii="Times New Roman" w:eastAsia="Calibri" w:hAnsi="Times New Roman" w:cs="Times New Roman"/>
          <w:sz w:val="24"/>
          <w:szCs w:val="24"/>
        </w:rPr>
        <w:t>Kazi</w:t>
      </w:r>
      <w:proofErr w:type="spellEnd"/>
      <w:r w:rsidRPr="00F57B45">
        <w:rPr>
          <w:rFonts w:ascii="Times New Roman" w:eastAsia="Calibri" w:hAnsi="Times New Roman" w:cs="Times New Roman"/>
          <w:sz w:val="24"/>
          <w:szCs w:val="24"/>
        </w:rPr>
        <w:t xml:space="preserve"> ranch. By no means, workers' joining will be acknowledged without discharge request being created from the last association's Human Resource Department. </w:t>
      </w:r>
      <w:proofErr w:type="spellStart"/>
      <w:r w:rsidRPr="00F57B45">
        <w:rPr>
          <w:rFonts w:ascii="Times New Roman" w:eastAsia="Calibri" w:hAnsi="Times New Roman" w:cs="Times New Roman"/>
          <w:sz w:val="24"/>
          <w:szCs w:val="24"/>
        </w:rPr>
        <w:t>Kazi</w:t>
      </w:r>
      <w:proofErr w:type="spellEnd"/>
      <w:r w:rsidRPr="00F57B45">
        <w:rPr>
          <w:rFonts w:ascii="Times New Roman" w:eastAsia="Calibri" w:hAnsi="Times New Roman" w:cs="Times New Roman"/>
          <w:sz w:val="24"/>
          <w:szCs w:val="24"/>
        </w:rPr>
        <w:t xml:space="preserve"> ranch stays away from potential lawful complicacy emerging due to renunciation of acquiescence by the individual's past manager.</w:t>
      </w:r>
    </w:p>
    <w:p w:rsidR="00F00908" w:rsidRPr="00732719" w:rsidRDefault="00F00908"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br w:type="page"/>
      </w:r>
    </w:p>
    <w:p w:rsidR="00F00908" w:rsidRPr="00732719" w:rsidRDefault="00F00908" w:rsidP="00251ED8">
      <w:pPr>
        <w:pStyle w:val="Heading4"/>
      </w:pPr>
      <w:r w:rsidRPr="00732719">
        <w:lastRenderedPageBreak/>
        <w:t>Pre-joining document:</w:t>
      </w:r>
    </w:p>
    <w:p w:rsidR="00F00908" w:rsidRPr="00732719" w:rsidRDefault="00F00908"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 following documents are obtained from the candidate prior to joining. Officers of Human Resource Division are responsible for the following documents:</w:t>
      </w:r>
    </w:p>
    <w:p w:rsidR="00F00908" w:rsidRPr="00732719" w:rsidRDefault="00F00908"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4 Copies of Passport-size Photographs</w:t>
      </w:r>
    </w:p>
    <w:p w:rsidR="00F00908" w:rsidRPr="00732719" w:rsidRDefault="00423A07"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Photocopies of all educational certificates</w:t>
      </w:r>
      <w:r w:rsidR="00F00908" w:rsidRPr="00732719">
        <w:rPr>
          <w:rFonts w:ascii="Times New Roman" w:eastAsia="Calibri" w:hAnsi="Times New Roman" w:cs="Times New Roman"/>
          <w:sz w:val="24"/>
          <w:szCs w:val="24"/>
        </w:rPr>
        <w:t>.</w:t>
      </w:r>
      <w:r w:rsidRPr="00732719">
        <w:rPr>
          <w:rFonts w:ascii="Times New Roman" w:eastAsia="Calibri" w:hAnsi="Times New Roman" w:cs="Times New Roman"/>
          <w:sz w:val="24"/>
          <w:szCs w:val="24"/>
        </w:rPr>
        <w:t xml:space="preserve"> (main Copies should be brought with selected candidates for verification)</w:t>
      </w:r>
    </w:p>
    <w:p w:rsidR="00423A07" w:rsidRPr="00732719" w:rsidRDefault="00423A07"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Photocopies of all training</w:t>
      </w:r>
      <w:r w:rsidR="00A00A48" w:rsidRPr="00732719">
        <w:rPr>
          <w:rFonts w:ascii="Times New Roman" w:eastAsia="Calibri" w:hAnsi="Times New Roman" w:cs="Times New Roman"/>
          <w:sz w:val="24"/>
          <w:szCs w:val="24"/>
        </w:rPr>
        <w:t xml:space="preserve"> certificates</w:t>
      </w:r>
    </w:p>
    <w:p w:rsidR="00A00A48" w:rsidRPr="00732719" w:rsidRDefault="00A00A48"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E-tin certificate</w:t>
      </w:r>
    </w:p>
    <w:p w:rsidR="00A00A48" w:rsidRPr="00732719" w:rsidRDefault="00A00A48"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Photocopy of NID </w:t>
      </w:r>
    </w:p>
    <w:p w:rsidR="00A00A48" w:rsidRPr="00732719" w:rsidRDefault="00A00A48"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1 Copy Passport size picture, Photocopy of NID of nominee</w:t>
      </w:r>
    </w:p>
    <w:p w:rsidR="00A00A48" w:rsidRPr="00732719" w:rsidRDefault="00A00A48" w:rsidP="008634DE">
      <w:pPr>
        <w:pStyle w:val="ListParagraph"/>
        <w:numPr>
          <w:ilvl w:val="0"/>
          <w:numId w:val="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1 Copy passport size picture</w:t>
      </w:r>
      <w:r w:rsidR="004D01C2" w:rsidRPr="00732719">
        <w:rPr>
          <w:rFonts w:ascii="Times New Roman" w:eastAsia="Calibri" w:hAnsi="Times New Roman" w:cs="Times New Roman"/>
          <w:sz w:val="24"/>
          <w:szCs w:val="24"/>
        </w:rPr>
        <w:t xml:space="preserve"> &amp; p</w:t>
      </w:r>
      <w:r w:rsidR="005433A0" w:rsidRPr="00732719">
        <w:rPr>
          <w:rFonts w:ascii="Times New Roman" w:eastAsia="Calibri" w:hAnsi="Times New Roman" w:cs="Times New Roman"/>
          <w:sz w:val="24"/>
          <w:szCs w:val="24"/>
        </w:rPr>
        <w:t>hotocopy of NID of</w:t>
      </w:r>
      <w:r w:rsidR="004D01C2" w:rsidRPr="00732719">
        <w:rPr>
          <w:rFonts w:ascii="Times New Roman" w:eastAsia="Calibri" w:hAnsi="Times New Roman" w:cs="Times New Roman"/>
          <w:sz w:val="24"/>
          <w:szCs w:val="24"/>
        </w:rPr>
        <w:t xml:space="preserve"> spouse</w:t>
      </w:r>
      <w:r w:rsidR="005433A0" w:rsidRPr="00732719">
        <w:rPr>
          <w:rFonts w:ascii="Times New Roman" w:eastAsia="Calibri" w:hAnsi="Times New Roman" w:cs="Times New Roman"/>
          <w:sz w:val="24"/>
          <w:szCs w:val="24"/>
        </w:rPr>
        <w:t xml:space="preserve"> &amp; 1copy passport size picture</w:t>
      </w:r>
      <w:r w:rsidR="004D01C2" w:rsidRPr="00732719">
        <w:rPr>
          <w:rFonts w:ascii="Times New Roman" w:eastAsia="Calibri" w:hAnsi="Times New Roman" w:cs="Times New Roman"/>
          <w:sz w:val="24"/>
          <w:szCs w:val="24"/>
        </w:rPr>
        <w:t xml:space="preserve"> &amp; photocopy</w:t>
      </w:r>
      <w:r w:rsidR="005433A0" w:rsidRPr="00732719">
        <w:rPr>
          <w:rFonts w:ascii="Times New Roman" w:eastAsia="Calibri" w:hAnsi="Times New Roman" w:cs="Times New Roman"/>
          <w:sz w:val="24"/>
          <w:szCs w:val="24"/>
        </w:rPr>
        <w:t xml:space="preserve"> of birth </w:t>
      </w:r>
      <w:r w:rsidR="004D01C2" w:rsidRPr="00732719">
        <w:rPr>
          <w:rFonts w:ascii="Times New Roman" w:eastAsia="Calibri" w:hAnsi="Times New Roman" w:cs="Times New Roman"/>
          <w:sz w:val="24"/>
          <w:szCs w:val="24"/>
        </w:rPr>
        <w:t xml:space="preserve">certificate of child who is </w:t>
      </w:r>
      <w:r w:rsidR="005433A0" w:rsidRPr="00732719">
        <w:rPr>
          <w:rFonts w:ascii="Times New Roman" w:eastAsia="Calibri" w:hAnsi="Times New Roman" w:cs="Times New Roman"/>
          <w:sz w:val="24"/>
          <w:szCs w:val="24"/>
        </w:rPr>
        <w:t>under 18 years, if applicable.</w:t>
      </w:r>
    </w:p>
    <w:p w:rsidR="00F00908" w:rsidRPr="00732719" w:rsidRDefault="00F00908" w:rsidP="00732719">
      <w:pPr>
        <w:spacing w:after="0" w:line="276" w:lineRule="auto"/>
        <w:rPr>
          <w:rFonts w:ascii="Times New Roman" w:eastAsia="Calibri" w:hAnsi="Times New Roman" w:cs="Times New Roman"/>
          <w:sz w:val="24"/>
          <w:szCs w:val="24"/>
        </w:rPr>
      </w:pPr>
    </w:p>
    <w:p w:rsidR="005433A0" w:rsidRPr="00732719" w:rsidRDefault="00D31CE3" w:rsidP="00251ED8">
      <w:pPr>
        <w:pStyle w:val="Heading2"/>
      </w:pPr>
      <w:bookmarkStart w:id="142" w:name="_Toc29093000"/>
      <w:r w:rsidRPr="00732719">
        <w:t>Recr</w:t>
      </w:r>
      <w:r w:rsidR="00B50573" w:rsidRPr="00732719">
        <w:t xml:space="preserve">uitment &amp; </w:t>
      </w:r>
      <w:r w:rsidR="005433A0" w:rsidRPr="00732719">
        <w:t>Selection Process of Different Designations:</w:t>
      </w:r>
      <w:bookmarkEnd w:id="142"/>
    </w:p>
    <w:p w:rsidR="005433A0" w:rsidRPr="00732719" w:rsidRDefault="005433A0"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After short-listing CV’s, Assistant Manager of HR-recruitment asks </w:t>
      </w:r>
      <w:r w:rsidRPr="00732719">
        <w:rPr>
          <w:rFonts w:ascii="Times New Roman" w:eastAsia="Calibri" w:hAnsi="Times New Roman" w:cs="Times New Roman"/>
          <w:b/>
          <w:sz w:val="24"/>
          <w:szCs w:val="24"/>
        </w:rPr>
        <w:t xml:space="preserve">Intern </w:t>
      </w:r>
      <w:r w:rsidRPr="00732719">
        <w:rPr>
          <w:rFonts w:ascii="Times New Roman" w:eastAsia="Calibri" w:hAnsi="Times New Roman" w:cs="Times New Roman"/>
          <w:sz w:val="24"/>
          <w:szCs w:val="24"/>
        </w:rPr>
        <w:t xml:space="preserve">to recheck the short-listed CV’s </w:t>
      </w:r>
      <w:r w:rsidR="00D31CE3" w:rsidRPr="00732719">
        <w:rPr>
          <w:rFonts w:ascii="Times New Roman" w:eastAsia="Calibri" w:hAnsi="Times New Roman" w:cs="Times New Roman"/>
          <w:sz w:val="24"/>
          <w:szCs w:val="24"/>
        </w:rPr>
        <w:t>to identify if any over-qualified or under-qualified CV’s are in the short-listed CV’s. Then the candidates are asked to attend an Interview over phone</w:t>
      </w:r>
      <w:r w:rsidR="00B50573" w:rsidRPr="00732719">
        <w:rPr>
          <w:rFonts w:ascii="Times New Roman" w:eastAsia="Calibri" w:hAnsi="Times New Roman" w:cs="Times New Roman"/>
          <w:sz w:val="24"/>
          <w:szCs w:val="24"/>
        </w:rPr>
        <w:t xml:space="preserve"> where present salary as well as expected salary of each candidate is asked.</w:t>
      </w:r>
      <w:r w:rsidR="00D31CE3" w:rsidRPr="00732719">
        <w:rPr>
          <w:rFonts w:ascii="Times New Roman" w:eastAsia="Calibri" w:hAnsi="Times New Roman" w:cs="Times New Roman"/>
          <w:sz w:val="24"/>
          <w:szCs w:val="24"/>
        </w:rPr>
        <w:t xml:space="preserve"> Then a confirmation</w:t>
      </w:r>
      <w:r w:rsidR="00AC7B8C" w:rsidRPr="00732719">
        <w:rPr>
          <w:rFonts w:ascii="Times New Roman" w:eastAsia="Calibri" w:hAnsi="Times New Roman" w:cs="Times New Roman"/>
          <w:sz w:val="24"/>
          <w:szCs w:val="24"/>
        </w:rPr>
        <w:t xml:space="preserve"> me</w:t>
      </w:r>
      <w:r w:rsidR="00D31CE3" w:rsidRPr="00732719">
        <w:rPr>
          <w:rFonts w:ascii="Times New Roman" w:eastAsia="Calibri" w:hAnsi="Times New Roman" w:cs="Times New Roman"/>
          <w:sz w:val="24"/>
          <w:szCs w:val="24"/>
        </w:rPr>
        <w:t>ssage is sent by HRD to all candidates.</w:t>
      </w:r>
      <w:r w:rsidR="00B50573" w:rsidRPr="00732719">
        <w:rPr>
          <w:rFonts w:ascii="Times New Roman" w:eastAsia="Calibri" w:hAnsi="Times New Roman" w:cs="Times New Roman"/>
          <w:sz w:val="24"/>
          <w:szCs w:val="24"/>
        </w:rPr>
        <w:t xml:space="preserve"> After that, Intern prepares a schedule of candidates. </w:t>
      </w:r>
      <w:r w:rsidR="008C7403" w:rsidRPr="00732719">
        <w:rPr>
          <w:rFonts w:ascii="Times New Roman" w:eastAsia="Calibri" w:hAnsi="Times New Roman" w:cs="Times New Roman"/>
          <w:sz w:val="24"/>
          <w:szCs w:val="24"/>
        </w:rPr>
        <w:t>Then HRD sen</w:t>
      </w:r>
      <w:r w:rsidR="00AC7B8C" w:rsidRPr="00732719">
        <w:rPr>
          <w:rFonts w:ascii="Times New Roman" w:eastAsia="Calibri" w:hAnsi="Times New Roman" w:cs="Times New Roman"/>
          <w:sz w:val="24"/>
          <w:szCs w:val="24"/>
        </w:rPr>
        <w:t xml:space="preserve">ds mail to head of department along with the schedule where the date &amp; time are mentioned. </w:t>
      </w:r>
      <w:r w:rsidR="00B50573" w:rsidRPr="00732719">
        <w:rPr>
          <w:rFonts w:ascii="Times New Roman" w:eastAsia="Calibri" w:hAnsi="Times New Roman" w:cs="Times New Roman"/>
          <w:sz w:val="24"/>
          <w:szCs w:val="24"/>
        </w:rPr>
        <w:t xml:space="preserve">This process is applicable for all candidates of all levels from top management level to non-management level. </w:t>
      </w:r>
    </w:p>
    <w:p w:rsidR="007B50BB" w:rsidRPr="00732719" w:rsidRDefault="007B50BB" w:rsidP="00732719">
      <w:pPr>
        <w:spacing w:line="276" w:lineRule="auto"/>
        <w:rPr>
          <w:rFonts w:ascii="Times New Roman" w:eastAsia="Calibri" w:hAnsi="Times New Roman" w:cs="Times New Roman"/>
          <w:sz w:val="24"/>
          <w:szCs w:val="24"/>
        </w:rPr>
      </w:pPr>
    </w:p>
    <w:p w:rsidR="00B50573" w:rsidRPr="00732719" w:rsidRDefault="00B50573" w:rsidP="00251ED8">
      <w:pPr>
        <w:pStyle w:val="Heading3"/>
      </w:pPr>
      <w:bookmarkStart w:id="143" w:name="_Toc29093001"/>
      <w:r w:rsidRPr="00732719">
        <w:t>Worker/Shed Worker, Cook, Security Guard</w:t>
      </w:r>
      <w:r w:rsidR="000762F6" w:rsidRPr="00732719">
        <w:t>,</w:t>
      </w:r>
      <w:r w:rsidR="004D01C2" w:rsidRPr="00732719">
        <w:t xml:space="preserve"> d</w:t>
      </w:r>
      <w:r w:rsidRPr="00732719">
        <w:t>ay Care Assistant</w:t>
      </w:r>
      <w:r w:rsidR="000762F6" w:rsidRPr="00732719">
        <w:t>:</w:t>
      </w:r>
      <w:bookmarkEnd w:id="143"/>
    </w:p>
    <w:p w:rsidR="00282E9E" w:rsidRPr="00732719" w:rsidRDefault="000762F6" w:rsidP="00732719">
      <w:pPr>
        <w:spacing w:after="200" w:line="276" w:lineRule="auto"/>
        <w:ind w:left="20" w:right="60" w:hanging="3"/>
        <w:rPr>
          <w:rFonts w:ascii="Times New Roman" w:eastAsia="Calibri" w:hAnsi="Times New Roman" w:cs="Times New Roman"/>
          <w:sz w:val="24"/>
          <w:szCs w:val="24"/>
        </w:rPr>
      </w:pPr>
      <w:r w:rsidRPr="00732719">
        <w:rPr>
          <w:rFonts w:ascii="Times New Roman" w:eastAsia="Calibri" w:hAnsi="Times New Roman" w:cs="Times New Roman"/>
          <w:sz w:val="24"/>
          <w:szCs w:val="24"/>
        </w:rPr>
        <w:t>All candidates for these posts are asked to attend,</w:t>
      </w:r>
      <w:r w:rsidR="00C31130"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for written test as well as viva, on a predetermined date and time.</w:t>
      </w:r>
      <w:r w:rsidR="00C31130" w:rsidRPr="00732719">
        <w:rPr>
          <w:rFonts w:ascii="Times New Roman" w:eastAsia="Calibri" w:hAnsi="Times New Roman" w:cs="Times New Roman"/>
          <w:sz w:val="24"/>
          <w:szCs w:val="24"/>
        </w:rPr>
        <w:t xml:space="preserve"> </w:t>
      </w:r>
      <w:r w:rsidR="00BF3D63" w:rsidRPr="00732719">
        <w:rPr>
          <w:rFonts w:ascii="Times New Roman" w:eastAsia="Calibri" w:hAnsi="Times New Roman" w:cs="Times New Roman"/>
          <w:sz w:val="24"/>
          <w:szCs w:val="24"/>
        </w:rPr>
        <w:t xml:space="preserve">On that specific date, all candidates arrive at regional office within time. </w:t>
      </w:r>
      <w:r w:rsidR="00282E9E" w:rsidRPr="00732719">
        <w:rPr>
          <w:rFonts w:ascii="Times New Roman" w:eastAsia="Calibri" w:hAnsi="Times New Roman" w:cs="Times New Roman"/>
          <w:sz w:val="24"/>
          <w:szCs w:val="24"/>
        </w:rPr>
        <w:t xml:space="preserve">All candidates are given a job description before entering into the exam hall. </w:t>
      </w:r>
      <w:r w:rsidR="00BF3D63" w:rsidRPr="00732719">
        <w:rPr>
          <w:rFonts w:ascii="Times New Roman" w:eastAsia="Calibri" w:hAnsi="Times New Roman" w:cs="Times New Roman"/>
          <w:sz w:val="24"/>
          <w:szCs w:val="24"/>
        </w:rPr>
        <w:t xml:space="preserve">At predetermined time, HRD starts the written test. The questions are prepared by </w:t>
      </w:r>
      <w:r w:rsidR="00725879" w:rsidRPr="00732719">
        <w:rPr>
          <w:rFonts w:ascii="Times New Roman" w:eastAsia="Calibri" w:hAnsi="Times New Roman" w:cs="Times New Roman"/>
          <w:sz w:val="24"/>
          <w:szCs w:val="24"/>
        </w:rPr>
        <w:t>HRD of head office and then send to regional office for the interview. All candidates have to obtain at least 60% marks to be qualified for the viva. Candidates who get 60% and more marks will get the opportunities to face the viva.</w:t>
      </w:r>
      <w:r w:rsidR="00282E9E" w:rsidRPr="00732719">
        <w:rPr>
          <w:rFonts w:ascii="Times New Roman" w:eastAsia="Calibri" w:hAnsi="Times New Roman" w:cs="Times New Roman"/>
          <w:sz w:val="24"/>
          <w:szCs w:val="24"/>
        </w:rPr>
        <w:t xml:space="preserve"> </w:t>
      </w:r>
    </w:p>
    <w:p w:rsidR="00282E9E" w:rsidRPr="00732719" w:rsidRDefault="00725879" w:rsidP="00732719">
      <w:pPr>
        <w:spacing w:after="200" w:line="276" w:lineRule="auto"/>
        <w:ind w:left="20" w:right="60" w:hanging="3"/>
        <w:rPr>
          <w:rFonts w:ascii="Times New Roman" w:eastAsia="Times New Roman" w:hAnsi="Times New Roman" w:cs="Times New Roman"/>
          <w:sz w:val="24"/>
          <w:szCs w:val="24"/>
        </w:rPr>
      </w:pPr>
      <w:r w:rsidRPr="00732719">
        <w:rPr>
          <w:rFonts w:ascii="Times New Roman" w:eastAsia="Calibri" w:hAnsi="Times New Roman" w:cs="Times New Roman"/>
          <w:sz w:val="24"/>
          <w:szCs w:val="24"/>
        </w:rPr>
        <w:t>Candidates are asked different questions related to their position</w:t>
      </w:r>
      <w:r w:rsidR="00282E9E" w:rsidRPr="00732719">
        <w:rPr>
          <w:rFonts w:ascii="Times New Roman" w:eastAsia="Calibri" w:hAnsi="Times New Roman" w:cs="Times New Roman"/>
          <w:sz w:val="24"/>
          <w:szCs w:val="24"/>
        </w:rPr>
        <w:t xml:space="preserve">s to </w:t>
      </w:r>
      <w:r w:rsidR="00282E9E" w:rsidRPr="00732719">
        <w:rPr>
          <w:rFonts w:ascii="Times New Roman" w:eastAsia="Times New Roman" w:hAnsi="Times New Roman" w:cs="Times New Roman"/>
          <w:sz w:val="24"/>
          <w:szCs w:val="24"/>
        </w:rPr>
        <w:t>test the interviewees’ knowledge, skills, experiences, competencies, attitudes and also about their present employer organization etc. Here the candidate is informed about the facts regarding the responsibilities of the job, location of posting, challenges he/ she has to face.</w:t>
      </w:r>
    </w:p>
    <w:p w:rsidR="007B4150" w:rsidRPr="00732719" w:rsidRDefault="00282E9E" w:rsidP="00732719">
      <w:pPr>
        <w:spacing w:after="200" w:line="276" w:lineRule="auto"/>
        <w:ind w:left="20" w:right="60" w:hanging="3"/>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lastRenderedPageBreak/>
        <w:t>According to the candidates’ interview, some candidates will be recommended for employment, some will be hold for comparison &amp; rest will be rejected.</w:t>
      </w:r>
      <w:r w:rsidR="004D01C2" w:rsidRPr="00732719">
        <w:rPr>
          <w:rFonts w:ascii="Times New Roman" w:eastAsia="Times New Roman" w:hAnsi="Times New Roman" w:cs="Times New Roman"/>
          <w:sz w:val="24"/>
          <w:szCs w:val="24"/>
        </w:rPr>
        <w:t xml:space="preserve"> Candidates, recommended for employment, are asked for joining on a specific date &amp; also asked to provide pre-joining documents.</w:t>
      </w:r>
    </w:p>
    <w:p w:rsidR="00562E5B" w:rsidRPr="00732719" w:rsidRDefault="00562E5B" w:rsidP="00732719">
      <w:pPr>
        <w:spacing w:after="200" w:line="276" w:lineRule="auto"/>
        <w:ind w:left="20" w:right="60" w:hanging="3"/>
        <w:rPr>
          <w:rFonts w:ascii="Times New Roman" w:eastAsia="Times New Roman" w:hAnsi="Times New Roman" w:cs="Times New Roman"/>
          <w:b/>
          <w:sz w:val="24"/>
          <w:szCs w:val="24"/>
          <w:u w:val="single"/>
        </w:rPr>
      </w:pPr>
      <w:r w:rsidRPr="00732719">
        <w:rPr>
          <w:rFonts w:ascii="Times New Roman" w:eastAsia="Times New Roman" w:hAnsi="Times New Roman" w:cs="Times New Roman"/>
          <w:b/>
          <w:noProof/>
          <w:sz w:val="24"/>
          <w:szCs w:val="24"/>
          <w:u w:val="single"/>
        </w:rPr>
        <w:drawing>
          <wp:inline distT="0" distB="0" distL="0" distR="0" wp14:anchorId="4CDA0D44" wp14:editId="643BB6F4">
            <wp:extent cx="5486400" cy="3200400"/>
            <wp:effectExtent l="0" t="0" r="19050" b="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562E5B" w:rsidRPr="008A1066" w:rsidRDefault="000C0603" w:rsidP="008A1066">
      <w:pPr>
        <w:pStyle w:val="Caption"/>
        <w:jc w:val="center"/>
        <w:rPr>
          <w:rFonts w:ascii="Times New Roman" w:eastAsia="Times New Roman" w:hAnsi="Times New Roman" w:cs="Times New Roman"/>
          <w:b w:val="0"/>
          <w:sz w:val="24"/>
          <w:szCs w:val="24"/>
          <w:u w:val="single"/>
        </w:rPr>
      </w:pPr>
      <w:bookmarkStart w:id="144" w:name="_Toc29089905"/>
      <w:bookmarkStart w:id="145" w:name="_Toc29093038"/>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20</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:Non-Management</w:t>
      </w:r>
      <w:bookmarkEnd w:id="144"/>
      <w:bookmarkEnd w:id="145"/>
    </w:p>
    <w:p w:rsidR="00562E5B" w:rsidRPr="00732719" w:rsidRDefault="00562E5B" w:rsidP="00404AA2">
      <w:pPr>
        <w:spacing w:after="200" w:line="276" w:lineRule="auto"/>
        <w:ind w:right="60"/>
        <w:rPr>
          <w:rFonts w:ascii="Times New Roman" w:eastAsia="Times New Roman" w:hAnsi="Times New Roman" w:cs="Times New Roman"/>
          <w:b/>
          <w:sz w:val="24"/>
          <w:szCs w:val="24"/>
          <w:u w:val="single"/>
        </w:rPr>
      </w:pPr>
    </w:p>
    <w:p w:rsidR="007B50BB" w:rsidRPr="00732719" w:rsidRDefault="007B50BB" w:rsidP="00251ED8">
      <w:pPr>
        <w:pStyle w:val="Heading3"/>
      </w:pPr>
      <w:bookmarkStart w:id="146" w:name="_Toc29093002"/>
      <w:r w:rsidRPr="00732719">
        <w:t>Hatchery Supervisor &amp; Supervisor:</w:t>
      </w:r>
      <w:bookmarkEnd w:id="146"/>
    </w:p>
    <w:p w:rsidR="00216CF5" w:rsidRPr="00732719" w:rsidRDefault="00446100"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 xml:space="preserve">For these posts, all candidates are asked to come to head office on the date of interview. The written test will start on predetermined time &amp; after the exam, the exam papers will be checked by head of hatchery (GM-Hatchery). Then the candidates who will get 60% or more than that mark will get the </w:t>
      </w:r>
      <w:r w:rsidR="00216CF5" w:rsidRPr="00732719">
        <w:rPr>
          <w:rFonts w:ascii="Times New Roman" w:eastAsia="Times New Roman" w:hAnsi="Times New Roman" w:cs="Times New Roman"/>
          <w:sz w:val="24"/>
          <w:szCs w:val="24"/>
        </w:rPr>
        <w:t xml:space="preserve">chance for computer test. </w:t>
      </w:r>
    </w:p>
    <w:p w:rsidR="00216CF5" w:rsidRPr="00732719" w:rsidRDefault="00216CF5" w:rsidP="00732719">
      <w:pPr>
        <w:spacing w:after="200" w:line="276" w:lineRule="auto"/>
        <w:ind w:left="20" w:right="60" w:hanging="3"/>
        <w:rPr>
          <w:rFonts w:ascii="Times New Roman" w:eastAsia="Calibri" w:hAnsi="Times New Roman" w:cs="Times New Roman"/>
          <w:sz w:val="24"/>
          <w:szCs w:val="24"/>
        </w:rPr>
      </w:pPr>
      <w:r w:rsidRPr="00732719">
        <w:rPr>
          <w:rFonts w:ascii="Times New Roman" w:eastAsia="Times New Roman" w:hAnsi="Times New Roman" w:cs="Times New Roman"/>
          <w:sz w:val="24"/>
          <w:szCs w:val="24"/>
        </w:rPr>
        <w:t>20 minutes are given for the computer test to each candidate. After that, Executive-HR will check the printed copy of computer test of each candidate. The candidates, who will get at least 6 out of 10, will get the opportunities to face the viva. Before the written test, the job description will be provided to the candidates.</w:t>
      </w:r>
      <w:r w:rsidRPr="00732719">
        <w:rPr>
          <w:rFonts w:ascii="Times New Roman" w:eastAsia="Calibri" w:hAnsi="Times New Roman" w:cs="Times New Roman"/>
          <w:sz w:val="24"/>
          <w:szCs w:val="24"/>
        </w:rPr>
        <w:t xml:space="preserve"> </w:t>
      </w:r>
    </w:p>
    <w:p w:rsidR="00216CF5" w:rsidRPr="00732719" w:rsidRDefault="00216CF5" w:rsidP="00732719">
      <w:pPr>
        <w:spacing w:after="200" w:line="276" w:lineRule="auto"/>
        <w:ind w:left="20" w:right="60" w:hanging="3"/>
        <w:rPr>
          <w:rFonts w:ascii="Times New Roman" w:eastAsia="Times New Roman" w:hAnsi="Times New Roman" w:cs="Times New Roman"/>
          <w:sz w:val="24"/>
          <w:szCs w:val="24"/>
        </w:rPr>
      </w:pPr>
      <w:r w:rsidRPr="00732719">
        <w:rPr>
          <w:rFonts w:ascii="Times New Roman" w:eastAsia="Calibri" w:hAnsi="Times New Roman" w:cs="Times New Roman"/>
          <w:sz w:val="24"/>
          <w:szCs w:val="24"/>
        </w:rPr>
        <w:t>In viva, candidates are required</w:t>
      </w:r>
      <w:r w:rsidR="00D56714" w:rsidRPr="00732719">
        <w:rPr>
          <w:rFonts w:ascii="Times New Roman" w:eastAsia="Calibri" w:hAnsi="Times New Roman" w:cs="Times New Roman"/>
          <w:sz w:val="24"/>
          <w:szCs w:val="24"/>
        </w:rPr>
        <w:t xml:space="preserve"> </w:t>
      </w:r>
      <w:r w:rsidRPr="00732719">
        <w:rPr>
          <w:rFonts w:ascii="Times New Roman" w:eastAsia="Calibri" w:hAnsi="Times New Roman" w:cs="Times New Roman"/>
          <w:sz w:val="24"/>
          <w:szCs w:val="24"/>
        </w:rPr>
        <w:t>to answer all types of questions related to their positions</w:t>
      </w:r>
      <w:r w:rsidR="007B4150" w:rsidRPr="00732719">
        <w:rPr>
          <w:rFonts w:ascii="Times New Roman" w:eastAsia="Calibri" w:hAnsi="Times New Roman" w:cs="Times New Roman"/>
          <w:sz w:val="24"/>
          <w:szCs w:val="24"/>
        </w:rPr>
        <w:t xml:space="preserve"> asked by interviewer.  They ask different type of questions</w:t>
      </w:r>
      <w:r w:rsidRPr="00732719">
        <w:rPr>
          <w:rFonts w:ascii="Times New Roman" w:eastAsia="Calibri" w:hAnsi="Times New Roman" w:cs="Times New Roman"/>
          <w:sz w:val="24"/>
          <w:szCs w:val="24"/>
        </w:rPr>
        <w:t xml:space="preserve"> to </w:t>
      </w:r>
      <w:r w:rsidRPr="00732719">
        <w:rPr>
          <w:rFonts w:ascii="Times New Roman" w:eastAsia="Times New Roman" w:hAnsi="Times New Roman" w:cs="Times New Roman"/>
          <w:sz w:val="24"/>
          <w:szCs w:val="24"/>
        </w:rPr>
        <w:t>test the interviewees’ skills,</w:t>
      </w:r>
      <w:r w:rsidR="007B4150" w:rsidRPr="00732719">
        <w:rPr>
          <w:rFonts w:ascii="Times New Roman" w:eastAsia="Times New Roman" w:hAnsi="Times New Roman" w:cs="Times New Roman"/>
          <w:sz w:val="24"/>
          <w:szCs w:val="24"/>
        </w:rPr>
        <w:t xml:space="preserve"> knowledge experiences</w:t>
      </w:r>
      <w:r w:rsidRPr="00732719">
        <w:rPr>
          <w:rFonts w:ascii="Times New Roman" w:eastAsia="Times New Roman" w:hAnsi="Times New Roman" w:cs="Times New Roman"/>
          <w:sz w:val="24"/>
          <w:szCs w:val="24"/>
        </w:rPr>
        <w:t>, attitudes</w:t>
      </w:r>
      <w:r w:rsidR="007B4150" w:rsidRPr="00732719">
        <w:rPr>
          <w:rFonts w:ascii="Times New Roman" w:eastAsia="Times New Roman" w:hAnsi="Times New Roman" w:cs="Times New Roman"/>
          <w:sz w:val="24"/>
          <w:szCs w:val="24"/>
        </w:rPr>
        <w:t>, competencies</w:t>
      </w:r>
      <w:r w:rsidRPr="00732719">
        <w:rPr>
          <w:rFonts w:ascii="Times New Roman" w:eastAsia="Times New Roman" w:hAnsi="Times New Roman" w:cs="Times New Roman"/>
          <w:sz w:val="24"/>
          <w:szCs w:val="24"/>
        </w:rPr>
        <w:t xml:space="preserve"> </w:t>
      </w:r>
      <w:r w:rsidR="007B4150" w:rsidRPr="00732719">
        <w:rPr>
          <w:rFonts w:ascii="Times New Roman" w:eastAsia="Times New Roman" w:hAnsi="Times New Roman" w:cs="Times New Roman"/>
          <w:sz w:val="24"/>
          <w:szCs w:val="24"/>
        </w:rPr>
        <w:t xml:space="preserve">and also about their current </w:t>
      </w:r>
      <w:r w:rsidRPr="00732719">
        <w:rPr>
          <w:rFonts w:ascii="Times New Roman" w:eastAsia="Times New Roman" w:hAnsi="Times New Roman" w:cs="Times New Roman"/>
          <w:sz w:val="24"/>
          <w:szCs w:val="24"/>
        </w:rPr>
        <w:t>employer</w:t>
      </w:r>
      <w:r w:rsidR="007B4150" w:rsidRPr="00732719">
        <w:rPr>
          <w:rFonts w:ascii="Times New Roman" w:eastAsia="Times New Roman" w:hAnsi="Times New Roman" w:cs="Times New Roman"/>
          <w:sz w:val="24"/>
          <w:szCs w:val="24"/>
        </w:rPr>
        <w:t xml:space="preserve"> of their current</w:t>
      </w:r>
      <w:r w:rsidRPr="00732719">
        <w:rPr>
          <w:rFonts w:ascii="Times New Roman" w:eastAsia="Times New Roman" w:hAnsi="Times New Roman" w:cs="Times New Roman"/>
          <w:sz w:val="24"/>
          <w:szCs w:val="24"/>
        </w:rPr>
        <w:t xml:space="preserve"> organization etc. Here</w:t>
      </w:r>
      <w:r w:rsidR="007B4150" w:rsidRPr="00732719">
        <w:rPr>
          <w:rFonts w:ascii="Times New Roman" w:eastAsia="Times New Roman" w:hAnsi="Times New Roman" w:cs="Times New Roman"/>
          <w:sz w:val="24"/>
          <w:szCs w:val="24"/>
        </w:rPr>
        <w:t xml:space="preserve">, the </w:t>
      </w:r>
      <w:r w:rsidRPr="00732719">
        <w:rPr>
          <w:rFonts w:ascii="Times New Roman" w:eastAsia="Times New Roman" w:hAnsi="Times New Roman" w:cs="Times New Roman"/>
          <w:sz w:val="24"/>
          <w:szCs w:val="24"/>
        </w:rPr>
        <w:t>candidate</w:t>
      </w:r>
      <w:r w:rsidR="007B4150" w:rsidRPr="00732719">
        <w:rPr>
          <w:rFonts w:ascii="Times New Roman" w:eastAsia="Times New Roman" w:hAnsi="Times New Roman" w:cs="Times New Roman"/>
          <w:sz w:val="24"/>
          <w:szCs w:val="24"/>
        </w:rPr>
        <w:t>s are in</w:t>
      </w:r>
      <w:r w:rsidR="0087533E">
        <w:rPr>
          <w:rFonts w:ascii="Times New Roman" w:eastAsia="Times New Roman" w:hAnsi="Times New Roman" w:cs="Times New Roman"/>
          <w:sz w:val="24"/>
          <w:szCs w:val="24"/>
        </w:rPr>
        <w:t>formed by interviewers about different things</w:t>
      </w:r>
      <w:r w:rsidRPr="00732719">
        <w:rPr>
          <w:rFonts w:ascii="Times New Roman" w:eastAsia="Times New Roman" w:hAnsi="Times New Roman" w:cs="Times New Roman"/>
          <w:sz w:val="24"/>
          <w:szCs w:val="24"/>
        </w:rPr>
        <w:t xml:space="preserve"> regarding the</w:t>
      </w:r>
      <w:r w:rsidR="007B4150" w:rsidRPr="00732719">
        <w:rPr>
          <w:rFonts w:ascii="Times New Roman" w:eastAsia="Times New Roman" w:hAnsi="Times New Roman" w:cs="Times New Roman"/>
          <w:sz w:val="24"/>
          <w:szCs w:val="24"/>
        </w:rPr>
        <w:t>ir</w:t>
      </w:r>
      <w:r w:rsidR="0087533E">
        <w:rPr>
          <w:rFonts w:ascii="Times New Roman" w:eastAsia="Times New Roman" w:hAnsi="Times New Roman" w:cs="Times New Roman"/>
          <w:sz w:val="24"/>
          <w:szCs w:val="24"/>
        </w:rPr>
        <w:t xml:space="preserve"> job responsibilities,</w:t>
      </w:r>
      <w:r w:rsidRPr="00732719">
        <w:rPr>
          <w:rFonts w:ascii="Times New Roman" w:eastAsia="Times New Roman" w:hAnsi="Times New Roman" w:cs="Times New Roman"/>
          <w:sz w:val="24"/>
          <w:szCs w:val="24"/>
        </w:rPr>
        <w:t xml:space="preserve"> posting</w:t>
      </w:r>
      <w:r w:rsidR="007B4150" w:rsidRPr="00732719">
        <w:rPr>
          <w:rFonts w:ascii="Times New Roman" w:eastAsia="Times New Roman" w:hAnsi="Times New Roman" w:cs="Times New Roman"/>
          <w:sz w:val="24"/>
          <w:szCs w:val="24"/>
        </w:rPr>
        <w:t>s</w:t>
      </w:r>
      <w:r w:rsidRPr="00732719">
        <w:rPr>
          <w:rFonts w:ascii="Times New Roman" w:eastAsia="Times New Roman" w:hAnsi="Times New Roman" w:cs="Times New Roman"/>
          <w:sz w:val="24"/>
          <w:szCs w:val="24"/>
        </w:rPr>
        <w:t xml:space="preserve">, </w:t>
      </w:r>
      <w:r w:rsidR="0087533E">
        <w:rPr>
          <w:rFonts w:ascii="Times New Roman" w:eastAsia="Times New Roman" w:hAnsi="Times New Roman" w:cs="Times New Roman"/>
          <w:sz w:val="24"/>
          <w:szCs w:val="24"/>
        </w:rPr>
        <w:t>problems</w:t>
      </w:r>
      <w:r w:rsidR="007B4150" w:rsidRPr="00732719">
        <w:rPr>
          <w:rFonts w:ascii="Times New Roman" w:eastAsia="Times New Roman" w:hAnsi="Times New Roman" w:cs="Times New Roman"/>
          <w:sz w:val="24"/>
          <w:szCs w:val="24"/>
        </w:rPr>
        <w:t xml:space="preserve"> they have</w:t>
      </w:r>
      <w:r w:rsidRPr="00732719">
        <w:rPr>
          <w:rFonts w:ascii="Times New Roman" w:eastAsia="Times New Roman" w:hAnsi="Times New Roman" w:cs="Times New Roman"/>
          <w:sz w:val="24"/>
          <w:szCs w:val="24"/>
        </w:rPr>
        <w:t xml:space="preserve"> to face.</w:t>
      </w:r>
    </w:p>
    <w:p w:rsidR="00671A27" w:rsidRPr="00732719" w:rsidRDefault="007B4150"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lastRenderedPageBreak/>
        <w:t xml:space="preserve">According to the interview, some </w:t>
      </w:r>
      <w:r w:rsidR="00216CF5" w:rsidRPr="00732719">
        <w:rPr>
          <w:rFonts w:ascii="Times New Roman" w:eastAsia="Times New Roman" w:hAnsi="Times New Roman" w:cs="Times New Roman"/>
          <w:sz w:val="24"/>
          <w:szCs w:val="24"/>
        </w:rPr>
        <w:t>will be recommended for employment, some will be</w:t>
      </w:r>
      <w:r w:rsidRPr="00732719">
        <w:rPr>
          <w:rFonts w:ascii="Times New Roman" w:eastAsia="Times New Roman" w:hAnsi="Times New Roman" w:cs="Times New Roman"/>
          <w:sz w:val="24"/>
          <w:szCs w:val="24"/>
        </w:rPr>
        <w:t xml:space="preserve"> hold for comparison &amp; other</w:t>
      </w:r>
      <w:r w:rsidR="00216CF5" w:rsidRPr="00732719">
        <w:rPr>
          <w:rFonts w:ascii="Times New Roman" w:eastAsia="Times New Roman" w:hAnsi="Times New Roman" w:cs="Times New Roman"/>
          <w:sz w:val="24"/>
          <w:szCs w:val="24"/>
        </w:rPr>
        <w:t xml:space="preserve"> will be rejected.</w:t>
      </w:r>
    </w:p>
    <w:p w:rsidR="00446100" w:rsidRPr="00732719" w:rsidRDefault="00216CF5"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Candidates, recommended for employment</w:t>
      </w:r>
      <w:r w:rsidR="00671A27" w:rsidRPr="00732719">
        <w:rPr>
          <w:rFonts w:ascii="Times New Roman" w:eastAsia="Times New Roman" w:hAnsi="Times New Roman" w:cs="Times New Roman"/>
          <w:sz w:val="24"/>
          <w:szCs w:val="24"/>
        </w:rPr>
        <w:t xml:space="preserve"> &amp; hold for comparison</w:t>
      </w:r>
      <w:r w:rsidRPr="00732719">
        <w:rPr>
          <w:rFonts w:ascii="Times New Roman" w:eastAsia="Times New Roman" w:hAnsi="Times New Roman" w:cs="Times New Roman"/>
          <w:sz w:val="24"/>
          <w:szCs w:val="24"/>
        </w:rPr>
        <w:t xml:space="preserve">, are asked </w:t>
      </w:r>
      <w:r w:rsidR="00671A27" w:rsidRPr="00732719">
        <w:rPr>
          <w:rFonts w:ascii="Times New Roman" w:eastAsia="Times New Roman" w:hAnsi="Times New Roman" w:cs="Times New Roman"/>
          <w:sz w:val="24"/>
          <w:szCs w:val="24"/>
        </w:rPr>
        <w:t xml:space="preserve">to come </w:t>
      </w:r>
      <w:r w:rsidRPr="00732719">
        <w:rPr>
          <w:rFonts w:ascii="Times New Roman" w:eastAsia="Times New Roman" w:hAnsi="Times New Roman" w:cs="Times New Roman"/>
          <w:sz w:val="24"/>
          <w:szCs w:val="24"/>
        </w:rPr>
        <w:t>for</w:t>
      </w:r>
      <w:r w:rsidR="00671A27" w:rsidRPr="00732719">
        <w:rPr>
          <w:rFonts w:ascii="Times New Roman" w:eastAsia="Times New Roman" w:hAnsi="Times New Roman" w:cs="Times New Roman"/>
          <w:sz w:val="24"/>
          <w:szCs w:val="24"/>
        </w:rPr>
        <w:t xml:space="preserve"> final interview. After that head of hatchery will contact HRD to call selected candidates to come for</w:t>
      </w:r>
      <w:r w:rsidRPr="00732719">
        <w:rPr>
          <w:rFonts w:ascii="Times New Roman" w:eastAsia="Times New Roman" w:hAnsi="Times New Roman" w:cs="Times New Roman"/>
          <w:sz w:val="24"/>
          <w:szCs w:val="24"/>
        </w:rPr>
        <w:t xml:space="preserve"> joining on a specific date &amp; also asked to provide pre-joining documents</w:t>
      </w:r>
      <w:r w:rsidR="007B4150" w:rsidRPr="00732719">
        <w:rPr>
          <w:rFonts w:ascii="Times New Roman" w:eastAsia="Times New Roman" w:hAnsi="Times New Roman" w:cs="Times New Roman"/>
          <w:sz w:val="24"/>
          <w:szCs w:val="24"/>
        </w:rPr>
        <w:t xml:space="preserve"> at the date of joining.</w:t>
      </w:r>
    </w:p>
    <w:p w:rsidR="00562E5B" w:rsidRPr="00732719" w:rsidRDefault="00C81A29"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w:drawing>
          <wp:inline distT="0" distB="0" distL="0" distR="0" wp14:anchorId="61E692E5" wp14:editId="659E3661">
            <wp:extent cx="5486400" cy="3200400"/>
            <wp:effectExtent l="0" t="0" r="19050" b="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inline>
        </w:drawing>
      </w:r>
    </w:p>
    <w:p w:rsidR="00E14238" w:rsidRPr="008A1066" w:rsidRDefault="000C0603" w:rsidP="008A1066">
      <w:pPr>
        <w:pStyle w:val="Caption"/>
        <w:jc w:val="center"/>
        <w:rPr>
          <w:rFonts w:ascii="Times New Roman" w:eastAsia="Times New Roman" w:hAnsi="Times New Roman" w:cs="Times New Roman"/>
          <w:sz w:val="24"/>
          <w:szCs w:val="24"/>
        </w:rPr>
      </w:pPr>
      <w:bookmarkStart w:id="147" w:name="_Toc29089906"/>
      <w:bookmarkStart w:id="148" w:name="_Toc29093039"/>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21</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xml:space="preserve"> :</w:t>
      </w:r>
      <w:r w:rsidR="00404AA2" w:rsidRPr="008A1066">
        <w:rPr>
          <w:rFonts w:ascii="Times New Roman" w:hAnsi="Times New Roman" w:cs="Times New Roman"/>
          <w:sz w:val="24"/>
          <w:szCs w:val="24"/>
        </w:rPr>
        <w:t xml:space="preserve"> </w:t>
      </w:r>
      <w:r w:rsidRPr="008A1066">
        <w:rPr>
          <w:rFonts w:ascii="Times New Roman" w:hAnsi="Times New Roman" w:cs="Times New Roman"/>
          <w:sz w:val="24"/>
          <w:szCs w:val="24"/>
        </w:rPr>
        <w:t>Hatchery Supervisor, Supervisor</w:t>
      </w:r>
      <w:bookmarkEnd w:id="147"/>
      <w:bookmarkEnd w:id="148"/>
    </w:p>
    <w:p w:rsidR="007B4150" w:rsidRPr="00732719" w:rsidRDefault="00D02CC6" w:rsidP="00251ED8">
      <w:pPr>
        <w:pStyle w:val="Heading3"/>
      </w:pPr>
      <w:bookmarkStart w:id="149" w:name="_Toc29093003"/>
      <w:r w:rsidRPr="00732719">
        <w:t>Trainee Officer/Officer or Management trainee officer:</w:t>
      </w:r>
      <w:bookmarkEnd w:id="149"/>
    </w:p>
    <w:p w:rsidR="000F40FD" w:rsidRPr="00732719" w:rsidRDefault="000F40FD"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After the arrival of all candidates</w:t>
      </w:r>
      <w:r w:rsidR="00D56714" w:rsidRPr="00732719">
        <w:rPr>
          <w:rFonts w:ascii="Times New Roman" w:eastAsia="Times New Roman" w:hAnsi="Times New Roman" w:cs="Times New Roman"/>
          <w:sz w:val="24"/>
          <w:szCs w:val="24"/>
        </w:rPr>
        <w:t xml:space="preserve"> (distribution)</w:t>
      </w:r>
      <w:r w:rsidRPr="00732719">
        <w:rPr>
          <w:rFonts w:ascii="Times New Roman" w:eastAsia="Times New Roman" w:hAnsi="Times New Roman" w:cs="Times New Roman"/>
          <w:sz w:val="24"/>
          <w:szCs w:val="24"/>
        </w:rPr>
        <w:t>, HRD starts the written test prepared by respected unit’s personnel on the predetermined date of interview. After test, all exam papers are sent for the evaluation by the respective personnel.</w:t>
      </w:r>
    </w:p>
    <w:p w:rsidR="000F40FD" w:rsidRPr="00732719" w:rsidRDefault="000F40FD"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Candidates</w:t>
      </w:r>
      <w:r w:rsidR="00E14238" w:rsidRPr="00732719">
        <w:rPr>
          <w:rFonts w:ascii="Times New Roman" w:eastAsia="Times New Roman" w:hAnsi="Times New Roman" w:cs="Times New Roman"/>
          <w:sz w:val="24"/>
          <w:szCs w:val="24"/>
        </w:rPr>
        <w:t>,</w:t>
      </w:r>
      <w:r w:rsidRPr="00732719">
        <w:rPr>
          <w:rFonts w:ascii="Times New Roman" w:eastAsia="Times New Roman" w:hAnsi="Times New Roman" w:cs="Times New Roman"/>
          <w:sz w:val="24"/>
          <w:szCs w:val="24"/>
        </w:rPr>
        <w:t xml:space="preserve"> who will get </w:t>
      </w:r>
      <w:r w:rsidR="00E14238" w:rsidRPr="00732719">
        <w:rPr>
          <w:rFonts w:ascii="Times New Roman" w:eastAsia="Times New Roman" w:hAnsi="Times New Roman" w:cs="Times New Roman"/>
          <w:sz w:val="24"/>
          <w:szCs w:val="24"/>
        </w:rPr>
        <w:t>60% or more than 60% marks, only those will get the chance to attend the computer tes</w:t>
      </w:r>
      <w:r w:rsidR="00671A27" w:rsidRPr="00732719">
        <w:rPr>
          <w:rFonts w:ascii="Times New Roman" w:eastAsia="Times New Roman" w:hAnsi="Times New Roman" w:cs="Times New Roman"/>
          <w:sz w:val="24"/>
          <w:szCs w:val="24"/>
        </w:rPr>
        <w:t>t. The candidates must obtain at least 6 out of 10 to get the opportunity for further procedure.</w:t>
      </w:r>
    </w:p>
    <w:p w:rsidR="00D02CC6" w:rsidRPr="00732719" w:rsidRDefault="00671A27"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The candidates</w:t>
      </w:r>
      <w:r w:rsidR="00D56714" w:rsidRPr="00732719">
        <w:rPr>
          <w:rFonts w:ascii="Times New Roman" w:eastAsia="Times New Roman" w:hAnsi="Times New Roman" w:cs="Times New Roman"/>
          <w:sz w:val="24"/>
          <w:szCs w:val="24"/>
        </w:rPr>
        <w:t>, who have got 6 or more in computer test,</w:t>
      </w:r>
      <w:r w:rsidRPr="00732719">
        <w:rPr>
          <w:rFonts w:ascii="Times New Roman" w:eastAsia="Times New Roman" w:hAnsi="Times New Roman" w:cs="Times New Roman"/>
          <w:sz w:val="24"/>
          <w:szCs w:val="24"/>
        </w:rPr>
        <w:t xml:space="preserve"> will be asked to come to the head office on anothe</w:t>
      </w:r>
      <w:r w:rsidR="00D56714" w:rsidRPr="00732719">
        <w:rPr>
          <w:rFonts w:ascii="Times New Roman" w:eastAsia="Times New Roman" w:hAnsi="Times New Roman" w:cs="Times New Roman"/>
          <w:sz w:val="24"/>
          <w:szCs w:val="24"/>
        </w:rPr>
        <w:t xml:space="preserve">r day for further procedure. Here, the candidates will send for the group discussion. It will be conducted by HRD and GM (Sales) will monitor/observe the group discussion &amp; the candidates will get 30 minutes for that. The head of department will give their marks. </w:t>
      </w:r>
    </w:p>
    <w:p w:rsidR="00562E5B" w:rsidRPr="00732719" w:rsidRDefault="00562E5B"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sz w:val="24"/>
          <w:szCs w:val="24"/>
        </w:rPr>
        <w:t>According to the performance, candidates will get chance to attend viva taken by GM of respective departments &amp; the rest procedures are same as previously described.</w:t>
      </w:r>
    </w:p>
    <w:p w:rsidR="00C81A29" w:rsidRPr="00732719" w:rsidRDefault="00C81A29" w:rsidP="00732719">
      <w:pPr>
        <w:spacing w:after="200" w:line="276" w:lineRule="auto"/>
        <w:ind w:right="60"/>
        <w:rPr>
          <w:rFonts w:ascii="Times New Roman" w:eastAsia="Times New Roman" w:hAnsi="Times New Roman" w:cs="Times New Roman"/>
          <w:sz w:val="24"/>
          <w:szCs w:val="24"/>
        </w:rPr>
      </w:pPr>
    </w:p>
    <w:p w:rsidR="00C81A29" w:rsidRPr="00732719" w:rsidRDefault="00C81A29" w:rsidP="00732719">
      <w:pPr>
        <w:spacing w:after="200" w:line="276" w:lineRule="auto"/>
        <w:ind w:right="60"/>
        <w:rPr>
          <w:rFonts w:ascii="Times New Roman" w:eastAsia="Times New Roman" w:hAnsi="Times New Roman" w:cs="Times New Roman"/>
          <w:sz w:val="24"/>
          <w:szCs w:val="24"/>
        </w:rPr>
      </w:pPr>
    </w:p>
    <w:p w:rsidR="00C81A29" w:rsidRDefault="00C81A29" w:rsidP="00732719">
      <w:pPr>
        <w:spacing w:after="200" w:line="276" w:lineRule="auto"/>
        <w:ind w:right="60"/>
        <w:rPr>
          <w:rFonts w:ascii="Times New Roman" w:eastAsia="Times New Roman" w:hAnsi="Times New Roman" w:cs="Times New Roman"/>
          <w:sz w:val="24"/>
          <w:szCs w:val="24"/>
        </w:rPr>
      </w:pPr>
      <w:r w:rsidRPr="00732719">
        <w:rPr>
          <w:rFonts w:ascii="Times New Roman" w:eastAsia="Times New Roman" w:hAnsi="Times New Roman" w:cs="Times New Roman"/>
          <w:noProof/>
          <w:sz w:val="24"/>
          <w:szCs w:val="24"/>
        </w:rPr>
        <w:drawing>
          <wp:inline distT="0" distB="0" distL="0" distR="0" wp14:anchorId="01990341" wp14:editId="661E8A2F">
            <wp:extent cx="5486400" cy="3200400"/>
            <wp:effectExtent l="0" t="0" r="19050" b="0"/>
            <wp:docPr id="300" name="Diagram 3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p>
    <w:p w:rsidR="000C0603" w:rsidRPr="008A1066" w:rsidRDefault="000C0603" w:rsidP="008A1066">
      <w:pPr>
        <w:pStyle w:val="Caption"/>
        <w:jc w:val="center"/>
        <w:rPr>
          <w:rFonts w:ascii="Times New Roman" w:eastAsia="Times New Roman" w:hAnsi="Times New Roman" w:cs="Times New Roman"/>
          <w:sz w:val="24"/>
          <w:szCs w:val="24"/>
        </w:rPr>
      </w:pPr>
      <w:bookmarkStart w:id="150" w:name="_Toc29089907"/>
      <w:bookmarkStart w:id="151" w:name="_Toc29093040"/>
      <w:r w:rsidRPr="008A1066">
        <w:rPr>
          <w:rFonts w:ascii="Times New Roman" w:hAnsi="Times New Roman" w:cs="Times New Roman"/>
          <w:sz w:val="24"/>
          <w:szCs w:val="24"/>
        </w:rPr>
        <w:t xml:space="preserve">Figure </w:t>
      </w:r>
      <w:r w:rsidRPr="008A1066">
        <w:rPr>
          <w:rFonts w:ascii="Times New Roman" w:hAnsi="Times New Roman" w:cs="Times New Roman"/>
          <w:sz w:val="24"/>
          <w:szCs w:val="24"/>
        </w:rPr>
        <w:fldChar w:fldCharType="begin"/>
      </w:r>
      <w:r w:rsidRPr="008A1066">
        <w:rPr>
          <w:rFonts w:ascii="Times New Roman" w:hAnsi="Times New Roman" w:cs="Times New Roman"/>
          <w:sz w:val="24"/>
          <w:szCs w:val="24"/>
        </w:rPr>
        <w:instrText xml:space="preserve"> SEQ Figure \* ARABIC </w:instrText>
      </w:r>
      <w:r w:rsidRPr="008A1066">
        <w:rPr>
          <w:rFonts w:ascii="Times New Roman" w:hAnsi="Times New Roman" w:cs="Times New Roman"/>
          <w:sz w:val="24"/>
          <w:szCs w:val="24"/>
        </w:rPr>
        <w:fldChar w:fldCharType="separate"/>
      </w:r>
      <w:r w:rsidR="008A1066" w:rsidRPr="008A1066">
        <w:rPr>
          <w:rFonts w:ascii="Times New Roman" w:hAnsi="Times New Roman" w:cs="Times New Roman"/>
          <w:noProof/>
          <w:sz w:val="24"/>
          <w:szCs w:val="24"/>
        </w:rPr>
        <w:t>22</w:t>
      </w:r>
      <w:r w:rsidRPr="008A1066">
        <w:rPr>
          <w:rFonts w:ascii="Times New Roman" w:hAnsi="Times New Roman" w:cs="Times New Roman"/>
          <w:sz w:val="24"/>
          <w:szCs w:val="24"/>
        </w:rPr>
        <w:fldChar w:fldCharType="end"/>
      </w:r>
      <w:r w:rsidRPr="008A1066">
        <w:rPr>
          <w:rFonts w:ascii="Times New Roman" w:hAnsi="Times New Roman" w:cs="Times New Roman"/>
          <w:sz w:val="24"/>
          <w:szCs w:val="24"/>
        </w:rPr>
        <w:t>: Trainee officer</w:t>
      </w:r>
      <w:bookmarkEnd w:id="150"/>
      <w:bookmarkEnd w:id="151"/>
    </w:p>
    <w:p w:rsidR="00562E5B" w:rsidRPr="00732719" w:rsidRDefault="00C81A29" w:rsidP="00251ED8">
      <w:pPr>
        <w:pStyle w:val="Heading3"/>
      </w:pPr>
      <w:bookmarkStart w:id="152" w:name="_Toc29093004"/>
      <w:r w:rsidRPr="00732719">
        <w:t>Assistant Manager, Deputy General Manager or Video Editor:</w:t>
      </w:r>
      <w:bookmarkEnd w:id="152"/>
    </w:p>
    <w:p w:rsidR="006D0371" w:rsidRPr="00732719" w:rsidRDefault="00AC7B8C"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An interview panel will be formed &amp; informed to </w:t>
      </w:r>
      <w:r w:rsidR="006D0371" w:rsidRPr="00732719">
        <w:rPr>
          <w:rFonts w:ascii="Times New Roman" w:eastAsia="Calibri" w:hAnsi="Times New Roman" w:cs="Times New Roman"/>
          <w:sz w:val="24"/>
          <w:szCs w:val="24"/>
        </w:rPr>
        <w:t>take an interview through a mail send by HRD. Members of</w:t>
      </w:r>
      <w:r w:rsidRPr="00732719">
        <w:rPr>
          <w:rFonts w:ascii="Times New Roman" w:eastAsia="Calibri" w:hAnsi="Times New Roman" w:cs="Times New Roman"/>
          <w:sz w:val="24"/>
          <w:szCs w:val="24"/>
        </w:rPr>
        <w:t xml:space="preserve"> </w:t>
      </w:r>
      <w:r w:rsidR="006D0371" w:rsidRPr="00732719">
        <w:rPr>
          <w:rFonts w:ascii="Times New Roman" w:eastAsia="Calibri" w:hAnsi="Times New Roman" w:cs="Times New Roman"/>
          <w:sz w:val="24"/>
          <w:szCs w:val="24"/>
        </w:rPr>
        <w:t>interview panel will confirm their presence on that day through another mail to HRD.  Then, s</w:t>
      </w:r>
      <w:r w:rsidR="008C7403" w:rsidRPr="00732719">
        <w:rPr>
          <w:rFonts w:ascii="Times New Roman" w:eastAsia="Calibri" w:hAnsi="Times New Roman" w:cs="Times New Roman"/>
          <w:sz w:val="24"/>
          <w:szCs w:val="24"/>
        </w:rPr>
        <w:t xml:space="preserve">hort-listed candidates </w:t>
      </w:r>
      <w:r w:rsidRPr="00732719">
        <w:rPr>
          <w:rFonts w:ascii="Times New Roman" w:eastAsia="Calibri" w:hAnsi="Times New Roman" w:cs="Times New Roman"/>
          <w:sz w:val="24"/>
          <w:szCs w:val="24"/>
        </w:rPr>
        <w:t>will be</w:t>
      </w:r>
      <w:r w:rsidR="008C7403" w:rsidRPr="00732719">
        <w:rPr>
          <w:rFonts w:ascii="Times New Roman" w:eastAsia="Calibri" w:hAnsi="Times New Roman" w:cs="Times New Roman"/>
          <w:sz w:val="24"/>
          <w:szCs w:val="24"/>
        </w:rPr>
        <w:t xml:space="preserve"> requested to attend an interview</w:t>
      </w:r>
      <w:r w:rsidRPr="00732719">
        <w:rPr>
          <w:rFonts w:ascii="Times New Roman" w:eastAsia="Calibri" w:hAnsi="Times New Roman" w:cs="Times New Roman"/>
          <w:sz w:val="24"/>
          <w:szCs w:val="24"/>
        </w:rPr>
        <w:t xml:space="preserve"> on a specific date over phone &amp; also a corporate message will be sent to all candidates. </w:t>
      </w:r>
    </w:p>
    <w:p w:rsidR="000762F6" w:rsidRPr="00732719" w:rsidRDefault="00AC7B8C"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After the arrival of each candidate, job description will be provided by the HRD on the date of interview. According to the schedule, the interview will be conducted. The candidates will attend the interview board one by one.</w:t>
      </w:r>
    </w:p>
    <w:p w:rsidR="006D0371" w:rsidRPr="00732719" w:rsidRDefault="006D0371"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Ex. Director, GM &amp; DGM of respective unit or department will be present to take the interview. They will take time as much as they will need to properly evaluate the applicant so that they can take the most potential employees for the position. They will discuss on different issues – salary, location of posting</w:t>
      </w:r>
      <w:r w:rsidR="004E11F7" w:rsidRPr="00732719">
        <w:rPr>
          <w:rFonts w:ascii="Times New Roman" w:eastAsia="Calibri" w:hAnsi="Times New Roman" w:cs="Times New Roman"/>
          <w:sz w:val="24"/>
          <w:szCs w:val="24"/>
        </w:rPr>
        <w:t>, skills, competencies etc.</w:t>
      </w:r>
    </w:p>
    <w:p w:rsidR="004E11F7" w:rsidRPr="00732719" w:rsidRDefault="004E11F7"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And the rest procedure is same as other position. The potential candidate will be asked to give pre-joining documents through mail &amp; will be asked to come on a specific date for joining.</w:t>
      </w:r>
    </w:p>
    <w:p w:rsidR="00C91C55" w:rsidRPr="00732719" w:rsidRDefault="00C91C55"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noProof/>
          <w:sz w:val="24"/>
          <w:szCs w:val="24"/>
        </w:rPr>
        <w:lastRenderedPageBreak/>
        <w:drawing>
          <wp:inline distT="0" distB="0" distL="0" distR="0" wp14:anchorId="3CA82868" wp14:editId="1A230256">
            <wp:extent cx="5715000" cy="3000375"/>
            <wp:effectExtent l="0" t="0" r="0"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mYnT8uj0ukTlFY_1zP-bWQ.png"/>
                    <pic:cNvPicPr/>
                  </pic:nvPicPr>
                  <pic:blipFill>
                    <a:blip r:embed="rId95">
                      <a:extLst>
                        <a:ext uri="{28A0092B-C50C-407E-A947-70E740481C1C}">
                          <a14:useLocalDpi xmlns:a14="http://schemas.microsoft.com/office/drawing/2010/main" val="0"/>
                        </a:ext>
                      </a:extLst>
                    </a:blip>
                    <a:stretch>
                      <a:fillRect/>
                    </a:stretch>
                  </pic:blipFill>
                  <pic:spPr>
                    <a:xfrm>
                      <a:off x="0" y="0"/>
                      <a:ext cx="5715000" cy="3000375"/>
                    </a:xfrm>
                    <a:prstGeom prst="rect">
                      <a:avLst/>
                    </a:prstGeom>
                  </pic:spPr>
                </pic:pic>
              </a:graphicData>
            </a:graphic>
          </wp:inline>
        </w:drawing>
      </w:r>
    </w:p>
    <w:p w:rsidR="00FF2135" w:rsidRPr="00732719" w:rsidRDefault="00FF2135" w:rsidP="00732719">
      <w:pPr>
        <w:spacing w:line="276" w:lineRule="auto"/>
        <w:rPr>
          <w:rFonts w:ascii="Times New Roman" w:eastAsia="Calibri" w:hAnsi="Times New Roman" w:cs="Times New Roman"/>
          <w:b/>
          <w:sz w:val="32"/>
          <w:szCs w:val="32"/>
        </w:rPr>
      </w:pPr>
    </w:p>
    <w:p w:rsidR="00D97925" w:rsidRDefault="00D97925" w:rsidP="00732719">
      <w:pPr>
        <w:spacing w:line="276" w:lineRule="auto"/>
        <w:rPr>
          <w:rFonts w:ascii="Times New Roman" w:eastAsia="Calibri" w:hAnsi="Times New Roman" w:cs="Times New Roman"/>
          <w:b/>
          <w:sz w:val="32"/>
          <w:szCs w:val="32"/>
        </w:rPr>
      </w:pPr>
    </w:p>
    <w:p w:rsidR="009C52C3" w:rsidRPr="00732719" w:rsidRDefault="009C52C3" w:rsidP="00732719">
      <w:pPr>
        <w:spacing w:line="276" w:lineRule="auto"/>
        <w:rPr>
          <w:rFonts w:ascii="Times New Roman" w:eastAsia="Calibri" w:hAnsi="Times New Roman" w:cs="Times New Roman"/>
          <w:b/>
          <w:sz w:val="32"/>
          <w:szCs w:val="32"/>
        </w:rPr>
      </w:pPr>
    </w:p>
    <w:p w:rsidR="00FF2135" w:rsidRPr="00732719" w:rsidRDefault="00604B93" w:rsidP="00251ED8">
      <w:pPr>
        <w:pStyle w:val="Heading2"/>
      </w:pPr>
      <w:bookmarkStart w:id="153" w:name="_Toc29093005"/>
      <w:r w:rsidRPr="00732719">
        <w:t>The Turnover Rate</w:t>
      </w:r>
      <w:r w:rsidR="00FF2135" w:rsidRPr="00732719">
        <w:t xml:space="preserve"> per year</w:t>
      </w:r>
      <w:r w:rsidRPr="00732719">
        <w:t xml:space="preserve"> &amp; Reasons of Turnover of </w:t>
      </w:r>
      <w:proofErr w:type="spellStart"/>
      <w:r w:rsidRPr="00732719">
        <w:t>Kazi</w:t>
      </w:r>
      <w:proofErr w:type="spellEnd"/>
      <w:r w:rsidRPr="00732719">
        <w:t xml:space="preserve"> Farm</w:t>
      </w:r>
      <w:r w:rsidR="00FF2135" w:rsidRPr="00732719">
        <w:t>:</w:t>
      </w:r>
      <w:bookmarkEnd w:id="153"/>
    </w:p>
    <w:p w:rsidR="00D97925" w:rsidRPr="00732719" w:rsidRDefault="00D97925" w:rsidP="00732719">
      <w:pPr>
        <w:spacing w:line="276" w:lineRule="auto"/>
        <w:rPr>
          <w:rFonts w:ascii="Times New Roman" w:eastAsia="Calibri" w:hAnsi="Times New Roman" w:cs="Times New Roman"/>
          <w:b/>
          <w:sz w:val="32"/>
          <w:szCs w:val="32"/>
        </w:rPr>
      </w:pPr>
    </w:p>
    <w:p w:rsidR="00C55976" w:rsidRPr="00732719" w:rsidRDefault="00FF2135"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 working environment/the working condition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Limited is excellent. The environment of this organization is just like home because the other employees of the organization are really friendly. And all operations of different regions are being controlled/ monitored by head office. As a result, all branches of all regions follow the same rules </w:t>
      </w:r>
      <w:r w:rsidR="00C55976" w:rsidRPr="00732719">
        <w:rPr>
          <w:rFonts w:ascii="Times New Roman" w:eastAsia="Calibri" w:hAnsi="Times New Roman" w:cs="Times New Roman"/>
          <w:sz w:val="24"/>
          <w:szCs w:val="24"/>
        </w:rPr>
        <w:t xml:space="preserve">followed by H/O. So employees need not to quit their jobs just because of internal issue-working condition, power distance etc. That’s why the turnover rate per year of </w:t>
      </w:r>
      <w:proofErr w:type="spellStart"/>
      <w:r w:rsidR="00C55976" w:rsidRPr="00732719">
        <w:rPr>
          <w:rFonts w:ascii="Times New Roman" w:eastAsia="Calibri" w:hAnsi="Times New Roman" w:cs="Times New Roman"/>
          <w:sz w:val="24"/>
          <w:szCs w:val="24"/>
        </w:rPr>
        <w:t>Kazi</w:t>
      </w:r>
      <w:proofErr w:type="spellEnd"/>
      <w:r w:rsidR="00C55976" w:rsidRPr="00732719">
        <w:rPr>
          <w:rFonts w:ascii="Times New Roman" w:eastAsia="Calibri" w:hAnsi="Times New Roman" w:cs="Times New Roman"/>
          <w:sz w:val="24"/>
          <w:szCs w:val="24"/>
        </w:rPr>
        <w:t xml:space="preserve"> Farms Group is lower than any other company.</w:t>
      </w:r>
    </w:p>
    <w:p w:rsidR="00C55976" w:rsidRPr="00732719" w:rsidRDefault="00C55976" w:rsidP="00732719">
      <w:pPr>
        <w:spacing w:line="276" w:lineRule="auto"/>
        <w:rPr>
          <w:rFonts w:ascii="Times New Roman" w:eastAsia="Calibri" w:hAnsi="Times New Roman" w:cs="Times New Roman"/>
          <w:b/>
          <w:sz w:val="24"/>
          <w:szCs w:val="24"/>
        </w:rPr>
      </w:pPr>
      <w:r w:rsidRPr="00732719">
        <w:rPr>
          <w:rFonts w:ascii="Times New Roman" w:eastAsia="Calibri" w:hAnsi="Times New Roman" w:cs="Times New Roman"/>
          <w:sz w:val="24"/>
          <w:szCs w:val="24"/>
        </w:rPr>
        <w:t>The</w:t>
      </w:r>
      <w:r w:rsidRPr="00732719">
        <w:rPr>
          <w:rFonts w:ascii="Times New Roman" w:eastAsia="Calibri" w:hAnsi="Times New Roman" w:cs="Times New Roman"/>
          <w:b/>
          <w:sz w:val="24"/>
          <w:szCs w:val="24"/>
        </w:rPr>
        <w:t xml:space="preserve"> turnover </w:t>
      </w:r>
      <w:r w:rsidRPr="00732719">
        <w:rPr>
          <w:rFonts w:ascii="Times New Roman" w:eastAsia="Calibri" w:hAnsi="Times New Roman" w:cs="Times New Roman"/>
          <w:sz w:val="24"/>
          <w:szCs w:val="24"/>
        </w:rPr>
        <w:t xml:space="preserve">rate of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farms Group per year is</w:t>
      </w:r>
      <w:r w:rsidR="00AD6950" w:rsidRPr="00732719">
        <w:rPr>
          <w:rFonts w:ascii="Times New Roman" w:eastAsia="Calibri" w:hAnsi="Times New Roman" w:cs="Times New Roman"/>
          <w:sz w:val="24"/>
          <w:szCs w:val="24"/>
        </w:rPr>
        <w:t xml:space="preserve"> about</w:t>
      </w:r>
      <w:r w:rsidRPr="00732719">
        <w:rPr>
          <w:rFonts w:ascii="Times New Roman" w:eastAsia="Calibri" w:hAnsi="Times New Roman" w:cs="Times New Roman"/>
          <w:b/>
          <w:sz w:val="24"/>
          <w:szCs w:val="24"/>
        </w:rPr>
        <w:t xml:space="preserve"> 10%.</w:t>
      </w:r>
      <w:sdt>
        <w:sdtPr>
          <w:rPr>
            <w:rFonts w:ascii="Times New Roman" w:eastAsia="Calibri" w:hAnsi="Times New Roman" w:cs="Times New Roman"/>
            <w:b/>
            <w:sz w:val="24"/>
            <w:szCs w:val="24"/>
          </w:rPr>
          <w:id w:val="-928658068"/>
          <w:citation/>
        </w:sdtPr>
        <w:sdtContent>
          <w:r w:rsidRPr="00732719">
            <w:rPr>
              <w:rFonts w:ascii="Times New Roman" w:eastAsia="Calibri" w:hAnsi="Times New Roman" w:cs="Times New Roman"/>
              <w:b/>
              <w:sz w:val="24"/>
              <w:szCs w:val="24"/>
            </w:rPr>
            <w:fldChar w:fldCharType="begin"/>
          </w:r>
          <w:r w:rsidRPr="00732719">
            <w:rPr>
              <w:rFonts w:ascii="Times New Roman" w:eastAsia="Calibri" w:hAnsi="Times New Roman" w:cs="Times New Roman"/>
              <w:b/>
              <w:sz w:val="24"/>
              <w:szCs w:val="24"/>
            </w:rPr>
            <w:instrText xml:space="preserve"> CITATION Sha191 \l 1033 </w:instrText>
          </w:r>
          <w:r w:rsidRPr="00732719">
            <w:rPr>
              <w:rFonts w:ascii="Times New Roman" w:eastAsia="Calibri" w:hAnsi="Times New Roman" w:cs="Times New Roman"/>
              <w:b/>
              <w:sz w:val="24"/>
              <w:szCs w:val="24"/>
            </w:rPr>
            <w:fldChar w:fldCharType="separate"/>
          </w:r>
          <w:r w:rsidR="00EA4539">
            <w:rPr>
              <w:rFonts w:ascii="Times New Roman" w:eastAsia="Calibri" w:hAnsi="Times New Roman" w:cs="Times New Roman"/>
              <w:b/>
              <w:noProof/>
              <w:sz w:val="24"/>
              <w:szCs w:val="24"/>
            </w:rPr>
            <w:t xml:space="preserve"> </w:t>
          </w:r>
          <w:r w:rsidR="00EA4539" w:rsidRPr="00EA4539">
            <w:rPr>
              <w:rFonts w:ascii="Times New Roman" w:eastAsia="Calibri" w:hAnsi="Times New Roman" w:cs="Times New Roman"/>
              <w:noProof/>
              <w:sz w:val="24"/>
              <w:szCs w:val="24"/>
            </w:rPr>
            <w:t>(Shamrat, 2019)</w:t>
          </w:r>
          <w:r w:rsidRPr="00732719">
            <w:rPr>
              <w:rFonts w:ascii="Times New Roman" w:eastAsia="Calibri" w:hAnsi="Times New Roman" w:cs="Times New Roman"/>
              <w:b/>
              <w:sz w:val="24"/>
              <w:szCs w:val="24"/>
            </w:rPr>
            <w:fldChar w:fldCharType="end"/>
          </w:r>
        </w:sdtContent>
      </w:sdt>
    </w:p>
    <w:p w:rsidR="00AD6950" w:rsidRPr="00732719" w:rsidRDefault="00AD6950" w:rsidP="00732719">
      <w:pPr>
        <w:spacing w:line="276" w:lineRule="auto"/>
        <w:rPr>
          <w:rFonts w:ascii="Times New Roman" w:eastAsia="Calibri" w:hAnsi="Times New Roman" w:cs="Times New Roman"/>
          <w:b/>
          <w:sz w:val="24"/>
          <w:szCs w:val="24"/>
        </w:rPr>
      </w:pPr>
    </w:p>
    <w:p w:rsidR="0048283F" w:rsidRPr="00732719" w:rsidRDefault="0048283F" w:rsidP="00732719">
      <w:pPr>
        <w:spacing w:line="276" w:lineRule="auto"/>
        <w:rPr>
          <w:rFonts w:ascii="Times New Roman" w:eastAsia="Calibri" w:hAnsi="Times New Roman" w:cs="Times New Roman"/>
          <w:b/>
          <w:sz w:val="24"/>
          <w:szCs w:val="24"/>
        </w:rPr>
      </w:pPr>
    </w:p>
    <w:p w:rsidR="0048283F" w:rsidRPr="00732719" w:rsidRDefault="0048283F" w:rsidP="00732719">
      <w:pPr>
        <w:spacing w:line="276" w:lineRule="auto"/>
        <w:rPr>
          <w:rFonts w:ascii="Times New Roman" w:eastAsia="Calibri" w:hAnsi="Times New Roman" w:cs="Times New Roman"/>
          <w:b/>
          <w:sz w:val="24"/>
          <w:szCs w:val="24"/>
        </w:rPr>
      </w:pPr>
    </w:p>
    <w:p w:rsidR="0048283F" w:rsidRPr="00732719" w:rsidRDefault="0048283F" w:rsidP="00732719">
      <w:pPr>
        <w:spacing w:line="276" w:lineRule="auto"/>
        <w:rPr>
          <w:rFonts w:ascii="Times New Roman" w:eastAsia="Calibri" w:hAnsi="Times New Roman" w:cs="Times New Roman"/>
          <w:b/>
          <w:sz w:val="24"/>
          <w:szCs w:val="24"/>
        </w:rPr>
      </w:pPr>
    </w:p>
    <w:p w:rsidR="00D97925" w:rsidRPr="00F807F7" w:rsidRDefault="00F807F7" w:rsidP="00251ED8">
      <w:pPr>
        <w:pStyle w:val="Heading3"/>
      </w:pPr>
      <w:bookmarkStart w:id="154" w:name="_Toc29093006"/>
      <w:r>
        <w:lastRenderedPageBreak/>
        <w:t>Turnover Rate Calculation:</w:t>
      </w:r>
      <w:bookmarkEnd w:id="154"/>
    </w:p>
    <w:p w:rsidR="00D97925" w:rsidRPr="00732719" w:rsidRDefault="00D97925"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Employees who left per year</w:t>
      </w:r>
    </w:p>
    <w:p w:rsidR="00D97925" w:rsidRPr="00732719" w:rsidRDefault="00D97925" w:rsidP="00732719">
      <w:pPr>
        <w:spacing w:line="276" w:lineRule="auto"/>
        <w:rPr>
          <w:rFonts w:ascii="Times New Roman" w:eastAsia="Calibri" w:hAnsi="Times New Roman" w:cs="Times New Roman"/>
          <w:sz w:val="40"/>
          <w:szCs w:val="40"/>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72928" behindDoc="0" locked="0" layoutInCell="1" allowOverlap="1" wp14:anchorId="4C1D6DF1" wp14:editId="200F8215">
                <wp:simplePos x="0" y="0"/>
                <wp:positionH relativeFrom="column">
                  <wp:posOffset>2305685</wp:posOffset>
                </wp:positionH>
                <wp:positionV relativeFrom="paragraph">
                  <wp:posOffset>172085</wp:posOffset>
                </wp:positionV>
                <wp:extent cx="2002972" cy="0"/>
                <wp:effectExtent l="0" t="0" r="16510" b="19050"/>
                <wp:wrapNone/>
                <wp:docPr id="304" name="Straight Connector 304"/>
                <wp:cNvGraphicFramePr/>
                <a:graphic xmlns:a="http://schemas.openxmlformats.org/drawingml/2006/main">
                  <a:graphicData uri="http://schemas.microsoft.com/office/word/2010/wordprocessingShape">
                    <wps:wsp>
                      <wps:cNvCnPr/>
                      <wps:spPr>
                        <a:xfrm>
                          <a:off x="0" y="0"/>
                          <a:ext cx="20029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239C28C" id="Straight Connector 304"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5pt,13.55pt" to="339.2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" strokecolor="#5b9bd5 [3204]" strokeweight=".5pt">
                <v:stroke joinstyle="miter"/>
              </v:line>
            </w:pict>
          </mc:Fallback>
        </mc:AlternateContent>
      </w:r>
      <w:r w:rsidRPr="00732719">
        <w:rPr>
          <w:rFonts w:ascii="Times New Roman" w:eastAsia="Calibri" w:hAnsi="Times New Roman" w:cs="Times New Roman"/>
          <w:sz w:val="24"/>
          <w:szCs w:val="24"/>
        </w:rPr>
        <w:t xml:space="preserve">Employee Turnover rate per year =                                                             X    </w:t>
      </w:r>
      <w:r w:rsidRPr="00732719">
        <w:rPr>
          <w:rFonts w:ascii="Times New Roman" w:eastAsia="Calibri" w:hAnsi="Times New Roman" w:cs="Times New Roman"/>
          <w:sz w:val="40"/>
          <w:szCs w:val="40"/>
        </w:rPr>
        <w:t xml:space="preserve"> 100</w:t>
      </w:r>
    </w:p>
    <w:p w:rsidR="00D97925" w:rsidRPr="00732719" w:rsidRDefault="00D97925"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40"/>
          <w:szCs w:val="40"/>
        </w:rPr>
        <w:t xml:space="preserve">                                      </w:t>
      </w:r>
      <w:r w:rsidRPr="00732719">
        <w:rPr>
          <w:rFonts w:ascii="Times New Roman" w:eastAsia="Calibri" w:hAnsi="Times New Roman" w:cs="Times New Roman"/>
          <w:sz w:val="24"/>
          <w:szCs w:val="24"/>
        </w:rPr>
        <w:t xml:space="preserve">Average Number of Employees </w:t>
      </w:r>
    </w:p>
    <w:p w:rsidR="00D97925" w:rsidRPr="00732719" w:rsidRDefault="00D97925" w:rsidP="00732719">
      <w:pPr>
        <w:spacing w:line="276" w:lineRule="auto"/>
        <w:rPr>
          <w:rFonts w:ascii="Times New Roman" w:eastAsia="Calibri" w:hAnsi="Times New Roman" w:cs="Times New Roman"/>
          <w:sz w:val="24"/>
          <w:szCs w:val="24"/>
        </w:rPr>
      </w:pPr>
    </w:p>
    <w:p w:rsidR="00D97925" w:rsidRPr="00732719" w:rsidRDefault="00D97925" w:rsidP="00732719">
      <w:pPr>
        <w:spacing w:line="276" w:lineRule="auto"/>
        <w:rPr>
          <w:rFonts w:ascii="Times New Roman" w:eastAsia="Calibri" w:hAnsi="Times New Roman" w:cs="Times New Roman"/>
          <w:sz w:val="40"/>
          <w:szCs w:val="40"/>
        </w:rPr>
      </w:pPr>
      <w:r w:rsidRPr="00732719">
        <w:rPr>
          <w:rFonts w:ascii="Times New Roman" w:eastAsia="Calibri" w:hAnsi="Times New Roman" w:cs="Times New Roman"/>
          <w:sz w:val="24"/>
          <w:szCs w:val="24"/>
        </w:rPr>
        <w:t xml:space="preserve">                                                                             </w:t>
      </w:r>
      <w:r w:rsidR="00AD6950" w:rsidRPr="00732719">
        <w:rPr>
          <w:rFonts w:ascii="Times New Roman" w:eastAsia="Calibri" w:hAnsi="Times New Roman" w:cs="Times New Roman"/>
          <w:sz w:val="40"/>
          <w:szCs w:val="40"/>
        </w:rPr>
        <w:t>95</w:t>
      </w:r>
      <w:r w:rsidRPr="00732719">
        <w:rPr>
          <w:rFonts w:ascii="Times New Roman" w:eastAsia="Calibri" w:hAnsi="Times New Roman" w:cs="Times New Roman"/>
          <w:sz w:val="40"/>
          <w:szCs w:val="40"/>
        </w:rPr>
        <w:t>0</w:t>
      </w:r>
    </w:p>
    <w:p w:rsidR="00D97925" w:rsidRPr="00732719" w:rsidRDefault="00D97925" w:rsidP="00732719">
      <w:pPr>
        <w:spacing w:line="276" w:lineRule="auto"/>
        <w:rPr>
          <w:rFonts w:ascii="Times New Roman" w:eastAsia="Calibri" w:hAnsi="Times New Roman" w:cs="Times New Roman"/>
          <w:sz w:val="40"/>
          <w:szCs w:val="40"/>
        </w:rPr>
      </w:pPr>
      <w:r w:rsidRPr="00732719">
        <w:rPr>
          <w:rFonts w:ascii="Times New Roman" w:eastAsia="Calibri" w:hAnsi="Times New Roman" w:cs="Times New Roman"/>
          <w:noProof/>
          <w:sz w:val="24"/>
          <w:szCs w:val="24"/>
        </w:rPr>
        <mc:AlternateContent>
          <mc:Choice Requires="wps">
            <w:drawing>
              <wp:anchor distT="0" distB="0" distL="114300" distR="114300" simplePos="0" relativeHeight="251774976" behindDoc="0" locked="0" layoutInCell="1" allowOverlap="1" wp14:anchorId="0DFE16B4" wp14:editId="67B9BE45">
                <wp:simplePos x="0" y="0"/>
                <wp:positionH relativeFrom="column">
                  <wp:posOffset>2305685</wp:posOffset>
                </wp:positionH>
                <wp:positionV relativeFrom="paragraph">
                  <wp:posOffset>149769</wp:posOffset>
                </wp:positionV>
                <wp:extent cx="2002972" cy="0"/>
                <wp:effectExtent l="0" t="0" r="16510" b="19050"/>
                <wp:wrapNone/>
                <wp:docPr id="305" name="Straight Connector 305"/>
                <wp:cNvGraphicFramePr/>
                <a:graphic xmlns:a="http://schemas.openxmlformats.org/drawingml/2006/main">
                  <a:graphicData uri="http://schemas.microsoft.com/office/word/2010/wordprocessingShape">
                    <wps:wsp>
                      <wps:cNvCnPr/>
                      <wps:spPr>
                        <a:xfrm>
                          <a:off x="0" y="0"/>
                          <a:ext cx="2002972"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xmlns:w15="http://schemas.microsoft.com/office/word/2012/wordml">
            <w:pict>
              <v:line w14:anchorId="560CFDEF" id="Straight Connector 305" o:spid="_x0000_s1026" style="position:absolute;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5pt,11.8pt" to="339.2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" strokecolor="#5b9bd5" strokeweight=".5pt">
                <v:stroke joinstyle="miter"/>
              </v:line>
            </w:pict>
          </mc:Fallback>
        </mc:AlternateContent>
      </w:r>
      <w:r w:rsidRPr="00732719">
        <w:rPr>
          <w:rFonts w:ascii="Times New Roman" w:eastAsia="Calibri" w:hAnsi="Times New Roman" w:cs="Times New Roman"/>
          <w:sz w:val="24"/>
          <w:szCs w:val="24"/>
        </w:rPr>
        <w:t>Em</w:t>
      </w:r>
      <w:r w:rsidR="00AD6950" w:rsidRPr="00732719">
        <w:rPr>
          <w:rFonts w:ascii="Times New Roman" w:eastAsia="Calibri" w:hAnsi="Times New Roman" w:cs="Times New Roman"/>
          <w:sz w:val="24"/>
          <w:szCs w:val="24"/>
        </w:rPr>
        <w:t xml:space="preserve">ployee Turnover rate per year </w:t>
      </w:r>
      <w:r w:rsidR="00AD6950" w:rsidRPr="00732719">
        <w:rPr>
          <w:rFonts w:ascii="Times New Roman" w:eastAsia="Calibri" w:hAnsi="Times New Roman" w:cs="Times New Roman"/>
          <w:sz w:val="40"/>
          <w:szCs w:val="40"/>
        </w:rPr>
        <w:t>=</w:t>
      </w:r>
      <w:r w:rsidRPr="00732719">
        <w:rPr>
          <w:rFonts w:ascii="Times New Roman" w:eastAsia="Calibri" w:hAnsi="Times New Roman" w:cs="Times New Roman"/>
          <w:sz w:val="24"/>
          <w:szCs w:val="24"/>
        </w:rPr>
        <w:t xml:space="preserve">                                                            X    </w:t>
      </w:r>
      <w:r w:rsidRPr="00732719">
        <w:rPr>
          <w:rFonts w:ascii="Times New Roman" w:eastAsia="Calibri" w:hAnsi="Times New Roman" w:cs="Times New Roman"/>
          <w:sz w:val="40"/>
          <w:szCs w:val="40"/>
        </w:rPr>
        <w:t xml:space="preserve"> 100</w:t>
      </w:r>
    </w:p>
    <w:p w:rsidR="00D97925" w:rsidRPr="00732719" w:rsidRDefault="00D97925" w:rsidP="00732719">
      <w:pPr>
        <w:spacing w:line="276" w:lineRule="auto"/>
        <w:rPr>
          <w:rFonts w:ascii="Times New Roman" w:eastAsia="Calibri" w:hAnsi="Times New Roman" w:cs="Times New Roman"/>
          <w:sz w:val="40"/>
          <w:szCs w:val="40"/>
        </w:rPr>
      </w:pPr>
      <w:r w:rsidRPr="00732719">
        <w:rPr>
          <w:rFonts w:ascii="Times New Roman" w:eastAsia="Calibri" w:hAnsi="Times New Roman" w:cs="Times New Roman"/>
          <w:sz w:val="40"/>
          <w:szCs w:val="40"/>
        </w:rPr>
        <w:t xml:space="preserve">                                      </w:t>
      </w:r>
      <w:r w:rsidR="00AD6950" w:rsidRPr="00732719">
        <w:rPr>
          <w:rFonts w:ascii="Times New Roman" w:eastAsia="Calibri" w:hAnsi="Times New Roman" w:cs="Times New Roman"/>
          <w:sz w:val="40"/>
          <w:szCs w:val="40"/>
        </w:rPr>
        <w:t xml:space="preserve">     10130</w:t>
      </w:r>
    </w:p>
    <w:p w:rsidR="00AD6950" w:rsidRPr="00732719" w:rsidRDefault="00AD6950" w:rsidP="00732719">
      <w:pPr>
        <w:spacing w:line="276" w:lineRule="auto"/>
        <w:rPr>
          <w:rFonts w:ascii="Times New Roman" w:eastAsia="Calibri" w:hAnsi="Times New Roman" w:cs="Times New Roman"/>
          <w:sz w:val="40"/>
          <w:szCs w:val="40"/>
        </w:rPr>
      </w:pPr>
      <w:r w:rsidRPr="00732719">
        <w:rPr>
          <w:rFonts w:ascii="Times New Roman" w:eastAsia="Calibri" w:hAnsi="Times New Roman" w:cs="Times New Roman"/>
          <w:sz w:val="40"/>
          <w:szCs w:val="40"/>
        </w:rPr>
        <w:t xml:space="preserve">                                  =      9.38%</w:t>
      </w:r>
    </w:p>
    <w:p w:rsidR="00404AA2" w:rsidRDefault="000C0603" w:rsidP="00E816BD">
      <w:pPr>
        <w:pStyle w:val="Caption"/>
        <w:jc w:val="center"/>
        <w:rPr>
          <w:rFonts w:ascii="Times New Roman" w:hAnsi="Times New Roman" w:cs="Times New Roman"/>
          <w:sz w:val="24"/>
          <w:szCs w:val="24"/>
        </w:rPr>
      </w:pPr>
      <w:r w:rsidRPr="009C52C3">
        <w:rPr>
          <w:rFonts w:ascii="Times New Roman" w:hAnsi="Times New Roman" w:cs="Times New Roman"/>
          <w:sz w:val="24"/>
          <w:szCs w:val="24"/>
        </w:rPr>
        <w:t xml:space="preserve">Equation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Equation \* ARABIC </w:instrText>
      </w:r>
      <w:r w:rsidRPr="009C52C3">
        <w:rPr>
          <w:rFonts w:ascii="Times New Roman" w:hAnsi="Times New Roman" w:cs="Times New Roman"/>
          <w:sz w:val="24"/>
          <w:szCs w:val="24"/>
        </w:rPr>
        <w:fldChar w:fldCharType="separate"/>
      </w:r>
      <w:r w:rsidRPr="009C52C3">
        <w:rPr>
          <w:rFonts w:ascii="Times New Roman" w:hAnsi="Times New Roman" w:cs="Times New Roman"/>
          <w:noProof/>
          <w:sz w:val="24"/>
          <w:szCs w:val="24"/>
        </w:rPr>
        <w:t>1</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Turnover Calculation</w:t>
      </w:r>
    </w:p>
    <w:p w:rsidR="00E816BD" w:rsidRPr="00E816BD" w:rsidRDefault="00E816BD" w:rsidP="00E816BD"/>
    <w:p w:rsidR="00D97925" w:rsidRPr="00732719" w:rsidRDefault="00AD6950" w:rsidP="00251ED8">
      <w:pPr>
        <w:pStyle w:val="Heading2"/>
      </w:pPr>
      <w:bookmarkStart w:id="155" w:name="_Toc29093007"/>
      <w:r w:rsidRPr="00732719">
        <w:t>Reasons of Turnover</w:t>
      </w:r>
      <w:r w:rsidR="00170B33" w:rsidRPr="00732719">
        <w:t xml:space="preserve"> in </w:t>
      </w:r>
      <w:proofErr w:type="spellStart"/>
      <w:r w:rsidR="00170B33" w:rsidRPr="00732719">
        <w:t>Kazi</w:t>
      </w:r>
      <w:proofErr w:type="spellEnd"/>
      <w:r w:rsidR="00170B33" w:rsidRPr="00732719">
        <w:t xml:space="preserve"> Farms Limited</w:t>
      </w:r>
      <w:r w:rsidRPr="00732719">
        <w:t>:</w:t>
      </w:r>
      <w:bookmarkEnd w:id="155"/>
    </w:p>
    <w:p w:rsidR="00170B33" w:rsidRPr="00732719" w:rsidRDefault="001754C5"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There are many reasons for the turnover in the organization.</w:t>
      </w:r>
      <w:r w:rsidR="00170B33" w:rsidRPr="00732719">
        <w:rPr>
          <w:rFonts w:ascii="Times New Roman" w:eastAsia="Calibri" w:hAnsi="Times New Roman" w:cs="Times New Roman"/>
          <w:sz w:val="24"/>
          <w:szCs w:val="24"/>
        </w:rPr>
        <w:t xml:space="preserve"> An employee may leave or terminated by the organization for different reasons such as-</w:t>
      </w:r>
    </w:p>
    <w:p w:rsidR="00170B33" w:rsidRPr="00732719" w:rsidRDefault="00170B33" w:rsidP="008634DE">
      <w:pPr>
        <w:pStyle w:val="ListParagraph"/>
        <w:numPr>
          <w:ilvl w:val="0"/>
          <w:numId w:val="23"/>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If an employee gets better offer</w:t>
      </w:r>
    </w:p>
    <w:p w:rsidR="00170B33" w:rsidRPr="00732719" w:rsidRDefault="00170B33" w:rsidP="008634DE">
      <w:pPr>
        <w:pStyle w:val="ListParagraph"/>
        <w:numPr>
          <w:ilvl w:val="0"/>
          <w:numId w:val="23"/>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If any employee need to go different city (home town) for any reason</w:t>
      </w:r>
    </w:p>
    <w:p w:rsidR="0092595C" w:rsidRPr="00732719" w:rsidRDefault="0092595C" w:rsidP="008634DE">
      <w:pPr>
        <w:pStyle w:val="ListParagraph"/>
        <w:numPr>
          <w:ilvl w:val="0"/>
          <w:numId w:val="24"/>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An employee can be terminated by organization for following reasons-</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Poor performance</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Fraud</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Misconduct</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Can’t meet the target in time</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Delay in arriving in office</w:t>
      </w:r>
    </w:p>
    <w:p w:rsidR="0092595C" w:rsidRPr="00732719" w:rsidRDefault="0092595C" w:rsidP="008634DE">
      <w:pPr>
        <w:pStyle w:val="ListParagraph"/>
        <w:numPr>
          <w:ilvl w:val="0"/>
          <w:numId w:val="25"/>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Harassment</w:t>
      </w:r>
      <w:sdt>
        <w:sdtPr>
          <w:rPr>
            <w:rFonts w:ascii="Times New Roman" w:eastAsia="Calibri" w:hAnsi="Times New Roman" w:cs="Times New Roman"/>
            <w:sz w:val="24"/>
            <w:szCs w:val="24"/>
          </w:rPr>
          <w:id w:val="-759823541"/>
          <w:citation/>
        </w:sdtPr>
        <w:sdtContent>
          <w:r w:rsidR="00707DEC">
            <w:rPr>
              <w:rFonts w:ascii="Times New Roman" w:eastAsia="Calibri" w:hAnsi="Times New Roman" w:cs="Times New Roman"/>
              <w:sz w:val="24"/>
              <w:szCs w:val="24"/>
            </w:rPr>
            <w:fldChar w:fldCharType="begin"/>
          </w:r>
          <w:r w:rsidR="00707DEC">
            <w:rPr>
              <w:rFonts w:ascii="Times New Roman" w:eastAsia="Calibri" w:hAnsi="Times New Roman" w:cs="Times New Roman"/>
              <w:sz w:val="24"/>
              <w:szCs w:val="24"/>
            </w:rPr>
            <w:instrText xml:space="preserve"> CITATION Moi19 \l 1033 </w:instrText>
          </w:r>
          <w:r w:rsidR="00707DEC">
            <w:rPr>
              <w:rFonts w:ascii="Times New Roman" w:eastAsia="Calibri" w:hAnsi="Times New Roman" w:cs="Times New Roman"/>
              <w:sz w:val="24"/>
              <w:szCs w:val="24"/>
            </w:rPr>
            <w:fldChar w:fldCharType="separate"/>
          </w:r>
          <w:r w:rsidR="00EA4539">
            <w:rPr>
              <w:rFonts w:ascii="Times New Roman" w:eastAsia="Calibri" w:hAnsi="Times New Roman" w:cs="Times New Roman"/>
              <w:noProof/>
              <w:sz w:val="24"/>
              <w:szCs w:val="24"/>
            </w:rPr>
            <w:t xml:space="preserve"> </w:t>
          </w:r>
          <w:r w:rsidR="00EA4539" w:rsidRPr="00EA4539">
            <w:rPr>
              <w:rFonts w:ascii="Times New Roman" w:eastAsia="Calibri" w:hAnsi="Times New Roman" w:cs="Times New Roman"/>
              <w:noProof/>
              <w:sz w:val="24"/>
              <w:szCs w:val="24"/>
            </w:rPr>
            <w:t>(Uddin, 2019)</w:t>
          </w:r>
          <w:r w:rsidR="00707DEC">
            <w:rPr>
              <w:rFonts w:ascii="Times New Roman" w:eastAsia="Calibri" w:hAnsi="Times New Roman" w:cs="Times New Roman"/>
              <w:sz w:val="24"/>
              <w:szCs w:val="24"/>
            </w:rPr>
            <w:fldChar w:fldCharType="end"/>
          </w:r>
        </w:sdtContent>
      </w:sdt>
    </w:p>
    <w:p w:rsidR="0092595C" w:rsidRPr="00732719" w:rsidRDefault="0092595C" w:rsidP="00732719">
      <w:pPr>
        <w:pStyle w:val="ListParagraph"/>
        <w:spacing w:line="276" w:lineRule="auto"/>
        <w:ind w:left="7080"/>
        <w:rPr>
          <w:rFonts w:ascii="Times New Roman" w:eastAsia="Calibri" w:hAnsi="Times New Roman" w:cs="Times New Roman"/>
          <w:sz w:val="24"/>
          <w:szCs w:val="24"/>
        </w:rPr>
      </w:pPr>
    </w:p>
    <w:p w:rsidR="0092595C" w:rsidRPr="00732719" w:rsidRDefault="0092595C" w:rsidP="00732719">
      <w:pPr>
        <w:pStyle w:val="ListParagraph"/>
        <w:spacing w:line="276" w:lineRule="auto"/>
        <w:rPr>
          <w:rFonts w:ascii="Times New Roman" w:eastAsia="Calibri" w:hAnsi="Times New Roman" w:cs="Times New Roman"/>
          <w:sz w:val="24"/>
          <w:szCs w:val="24"/>
        </w:rPr>
      </w:pPr>
    </w:p>
    <w:p w:rsidR="00D97925" w:rsidRPr="00732719" w:rsidRDefault="00F00908"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br w:type="page"/>
      </w:r>
      <w:r w:rsidR="00D97925" w:rsidRPr="00732719">
        <w:rPr>
          <w:rFonts w:ascii="Times New Roman" w:eastAsia="Calibri" w:hAnsi="Times New Roman" w:cs="Times New Roman"/>
          <w:sz w:val="24"/>
          <w:szCs w:val="24"/>
        </w:rPr>
        <w:lastRenderedPageBreak/>
        <w:t xml:space="preserve">   </w:t>
      </w:r>
    </w:p>
    <w:p w:rsidR="00690679" w:rsidRPr="00732719" w:rsidRDefault="00690679" w:rsidP="00EA4539">
      <w:pPr>
        <w:pStyle w:val="Heading2"/>
        <w:numPr>
          <w:ilvl w:val="0"/>
          <w:numId w:val="0"/>
        </w:numPr>
      </w:pPr>
      <w:bookmarkStart w:id="156" w:name="_Toc29093008"/>
      <w:bookmarkEnd w:id="128"/>
      <w:r w:rsidRPr="00732719">
        <w:t>Descriptive Analysis:</w:t>
      </w:r>
      <w:bookmarkEnd w:id="115"/>
      <w:bookmarkEnd w:id="156"/>
    </w:p>
    <w:p w:rsidR="00EA4539" w:rsidRDefault="00EA4539" w:rsidP="00732719">
      <w:pPr>
        <w:spacing w:line="276" w:lineRule="auto"/>
        <w:rPr>
          <w:rFonts w:ascii="Times New Roman" w:hAnsi="Times New Roman" w:cs="Times New Roman"/>
        </w:rPr>
      </w:pPr>
    </w:p>
    <w:p w:rsidR="00EA4539" w:rsidRDefault="00EA4539" w:rsidP="00732719">
      <w:pPr>
        <w:spacing w:line="276" w:lineRule="auto"/>
        <w:rPr>
          <w:rFonts w:ascii="Times New Roman" w:hAnsi="Times New Roman" w:cs="Times New Roman"/>
        </w:rPr>
      </w:pPr>
    </w:p>
    <w:p w:rsidR="00EA4539" w:rsidRDefault="00EA4539" w:rsidP="00732719">
      <w:pPr>
        <w:spacing w:line="276" w:lineRule="auto"/>
        <w:rPr>
          <w:rFonts w:ascii="Times New Roman" w:hAnsi="Times New Roman" w:cs="Times New Roman"/>
        </w:rPr>
      </w:pPr>
    </w:p>
    <w:p w:rsidR="00690679" w:rsidRPr="00732719" w:rsidRDefault="00690679" w:rsidP="00732719">
      <w:pPr>
        <w:spacing w:line="276" w:lineRule="auto"/>
        <w:rPr>
          <w:rFonts w:ascii="Times New Roman" w:hAnsi="Times New Roman" w:cs="Times New Roman"/>
          <w:sz w:val="24"/>
          <w:szCs w:val="24"/>
        </w:rPr>
      </w:pPr>
      <w:r w:rsidRPr="00732719">
        <w:rPr>
          <w:rFonts w:ascii="Times New Roman" w:hAnsi="Times New Roman" w:cs="Times New Roman"/>
          <w:b/>
          <w:sz w:val="24"/>
          <w:szCs w:val="24"/>
        </w:rPr>
        <w:t>Department Male:</w:t>
      </w:r>
      <w:r w:rsidR="0086352F">
        <w:rPr>
          <w:rFonts w:ascii="Times New Roman" w:hAnsi="Times New Roman" w:cs="Times New Roman"/>
          <w:b/>
          <w:sz w:val="24"/>
          <w:szCs w:val="24"/>
        </w:rPr>
        <w:t xml:space="preserve"> </w:t>
      </w:r>
      <w:r w:rsidRPr="00732719">
        <w:rPr>
          <w:rFonts w:ascii="Times New Roman" w:hAnsi="Times New Roman" w:cs="Times New Roman"/>
          <w:sz w:val="24"/>
          <w:szCs w:val="24"/>
        </w:rPr>
        <w:t>9 out of 15</w:t>
      </w:r>
    </w:p>
    <w:p w:rsidR="00690679" w:rsidRPr="00732719" w:rsidRDefault="00690679" w:rsidP="00732719">
      <w:pPr>
        <w:spacing w:line="276" w:lineRule="auto"/>
        <w:rPr>
          <w:rFonts w:ascii="Times New Roman" w:hAnsi="Times New Roman" w:cs="Times New Roman"/>
          <w:sz w:val="24"/>
          <w:szCs w:val="24"/>
        </w:rPr>
      </w:pPr>
      <w:r w:rsidRPr="00732719">
        <w:rPr>
          <w:rFonts w:ascii="Times New Roman" w:hAnsi="Times New Roman" w:cs="Times New Roman"/>
          <w:b/>
          <w:sz w:val="24"/>
          <w:szCs w:val="24"/>
        </w:rPr>
        <w:t>Department Female:</w:t>
      </w:r>
      <w:r w:rsidRPr="00732719">
        <w:rPr>
          <w:rFonts w:ascii="Times New Roman" w:hAnsi="Times New Roman" w:cs="Times New Roman"/>
          <w:sz w:val="24"/>
          <w:szCs w:val="24"/>
        </w:rPr>
        <w:t xml:space="preserve"> 6 out of 15</w:t>
      </w:r>
    </w:p>
    <w:p w:rsidR="007B05F0" w:rsidRPr="007B05F0" w:rsidRDefault="00690679" w:rsidP="00732719">
      <w:pPr>
        <w:spacing w:line="276" w:lineRule="auto"/>
        <w:rPr>
          <w:rFonts w:ascii="Times New Roman" w:hAnsi="Times New Roman" w:cs="Times New Roman"/>
          <w:sz w:val="24"/>
          <w:szCs w:val="24"/>
        </w:rPr>
      </w:pPr>
      <w:r w:rsidRPr="00732719">
        <w:rPr>
          <w:rFonts w:ascii="Times New Roman" w:hAnsi="Times New Roman" w:cs="Times New Roman"/>
          <w:b/>
          <w:sz w:val="24"/>
          <w:szCs w:val="24"/>
        </w:rPr>
        <w:t>Age Average:</w:t>
      </w:r>
      <w:r w:rsidR="007B05F0">
        <w:rPr>
          <w:rFonts w:ascii="Times New Roman" w:hAnsi="Times New Roman" w:cs="Times New Roman"/>
          <w:sz w:val="24"/>
          <w:szCs w:val="24"/>
        </w:rPr>
        <w:t xml:space="preserve"> 26-37</w:t>
      </w:r>
    </w:p>
    <w:p w:rsidR="00690679" w:rsidRPr="00732719" w:rsidRDefault="00690679" w:rsidP="00732719">
      <w:pPr>
        <w:keepNext/>
        <w:keepLines/>
        <w:spacing w:before="480" w:after="0" w:line="276" w:lineRule="auto"/>
        <w:outlineLvl w:val="0"/>
        <w:rPr>
          <w:rFonts w:ascii="Times New Roman" w:eastAsia="Times New Roman" w:hAnsi="Times New Roman" w:cs="Times New Roman"/>
          <w:b/>
          <w:bCs/>
          <w:color w:val="365F91"/>
          <w:sz w:val="2"/>
          <w:szCs w:val="28"/>
        </w:rPr>
      </w:pPr>
    </w:p>
    <w:tbl>
      <w:tblPr>
        <w:tblStyle w:val="TableGrid1"/>
        <w:tblW w:w="10170" w:type="dxa"/>
        <w:tblLayout w:type="fixed"/>
        <w:tblLook w:val="04A0" w:firstRow="1" w:lastRow="0" w:firstColumn="1" w:lastColumn="0" w:noHBand="0" w:noVBand="1"/>
      </w:tblPr>
      <w:tblGrid>
        <w:gridCol w:w="3870"/>
        <w:gridCol w:w="720"/>
        <w:gridCol w:w="720"/>
        <w:gridCol w:w="540"/>
        <w:gridCol w:w="720"/>
        <w:gridCol w:w="450"/>
        <w:gridCol w:w="720"/>
        <w:gridCol w:w="540"/>
        <w:gridCol w:w="720"/>
        <w:gridCol w:w="450"/>
        <w:gridCol w:w="720"/>
      </w:tblGrid>
      <w:tr w:rsidR="00690679" w:rsidRPr="00732719" w:rsidTr="00E816BD">
        <w:trPr>
          <w:trHeight w:val="719"/>
        </w:trPr>
        <w:tc>
          <w:tcPr>
            <w:tcW w:w="3870" w:type="dxa"/>
            <w:vMerge w:val="restart"/>
          </w:tcPr>
          <w:p w:rsidR="00690679" w:rsidRPr="00732719" w:rsidRDefault="00690679" w:rsidP="00732719">
            <w:pPr>
              <w:spacing w:line="276" w:lineRule="auto"/>
              <w:rPr>
                <w:rFonts w:ascii="Times New Roman" w:eastAsia="Calibri" w:hAnsi="Times New Roman" w:cs="Times New Roman"/>
                <w:color w:val="000000"/>
                <w:sz w:val="24"/>
                <w:szCs w:val="24"/>
              </w:rPr>
            </w:pP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Particular</w:t>
            </w:r>
          </w:p>
        </w:tc>
        <w:tc>
          <w:tcPr>
            <w:tcW w:w="1440" w:type="dxa"/>
            <w:gridSpan w:val="2"/>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 xml:space="preserve">Strongly </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Disagree</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w:t>
            </w:r>
          </w:p>
        </w:tc>
        <w:tc>
          <w:tcPr>
            <w:tcW w:w="1260" w:type="dxa"/>
            <w:gridSpan w:val="2"/>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Disagree</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1170" w:type="dxa"/>
            <w:gridSpan w:val="2"/>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Neutral</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1260" w:type="dxa"/>
            <w:gridSpan w:val="2"/>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Agree</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w:t>
            </w:r>
          </w:p>
        </w:tc>
        <w:tc>
          <w:tcPr>
            <w:tcW w:w="1170" w:type="dxa"/>
            <w:gridSpan w:val="2"/>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Strongly</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Agree</w:t>
            </w:r>
          </w:p>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r>
      <w:tr w:rsidR="00690679" w:rsidRPr="00732719" w:rsidTr="00E816BD">
        <w:tc>
          <w:tcPr>
            <w:tcW w:w="3870" w:type="dxa"/>
            <w:vMerge/>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 “</w:t>
            </w:r>
            <w:proofErr w:type="spellStart"/>
            <w:r w:rsidRPr="00732719">
              <w:rPr>
                <w:rFonts w:ascii="Times New Roman" w:eastAsia="Calibri" w:hAnsi="Times New Roman" w:cs="Times New Roman"/>
                <w:color w:val="000000"/>
                <w:sz w:val="24"/>
                <w:szCs w:val="24"/>
              </w:rPr>
              <w:t>Kazi</w:t>
            </w:r>
            <w:proofErr w:type="spellEnd"/>
            <w:r w:rsidRPr="00732719">
              <w:rPr>
                <w:rFonts w:ascii="Times New Roman" w:eastAsia="Calibri" w:hAnsi="Times New Roman" w:cs="Times New Roman"/>
                <w:color w:val="000000"/>
                <w:sz w:val="24"/>
                <w:szCs w:val="24"/>
              </w:rPr>
              <w:t>-Farm” clearly defines job description and specification in job advertisement to get right HR at right place.</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8</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54</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 “</w:t>
            </w:r>
            <w:proofErr w:type="spellStart"/>
            <w:r w:rsidRPr="00732719">
              <w:rPr>
                <w:rFonts w:ascii="Times New Roman" w:eastAsia="Calibri" w:hAnsi="Times New Roman" w:cs="Times New Roman"/>
                <w:color w:val="000000"/>
                <w:sz w:val="24"/>
                <w:szCs w:val="24"/>
              </w:rPr>
              <w:t>Kazi</w:t>
            </w:r>
            <w:proofErr w:type="spellEnd"/>
            <w:r w:rsidRPr="00732719">
              <w:rPr>
                <w:rFonts w:ascii="Times New Roman" w:eastAsia="Calibri" w:hAnsi="Times New Roman" w:cs="Times New Roman"/>
                <w:color w:val="000000"/>
                <w:sz w:val="24"/>
                <w:szCs w:val="24"/>
              </w:rPr>
              <w:t>-Farm” propagate ideas like “Come Grow with us” &amp; “Learning Environment” to increase their HR performance.</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9</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6</w:t>
            </w:r>
            <w:r w:rsidR="00690679" w:rsidRPr="00732719">
              <w:rPr>
                <w:rFonts w:ascii="Times New Roman" w:eastAsia="Calibri" w:hAnsi="Times New Roman" w:cs="Times New Roman"/>
                <w:color w:val="000000"/>
                <w:sz w:val="24"/>
                <w:szCs w:val="24"/>
              </w:rPr>
              <w:t>0%</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 “</w:t>
            </w:r>
            <w:proofErr w:type="spellStart"/>
            <w:r w:rsidRPr="00732719">
              <w:rPr>
                <w:rFonts w:ascii="Times New Roman" w:eastAsia="Calibri" w:hAnsi="Times New Roman" w:cs="Times New Roman"/>
                <w:color w:val="000000"/>
                <w:sz w:val="24"/>
                <w:szCs w:val="24"/>
              </w:rPr>
              <w:t>Kazi</w:t>
            </w:r>
            <w:proofErr w:type="spellEnd"/>
            <w:r w:rsidRPr="00732719">
              <w:rPr>
                <w:rFonts w:ascii="Times New Roman" w:eastAsia="Calibri" w:hAnsi="Times New Roman" w:cs="Times New Roman"/>
                <w:color w:val="000000"/>
                <w:sz w:val="24"/>
                <w:szCs w:val="24"/>
              </w:rPr>
              <w:t xml:space="preserve"> Farm’s” HR Team act as a consultant to enhance the quality of applicant pre-screening process to get highly qualified employees. </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 Preferences of top managements personal references in Recruitment process creates barrier.</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r w:rsidR="00690679" w:rsidRPr="00732719">
              <w:rPr>
                <w:rFonts w:ascii="Times New Roman" w:eastAsia="Calibri" w:hAnsi="Times New Roman" w:cs="Times New Roman"/>
                <w:color w:val="000000"/>
                <w:sz w:val="24"/>
                <w:szCs w:val="24"/>
              </w:rPr>
              <w:t>0%</w:t>
            </w:r>
          </w:p>
        </w:tc>
        <w:tc>
          <w:tcPr>
            <w:tcW w:w="54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3437A4"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 Direct recruitment &amp; selection process is time consuming than outsourcing to acquire fruitful HR</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6</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6) The Resume screening and short listing method is useful to obtain effective employee.</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8</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53</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 Recruitment&amp; selection process of this company is costly which creates impact on budget of HR department</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lastRenderedPageBreak/>
              <w:t>8) Innovative techniques are adopted in selection process to acquire effective HR.</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14</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r w:rsidR="00690679" w:rsidRPr="00732719">
              <w:rPr>
                <w:rFonts w:ascii="Times New Roman" w:eastAsia="Calibri" w:hAnsi="Times New Roman" w:cs="Times New Roman"/>
                <w:color w:val="000000"/>
                <w:sz w:val="24"/>
                <w:szCs w:val="24"/>
              </w:rPr>
              <w:t>0%</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9) They did not comprise with any of the criteria in the recruitment and selection process to get potential employee.</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6</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25138F"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 xml:space="preserve">10) HR Department should make changes </w:t>
            </w:r>
            <w:r w:rsidR="006D2818" w:rsidRPr="00732719">
              <w:rPr>
                <w:rFonts w:ascii="Times New Roman" w:eastAsia="Calibri" w:hAnsi="Times New Roman" w:cs="Times New Roman"/>
                <w:color w:val="000000"/>
                <w:sz w:val="24"/>
                <w:szCs w:val="24"/>
              </w:rPr>
              <w:t xml:space="preserve">in </w:t>
            </w:r>
            <w:r w:rsidRPr="00732719">
              <w:rPr>
                <w:rFonts w:ascii="Times New Roman" w:eastAsia="Calibri" w:hAnsi="Times New Roman" w:cs="Times New Roman"/>
                <w:color w:val="000000"/>
                <w:sz w:val="24"/>
                <w:szCs w:val="24"/>
              </w:rPr>
              <w:t>the process of recruitment and selection if necessary to improve employee performance.</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11) Their HR maintains an adequate pool of quality “protected Class” applicants so that they can use it when they need more potential employees.</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87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12) “</w:t>
            </w:r>
            <w:proofErr w:type="spellStart"/>
            <w:r w:rsidRPr="00732719">
              <w:rPr>
                <w:rFonts w:ascii="Times New Roman" w:eastAsia="Calibri" w:hAnsi="Times New Roman" w:cs="Times New Roman"/>
                <w:color w:val="000000"/>
                <w:sz w:val="24"/>
                <w:szCs w:val="24"/>
              </w:rPr>
              <w:t>Kazi</w:t>
            </w:r>
            <w:proofErr w:type="spellEnd"/>
            <w:r w:rsidRPr="00732719">
              <w:rPr>
                <w:rFonts w:ascii="Times New Roman" w:eastAsia="Calibri" w:hAnsi="Times New Roman" w:cs="Times New Roman"/>
                <w:color w:val="000000"/>
                <w:sz w:val="24"/>
                <w:szCs w:val="24"/>
              </w:rPr>
              <w:t xml:space="preserve"> Farms” plays an affirmative action in the selection process to obtain productive employee.</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47</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6D2818"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 Organization will accepts candidates from non-traditional sources if necessary to maintain good HR performance</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13</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27</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6</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4</w:t>
            </w:r>
            <w:r w:rsidR="00690679" w:rsidRPr="00732719">
              <w:rPr>
                <w:rFonts w:ascii="Times New Roman" w:eastAsia="Calibri" w:hAnsi="Times New Roman" w:cs="Times New Roman"/>
                <w:color w:val="000000"/>
                <w:sz w:val="24"/>
                <w:szCs w:val="24"/>
              </w:rPr>
              <w:t>0%</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r>
      <w:tr w:rsidR="00690679" w:rsidRPr="00732719" w:rsidTr="00E816BD">
        <w:tc>
          <w:tcPr>
            <w:tcW w:w="387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14) Different recruitment process is applied for different grade of employees to select best people for the organization.</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1</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7</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8</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5</w:t>
            </w:r>
            <w:r w:rsidR="00717430" w:rsidRPr="00732719">
              <w:rPr>
                <w:rFonts w:ascii="Times New Roman" w:eastAsia="Calibri" w:hAnsi="Times New Roman" w:cs="Times New Roman"/>
                <w:color w:val="000000"/>
                <w:sz w:val="24"/>
                <w:szCs w:val="24"/>
              </w:rPr>
              <w:t>3</w:t>
            </w:r>
            <w:r w:rsidRPr="00732719">
              <w:rPr>
                <w:rFonts w:ascii="Times New Roman" w:eastAsia="Calibri" w:hAnsi="Times New Roman" w:cs="Times New Roman"/>
                <w:color w:val="000000"/>
                <w:sz w:val="24"/>
                <w:szCs w:val="24"/>
              </w:rPr>
              <w:t>%</w:t>
            </w:r>
          </w:p>
        </w:tc>
        <w:tc>
          <w:tcPr>
            <w:tcW w:w="45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c>
          <w:tcPr>
            <w:tcW w:w="54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3</w:t>
            </w:r>
          </w:p>
        </w:tc>
        <w:tc>
          <w:tcPr>
            <w:tcW w:w="72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20</w:t>
            </w:r>
            <w:r w:rsidR="00690679" w:rsidRPr="00732719">
              <w:rPr>
                <w:rFonts w:ascii="Times New Roman" w:eastAsia="Calibri" w:hAnsi="Times New Roman" w:cs="Times New Roman"/>
                <w:color w:val="000000"/>
                <w:sz w:val="24"/>
                <w:szCs w:val="24"/>
              </w:rPr>
              <w:t>%</w:t>
            </w:r>
          </w:p>
        </w:tc>
        <w:tc>
          <w:tcPr>
            <w:tcW w:w="450" w:type="dxa"/>
          </w:tcPr>
          <w:p w:rsidR="00690679" w:rsidRPr="00732719" w:rsidRDefault="00717430"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c>
          <w:tcPr>
            <w:tcW w:w="720" w:type="dxa"/>
          </w:tcPr>
          <w:p w:rsidR="00690679" w:rsidRPr="00732719" w:rsidRDefault="00690679" w:rsidP="00732719">
            <w:pPr>
              <w:spacing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0%</w:t>
            </w:r>
          </w:p>
        </w:tc>
      </w:tr>
    </w:tbl>
    <w:p w:rsidR="00690679" w:rsidRPr="00732719" w:rsidRDefault="00690679" w:rsidP="00732719">
      <w:pPr>
        <w:spacing w:after="200" w:line="276" w:lineRule="auto"/>
        <w:ind w:left="360"/>
        <w:rPr>
          <w:rFonts w:ascii="Times New Roman" w:eastAsia="Times New Roman" w:hAnsi="Times New Roman" w:cs="Times New Roman"/>
          <w:b/>
          <w:bCs/>
          <w:color w:val="4F81BD"/>
          <w:sz w:val="26"/>
          <w:szCs w:val="26"/>
        </w:rPr>
      </w:pPr>
    </w:p>
    <w:p w:rsidR="00690679" w:rsidRDefault="00690679" w:rsidP="00732719">
      <w:pPr>
        <w:spacing w:after="200" w:line="276" w:lineRule="auto"/>
        <w:ind w:left="360"/>
        <w:rPr>
          <w:rFonts w:ascii="Times New Roman" w:eastAsia="Times New Roman" w:hAnsi="Times New Roman" w:cs="Times New Roman"/>
          <w:b/>
          <w:bCs/>
          <w:color w:val="4F81BD"/>
          <w:sz w:val="26"/>
          <w:szCs w:val="26"/>
        </w:rPr>
      </w:pPr>
    </w:p>
    <w:p w:rsidR="007B05F0" w:rsidRPr="00732719" w:rsidRDefault="007B05F0" w:rsidP="00732719">
      <w:pPr>
        <w:spacing w:after="200" w:line="276" w:lineRule="auto"/>
        <w:ind w:left="360"/>
        <w:rPr>
          <w:rFonts w:ascii="Times New Roman" w:eastAsia="Times New Roman" w:hAnsi="Times New Roman" w:cs="Times New Roman"/>
          <w:b/>
          <w:bCs/>
          <w:color w:val="4F81BD"/>
          <w:sz w:val="26"/>
          <w:szCs w:val="26"/>
        </w:rPr>
      </w:pPr>
    </w:p>
    <w:p w:rsidR="007B05F0" w:rsidRDefault="0091411D" w:rsidP="00251ED8">
      <w:pPr>
        <w:pStyle w:val="Heading2"/>
      </w:pPr>
      <w:bookmarkStart w:id="157" w:name="_Toc29093009"/>
      <w:r w:rsidRPr="00732719">
        <w:t>Questionnaire Analysis:</w:t>
      </w:r>
      <w:bookmarkEnd w:id="157"/>
    </w:p>
    <w:p w:rsidR="000C0603" w:rsidRDefault="000C0603" w:rsidP="00E8172F">
      <w:pPr>
        <w:jc w:val="center"/>
      </w:pPr>
    </w:p>
    <w:p w:rsidR="000C0603" w:rsidRPr="000C0603" w:rsidRDefault="000C0603" w:rsidP="00E8172F">
      <w:pPr>
        <w:jc w:val="center"/>
      </w:pPr>
    </w:p>
    <w:p w:rsidR="00E97E11" w:rsidRPr="007B05F0" w:rsidRDefault="0091411D" w:rsidP="008634DE">
      <w:pPr>
        <w:pStyle w:val="ListParagraph"/>
        <w:numPr>
          <w:ilvl w:val="0"/>
          <w:numId w:val="5"/>
        </w:numPr>
        <w:spacing w:after="200" w:line="276" w:lineRule="auto"/>
        <w:rPr>
          <w:rFonts w:ascii="Times New Roman" w:eastAsia="Times New Roman" w:hAnsi="Times New Roman" w:cs="Times New Roman"/>
          <w:b/>
          <w:bCs/>
          <w:color w:val="4F81BD"/>
          <w:sz w:val="36"/>
          <w:szCs w:val="36"/>
        </w:rPr>
      </w:pPr>
      <w:r w:rsidRPr="00732719">
        <w:rPr>
          <w:rFonts w:ascii="Times New Roman" w:eastAsia="Calibri" w:hAnsi="Times New Roman" w:cs="Times New Roman"/>
          <w:color w:val="000000"/>
          <w:sz w:val="36"/>
          <w:szCs w:val="36"/>
        </w:rPr>
        <w:t>“</w:t>
      </w:r>
      <w:proofErr w:type="spellStart"/>
      <w:r w:rsidRPr="00732719">
        <w:rPr>
          <w:rFonts w:ascii="Times New Roman" w:eastAsia="Calibri" w:hAnsi="Times New Roman" w:cs="Times New Roman"/>
          <w:color w:val="000000"/>
          <w:sz w:val="36"/>
          <w:szCs w:val="36"/>
        </w:rPr>
        <w:t>Kazi</w:t>
      </w:r>
      <w:proofErr w:type="spellEnd"/>
      <w:r w:rsidRPr="00732719">
        <w:rPr>
          <w:rFonts w:ascii="Times New Roman" w:eastAsia="Calibri" w:hAnsi="Times New Roman" w:cs="Times New Roman"/>
          <w:color w:val="000000"/>
          <w:sz w:val="36"/>
          <w:szCs w:val="36"/>
        </w:rPr>
        <w:t>-Farm” clearly defines job description and specification in job advertisement to get right HR at right place.</w:t>
      </w:r>
    </w:p>
    <w:p w:rsidR="000D5D43" w:rsidRDefault="0091411D" w:rsidP="00E8172F">
      <w:pPr>
        <w:spacing w:line="276" w:lineRule="auto"/>
        <w:jc w:val="center"/>
        <w:rPr>
          <w:rFonts w:ascii="Times New Roman" w:eastAsia="Calibri" w:hAnsi="Times New Roman" w:cs="Times New Roman"/>
          <w:sz w:val="24"/>
          <w:szCs w:val="24"/>
        </w:rPr>
      </w:pPr>
      <w:r w:rsidRPr="00732719">
        <w:rPr>
          <w:rFonts w:ascii="Times New Roman" w:eastAsia="Calibri" w:hAnsi="Times New Roman" w:cs="Times New Roman"/>
          <w:noProof/>
          <w:sz w:val="24"/>
          <w:szCs w:val="24"/>
        </w:rPr>
        <w:lastRenderedPageBreak/>
        <w:drawing>
          <wp:inline distT="0" distB="0" distL="0" distR="0" wp14:anchorId="1627A0C8" wp14:editId="094FD7C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0C0603" w:rsidRPr="009C52C3" w:rsidRDefault="000C0603" w:rsidP="00E8172F">
      <w:pPr>
        <w:pStyle w:val="Caption"/>
        <w:jc w:val="center"/>
        <w:rPr>
          <w:rFonts w:ascii="Times New Roman" w:hAnsi="Times New Roman" w:cs="Times New Roman"/>
          <w:sz w:val="24"/>
          <w:szCs w:val="24"/>
        </w:rPr>
      </w:pPr>
      <w:bookmarkStart w:id="158" w:name="_Toc29089908"/>
      <w:bookmarkStart w:id="159" w:name="_Toc29093041"/>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23</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w:t>
      </w:r>
      <w:bookmarkEnd w:id="158"/>
      <w:bookmarkEnd w:id="159"/>
    </w:p>
    <w:p w:rsidR="000C0603" w:rsidRDefault="000C0603" w:rsidP="00E8172F">
      <w:pPr>
        <w:jc w:val="center"/>
      </w:pPr>
    </w:p>
    <w:p w:rsidR="000C0603" w:rsidRPr="000C0603" w:rsidRDefault="000C0603" w:rsidP="00E8172F">
      <w:pPr>
        <w:jc w:val="center"/>
      </w:pPr>
    </w:p>
    <w:p w:rsidR="0091411D" w:rsidRPr="00732719" w:rsidRDefault="0091411D" w:rsidP="008634DE">
      <w:pPr>
        <w:pStyle w:val="ListParagraph"/>
        <w:numPr>
          <w:ilvl w:val="0"/>
          <w:numId w:val="5"/>
        </w:numPr>
        <w:tabs>
          <w:tab w:val="left" w:pos="1155"/>
        </w:tabs>
        <w:spacing w:line="276" w:lineRule="auto"/>
        <w:rPr>
          <w:rFonts w:ascii="Times New Roman" w:eastAsia="Calibri" w:hAnsi="Times New Roman" w:cs="Times New Roman"/>
          <w:sz w:val="24"/>
          <w:szCs w:val="24"/>
        </w:rPr>
      </w:pPr>
      <w:r w:rsidRPr="00732719">
        <w:rPr>
          <w:rFonts w:ascii="Times New Roman" w:eastAsia="Calibri" w:hAnsi="Times New Roman" w:cs="Times New Roman"/>
          <w:color w:val="000000"/>
          <w:sz w:val="36"/>
          <w:szCs w:val="36"/>
        </w:rPr>
        <w:t>“</w:t>
      </w:r>
      <w:proofErr w:type="spellStart"/>
      <w:r w:rsidRPr="00732719">
        <w:rPr>
          <w:rFonts w:ascii="Times New Roman" w:eastAsia="Calibri" w:hAnsi="Times New Roman" w:cs="Times New Roman"/>
          <w:color w:val="000000"/>
          <w:sz w:val="36"/>
          <w:szCs w:val="36"/>
        </w:rPr>
        <w:t>Kazi</w:t>
      </w:r>
      <w:proofErr w:type="spellEnd"/>
      <w:r w:rsidRPr="00732719">
        <w:rPr>
          <w:rFonts w:ascii="Times New Roman" w:eastAsia="Calibri" w:hAnsi="Times New Roman" w:cs="Times New Roman"/>
          <w:color w:val="000000"/>
          <w:sz w:val="36"/>
          <w:szCs w:val="36"/>
        </w:rPr>
        <w:t>-Farm” propagate ideas like “Come Grow with us” &amp; “Learning Environment” to increase their HR performance</w:t>
      </w:r>
      <w:r w:rsidRPr="00732719">
        <w:rPr>
          <w:rFonts w:ascii="Times New Roman" w:eastAsia="Calibri" w:hAnsi="Times New Roman" w:cs="Times New Roman"/>
          <w:color w:val="000000"/>
          <w:sz w:val="24"/>
          <w:szCs w:val="24"/>
        </w:rPr>
        <w:t>.</w:t>
      </w:r>
    </w:p>
    <w:p w:rsidR="0091411D" w:rsidRPr="00732719" w:rsidRDefault="0091411D" w:rsidP="00E8172F">
      <w:pPr>
        <w:tabs>
          <w:tab w:val="left" w:pos="1155"/>
        </w:tabs>
        <w:spacing w:line="276" w:lineRule="auto"/>
        <w:jc w:val="center"/>
        <w:rPr>
          <w:rFonts w:ascii="Times New Roman" w:eastAsia="Calibri" w:hAnsi="Times New Roman" w:cs="Times New Roman"/>
          <w:sz w:val="24"/>
          <w:szCs w:val="24"/>
        </w:rPr>
      </w:pPr>
    </w:p>
    <w:p w:rsidR="0091411D" w:rsidRPr="00732719" w:rsidRDefault="0091411D" w:rsidP="00E8172F">
      <w:pPr>
        <w:tabs>
          <w:tab w:val="left" w:pos="1155"/>
        </w:tabs>
        <w:spacing w:line="276" w:lineRule="auto"/>
        <w:jc w:val="center"/>
        <w:rPr>
          <w:rFonts w:ascii="Times New Roman" w:eastAsia="Calibri" w:hAnsi="Times New Roman" w:cs="Times New Roman"/>
          <w:sz w:val="24"/>
          <w:szCs w:val="24"/>
        </w:rPr>
      </w:pPr>
      <w:r w:rsidRPr="00732719">
        <w:rPr>
          <w:rFonts w:ascii="Times New Roman" w:eastAsia="Calibri" w:hAnsi="Times New Roman" w:cs="Times New Roman"/>
          <w:noProof/>
          <w:sz w:val="24"/>
          <w:szCs w:val="24"/>
        </w:rPr>
        <w:lastRenderedPageBreak/>
        <w:drawing>
          <wp:inline distT="0" distB="0" distL="0" distR="0" wp14:anchorId="571491FA" wp14:editId="4B310A9F">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91411D" w:rsidRPr="009C52C3" w:rsidRDefault="000C0603" w:rsidP="00E8172F">
      <w:pPr>
        <w:pStyle w:val="Caption"/>
        <w:jc w:val="center"/>
        <w:rPr>
          <w:rFonts w:ascii="Times New Roman" w:eastAsia="Calibri" w:hAnsi="Times New Roman" w:cs="Times New Roman"/>
          <w:sz w:val="24"/>
          <w:szCs w:val="24"/>
        </w:rPr>
      </w:pPr>
      <w:bookmarkStart w:id="160" w:name="_Toc29089909"/>
      <w:bookmarkStart w:id="161" w:name="_Toc29093042"/>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24</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2</w:t>
      </w:r>
      <w:bookmarkEnd w:id="160"/>
      <w:bookmarkEnd w:id="161"/>
    </w:p>
    <w:p w:rsidR="0091411D" w:rsidRPr="000C0603" w:rsidRDefault="0091411D"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t>“</w:t>
      </w:r>
      <w:proofErr w:type="spellStart"/>
      <w:r w:rsidRPr="00732719">
        <w:rPr>
          <w:rFonts w:ascii="Times New Roman" w:eastAsia="Calibri" w:hAnsi="Times New Roman" w:cs="Times New Roman"/>
          <w:color w:val="000000"/>
          <w:sz w:val="36"/>
          <w:szCs w:val="36"/>
        </w:rPr>
        <w:t>Kazi</w:t>
      </w:r>
      <w:proofErr w:type="spellEnd"/>
      <w:r w:rsidRPr="00732719">
        <w:rPr>
          <w:rFonts w:ascii="Times New Roman" w:eastAsia="Calibri" w:hAnsi="Times New Roman" w:cs="Times New Roman"/>
          <w:color w:val="000000"/>
          <w:sz w:val="36"/>
          <w:szCs w:val="36"/>
        </w:rPr>
        <w:t xml:space="preserve"> Farm’s” HR Team act as a consultant to enhance the quality of applicant pre-screening process to get highly qualified employees.</w:t>
      </w:r>
    </w:p>
    <w:p w:rsidR="0091411D" w:rsidRDefault="0091411D"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337157B2" wp14:editId="1E3E0AA7">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62" w:name="_Toc29089910"/>
      <w:bookmarkStart w:id="163" w:name="_Toc29093043"/>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25</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3</w:t>
      </w:r>
      <w:bookmarkEnd w:id="162"/>
      <w:bookmarkEnd w:id="163"/>
    </w:p>
    <w:p w:rsidR="00CD22AD" w:rsidRPr="007B05F0" w:rsidRDefault="00CD22AD"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lastRenderedPageBreak/>
        <w:t>Preferences of top managements personal references in Recruitment process creates barrier.</w:t>
      </w:r>
    </w:p>
    <w:p w:rsidR="00CD22AD" w:rsidRDefault="00CD22AD"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4D2B6AFB" wp14:editId="15B3EF82">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64" w:name="_Toc29089911"/>
      <w:bookmarkStart w:id="165" w:name="_Toc29093044"/>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26</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4</w:t>
      </w:r>
      <w:bookmarkEnd w:id="164"/>
      <w:bookmarkEnd w:id="165"/>
    </w:p>
    <w:p w:rsidR="00CD22AD" w:rsidRPr="00732719" w:rsidRDefault="00732073"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t>Direct recruitment &amp; selection process is time consuming than outsourcing to acquire fruitful HR</w:t>
      </w:r>
    </w:p>
    <w:p w:rsidR="00CD22AD" w:rsidRPr="00732719" w:rsidRDefault="00CD22AD" w:rsidP="00E8172F">
      <w:pPr>
        <w:tabs>
          <w:tab w:val="left" w:pos="1155"/>
        </w:tabs>
        <w:spacing w:line="276" w:lineRule="auto"/>
        <w:jc w:val="center"/>
        <w:rPr>
          <w:rFonts w:ascii="Times New Roman" w:eastAsia="Calibri" w:hAnsi="Times New Roman" w:cs="Times New Roman"/>
          <w:sz w:val="36"/>
          <w:szCs w:val="36"/>
        </w:rPr>
      </w:pPr>
    </w:p>
    <w:p w:rsidR="00732073" w:rsidRDefault="00732073"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lastRenderedPageBreak/>
        <w:drawing>
          <wp:inline distT="0" distB="0" distL="0" distR="0" wp14:anchorId="32F81D47" wp14:editId="7387F878">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66" w:name="_Toc29089912"/>
      <w:bookmarkStart w:id="167" w:name="_Toc29093045"/>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27</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5</w:t>
      </w:r>
      <w:bookmarkEnd w:id="166"/>
      <w:bookmarkEnd w:id="167"/>
    </w:p>
    <w:p w:rsidR="00732073" w:rsidRPr="007B05F0" w:rsidRDefault="00732073"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t>The Resume screening and short listing method is useful to obtain effective employee</w:t>
      </w:r>
      <w:r w:rsidRPr="00732719">
        <w:rPr>
          <w:rFonts w:ascii="Times New Roman" w:eastAsia="Calibri" w:hAnsi="Times New Roman" w:cs="Times New Roman"/>
          <w:color w:val="000000"/>
          <w:sz w:val="24"/>
          <w:szCs w:val="24"/>
        </w:rPr>
        <w:t>.</w:t>
      </w:r>
    </w:p>
    <w:p w:rsidR="00732073" w:rsidRDefault="00732073"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4253FEF7" wp14:editId="2B692ECF">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68" w:name="_Toc29089913"/>
      <w:bookmarkStart w:id="169" w:name="_Toc29093046"/>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28</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6</w:t>
      </w:r>
      <w:bookmarkEnd w:id="168"/>
      <w:bookmarkEnd w:id="169"/>
    </w:p>
    <w:p w:rsidR="00732073" w:rsidRPr="00732719" w:rsidRDefault="00732073"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lastRenderedPageBreak/>
        <w:t>Recruitment&amp; selection process of this company is costly which creates impact on budget of HR department</w:t>
      </w:r>
    </w:p>
    <w:p w:rsidR="00732073" w:rsidRPr="00732719" w:rsidRDefault="00732073" w:rsidP="00E8172F">
      <w:pPr>
        <w:tabs>
          <w:tab w:val="left" w:pos="1155"/>
        </w:tabs>
        <w:spacing w:line="276" w:lineRule="auto"/>
        <w:jc w:val="center"/>
        <w:rPr>
          <w:rFonts w:ascii="Times New Roman" w:eastAsia="Calibri" w:hAnsi="Times New Roman" w:cs="Times New Roman"/>
          <w:sz w:val="36"/>
          <w:szCs w:val="36"/>
        </w:rPr>
      </w:pPr>
    </w:p>
    <w:p w:rsidR="00732073" w:rsidRDefault="00732073"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7D35964F" wp14:editId="0BD4501C">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70" w:name="_Toc29089914"/>
      <w:bookmarkStart w:id="171" w:name="_Toc29093047"/>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29</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7</w:t>
      </w:r>
      <w:bookmarkEnd w:id="170"/>
      <w:bookmarkEnd w:id="171"/>
    </w:p>
    <w:p w:rsidR="00732073" w:rsidRPr="007B05F0" w:rsidRDefault="00732073" w:rsidP="008634DE">
      <w:pPr>
        <w:pStyle w:val="ListParagraph"/>
        <w:numPr>
          <w:ilvl w:val="0"/>
          <w:numId w:val="5"/>
        </w:numPr>
        <w:tabs>
          <w:tab w:val="left" w:pos="1155"/>
        </w:tabs>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t>Innovative techniques are adopted in selection process to acquire effective HR</w:t>
      </w:r>
    </w:p>
    <w:p w:rsidR="00732073" w:rsidRDefault="00732073" w:rsidP="00E8172F">
      <w:pPr>
        <w:tabs>
          <w:tab w:val="left" w:pos="1155"/>
        </w:tabs>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lastRenderedPageBreak/>
        <w:drawing>
          <wp:inline distT="0" distB="0" distL="0" distR="0" wp14:anchorId="6B11FBF0" wp14:editId="2BFB281D">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E8172F" w:rsidRPr="009C52C3" w:rsidRDefault="00E8172F" w:rsidP="00E8172F">
      <w:pPr>
        <w:pStyle w:val="Caption"/>
        <w:jc w:val="center"/>
        <w:rPr>
          <w:rFonts w:ascii="Times New Roman" w:hAnsi="Times New Roman" w:cs="Times New Roman"/>
          <w:sz w:val="24"/>
          <w:szCs w:val="24"/>
        </w:rPr>
      </w:pPr>
      <w:bookmarkStart w:id="172" w:name="_Toc29089915"/>
      <w:bookmarkStart w:id="173" w:name="_Toc29093048"/>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30</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8</w:t>
      </w:r>
      <w:bookmarkEnd w:id="172"/>
      <w:bookmarkEnd w:id="173"/>
    </w:p>
    <w:p w:rsidR="00732073" w:rsidRPr="00732719" w:rsidRDefault="00732073" w:rsidP="008634DE">
      <w:pPr>
        <w:pStyle w:val="ListParagraph"/>
        <w:numPr>
          <w:ilvl w:val="0"/>
          <w:numId w:val="5"/>
        </w:numPr>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t>They did not comprise with any of the criteria in the recruitment and selection process to get potential employee</w:t>
      </w:r>
      <w:r w:rsidRPr="00732719">
        <w:rPr>
          <w:rFonts w:ascii="Times New Roman" w:eastAsia="Calibri" w:hAnsi="Times New Roman" w:cs="Times New Roman"/>
          <w:color w:val="000000"/>
          <w:sz w:val="24"/>
          <w:szCs w:val="24"/>
        </w:rPr>
        <w:t>.</w:t>
      </w:r>
    </w:p>
    <w:p w:rsidR="00732073" w:rsidRPr="00732719" w:rsidRDefault="00732073" w:rsidP="00E8172F">
      <w:pPr>
        <w:spacing w:line="276" w:lineRule="auto"/>
        <w:jc w:val="center"/>
        <w:rPr>
          <w:rFonts w:ascii="Times New Roman" w:eastAsia="Calibri" w:hAnsi="Times New Roman" w:cs="Times New Roman"/>
          <w:sz w:val="36"/>
          <w:szCs w:val="36"/>
        </w:rPr>
      </w:pPr>
    </w:p>
    <w:p w:rsidR="00732073" w:rsidRDefault="00732073" w:rsidP="00E8172F">
      <w:pPr>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5D3EB906" wp14:editId="4A4D08E0">
            <wp:extent cx="5486400" cy="32004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E8172F" w:rsidRPr="009C52C3" w:rsidRDefault="00E8172F" w:rsidP="00E8172F">
      <w:pPr>
        <w:pStyle w:val="Caption"/>
        <w:jc w:val="center"/>
        <w:rPr>
          <w:rFonts w:ascii="Times New Roman" w:eastAsia="Calibri" w:hAnsi="Times New Roman" w:cs="Times New Roman"/>
          <w:sz w:val="24"/>
          <w:szCs w:val="24"/>
        </w:rPr>
      </w:pPr>
      <w:bookmarkStart w:id="174" w:name="_Toc29089916"/>
      <w:bookmarkStart w:id="175" w:name="_Toc29093049"/>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31</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9</w:t>
      </w:r>
      <w:bookmarkEnd w:id="174"/>
      <w:bookmarkEnd w:id="175"/>
    </w:p>
    <w:p w:rsidR="00732073" w:rsidRPr="007B05F0" w:rsidRDefault="00732073" w:rsidP="008634DE">
      <w:pPr>
        <w:pStyle w:val="ListParagraph"/>
        <w:numPr>
          <w:ilvl w:val="0"/>
          <w:numId w:val="5"/>
        </w:numPr>
        <w:spacing w:line="276" w:lineRule="auto"/>
        <w:rPr>
          <w:rFonts w:ascii="Times New Roman" w:eastAsia="Calibri" w:hAnsi="Times New Roman" w:cs="Times New Roman"/>
          <w:sz w:val="36"/>
          <w:szCs w:val="36"/>
        </w:rPr>
      </w:pPr>
      <w:r w:rsidRPr="00732719">
        <w:rPr>
          <w:rFonts w:ascii="Times New Roman" w:eastAsia="Calibri" w:hAnsi="Times New Roman" w:cs="Times New Roman"/>
          <w:color w:val="000000"/>
          <w:sz w:val="36"/>
          <w:szCs w:val="36"/>
        </w:rPr>
        <w:lastRenderedPageBreak/>
        <w:t>HR Department should make changes the process of recruitment and selection if necessary to improve employee performance.</w:t>
      </w:r>
    </w:p>
    <w:p w:rsidR="00732073" w:rsidRPr="00732719" w:rsidRDefault="00732073" w:rsidP="00E8172F">
      <w:pPr>
        <w:spacing w:line="276" w:lineRule="auto"/>
        <w:jc w:val="center"/>
        <w:rPr>
          <w:rFonts w:ascii="Times New Roman" w:eastAsia="Calibri"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085A5038" wp14:editId="0BC43BD4">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0D5D43" w:rsidRPr="009C52C3" w:rsidRDefault="000D5D43" w:rsidP="00E8172F">
      <w:pPr>
        <w:spacing w:line="276" w:lineRule="auto"/>
        <w:jc w:val="center"/>
        <w:rPr>
          <w:rFonts w:ascii="Times New Roman" w:eastAsia="Calibri" w:hAnsi="Times New Roman" w:cs="Times New Roman"/>
          <w:sz w:val="24"/>
          <w:szCs w:val="24"/>
        </w:rPr>
      </w:pPr>
    </w:p>
    <w:p w:rsidR="007B05F0" w:rsidRPr="009C52C3" w:rsidRDefault="00E8172F" w:rsidP="00E8172F">
      <w:pPr>
        <w:pStyle w:val="Caption"/>
        <w:jc w:val="center"/>
        <w:rPr>
          <w:rFonts w:ascii="Times New Roman" w:eastAsia="Calibri" w:hAnsi="Times New Roman" w:cs="Times New Roman"/>
          <w:sz w:val="24"/>
          <w:szCs w:val="24"/>
        </w:rPr>
        <w:sectPr w:rsidR="007B05F0" w:rsidRPr="009C52C3" w:rsidSect="00C94C6E">
          <w:pgSz w:w="12240" w:h="15840" w:code="1"/>
          <w:pgMar w:top="1360" w:right="1320" w:bottom="280" w:left="1340" w:header="720" w:footer="720" w:gutter="0"/>
          <w:pgNumType w:start="1"/>
          <w:cols w:space="720"/>
          <w:docGrid w:linePitch="299"/>
        </w:sectPr>
      </w:pPr>
      <w:bookmarkStart w:id="176" w:name="_Toc29089917"/>
      <w:bookmarkStart w:id="177" w:name="_Toc29093050"/>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32</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10</w:t>
      </w:r>
      <w:bookmarkEnd w:id="176"/>
      <w:bookmarkEnd w:id="177"/>
    </w:p>
    <w:p w:rsidR="007B05F0" w:rsidRPr="007B05F0" w:rsidRDefault="007B05F0" w:rsidP="00E8172F">
      <w:pPr>
        <w:spacing w:after="0" w:line="276" w:lineRule="auto"/>
        <w:jc w:val="center"/>
        <w:rPr>
          <w:rFonts w:ascii="Times New Roman" w:eastAsia="Calibri" w:hAnsi="Times New Roman" w:cs="Times New Roman"/>
          <w:sz w:val="24"/>
          <w:szCs w:val="24"/>
        </w:rPr>
      </w:pPr>
    </w:p>
    <w:p w:rsidR="007B05F0" w:rsidRPr="007B05F0" w:rsidRDefault="00732073" w:rsidP="008634DE">
      <w:pPr>
        <w:pStyle w:val="ListParagraph"/>
        <w:numPr>
          <w:ilvl w:val="0"/>
          <w:numId w:val="5"/>
        </w:numPr>
        <w:spacing w:after="0" w:line="276" w:lineRule="auto"/>
        <w:rPr>
          <w:rFonts w:ascii="Times New Roman" w:eastAsia="Calibri" w:hAnsi="Times New Roman" w:cs="Times New Roman"/>
          <w:sz w:val="24"/>
          <w:szCs w:val="24"/>
        </w:rPr>
      </w:pPr>
      <w:r w:rsidRPr="00732719">
        <w:rPr>
          <w:rFonts w:ascii="Times New Roman" w:eastAsia="Calibri" w:hAnsi="Times New Roman" w:cs="Times New Roman"/>
          <w:color w:val="000000"/>
          <w:sz w:val="36"/>
          <w:szCs w:val="36"/>
        </w:rPr>
        <w:t>Their HR maintains an adequate pool of quality “protected Class” applicants so that they can use it when they need more potential employees</w:t>
      </w:r>
      <w:r w:rsidR="007B05F0">
        <w:rPr>
          <w:rFonts w:ascii="Times New Roman" w:eastAsia="Calibri" w:hAnsi="Times New Roman" w:cs="Times New Roman"/>
          <w:color w:val="000000"/>
          <w:sz w:val="24"/>
          <w:szCs w:val="24"/>
        </w:rPr>
        <w:t>.</w:t>
      </w:r>
    </w:p>
    <w:p w:rsidR="007B05F0" w:rsidRPr="007B05F0" w:rsidRDefault="007B05F0" w:rsidP="00E8172F">
      <w:pPr>
        <w:spacing w:after="0" w:line="276" w:lineRule="auto"/>
        <w:jc w:val="center"/>
        <w:rPr>
          <w:rFonts w:ascii="Times New Roman" w:eastAsia="Calibri" w:hAnsi="Times New Roman" w:cs="Times New Roman"/>
          <w:sz w:val="24"/>
          <w:szCs w:val="24"/>
        </w:rPr>
      </w:pPr>
    </w:p>
    <w:p w:rsidR="00732073" w:rsidRDefault="00732073" w:rsidP="00E8172F">
      <w:pPr>
        <w:spacing w:line="276" w:lineRule="auto"/>
        <w:jc w:val="center"/>
        <w:rPr>
          <w:rFonts w:ascii="Times New Roman" w:hAnsi="Times New Roman" w:cs="Times New Roman"/>
        </w:rPr>
      </w:pPr>
      <w:r w:rsidRPr="00732719">
        <w:rPr>
          <w:rFonts w:ascii="Times New Roman" w:eastAsia="Calibri" w:hAnsi="Times New Roman" w:cs="Times New Roman"/>
          <w:noProof/>
          <w:sz w:val="24"/>
          <w:szCs w:val="24"/>
        </w:rPr>
        <w:drawing>
          <wp:inline distT="0" distB="0" distL="0" distR="0" wp14:anchorId="0237F26F" wp14:editId="375C4B91">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E8172F" w:rsidRPr="009C52C3" w:rsidRDefault="00E8172F" w:rsidP="00E8172F">
      <w:pPr>
        <w:pStyle w:val="Caption"/>
        <w:jc w:val="center"/>
        <w:rPr>
          <w:rFonts w:ascii="Times New Roman" w:hAnsi="Times New Roman" w:cs="Times New Roman"/>
          <w:sz w:val="24"/>
          <w:szCs w:val="24"/>
        </w:rPr>
      </w:pPr>
      <w:bookmarkStart w:id="178" w:name="_Toc29089918"/>
      <w:bookmarkStart w:id="179" w:name="_Toc29093051"/>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33</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11</w:t>
      </w:r>
      <w:bookmarkEnd w:id="178"/>
      <w:bookmarkEnd w:id="179"/>
    </w:p>
    <w:p w:rsidR="00732073" w:rsidRPr="00732719" w:rsidRDefault="00732073" w:rsidP="008634DE">
      <w:pPr>
        <w:pStyle w:val="ListParagraph"/>
        <w:numPr>
          <w:ilvl w:val="0"/>
          <w:numId w:val="5"/>
        </w:numPr>
        <w:spacing w:line="276" w:lineRule="auto"/>
        <w:rPr>
          <w:rFonts w:ascii="Times New Roman" w:hAnsi="Times New Roman" w:cs="Times New Roman"/>
          <w:sz w:val="36"/>
          <w:szCs w:val="36"/>
        </w:rPr>
      </w:pPr>
      <w:r w:rsidRPr="00732719">
        <w:rPr>
          <w:rFonts w:ascii="Times New Roman" w:eastAsia="Calibri" w:hAnsi="Times New Roman" w:cs="Times New Roman"/>
          <w:color w:val="000000"/>
          <w:sz w:val="36"/>
          <w:szCs w:val="36"/>
        </w:rPr>
        <w:t>“</w:t>
      </w:r>
      <w:proofErr w:type="spellStart"/>
      <w:r w:rsidRPr="00732719">
        <w:rPr>
          <w:rFonts w:ascii="Times New Roman" w:eastAsia="Calibri" w:hAnsi="Times New Roman" w:cs="Times New Roman"/>
          <w:color w:val="000000"/>
          <w:sz w:val="36"/>
          <w:szCs w:val="36"/>
        </w:rPr>
        <w:t>Kazi</w:t>
      </w:r>
      <w:proofErr w:type="spellEnd"/>
      <w:r w:rsidRPr="00732719">
        <w:rPr>
          <w:rFonts w:ascii="Times New Roman" w:eastAsia="Calibri" w:hAnsi="Times New Roman" w:cs="Times New Roman"/>
          <w:color w:val="000000"/>
          <w:sz w:val="36"/>
          <w:szCs w:val="36"/>
        </w:rPr>
        <w:t xml:space="preserve"> Farms” plays an affirmative action in the selection process to obtain productive employee.</w:t>
      </w:r>
    </w:p>
    <w:p w:rsidR="00732073" w:rsidRPr="00732719" w:rsidRDefault="00732073" w:rsidP="00E8172F">
      <w:pPr>
        <w:spacing w:line="276" w:lineRule="auto"/>
        <w:jc w:val="center"/>
        <w:rPr>
          <w:rFonts w:ascii="Times New Roman" w:hAnsi="Times New Roman" w:cs="Times New Roman"/>
          <w:sz w:val="36"/>
          <w:szCs w:val="36"/>
        </w:rPr>
      </w:pPr>
      <w:r w:rsidRPr="00732719">
        <w:rPr>
          <w:rFonts w:ascii="Times New Roman" w:eastAsia="Calibri" w:hAnsi="Times New Roman" w:cs="Times New Roman"/>
          <w:noProof/>
          <w:sz w:val="24"/>
          <w:szCs w:val="24"/>
        </w:rPr>
        <w:lastRenderedPageBreak/>
        <w:drawing>
          <wp:inline distT="0" distB="0" distL="0" distR="0" wp14:anchorId="6ACBB8D7" wp14:editId="247F05AC">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732073" w:rsidRPr="009C52C3" w:rsidRDefault="00E8172F" w:rsidP="00E8172F">
      <w:pPr>
        <w:pStyle w:val="Caption"/>
        <w:jc w:val="center"/>
        <w:rPr>
          <w:rFonts w:ascii="Times New Roman" w:hAnsi="Times New Roman" w:cs="Times New Roman"/>
          <w:sz w:val="24"/>
          <w:szCs w:val="24"/>
        </w:rPr>
      </w:pPr>
      <w:bookmarkStart w:id="180" w:name="_Toc29089919"/>
      <w:bookmarkStart w:id="181" w:name="_Toc29093052"/>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34</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12</w:t>
      </w:r>
      <w:bookmarkEnd w:id="180"/>
      <w:bookmarkEnd w:id="181"/>
    </w:p>
    <w:p w:rsidR="00732073" w:rsidRPr="00732719" w:rsidRDefault="00732073" w:rsidP="008634DE">
      <w:pPr>
        <w:pStyle w:val="ListParagraph"/>
        <w:numPr>
          <w:ilvl w:val="0"/>
          <w:numId w:val="5"/>
        </w:numPr>
        <w:spacing w:line="276" w:lineRule="auto"/>
        <w:rPr>
          <w:rFonts w:ascii="Times New Roman" w:hAnsi="Times New Roman" w:cs="Times New Roman"/>
          <w:sz w:val="36"/>
          <w:szCs w:val="36"/>
        </w:rPr>
      </w:pPr>
      <w:r w:rsidRPr="00732719">
        <w:rPr>
          <w:rFonts w:ascii="Times New Roman" w:eastAsia="Calibri" w:hAnsi="Times New Roman" w:cs="Times New Roman"/>
          <w:color w:val="000000"/>
          <w:sz w:val="36"/>
          <w:szCs w:val="36"/>
        </w:rPr>
        <w:t>Organization will accepts candidates from non-traditional sources if necessary to maintain good HR performance</w:t>
      </w:r>
    </w:p>
    <w:p w:rsidR="00732073" w:rsidRPr="00732719" w:rsidRDefault="00732073" w:rsidP="00E8172F">
      <w:pPr>
        <w:spacing w:line="276" w:lineRule="auto"/>
        <w:jc w:val="center"/>
        <w:rPr>
          <w:rFonts w:ascii="Times New Roman"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38094AD0" wp14:editId="5787D14C">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732073" w:rsidRPr="009C52C3" w:rsidRDefault="00E8172F" w:rsidP="00E8172F">
      <w:pPr>
        <w:pStyle w:val="Caption"/>
        <w:jc w:val="center"/>
        <w:rPr>
          <w:rFonts w:ascii="Times New Roman" w:hAnsi="Times New Roman" w:cs="Times New Roman"/>
          <w:sz w:val="24"/>
          <w:szCs w:val="24"/>
        </w:rPr>
      </w:pPr>
      <w:bookmarkStart w:id="182" w:name="_Toc29089920"/>
      <w:bookmarkStart w:id="183" w:name="_Toc29093053"/>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35</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13</w:t>
      </w:r>
      <w:bookmarkEnd w:id="182"/>
      <w:bookmarkEnd w:id="183"/>
    </w:p>
    <w:p w:rsidR="00732073" w:rsidRPr="00732719" w:rsidRDefault="00732073" w:rsidP="008634DE">
      <w:pPr>
        <w:pStyle w:val="ListParagraph"/>
        <w:numPr>
          <w:ilvl w:val="0"/>
          <w:numId w:val="5"/>
        </w:numPr>
        <w:spacing w:line="276" w:lineRule="auto"/>
        <w:rPr>
          <w:rFonts w:ascii="Times New Roman" w:hAnsi="Times New Roman" w:cs="Times New Roman"/>
          <w:sz w:val="36"/>
          <w:szCs w:val="36"/>
        </w:rPr>
      </w:pPr>
      <w:r w:rsidRPr="00732719">
        <w:rPr>
          <w:rFonts w:ascii="Times New Roman" w:eastAsia="Calibri" w:hAnsi="Times New Roman" w:cs="Times New Roman"/>
          <w:color w:val="000000"/>
          <w:sz w:val="36"/>
          <w:szCs w:val="36"/>
        </w:rPr>
        <w:lastRenderedPageBreak/>
        <w:t>Different recruitment process is applied for different grade of employees to select best people for the organization.</w:t>
      </w:r>
    </w:p>
    <w:p w:rsidR="00732073" w:rsidRPr="00732719" w:rsidRDefault="00732073" w:rsidP="00E8172F">
      <w:pPr>
        <w:spacing w:line="276" w:lineRule="auto"/>
        <w:jc w:val="center"/>
        <w:rPr>
          <w:rFonts w:ascii="Times New Roman" w:hAnsi="Times New Roman" w:cs="Times New Roman"/>
          <w:sz w:val="36"/>
          <w:szCs w:val="36"/>
        </w:rPr>
      </w:pPr>
      <w:r w:rsidRPr="00732719">
        <w:rPr>
          <w:rFonts w:ascii="Times New Roman" w:eastAsia="Calibri" w:hAnsi="Times New Roman" w:cs="Times New Roman"/>
          <w:noProof/>
          <w:sz w:val="24"/>
          <w:szCs w:val="24"/>
        </w:rPr>
        <w:drawing>
          <wp:inline distT="0" distB="0" distL="0" distR="0" wp14:anchorId="1075323F" wp14:editId="7B1541FF">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732073" w:rsidRPr="009C52C3" w:rsidRDefault="00E8172F" w:rsidP="00E8172F">
      <w:pPr>
        <w:pStyle w:val="Caption"/>
        <w:jc w:val="center"/>
        <w:rPr>
          <w:rFonts w:ascii="Times New Roman" w:hAnsi="Times New Roman" w:cs="Times New Roman"/>
          <w:sz w:val="24"/>
          <w:szCs w:val="24"/>
        </w:rPr>
      </w:pPr>
      <w:bookmarkStart w:id="184" w:name="_Toc29089921"/>
      <w:bookmarkStart w:id="185" w:name="_Toc29093054"/>
      <w:r w:rsidRPr="009C52C3">
        <w:rPr>
          <w:rFonts w:ascii="Times New Roman" w:hAnsi="Times New Roman" w:cs="Times New Roman"/>
          <w:sz w:val="24"/>
          <w:szCs w:val="24"/>
        </w:rPr>
        <w:t xml:space="preserve">Figure </w:t>
      </w:r>
      <w:r w:rsidRPr="009C52C3">
        <w:rPr>
          <w:rFonts w:ascii="Times New Roman" w:hAnsi="Times New Roman" w:cs="Times New Roman"/>
          <w:sz w:val="24"/>
          <w:szCs w:val="24"/>
        </w:rPr>
        <w:fldChar w:fldCharType="begin"/>
      </w:r>
      <w:r w:rsidRPr="009C52C3">
        <w:rPr>
          <w:rFonts w:ascii="Times New Roman" w:hAnsi="Times New Roman" w:cs="Times New Roman"/>
          <w:sz w:val="24"/>
          <w:szCs w:val="24"/>
        </w:rPr>
        <w:instrText xml:space="preserve"> SEQ Figure \* ARABIC </w:instrText>
      </w:r>
      <w:r w:rsidRPr="009C52C3">
        <w:rPr>
          <w:rFonts w:ascii="Times New Roman" w:hAnsi="Times New Roman" w:cs="Times New Roman"/>
          <w:sz w:val="24"/>
          <w:szCs w:val="24"/>
        </w:rPr>
        <w:fldChar w:fldCharType="separate"/>
      </w:r>
      <w:r w:rsidR="008A1066" w:rsidRPr="009C52C3">
        <w:rPr>
          <w:rFonts w:ascii="Times New Roman" w:hAnsi="Times New Roman" w:cs="Times New Roman"/>
          <w:noProof/>
          <w:sz w:val="24"/>
          <w:szCs w:val="24"/>
        </w:rPr>
        <w:t>36</w:t>
      </w:r>
      <w:r w:rsidRPr="009C52C3">
        <w:rPr>
          <w:rFonts w:ascii="Times New Roman" w:hAnsi="Times New Roman" w:cs="Times New Roman"/>
          <w:sz w:val="24"/>
          <w:szCs w:val="24"/>
        </w:rPr>
        <w:fldChar w:fldCharType="end"/>
      </w:r>
      <w:r w:rsidRPr="009C52C3">
        <w:rPr>
          <w:rFonts w:ascii="Times New Roman" w:hAnsi="Times New Roman" w:cs="Times New Roman"/>
          <w:sz w:val="24"/>
          <w:szCs w:val="24"/>
        </w:rPr>
        <w:t>: Question 14</w:t>
      </w:r>
      <w:bookmarkEnd w:id="184"/>
      <w:bookmarkEnd w:id="185"/>
    </w:p>
    <w:p w:rsidR="00732073" w:rsidRPr="00732719" w:rsidRDefault="00732073" w:rsidP="006C3E6E">
      <w:pPr>
        <w:pStyle w:val="Heading2"/>
        <w:numPr>
          <w:ilvl w:val="0"/>
          <w:numId w:val="0"/>
        </w:numPr>
        <w:ind w:left="576" w:hanging="576"/>
      </w:pPr>
      <w:bookmarkStart w:id="186" w:name="_Toc20050787"/>
      <w:bookmarkStart w:id="187" w:name="_Toc29093010"/>
      <w:r w:rsidRPr="00732719">
        <w:t>Brief Discussion about Survey Questionnaire:</w:t>
      </w:r>
      <w:bookmarkEnd w:id="186"/>
      <w:bookmarkEnd w:id="187"/>
    </w:p>
    <w:p w:rsidR="00732073" w:rsidRPr="00732719" w:rsidRDefault="00732073" w:rsidP="00F807F7">
      <w:pPr>
        <w:spacing w:line="276" w:lineRule="auto"/>
        <w:rPr>
          <w:rFonts w:ascii="Times New Roman" w:hAnsi="Times New Roman" w:cs="Times New Roman"/>
        </w:rPr>
      </w:pPr>
    </w:p>
    <w:p w:rsidR="00732073" w:rsidRPr="00732719" w:rsidRDefault="00732073" w:rsidP="008634DE">
      <w:pPr>
        <w:pStyle w:val="ListParagraph"/>
        <w:numPr>
          <w:ilvl w:val="0"/>
          <w:numId w:val="6"/>
        </w:numPr>
        <w:spacing w:after="200" w:line="276" w:lineRule="auto"/>
        <w:rPr>
          <w:rFonts w:ascii="Times New Roman" w:eastAsia="Calibri" w:hAnsi="Times New Roman" w:cs="Times New Roman"/>
          <w:color w:val="000000"/>
          <w:sz w:val="24"/>
          <w:szCs w:val="24"/>
        </w:rPr>
      </w:pPr>
      <w:r w:rsidRPr="00732719">
        <w:rPr>
          <w:rFonts w:ascii="Times New Roman" w:eastAsia="Calibri" w:hAnsi="Times New Roman" w:cs="Times New Roman"/>
          <w:color w:val="000000"/>
          <w:sz w:val="24"/>
          <w:szCs w:val="24"/>
        </w:rPr>
        <w:t>Now the first question they asked about their job description &amp; job specification. 53.3% employees do agree &amp; 20% strongly agree with the statement that when KFG distributes a job circular the job description &amp; job specification are on it properly.</w:t>
      </w:r>
    </w:p>
    <w:p w:rsidR="00732073" w:rsidRPr="00732719" w:rsidRDefault="00732073" w:rsidP="00F807F7">
      <w:pPr>
        <w:pStyle w:val="ListParagraph"/>
        <w:spacing w:after="200" w:line="276" w:lineRule="auto"/>
        <w:rPr>
          <w:rFonts w:ascii="Times New Roman" w:eastAsia="Calibri" w:hAnsi="Times New Roman" w:cs="Times New Roman"/>
          <w:color w:val="000000"/>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 always patronage new employees. They are willing to provide a learning environment so that employees might not feel that they are like other machines perhaps they will explore &amp; learn something new every day that’s why more than 50% employees do agree on this statement.</w:t>
      </w:r>
    </w:p>
    <w:p w:rsidR="00732073" w:rsidRPr="00732719" w:rsidRDefault="00732073" w:rsidP="00F807F7">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Learning and development is a part of HR now-a-days, but if the term consultant comes that it’s not related with learning. Sometimes employees might feel that in pre-screening process the authority act as consultant but that just not always happen. So here most employees are in the neutral position.</w:t>
      </w:r>
    </w:p>
    <w:p w:rsidR="00732073" w:rsidRPr="00732719" w:rsidRDefault="00732073" w:rsidP="00E8172F">
      <w:pPr>
        <w:pStyle w:val="ListParagraph"/>
        <w:spacing w:line="276" w:lineRule="auto"/>
        <w:jc w:val="center"/>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lastRenderedPageBreak/>
        <w:t>Biasness is very much unethical in every organization. If I talk about my survey than here 40% agreed &amp; 26.7% strongly agreed that the top management put their personal reference in recruitment process. Which will definite creates barrier.</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Direct recruitment process must have to gone through a lot of procedures. Each and every step must have design &amp; perform sophisticatedly, which is very time consuming. In other case if employees can be recruited from outsourcing that it needs very little time to find out high skilled employees.</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It is very obvious that in a re-known organization like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 lots of </w:t>
      </w:r>
      <w:proofErr w:type="spellStart"/>
      <w:proofErr w:type="gramStart"/>
      <w:r w:rsidRPr="00732719">
        <w:rPr>
          <w:rFonts w:ascii="Times New Roman" w:eastAsia="Calibri" w:hAnsi="Times New Roman" w:cs="Times New Roman"/>
          <w:sz w:val="24"/>
          <w:szCs w:val="24"/>
        </w:rPr>
        <w:t>Cv’s</w:t>
      </w:r>
      <w:proofErr w:type="spellEnd"/>
      <w:proofErr w:type="gramEnd"/>
      <w:r w:rsidRPr="00732719">
        <w:rPr>
          <w:rFonts w:ascii="Times New Roman" w:eastAsia="Calibri" w:hAnsi="Times New Roman" w:cs="Times New Roman"/>
          <w:sz w:val="24"/>
          <w:szCs w:val="24"/>
        </w:rPr>
        <w:t xml:space="preserve"> are dropped every day in job purpose. The HR teams try from their heart &amp; soul to find out the best of best among those applicants. That’s why the % of agree &amp; strongly agree is very high in this point.</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B05F0"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Recruitment &amp; selection process need some financial support like to create an interview session there have to be some light snacks, written examination needs paper, pen etc. There is also medical check-up system, provision period system. So by considering this type of factors 46.7% of the employees agree on this point. But sometimes the factors can be ignored or can be taken so simply that it might look requirement system doesn’t cost much that’s why 33.3% disagree with the statement.</w:t>
      </w:r>
    </w:p>
    <w:p w:rsidR="007B05F0" w:rsidRPr="007B05F0" w:rsidRDefault="007B05F0" w:rsidP="007B05F0">
      <w:pPr>
        <w:pStyle w:val="ListParagraph"/>
        <w:rPr>
          <w:rFonts w:ascii="Times New Roman" w:eastAsia="Calibri" w:hAnsi="Times New Roman" w:cs="Times New Roman"/>
          <w:sz w:val="24"/>
          <w:szCs w:val="24"/>
        </w:rPr>
      </w:pPr>
    </w:p>
    <w:p w:rsidR="007B05F0" w:rsidRPr="007B05F0" w:rsidRDefault="007B05F0" w:rsidP="007B05F0">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Recruitment and selection process is continuing from the very beginning of the industrialization. It is changing day by day, new technologies and innovation are introducing in it. Some organization brings so much unique or innovative methods. </w:t>
      </w:r>
      <w:proofErr w:type="spellStart"/>
      <w:r w:rsidRPr="00732719">
        <w:rPr>
          <w:rFonts w:ascii="Times New Roman" w:eastAsia="Calibri" w:hAnsi="Times New Roman" w:cs="Times New Roman"/>
          <w:sz w:val="24"/>
          <w:szCs w:val="24"/>
        </w:rPr>
        <w:t>Kazi</w:t>
      </w:r>
      <w:proofErr w:type="spellEnd"/>
      <w:r w:rsidRPr="00732719">
        <w:rPr>
          <w:rFonts w:ascii="Times New Roman" w:eastAsia="Calibri" w:hAnsi="Times New Roman" w:cs="Times New Roman"/>
          <w:sz w:val="24"/>
          <w:szCs w:val="24"/>
        </w:rPr>
        <w:t xml:space="preserve"> Farm is also trying to adopt unique process but not with too much updated version.</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 No human being in this universe is 100% perfect. Every person has some lacking. So in the point of view of this statement the employees of KFG answer neutrally. Because sometimes they might compromise in some cases sometimes the might not.</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Based on this statement majority of the employees 60% agreed &amp; 33.3% strongly agreed. Changes is a part of peoples life so if an organization want to achieve the highest position it must have to change its policies over time to adjust with the situation. </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Their HR maintains an adequate pool of quality in this statement 86.7% employees agreed. None of the employee disagreed on this point. As KFG is a big organization so they always try to maintain a protected class so they can maintain an adequate pool. </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proofErr w:type="spellStart"/>
      <w:r w:rsidRPr="00732719">
        <w:rPr>
          <w:rFonts w:ascii="Times New Roman" w:eastAsia="Calibri" w:hAnsi="Times New Roman" w:cs="Times New Roman"/>
          <w:sz w:val="24"/>
          <w:szCs w:val="24"/>
        </w:rPr>
        <w:lastRenderedPageBreak/>
        <w:t>Kazi</w:t>
      </w:r>
      <w:proofErr w:type="spellEnd"/>
      <w:r w:rsidRPr="00732719">
        <w:rPr>
          <w:rFonts w:ascii="Times New Roman" w:eastAsia="Calibri" w:hAnsi="Times New Roman" w:cs="Times New Roman"/>
          <w:sz w:val="24"/>
          <w:szCs w:val="24"/>
        </w:rPr>
        <w:t xml:space="preserve"> Farm always looks for productive employees. But due to some reasons sometimes the recruitment process might not obtain the expected level. For that reason 46.7% employees here are confused about it that’s why more person neutral with this statement. </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732073"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This statement came with a difference or mix type of answer. If KFG gets opportunities than some think they will surely accept employees from non-traditional sources, some are in natural position. </w:t>
      </w:r>
    </w:p>
    <w:p w:rsidR="00732073" w:rsidRPr="00732719" w:rsidRDefault="00732073" w:rsidP="00732719">
      <w:pPr>
        <w:pStyle w:val="ListParagraph"/>
        <w:spacing w:line="276" w:lineRule="auto"/>
        <w:rPr>
          <w:rFonts w:ascii="Times New Roman" w:eastAsia="Calibri" w:hAnsi="Times New Roman" w:cs="Times New Roman"/>
          <w:sz w:val="24"/>
          <w:szCs w:val="24"/>
        </w:rPr>
      </w:pPr>
    </w:p>
    <w:p w:rsidR="00D063B0" w:rsidRPr="00732719" w:rsidRDefault="00732073" w:rsidP="008634DE">
      <w:pPr>
        <w:pStyle w:val="ListParagraph"/>
        <w:numPr>
          <w:ilvl w:val="0"/>
          <w:numId w:val="6"/>
        </w:num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t xml:space="preserve">In an organization there is a hierarchy from top to bottom. To hire a top level employee the recruitment &amp; selection process will be different than selecting a mid-level or low level employee. So for that reason different process are applied in their selection process for different groups. 46.7% employees do agree on this. 20% neutral &amp; only 6% disagree on this issue. </w:t>
      </w:r>
    </w:p>
    <w:p w:rsidR="00D063B0" w:rsidRPr="00732719" w:rsidRDefault="00D063B0" w:rsidP="00732719">
      <w:pPr>
        <w:pStyle w:val="ListParagraph"/>
        <w:spacing w:line="276" w:lineRule="auto"/>
        <w:rPr>
          <w:rFonts w:ascii="Times New Roman" w:eastAsia="Calibri" w:hAnsi="Times New Roman" w:cs="Times New Roman"/>
          <w:sz w:val="24"/>
          <w:szCs w:val="24"/>
        </w:rPr>
      </w:pPr>
    </w:p>
    <w:p w:rsidR="005C31AA" w:rsidRPr="00732719" w:rsidRDefault="005C31AA" w:rsidP="00732719">
      <w:pPr>
        <w:spacing w:line="276" w:lineRule="auto"/>
        <w:rPr>
          <w:rFonts w:ascii="Times New Roman" w:eastAsia="Calibri" w:hAnsi="Times New Roman" w:cs="Times New Roman"/>
          <w:sz w:val="24"/>
          <w:szCs w:val="24"/>
        </w:rPr>
      </w:pPr>
    </w:p>
    <w:p w:rsidR="005C31AA" w:rsidRPr="00732719" w:rsidRDefault="005C31AA" w:rsidP="00732719">
      <w:pPr>
        <w:spacing w:line="276" w:lineRule="auto"/>
        <w:rPr>
          <w:rFonts w:ascii="Times New Roman" w:eastAsia="Calibri" w:hAnsi="Times New Roman" w:cs="Times New Roman"/>
          <w:sz w:val="24"/>
          <w:szCs w:val="24"/>
        </w:rPr>
      </w:pPr>
      <w:r w:rsidRPr="00732719">
        <w:rPr>
          <w:rFonts w:ascii="Times New Roman" w:eastAsia="Calibri" w:hAnsi="Times New Roman" w:cs="Times New Roman"/>
          <w:sz w:val="24"/>
          <w:szCs w:val="24"/>
        </w:rPr>
        <w:br w:type="page"/>
      </w:r>
    </w:p>
    <w:p w:rsidR="005C31AA" w:rsidRPr="00732719" w:rsidRDefault="005C31AA" w:rsidP="00732719">
      <w:pPr>
        <w:spacing w:line="276" w:lineRule="auto"/>
        <w:rPr>
          <w:rFonts w:ascii="Times New Roman" w:eastAsia="Calibri" w:hAnsi="Times New Roman" w:cs="Times New Roman"/>
          <w:sz w:val="24"/>
          <w:szCs w:val="24"/>
        </w:rPr>
      </w:pPr>
    </w:p>
    <w:p w:rsidR="005C31AA" w:rsidRPr="00732719" w:rsidRDefault="005C31AA" w:rsidP="00732719">
      <w:pPr>
        <w:spacing w:line="276" w:lineRule="auto"/>
        <w:rPr>
          <w:rFonts w:ascii="Times New Roman" w:eastAsia="Calibri" w:hAnsi="Times New Roman" w:cs="Times New Roman"/>
          <w:color w:val="1F3864"/>
          <w:sz w:val="88"/>
          <w:szCs w:val="88"/>
        </w:rPr>
      </w:pPr>
    </w:p>
    <w:p w:rsidR="007B05F0" w:rsidRDefault="007B05F0" w:rsidP="007B05F0">
      <w:pPr>
        <w:spacing w:line="276" w:lineRule="auto"/>
        <w:jc w:val="center"/>
        <w:rPr>
          <w:rFonts w:ascii="Times New Roman" w:eastAsia="Calibri" w:hAnsi="Times New Roman" w:cs="Times New Roman"/>
          <w:color w:val="1F3864"/>
          <w:sz w:val="88"/>
          <w:szCs w:val="88"/>
        </w:rPr>
      </w:pPr>
    </w:p>
    <w:p w:rsidR="006C3E6E" w:rsidRDefault="006C3E6E" w:rsidP="007B05F0">
      <w:pPr>
        <w:spacing w:line="276" w:lineRule="auto"/>
        <w:jc w:val="center"/>
        <w:rPr>
          <w:rFonts w:ascii="Times New Roman" w:eastAsia="Calibri" w:hAnsi="Times New Roman" w:cs="Times New Roman"/>
          <w:color w:val="1F3864"/>
          <w:sz w:val="88"/>
          <w:szCs w:val="88"/>
        </w:rPr>
      </w:pPr>
    </w:p>
    <w:p w:rsidR="005C31AA" w:rsidRPr="00732719" w:rsidRDefault="005C31AA" w:rsidP="00CB031A">
      <w:pPr>
        <w:spacing w:line="276" w:lineRule="auto"/>
        <w:jc w:val="center"/>
        <w:rPr>
          <w:rFonts w:ascii="Times New Roman" w:eastAsia="Calibri" w:hAnsi="Times New Roman" w:cs="Times New Roman"/>
          <w:color w:val="1F3864"/>
          <w:sz w:val="88"/>
          <w:szCs w:val="88"/>
        </w:rPr>
      </w:pPr>
      <w:r w:rsidRPr="00732719">
        <w:rPr>
          <w:rFonts w:ascii="Times New Roman" w:eastAsia="Calibri" w:hAnsi="Times New Roman" w:cs="Times New Roman"/>
          <w:color w:val="1F3864"/>
          <w:sz w:val="88"/>
          <w:szCs w:val="88"/>
        </w:rPr>
        <w:t>Chapter 5</w:t>
      </w:r>
    </w:p>
    <w:p w:rsidR="005C31AA" w:rsidRPr="00732719" w:rsidRDefault="005C31AA" w:rsidP="00CB031A">
      <w:pPr>
        <w:pStyle w:val="Heading1"/>
        <w:jc w:val="center"/>
      </w:pPr>
      <w:bookmarkStart w:id="188" w:name="_Toc29093011"/>
      <w:r w:rsidRPr="007B05F0">
        <w:t>Findin</w:t>
      </w:r>
      <w:r w:rsidR="00B47A39">
        <w:t xml:space="preserve">gs, Recommendations &amp; </w:t>
      </w:r>
      <w:r w:rsidRPr="007B05F0">
        <w:t>Conclusion</w:t>
      </w:r>
      <w:bookmarkEnd w:id="188"/>
    </w:p>
    <w:p w:rsidR="005C31AA" w:rsidRPr="00732719" w:rsidRDefault="005C31AA" w:rsidP="00732719">
      <w:pPr>
        <w:spacing w:line="276" w:lineRule="auto"/>
        <w:rPr>
          <w:rFonts w:ascii="Times New Roman" w:eastAsia="Calibri" w:hAnsi="Times New Roman" w:cs="Times New Roman"/>
          <w:color w:val="1F3864"/>
          <w:sz w:val="88"/>
          <w:szCs w:val="88"/>
        </w:rPr>
      </w:pPr>
      <w:r w:rsidRPr="00732719">
        <w:rPr>
          <w:rFonts w:ascii="Times New Roman" w:eastAsia="Calibri" w:hAnsi="Times New Roman" w:cs="Times New Roman"/>
          <w:sz w:val="24"/>
          <w:szCs w:val="24"/>
        </w:rPr>
        <w:br w:type="page"/>
      </w:r>
    </w:p>
    <w:p w:rsidR="005C31AA" w:rsidRPr="00732719" w:rsidRDefault="005C31AA" w:rsidP="00732719">
      <w:pPr>
        <w:spacing w:line="276" w:lineRule="auto"/>
        <w:rPr>
          <w:rFonts w:ascii="Times New Roman" w:eastAsia="Calibri" w:hAnsi="Times New Roman" w:cs="Times New Roman"/>
          <w:sz w:val="24"/>
          <w:szCs w:val="24"/>
        </w:rPr>
      </w:pPr>
    </w:p>
    <w:p w:rsidR="00732073" w:rsidRDefault="00D063B0" w:rsidP="006C3E6E">
      <w:pPr>
        <w:pStyle w:val="Heading2"/>
        <w:numPr>
          <w:ilvl w:val="0"/>
          <w:numId w:val="0"/>
        </w:numPr>
        <w:ind w:left="576" w:hanging="576"/>
      </w:pPr>
      <w:bookmarkStart w:id="189" w:name="_Toc29093012"/>
      <w:r w:rsidRPr="00732719">
        <w:t>Findings:</w:t>
      </w:r>
      <w:bookmarkEnd w:id="189"/>
    </w:p>
    <w:p w:rsidR="009912BB" w:rsidRPr="00861510" w:rsidRDefault="009912BB" w:rsidP="00861510">
      <w:pPr>
        <w:tabs>
          <w:tab w:val="left" w:pos="1520"/>
        </w:tabs>
        <w:spacing w:after="200" w:line="360" w:lineRule="auto"/>
        <w:ind w:left="720"/>
        <w:contextualSpacing/>
        <w:rPr>
          <w:rFonts w:ascii="Times New Roman" w:eastAsia="Times New Roman" w:hAnsi="Times New Roman" w:cs="Times New Roman"/>
          <w:sz w:val="24"/>
          <w:szCs w:val="24"/>
        </w:rPr>
      </w:pPr>
    </w:p>
    <w:p w:rsidR="00391A70" w:rsidRPr="00391A70" w:rsidRDefault="00391A70" w:rsidP="008634DE">
      <w:pPr>
        <w:numPr>
          <w:ilvl w:val="0"/>
          <w:numId w:val="30"/>
        </w:numPr>
        <w:tabs>
          <w:tab w:val="left" w:pos="1520"/>
        </w:tabs>
        <w:spacing w:after="200" w:line="360" w:lineRule="auto"/>
        <w:contextualSpacing/>
        <w:rPr>
          <w:rFonts w:ascii="Times New Roman" w:eastAsia="Times New Roman" w:hAnsi="Times New Roman" w:cs="Calibri"/>
          <w:sz w:val="24"/>
          <w:szCs w:val="24"/>
        </w:rPr>
      </w:pPr>
      <w:r w:rsidRPr="00391A70">
        <w:rPr>
          <w:rFonts w:ascii="Times New Roman" w:eastAsia="Times New Roman" w:hAnsi="Times New Roman" w:cs="Calibri"/>
          <w:sz w:val="24"/>
          <w:szCs w:val="24"/>
        </w:rPr>
        <w:t>Number of employees in the HR departments</w:t>
      </w:r>
      <w:r w:rsidR="00EA4539">
        <w:rPr>
          <w:rFonts w:ascii="Times New Roman" w:eastAsia="Times New Roman" w:hAnsi="Times New Roman" w:cs="Calibri"/>
          <w:sz w:val="24"/>
          <w:szCs w:val="24"/>
        </w:rPr>
        <w:t xml:space="preserve"> is</w:t>
      </w:r>
      <w:r w:rsidRPr="00391A70">
        <w:rPr>
          <w:rFonts w:ascii="Times New Roman" w:eastAsia="Times New Roman" w:hAnsi="Times New Roman" w:cs="Calibri"/>
          <w:sz w:val="24"/>
          <w:szCs w:val="24"/>
        </w:rPr>
        <w:t xml:space="preserve"> lower than they need.</w:t>
      </w:r>
      <w:r w:rsidR="00136236" w:rsidRPr="00136236">
        <w:t xml:space="preserve"> </w:t>
      </w:r>
      <w:r w:rsidR="00136236" w:rsidRPr="00136236">
        <w:rPr>
          <w:rFonts w:ascii="Times New Roman" w:eastAsia="Times New Roman" w:hAnsi="Times New Roman" w:cs="Calibri"/>
          <w:sz w:val="24"/>
          <w:szCs w:val="24"/>
        </w:rPr>
        <w:t xml:space="preserve">With 54 branches </w:t>
      </w:r>
      <w:proofErr w:type="spellStart"/>
      <w:r w:rsidR="00136236" w:rsidRPr="00136236">
        <w:rPr>
          <w:rFonts w:ascii="Times New Roman" w:eastAsia="Times New Roman" w:hAnsi="Times New Roman" w:cs="Calibri"/>
          <w:sz w:val="24"/>
          <w:szCs w:val="24"/>
        </w:rPr>
        <w:t>Kazi</w:t>
      </w:r>
      <w:proofErr w:type="spellEnd"/>
      <w:r w:rsidR="00136236" w:rsidRPr="00136236">
        <w:rPr>
          <w:rFonts w:ascii="Times New Roman" w:eastAsia="Times New Roman" w:hAnsi="Times New Roman" w:cs="Calibri"/>
          <w:sz w:val="24"/>
          <w:szCs w:val="24"/>
        </w:rPr>
        <w:t xml:space="preserve"> Farms Group has 10000 employees. But in HR division the numbers of employees are 20 to 25. When something change for all employees like Increment it is tough for them to update whole employees’ file. It is too hard for HR employees to update all employees’ data</w:t>
      </w:r>
      <w:r w:rsidR="00B744D7">
        <w:rPr>
          <w:rFonts w:ascii="Times New Roman" w:eastAsia="Times New Roman" w:hAnsi="Times New Roman" w:cs="Calibri"/>
          <w:sz w:val="24"/>
          <w:szCs w:val="24"/>
        </w:rPr>
        <w:t>. The amount of work is huge. Sometimes employees get bored and efficiency drops.</w:t>
      </w:r>
    </w:p>
    <w:p w:rsidR="00391A70" w:rsidRDefault="00391A70" w:rsidP="008634DE">
      <w:pPr>
        <w:numPr>
          <w:ilvl w:val="0"/>
          <w:numId w:val="30"/>
        </w:numPr>
        <w:tabs>
          <w:tab w:val="left" w:pos="1520"/>
        </w:tabs>
        <w:spacing w:after="200" w:line="360" w:lineRule="auto"/>
        <w:contextualSpacing/>
        <w:rPr>
          <w:rFonts w:ascii="Times New Roman" w:eastAsia="Times New Roman" w:hAnsi="Times New Roman" w:cs="Calibri"/>
          <w:sz w:val="24"/>
          <w:szCs w:val="24"/>
        </w:rPr>
      </w:pPr>
      <w:r w:rsidRPr="00391A70">
        <w:rPr>
          <w:rFonts w:ascii="Times New Roman" w:eastAsia="Times New Roman" w:hAnsi="Times New Roman" w:cs="Calibri"/>
          <w:sz w:val="24"/>
          <w:szCs w:val="24"/>
        </w:rPr>
        <w:t>Through they have website of their company and a work database but those are not updated and also very slow. Sometimes emplo</w:t>
      </w:r>
      <w:r w:rsidR="009912BB">
        <w:rPr>
          <w:rFonts w:ascii="Times New Roman" w:eastAsia="Times New Roman" w:hAnsi="Times New Roman" w:cs="Calibri"/>
          <w:sz w:val="24"/>
          <w:szCs w:val="24"/>
        </w:rPr>
        <w:t xml:space="preserve">yees face problem to search any </w:t>
      </w:r>
      <w:r w:rsidRPr="00391A70">
        <w:rPr>
          <w:rFonts w:ascii="Times New Roman" w:eastAsia="Times New Roman" w:hAnsi="Times New Roman" w:cs="Calibri"/>
          <w:sz w:val="24"/>
          <w:szCs w:val="24"/>
        </w:rPr>
        <w:t>inform</w:t>
      </w:r>
      <w:r w:rsidR="00B744D7">
        <w:rPr>
          <w:rFonts w:ascii="Times New Roman" w:eastAsia="Times New Roman" w:hAnsi="Times New Roman" w:cs="Calibri"/>
          <w:sz w:val="24"/>
          <w:szCs w:val="24"/>
        </w:rPr>
        <w:t>ation from website and database and recruitment database system is not updated.</w:t>
      </w:r>
    </w:p>
    <w:p w:rsidR="009912BB" w:rsidRDefault="009912BB" w:rsidP="008634DE">
      <w:pPr>
        <w:numPr>
          <w:ilvl w:val="0"/>
          <w:numId w:val="30"/>
        </w:numPr>
        <w:tabs>
          <w:tab w:val="left" w:pos="1520"/>
        </w:tabs>
        <w:spacing w:after="200" w:line="360" w:lineRule="auto"/>
        <w:contextualSpacing/>
        <w:rPr>
          <w:rFonts w:ascii="Times New Roman" w:eastAsia="Times New Roman" w:hAnsi="Times New Roman" w:cs="Calibri"/>
          <w:sz w:val="24"/>
          <w:szCs w:val="24"/>
        </w:rPr>
      </w:pPr>
      <w:r>
        <w:rPr>
          <w:rFonts w:ascii="Times New Roman" w:eastAsia="Times New Roman" w:hAnsi="Times New Roman" w:cs="Calibri"/>
          <w:sz w:val="24"/>
          <w:szCs w:val="24"/>
        </w:rPr>
        <w:t>There isn’t sufficient information in job advertisement about the required job.</w:t>
      </w:r>
    </w:p>
    <w:p w:rsidR="009912BB" w:rsidRPr="00B744D7" w:rsidRDefault="009912BB" w:rsidP="00B744D7">
      <w:pPr>
        <w:numPr>
          <w:ilvl w:val="0"/>
          <w:numId w:val="30"/>
        </w:numPr>
        <w:tabs>
          <w:tab w:val="left" w:pos="1520"/>
        </w:tabs>
        <w:spacing w:after="200" w:line="360" w:lineRule="auto"/>
        <w:contextualSpacing/>
        <w:rPr>
          <w:rFonts w:ascii="Times New Roman" w:eastAsia="Times New Roman" w:hAnsi="Times New Roman" w:cs="Calibri"/>
          <w:sz w:val="24"/>
          <w:szCs w:val="24"/>
        </w:rPr>
      </w:pPr>
      <w:r>
        <w:rPr>
          <w:rFonts w:ascii="Times New Roman" w:eastAsia="Times New Roman" w:hAnsi="Times New Roman" w:cs="Calibri"/>
          <w:sz w:val="24"/>
          <w:szCs w:val="24"/>
        </w:rPr>
        <w:t>Company needs some fresh ideas, so the HRD needs to recruit some fresh graduates.</w:t>
      </w:r>
    </w:p>
    <w:p w:rsidR="00861510" w:rsidRPr="00391A70" w:rsidRDefault="00861510" w:rsidP="008634DE">
      <w:pPr>
        <w:numPr>
          <w:ilvl w:val="0"/>
          <w:numId w:val="30"/>
        </w:numPr>
        <w:tabs>
          <w:tab w:val="left" w:pos="1520"/>
        </w:tabs>
        <w:spacing w:after="200" w:line="360" w:lineRule="auto"/>
        <w:contextualSpacing/>
        <w:rPr>
          <w:rFonts w:ascii="Times New Roman" w:eastAsia="Times New Roman" w:hAnsi="Times New Roman" w:cs="Calibri"/>
          <w:sz w:val="24"/>
          <w:szCs w:val="24"/>
        </w:rPr>
      </w:pPr>
      <w:r>
        <w:rPr>
          <w:rFonts w:ascii="Times New Roman" w:eastAsia="Times New Roman" w:hAnsi="Times New Roman" w:cs="Calibri"/>
          <w:sz w:val="24"/>
          <w:szCs w:val="24"/>
        </w:rPr>
        <w:t>Although there is are the above mentioned problems. The work environment is excellent, the supervisors and other manage</w:t>
      </w:r>
      <w:r w:rsidR="00924F1E">
        <w:rPr>
          <w:rFonts w:ascii="Times New Roman" w:eastAsia="Times New Roman" w:hAnsi="Times New Roman" w:cs="Calibri"/>
          <w:sz w:val="24"/>
          <w:szCs w:val="24"/>
        </w:rPr>
        <w:t>ment people are very friendly &amp; i</w:t>
      </w:r>
      <w:r>
        <w:rPr>
          <w:rFonts w:ascii="Times New Roman" w:eastAsia="Times New Roman" w:hAnsi="Times New Roman" w:cs="Calibri"/>
          <w:sz w:val="24"/>
          <w:szCs w:val="24"/>
        </w:rPr>
        <w:t xml:space="preserve">t is also safe for </w:t>
      </w:r>
      <w:r w:rsidR="00924F1E">
        <w:rPr>
          <w:rFonts w:ascii="Times New Roman" w:eastAsia="Times New Roman" w:hAnsi="Times New Roman" w:cs="Calibri"/>
          <w:sz w:val="24"/>
          <w:szCs w:val="24"/>
        </w:rPr>
        <w:t xml:space="preserve">female </w:t>
      </w:r>
      <w:r>
        <w:rPr>
          <w:rFonts w:ascii="Times New Roman" w:eastAsia="Times New Roman" w:hAnsi="Times New Roman" w:cs="Calibri"/>
          <w:sz w:val="24"/>
          <w:szCs w:val="24"/>
        </w:rPr>
        <w:t>employees to work there.</w:t>
      </w:r>
    </w:p>
    <w:p w:rsidR="00732073" w:rsidRPr="00732719" w:rsidRDefault="00732073" w:rsidP="00732719">
      <w:pPr>
        <w:spacing w:line="276" w:lineRule="auto"/>
        <w:rPr>
          <w:rFonts w:ascii="Times New Roman" w:hAnsi="Times New Roman" w:cs="Times New Roman"/>
          <w:sz w:val="24"/>
          <w:szCs w:val="24"/>
        </w:rPr>
      </w:pPr>
    </w:p>
    <w:p w:rsidR="00BA3A26" w:rsidRPr="00732719" w:rsidRDefault="00BA3A26" w:rsidP="006C3E6E">
      <w:pPr>
        <w:pStyle w:val="Heading2"/>
        <w:numPr>
          <w:ilvl w:val="0"/>
          <w:numId w:val="0"/>
        </w:numPr>
        <w:ind w:left="576" w:hanging="576"/>
      </w:pPr>
      <w:bookmarkStart w:id="190" w:name="_Toc29093015"/>
      <w:r w:rsidRPr="00732719">
        <w:t>Recommendations:</w:t>
      </w:r>
      <w:bookmarkEnd w:id="190"/>
    </w:p>
    <w:p w:rsidR="00BA3A26" w:rsidRPr="00732719" w:rsidRDefault="00BA3A26" w:rsidP="00732719">
      <w:pPr>
        <w:spacing w:line="276" w:lineRule="auto"/>
        <w:rPr>
          <w:rFonts w:ascii="Times New Roman" w:hAnsi="Times New Roman" w:cs="Times New Roman"/>
          <w:sz w:val="24"/>
          <w:szCs w:val="24"/>
        </w:rPr>
      </w:pPr>
    </w:p>
    <w:p w:rsidR="00BA3A26" w:rsidRPr="00732719" w:rsidRDefault="00924F1E" w:rsidP="00732719">
      <w:pPr>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Recruit potential &amp; effective manpower in HRD to decrease the work load</w:t>
      </w:r>
      <w:r w:rsidR="00BA3A26" w:rsidRPr="00732719">
        <w:rPr>
          <w:rFonts w:ascii="Times New Roman" w:hAnsi="Times New Roman" w:cs="Times New Roman"/>
          <w:sz w:val="24"/>
          <w:szCs w:val="24"/>
        </w:rPr>
        <w:t>.</w:t>
      </w:r>
      <w:r>
        <w:rPr>
          <w:rFonts w:ascii="Times New Roman" w:hAnsi="Times New Roman" w:cs="Times New Roman"/>
          <w:sz w:val="24"/>
          <w:szCs w:val="24"/>
        </w:rPr>
        <w:t xml:space="preserve"> Currently, </w:t>
      </w:r>
      <w:r w:rsidR="00B744D7">
        <w:rPr>
          <w:rFonts w:ascii="Times New Roman" w:hAnsi="Times New Roman" w:cs="Times New Roman"/>
          <w:sz w:val="24"/>
          <w:szCs w:val="24"/>
        </w:rPr>
        <w:t>there are almost 10,000 employees among all the branches in KFG. It is vital the HRD grows alongside the whole company. Otherwise it gets very difficult for the HRD as the scale of the company grows larger and larger.</w:t>
      </w:r>
    </w:p>
    <w:p w:rsidR="00BA3A26" w:rsidRPr="00732719" w:rsidRDefault="00BA3A26" w:rsidP="00732719">
      <w:pPr>
        <w:spacing w:line="276" w:lineRule="auto"/>
        <w:rPr>
          <w:rFonts w:ascii="Times New Roman" w:hAnsi="Times New Roman" w:cs="Times New Roman"/>
          <w:sz w:val="24"/>
          <w:szCs w:val="24"/>
        </w:rPr>
      </w:pPr>
      <w:r w:rsidRPr="00732719">
        <w:rPr>
          <w:rFonts w:ascii="Times New Roman" w:hAnsi="Times New Roman" w:cs="Times New Roman"/>
          <w:sz w:val="24"/>
          <w:szCs w:val="24"/>
        </w:rPr>
        <w:t>•</w:t>
      </w:r>
      <w:r w:rsidRPr="00732719">
        <w:rPr>
          <w:rFonts w:ascii="Times New Roman" w:hAnsi="Times New Roman" w:cs="Times New Roman"/>
          <w:sz w:val="24"/>
          <w:szCs w:val="24"/>
        </w:rPr>
        <w:tab/>
        <w:t>In the Job advertisement the HR department of KFG can mention their pay structure.</w:t>
      </w:r>
      <w:r w:rsidR="00B744D7">
        <w:rPr>
          <w:rFonts w:ascii="Times New Roman" w:hAnsi="Times New Roman" w:cs="Times New Roman"/>
          <w:sz w:val="24"/>
          <w:szCs w:val="24"/>
        </w:rPr>
        <w:t xml:space="preserve"> In the job interviews the HR department can mention their pay structure. Many do not know the companies pay structure, sometimes people tend to apply for the highest paid employers. If so, then KFG is sometimes missing excellent employees.</w:t>
      </w:r>
    </w:p>
    <w:p w:rsidR="00BA3A26" w:rsidRPr="00732719" w:rsidRDefault="00BA3A26" w:rsidP="00732719">
      <w:pPr>
        <w:spacing w:line="276" w:lineRule="auto"/>
        <w:rPr>
          <w:rFonts w:ascii="Times New Roman" w:hAnsi="Times New Roman" w:cs="Times New Roman"/>
          <w:sz w:val="24"/>
          <w:szCs w:val="24"/>
        </w:rPr>
      </w:pPr>
      <w:r w:rsidRPr="00732719">
        <w:rPr>
          <w:rFonts w:ascii="Times New Roman" w:hAnsi="Times New Roman" w:cs="Times New Roman"/>
          <w:sz w:val="24"/>
          <w:szCs w:val="24"/>
        </w:rPr>
        <w:t>•</w:t>
      </w:r>
      <w:r w:rsidRPr="00732719">
        <w:rPr>
          <w:rFonts w:ascii="Times New Roman" w:hAnsi="Times New Roman" w:cs="Times New Roman"/>
          <w:sz w:val="24"/>
          <w:szCs w:val="24"/>
        </w:rPr>
        <w:tab/>
        <w:t>The company can go for campus selection so that highly educated fresher’s can get a chance</w:t>
      </w:r>
      <w:r w:rsidR="00D063B0" w:rsidRPr="00732719">
        <w:rPr>
          <w:rFonts w:ascii="Times New Roman" w:hAnsi="Times New Roman" w:cs="Times New Roman"/>
          <w:sz w:val="24"/>
          <w:szCs w:val="24"/>
        </w:rPr>
        <w:t>.</w:t>
      </w:r>
      <w:r w:rsidR="00B744D7">
        <w:rPr>
          <w:rFonts w:ascii="Times New Roman" w:hAnsi="Times New Roman" w:cs="Times New Roman"/>
          <w:sz w:val="24"/>
          <w:szCs w:val="24"/>
        </w:rPr>
        <w:t xml:space="preserve"> Highly educated and fresh outgoing students of a university should be a main target for any organization because they have the latest knowledge and freshest ideas. The most common </w:t>
      </w:r>
      <w:r w:rsidR="00B744D7">
        <w:rPr>
          <w:rFonts w:ascii="Times New Roman" w:hAnsi="Times New Roman" w:cs="Times New Roman"/>
          <w:sz w:val="24"/>
          <w:szCs w:val="24"/>
        </w:rPr>
        <w:lastRenderedPageBreak/>
        <w:t xml:space="preserve">mistake is to take </w:t>
      </w:r>
      <w:proofErr w:type="spellStart"/>
      <w:proofErr w:type="gramStart"/>
      <w:r w:rsidR="00B744D7">
        <w:rPr>
          <w:rFonts w:ascii="Times New Roman" w:hAnsi="Times New Roman" w:cs="Times New Roman"/>
          <w:sz w:val="24"/>
          <w:szCs w:val="24"/>
        </w:rPr>
        <w:t>a</w:t>
      </w:r>
      <w:proofErr w:type="spellEnd"/>
      <w:proofErr w:type="gramEnd"/>
      <w:r w:rsidR="00B744D7">
        <w:rPr>
          <w:rFonts w:ascii="Times New Roman" w:hAnsi="Times New Roman" w:cs="Times New Roman"/>
          <w:sz w:val="24"/>
          <w:szCs w:val="24"/>
        </w:rPr>
        <w:t xml:space="preserve"> older veteran in the field but sometimes taking is a rookie is both beneficial for the team and also cost effective.</w:t>
      </w:r>
    </w:p>
    <w:p w:rsidR="00BA3A26" w:rsidRPr="00732719" w:rsidRDefault="00BA3A26" w:rsidP="00732719">
      <w:pPr>
        <w:spacing w:line="276" w:lineRule="auto"/>
        <w:rPr>
          <w:rFonts w:ascii="Times New Roman" w:hAnsi="Times New Roman" w:cs="Times New Roman"/>
          <w:sz w:val="24"/>
          <w:szCs w:val="24"/>
        </w:rPr>
      </w:pPr>
      <w:r w:rsidRPr="00732719">
        <w:rPr>
          <w:rFonts w:ascii="Times New Roman" w:hAnsi="Times New Roman" w:cs="Times New Roman"/>
          <w:sz w:val="24"/>
          <w:szCs w:val="24"/>
        </w:rPr>
        <w:t>•</w:t>
      </w:r>
      <w:r w:rsidRPr="00732719">
        <w:rPr>
          <w:rFonts w:ascii="Times New Roman" w:hAnsi="Times New Roman" w:cs="Times New Roman"/>
          <w:sz w:val="24"/>
          <w:szCs w:val="24"/>
        </w:rPr>
        <w:tab/>
        <w:t>Providing some motivational or recreational activities</w:t>
      </w:r>
      <w:r w:rsidR="00D063B0" w:rsidRPr="00732719">
        <w:rPr>
          <w:rFonts w:ascii="Times New Roman" w:hAnsi="Times New Roman" w:cs="Times New Roman"/>
          <w:sz w:val="24"/>
          <w:szCs w:val="24"/>
        </w:rPr>
        <w:t>.</w:t>
      </w:r>
      <w:r w:rsidR="006915F3">
        <w:rPr>
          <w:rFonts w:ascii="Times New Roman" w:hAnsi="Times New Roman" w:cs="Times New Roman"/>
          <w:sz w:val="24"/>
          <w:szCs w:val="24"/>
        </w:rPr>
        <w:t xml:space="preserve"> Sometimes work in the HRD can be very boring. Recreational activities can be kept like video games, </w:t>
      </w:r>
      <w:proofErr w:type="spellStart"/>
      <w:proofErr w:type="gramStart"/>
      <w:r w:rsidR="006915F3">
        <w:rPr>
          <w:rFonts w:ascii="Times New Roman" w:hAnsi="Times New Roman" w:cs="Times New Roman"/>
          <w:sz w:val="24"/>
          <w:szCs w:val="24"/>
        </w:rPr>
        <w:t>tv’s</w:t>
      </w:r>
      <w:proofErr w:type="spellEnd"/>
      <w:proofErr w:type="gramEnd"/>
      <w:r w:rsidR="006915F3">
        <w:rPr>
          <w:rFonts w:ascii="Times New Roman" w:hAnsi="Times New Roman" w:cs="Times New Roman"/>
          <w:sz w:val="24"/>
          <w:szCs w:val="24"/>
        </w:rPr>
        <w:t>. Excursions and picnics can also be held so that the employees can talk and bond together and maintain a level of motivation throughout their working period.</w:t>
      </w:r>
    </w:p>
    <w:p w:rsidR="00BA3A26" w:rsidRPr="00732719" w:rsidRDefault="00BA3A26" w:rsidP="00732719">
      <w:pPr>
        <w:spacing w:line="276" w:lineRule="auto"/>
        <w:rPr>
          <w:rFonts w:ascii="Times New Roman" w:hAnsi="Times New Roman" w:cs="Times New Roman"/>
          <w:sz w:val="24"/>
          <w:szCs w:val="24"/>
        </w:rPr>
      </w:pPr>
      <w:r w:rsidRPr="00732719">
        <w:rPr>
          <w:rFonts w:ascii="Times New Roman" w:hAnsi="Times New Roman" w:cs="Times New Roman"/>
          <w:sz w:val="24"/>
          <w:szCs w:val="24"/>
        </w:rPr>
        <w:t>•</w:t>
      </w:r>
      <w:r w:rsidRPr="00732719">
        <w:rPr>
          <w:rFonts w:ascii="Times New Roman" w:hAnsi="Times New Roman" w:cs="Times New Roman"/>
          <w:sz w:val="24"/>
          <w:szCs w:val="24"/>
        </w:rPr>
        <w:tab/>
        <w:t>Online recruitment system should be more updated and easy to use.</w:t>
      </w:r>
      <w:r w:rsidR="006915F3">
        <w:rPr>
          <w:rFonts w:ascii="Times New Roman" w:hAnsi="Times New Roman" w:cs="Times New Roman"/>
          <w:sz w:val="24"/>
          <w:szCs w:val="24"/>
        </w:rPr>
        <w:t xml:space="preserve"> The world is moving forward with IT at great speeds. So to make the recruiters and candidates lives much easier the Recruitment system can be updated regularly. </w:t>
      </w:r>
    </w:p>
    <w:p w:rsidR="00BA3A26" w:rsidRPr="00732719" w:rsidRDefault="00BA3A26" w:rsidP="00732719">
      <w:pPr>
        <w:spacing w:line="276" w:lineRule="auto"/>
        <w:rPr>
          <w:rFonts w:ascii="Times New Roman" w:hAnsi="Times New Roman" w:cs="Times New Roman"/>
          <w:sz w:val="24"/>
          <w:szCs w:val="24"/>
        </w:rPr>
      </w:pPr>
      <w:r w:rsidRPr="00732719">
        <w:rPr>
          <w:rFonts w:ascii="Times New Roman" w:hAnsi="Times New Roman" w:cs="Times New Roman"/>
          <w:sz w:val="24"/>
          <w:szCs w:val="24"/>
        </w:rPr>
        <w:t>•</w:t>
      </w:r>
      <w:r w:rsidRPr="00732719">
        <w:rPr>
          <w:rFonts w:ascii="Times New Roman" w:hAnsi="Times New Roman" w:cs="Times New Roman"/>
          <w:sz w:val="24"/>
          <w:szCs w:val="24"/>
        </w:rPr>
        <w:tab/>
        <w:t>HR recruiting and s</w:t>
      </w:r>
      <w:r w:rsidR="00924F1E">
        <w:rPr>
          <w:rFonts w:ascii="Times New Roman" w:hAnsi="Times New Roman" w:cs="Times New Roman"/>
          <w:sz w:val="24"/>
          <w:szCs w:val="24"/>
        </w:rPr>
        <w:t xml:space="preserve">election policy should be made in such a way that </w:t>
      </w:r>
      <w:r w:rsidRPr="00732719">
        <w:rPr>
          <w:rFonts w:ascii="Times New Roman" w:hAnsi="Times New Roman" w:cs="Times New Roman"/>
          <w:sz w:val="24"/>
          <w:szCs w:val="24"/>
        </w:rPr>
        <w:t>attract</w:t>
      </w:r>
      <w:r w:rsidR="00924F1E">
        <w:rPr>
          <w:rFonts w:ascii="Times New Roman" w:hAnsi="Times New Roman" w:cs="Times New Roman"/>
          <w:sz w:val="24"/>
          <w:szCs w:val="24"/>
        </w:rPr>
        <w:t>s more potential workers for the improvement of the company</w:t>
      </w:r>
      <w:r w:rsidRPr="00732719">
        <w:rPr>
          <w:rFonts w:ascii="Times New Roman" w:hAnsi="Times New Roman" w:cs="Times New Roman"/>
          <w:sz w:val="24"/>
          <w:szCs w:val="24"/>
        </w:rPr>
        <w:t>.</w:t>
      </w:r>
      <w:r w:rsidR="006915F3">
        <w:rPr>
          <w:rFonts w:ascii="Times New Roman" w:hAnsi="Times New Roman" w:cs="Times New Roman"/>
          <w:sz w:val="24"/>
          <w:szCs w:val="24"/>
        </w:rPr>
        <w:t xml:space="preserve"> Fresh, energetic and motivated employees always play important role in the overall environment of the office. They should design the policies to take more efficient and fresh employees.</w:t>
      </w:r>
    </w:p>
    <w:p w:rsidR="00BA3A26" w:rsidRPr="00732719" w:rsidRDefault="00BA3A26" w:rsidP="00732719">
      <w:pPr>
        <w:spacing w:line="276" w:lineRule="auto"/>
        <w:rPr>
          <w:rFonts w:ascii="Times New Roman" w:hAnsi="Times New Roman" w:cs="Times New Roman"/>
          <w:sz w:val="24"/>
          <w:szCs w:val="24"/>
        </w:rPr>
      </w:pPr>
    </w:p>
    <w:p w:rsidR="00BA3A26" w:rsidRPr="00732719" w:rsidRDefault="00BA3A26" w:rsidP="006C3E6E">
      <w:pPr>
        <w:pStyle w:val="Heading2"/>
        <w:numPr>
          <w:ilvl w:val="0"/>
          <w:numId w:val="0"/>
        </w:numPr>
        <w:ind w:left="576" w:hanging="576"/>
      </w:pPr>
      <w:bookmarkStart w:id="191" w:name="_Toc29093016"/>
      <w:r w:rsidRPr="00732719">
        <w:t>Conclusion:</w:t>
      </w:r>
      <w:bookmarkEnd w:id="191"/>
    </w:p>
    <w:p w:rsidR="00BA3A26" w:rsidRPr="00732719" w:rsidRDefault="00BA3A26" w:rsidP="00732719">
      <w:pPr>
        <w:spacing w:line="276" w:lineRule="auto"/>
        <w:rPr>
          <w:rFonts w:ascii="Times New Roman" w:hAnsi="Times New Roman" w:cs="Times New Roman"/>
          <w:sz w:val="24"/>
          <w:szCs w:val="24"/>
        </w:rPr>
      </w:pPr>
    </w:p>
    <w:p w:rsidR="00136236" w:rsidRPr="009F0048" w:rsidRDefault="00136236" w:rsidP="00136236">
      <w:pPr>
        <w:spacing w:line="276" w:lineRule="auto"/>
        <w:rPr>
          <w:rFonts w:ascii="Times New Roman" w:hAnsi="Times New Roman" w:cs="Times New Roman"/>
          <w:sz w:val="24"/>
          <w:szCs w:val="24"/>
        </w:rPr>
      </w:pPr>
      <w:r w:rsidRPr="009F0048">
        <w:rPr>
          <w:rFonts w:ascii="Times New Roman" w:hAnsi="Times New Roman" w:cs="Times New Roman"/>
          <w:sz w:val="24"/>
          <w:szCs w:val="24"/>
        </w:rPr>
        <w:t>Now-a-</w:t>
      </w:r>
      <w:r w:rsidR="00BA3A26" w:rsidRPr="009F0048">
        <w:rPr>
          <w:rFonts w:ascii="Times New Roman" w:hAnsi="Times New Roman" w:cs="Times New Roman"/>
          <w:sz w:val="24"/>
          <w:szCs w:val="24"/>
        </w:rPr>
        <w:t>days</w:t>
      </w:r>
      <w:r w:rsidRPr="009F0048">
        <w:rPr>
          <w:rFonts w:ascii="Times New Roman" w:hAnsi="Times New Roman" w:cs="Times New Roman"/>
          <w:sz w:val="24"/>
          <w:szCs w:val="24"/>
        </w:rPr>
        <w:t>,</w:t>
      </w:r>
      <w:r w:rsidR="00BA3A26" w:rsidRPr="009F0048">
        <w:rPr>
          <w:rFonts w:ascii="Times New Roman" w:hAnsi="Times New Roman" w:cs="Times New Roman"/>
          <w:sz w:val="24"/>
          <w:szCs w:val="24"/>
        </w:rPr>
        <w:t xml:space="preserve"> business is evolving every day, if the pace can’t be kept up with the competition any giant organization can fall. So to match up with this competitive changing world every organization must apply its own unique theories, ideas &amp; processes to overcome the problem.</w:t>
      </w:r>
      <w:r w:rsidRPr="009F0048">
        <w:rPr>
          <w:rFonts w:ascii="Times New Roman" w:hAnsi="Times New Roman" w:cs="Times New Roman"/>
          <w:sz w:val="24"/>
          <w:szCs w:val="24"/>
        </w:rPr>
        <w:t xml:space="preserve"> Also,</w:t>
      </w:r>
      <w:r w:rsidR="00BA3A26" w:rsidRPr="009F0048">
        <w:rPr>
          <w:rFonts w:ascii="Times New Roman" w:hAnsi="Times New Roman" w:cs="Times New Roman"/>
          <w:sz w:val="24"/>
          <w:szCs w:val="24"/>
        </w:rPr>
        <w:t xml:space="preserve"> </w:t>
      </w:r>
      <w:r w:rsidRPr="009F0048">
        <w:rPr>
          <w:rFonts w:ascii="Times New Roman" w:hAnsi="Times New Roman" w:cs="Times New Roman"/>
          <w:sz w:val="24"/>
          <w:szCs w:val="24"/>
        </w:rPr>
        <w:t xml:space="preserve">poultry industry has grown in Bangladesh in the last two decades at a considerable rate. The sector consistently creates job opportunities for highly qualified people. As one of leading Poultry Industry </w:t>
      </w:r>
      <w:proofErr w:type="spellStart"/>
      <w:r w:rsidRPr="009F0048">
        <w:rPr>
          <w:rFonts w:ascii="Times New Roman" w:hAnsi="Times New Roman" w:cs="Times New Roman"/>
          <w:sz w:val="24"/>
          <w:szCs w:val="24"/>
        </w:rPr>
        <w:t>Kazi</w:t>
      </w:r>
      <w:proofErr w:type="spellEnd"/>
      <w:r w:rsidRPr="009F0048">
        <w:rPr>
          <w:rFonts w:ascii="Times New Roman" w:hAnsi="Times New Roman" w:cs="Times New Roman"/>
          <w:sz w:val="24"/>
          <w:szCs w:val="24"/>
        </w:rPr>
        <w:t xml:space="preserve"> Farms Group plays a vital role in the industry as well as in the national economy. </w:t>
      </w:r>
      <w:r w:rsidR="00BA3A26" w:rsidRPr="009F0048">
        <w:rPr>
          <w:rFonts w:ascii="Times New Roman" w:hAnsi="Times New Roman" w:cs="Times New Roman"/>
          <w:sz w:val="24"/>
          <w:szCs w:val="24"/>
        </w:rPr>
        <w:t>The main focus of this internship report is to complete BBA program and gettin</w:t>
      </w:r>
      <w:r w:rsidRPr="009F0048">
        <w:rPr>
          <w:rFonts w:ascii="Times New Roman" w:hAnsi="Times New Roman" w:cs="Times New Roman"/>
          <w:sz w:val="24"/>
          <w:szCs w:val="24"/>
        </w:rPr>
        <w:t>g familiar with the "selecting,</w:t>
      </w:r>
      <w:r w:rsidR="00BA3A26" w:rsidRPr="009F0048">
        <w:rPr>
          <w:rFonts w:ascii="Times New Roman" w:hAnsi="Times New Roman" w:cs="Times New Roman"/>
          <w:sz w:val="24"/>
          <w:szCs w:val="24"/>
        </w:rPr>
        <w:t xml:space="preserve"> recruitment</w:t>
      </w:r>
      <w:r w:rsidRPr="009F0048">
        <w:rPr>
          <w:rFonts w:ascii="Times New Roman" w:hAnsi="Times New Roman" w:cs="Times New Roman"/>
          <w:sz w:val="24"/>
          <w:szCs w:val="24"/>
        </w:rPr>
        <w:t xml:space="preserve"> &amp; turnover</w:t>
      </w:r>
      <w:r w:rsidR="00BA3A26" w:rsidRPr="009F0048">
        <w:rPr>
          <w:rFonts w:ascii="Times New Roman" w:hAnsi="Times New Roman" w:cs="Times New Roman"/>
          <w:sz w:val="24"/>
          <w:szCs w:val="24"/>
        </w:rPr>
        <w:t xml:space="preserve">" process of </w:t>
      </w:r>
      <w:proofErr w:type="spellStart"/>
      <w:r w:rsidR="00BA3A26" w:rsidRPr="009F0048">
        <w:rPr>
          <w:rFonts w:ascii="Times New Roman" w:hAnsi="Times New Roman" w:cs="Times New Roman"/>
          <w:sz w:val="24"/>
          <w:szCs w:val="24"/>
        </w:rPr>
        <w:t>kazi</w:t>
      </w:r>
      <w:proofErr w:type="spellEnd"/>
      <w:r w:rsidR="00BA3A26" w:rsidRPr="009F0048">
        <w:rPr>
          <w:rFonts w:ascii="Times New Roman" w:hAnsi="Times New Roman" w:cs="Times New Roman"/>
          <w:sz w:val="24"/>
          <w:szCs w:val="24"/>
        </w:rPr>
        <w:t xml:space="preserve"> farms. By collecting the answers of the questionnaire</w:t>
      </w:r>
      <w:r w:rsidRPr="009F0048">
        <w:rPr>
          <w:rFonts w:ascii="Times New Roman" w:hAnsi="Times New Roman" w:cs="Times New Roman"/>
          <w:sz w:val="24"/>
          <w:szCs w:val="24"/>
        </w:rPr>
        <w:t>,</w:t>
      </w:r>
      <w:r w:rsidR="00BA3A26" w:rsidRPr="009F0048">
        <w:rPr>
          <w:rFonts w:ascii="Times New Roman" w:hAnsi="Times New Roman" w:cs="Times New Roman"/>
          <w:sz w:val="24"/>
          <w:szCs w:val="24"/>
        </w:rPr>
        <w:t xml:space="preserve"> analysis was done, which represents what the employees thi</w:t>
      </w:r>
      <w:r w:rsidRPr="009F0048">
        <w:rPr>
          <w:rFonts w:ascii="Times New Roman" w:hAnsi="Times New Roman" w:cs="Times New Roman"/>
          <w:sz w:val="24"/>
          <w:szCs w:val="24"/>
        </w:rPr>
        <w:t>nk about a particular topic. The</w:t>
      </w:r>
      <w:r w:rsidR="00BA3A26" w:rsidRPr="009F0048">
        <w:rPr>
          <w:rFonts w:ascii="Times New Roman" w:hAnsi="Times New Roman" w:cs="Times New Roman"/>
          <w:sz w:val="24"/>
          <w:szCs w:val="24"/>
        </w:rPr>
        <w:t xml:space="preserve">n the answers were decorated through a pie chart. </w:t>
      </w:r>
    </w:p>
    <w:p w:rsidR="00136236" w:rsidRPr="009F0048" w:rsidRDefault="00136236" w:rsidP="00136236">
      <w:pPr>
        <w:spacing w:line="276" w:lineRule="auto"/>
        <w:rPr>
          <w:rFonts w:ascii="Times New Roman" w:hAnsi="Times New Roman" w:cs="Times New Roman"/>
          <w:sz w:val="24"/>
          <w:szCs w:val="24"/>
        </w:rPr>
      </w:pPr>
      <w:r w:rsidRPr="009F0048">
        <w:rPr>
          <w:rFonts w:ascii="Times New Roman" w:hAnsi="Times New Roman" w:cs="Times New Roman"/>
          <w:sz w:val="24"/>
          <w:szCs w:val="24"/>
        </w:rPr>
        <w:t xml:space="preserve">In this report, I have tried my level best to identify Recruitment &amp;Selection procedures used by </w:t>
      </w:r>
      <w:proofErr w:type="spellStart"/>
      <w:r w:rsidRPr="009F0048">
        <w:rPr>
          <w:rFonts w:ascii="Times New Roman" w:hAnsi="Times New Roman" w:cs="Times New Roman"/>
          <w:sz w:val="24"/>
          <w:szCs w:val="24"/>
        </w:rPr>
        <w:t>Kazi</w:t>
      </w:r>
      <w:proofErr w:type="spellEnd"/>
      <w:r w:rsidRPr="009F0048">
        <w:rPr>
          <w:rFonts w:ascii="Times New Roman" w:hAnsi="Times New Roman" w:cs="Times New Roman"/>
          <w:sz w:val="24"/>
          <w:szCs w:val="24"/>
        </w:rPr>
        <w:t xml:space="preserve"> Farms Group, what and how they recruit &amp; select their employees. In this report, simply my acquired knowledge from HR course and try to comply with the techniques procedure and systems followed by the company.</w:t>
      </w:r>
    </w:p>
    <w:p w:rsidR="00C94C6E" w:rsidRDefault="00BA3A26" w:rsidP="00B47A39">
      <w:pPr>
        <w:spacing w:line="276" w:lineRule="auto"/>
        <w:rPr>
          <w:rFonts w:ascii="Times New Roman" w:hAnsi="Times New Roman" w:cs="Times New Roman"/>
          <w:sz w:val="24"/>
          <w:szCs w:val="24"/>
        </w:rPr>
        <w:sectPr w:rsidR="00C94C6E" w:rsidSect="00C94C6E">
          <w:pgSz w:w="12240" w:h="15840" w:code="1"/>
          <w:pgMar w:top="1440" w:right="1440" w:bottom="1440" w:left="1440" w:header="720" w:footer="720" w:gutter="0"/>
          <w:cols w:space="720"/>
          <w:docGrid w:linePitch="360"/>
        </w:sectPr>
      </w:pPr>
      <w:proofErr w:type="spellStart"/>
      <w:r w:rsidRPr="009F0048">
        <w:rPr>
          <w:rFonts w:ascii="Times New Roman" w:hAnsi="Times New Roman" w:cs="Times New Roman"/>
          <w:sz w:val="24"/>
          <w:szCs w:val="24"/>
        </w:rPr>
        <w:t>Kazi</w:t>
      </w:r>
      <w:proofErr w:type="spellEnd"/>
      <w:r w:rsidRPr="009F0048">
        <w:rPr>
          <w:rFonts w:ascii="Times New Roman" w:hAnsi="Times New Roman" w:cs="Times New Roman"/>
          <w:sz w:val="24"/>
          <w:szCs w:val="24"/>
        </w:rPr>
        <w:t xml:space="preserve"> farms group is a very renowned organization, despite being in a good position they have some problems. So to reduce problems or to maintain a good position in market the company should give more emphasize on their product and service quality. As well as they should recruit more educated, energetic, skilled employees than their competitors. As we all know humans are the main asset of an organiza</w:t>
      </w:r>
      <w:r w:rsidR="00136236" w:rsidRPr="009F0048">
        <w:rPr>
          <w:rFonts w:ascii="Times New Roman" w:hAnsi="Times New Roman" w:cs="Times New Roman"/>
          <w:sz w:val="24"/>
          <w:szCs w:val="24"/>
        </w:rPr>
        <w:t>tion.</w:t>
      </w:r>
    </w:p>
    <w:bookmarkStart w:id="192" w:name="_Toc29093017" w:displacedByCustomXml="next"/>
    <w:sdt>
      <w:sdtPr>
        <w:rPr>
          <w:rFonts w:asciiTheme="minorHAnsi" w:eastAsiaTheme="minorHAnsi" w:hAnsiTheme="minorHAnsi" w:cstheme="minorBidi"/>
          <w:color w:val="auto"/>
          <w:sz w:val="22"/>
          <w:szCs w:val="22"/>
        </w:rPr>
        <w:id w:val="1564148040"/>
        <w:docPartObj>
          <w:docPartGallery w:val="Bibliographies"/>
          <w:docPartUnique/>
        </w:docPartObj>
      </w:sdtPr>
      <w:sdtEndPr>
        <w:rPr>
          <w:b/>
          <w:bCs/>
        </w:rPr>
      </w:sdtEndPr>
      <w:sdtContent>
        <w:p w:rsidR="00AB2A21" w:rsidRDefault="00AB2A21" w:rsidP="00B47A39">
          <w:pPr>
            <w:pStyle w:val="Heading1"/>
            <w:numPr>
              <w:ilvl w:val="0"/>
              <w:numId w:val="0"/>
            </w:numPr>
            <w:ind w:left="432" w:hanging="432"/>
          </w:pPr>
          <w:r>
            <w:t>Works Cited</w:t>
          </w:r>
          <w:bookmarkEnd w:id="192"/>
        </w:p>
        <w:p w:rsidR="00EA4539" w:rsidRDefault="00AB2A21" w:rsidP="00EA4539">
          <w:pPr>
            <w:pStyle w:val="Bibliography"/>
            <w:ind w:left="720" w:hanging="720"/>
            <w:rPr>
              <w:noProof/>
            </w:rPr>
          </w:pPr>
          <w:r>
            <w:fldChar w:fldCharType="begin"/>
          </w:r>
          <w:r>
            <w:instrText xml:space="preserve"> BIBLIOGRAPHY </w:instrText>
          </w:r>
          <w:r>
            <w:fldChar w:fldCharType="separate"/>
          </w:r>
          <w:r w:rsidR="00EA4539">
            <w:rPr>
              <w:i/>
              <w:iCs/>
              <w:noProof/>
            </w:rPr>
            <w:t>Kazi Farms</w:t>
          </w:r>
          <w:r w:rsidR="00EA4539">
            <w:rPr>
              <w:noProof/>
            </w:rPr>
            <w:t>. (2014). Retrieved 12 14, 2019, from Kazi Farms: https://www.kazifarms.com/Management</w:t>
          </w:r>
        </w:p>
        <w:p w:rsidR="00EA4539" w:rsidRDefault="00EA4539" w:rsidP="00EA4539">
          <w:pPr>
            <w:pStyle w:val="Bibliography"/>
            <w:ind w:left="720" w:hanging="720"/>
            <w:rPr>
              <w:noProof/>
            </w:rPr>
          </w:pPr>
          <w:r>
            <w:rPr>
              <w:noProof/>
            </w:rPr>
            <w:t xml:space="preserve">Aarti. (2015, 3 26). </w:t>
          </w:r>
          <w:r>
            <w:rPr>
              <w:i/>
              <w:iCs/>
              <w:noProof/>
            </w:rPr>
            <w:t>Slideshare</w:t>
          </w:r>
          <w:r>
            <w:rPr>
              <w:noProof/>
            </w:rPr>
            <w:t>. Retrieved 12 20, 2019, from Sliideshare: https://www.slideshare.net/aartikkr3/selection-process-46309553</w:t>
          </w:r>
        </w:p>
        <w:p w:rsidR="00EA4539" w:rsidRDefault="00EA4539" w:rsidP="00EA4539">
          <w:pPr>
            <w:pStyle w:val="Bibliography"/>
            <w:ind w:left="720" w:hanging="720"/>
            <w:rPr>
              <w:noProof/>
            </w:rPr>
          </w:pPr>
          <w:r>
            <w:rPr>
              <w:noProof/>
            </w:rPr>
            <w:t xml:space="preserve">Chand, S. (2018, 7 4). </w:t>
          </w:r>
          <w:r>
            <w:rPr>
              <w:i/>
              <w:iCs/>
              <w:noProof/>
            </w:rPr>
            <w:t>Sources of Recruitment of Employees: Internal and External Sources | Recruitment</w:t>
          </w:r>
          <w:r>
            <w:rPr>
              <w:noProof/>
            </w:rPr>
            <w:t>. Retrieved 12 12, 2019, from yourarticlelibrary: http://www.yourarticlelibrary.com/recruitment/sources-of-recruitment-of-employees-internal-and-external-sources-recruitment/25954</w:t>
          </w:r>
        </w:p>
        <w:p w:rsidR="00EA4539" w:rsidRDefault="00EA4539" w:rsidP="00EA4539">
          <w:pPr>
            <w:pStyle w:val="Bibliography"/>
            <w:ind w:left="720" w:hanging="720"/>
            <w:rPr>
              <w:noProof/>
            </w:rPr>
          </w:pPr>
          <w:r>
            <w:rPr>
              <w:noProof/>
            </w:rPr>
            <w:t xml:space="preserve">Das, N. (2018, 7 4). </w:t>
          </w:r>
          <w:r>
            <w:rPr>
              <w:i/>
              <w:iCs/>
              <w:noProof/>
            </w:rPr>
            <w:t>ilearnlot</w:t>
          </w:r>
          <w:r>
            <w:rPr>
              <w:noProof/>
            </w:rPr>
            <w:t>. Retrieved 12 11, 2019, from ilearnlot: https://www.ilearnlot.com/what-is-the-purpose-and-importance-of-recruitment/50071/</w:t>
          </w:r>
        </w:p>
        <w:p w:rsidR="00EA4539" w:rsidRDefault="00EA4539" w:rsidP="00EA4539">
          <w:pPr>
            <w:pStyle w:val="Bibliography"/>
            <w:ind w:left="720" w:hanging="720"/>
            <w:rPr>
              <w:noProof/>
            </w:rPr>
          </w:pPr>
          <w:r>
            <w:rPr>
              <w:noProof/>
            </w:rPr>
            <w:t xml:space="preserve">Dessler, G. (1994). </w:t>
          </w:r>
          <w:r>
            <w:rPr>
              <w:i/>
              <w:iCs/>
              <w:noProof/>
            </w:rPr>
            <w:t>Human Resource Management.</w:t>
          </w:r>
          <w:r>
            <w:rPr>
              <w:noProof/>
            </w:rPr>
            <w:t xml:space="preserve"> Pearson Education Inc.</w:t>
          </w:r>
        </w:p>
        <w:p w:rsidR="00EA4539" w:rsidRDefault="00EA4539" w:rsidP="00EA4539">
          <w:pPr>
            <w:pStyle w:val="Bibliography"/>
            <w:ind w:left="720" w:hanging="720"/>
            <w:rPr>
              <w:noProof/>
            </w:rPr>
          </w:pPr>
          <w:r>
            <w:rPr>
              <w:noProof/>
            </w:rPr>
            <w:t>Eze. (n.d.).</w:t>
          </w:r>
        </w:p>
        <w:p w:rsidR="00EA4539" w:rsidRDefault="00EA4539" w:rsidP="00EA4539">
          <w:pPr>
            <w:pStyle w:val="Bibliography"/>
            <w:ind w:left="720" w:hanging="720"/>
            <w:rPr>
              <w:noProof/>
            </w:rPr>
          </w:pPr>
          <w:r>
            <w:rPr>
              <w:noProof/>
            </w:rPr>
            <w:t>Flippo, E. B. (n.d.).</w:t>
          </w:r>
        </w:p>
        <w:p w:rsidR="00EA4539" w:rsidRDefault="00EA4539" w:rsidP="00EA4539">
          <w:pPr>
            <w:pStyle w:val="Bibliography"/>
            <w:ind w:left="720" w:hanging="720"/>
            <w:rPr>
              <w:noProof/>
            </w:rPr>
          </w:pPr>
          <w:r>
            <w:rPr>
              <w:noProof/>
            </w:rPr>
            <w:t xml:space="preserve">Jarrett, V. (n.d.). </w:t>
          </w:r>
          <w:r>
            <w:rPr>
              <w:i/>
              <w:iCs/>
              <w:noProof/>
            </w:rPr>
            <w:t>Turnover.</w:t>
          </w:r>
        </w:p>
        <w:p w:rsidR="00EA4539" w:rsidRDefault="00EA4539" w:rsidP="00EA4539">
          <w:pPr>
            <w:pStyle w:val="Bibliography"/>
            <w:ind w:left="720" w:hanging="720"/>
            <w:rPr>
              <w:noProof/>
            </w:rPr>
          </w:pPr>
          <w:r>
            <w:rPr>
              <w:noProof/>
            </w:rPr>
            <w:t>Khan, A. (2019, 12 4). Recruitment &amp; Selection. (S. Munzuri, Interviewer)</w:t>
          </w:r>
        </w:p>
        <w:p w:rsidR="00EA4539" w:rsidRDefault="00EA4539" w:rsidP="00EA4539">
          <w:pPr>
            <w:pStyle w:val="Bibliography"/>
            <w:ind w:left="720" w:hanging="720"/>
            <w:rPr>
              <w:noProof/>
            </w:rPr>
          </w:pPr>
          <w:r>
            <w:rPr>
              <w:noProof/>
            </w:rPr>
            <w:t>Khan, M. (2019, 11 7). Organogram. (S. Munzuri, Interviewer)</w:t>
          </w:r>
        </w:p>
        <w:p w:rsidR="00EA4539" w:rsidRDefault="00EA4539" w:rsidP="00EA4539">
          <w:pPr>
            <w:pStyle w:val="Bibliography"/>
            <w:ind w:left="720" w:hanging="720"/>
            <w:rPr>
              <w:noProof/>
            </w:rPr>
          </w:pPr>
          <w:r>
            <w:rPr>
              <w:noProof/>
            </w:rPr>
            <w:t xml:space="preserve">Perez, T. (n.d.). </w:t>
          </w:r>
          <w:r>
            <w:rPr>
              <w:i/>
              <w:iCs/>
              <w:noProof/>
            </w:rPr>
            <w:t>Turnover.</w:t>
          </w:r>
        </w:p>
        <w:p w:rsidR="00EA4539" w:rsidRDefault="00EA4539" w:rsidP="00EA4539">
          <w:pPr>
            <w:pStyle w:val="Bibliography"/>
            <w:ind w:left="720" w:hanging="720"/>
            <w:rPr>
              <w:noProof/>
            </w:rPr>
          </w:pPr>
          <w:r>
            <w:rPr>
              <w:noProof/>
            </w:rPr>
            <w:t>Shamrat. (2019, 12 20). Turnover. (S. Munzuri, Interviewer)</w:t>
          </w:r>
        </w:p>
        <w:p w:rsidR="00EA4539" w:rsidRDefault="00EA4539" w:rsidP="00EA4539">
          <w:pPr>
            <w:pStyle w:val="Bibliography"/>
            <w:ind w:left="720" w:hanging="720"/>
            <w:rPr>
              <w:noProof/>
            </w:rPr>
          </w:pPr>
          <w:r>
            <w:rPr>
              <w:i/>
              <w:iCs/>
              <w:noProof/>
            </w:rPr>
            <w:t>Tutorialspoint</w:t>
          </w:r>
          <w:r>
            <w:rPr>
              <w:noProof/>
            </w:rPr>
            <w:t>. (n.d.). Retrieved 12 20, 2019, from Tutorialspoint: https://www.tutorialspoint.com/recruitment_and_selection/what_is_selection.htm</w:t>
          </w:r>
        </w:p>
        <w:p w:rsidR="00EA4539" w:rsidRDefault="00EA4539" w:rsidP="00EA4539">
          <w:pPr>
            <w:pStyle w:val="Bibliography"/>
            <w:ind w:left="720" w:hanging="720"/>
            <w:rPr>
              <w:noProof/>
            </w:rPr>
          </w:pPr>
          <w:r>
            <w:rPr>
              <w:noProof/>
            </w:rPr>
            <w:t>Uddin, M. (2019, 11 10). Reasons of Turnover. (S. Munzuri, Interviewer)</w:t>
          </w:r>
        </w:p>
        <w:p w:rsidR="00EA4539" w:rsidRDefault="00EA4539" w:rsidP="00EA4539">
          <w:pPr>
            <w:pStyle w:val="Bibliography"/>
            <w:ind w:left="720" w:hanging="720"/>
            <w:rPr>
              <w:noProof/>
            </w:rPr>
          </w:pPr>
          <w:r>
            <w:rPr>
              <w:noProof/>
            </w:rPr>
            <w:t xml:space="preserve">Woods, C. (n.d.). </w:t>
          </w:r>
          <w:r>
            <w:rPr>
              <w:i/>
              <w:iCs/>
              <w:noProof/>
            </w:rPr>
            <w:t>study</w:t>
          </w:r>
          <w:r>
            <w:rPr>
              <w:noProof/>
            </w:rPr>
            <w:t>. Retrieved 12 21, 2019, from study: https://study.com/academy/lesson/what-is-employee-turnover-definition-cost-reasons.html</w:t>
          </w:r>
        </w:p>
        <w:p w:rsidR="00EA4539" w:rsidRDefault="00EA4539" w:rsidP="00EA4539">
          <w:pPr>
            <w:pStyle w:val="Bibliography"/>
            <w:ind w:left="720" w:hanging="720"/>
            <w:rPr>
              <w:noProof/>
            </w:rPr>
          </w:pPr>
          <w:r>
            <w:rPr>
              <w:noProof/>
            </w:rPr>
            <w:t xml:space="preserve">Yoder, D. (n.d.). </w:t>
          </w:r>
          <w:r>
            <w:rPr>
              <w:i/>
              <w:iCs/>
              <w:noProof/>
            </w:rPr>
            <w:t>Businessmanagementideas</w:t>
          </w:r>
          <w:r>
            <w:rPr>
              <w:noProof/>
            </w:rPr>
            <w:t>. Retrieved 12 20, 2019, from Businessmanagementideas: https://www.businessmanagementideas.com/staffing/selection-of-candidates-meaning-procedure-and-importance/3504</w:t>
          </w:r>
        </w:p>
        <w:p w:rsidR="00EA4539" w:rsidRDefault="00EA4539" w:rsidP="00EA4539">
          <w:pPr>
            <w:pStyle w:val="Bibliography"/>
            <w:ind w:left="720" w:hanging="720"/>
            <w:rPr>
              <w:noProof/>
            </w:rPr>
          </w:pPr>
          <w:r>
            <w:rPr>
              <w:noProof/>
            </w:rPr>
            <w:t xml:space="preserve">Zojceska, A. (2018, 12 16). </w:t>
          </w:r>
          <w:r>
            <w:rPr>
              <w:i/>
              <w:iCs/>
              <w:noProof/>
            </w:rPr>
            <w:t>Talently</w:t>
          </w:r>
          <w:r>
            <w:rPr>
              <w:noProof/>
            </w:rPr>
            <w:t>. Retrieved 12 21, 2019, from Talently: https://www.talentlyft.com/en/blog/article/242/hr-metrics-how-and-why-to-calculate-employee-turnover-rate</w:t>
          </w:r>
        </w:p>
        <w:p w:rsidR="00AB2A21" w:rsidRDefault="00AB2A21" w:rsidP="00EA4539">
          <w:r>
            <w:rPr>
              <w:b/>
              <w:bCs/>
            </w:rPr>
            <w:fldChar w:fldCharType="end"/>
          </w:r>
        </w:p>
      </w:sdtContent>
    </w:sdt>
    <w:p w:rsidR="00AB2A21" w:rsidRDefault="00AB2A21" w:rsidP="00732719">
      <w:pPr>
        <w:spacing w:line="276" w:lineRule="auto"/>
        <w:rPr>
          <w:rFonts w:ascii="Times New Roman" w:hAnsi="Times New Roman" w:cs="Times New Roman"/>
          <w:sz w:val="24"/>
          <w:szCs w:val="24"/>
        </w:rPr>
      </w:pPr>
    </w:p>
    <w:p w:rsidR="00AB2A21" w:rsidRPr="00AB2A21" w:rsidRDefault="00AB2A21" w:rsidP="00B47A39">
      <w:pPr>
        <w:pStyle w:val="Heading1"/>
        <w:numPr>
          <w:ilvl w:val="0"/>
          <w:numId w:val="0"/>
        </w:numPr>
      </w:pPr>
      <w:bookmarkStart w:id="193" w:name="_Toc20050791"/>
      <w:bookmarkStart w:id="194" w:name="_Toc29093018"/>
      <w:r w:rsidRPr="00AB2A21">
        <w:lastRenderedPageBreak/>
        <w:t>Appendix:</w:t>
      </w:r>
      <w:bookmarkEnd w:id="193"/>
      <w:bookmarkEnd w:id="194"/>
    </w:p>
    <w:p w:rsidR="00AB2A21" w:rsidRPr="00AB2A21" w:rsidRDefault="00AB2A21" w:rsidP="00AB2A21">
      <w:pPr>
        <w:rPr>
          <w:rFonts w:ascii="Times New Roman" w:eastAsia="Calibri" w:hAnsi="Times New Roman" w:cs="Times New Roman"/>
          <w:sz w:val="24"/>
          <w:szCs w:val="24"/>
        </w:rPr>
      </w:pPr>
      <w:r w:rsidRPr="00AB2A21">
        <w:rPr>
          <w:rFonts w:ascii="Times New Roman" w:eastAsia="Calibri" w:hAnsi="Times New Roman" w:cs="Times New Roman"/>
          <w:b/>
          <w:sz w:val="24"/>
          <w:szCs w:val="24"/>
        </w:rPr>
        <w:t>Organization-</w:t>
      </w:r>
      <w:proofErr w:type="spellStart"/>
      <w:r w:rsidRPr="00AB2A21">
        <w:rPr>
          <w:rFonts w:ascii="Times New Roman" w:eastAsia="Calibri" w:hAnsi="Times New Roman" w:cs="Times New Roman"/>
          <w:sz w:val="24"/>
          <w:szCs w:val="24"/>
        </w:rPr>
        <w:t>Kazi</w:t>
      </w:r>
      <w:proofErr w:type="spellEnd"/>
      <w:r w:rsidRPr="00AB2A21">
        <w:rPr>
          <w:rFonts w:ascii="Times New Roman" w:eastAsia="Calibri" w:hAnsi="Times New Roman" w:cs="Times New Roman"/>
          <w:sz w:val="24"/>
          <w:szCs w:val="24"/>
        </w:rPr>
        <w:t xml:space="preserve"> Farm</w:t>
      </w:r>
    </w:p>
    <w:p w:rsidR="00AB2A21" w:rsidRPr="00AB2A21" w:rsidRDefault="00AB2A21" w:rsidP="00AB2A21">
      <w:pPr>
        <w:rPr>
          <w:rFonts w:ascii="Times New Roman" w:eastAsia="Calibri" w:hAnsi="Times New Roman" w:cs="Times New Roman"/>
          <w:sz w:val="24"/>
          <w:szCs w:val="24"/>
        </w:rPr>
      </w:pPr>
      <w:r w:rsidRPr="00AB2A21">
        <w:rPr>
          <w:rFonts w:ascii="Times New Roman" w:eastAsia="Calibri" w:hAnsi="Times New Roman" w:cs="Times New Roman"/>
          <w:b/>
          <w:sz w:val="24"/>
          <w:szCs w:val="24"/>
        </w:rPr>
        <w:t>Department-</w:t>
      </w:r>
      <w:r w:rsidRPr="00AB2A21">
        <w:rPr>
          <w:rFonts w:ascii="Times New Roman" w:eastAsia="Calibri" w:hAnsi="Times New Roman" w:cs="Times New Roman"/>
          <w:sz w:val="24"/>
          <w:szCs w:val="24"/>
        </w:rPr>
        <w:t xml:space="preserve"> Human Resource (HR)</w:t>
      </w:r>
    </w:p>
    <w:tbl>
      <w:tblPr>
        <w:tblStyle w:val="TableGrid1"/>
        <w:tblW w:w="10345" w:type="dxa"/>
        <w:tblLayout w:type="fixed"/>
        <w:tblLook w:val="04A0" w:firstRow="1" w:lastRow="0" w:firstColumn="1" w:lastColumn="0" w:noHBand="0" w:noVBand="1"/>
      </w:tblPr>
      <w:tblGrid>
        <w:gridCol w:w="4225"/>
        <w:gridCol w:w="1350"/>
        <w:gridCol w:w="1260"/>
        <w:gridCol w:w="1170"/>
        <w:gridCol w:w="1080"/>
        <w:gridCol w:w="1260"/>
      </w:tblGrid>
      <w:tr w:rsidR="00AB2A21" w:rsidRPr="00AB2A21" w:rsidTr="009C52C3">
        <w:trPr>
          <w:trHeight w:val="487"/>
        </w:trPr>
        <w:tc>
          <w:tcPr>
            <w:tcW w:w="4225" w:type="dxa"/>
          </w:tcPr>
          <w:p w:rsidR="00AB2A21" w:rsidRPr="00AB2A21" w:rsidRDefault="00AB2A21" w:rsidP="00AB2A21">
            <w:pPr>
              <w:rPr>
                <w:rFonts w:ascii="Times New Roman" w:eastAsia="Calibri" w:hAnsi="Times New Roman" w:cs="Times New Roman"/>
                <w:sz w:val="24"/>
                <w:szCs w:val="24"/>
              </w:rPr>
            </w:pPr>
          </w:p>
        </w:tc>
        <w:tc>
          <w:tcPr>
            <w:tcW w:w="6120" w:type="dxa"/>
            <w:gridSpan w:val="5"/>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Rating</w:t>
            </w:r>
          </w:p>
        </w:tc>
      </w:tr>
      <w:tr w:rsidR="00AB2A21" w:rsidRPr="00AB2A21" w:rsidTr="009C52C3">
        <w:trPr>
          <w:trHeight w:val="1043"/>
        </w:trPr>
        <w:tc>
          <w:tcPr>
            <w:tcW w:w="4225"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Statements</w:t>
            </w:r>
          </w:p>
        </w:tc>
        <w:tc>
          <w:tcPr>
            <w:tcW w:w="1350"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Strongly Disagree</w:t>
            </w:r>
          </w:p>
          <w:p w:rsidR="00AB2A21" w:rsidRPr="00AB2A21" w:rsidRDefault="00AB2A21" w:rsidP="00AB2A21">
            <w:pPr>
              <w:jc w:val="center"/>
              <w:rPr>
                <w:rFonts w:ascii="Times New Roman" w:eastAsia="Calibri" w:hAnsi="Times New Roman" w:cs="Times New Roman"/>
                <w:sz w:val="24"/>
                <w:szCs w:val="24"/>
              </w:rPr>
            </w:pPr>
            <w:r w:rsidRPr="00AB2A21">
              <w:rPr>
                <w:rFonts w:ascii="Times New Roman" w:eastAsia="Calibri" w:hAnsi="Times New Roman" w:cs="Times New Roman"/>
                <w:b/>
                <w:sz w:val="28"/>
                <w:szCs w:val="28"/>
              </w:rPr>
              <w:t>(1)</w:t>
            </w:r>
          </w:p>
        </w:tc>
        <w:tc>
          <w:tcPr>
            <w:tcW w:w="1260"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Disagree</w:t>
            </w:r>
          </w:p>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(2)</w:t>
            </w:r>
          </w:p>
        </w:tc>
        <w:tc>
          <w:tcPr>
            <w:tcW w:w="1170"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 xml:space="preserve">Neutral </w:t>
            </w:r>
          </w:p>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(3)</w:t>
            </w:r>
          </w:p>
        </w:tc>
        <w:tc>
          <w:tcPr>
            <w:tcW w:w="1080"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Agree</w:t>
            </w:r>
          </w:p>
          <w:p w:rsidR="00AB2A21" w:rsidRPr="00AB2A21" w:rsidRDefault="00AB2A21" w:rsidP="00AB2A21">
            <w:pPr>
              <w:jc w:val="center"/>
              <w:rPr>
                <w:rFonts w:ascii="Times New Roman" w:eastAsia="Calibri" w:hAnsi="Times New Roman" w:cs="Times New Roman"/>
                <w:sz w:val="24"/>
                <w:szCs w:val="24"/>
              </w:rPr>
            </w:pPr>
            <w:r w:rsidRPr="00AB2A21">
              <w:rPr>
                <w:rFonts w:ascii="Times New Roman" w:eastAsia="Calibri" w:hAnsi="Times New Roman" w:cs="Times New Roman"/>
                <w:b/>
                <w:sz w:val="28"/>
                <w:szCs w:val="28"/>
              </w:rPr>
              <w:t>(4)</w:t>
            </w:r>
          </w:p>
        </w:tc>
        <w:tc>
          <w:tcPr>
            <w:tcW w:w="1260" w:type="dxa"/>
          </w:tcPr>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 xml:space="preserve">Strongly Agree </w:t>
            </w:r>
          </w:p>
          <w:p w:rsidR="00AB2A21" w:rsidRPr="00AB2A21" w:rsidRDefault="00AB2A21" w:rsidP="00AB2A21">
            <w:pPr>
              <w:jc w:val="center"/>
              <w:rPr>
                <w:rFonts w:ascii="Times New Roman" w:eastAsia="Calibri" w:hAnsi="Times New Roman" w:cs="Times New Roman"/>
                <w:b/>
                <w:sz w:val="28"/>
                <w:szCs w:val="28"/>
              </w:rPr>
            </w:pPr>
            <w:r w:rsidRPr="00AB2A21">
              <w:rPr>
                <w:rFonts w:ascii="Times New Roman" w:eastAsia="Calibri" w:hAnsi="Times New Roman" w:cs="Times New Roman"/>
                <w:b/>
                <w:sz w:val="28"/>
                <w:szCs w:val="28"/>
              </w:rPr>
              <w:t>(5)</w:t>
            </w:r>
          </w:p>
        </w:tc>
      </w:tr>
      <w:tr w:rsidR="00AB2A21" w:rsidRPr="00AB2A21" w:rsidTr="009C52C3">
        <w:trPr>
          <w:trHeight w:val="1160"/>
        </w:trPr>
        <w:tc>
          <w:tcPr>
            <w:tcW w:w="4225" w:type="dxa"/>
          </w:tcPr>
          <w:p w:rsidR="00AB2A21" w:rsidRPr="00AB2A21" w:rsidRDefault="00AB2A21" w:rsidP="008634DE">
            <w:pPr>
              <w:numPr>
                <w:ilvl w:val="0"/>
                <w:numId w:val="26"/>
              </w:numPr>
              <w:jc w:val="both"/>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w:t>
            </w:r>
            <w:proofErr w:type="spellStart"/>
            <w:r w:rsidRPr="00AB2A21">
              <w:rPr>
                <w:rFonts w:ascii="Times New Roman" w:eastAsia="Calibri" w:hAnsi="Times New Roman" w:cs="Times New Roman"/>
                <w:color w:val="000000"/>
                <w:sz w:val="24"/>
                <w:szCs w:val="24"/>
              </w:rPr>
              <w:t>Kazi</w:t>
            </w:r>
            <w:proofErr w:type="spellEnd"/>
            <w:r w:rsidRPr="00AB2A21">
              <w:rPr>
                <w:rFonts w:ascii="Times New Roman" w:eastAsia="Calibri" w:hAnsi="Times New Roman" w:cs="Times New Roman"/>
                <w:color w:val="000000"/>
                <w:sz w:val="24"/>
                <w:szCs w:val="24"/>
              </w:rPr>
              <w:t>-Farm” clearly defines</w:t>
            </w:r>
            <w:r>
              <w:rPr>
                <w:rFonts w:ascii="Times New Roman" w:eastAsia="Calibri" w:hAnsi="Times New Roman" w:cs="Times New Roman"/>
                <w:color w:val="000000"/>
                <w:sz w:val="24"/>
                <w:szCs w:val="24"/>
              </w:rPr>
              <w:t xml:space="preserve"> </w:t>
            </w:r>
            <w:r w:rsidRPr="00AB2A21">
              <w:rPr>
                <w:rFonts w:ascii="Times New Roman" w:eastAsia="Calibri" w:hAnsi="Times New Roman" w:cs="Times New Roman"/>
                <w:color w:val="000000"/>
                <w:sz w:val="24"/>
                <w:szCs w:val="24"/>
              </w:rPr>
              <w:t>job description and specification in job advertisement to get right HR at right place.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998"/>
        </w:trPr>
        <w:tc>
          <w:tcPr>
            <w:tcW w:w="4225" w:type="dxa"/>
          </w:tcPr>
          <w:p w:rsidR="00AB2A21" w:rsidRPr="00AB2A21" w:rsidRDefault="00AB2A21" w:rsidP="008634DE">
            <w:pPr>
              <w:numPr>
                <w:ilvl w:val="0"/>
                <w:numId w:val="26"/>
              </w:numPr>
              <w:jc w:val="both"/>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w:t>
            </w:r>
            <w:proofErr w:type="spellStart"/>
            <w:r w:rsidRPr="00AB2A21">
              <w:rPr>
                <w:rFonts w:ascii="Times New Roman" w:eastAsia="Calibri" w:hAnsi="Times New Roman" w:cs="Times New Roman"/>
                <w:color w:val="000000"/>
                <w:sz w:val="24"/>
                <w:szCs w:val="24"/>
              </w:rPr>
              <w:t>Kazi</w:t>
            </w:r>
            <w:proofErr w:type="spellEnd"/>
            <w:r w:rsidRPr="00AB2A21">
              <w:rPr>
                <w:rFonts w:ascii="Times New Roman" w:eastAsia="Calibri" w:hAnsi="Times New Roman" w:cs="Times New Roman"/>
                <w:color w:val="000000"/>
                <w:sz w:val="24"/>
                <w:szCs w:val="24"/>
              </w:rPr>
              <w:t>-Farm” propagate ideas like “Come Grow with us” &amp; “Learning Environment” to increase their HR performance.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17"/>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sz w:val="24"/>
                <w:szCs w:val="24"/>
              </w:rPr>
              <w:t>“</w:t>
            </w:r>
            <w:proofErr w:type="spellStart"/>
            <w:r w:rsidRPr="00AB2A21">
              <w:rPr>
                <w:rFonts w:ascii="Times New Roman" w:eastAsia="Calibri" w:hAnsi="Times New Roman" w:cs="Times New Roman"/>
                <w:color w:val="000000"/>
                <w:sz w:val="24"/>
                <w:szCs w:val="24"/>
              </w:rPr>
              <w:t>Kazi</w:t>
            </w:r>
            <w:proofErr w:type="spellEnd"/>
            <w:r w:rsidRPr="00AB2A21">
              <w:rPr>
                <w:rFonts w:ascii="Times New Roman" w:eastAsia="Calibri" w:hAnsi="Times New Roman" w:cs="Times New Roman"/>
                <w:color w:val="000000"/>
                <w:sz w:val="24"/>
                <w:szCs w:val="24"/>
              </w:rPr>
              <w:t xml:space="preserve"> Farm’s” HR Team act as a consultant to enhance the quality of applicant pre-screening process to get highly qualified employees.</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17"/>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Preferences of top managements personal references in Recruitment process creates barrier.</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Direct recruitment &amp; selection process is time consuming than outsourcing to acquire fruitful HR</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The Resume screening and short listing method is useful to obtain effective employee.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Recruitment&amp; selection process of this company is costly which creates impact on budget of HR department</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Innovative techniques are adopted in selection process to acquire effective HR.</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89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They did not comprise with any of the criteria in the recruitment and selection process to get potential employee.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lastRenderedPageBreak/>
              <w:t>HR Department should make changes the process of recruitment and selection if necessary to improve employee performance.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Their HR maintains an adequate pool of quality “protected Class” applicants so that they can use it when they need more potential employees.</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w:t>
            </w:r>
            <w:proofErr w:type="spellStart"/>
            <w:r w:rsidRPr="00AB2A21">
              <w:rPr>
                <w:rFonts w:ascii="Times New Roman" w:eastAsia="Calibri" w:hAnsi="Times New Roman" w:cs="Times New Roman"/>
                <w:color w:val="000000"/>
                <w:sz w:val="24"/>
                <w:szCs w:val="24"/>
              </w:rPr>
              <w:t>Kazi</w:t>
            </w:r>
            <w:proofErr w:type="spellEnd"/>
            <w:r w:rsidRPr="00AB2A21">
              <w:rPr>
                <w:rFonts w:ascii="Times New Roman" w:eastAsia="Calibri" w:hAnsi="Times New Roman" w:cs="Times New Roman"/>
                <w:color w:val="000000"/>
                <w:sz w:val="24"/>
                <w:szCs w:val="24"/>
              </w:rPr>
              <w:t xml:space="preserve"> Farms” plays an affirmative action in the selection process to obtain productive employee.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AB2A21" w:rsidP="008634DE">
            <w:pPr>
              <w:numPr>
                <w:ilvl w:val="0"/>
                <w:numId w:val="26"/>
              </w:numPr>
              <w:rPr>
                <w:rFonts w:ascii="Times New Roman" w:eastAsia="Calibri" w:hAnsi="Times New Roman" w:cs="Times New Roman"/>
                <w:sz w:val="24"/>
                <w:szCs w:val="24"/>
              </w:rPr>
            </w:pPr>
            <w:r w:rsidRPr="00AB2A21">
              <w:rPr>
                <w:rFonts w:ascii="Times New Roman" w:eastAsia="Calibri" w:hAnsi="Times New Roman" w:cs="Times New Roman"/>
                <w:color w:val="000000"/>
                <w:sz w:val="24"/>
                <w:szCs w:val="24"/>
              </w:rPr>
              <w:t>Organization will accepts candidates from non-traditional sources if necessary to maintain good HR performance</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r w:rsidR="00AB2A21" w:rsidRPr="00AB2A21" w:rsidTr="009C52C3">
        <w:trPr>
          <w:trHeight w:val="440"/>
        </w:trPr>
        <w:tc>
          <w:tcPr>
            <w:tcW w:w="4225" w:type="dxa"/>
          </w:tcPr>
          <w:p w:rsidR="00AB2A21" w:rsidRPr="00AB2A21" w:rsidRDefault="007B05F0" w:rsidP="008634DE">
            <w:pPr>
              <w:numPr>
                <w:ilvl w:val="0"/>
                <w:numId w:val="26"/>
              </w:numP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Different types of recruitment process </w:t>
            </w:r>
            <w:r w:rsidR="00AB2A21" w:rsidRPr="00AB2A21">
              <w:rPr>
                <w:rFonts w:ascii="Times New Roman" w:eastAsia="Calibri" w:hAnsi="Times New Roman" w:cs="Times New Roman"/>
                <w:color w:val="000000"/>
                <w:sz w:val="24"/>
                <w:szCs w:val="24"/>
              </w:rPr>
              <w:t>are applied for different grade of employees to select best people for the organization.</w:t>
            </w:r>
          </w:p>
        </w:tc>
        <w:tc>
          <w:tcPr>
            <w:tcW w:w="135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c>
          <w:tcPr>
            <w:tcW w:w="1170" w:type="dxa"/>
          </w:tcPr>
          <w:p w:rsidR="00AB2A21" w:rsidRPr="00AB2A21" w:rsidRDefault="00AB2A21" w:rsidP="00AB2A21">
            <w:pPr>
              <w:rPr>
                <w:rFonts w:ascii="Times New Roman" w:eastAsia="Calibri" w:hAnsi="Times New Roman" w:cs="Times New Roman"/>
                <w:sz w:val="24"/>
                <w:szCs w:val="24"/>
              </w:rPr>
            </w:pPr>
          </w:p>
        </w:tc>
        <w:tc>
          <w:tcPr>
            <w:tcW w:w="1080" w:type="dxa"/>
          </w:tcPr>
          <w:p w:rsidR="00AB2A21" w:rsidRPr="00AB2A21" w:rsidRDefault="00AB2A21" w:rsidP="00AB2A21">
            <w:pPr>
              <w:rPr>
                <w:rFonts w:ascii="Times New Roman" w:eastAsia="Calibri" w:hAnsi="Times New Roman" w:cs="Times New Roman"/>
                <w:sz w:val="24"/>
                <w:szCs w:val="24"/>
              </w:rPr>
            </w:pPr>
          </w:p>
        </w:tc>
        <w:tc>
          <w:tcPr>
            <w:tcW w:w="1260" w:type="dxa"/>
          </w:tcPr>
          <w:p w:rsidR="00AB2A21" w:rsidRPr="00AB2A21" w:rsidRDefault="00AB2A21" w:rsidP="00AB2A21">
            <w:pPr>
              <w:rPr>
                <w:rFonts w:ascii="Times New Roman" w:eastAsia="Calibri" w:hAnsi="Times New Roman" w:cs="Times New Roman"/>
                <w:sz w:val="24"/>
                <w:szCs w:val="24"/>
              </w:rPr>
            </w:pPr>
          </w:p>
        </w:tc>
      </w:tr>
    </w:tbl>
    <w:p w:rsidR="00BA3A26" w:rsidRPr="00732719" w:rsidRDefault="00BA3A26" w:rsidP="00732719">
      <w:pPr>
        <w:spacing w:line="276" w:lineRule="auto"/>
        <w:rPr>
          <w:rFonts w:ascii="Times New Roman" w:hAnsi="Times New Roman" w:cs="Times New Roman"/>
          <w:sz w:val="24"/>
          <w:szCs w:val="24"/>
        </w:rPr>
      </w:pPr>
    </w:p>
    <w:sectPr w:rsidR="00BA3A26" w:rsidRPr="00732719" w:rsidSect="00C94C6E">
      <w:pgSz w:w="12240" w:h="15840" w:code="1"/>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1AE" w:rsidRDefault="004261AE">
      <w:pPr>
        <w:spacing w:after="0" w:line="240" w:lineRule="auto"/>
      </w:pPr>
      <w:r>
        <w:separator/>
      </w:r>
    </w:p>
  </w:endnote>
  <w:endnote w:type="continuationSeparator" w:id="0">
    <w:p w:rsidR="004261AE" w:rsidRDefault="00426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155146"/>
      <w:docPartObj>
        <w:docPartGallery w:val="Page Numbers (Bottom of Page)"/>
        <w:docPartUnique/>
      </w:docPartObj>
    </w:sdtPr>
    <w:sdtEndPr>
      <w:rPr>
        <w:color w:val="808080" w:themeColor="background1" w:themeShade="80"/>
        <w:spacing w:val="60"/>
      </w:rPr>
    </w:sdtEndPr>
    <w:sdtContent>
      <w:p w:rsidR="00302B15" w:rsidRDefault="00302B15">
        <w:pPr>
          <w:pStyle w:val="Footer"/>
          <w:pBdr>
            <w:top w:val="single" w:sz="4" w:space="1" w:color="D9D9D9" w:themeColor="background1" w:themeShade="D9"/>
          </w:pBdr>
          <w:jc w:val="right"/>
        </w:pPr>
        <w:r>
          <w:fldChar w:fldCharType="begin"/>
        </w:r>
        <w:r>
          <w:instrText xml:space="preserve"> PAGE   \* MERGEFORMAT </w:instrText>
        </w:r>
        <w:r>
          <w:fldChar w:fldCharType="separate"/>
        </w:r>
        <w:r w:rsidR="0087533E">
          <w:rPr>
            <w:noProof/>
          </w:rPr>
          <w:t>40</w:t>
        </w:r>
        <w:r>
          <w:rPr>
            <w:noProof/>
          </w:rPr>
          <w:fldChar w:fldCharType="end"/>
        </w:r>
        <w:r>
          <w:t xml:space="preserve"> | </w:t>
        </w:r>
        <w:r>
          <w:rPr>
            <w:color w:val="808080" w:themeColor="background1" w:themeShade="80"/>
            <w:spacing w:val="60"/>
          </w:rPr>
          <w:t>Page</w:t>
        </w:r>
      </w:p>
    </w:sdtContent>
  </w:sdt>
  <w:p w:rsidR="00302B15" w:rsidRDefault="00302B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1AE" w:rsidRDefault="004261AE">
      <w:pPr>
        <w:spacing w:after="0" w:line="240" w:lineRule="auto"/>
      </w:pPr>
      <w:r>
        <w:separator/>
      </w:r>
    </w:p>
  </w:footnote>
  <w:footnote w:type="continuationSeparator" w:id="0">
    <w:p w:rsidR="004261AE" w:rsidRDefault="00426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B15" w:rsidRDefault="00302B15" w:rsidP="005A553A">
    <w:pPr>
      <w:pStyle w:val="Header"/>
      <w:tabs>
        <w:tab w:val="left" w:pos="1620"/>
      </w:tabs>
    </w:pPr>
    <w:r>
      <w:tab/>
    </w:r>
    <w:r>
      <w:tab/>
      <w:t xml:space="preserve">                                                                                                                                               </w:t>
    </w:r>
    <w:r>
      <w:rPr>
        <w:noProof/>
      </w:rPr>
      <w:drawing>
        <wp:inline distT="0" distB="0" distL="0" distR="0" wp14:anchorId="5CAA201B" wp14:editId="059EA4F9">
          <wp:extent cx="507978" cy="422031"/>
          <wp:effectExtent l="0" t="0" r="6985" b="0"/>
          <wp:docPr id="256" name="Picture 25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068" cy="434568"/>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3pt;height:11.3pt" o:bullet="t">
        <v:imagedata r:id="rId1" o:title="msoBABF"/>
      </v:shape>
    </w:pict>
  </w:numPicBullet>
  <w:abstractNum w:abstractNumId="0">
    <w:nsid w:val="02896698"/>
    <w:multiLevelType w:val="hybridMultilevel"/>
    <w:tmpl w:val="562C6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DA013A"/>
    <w:multiLevelType w:val="hybridMultilevel"/>
    <w:tmpl w:val="98A8E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351835"/>
    <w:multiLevelType w:val="multilevel"/>
    <w:tmpl w:val="9F38A94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7056D06"/>
    <w:multiLevelType w:val="multilevel"/>
    <w:tmpl w:val="08B6720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E3E0AAC"/>
    <w:multiLevelType w:val="multilevel"/>
    <w:tmpl w:val="28D496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0F9D1B78"/>
    <w:multiLevelType w:val="multilevel"/>
    <w:tmpl w:val="0F745C0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15470AD"/>
    <w:multiLevelType w:val="hybridMultilevel"/>
    <w:tmpl w:val="2138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A354CF"/>
    <w:multiLevelType w:val="multilevel"/>
    <w:tmpl w:val="7D9AE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615076"/>
    <w:multiLevelType w:val="hybridMultilevel"/>
    <w:tmpl w:val="25E077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E161FA"/>
    <w:multiLevelType w:val="multilevel"/>
    <w:tmpl w:val="DD0E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670EAD"/>
    <w:multiLevelType w:val="multilevel"/>
    <w:tmpl w:val="4D5059F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nsid w:val="1EFA07C5"/>
    <w:multiLevelType w:val="hybridMultilevel"/>
    <w:tmpl w:val="C0D8A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8D0B47"/>
    <w:multiLevelType w:val="hybridMultilevel"/>
    <w:tmpl w:val="A3208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EB102D"/>
    <w:multiLevelType w:val="multilevel"/>
    <w:tmpl w:val="97A29D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27715267"/>
    <w:multiLevelType w:val="hybridMultilevel"/>
    <w:tmpl w:val="F78A02E2"/>
    <w:lvl w:ilvl="0" w:tplc="D0CCBEB0">
      <w:start w:val="1"/>
      <w:numFmt w:val="decimal"/>
      <w:lvlText w:val="%1."/>
      <w:lvlJc w:val="left"/>
      <w:pPr>
        <w:ind w:left="720" w:hanging="360"/>
      </w:pPr>
      <w:rPr>
        <w:rFonts w:eastAsia="Calibri"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B02495"/>
    <w:multiLevelType w:val="hybridMultilevel"/>
    <w:tmpl w:val="52D061FE"/>
    <w:lvl w:ilvl="0" w:tplc="0409000B">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6">
    <w:nsid w:val="2B5C14F1"/>
    <w:multiLevelType w:val="hybridMultilevel"/>
    <w:tmpl w:val="3A182D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nsid w:val="2BC67B45"/>
    <w:multiLevelType w:val="hybridMultilevel"/>
    <w:tmpl w:val="B170BB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943AC6"/>
    <w:multiLevelType w:val="multilevel"/>
    <w:tmpl w:val="1EF062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36AB07DD"/>
    <w:multiLevelType w:val="multilevel"/>
    <w:tmpl w:val="D7DCBCD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38EB44C8"/>
    <w:multiLevelType w:val="hybridMultilevel"/>
    <w:tmpl w:val="BAD4C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CD0F2D"/>
    <w:multiLevelType w:val="hybridMultilevel"/>
    <w:tmpl w:val="C2C82F6A"/>
    <w:lvl w:ilvl="0" w:tplc="04090001">
      <w:start w:val="1"/>
      <w:numFmt w:val="bullet"/>
      <w:lvlText w:val=""/>
      <w:lvlJc w:val="left"/>
      <w:pPr>
        <w:ind w:left="7080" w:hanging="360"/>
      </w:pPr>
      <w:rPr>
        <w:rFonts w:ascii="Symbol" w:hAnsi="Symbol" w:hint="default"/>
      </w:rPr>
    </w:lvl>
    <w:lvl w:ilvl="1" w:tplc="04090003" w:tentative="1">
      <w:start w:val="1"/>
      <w:numFmt w:val="bullet"/>
      <w:lvlText w:val="o"/>
      <w:lvlJc w:val="left"/>
      <w:pPr>
        <w:ind w:left="7800" w:hanging="360"/>
      </w:pPr>
      <w:rPr>
        <w:rFonts w:ascii="Courier New" w:hAnsi="Courier New" w:cs="Courier New" w:hint="default"/>
      </w:rPr>
    </w:lvl>
    <w:lvl w:ilvl="2" w:tplc="04090005" w:tentative="1">
      <w:start w:val="1"/>
      <w:numFmt w:val="bullet"/>
      <w:lvlText w:val=""/>
      <w:lvlJc w:val="left"/>
      <w:pPr>
        <w:ind w:left="8520" w:hanging="360"/>
      </w:pPr>
      <w:rPr>
        <w:rFonts w:ascii="Wingdings" w:hAnsi="Wingdings" w:hint="default"/>
      </w:rPr>
    </w:lvl>
    <w:lvl w:ilvl="3" w:tplc="04090001" w:tentative="1">
      <w:start w:val="1"/>
      <w:numFmt w:val="bullet"/>
      <w:lvlText w:val=""/>
      <w:lvlJc w:val="left"/>
      <w:pPr>
        <w:ind w:left="9240" w:hanging="360"/>
      </w:pPr>
      <w:rPr>
        <w:rFonts w:ascii="Symbol" w:hAnsi="Symbol" w:hint="default"/>
      </w:rPr>
    </w:lvl>
    <w:lvl w:ilvl="4" w:tplc="04090003" w:tentative="1">
      <w:start w:val="1"/>
      <w:numFmt w:val="bullet"/>
      <w:lvlText w:val="o"/>
      <w:lvlJc w:val="left"/>
      <w:pPr>
        <w:ind w:left="9960" w:hanging="360"/>
      </w:pPr>
      <w:rPr>
        <w:rFonts w:ascii="Courier New" w:hAnsi="Courier New" w:cs="Courier New" w:hint="default"/>
      </w:rPr>
    </w:lvl>
    <w:lvl w:ilvl="5" w:tplc="04090005" w:tentative="1">
      <w:start w:val="1"/>
      <w:numFmt w:val="bullet"/>
      <w:lvlText w:val=""/>
      <w:lvlJc w:val="left"/>
      <w:pPr>
        <w:ind w:left="10680" w:hanging="360"/>
      </w:pPr>
      <w:rPr>
        <w:rFonts w:ascii="Wingdings" w:hAnsi="Wingdings" w:hint="default"/>
      </w:rPr>
    </w:lvl>
    <w:lvl w:ilvl="6" w:tplc="04090001" w:tentative="1">
      <w:start w:val="1"/>
      <w:numFmt w:val="bullet"/>
      <w:lvlText w:val=""/>
      <w:lvlJc w:val="left"/>
      <w:pPr>
        <w:ind w:left="11400" w:hanging="360"/>
      </w:pPr>
      <w:rPr>
        <w:rFonts w:ascii="Symbol" w:hAnsi="Symbol" w:hint="default"/>
      </w:rPr>
    </w:lvl>
    <w:lvl w:ilvl="7" w:tplc="04090003" w:tentative="1">
      <w:start w:val="1"/>
      <w:numFmt w:val="bullet"/>
      <w:lvlText w:val="o"/>
      <w:lvlJc w:val="left"/>
      <w:pPr>
        <w:ind w:left="12120" w:hanging="360"/>
      </w:pPr>
      <w:rPr>
        <w:rFonts w:ascii="Courier New" w:hAnsi="Courier New" w:cs="Courier New" w:hint="default"/>
      </w:rPr>
    </w:lvl>
    <w:lvl w:ilvl="8" w:tplc="04090005" w:tentative="1">
      <w:start w:val="1"/>
      <w:numFmt w:val="bullet"/>
      <w:lvlText w:val=""/>
      <w:lvlJc w:val="left"/>
      <w:pPr>
        <w:ind w:left="12840" w:hanging="360"/>
      </w:pPr>
      <w:rPr>
        <w:rFonts w:ascii="Wingdings" w:hAnsi="Wingdings" w:hint="default"/>
      </w:rPr>
    </w:lvl>
  </w:abstractNum>
  <w:abstractNum w:abstractNumId="22">
    <w:nsid w:val="3B0A20F9"/>
    <w:multiLevelType w:val="hybridMultilevel"/>
    <w:tmpl w:val="4770F1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D222B3"/>
    <w:multiLevelType w:val="multilevel"/>
    <w:tmpl w:val="DF8478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3D5D652E"/>
    <w:multiLevelType w:val="hybridMultilevel"/>
    <w:tmpl w:val="DBE209C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nsid w:val="42D77E31"/>
    <w:multiLevelType w:val="hybridMultilevel"/>
    <w:tmpl w:val="D702254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BC04200"/>
    <w:multiLevelType w:val="multilevel"/>
    <w:tmpl w:val="79064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C3B2D04"/>
    <w:multiLevelType w:val="multilevel"/>
    <w:tmpl w:val="5BE86B1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4C8715AA"/>
    <w:multiLevelType w:val="multilevel"/>
    <w:tmpl w:val="0F0ECB1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53577618"/>
    <w:multiLevelType w:val="multilevel"/>
    <w:tmpl w:val="B51C6C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53651D48"/>
    <w:multiLevelType w:val="multilevel"/>
    <w:tmpl w:val="092660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555C6D2D"/>
    <w:multiLevelType w:val="hybridMultilevel"/>
    <w:tmpl w:val="5A4817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2F32F0"/>
    <w:multiLevelType w:val="multilevel"/>
    <w:tmpl w:val="986E420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nsid w:val="60BA1D4B"/>
    <w:multiLevelType w:val="hybridMultilevel"/>
    <w:tmpl w:val="FDF06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B226ED"/>
    <w:multiLevelType w:val="hybridMultilevel"/>
    <w:tmpl w:val="7FF2E6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B45981"/>
    <w:multiLevelType w:val="hybridMultilevel"/>
    <w:tmpl w:val="8732FB12"/>
    <w:lvl w:ilvl="0" w:tplc="AAAC0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860F0C"/>
    <w:multiLevelType w:val="hybridMultilevel"/>
    <w:tmpl w:val="E4A4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8E0D10"/>
    <w:multiLevelType w:val="multilevel"/>
    <w:tmpl w:val="88300E6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nsid w:val="6EBB5142"/>
    <w:multiLevelType w:val="hybridMultilevel"/>
    <w:tmpl w:val="CE68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3807E2"/>
    <w:multiLevelType w:val="hybridMultilevel"/>
    <w:tmpl w:val="247AB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591AB9"/>
    <w:multiLevelType w:val="hybridMultilevel"/>
    <w:tmpl w:val="AAA27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5"/>
  </w:num>
  <w:num w:numId="2">
    <w:abstractNumId w:val="1"/>
  </w:num>
  <w:num w:numId="3">
    <w:abstractNumId w:val="24"/>
  </w:num>
  <w:num w:numId="4">
    <w:abstractNumId w:val="20"/>
  </w:num>
  <w:num w:numId="5">
    <w:abstractNumId w:val="14"/>
  </w:num>
  <w:num w:numId="6">
    <w:abstractNumId w:val="38"/>
  </w:num>
  <w:num w:numId="7">
    <w:abstractNumId w:val="27"/>
  </w:num>
  <w:num w:numId="8">
    <w:abstractNumId w:val="13"/>
  </w:num>
  <w:num w:numId="9">
    <w:abstractNumId w:val="12"/>
  </w:num>
  <w:num w:numId="10">
    <w:abstractNumId w:val="19"/>
  </w:num>
  <w:num w:numId="11">
    <w:abstractNumId w:val="22"/>
  </w:num>
  <w:num w:numId="12">
    <w:abstractNumId w:val="18"/>
  </w:num>
  <w:num w:numId="13">
    <w:abstractNumId w:val="29"/>
  </w:num>
  <w:num w:numId="14">
    <w:abstractNumId w:val="2"/>
  </w:num>
  <w:num w:numId="15">
    <w:abstractNumId w:val="9"/>
  </w:num>
  <w:num w:numId="16">
    <w:abstractNumId w:val="7"/>
  </w:num>
  <w:num w:numId="17">
    <w:abstractNumId w:val="4"/>
  </w:num>
  <w:num w:numId="18">
    <w:abstractNumId w:val="23"/>
  </w:num>
  <w:num w:numId="19">
    <w:abstractNumId w:val="5"/>
  </w:num>
  <w:num w:numId="20">
    <w:abstractNumId w:val="30"/>
  </w:num>
  <w:num w:numId="21">
    <w:abstractNumId w:val="15"/>
  </w:num>
  <w:num w:numId="22">
    <w:abstractNumId w:val="10"/>
  </w:num>
  <w:num w:numId="23">
    <w:abstractNumId w:val="31"/>
  </w:num>
  <w:num w:numId="24">
    <w:abstractNumId w:val="17"/>
  </w:num>
  <w:num w:numId="25">
    <w:abstractNumId w:val="21"/>
  </w:num>
  <w:num w:numId="26">
    <w:abstractNumId w:val="34"/>
  </w:num>
  <w:num w:numId="27">
    <w:abstractNumId w:val="26"/>
  </w:num>
  <w:num w:numId="28">
    <w:abstractNumId w:val="16"/>
  </w:num>
  <w:num w:numId="29">
    <w:abstractNumId w:val="3"/>
  </w:num>
  <w:num w:numId="30">
    <w:abstractNumId w:val="37"/>
  </w:num>
  <w:num w:numId="31">
    <w:abstractNumId w:val="32"/>
  </w:num>
  <w:num w:numId="32">
    <w:abstractNumId w:val="28"/>
  </w:num>
  <w:num w:numId="33">
    <w:abstractNumId w:val="35"/>
  </w:num>
  <w:num w:numId="34">
    <w:abstractNumId w:val="36"/>
  </w:num>
  <w:num w:numId="35">
    <w:abstractNumId w:val="33"/>
  </w:num>
  <w:num w:numId="36">
    <w:abstractNumId w:val="39"/>
  </w:num>
  <w:num w:numId="37">
    <w:abstractNumId w:val="6"/>
  </w:num>
  <w:num w:numId="38">
    <w:abstractNumId w:val="11"/>
  </w:num>
  <w:num w:numId="39">
    <w:abstractNumId w:val="0"/>
  </w:num>
  <w:num w:numId="40">
    <w:abstractNumId w:val="8"/>
  </w:num>
  <w:num w:numId="41">
    <w:abstractNumId w:val="4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652"/>
    <w:rsid w:val="000339E7"/>
    <w:rsid w:val="00034D2D"/>
    <w:rsid w:val="000762F6"/>
    <w:rsid w:val="00081750"/>
    <w:rsid w:val="000828B6"/>
    <w:rsid w:val="00087BCF"/>
    <w:rsid w:val="000A33A1"/>
    <w:rsid w:val="000C0603"/>
    <w:rsid w:val="000C48BC"/>
    <w:rsid w:val="000D4E9B"/>
    <w:rsid w:val="000D5D43"/>
    <w:rsid w:val="000E066F"/>
    <w:rsid w:val="000E1619"/>
    <w:rsid w:val="000E4E12"/>
    <w:rsid w:val="000E6B3F"/>
    <w:rsid w:val="000F40FD"/>
    <w:rsid w:val="000F50F2"/>
    <w:rsid w:val="001158BB"/>
    <w:rsid w:val="00130169"/>
    <w:rsid w:val="00136236"/>
    <w:rsid w:val="001411A2"/>
    <w:rsid w:val="001545D2"/>
    <w:rsid w:val="00156320"/>
    <w:rsid w:val="001669A0"/>
    <w:rsid w:val="00167879"/>
    <w:rsid w:val="00170B33"/>
    <w:rsid w:val="001754C5"/>
    <w:rsid w:val="00176FAA"/>
    <w:rsid w:val="0018444D"/>
    <w:rsid w:val="001A2B7E"/>
    <w:rsid w:val="001A33ED"/>
    <w:rsid w:val="001C4846"/>
    <w:rsid w:val="001D545E"/>
    <w:rsid w:val="001D73A5"/>
    <w:rsid w:val="001F0FEE"/>
    <w:rsid w:val="001F6268"/>
    <w:rsid w:val="001F668B"/>
    <w:rsid w:val="0021156E"/>
    <w:rsid w:val="002143C1"/>
    <w:rsid w:val="00216CF5"/>
    <w:rsid w:val="00232240"/>
    <w:rsid w:val="002430FE"/>
    <w:rsid w:val="0025138F"/>
    <w:rsid w:val="00251ED8"/>
    <w:rsid w:val="002725CD"/>
    <w:rsid w:val="002759A0"/>
    <w:rsid w:val="00282E9E"/>
    <w:rsid w:val="002C0E35"/>
    <w:rsid w:val="002D416F"/>
    <w:rsid w:val="002E2F7D"/>
    <w:rsid w:val="002E3253"/>
    <w:rsid w:val="002F54B2"/>
    <w:rsid w:val="00302B15"/>
    <w:rsid w:val="00302F1D"/>
    <w:rsid w:val="00315BC2"/>
    <w:rsid w:val="003437A4"/>
    <w:rsid w:val="00354C41"/>
    <w:rsid w:val="0036074D"/>
    <w:rsid w:val="00371DD0"/>
    <w:rsid w:val="00376425"/>
    <w:rsid w:val="00391A70"/>
    <w:rsid w:val="003A553F"/>
    <w:rsid w:val="003B0C2C"/>
    <w:rsid w:val="003C0E63"/>
    <w:rsid w:val="003C2256"/>
    <w:rsid w:val="003C2CA1"/>
    <w:rsid w:val="003C387D"/>
    <w:rsid w:val="003D0173"/>
    <w:rsid w:val="003D1EC6"/>
    <w:rsid w:val="003E4FBA"/>
    <w:rsid w:val="003E5842"/>
    <w:rsid w:val="003E5E84"/>
    <w:rsid w:val="003F4AD9"/>
    <w:rsid w:val="00401431"/>
    <w:rsid w:val="00402DB2"/>
    <w:rsid w:val="00404AA2"/>
    <w:rsid w:val="004114D7"/>
    <w:rsid w:val="00423A07"/>
    <w:rsid w:val="004261AE"/>
    <w:rsid w:val="00426B94"/>
    <w:rsid w:val="0044170E"/>
    <w:rsid w:val="00446100"/>
    <w:rsid w:val="00450CD1"/>
    <w:rsid w:val="004514A6"/>
    <w:rsid w:val="00457EBE"/>
    <w:rsid w:val="0048283F"/>
    <w:rsid w:val="00486768"/>
    <w:rsid w:val="00491DA4"/>
    <w:rsid w:val="004A3E66"/>
    <w:rsid w:val="004A7333"/>
    <w:rsid w:val="004B2327"/>
    <w:rsid w:val="004B3EAF"/>
    <w:rsid w:val="004B792C"/>
    <w:rsid w:val="004D01C2"/>
    <w:rsid w:val="004D5896"/>
    <w:rsid w:val="004E11F7"/>
    <w:rsid w:val="004E2D05"/>
    <w:rsid w:val="004E4F6C"/>
    <w:rsid w:val="004E6A13"/>
    <w:rsid w:val="004F56AA"/>
    <w:rsid w:val="00503EB6"/>
    <w:rsid w:val="00506F0E"/>
    <w:rsid w:val="00524445"/>
    <w:rsid w:val="00527640"/>
    <w:rsid w:val="00536048"/>
    <w:rsid w:val="005433A0"/>
    <w:rsid w:val="005531C6"/>
    <w:rsid w:val="00554376"/>
    <w:rsid w:val="00562E5B"/>
    <w:rsid w:val="00564027"/>
    <w:rsid w:val="00575911"/>
    <w:rsid w:val="00596EAF"/>
    <w:rsid w:val="005A553A"/>
    <w:rsid w:val="005B2D4B"/>
    <w:rsid w:val="005C31AA"/>
    <w:rsid w:val="005C5D7E"/>
    <w:rsid w:val="005E01AC"/>
    <w:rsid w:val="005E5FB2"/>
    <w:rsid w:val="005F7326"/>
    <w:rsid w:val="005F7680"/>
    <w:rsid w:val="00604B93"/>
    <w:rsid w:val="00605CD8"/>
    <w:rsid w:val="00614E83"/>
    <w:rsid w:val="00622B85"/>
    <w:rsid w:val="00622C27"/>
    <w:rsid w:val="0062458D"/>
    <w:rsid w:val="00637534"/>
    <w:rsid w:val="00643136"/>
    <w:rsid w:val="00646A92"/>
    <w:rsid w:val="00666939"/>
    <w:rsid w:val="00671A27"/>
    <w:rsid w:val="00674E14"/>
    <w:rsid w:val="00690679"/>
    <w:rsid w:val="006915F3"/>
    <w:rsid w:val="006B364E"/>
    <w:rsid w:val="006C3E6E"/>
    <w:rsid w:val="006D0371"/>
    <w:rsid w:val="006D0FAE"/>
    <w:rsid w:val="006D2818"/>
    <w:rsid w:val="006F33BB"/>
    <w:rsid w:val="00707DEC"/>
    <w:rsid w:val="007138E0"/>
    <w:rsid w:val="007162D0"/>
    <w:rsid w:val="00717430"/>
    <w:rsid w:val="00717A9A"/>
    <w:rsid w:val="0072172D"/>
    <w:rsid w:val="00722F9C"/>
    <w:rsid w:val="0072474A"/>
    <w:rsid w:val="00725879"/>
    <w:rsid w:val="00732073"/>
    <w:rsid w:val="00732719"/>
    <w:rsid w:val="00733134"/>
    <w:rsid w:val="007378C7"/>
    <w:rsid w:val="00741520"/>
    <w:rsid w:val="007439AE"/>
    <w:rsid w:val="00753319"/>
    <w:rsid w:val="00777893"/>
    <w:rsid w:val="00783165"/>
    <w:rsid w:val="00786086"/>
    <w:rsid w:val="007A5F72"/>
    <w:rsid w:val="007B05F0"/>
    <w:rsid w:val="007B2673"/>
    <w:rsid w:val="007B4150"/>
    <w:rsid w:val="007B50BB"/>
    <w:rsid w:val="007D3049"/>
    <w:rsid w:val="007D7745"/>
    <w:rsid w:val="0080016C"/>
    <w:rsid w:val="008059C6"/>
    <w:rsid w:val="00815296"/>
    <w:rsid w:val="008244E0"/>
    <w:rsid w:val="00824D30"/>
    <w:rsid w:val="008253F8"/>
    <w:rsid w:val="008336D8"/>
    <w:rsid w:val="008578E8"/>
    <w:rsid w:val="00861510"/>
    <w:rsid w:val="008634DE"/>
    <w:rsid w:val="0086352F"/>
    <w:rsid w:val="0086552E"/>
    <w:rsid w:val="00865BF4"/>
    <w:rsid w:val="00870B4C"/>
    <w:rsid w:val="0087533E"/>
    <w:rsid w:val="00875390"/>
    <w:rsid w:val="008855A5"/>
    <w:rsid w:val="00893473"/>
    <w:rsid w:val="00893E84"/>
    <w:rsid w:val="008A1066"/>
    <w:rsid w:val="008A62BA"/>
    <w:rsid w:val="008B3FEA"/>
    <w:rsid w:val="008C7403"/>
    <w:rsid w:val="008D18CA"/>
    <w:rsid w:val="008D5934"/>
    <w:rsid w:val="008F067E"/>
    <w:rsid w:val="009005B7"/>
    <w:rsid w:val="00902908"/>
    <w:rsid w:val="00905197"/>
    <w:rsid w:val="009055A3"/>
    <w:rsid w:val="009117B8"/>
    <w:rsid w:val="0091411D"/>
    <w:rsid w:val="009155D7"/>
    <w:rsid w:val="00924F1E"/>
    <w:rsid w:val="0092595C"/>
    <w:rsid w:val="009260D4"/>
    <w:rsid w:val="009367CD"/>
    <w:rsid w:val="00963AEC"/>
    <w:rsid w:val="00973F18"/>
    <w:rsid w:val="0098231C"/>
    <w:rsid w:val="00982C6B"/>
    <w:rsid w:val="009912BB"/>
    <w:rsid w:val="009B7526"/>
    <w:rsid w:val="009C52C3"/>
    <w:rsid w:val="009C79ED"/>
    <w:rsid w:val="009D0940"/>
    <w:rsid w:val="009E0777"/>
    <w:rsid w:val="009E27BE"/>
    <w:rsid w:val="009F0048"/>
    <w:rsid w:val="00A00164"/>
    <w:rsid w:val="00A00A48"/>
    <w:rsid w:val="00A22F4C"/>
    <w:rsid w:val="00A42A3A"/>
    <w:rsid w:val="00A6126C"/>
    <w:rsid w:val="00A678EA"/>
    <w:rsid w:val="00A8175E"/>
    <w:rsid w:val="00AB2A21"/>
    <w:rsid w:val="00AC7B8C"/>
    <w:rsid w:val="00AD2708"/>
    <w:rsid w:val="00AD6950"/>
    <w:rsid w:val="00AE0CC9"/>
    <w:rsid w:val="00B079B2"/>
    <w:rsid w:val="00B117F1"/>
    <w:rsid w:val="00B11FF1"/>
    <w:rsid w:val="00B15684"/>
    <w:rsid w:val="00B156E9"/>
    <w:rsid w:val="00B30FAB"/>
    <w:rsid w:val="00B328F2"/>
    <w:rsid w:val="00B46ED5"/>
    <w:rsid w:val="00B47A39"/>
    <w:rsid w:val="00B50573"/>
    <w:rsid w:val="00B71933"/>
    <w:rsid w:val="00B744D7"/>
    <w:rsid w:val="00B8733C"/>
    <w:rsid w:val="00B96155"/>
    <w:rsid w:val="00BA0FEB"/>
    <w:rsid w:val="00BA3A26"/>
    <w:rsid w:val="00BA58C1"/>
    <w:rsid w:val="00BA6D29"/>
    <w:rsid w:val="00BB3D47"/>
    <w:rsid w:val="00BB5669"/>
    <w:rsid w:val="00BC242E"/>
    <w:rsid w:val="00BC66F6"/>
    <w:rsid w:val="00BD345E"/>
    <w:rsid w:val="00BD382F"/>
    <w:rsid w:val="00BF3D63"/>
    <w:rsid w:val="00C31130"/>
    <w:rsid w:val="00C53962"/>
    <w:rsid w:val="00C55976"/>
    <w:rsid w:val="00C6762A"/>
    <w:rsid w:val="00C76B8E"/>
    <w:rsid w:val="00C81A29"/>
    <w:rsid w:val="00C87652"/>
    <w:rsid w:val="00C91C55"/>
    <w:rsid w:val="00C94C6E"/>
    <w:rsid w:val="00C9628C"/>
    <w:rsid w:val="00CA3C01"/>
    <w:rsid w:val="00CB031A"/>
    <w:rsid w:val="00CC0434"/>
    <w:rsid w:val="00CD20C7"/>
    <w:rsid w:val="00CD22AD"/>
    <w:rsid w:val="00CE13E1"/>
    <w:rsid w:val="00CF12BF"/>
    <w:rsid w:val="00D02CC6"/>
    <w:rsid w:val="00D058B7"/>
    <w:rsid w:val="00D063B0"/>
    <w:rsid w:val="00D065B2"/>
    <w:rsid w:val="00D07A7D"/>
    <w:rsid w:val="00D23509"/>
    <w:rsid w:val="00D31CE3"/>
    <w:rsid w:val="00D34892"/>
    <w:rsid w:val="00D421CE"/>
    <w:rsid w:val="00D522A2"/>
    <w:rsid w:val="00D52A2F"/>
    <w:rsid w:val="00D56714"/>
    <w:rsid w:val="00D57D7B"/>
    <w:rsid w:val="00D74227"/>
    <w:rsid w:val="00D961BE"/>
    <w:rsid w:val="00D97925"/>
    <w:rsid w:val="00DA12A8"/>
    <w:rsid w:val="00DA39EE"/>
    <w:rsid w:val="00DC391F"/>
    <w:rsid w:val="00DC73AC"/>
    <w:rsid w:val="00DE0A7B"/>
    <w:rsid w:val="00DE1743"/>
    <w:rsid w:val="00E000F4"/>
    <w:rsid w:val="00E04DD8"/>
    <w:rsid w:val="00E14238"/>
    <w:rsid w:val="00E231B7"/>
    <w:rsid w:val="00E3063E"/>
    <w:rsid w:val="00E33226"/>
    <w:rsid w:val="00E519AC"/>
    <w:rsid w:val="00E55750"/>
    <w:rsid w:val="00E57C3F"/>
    <w:rsid w:val="00E6168C"/>
    <w:rsid w:val="00E7086C"/>
    <w:rsid w:val="00E73334"/>
    <w:rsid w:val="00E816BD"/>
    <w:rsid w:val="00E8172F"/>
    <w:rsid w:val="00E86D56"/>
    <w:rsid w:val="00E97E11"/>
    <w:rsid w:val="00EA0CF6"/>
    <w:rsid w:val="00EA3843"/>
    <w:rsid w:val="00EA4539"/>
    <w:rsid w:val="00EC0430"/>
    <w:rsid w:val="00ED31DA"/>
    <w:rsid w:val="00EE16E7"/>
    <w:rsid w:val="00EE2CEE"/>
    <w:rsid w:val="00EE4D75"/>
    <w:rsid w:val="00EE78C2"/>
    <w:rsid w:val="00EF1251"/>
    <w:rsid w:val="00EF4F07"/>
    <w:rsid w:val="00F00908"/>
    <w:rsid w:val="00F05C9B"/>
    <w:rsid w:val="00F25AFC"/>
    <w:rsid w:val="00F37B06"/>
    <w:rsid w:val="00F37C73"/>
    <w:rsid w:val="00F4182D"/>
    <w:rsid w:val="00F42A83"/>
    <w:rsid w:val="00F57B45"/>
    <w:rsid w:val="00F75FFD"/>
    <w:rsid w:val="00F7734C"/>
    <w:rsid w:val="00F807F7"/>
    <w:rsid w:val="00F90021"/>
    <w:rsid w:val="00F933C7"/>
    <w:rsid w:val="00F93F72"/>
    <w:rsid w:val="00FA63C5"/>
    <w:rsid w:val="00FF2135"/>
    <w:rsid w:val="00FF46EB"/>
    <w:rsid w:val="00FF6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41"/>
  </w:style>
  <w:style w:type="paragraph" w:styleId="Heading1">
    <w:name w:val="heading 1"/>
    <w:basedOn w:val="Normal"/>
    <w:next w:val="Normal"/>
    <w:link w:val="Heading1Char"/>
    <w:uiPriority w:val="9"/>
    <w:qFormat/>
    <w:rsid w:val="00D34892"/>
    <w:pPr>
      <w:keepNext/>
      <w:keepLines/>
      <w:numPr>
        <w:numId w:val="32"/>
      </w:numPr>
      <w:spacing w:before="240" w:after="0"/>
      <w:outlineLvl w:val="0"/>
    </w:pPr>
    <w:rPr>
      <w:rFonts w:ascii="Times New Roman" w:eastAsia="Calibri" w:hAnsi="Times New Roman" w:cs="Times New Roman"/>
      <w:color w:val="2E74B5" w:themeColor="accent1" w:themeShade="BF"/>
      <w:sz w:val="56"/>
      <w:szCs w:val="56"/>
    </w:rPr>
  </w:style>
  <w:style w:type="paragraph" w:styleId="Heading2">
    <w:name w:val="heading 2"/>
    <w:basedOn w:val="Normal"/>
    <w:next w:val="Normal"/>
    <w:link w:val="Heading2Char"/>
    <w:uiPriority w:val="9"/>
    <w:unhideWhenUsed/>
    <w:qFormat/>
    <w:rsid w:val="00D34892"/>
    <w:pPr>
      <w:keepNext/>
      <w:keepLines/>
      <w:numPr>
        <w:ilvl w:val="1"/>
        <w:numId w:val="32"/>
      </w:numPr>
      <w:spacing w:before="200" w:after="120"/>
      <w:outlineLvl w:val="1"/>
    </w:pPr>
    <w:rPr>
      <w:rFonts w:ascii="Times New Roman" w:eastAsia="Calibri" w:hAnsi="Times New Roman" w:cs="Times New Roman"/>
      <w:b/>
      <w:bCs/>
      <w:color w:val="5B9BD5" w:themeColor="accent1"/>
      <w:sz w:val="32"/>
      <w:szCs w:val="32"/>
    </w:rPr>
  </w:style>
  <w:style w:type="paragraph" w:styleId="Heading3">
    <w:name w:val="heading 3"/>
    <w:basedOn w:val="Heading2"/>
    <w:next w:val="Normal"/>
    <w:link w:val="Heading3Char"/>
    <w:uiPriority w:val="9"/>
    <w:unhideWhenUsed/>
    <w:qFormat/>
    <w:rsid w:val="00564027"/>
    <w:pPr>
      <w:numPr>
        <w:ilvl w:val="2"/>
      </w:numPr>
      <w:outlineLvl w:val="2"/>
    </w:pPr>
  </w:style>
  <w:style w:type="paragraph" w:styleId="Heading4">
    <w:name w:val="heading 4"/>
    <w:basedOn w:val="Normal"/>
    <w:next w:val="Normal"/>
    <w:link w:val="Heading4Char"/>
    <w:uiPriority w:val="9"/>
    <w:unhideWhenUsed/>
    <w:qFormat/>
    <w:rsid w:val="003C387D"/>
    <w:pPr>
      <w:keepNext/>
      <w:keepLines/>
      <w:numPr>
        <w:ilvl w:val="3"/>
        <w:numId w:val="32"/>
      </w:numPr>
      <w:spacing w:before="200" w:after="0"/>
      <w:outlineLvl w:val="3"/>
    </w:pPr>
    <w:rPr>
      <w:rFonts w:ascii="Times New Roman" w:eastAsia="Calibri" w:hAnsi="Times New Roman" w:cs="Times New Roman"/>
      <w:b/>
      <w:bCs/>
      <w:i/>
      <w:iCs/>
      <w:color w:val="5B9BD5" w:themeColor="accent1"/>
      <w:sz w:val="24"/>
      <w:szCs w:val="24"/>
    </w:rPr>
  </w:style>
  <w:style w:type="paragraph" w:styleId="Heading5">
    <w:name w:val="heading 5"/>
    <w:basedOn w:val="Normal"/>
    <w:next w:val="Normal"/>
    <w:link w:val="Heading5Char"/>
    <w:uiPriority w:val="9"/>
    <w:unhideWhenUsed/>
    <w:qFormat/>
    <w:rsid w:val="00564027"/>
    <w:pPr>
      <w:keepNext/>
      <w:keepLines/>
      <w:numPr>
        <w:ilvl w:val="4"/>
        <w:numId w:val="32"/>
      </w:numPr>
      <w:spacing w:before="200" w:after="0"/>
      <w:outlineLvl w:val="4"/>
    </w:pPr>
    <w:rPr>
      <w:rFonts w:ascii="Times New Roman" w:eastAsia="Times New Roman" w:hAnsi="Times New Roman" w:cs="Times New Roman"/>
      <w:color w:val="1F4D78" w:themeColor="accent1" w:themeShade="7F"/>
      <w:sz w:val="24"/>
      <w:szCs w:val="24"/>
      <w:lang w:val="en-GB"/>
    </w:rPr>
  </w:style>
  <w:style w:type="paragraph" w:styleId="Heading6">
    <w:name w:val="heading 6"/>
    <w:basedOn w:val="Normal"/>
    <w:next w:val="Normal"/>
    <w:link w:val="Heading6Char"/>
    <w:uiPriority w:val="9"/>
    <w:unhideWhenUsed/>
    <w:qFormat/>
    <w:rsid w:val="00722F9C"/>
    <w:pPr>
      <w:keepNext/>
      <w:keepLines/>
      <w:numPr>
        <w:ilvl w:val="5"/>
        <w:numId w:val="32"/>
      </w:numPr>
      <w:spacing w:before="200" w:after="0"/>
      <w:outlineLvl w:val="5"/>
    </w:pPr>
    <w:rPr>
      <w:rFonts w:ascii="Times New Roman" w:eastAsia="Calibri" w:hAnsi="Times New Roman" w:cs="Times New Roman"/>
      <w:i/>
      <w:iCs/>
      <w:color w:val="2F5496" w:themeColor="accent5" w:themeShade="BF"/>
      <w:sz w:val="24"/>
      <w:szCs w:val="24"/>
    </w:rPr>
  </w:style>
  <w:style w:type="paragraph" w:styleId="Heading7">
    <w:name w:val="heading 7"/>
    <w:basedOn w:val="Normal"/>
    <w:next w:val="Normal"/>
    <w:link w:val="Heading7Char"/>
    <w:uiPriority w:val="9"/>
    <w:unhideWhenUsed/>
    <w:qFormat/>
    <w:rsid w:val="00722F9C"/>
    <w:pPr>
      <w:keepNext/>
      <w:keepLines/>
      <w:numPr>
        <w:ilvl w:val="6"/>
        <w:numId w:val="32"/>
      </w:numPr>
      <w:spacing w:before="200" w:after="0"/>
      <w:outlineLvl w:val="6"/>
    </w:pPr>
    <w:rPr>
      <w:rFonts w:ascii="Times New Roman" w:eastAsia="Calibri" w:hAnsi="Times New Roman" w:cs="Times New Roman"/>
      <w:i/>
      <w:iCs/>
      <w:color w:val="2E74B5" w:themeColor="accent1" w:themeShade="BF"/>
      <w:sz w:val="24"/>
      <w:szCs w:val="24"/>
    </w:rPr>
  </w:style>
  <w:style w:type="paragraph" w:styleId="Heading8">
    <w:name w:val="heading 8"/>
    <w:basedOn w:val="Normal"/>
    <w:next w:val="Normal"/>
    <w:link w:val="Heading8Char"/>
    <w:uiPriority w:val="9"/>
    <w:semiHidden/>
    <w:unhideWhenUsed/>
    <w:qFormat/>
    <w:rsid w:val="00D34892"/>
    <w:pPr>
      <w:keepNext/>
      <w:keepLines/>
      <w:numPr>
        <w:ilvl w:val="7"/>
        <w:numId w:val="3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34892"/>
    <w:pPr>
      <w:keepNext/>
      <w:keepLines/>
      <w:numPr>
        <w:ilvl w:val="8"/>
        <w:numId w:val="3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892"/>
    <w:rPr>
      <w:rFonts w:ascii="Times New Roman" w:eastAsia="Calibri" w:hAnsi="Times New Roman" w:cs="Times New Roman"/>
      <w:color w:val="2E74B5" w:themeColor="accent1" w:themeShade="BF"/>
      <w:sz w:val="56"/>
      <w:szCs w:val="56"/>
    </w:rPr>
  </w:style>
  <w:style w:type="character" w:customStyle="1" w:styleId="Heading2Char">
    <w:name w:val="Heading 2 Char"/>
    <w:basedOn w:val="DefaultParagraphFont"/>
    <w:link w:val="Heading2"/>
    <w:uiPriority w:val="9"/>
    <w:rsid w:val="00D34892"/>
    <w:rPr>
      <w:rFonts w:ascii="Times New Roman" w:eastAsia="Calibri" w:hAnsi="Times New Roman" w:cs="Times New Roman"/>
      <w:b/>
      <w:bCs/>
      <w:color w:val="5B9BD5" w:themeColor="accent1"/>
      <w:sz w:val="32"/>
      <w:szCs w:val="32"/>
    </w:rPr>
  </w:style>
  <w:style w:type="character" w:customStyle="1" w:styleId="Heading3Char">
    <w:name w:val="Heading 3 Char"/>
    <w:basedOn w:val="DefaultParagraphFont"/>
    <w:link w:val="Heading3"/>
    <w:uiPriority w:val="9"/>
    <w:rsid w:val="00564027"/>
    <w:rPr>
      <w:rFonts w:ascii="Times New Roman" w:eastAsia="Calibri" w:hAnsi="Times New Roman" w:cs="Times New Roman"/>
      <w:b/>
      <w:bCs/>
      <w:color w:val="5B9BD5" w:themeColor="accent1"/>
      <w:sz w:val="32"/>
      <w:szCs w:val="32"/>
    </w:rPr>
  </w:style>
  <w:style w:type="character" w:customStyle="1" w:styleId="Heading4Char">
    <w:name w:val="Heading 4 Char"/>
    <w:basedOn w:val="DefaultParagraphFont"/>
    <w:link w:val="Heading4"/>
    <w:uiPriority w:val="9"/>
    <w:rsid w:val="003C387D"/>
    <w:rPr>
      <w:rFonts w:ascii="Times New Roman" w:eastAsia="Calibri" w:hAnsi="Times New Roman" w:cs="Times New Roman"/>
      <w:b/>
      <w:bCs/>
      <w:i/>
      <w:iCs/>
      <w:color w:val="5B9BD5" w:themeColor="accent1"/>
      <w:sz w:val="24"/>
      <w:szCs w:val="24"/>
    </w:rPr>
  </w:style>
  <w:style w:type="character" w:customStyle="1" w:styleId="Heading5Char">
    <w:name w:val="Heading 5 Char"/>
    <w:basedOn w:val="DefaultParagraphFont"/>
    <w:link w:val="Heading5"/>
    <w:uiPriority w:val="9"/>
    <w:rsid w:val="00564027"/>
    <w:rPr>
      <w:rFonts w:ascii="Times New Roman" w:eastAsia="Times New Roman" w:hAnsi="Times New Roman" w:cs="Times New Roman"/>
      <w:color w:val="1F4D78" w:themeColor="accent1" w:themeShade="7F"/>
      <w:sz w:val="24"/>
      <w:szCs w:val="24"/>
      <w:lang w:val="en-GB"/>
    </w:rPr>
  </w:style>
  <w:style w:type="character" w:customStyle="1" w:styleId="Heading6Char">
    <w:name w:val="Heading 6 Char"/>
    <w:basedOn w:val="DefaultParagraphFont"/>
    <w:link w:val="Heading6"/>
    <w:uiPriority w:val="9"/>
    <w:rsid w:val="00722F9C"/>
    <w:rPr>
      <w:rFonts w:ascii="Times New Roman" w:eastAsia="Calibri" w:hAnsi="Times New Roman" w:cs="Times New Roman"/>
      <w:i/>
      <w:iCs/>
      <w:color w:val="2F5496" w:themeColor="accent5" w:themeShade="BF"/>
      <w:sz w:val="24"/>
      <w:szCs w:val="24"/>
    </w:rPr>
  </w:style>
  <w:style w:type="character" w:customStyle="1" w:styleId="Heading7Char">
    <w:name w:val="Heading 7 Char"/>
    <w:basedOn w:val="DefaultParagraphFont"/>
    <w:link w:val="Heading7"/>
    <w:uiPriority w:val="9"/>
    <w:rsid w:val="00722F9C"/>
    <w:rPr>
      <w:rFonts w:ascii="Times New Roman" w:eastAsia="Calibri" w:hAnsi="Times New Roman" w:cs="Times New Roman"/>
      <w:i/>
      <w:iCs/>
      <w:color w:val="2E74B5" w:themeColor="accent1" w:themeShade="BF"/>
      <w:sz w:val="24"/>
      <w:szCs w:val="24"/>
    </w:rPr>
  </w:style>
  <w:style w:type="character" w:customStyle="1" w:styleId="Heading8Char">
    <w:name w:val="Heading 8 Char"/>
    <w:basedOn w:val="DefaultParagraphFont"/>
    <w:link w:val="Heading8"/>
    <w:uiPriority w:val="9"/>
    <w:semiHidden/>
    <w:rsid w:val="00D348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3489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37B06"/>
    <w:pPr>
      <w:ind w:left="720"/>
      <w:contextualSpacing/>
    </w:pPr>
  </w:style>
  <w:style w:type="character" w:styleId="Hyperlink">
    <w:name w:val="Hyperlink"/>
    <w:basedOn w:val="DefaultParagraphFont"/>
    <w:uiPriority w:val="99"/>
    <w:unhideWhenUsed/>
    <w:rsid w:val="00EA0CF6"/>
    <w:rPr>
      <w:color w:val="0563C1" w:themeColor="hyperlink"/>
      <w:u w:val="single"/>
    </w:rPr>
  </w:style>
  <w:style w:type="paragraph" w:styleId="Header">
    <w:name w:val="header"/>
    <w:basedOn w:val="Normal"/>
    <w:link w:val="HeaderChar"/>
    <w:uiPriority w:val="99"/>
    <w:unhideWhenUsed/>
    <w:rsid w:val="00870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B4C"/>
  </w:style>
  <w:style w:type="paragraph" w:styleId="Footer">
    <w:name w:val="footer"/>
    <w:basedOn w:val="Normal"/>
    <w:link w:val="FooterChar"/>
    <w:uiPriority w:val="99"/>
    <w:unhideWhenUsed/>
    <w:rsid w:val="00870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B4C"/>
  </w:style>
  <w:style w:type="character" w:customStyle="1" w:styleId="3oh-">
    <w:name w:val="_3oh-"/>
    <w:basedOn w:val="DefaultParagraphFont"/>
    <w:rsid w:val="008D5934"/>
  </w:style>
  <w:style w:type="table" w:customStyle="1" w:styleId="TableGrid1">
    <w:name w:val="Table Grid1"/>
    <w:basedOn w:val="TableNormal"/>
    <w:next w:val="TableGrid"/>
    <w:uiPriority w:val="59"/>
    <w:rsid w:val="0069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69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E9B"/>
    <w:rPr>
      <w:rFonts w:ascii="Tahoma" w:hAnsi="Tahoma" w:cs="Tahoma"/>
      <w:sz w:val="16"/>
      <w:szCs w:val="16"/>
    </w:rPr>
  </w:style>
  <w:style w:type="paragraph" w:styleId="Title">
    <w:name w:val="Title"/>
    <w:basedOn w:val="Normal"/>
    <w:next w:val="Normal"/>
    <w:link w:val="TitleChar"/>
    <w:uiPriority w:val="10"/>
    <w:qFormat/>
    <w:rsid w:val="003C0E6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C0E63"/>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8175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A8175E"/>
    <w:rPr>
      <w:rFonts w:asciiTheme="majorHAnsi" w:eastAsiaTheme="majorEastAsia" w:hAnsiTheme="majorHAnsi" w:cstheme="majorBidi"/>
      <w:i/>
      <w:iCs/>
      <w:color w:val="5B9BD5" w:themeColor="accent1"/>
      <w:spacing w:val="15"/>
      <w:sz w:val="24"/>
      <w:szCs w:val="24"/>
    </w:rPr>
  </w:style>
  <w:style w:type="paragraph" w:customStyle="1" w:styleId="Default">
    <w:name w:val="Default"/>
    <w:qFormat/>
    <w:rsid w:val="008855A5"/>
    <w:pPr>
      <w:spacing w:after="0" w:line="240" w:lineRule="auto"/>
    </w:pPr>
    <w:rPr>
      <w:rFonts w:ascii="Times New Roman" w:eastAsia="Calibri" w:hAnsi="Times New Roman" w:cs="Times New Roman"/>
      <w:color w:val="000000"/>
      <w:sz w:val="24"/>
      <w:szCs w:val="24"/>
      <w:lang w:bidi="bn-BD"/>
    </w:rPr>
  </w:style>
  <w:style w:type="paragraph" w:customStyle="1" w:styleId="FrameContents">
    <w:name w:val="Frame Contents"/>
    <w:basedOn w:val="Normal"/>
    <w:qFormat/>
    <w:rsid w:val="008855A5"/>
    <w:pPr>
      <w:spacing w:after="200" w:line="276" w:lineRule="auto"/>
    </w:pPr>
  </w:style>
  <w:style w:type="paragraph" w:styleId="NormalWeb">
    <w:name w:val="Normal (Web)"/>
    <w:basedOn w:val="Normal"/>
    <w:uiPriority w:val="99"/>
    <w:semiHidden/>
    <w:unhideWhenUsed/>
    <w:rsid w:val="001158BB"/>
    <w:rPr>
      <w:rFonts w:ascii="Times New Roman" w:hAnsi="Times New Roman" w:cs="Times New Roman"/>
      <w:sz w:val="24"/>
      <w:szCs w:val="24"/>
    </w:rPr>
  </w:style>
  <w:style w:type="table" w:styleId="LightShading-Accent6">
    <w:name w:val="Light Shading Accent 6"/>
    <w:basedOn w:val="TableNormal"/>
    <w:uiPriority w:val="60"/>
    <w:rsid w:val="00E519AC"/>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Shading1-Accent6">
    <w:name w:val="Medium Shading 1 Accent 6"/>
    <w:basedOn w:val="TableNormal"/>
    <w:uiPriority w:val="63"/>
    <w:rsid w:val="00D421C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D421CE"/>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LightList-Accent6">
    <w:name w:val="Light List Accent 6"/>
    <w:basedOn w:val="TableNormal"/>
    <w:uiPriority w:val="61"/>
    <w:rsid w:val="00F25AFC"/>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BodyText">
    <w:name w:val="Body Text"/>
    <w:basedOn w:val="Normal"/>
    <w:link w:val="BodyTextChar"/>
    <w:uiPriority w:val="1"/>
    <w:qFormat/>
    <w:rsid w:val="00596EA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96EAF"/>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AB2A21"/>
  </w:style>
  <w:style w:type="paragraph" w:styleId="Caption">
    <w:name w:val="caption"/>
    <w:basedOn w:val="Normal"/>
    <w:next w:val="Normal"/>
    <w:uiPriority w:val="35"/>
    <w:unhideWhenUsed/>
    <w:qFormat/>
    <w:rsid w:val="009E0777"/>
    <w:pPr>
      <w:spacing w:after="200" w:line="240" w:lineRule="auto"/>
    </w:pPr>
    <w:rPr>
      <w:b/>
      <w:bCs/>
      <w:color w:val="5B9BD5" w:themeColor="accent1"/>
      <w:sz w:val="18"/>
      <w:szCs w:val="18"/>
    </w:rPr>
  </w:style>
  <w:style w:type="paragraph" w:styleId="TOCHeading">
    <w:name w:val="TOC Heading"/>
    <w:basedOn w:val="Heading1"/>
    <w:next w:val="Normal"/>
    <w:uiPriority w:val="39"/>
    <w:semiHidden/>
    <w:unhideWhenUsed/>
    <w:qFormat/>
    <w:rsid w:val="00EE16E7"/>
    <w:pPr>
      <w:numPr>
        <w:numId w:val="0"/>
      </w:numPr>
      <w:spacing w:before="480" w:line="276" w:lineRule="auto"/>
      <w:outlineLvl w:val="9"/>
    </w:pPr>
    <w:rPr>
      <w:rFonts w:asciiTheme="majorHAnsi" w:eastAsiaTheme="majorEastAsia" w:hAnsiTheme="majorHAnsi" w:cstheme="majorBidi"/>
      <w:b/>
      <w:bCs/>
      <w:sz w:val="28"/>
      <w:szCs w:val="28"/>
      <w:lang w:eastAsia="ja-JP"/>
    </w:rPr>
  </w:style>
  <w:style w:type="paragraph" w:styleId="TOC3">
    <w:name w:val="toc 3"/>
    <w:basedOn w:val="Normal"/>
    <w:next w:val="Normal"/>
    <w:autoRedefine/>
    <w:uiPriority w:val="39"/>
    <w:unhideWhenUsed/>
    <w:rsid w:val="00EE16E7"/>
    <w:pPr>
      <w:spacing w:after="100"/>
      <w:ind w:left="440"/>
    </w:pPr>
  </w:style>
  <w:style w:type="paragraph" w:styleId="TOC1">
    <w:name w:val="toc 1"/>
    <w:basedOn w:val="Normal"/>
    <w:next w:val="Normal"/>
    <w:autoRedefine/>
    <w:uiPriority w:val="39"/>
    <w:unhideWhenUsed/>
    <w:rsid w:val="00EE16E7"/>
    <w:pPr>
      <w:spacing w:after="100"/>
    </w:pPr>
  </w:style>
  <w:style w:type="paragraph" w:styleId="TOC2">
    <w:name w:val="toc 2"/>
    <w:basedOn w:val="Normal"/>
    <w:next w:val="Normal"/>
    <w:autoRedefine/>
    <w:uiPriority w:val="39"/>
    <w:unhideWhenUsed/>
    <w:rsid w:val="00EE16E7"/>
    <w:pPr>
      <w:spacing w:after="100"/>
      <w:ind w:left="220"/>
    </w:pPr>
  </w:style>
  <w:style w:type="paragraph" w:styleId="TOC4">
    <w:name w:val="toc 4"/>
    <w:basedOn w:val="Normal"/>
    <w:next w:val="Normal"/>
    <w:autoRedefine/>
    <w:uiPriority w:val="39"/>
    <w:unhideWhenUsed/>
    <w:rsid w:val="003C2CA1"/>
    <w:pPr>
      <w:spacing w:after="100" w:line="276" w:lineRule="auto"/>
      <w:ind w:left="660"/>
    </w:pPr>
    <w:rPr>
      <w:rFonts w:eastAsiaTheme="minorEastAsia"/>
    </w:rPr>
  </w:style>
  <w:style w:type="paragraph" w:styleId="TOC5">
    <w:name w:val="toc 5"/>
    <w:basedOn w:val="Normal"/>
    <w:next w:val="Normal"/>
    <w:autoRedefine/>
    <w:uiPriority w:val="39"/>
    <w:unhideWhenUsed/>
    <w:rsid w:val="003C2CA1"/>
    <w:pPr>
      <w:spacing w:after="100" w:line="276" w:lineRule="auto"/>
      <w:ind w:left="880"/>
    </w:pPr>
    <w:rPr>
      <w:rFonts w:eastAsiaTheme="minorEastAsia"/>
    </w:rPr>
  </w:style>
  <w:style w:type="paragraph" w:styleId="TOC6">
    <w:name w:val="toc 6"/>
    <w:basedOn w:val="Normal"/>
    <w:next w:val="Normal"/>
    <w:autoRedefine/>
    <w:uiPriority w:val="39"/>
    <w:unhideWhenUsed/>
    <w:rsid w:val="003C2CA1"/>
    <w:pPr>
      <w:spacing w:after="100" w:line="276" w:lineRule="auto"/>
      <w:ind w:left="1100"/>
    </w:pPr>
    <w:rPr>
      <w:rFonts w:eastAsiaTheme="minorEastAsia"/>
    </w:rPr>
  </w:style>
  <w:style w:type="paragraph" w:styleId="TOC7">
    <w:name w:val="toc 7"/>
    <w:basedOn w:val="Normal"/>
    <w:next w:val="Normal"/>
    <w:autoRedefine/>
    <w:uiPriority w:val="39"/>
    <w:unhideWhenUsed/>
    <w:rsid w:val="003C2CA1"/>
    <w:pPr>
      <w:spacing w:after="100" w:line="276" w:lineRule="auto"/>
      <w:ind w:left="1320"/>
    </w:pPr>
    <w:rPr>
      <w:rFonts w:eastAsiaTheme="minorEastAsia"/>
    </w:rPr>
  </w:style>
  <w:style w:type="paragraph" w:styleId="TOC8">
    <w:name w:val="toc 8"/>
    <w:basedOn w:val="Normal"/>
    <w:next w:val="Normal"/>
    <w:autoRedefine/>
    <w:uiPriority w:val="39"/>
    <w:unhideWhenUsed/>
    <w:rsid w:val="003C2CA1"/>
    <w:pPr>
      <w:spacing w:after="100" w:line="276" w:lineRule="auto"/>
      <w:ind w:left="1540"/>
    </w:pPr>
    <w:rPr>
      <w:rFonts w:eastAsiaTheme="minorEastAsia"/>
    </w:rPr>
  </w:style>
  <w:style w:type="paragraph" w:styleId="TOC9">
    <w:name w:val="toc 9"/>
    <w:basedOn w:val="Normal"/>
    <w:next w:val="Normal"/>
    <w:autoRedefine/>
    <w:uiPriority w:val="39"/>
    <w:unhideWhenUsed/>
    <w:rsid w:val="003C2CA1"/>
    <w:pPr>
      <w:spacing w:after="100" w:line="276" w:lineRule="auto"/>
      <w:ind w:left="1760"/>
    </w:pPr>
    <w:rPr>
      <w:rFonts w:eastAsiaTheme="minorEastAsia"/>
    </w:rPr>
  </w:style>
  <w:style w:type="paragraph" w:styleId="TableofFigures">
    <w:name w:val="table of figures"/>
    <w:basedOn w:val="Normal"/>
    <w:next w:val="Normal"/>
    <w:uiPriority w:val="99"/>
    <w:unhideWhenUsed/>
    <w:rsid w:val="00B15684"/>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41"/>
  </w:style>
  <w:style w:type="paragraph" w:styleId="Heading1">
    <w:name w:val="heading 1"/>
    <w:basedOn w:val="Normal"/>
    <w:next w:val="Normal"/>
    <w:link w:val="Heading1Char"/>
    <w:uiPriority w:val="9"/>
    <w:qFormat/>
    <w:rsid w:val="00D34892"/>
    <w:pPr>
      <w:keepNext/>
      <w:keepLines/>
      <w:numPr>
        <w:numId w:val="32"/>
      </w:numPr>
      <w:spacing w:before="240" w:after="0"/>
      <w:outlineLvl w:val="0"/>
    </w:pPr>
    <w:rPr>
      <w:rFonts w:ascii="Times New Roman" w:eastAsia="Calibri" w:hAnsi="Times New Roman" w:cs="Times New Roman"/>
      <w:color w:val="2E74B5" w:themeColor="accent1" w:themeShade="BF"/>
      <w:sz w:val="56"/>
      <w:szCs w:val="56"/>
    </w:rPr>
  </w:style>
  <w:style w:type="paragraph" w:styleId="Heading2">
    <w:name w:val="heading 2"/>
    <w:basedOn w:val="Normal"/>
    <w:next w:val="Normal"/>
    <w:link w:val="Heading2Char"/>
    <w:uiPriority w:val="9"/>
    <w:unhideWhenUsed/>
    <w:qFormat/>
    <w:rsid w:val="00D34892"/>
    <w:pPr>
      <w:keepNext/>
      <w:keepLines/>
      <w:numPr>
        <w:ilvl w:val="1"/>
        <w:numId w:val="32"/>
      </w:numPr>
      <w:spacing w:before="200" w:after="120"/>
      <w:outlineLvl w:val="1"/>
    </w:pPr>
    <w:rPr>
      <w:rFonts w:ascii="Times New Roman" w:eastAsia="Calibri" w:hAnsi="Times New Roman" w:cs="Times New Roman"/>
      <w:b/>
      <w:bCs/>
      <w:color w:val="5B9BD5" w:themeColor="accent1"/>
      <w:sz w:val="32"/>
      <w:szCs w:val="32"/>
    </w:rPr>
  </w:style>
  <w:style w:type="paragraph" w:styleId="Heading3">
    <w:name w:val="heading 3"/>
    <w:basedOn w:val="Heading2"/>
    <w:next w:val="Normal"/>
    <w:link w:val="Heading3Char"/>
    <w:uiPriority w:val="9"/>
    <w:unhideWhenUsed/>
    <w:qFormat/>
    <w:rsid w:val="00564027"/>
    <w:pPr>
      <w:numPr>
        <w:ilvl w:val="2"/>
      </w:numPr>
      <w:outlineLvl w:val="2"/>
    </w:pPr>
  </w:style>
  <w:style w:type="paragraph" w:styleId="Heading4">
    <w:name w:val="heading 4"/>
    <w:basedOn w:val="Normal"/>
    <w:next w:val="Normal"/>
    <w:link w:val="Heading4Char"/>
    <w:uiPriority w:val="9"/>
    <w:unhideWhenUsed/>
    <w:qFormat/>
    <w:rsid w:val="003C387D"/>
    <w:pPr>
      <w:keepNext/>
      <w:keepLines/>
      <w:numPr>
        <w:ilvl w:val="3"/>
        <w:numId w:val="32"/>
      </w:numPr>
      <w:spacing w:before="200" w:after="0"/>
      <w:outlineLvl w:val="3"/>
    </w:pPr>
    <w:rPr>
      <w:rFonts w:ascii="Times New Roman" w:eastAsia="Calibri" w:hAnsi="Times New Roman" w:cs="Times New Roman"/>
      <w:b/>
      <w:bCs/>
      <w:i/>
      <w:iCs/>
      <w:color w:val="5B9BD5" w:themeColor="accent1"/>
      <w:sz w:val="24"/>
      <w:szCs w:val="24"/>
    </w:rPr>
  </w:style>
  <w:style w:type="paragraph" w:styleId="Heading5">
    <w:name w:val="heading 5"/>
    <w:basedOn w:val="Normal"/>
    <w:next w:val="Normal"/>
    <w:link w:val="Heading5Char"/>
    <w:uiPriority w:val="9"/>
    <w:unhideWhenUsed/>
    <w:qFormat/>
    <w:rsid w:val="00564027"/>
    <w:pPr>
      <w:keepNext/>
      <w:keepLines/>
      <w:numPr>
        <w:ilvl w:val="4"/>
        <w:numId w:val="32"/>
      </w:numPr>
      <w:spacing w:before="200" w:after="0"/>
      <w:outlineLvl w:val="4"/>
    </w:pPr>
    <w:rPr>
      <w:rFonts w:ascii="Times New Roman" w:eastAsia="Times New Roman" w:hAnsi="Times New Roman" w:cs="Times New Roman"/>
      <w:color w:val="1F4D78" w:themeColor="accent1" w:themeShade="7F"/>
      <w:sz w:val="24"/>
      <w:szCs w:val="24"/>
      <w:lang w:val="en-GB"/>
    </w:rPr>
  </w:style>
  <w:style w:type="paragraph" w:styleId="Heading6">
    <w:name w:val="heading 6"/>
    <w:basedOn w:val="Normal"/>
    <w:next w:val="Normal"/>
    <w:link w:val="Heading6Char"/>
    <w:uiPriority w:val="9"/>
    <w:unhideWhenUsed/>
    <w:qFormat/>
    <w:rsid w:val="00722F9C"/>
    <w:pPr>
      <w:keepNext/>
      <w:keepLines/>
      <w:numPr>
        <w:ilvl w:val="5"/>
        <w:numId w:val="32"/>
      </w:numPr>
      <w:spacing w:before="200" w:after="0"/>
      <w:outlineLvl w:val="5"/>
    </w:pPr>
    <w:rPr>
      <w:rFonts w:ascii="Times New Roman" w:eastAsia="Calibri" w:hAnsi="Times New Roman" w:cs="Times New Roman"/>
      <w:i/>
      <w:iCs/>
      <w:color w:val="2F5496" w:themeColor="accent5" w:themeShade="BF"/>
      <w:sz w:val="24"/>
      <w:szCs w:val="24"/>
    </w:rPr>
  </w:style>
  <w:style w:type="paragraph" w:styleId="Heading7">
    <w:name w:val="heading 7"/>
    <w:basedOn w:val="Normal"/>
    <w:next w:val="Normal"/>
    <w:link w:val="Heading7Char"/>
    <w:uiPriority w:val="9"/>
    <w:unhideWhenUsed/>
    <w:qFormat/>
    <w:rsid w:val="00722F9C"/>
    <w:pPr>
      <w:keepNext/>
      <w:keepLines/>
      <w:numPr>
        <w:ilvl w:val="6"/>
        <w:numId w:val="32"/>
      </w:numPr>
      <w:spacing w:before="200" w:after="0"/>
      <w:outlineLvl w:val="6"/>
    </w:pPr>
    <w:rPr>
      <w:rFonts w:ascii="Times New Roman" w:eastAsia="Calibri" w:hAnsi="Times New Roman" w:cs="Times New Roman"/>
      <w:i/>
      <w:iCs/>
      <w:color w:val="2E74B5" w:themeColor="accent1" w:themeShade="BF"/>
      <w:sz w:val="24"/>
      <w:szCs w:val="24"/>
    </w:rPr>
  </w:style>
  <w:style w:type="paragraph" w:styleId="Heading8">
    <w:name w:val="heading 8"/>
    <w:basedOn w:val="Normal"/>
    <w:next w:val="Normal"/>
    <w:link w:val="Heading8Char"/>
    <w:uiPriority w:val="9"/>
    <w:semiHidden/>
    <w:unhideWhenUsed/>
    <w:qFormat/>
    <w:rsid w:val="00D34892"/>
    <w:pPr>
      <w:keepNext/>
      <w:keepLines/>
      <w:numPr>
        <w:ilvl w:val="7"/>
        <w:numId w:val="3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34892"/>
    <w:pPr>
      <w:keepNext/>
      <w:keepLines/>
      <w:numPr>
        <w:ilvl w:val="8"/>
        <w:numId w:val="3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892"/>
    <w:rPr>
      <w:rFonts w:ascii="Times New Roman" w:eastAsia="Calibri" w:hAnsi="Times New Roman" w:cs="Times New Roman"/>
      <w:color w:val="2E74B5" w:themeColor="accent1" w:themeShade="BF"/>
      <w:sz w:val="56"/>
      <w:szCs w:val="56"/>
    </w:rPr>
  </w:style>
  <w:style w:type="character" w:customStyle="1" w:styleId="Heading2Char">
    <w:name w:val="Heading 2 Char"/>
    <w:basedOn w:val="DefaultParagraphFont"/>
    <w:link w:val="Heading2"/>
    <w:uiPriority w:val="9"/>
    <w:rsid w:val="00D34892"/>
    <w:rPr>
      <w:rFonts w:ascii="Times New Roman" w:eastAsia="Calibri" w:hAnsi="Times New Roman" w:cs="Times New Roman"/>
      <w:b/>
      <w:bCs/>
      <w:color w:val="5B9BD5" w:themeColor="accent1"/>
      <w:sz w:val="32"/>
      <w:szCs w:val="32"/>
    </w:rPr>
  </w:style>
  <w:style w:type="character" w:customStyle="1" w:styleId="Heading3Char">
    <w:name w:val="Heading 3 Char"/>
    <w:basedOn w:val="DefaultParagraphFont"/>
    <w:link w:val="Heading3"/>
    <w:uiPriority w:val="9"/>
    <w:rsid w:val="00564027"/>
    <w:rPr>
      <w:rFonts w:ascii="Times New Roman" w:eastAsia="Calibri" w:hAnsi="Times New Roman" w:cs="Times New Roman"/>
      <w:b/>
      <w:bCs/>
      <w:color w:val="5B9BD5" w:themeColor="accent1"/>
      <w:sz w:val="32"/>
      <w:szCs w:val="32"/>
    </w:rPr>
  </w:style>
  <w:style w:type="character" w:customStyle="1" w:styleId="Heading4Char">
    <w:name w:val="Heading 4 Char"/>
    <w:basedOn w:val="DefaultParagraphFont"/>
    <w:link w:val="Heading4"/>
    <w:uiPriority w:val="9"/>
    <w:rsid w:val="003C387D"/>
    <w:rPr>
      <w:rFonts w:ascii="Times New Roman" w:eastAsia="Calibri" w:hAnsi="Times New Roman" w:cs="Times New Roman"/>
      <w:b/>
      <w:bCs/>
      <w:i/>
      <w:iCs/>
      <w:color w:val="5B9BD5" w:themeColor="accent1"/>
      <w:sz w:val="24"/>
      <w:szCs w:val="24"/>
    </w:rPr>
  </w:style>
  <w:style w:type="character" w:customStyle="1" w:styleId="Heading5Char">
    <w:name w:val="Heading 5 Char"/>
    <w:basedOn w:val="DefaultParagraphFont"/>
    <w:link w:val="Heading5"/>
    <w:uiPriority w:val="9"/>
    <w:rsid w:val="00564027"/>
    <w:rPr>
      <w:rFonts w:ascii="Times New Roman" w:eastAsia="Times New Roman" w:hAnsi="Times New Roman" w:cs="Times New Roman"/>
      <w:color w:val="1F4D78" w:themeColor="accent1" w:themeShade="7F"/>
      <w:sz w:val="24"/>
      <w:szCs w:val="24"/>
      <w:lang w:val="en-GB"/>
    </w:rPr>
  </w:style>
  <w:style w:type="character" w:customStyle="1" w:styleId="Heading6Char">
    <w:name w:val="Heading 6 Char"/>
    <w:basedOn w:val="DefaultParagraphFont"/>
    <w:link w:val="Heading6"/>
    <w:uiPriority w:val="9"/>
    <w:rsid w:val="00722F9C"/>
    <w:rPr>
      <w:rFonts w:ascii="Times New Roman" w:eastAsia="Calibri" w:hAnsi="Times New Roman" w:cs="Times New Roman"/>
      <w:i/>
      <w:iCs/>
      <w:color w:val="2F5496" w:themeColor="accent5" w:themeShade="BF"/>
      <w:sz w:val="24"/>
      <w:szCs w:val="24"/>
    </w:rPr>
  </w:style>
  <w:style w:type="character" w:customStyle="1" w:styleId="Heading7Char">
    <w:name w:val="Heading 7 Char"/>
    <w:basedOn w:val="DefaultParagraphFont"/>
    <w:link w:val="Heading7"/>
    <w:uiPriority w:val="9"/>
    <w:rsid w:val="00722F9C"/>
    <w:rPr>
      <w:rFonts w:ascii="Times New Roman" w:eastAsia="Calibri" w:hAnsi="Times New Roman" w:cs="Times New Roman"/>
      <w:i/>
      <w:iCs/>
      <w:color w:val="2E74B5" w:themeColor="accent1" w:themeShade="BF"/>
      <w:sz w:val="24"/>
      <w:szCs w:val="24"/>
    </w:rPr>
  </w:style>
  <w:style w:type="character" w:customStyle="1" w:styleId="Heading8Char">
    <w:name w:val="Heading 8 Char"/>
    <w:basedOn w:val="DefaultParagraphFont"/>
    <w:link w:val="Heading8"/>
    <w:uiPriority w:val="9"/>
    <w:semiHidden/>
    <w:rsid w:val="00D3489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3489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37B06"/>
    <w:pPr>
      <w:ind w:left="720"/>
      <w:contextualSpacing/>
    </w:pPr>
  </w:style>
  <w:style w:type="character" w:styleId="Hyperlink">
    <w:name w:val="Hyperlink"/>
    <w:basedOn w:val="DefaultParagraphFont"/>
    <w:uiPriority w:val="99"/>
    <w:unhideWhenUsed/>
    <w:rsid w:val="00EA0CF6"/>
    <w:rPr>
      <w:color w:val="0563C1" w:themeColor="hyperlink"/>
      <w:u w:val="single"/>
    </w:rPr>
  </w:style>
  <w:style w:type="paragraph" w:styleId="Header">
    <w:name w:val="header"/>
    <w:basedOn w:val="Normal"/>
    <w:link w:val="HeaderChar"/>
    <w:uiPriority w:val="99"/>
    <w:unhideWhenUsed/>
    <w:rsid w:val="00870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B4C"/>
  </w:style>
  <w:style w:type="paragraph" w:styleId="Footer">
    <w:name w:val="footer"/>
    <w:basedOn w:val="Normal"/>
    <w:link w:val="FooterChar"/>
    <w:uiPriority w:val="99"/>
    <w:unhideWhenUsed/>
    <w:rsid w:val="00870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B4C"/>
  </w:style>
  <w:style w:type="character" w:customStyle="1" w:styleId="3oh-">
    <w:name w:val="_3oh-"/>
    <w:basedOn w:val="DefaultParagraphFont"/>
    <w:rsid w:val="008D5934"/>
  </w:style>
  <w:style w:type="table" w:customStyle="1" w:styleId="TableGrid1">
    <w:name w:val="Table Grid1"/>
    <w:basedOn w:val="TableNormal"/>
    <w:next w:val="TableGrid"/>
    <w:uiPriority w:val="59"/>
    <w:rsid w:val="0069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690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E9B"/>
    <w:rPr>
      <w:rFonts w:ascii="Tahoma" w:hAnsi="Tahoma" w:cs="Tahoma"/>
      <w:sz w:val="16"/>
      <w:szCs w:val="16"/>
    </w:rPr>
  </w:style>
  <w:style w:type="paragraph" w:styleId="Title">
    <w:name w:val="Title"/>
    <w:basedOn w:val="Normal"/>
    <w:next w:val="Normal"/>
    <w:link w:val="TitleChar"/>
    <w:uiPriority w:val="10"/>
    <w:qFormat/>
    <w:rsid w:val="003C0E6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C0E63"/>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8175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A8175E"/>
    <w:rPr>
      <w:rFonts w:asciiTheme="majorHAnsi" w:eastAsiaTheme="majorEastAsia" w:hAnsiTheme="majorHAnsi" w:cstheme="majorBidi"/>
      <w:i/>
      <w:iCs/>
      <w:color w:val="5B9BD5" w:themeColor="accent1"/>
      <w:spacing w:val="15"/>
      <w:sz w:val="24"/>
      <w:szCs w:val="24"/>
    </w:rPr>
  </w:style>
  <w:style w:type="paragraph" w:customStyle="1" w:styleId="Default">
    <w:name w:val="Default"/>
    <w:qFormat/>
    <w:rsid w:val="008855A5"/>
    <w:pPr>
      <w:spacing w:after="0" w:line="240" w:lineRule="auto"/>
    </w:pPr>
    <w:rPr>
      <w:rFonts w:ascii="Times New Roman" w:eastAsia="Calibri" w:hAnsi="Times New Roman" w:cs="Times New Roman"/>
      <w:color w:val="000000"/>
      <w:sz w:val="24"/>
      <w:szCs w:val="24"/>
      <w:lang w:bidi="bn-BD"/>
    </w:rPr>
  </w:style>
  <w:style w:type="paragraph" w:customStyle="1" w:styleId="FrameContents">
    <w:name w:val="Frame Contents"/>
    <w:basedOn w:val="Normal"/>
    <w:qFormat/>
    <w:rsid w:val="008855A5"/>
    <w:pPr>
      <w:spacing w:after="200" w:line="276" w:lineRule="auto"/>
    </w:pPr>
  </w:style>
  <w:style w:type="paragraph" w:styleId="NormalWeb">
    <w:name w:val="Normal (Web)"/>
    <w:basedOn w:val="Normal"/>
    <w:uiPriority w:val="99"/>
    <w:semiHidden/>
    <w:unhideWhenUsed/>
    <w:rsid w:val="001158BB"/>
    <w:rPr>
      <w:rFonts w:ascii="Times New Roman" w:hAnsi="Times New Roman" w:cs="Times New Roman"/>
      <w:sz w:val="24"/>
      <w:szCs w:val="24"/>
    </w:rPr>
  </w:style>
  <w:style w:type="table" w:styleId="LightShading-Accent6">
    <w:name w:val="Light Shading Accent 6"/>
    <w:basedOn w:val="TableNormal"/>
    <w:uiPriority w:val="60"/>
    <w:rsid w:val="00E519AC"/>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Shading1-Accent6">
    <w:name w:val="Medium Shading 1 Accent 6"/>
    <w:basedOn w:val="TableNormal"/>
    <w:uiPriority w:val="63"/>
    <w:rsid w:val="00D421C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D421CE"/>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LightList-Accent6">
    <w:name w:val="Light List Accent 6"/>
    <w:basedOn w:val="TableNormal"/>
    <w:uiPriority w:val="61"/>
    <w:rsid w:val="00F25AFC"/>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BodyText">
    <w:name w:val="Body Text"/>
    <w:basedOn w:val="Normal"/>
    <w:link w:val="BodyTextChar"/>
    <w:uiPriority w:val="1"/>
    <w:qFormat/>
    <w:rsid w:val="00596EA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96EAF"/>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AB2A21"/>
  </w:style>
  <w:style w:type="paragraph" w:styleId="Caption">
    <w:name w:val="caption"/>
    <w:basedOn w:val="Normal"/>
    <w:next w:val="Normal"/>
    <w:uiPriority w:val="35"/>
    <w:unhideWhenUsed/>
    <w:qFormat/>
    <w:rsid w:val="009E0777"/>
    <w:pPr>
      <w:spacing w:after="200" w:line="240" w:lineRule="auto"/>
    </w:pPr>
    <w:rPr>
      <w:b/>
      <w:bCs/>
      <w:color w:val="5B9BD5" w:themeColor="accent1"/>
      <w:sz w:val="18"/>
      <w:szCs w:val="18"/>
    </w:rPr>
  </w:style>
  <w:style w:type="paragraph" w:styleId="TOCHeading">
    <w:name w:val="TOC Heading"/>
    <w:basedOn w:val="Heading1"/>
    <w:next w:val="Normal"/>
    <w:uiPriority w:val="39"/>
    <w:semiHidden/>
    <w:unhideWhenUsed/>
    <w:qFormat/>
    <w:rsid w:val="00EE16E7"/>
    <w:pPr>
      <w:numPr>
        <w:numId w:val="0"/>
      </w:numPr>
      <w:spacing w:before="480" w:line="276" w:lineRule="auto"/>
      <w:outlineLvl w:val="9"/>
    </w:pPr>
    <w:rPr>
      <w:rFonts w:asciiTheme="majorHAnsi" w:eastAsiaTheme="majorEastAsia" w:hAnsiTheme="majorHAnsi" w:cstheme="majorBidi"/>
      <w:b/>
      <w:bCs/>
      <w:sz w:val="28"/>
      <w:szCs w:val="28"/>
      <w:lang w:eastAsia="ja-JP"/>
    </w:rPr>
  </w:style>
  <w:style w:type="paragraph" w:styleId="TOC3">
    <w:name w:val="toc 3"/>
    <w:basedOn w:val="Normal"/>
    <w:next w:val="Normal"/>
    <w:autoRedefine/>
    <w:uiPriority w:val="39"/>
    <w:unhideWhenUsed/>
    <w:rsid w:val="00EE16E7"/>
    <w:pPr>
      <w:spacing w:after="100"/>
      <w:ind w:left="440"/>
    </w:pPr>
  </w:style>
  <w:style w:type="paragraph" w:styleId="TOC1">
    <w:name w:val="toc 1"/>
    <w:basedOn w:val="Normal"/>
    <w:next w:val="Normal"/>
    <w:autoRedefine/>
    <w:uiPriority w:val="39"/>
    <w:unhideWhenUsed/>
    <w:rsid w:val="00EE16E7"/>
    <w:pPr>
      <w:spacing w:after="100"/>
    </w:pPr>
  </w:style>
  <w:style w:type="paragraph" w:styleId="TOC2">
    <w:name w:val="toc 2"/>
    <w:basedOn w:val="Normal"/>
    <w:next w:val="Normal"/>
    <w:autoRedefine/>
    <w:uiPriority w:val="39"/>
    <w:unhideWhenUsed/>
    <w:rsid w:val="00EE16E7"/>
    <w:pPr>
      <w:spacing w:after="100"/>
      <w:ind w:left="220"/>
    </w:pPr>
  </w:style>
  <w:style w:type="paragraph" w:styleId="TOC4">
    <w:name w:val="toc 4"/>
    <w:basedOn w:val="Normal"/>
    <w:next w:val="Normal"/>
    <w:autoRedefine/>
    <w:uiPriority w:val="39"/>
    <w:unhideWhenUsed/>
    <w:rsid w:val="003C2CA1"/>
    <w:pPr>
      <w:spacing w:after="100" w:line="276" w:lineRule="auto"/>
      <w:ind w:left="660"/>
    </w:pPr>
    <w:rPr>
      <w:rFonts w:eastAsiaTheme="minorEastAsia"/>
    </w:rPr>
  </w:style>
  <w:style w:type="paragraph" w:styleId="TOC5">
    <w:name w:val="toc 5"/>
    <w:basedOn w:val="Normal"/>
    <w:next w:val="Normal"/>
    <w:autoRedefine/>
    <w:uiPriority w:val="39"/>
    <w:unhideWhenUsed/>
    <w:rsid w:val="003C2CA1"/>
    <w:pPr>
      <w:spacing w:after="100" w:line="276" w:lineRule="auto"/>
      <w:ind w:left="880"/>
    </w:pPr>
    <w:rPr>
      <w:rFonts w:eastAsiaTheme="minorEastAsia"/>
    </w:rPr>
  </w:style>
  <w:style w:type="paragraph" w:styleId="TOC6">
    <w:name w:val="toc 6"/>
    <w:basedOn w:val="Normal"/>
    <w:next w:val="Normal"/>
    <w:autoRedefine/>
    <w:uiPriority w:val="39"/>
    <w:unhideWhenUsed/>
    <w:rsid w:val="003C2CA1"/>
    <w:pPr>
      <w:spacing w:after="100" w:line="276" w:lineRule="auto"/>
      <w:ind w:left="1100"/>
    </w:pPr>
    <w:rPr>
      <w:rFonts w:eastAsiaTheme="minorEastAsia"/>
    </w:rPr>
  </w:style>
  <w:style w:type="paragraph" w:styleId="TOC7">
    <w:name w:val="toc 7"/>
    <w:basedOn w:val="Normal"/>
    <w:next w:val="Normal"/>
    <w:autoRedefine/>
    <w:uiPriority w:val="39"/>
    <w:unhideWhenUsed/>
    <w:rsid w:val="003C2CA1"/>
    <w:pPr>
      <w:spacing w:after="100" w:line="276" w:lineRule="auto"/>
      <w:ind w:left="1320"/>
    </w:pPr>
    <w:rPr>
      <w:rFonts w:eastAsiaTheme="minorEastAsia"/>
    </w:rPr>
  </w:style>
  <w:style w:type="paragraph" w:styleId="TOC8">
    <w:name w:val="toc 8"/>
    <w:basedOn w:val="Normal"/>
    <w:next w:val="Normal"/>
    <w:autoRedefine/>
    <w:uiPriority w:val="39"/>
    <w:unhideWhenUsed/>
    <w:rsid w:val="003C2CA1"/>
    <w:pPr>
      <w:spacing w:after="100" w:line="276" w:lineRule="auto"/>
      <w:ind w:left="1540"/>
    </w:pPr>
    <w:rPr>
      <w:rFonts w:eastAsiaTheme="minorEastAsia"/>
    </w:rPr>
  </w:style>
  <w:style w:type="paragraph" w:styleId="TOC9">
    <w:name w:val="toc 9"/>
    <w:basedOn w:val="Normal"/>
    <w:next w:val="Normal"/>
    <w:autoRedefine/>
    <w:uiPriority w:val="39"/>
    <w:unhideWhenUsed/>
    <w:rsid w:val="003C2CA1"/>
    <w:pPr>
      <w:spacing w:after="100" w:line="276" w:lineRule="auto"/>
      <w:ind w:left="1760"/>
    </w:pPr>
    <w:rPr>
      <w:rFonts w:eastAsiaTheme="minorEastAsia"/>
    </w:rPr>
  </w:style>
  <w:style w:type="paragraph" w:styleId="TableofFigures">
    <w:name w:val="table of figures"/>
    <w:basedOn w:val="Normal"/>
    <w:next w:val="Normal"/>
    <w:uiPriority w:val="99"/>
    <w:unhideWhenUsed/>
    <w:rsid w:val="00B1568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6713">
      <w:bodyDiv w:val="1"/>
      <w:marLeft w:val="0"/>
      <w:marRight w:val="0"/>
      <w:marTop w:val="0"/>
      <w:marBottom w:val="0"/>
      <w:divBdr>
        <w:top w:val="none" w:sz="0" w:space="0" w:color="auto"/>
        <w:left w:val="none" w:sz="0" w:space="0" w:color="auto"/>
        <w:bottom w:val="none" w:sz="0" w:space="0" w:color="auto"/>
        <w:right w:val="none" w:sz="0" w:space="0" w:color="auto"/>
      </w:divBdr>
    </w:div>
    <w:div w:id="290674699">
      <w:bodyDiv w:val="1"/>
      <w:marLeft w:val="0"/>
      <w:marRight w:val="0"/>
      <w:marTop w:val="0"/>
      <w:marBottom w:val="0"/>
      <w:divBdr>
        <w:top w:val="none" w:sz="0" w:space="0" w:color="auto"/>
        <w:left w:val="none" w:sz="0" w:space="0" w:color="auto"/>
        <w:bottom w:val="none" w:sz="0" w:space="0" w:color="auto"/>
        <w:right w:val="none" w:sz="0" w:space="0" w:color="auto"/>
      </w:divBdr>
    </w:div>
    <w:div w:id="439185659">
      <w:bodyDiv w:val="1"/>
      <w:marLeft w:val="0"/>
      <w:marRight w:val="0"/>
      <w:marTop w:val="0"/>
      <w:marBottom w:val="0"/>
      <w:divBdr>
        <w:top w:val="none" w:sz="0" w:space="0" w:color="auto"/>
        <w:left w:val="none" w:sz="0" w:space="0" w:color="auto"/>
        <w:bottom w:val="none" w:sz="0" w:space="0" w:color="auto"/>
        <w:right w:val="none" w:sz="0" w:space="0" w:color="auto"/>
      </w:divBdr>
    </w:div>
    <w:div w:id="547843038">
      <w:bodyDiv w:val="1"/>
      <w:marLeft w:val="0"/>
      <w:marRight w:val="0"/>
      <w:marTop w:val="0"/>
      <w:marBottom w:val="0"/>
      <w:divBdr>
        <w:top w:val="none" w:sz="0" w:space="0" w:color="auto"/>
        <w:left w:val="none" w:sz="0" w:space="0" w:color="auto"/>
        <w:bottom w:val="none" w:sz="0" w:space="0" w:color="auto"/>
        <w:right w:val="none" w:sz="0" w:space="0" w:color="auto"/>
      </w:divBdr>
      <w:divsChild>
        <w:div w:id="1496216895">
          <w:marLeft w:val="547"/>
          <w:marRight w:val="0"/>
          <w:marTop w:val="0"/>
          <w:marBottom w:val="0"/>
          <w:divBdr>
            <w:top w:val="none" w:sz="0" w:space="0" w:color="auto"/>
            <w:left w:val="none" w:sz="0" w:space="0" w:color="auto"/>
            <w:bottom w:val="none" w:sz="0" w:space="0" w:color="auto"/>
            <w:right w:val="none" w:sz="0" w:space="0" w:color="auto"/>
          </w:divBdr>
        </w:div>
      </w:divsChild>
    </w:div>
    <w:div w:id="596793190">
      <w:bodyDiv w:val="1"/>
      <w:marLeft w:val="0"/>
      <w:marRight w:val="0"/>
      <w:marTop w:val="0"/>
      <w:marBottom w:val="0"/>
      <w:divBdr>
        <w:top w:val="none" w:sz="0" w:space="0" w:color="auto"/>
        <w:left w:val="none" w:sz="0" w:space="0" w:color="auto"/>
        <w:bottom w:val="none" w:sz="0" w:space="0" w:color="auto"/>
        <w:right w:val="none" w:sz="0" w:space="0" w:color="auto"/>
      </w:divBdr>
    </w:div>
    <w:div w:id="862716995">
      <w:bodyDiv w:val="1"/>
      <w:marLeft w:val="0"/>
      <w:marRight w:val="0"/>
      <w:marTop w:val="0"/>
      <w:marBottom w:val="0"/>
      <w:divBdr>
        <w:top w:val="none" w:sz="0" w:space="0" w:color="auto"/>
        <w:left w:val="none" w:sz="0" w:space="0" w:color="auto"/>
        <w:bottom w:val="none" w:sz="0" w:space="0" w:color="auto"/>
        <w:right w:val="none" w:sz="0" w:space="0" w:color="auto"/>
      </w:divBdr>
    </w:div>
    <w:div w:id="1043335769">
      <w:bodyDiv w:val="1"/>
      <w:marLeft w:val="0"/>
      <w:marRight w:val="0"/>
      <w:marTop w:val="0"/>
      <w:marBottom w:val="0"/>
      <w:divBdr>
        <w:top w:val="none" w:sz="0" w:space="0" w:color="auto"/>
        <w:left w:val="none" w:sz="0" w:space="0" w:color="auto"/>
        <w:bottom w:val="none" w:sz="0" w:space="0" w:color="auto"/>
        <w:right w:val="none" w:sz="0" w:space="0" w:color="auto"/>
      </w:divBdr>
    </w:div>
    <w:div w:id="1104572062">
      <w:bodyDiv w:val="1"/>
      <w:marLeft w:val="0"/>
      <w:marRight w:val="0"/>
      <w:marTop w:val="0"/>
      <w:marBottom w:val="0"/>
      <w:divBdr>
        <w:top w:val="none" w:sz="0" w:space="0" w:color="auto"/>
        <w:left w:val="none" w:sz="0" w:space="0" w:color="auto"/>
        <w:bottom w:val="none" w:sz="0" w:space="0" w:color="auto"/>
        <w:right w:val="none" w:sz="0" w:space="0" w:color="auto"/>
      </w:divBdr>
    </w:div>
    <w:div w:id="1573009409">
      <w:bodyDiv w:val="1"/>
      <w:marLeft w:val="0"/>
      <w:marRight w:val="0"/>
      <w:marTop w:val="0"/>
      <w:marBottom w:val="0"/>
      <w:divBdr>
        <w:top w:val="none" w:sz="0" w:space="0" w:color="auto"/>
        <w:left w:val="none" w:sz="0" w:space="0" w:color="auto"/>
        <w:bottom w:val="none" w:sz="0" w:space="0" w:color="auto"/>
        <w:right w:val="none" w:sz="0" w:space="0" w:color="auto"/>
      </w:divBdr>
      <w:divsChild>
        <w:div w:id="1808089629">
          <w:marLeft w:val="547"/>
          <w:marRight w:val="0"/>
          <w:marTop w:val="0"/>
          <w:marBottom w:val="0"/>
          <w:divBdr>
            <w:top w:val="none" w:sz="0" w:space="0" w:color="auto"/>
            <w:left w:val="none" w:sz="0" w:space="0" w:color="auto"/>
            <w:bottom w:val="none" w:sz="0" w:space="0" w:color="auto"/>
            <w:right w:val="none" w:sz="0" w:space="0" w:color="auto"/>
          </w:divBdr>
        </w:div>
      </w:divsChild>
    </w:div>
    <w:div w:id="1635796229">
      <w:bodyDiv w:val="1"/>
      <w:marLeft w:val="0"/>
      <w:marRight w:val="0"/>
      <w:marTop w:val="0"/>
      <w:marBottom w:val="0"/>
      <w:divBdr>
        <w:top w:val="none" w:sz="0" w:space="0" w:color="auto"/>
        <w:left w:val="none" w:sz="0" w:space="0" w:color="auto"/>
        <w:bottom w:val="none" w:sz="0" w:space="0" w:color="auto"/>
        <w:right w:val="none" w:sz="0" w:space="0" w:color="auto"/>
      </w:divBdr>
    </w:div>
    <w:div w:id="1670595941">
      <w:bodyDiv w:val="1"/>
      <w:marLeft w:val="0"/>
      <w:marRight w:val="0"/>
      <w:marTop w:val="0"/>
      <w:marBottom w:val="0"/>
      <w:divBdr>
        <w:top w:val="none" w:sz="0" w:space="0" w:color="auto"/>
        <w:left w:val="none" w:sz="0" w:space="0" w:color="auto"/>
        <w:bottom w:val="none" w:sz="0" w:space="0" w:color="auto"/>
        <w:right w:val="none" w:sz="0" w:space="0" w:color="auto"/>
      </w:divBdr>
    </w:div>
    <w:div w:id="20413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diagramQuickStyle" Target="diagrams/quickStyle2.xml"/><Relationship Id="rId42" Type="http://schemas.openxmlformats.org/officeDocument/2006/relationships/diagramColors" Target="diagrams/colors6.xml"/><Relationship Id="rId47" Type="http://schemas.openxmlformats.org/officeDocument/2006/relationships/hyperlink" Target="https://en.wikipedia.org/wiki/Death" TargetMode="External"/><Relationship Id="rId63" Type="http://schemas.openxmlformats.org/officeDocument/2006/relationships/diagramColors" Target="diagrams/colors8.xml"/><Relationship Id="rId68" Type="http://schemas.openxmlformats.org/officeDocument/2006/relationships/image" Target="media/image8.png"/><Relationship Id="rId84" Type="http://schemas.microsoft.com/office/2007/relationships/diagramDrawing" Target="diagrams/drawing10.xml"/><Relationship Id="rId89" Type="http://schemas.microsoft.com/office/2007/relationships/diagramDrawing" Target="diagrams/drawing11.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diagramData" Target="diagrams/data4.xml"/><Relationship Id="rId107" Type="http://schemas.openxmlformats.org/officeDocument/2006/relationships/chart" Target="charts/chart12.xml"/><Relationship Id="rId11" Type="http://schemas.openxmlformats.org/officeDocument/2006/relationships/header" Target="header1.xml"/><Relationship Id="rId24" Type="http://schemas.openxmlformats.org/officeDocument/2006/relationships/diagramData" Target="diagrams/data3.xml"/><Relationship Id="rId32" Type="http://schemas.openxmlformats.org/officeDocument/2006/relationships/diagramColors" Target="diagrams/colors4.xml"/><Relationship Id="rId37" Type="http://schemas.openxmlformats.org/officeDocument/2006/relationships/diagramColors" Target="diagrams/colors5.xml"/><Relationship Id="rId40" Type="http://schemas.openxmlformats.org/officeDocument/2006/relationships/diagramLayout" Target="diagrams/layout6.xml"/><Relationship Id="rId45" Type="http://schemas.openxmlformats.org/officeDocument/2006/relationships/hyperlink" Target="https://en.wikipedia.org/wiki/Termination_of_employment" TargetMode="External"/><Relationship Id="rId53" Type="http://schemas.openxmlformats.org/officeDocument/2006/relationships/hyperlink" Target="https://en.wikipedia.org/wiki/Paid_holidays" TargetMode="External"/><Relationship Id="rId58" Type="http://schemas.openxmlformats.org/officeDocument/2006/relationships/diagramColors" Target="diagrams/colors7.xml"/><Relationship Id="rId66" Type="http://schemas.openxmlformats.org/officeDocument/2006/relationships/image" Target="media/image6.png"/><Relationship Id="rId74" Type="http://schemas.openxmlformats.org/officeDocument/2006/relationships/image" Target="media/image14.png"/><Relationship Id="rId79" Type="http://schemas.microsoft.com/office/2007/relationships/diagramDrawing" Target="diagrams/drawing9.xml"/><Relationship Id="rId87" Type="http://schemas.openxmlformats.org/officeDocument/2006/relationships/diagramQuickStyle" Target="diagrams/quickStyle11.xml"/><Relationship Id="rId102" Type="http://schemas.openxmlformats.org/officeDocument/2006/relationships/chart" Target="charts/chart7.xml"/><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diagramLayout" Target="diagrams/layout8.xml"/><Relationship Id="rId82" Type="http://schemas.openxmlformats.org/officeDocument/2006/relationships/diagramQuickStyle" Target="diagrams/quickStyle10.xml"/><Relationship Id="rId90" Type="http://schemas.openxmlformats.org/officeDocument/2006/relationships/diagramData" Target="diagrams/data12.xml"/><Relationship Id="rId95" Type="http://schemas.openxmlformats.org/officeDocument/2006/relationships/image" Target="media/image15.png"/><Relationship Id="rId19" Type="http://schemas.openxmlformats.org/officeDocument/2006/relationships/diagramData" Target="diagrams/data2.xml"/><Relationship Id="rId14" Type="http://schemas.openxmlformats.org/officeDocument/2006/relationships/diagramLayout" Target="diagrams/layout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diagramLayout" Target="diagrams/layout5.xml"/><Relationship Id="rId43" Type="http://schemas.microsoft.com/office/2007/relationships/diagramDrawing" Target="diagrams/drawing6.xml"/><Relationship Id="rId48" Type="http://schemas.openxmlformats.org/officeDocument/2006/relationships/hyperlink" Target="https://en.wikipedia.org/wiki/Resignation" TargetMode="External"/><Relationship Id="rId56" Type="http://schemas.openxmlformats.org/officeDocument/2006/relationships/diagramLayout" Target="diagrams/layout7.xml"/><Relationship Id="rId64" Type="http://schemas.microsoft.com/office/2007/relationships/diagramDrawing" Target="diagrams/drawing8.xml"/><Relationship Id="rId69" Type="http://schemas.openxmlformats.org/officeDocument/2006/relationships/image" Target="media/image9.jpeg"/><Relationship Id="rId77" Type="http://schemas.openxmlformats.org/officeDocument/2006/relationships/diagramQuickStyle" Target="diagrams/quickStyle9.xml"/><Relationship Id="rId100" Type="http://schemas.openxmlformats.org/officeDocument/2006/relationships/chart" Target="charts/chart5.xml"/><Relationship Id="rId105" Type="http://schemas.openxmlformats.org/officeDocument/2006/relationships/chart" Target="charts/chart10.xml"/><Relationship Id="rId8" Type="http://schemas.openxmlformats.org/officeDocument/2006/relationships/endnotes" Target="endnotes.xml"/><Relationship Id="rId51" Type="http://schemas.openxmlformats.org/officeDocument/2006/relationships/hyperlink" Target="https://en.wikipedia.org/wiki/Industry" TargetMode="External"/><Relationship Id="rId72" Type="http://schemas.openxmlformats.org/officeDocument/2006/relationships/image" Target="media/image12.jpeg"/><Relationship Id="rId80" Type="http://schemas.openxmlformats.org/officeDocument/2006/relationships/diagramData" Target="diagrams/data10.xml"/><Relationship Id="rId85" Type="http://schemas.openxmlformats.org/officeDocument/2006/relationships/diagramData" Target="diagrams/data11.xml"/><Relationship Id="rId93" Type="http://schemas.openxmlformats.org/officeDocument/2006/relationships/diagramColors" Target="diagrams/colors12.xml"/><Relationship Id="rId98" Type="http://schemas.openxmlformats.org/officeDocument/2006/relationships/chart" Target="charts/chart3.xml"/><Relationship Id="rId3" Type="http://schemas.openxmlformats.org/officeDocument/2006/relationships/styles" Target="styles.xml"/><Relationship Id="rId12" Type="http://schemas.openxmlformats.org/officeDocument/2006/relationships/footer" Target="footer1.xml"/><Relationship Id="rId17" Type="http://schemas.microsoft.com/office/2007/relationships/diagramDrawing" Target="diagrams/drawing1.xml"/><Relationship Id="rId25" Type="http://schemas.openxmlformats.org/officeDocument/2006/relationships/diagramLayout" Target="diagrams/layout3.xml"/><Relationship Id="rId33" Type="http://schemas.microsoft.com/office/2007/relationships/diagramDrawing" Target="diagrams/drawing4.xml"/><Relationship Id="rId38" Type="http://schemas.microsoft.com/office/2007/relationships/diagramDrawing" Target="diagrams/drawing5.xml"/><Relationship Id="rId46" Type="http://schemas.openxmlformats.org/officeDocument/2006/relationships/hyperlink" Target="https://en.wikipedia.org/wiki/Retirement" TargetMode="External"/><Relationship Id="rId59" Type="http://schemas.microsoft.com/office/2007/relationships/diagramDrawing" Target="diagrams/drawing7.xml"/><Relationship Id="rId67" Type="http://schemas.openxmlformats.org/officeDocument/2006/relationships/image" Target="media/image7.png"/><Relationship Id="rId103" Type="http://schemas.openxmlformats.org/officeDocument/2006/relationships/chart" Target="charts/chart8.xml"/><Relationship Id="rId108" Type="http://schemas.openxmlformats.org/officeDocument/2006/relationships/chart" Target="charts/chart13.xml"/><Relationship Id="rId20" Type="http://schemas.openxmlformats.org/officeDocument/2006/relationships/diagramLayout" Target="diagrams/layout2.xml"/><Relationship Id="rId41" Type="http://schemas.openxmlformats.org/officeDocument/2006/relationships/diagramQuickStyle" Target="diagrams/quickStyle6.xml"/><Relationship Id="rId54" Type="http://schemas.openxmlformats.org/officeDocument/2006/relationships/hyperlink" Target="https://en.wikipedia.org/wiki/Flextime" TargetMode="External"/><Relationship Id="rId62" Type="http://schemas.openxmlformats.org/officeDocument/2006/relationships/diagramQuickStyle" Target="diagrams/quickStyle8.xml"/><Relationship Id="rId70" Type="http://schemas.openxmlformats.org/officeDocument/2006/relationships/image" Target="media/image10.jpeg"/><Relationship Id="rId75" Type="http://schemas.openxmlformats.org/officeDocument/2006/relationships/diagramData" Target="diagrams/data9.xml"/><Relationship Id="rId83" Type="http://schemas.openxmlformats.org/officeDocument/2006/relationships/diagramColors" Target="diagrams/colors10.xml"/><Relationship Id="rId88" Type="http://schemas.openxmlformats.org/officeDocument/2006/relationships/diagramColors" Target="diagrams/colors11.xml"/><Relationship Id="rId91" Type="http://schemas.openxmlformats.org/officeDocument/2006/relationships/diagramLayout" Target="diagrams/layout12.xml"/><Relationship Id="rId96" Type="http://schemas.openxmlformats.org/officeDocument/2006/relationships/chart" Target="charts/chart1.xm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QuickStyle" Target="diagrams/quickStyle5.xml"/><Relationship Id="rId49" Type="http://schemas.openxmlformats.org/officeDocument/2006/relationships/hyperlink" Target="https://en.wikipedia.org/wiki/Employer" TargetMode="External"/><Relationship Id="rId57" Type="http://schemas.openxmlformats.org/officeDocument/2006/relationships/diagramQuickStyle" Target="diagrams/quickStyle7.xml"/><Relationship Id="rId106" Type="http://schemas.openxmlformats.org/officeDocument/2006/relationships/chart" Target="charts/chart11.xml"/><Relationship Id="rId10" Type="http://schemas.openxmlformats.org/officeDocument/2006/relationships/image" Target="media/image3.png"/><Relationship Id="rId31" Type="http://schemas.openxmlformats.org/officeDocument/2006/relationships/diagramQuickStyle" Target="diagrams/quickStyle4.xml"/><Relationship Id="rId44" Type="http://schemas.openxmlformats.org/officeDocument/2006/relationships/hyperlink" Target="https://en.wikipedia.org/wiki/Employee" TargetMode="External"/><Relationship Id="rId52" Type="http://schemas.openxmlformats.org/officeDocument/2006/relationships/hyperlink" Target="https://en.wikipedia.org/wiki/Paid_sick_days" TargetMode="External"/><Relationship Id="rId60" Type="http://schemas.openxmlformats.org/officeDocument/2006/relationships/diagramData" Target="diagrams/data8.xml"/><Relationship Id="rId65" Type="http://schemas.openxmlformats.org/officeDocument/2006/relationships/hyperlink" Target="mailto:info@kazifarms.com" TargetMode="External"/><Relationship Id="rId73" Type="http://schemas.openxmlformats.org/officeDocument/2006/relationships/image" Target="media/image13.jpeg"/><Relationship Id="rId78" Type="http://schemas.openxmlformats.org/officeDocument/2006/relationships/diagramColors" Target="diagrams/colors9.xml"/><Relationship Id="rId81" Type="http://schemas.openxmlformats.org/officeDocument/2006/relationships/diagramLayout" Target="diagrams/layout10.xml"/><Relationship Id="rId86" Type="http://schemas.openxmlformats.org/officeDocument/2006/relationships/diagramLayout" Target="diagrams/layout11.xml"/><Relationship Id="rId94" Type="http://schemas.microsoft.com/office/2007/relationships/diagramDrawing" Target="diagrams/drawing12.xml"/><Relationship Id="rId99" Type="http://schemas.openxmlformats.org/officeDocument/2006/relationships/chart" Target="charts/chart4.xml"/><Relationship Id="rId101"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image" Target="media/image2.jpg"/><Relationship Id="rId13" Type="http://schemas.openxmlformats.org/officeDocument/2006/relationships/diagramData" Target="diagrams/data1.xml"/><Relationship Id="rId18" Type="http://schemas.openxmlformats.org/officeDocument/2006/relationships/image" Target="media/image5.png"/><Relationship Id="rId39" Type="http://schemas.openxmlformats.org/officeDocument/2006/relationships/diagramData" Target="diagrams/data6.xml"/><Relationship Id="rId109" Type="http://schemas.openxmlformats.org/officeDocument/2006/relationships/chart" Target="charts/chart14.xml"/><Relationship Id="rId34" Type="http://schemas.openxmlformats.org/officeDocument/2006/relationships/diagramData" Target="diagrams/data5.xml"/><Relationship Id="rId50" Type="http://schemas.openxmlformats.org/officeDocument/2006/relationships/hyperlink" Target="https://en.wikipedia.org/wiki/Competitor" TargetMode="External"/><Relationship Id="rId55" Type="http://schemas.openxmlformats.org/officeDocument/2006/relationships/diagramData" Target="diagrams/data7.xml"/><Relationship Id="rId76" Type="http://schemas.openxmlformats.org/officeDocument/2006/relationships/diagramLayout" Target="diagrams/layout9.xml"/><Relationship Id="rId97" Type="http://schemas.openxmlformats.org/officeDocument/2006/relationships/chart" Target="charts/chart2.xml"/><Relationship Id="rId104" Type="http://schemas.openxmlformats.org/officeDocument/2006/relationships/chart" Target="charts/chart9.xml"/><Relationship Id="rId7" Type="http://schemas.openxmlformats.org/officeDocument/2006/relationships/footnotes" Target="footnotes.xml"/><Relationship Id="rId71" Type="http://schemas.openxmlformats.org/officeDocument/2006/relationships/image" Target="media/image11.jpeg"/><Relationship Id="rId92" Type="http://schemas.openxmlformats.org/officeDocument/2006/relationships/diagramQuickStyle" Target="diagrams/quickStyle1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13</c:v>
                </c:pt>
                <c:pt idx="2">
                  <c:v>13</c:v>
                </c:pt>
                <c:pt idx="3">
                  <c:v>54</c:v>
                </c:pt>
                <c:pt idx="4">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2">
                  <c:v>7</c:v>
                </c:pt>
                <c:pt idx="3">
                  <c:v>33</c:v>
                </c:pt>
                <c:pt idx="4">
                  <c:v>60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2">
                  <c:v>33</c:v>
                </c:pt>
                <c:pt idx="3">
                  <c:v>47</c:v>
                </c:pt>
                <c:pt idx="4">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20</c:v>
                </c:pt>
                <c:pt idx="2">
                  <c:v>13</c:v>
                </c:pt>
                <c:pt idx="3">
                  <c:v>47</c:v>
                </c:pt>
                <c:pt idx="4">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6</c:v>
                </c:pt>
                <c:pt idx="1">
                  <c:v>47</c:v>
                </c:pt>
                <c:pt idx="3">
                  <c:v>47</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3">
                  <c:v>47</c:v>
                </c:pt>
                <c:pt idx="4">
                  <c:v>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20</c:v>
                </c:pt>
                <c:pt idx="2">
                  <c:v>20</c:v>
                </c:pt>
                <c:pt idx="3">
                  <c:v>13</c:v>
                </c:pt>
                <c:pt idx="4">
                  <c:v>47</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14</c:v>
                </c:pt>
                <c:pt idx="2">
                  <c:v>33</c:v>
                </c:pt>
                <c:pt idx="3">
                  <c:v>33</c:v>
                </c:pt>
                <c:pt idx="4">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40</c:v>
                </c:pt>
                <c:pt idx="1">
                  <c:v>47</c:v>
                </c:pt>
                <c:pt idx="2">
                  <c:v>13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47</c:v>
                </c:pt>
                <c:pt idx="3">
                  <c:v>20</c:v>
                </c:pt>
                <c:pt idx="4">
                  <c:v>33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2">
                  <c:v>13</c:v>
                </c:pt>
                <c:pt idx="3">
                  <c:v>87</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7</c:v>
                </c:pt>
                <c:pt idx="2">
                  <c:v>47</c:v>
                </c:pt>
                <c:pt idx="3">
                  <c:v>33</c:v>
                </c:pt>
                <c:pt idx="4">
                  <c:v>13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1">
                  <c:v>13</c:v>
                </c:pt>
                <c:pt idx="2">
                  <c:v>27</c:v>
                </c:pt>
                <c:pt idx="3">
                  <c:v>40</c:v>
                </c:pt>
                <c:pt idx="4">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7</c:v>
                </c:pt>
                <c:pt idx="1">
                  <c:v>53</c:v>
                </c:pt>
                <c:pt idx="2">
                  <c:v>20</c:v>
                </c:pt>
                <c:pt idx="3">
                  <c:v>20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090D5B-75C9-4E3D-B8F8-2CC582A248CE}" type="doc">
      <dgm:prSet loTypeId="urn:microsoft.com/office/officeart/2005/8/layout/radial6" loCatId="cycle" qsTypeId="urn:microsoft.com/office/officeart/2005/8/quickstyle/simple1" qsCatId="simple" csTypeId="urn:microsoft.com/office/officeart/2005/8/colors/colorful4" csCatId="colorful" phldr="1"/>
      <dgm:spPr/>
      <dgm:t>
        <a:bodyPr/>
        <a:lstStyle/>
        <a:p>
          <a:endParaRPr lang="en-US"/>
        </a:p>
      </dgm:t>
    </dgm:pt>
    <dgm:pt modelId="{6D6FD562-803F-461C-A6B6-B09C8DA29112}">
      <dgm:prSet phldrT="[Text]" custT="1"/>
      <dgm:spPr/>
      <dgm:t>
        <a:bodyPr/>
        <a:lstStyle/>
        <a:p>
          <a:r>
            <a:rPr lang="en-US" sz="1400">
              <a:solidFill>
                <a:sysClr val="windowText" lastClr="000000"/>
              </a:solidFill>
            </a:rPr>
            <a:t>Activities of HRM</a:t>
          </a:r>
        </a:p>
      </dgm:t>
    </dgm:pt>
    <dgm:pt modelId="{A85C36F8-D3A6-484A-B20A-B9705FE15565}" type="parTrans" cxnId="{FB9B834D-5264-4F68-853E-92646D56A83D}">
      <dgm:prSet/>
      <dgm:spPr/>
      <dgm:t>
        <a:bodyPr/>
        <a:lstStyle/>
        <a:p>
          <a:endParaRPr lang="en-US"/>
        </a:p>
      </dgm:t>
    </dgm:pt>
    <dgm:pt modelId="{96660B78-B770-4E47-B0DB-3FED9441BB6E}" type="sibTrans" cxnId="{FB9B834D-5264-4F68-853E-92646D56A83D}">
      <dgm:prSet/>
      <dgm:spPr/>
      <dgm:t>
        <a:bodyPr/>
        <a:lstStyle/>
        <a:p>
          <a:endParaRPr lang="en-US"/>
        </a:p>
      </dgm:t>
    </dgm:pt>
    <dgm:pt modelId="{B0037200-056A-443A-9FD4-520F3401A8A6}">
      <dgm:prSet phldrT="[Text]" custT="1"/>
      <dgm:spPr/>
      <dgm:t>
        <a:bodyPr/>
        <a:lstStyle/>
        <a:p>
          <a:r>
            <a:rPr lang="en-US" sz="800">
              <a:solidFill>
                <a:sysClr val="windowText" lastClr="000000"/>
              </a:solidFill>
            </a:rPr>
            <a:t>Equal employment opportunities compliance</a:t>
          </a:r>
        </a:p>
      </dgm:t>
    </dgm:pt>
    <dgm:pt modelId="{89F06C0B-EA7B-429B-B1BC-03DC00E6F36C}" type="parTrans" cxnId="{AE10F1A6-910E-4669-96F1-849A3B43ACF7}">
      <dgm:prSet/>
      <dgm:spPr/>
      <dgm:t>
        <a:bodyPr/>
        <a:lstStyle/>
        <a:p>
          <a:endParaRPr lang="en-US"/>
        </a:p>
      </dgm:t>
    </dgm:pt>
    <dgm:pt modelId="{8627FEA1-DF53-4319-BD48-C33FA8C3FA87}" type="sibTrans" cxnId="{AE10F1A6-910E-4669-96F1-849A3B43ACF7}">
      <dgm:prSet/>
      <dgm:spPr/>
      <dgm:t>
        <a:bodyPr/>
        <a:lstStyle/>
        <a:p>
          <a:endParaRPr lang="en-US" sz="600">
            <a:solidFill>
              <a:sysClr val="windowText" lastClr="000000"/>
            </a:solidFill>
          </a:endParaRPr>
        </a:p>
      </dgm:t>
    </dgm:pt>
    <dgm:pt modelId="{6988AB45-1C14-49D7-B5F4-32B7EC1ABAB1}">
      <dgm:prSet phldrT="[Text]"/>
      <dgm:spPr/>
      <dgm:t>
        <a:bodyPr/>
        <a:lstStyle/>
        <a:p>
          <a:r>
            <a:rPr lang="en-US">
              <a:solidFill>
                <a:sysClr val="windowText" lastClr="000000"/>
              </a:solidFill>
            </a:rPr>
            <a:t>Performance Evaluation &amp; Compensation</a:t>
          </a:r>
        </a:p>
      </dgm:t>
    </dgm:pt>
    <dgm:pt modelId="{2D855CF3-0029-418E-9F84-1519D12AD463}" type="parTrans" cxnId="{EF64F2E6-B251-4F91-9CC6-432CD47D2173}">
      <dgm:prSet/>
      <dgm:spPr/>
      <dgm:t>
        <a:bodyPr/>
        <a:lstStyle/>
        <a:p>
          <a:endParaRPr lang="en-US"/>
        </a:p>
      </dgm:t>
    </dgm:pt>
    <dgm:pt modelId="{907555A9-B7D0-48E8-B703-C128FE6287B0}" type="sibTrans" cxnId="{EF64F2E6-B251-4F91-9CC6-432CD47D2173}">
      <dgm:prSet/>
      <dgm:spPr/>
      <dgm:t>
        <a:bodyPr/>
        <a:lstStyle/>
        <a:p>
          <a:endParaRPr lang="en-US" sz="600">
            <a:solidFill>
              <a:sysClr val="windowText" lastClr="000000"/>
            </a:solidFill>
          </a:endParaRPr>
        </a:p>
      </dgm:t>
    </dgm:pt>
    <dgm:pt modelId="{C77D738D-023B-47FE-B973-0770E3B1A76C}">
      <dgm:prSet phldrT="[Text]" custT="1"/>
      <dgm:spPr/>
      <dgm:t>
        <a:bodyPr/>
        <a:lstStyle/>
        <a:p>
          <a:r>
            <a:rPr lang="en-US" sz="800">
              <a:solidFill>
                <a:sysClr val="windowText" lastClr="000000"/>
              </a:solidFill>
            </a:rPr>
            <a:t>Training &amp; Development</a:t>
          </a:r>
        </a:p>
      </dgm:t>
    </dgm:pt>
    <dgm:pt modelId="{19F774C3-16EC-409F-B93B-A371C4669A9A}" type="parTrans" cxnId="{134A6E8A-E323-46E7-A730-2B9198DABCCF}">
      <dgm:prSet/>
      <dgm:spPr/>
      <dgm:t>
        <a:bodyPr/>
        <a:lstStyle/>
        <a:p>
          <a:endParaRPr lang="en-US"/>
        </a:p>
      </dgm:t>
    </dgm:pt>
    <dgm:pt modelId="{09782CFF-3AB3-4B82-94EF-F4D93180CA32}" type="sibTrans" cxnId="{134A6E8A-E323-46E7-A730-2B9198DABCCF}">
      <dgm:prSet/>
      <dgm:spPr/>
      <dgm:t>
        <a:bodyPr/>
        <a:lstStyle/>
        <a:p>
          <a:endParaRPr lang="en-US" sz="600">
            <a:solidFill>
              <a:sysClr val="windowText" lastClr="000000"/>
            </a:solidFill>
          </a:endParaRPr>
        </a:p>
      </dgm:t>
    </dgm:pt>
    <dgm:pt modelId="{B8A78347-AE97-45AB-9F40-CDB3DC29D755}">
      <dgm:prSet phldrT="[Text]" custT="1"/>
      <dgm:spPr/>
      <dgm:t>
        <a:bodyPr/>
        <a:lstStyle/>
        <a:p>
          <a:r>
            <a:rPr lang="en-US" sz="800">
              <a:solidFill>
                <a:sysClr val="windowText" lastClr="000000"/>
              </a:solidFill>
            </a:rPr>
            <a:t>Labor Relations</a:t>
          </a:r>
        </a:p>
      </dgm:t>
    </dgm:pt>
    <dgm:pt modelId="{742E355F-D324-4964-8A32-4517C92B41C1}" type="parTrans" cxnId="{E15E22C1-75CA-4761-8FAC-294D56EE1E97}">
      <dgm:prSet/>
      <dgm:spPr/>
      <dgm:t>
        <a:bodyPr/>
        <a:lstStyle/>
        <a:p>
          <a:endParaRPr lang="en-US"/>
        </a:p>
      </dgm:t>
    </dgm:pt>
    <dgm:pt modelId="{16D62DD0-7651-453F-98AA-DE99D688A939}" type="sibTrans" cxnId="{E15E22C1-75CA-4761-8FAC-294D56EE1E97}">
      <dgm:prSet/>
      <dgm:spPr/>
      <dgm:t>
        <a:bodyPr/>
        <a:lstStyle/>
        <a:p>
          <a:endParaRPr lang="en-US" sz="600">
            <a:solidFill>
              <a:sysClr val="windowText" lastClr="000000"/>
            </a:solidFill>
          </a:endParaRPr>
        </a:p>
      </dgm:t>
    </dgm:pt>
    <dgm:pt modelId="{EDBBDEE1-DEDE-4547-AD19-ABACBEC82B5C}">
      <dgm:prSet phldrT="[Text]" custT="1"/>
      <dgm:spPr/>
      <dgm:t>
        <a:bodyPr/>
        <a:lstStyle/>
        <a:p>
          <a:r>
            <a:rPr lang="en-US" sz="800">
              <a:solidFill>
                <a:sysClr val="windowText" lastClr="000000"/>
              </a:solidFill>
            </a:rPr>
            <a:t>Job Analysis</a:t>
          </a:r>
        </a:p>
      </dgm:t>
    </dgm:pt>
    <dgm:pt modelId="{48EE9A4A-9A0B-40C0-A2C3-5711D80F55DE}" type="parTrans" cxnId="{2CC10E95-D5FD-45E4-9595-49402873C1E3}">
      <dgm:prSet/>
      <dgm:spPr/>
      <dgm:t>
        <a:bodyPr/>
        <a:lstStyle/>
        <a:p>
          <a:endParaRPr lang="en-US"/>
        </a:p>
      </dgm:t>
    </dgm:pt>
    <dgm:pt modelId="{76E76171-A1C2-4801-9EE0-8F1226A44747}" type="sibTrans" cxnId="{2CC10E95-D5FD-45E4-9595-49402873C1E3}">
      <dgm:prSet/>
      <dgm:spPr/>
      <dgm:t>
        <a:bodyPr/>
        <a:lstStyle/>
        <a:p>
          <a:endParaRPr lang="en-US" sz="600">
            <a:solidFill>
              <a:sysClr val="windowText" lastClr="000000"/>
            </a:solidFill>
          </a:endParaRPr>
        </a:p>
      </dgm:t>
    </dgm:pt>
    <dgm:pt modelId="{5180F151-8B27-44AE-8EE1-8210D356A2FC}">
      <dgm:prSet phldrT="[Text]" custT="1"/>
      <dgm:spPr/>
      <dgm:t>
        <a:bodyPr/>
        <a:lstStyle/>
        <a:p>
          <a:r>
            <a:rPr lang="en-US" sz="800">
              <a:solidFill>
                <a:sysClr val="windowText" lastClr="000000"/>
              </a:solidFill>
            </a:rPr>
            <a:t>Human Reasource Planning</a:t>
          </a:r>
        </a:p>
      </dgm:t>
    </dgm:pt>
    <dgm:pt modelId="{80B14838-2C4E-449B-9F13-E56E4ACD7511}" type="parTrans" cxnId="{4155D355-9C34-4A15-868E-C27977B78221}">
      <dgm:prSet/>
      <dgm:spPr/>
      <dgm:t>
        <a:bodyPr/>
        <a:lstStyle/>
        <a:p>
          <a:endParaRPr lang="en-US"/>
        </a:p>
      </dgm:t>
    </dgm:pt>
    <dgm:pt modelId="{23ED0E27-1F98-4681-B7F7-6023128A5421}" type="sibTrans" cxnId="{4155D355-9C34-4A15-868E-C27977B78221}">
      <dgm:prSet/>
      <dgm:spPr/>
      <dgm:t>
        <a:bodyPr/>
        <a:lstStyle/>
        <a:p>
          <a:endParaRPr lang="en-US" sz="600">
            <a:solidFill>
              <a:sysClr val="windowText" lastClr="000000"/>
            </a:solidFill>
          </a:endParaRPr>
        </a:p>
      </dgm:t>
    </dgm:pt>
    <dgm:pt modelId="{B4396AFA-2DD9-4B79-A629-F49C049FFB0B}">
      <dgm:prSet phldrT="[Text]" custT="1"/>
      <dgm:spPr/>
      <dgm:t>
        <a:bodyPr/>
        <a:lstStyle/>
        <a:p>
          <a:r>
            <a:rPr lang="en-US" sz="800">
              <a:solidFill>
                <a:sysClr val="windowText" lastClr="000000"/>
              </a:solidFill>
            </a:rPr>
            <a:t>Employee recruitment, selection,motivation &amp; orientation</a:t>
          </a:r>
        </a:p>
      </dgm:t>
    </dgm:pt>
    <dgm:pt modelId="{13510B9A-65B6-4D6A-94AC-BF086C569364}" type="parTrans" cxnId="{4758396C-7885-4D68-AB98-0E79DB3F9901}">
      <dgm:prSet/>
      <dgm:spPr/>
      <dgm:t>
        <a:bodyPr/>
        <a:lstStyle/>
        <a:p>
          <a:endParaRPr lang="en-US"/>
        </a:p>
      </dgm:t>
    </dgm:pt>
    <dgm:pt modelId="{552F405E-7792-41F2-B76E-564481711A2D}" type="sibTrans" cxnId="{4758396C-7885-4D68-AB98-0E79DB3F9901}">
      <dgm:prSet/>
      <dgm:spPr/>
      <dgm:t>
        <a:bodyPr/>
        <a:lstStyle/>
        <a:p>
          <a:endParaRPr lang="en-US" sz="600">
            <a:solidFill>
              <a:sysClr val="windowText" lastClr="000000"/>
            </a:solidFill>
          </a:endParaRPr>
        </a:p>
      </dgm:t>
    </dgm:pt>
    <dgm:pt modelId="{9AB383B1-CA8E-4089-AD2F-88651859A6B1}">
      <dgm:prSet phldrT="[Text]" custT="1"/>
      <dgm:spPr/>
      <dgm:t>
        <a:bodyPr/>
        <a:lstStyle/>
        <a:p>
          <a:r>
            <a:rPr lang="en-US" sz="800">
              <a:solidFill>
                <a:sysClr val="windowText" lastClr="000000"/>
              </a:solidFill>
            </a:rPr>
            <a:t>Safety,health &amp; wellness</a:t>
          </a:r>
        </a:p>
      </dgm:t>
    </dgm:pt>
    <dgm:pt modelId="{BB13AA41-0BB2-4E2D-A37B-51CACED6B686}" type="parTrans" cxnId="{8FD40D81-FC5E-4527-93B4-B3D61E2D9320}">
      <dgm:prSet/>
      <dgm:spPr/>
      <dgm:t>
        <a:bodyPr/>
        <a:lstStyle/>
        <a:p>
          <a:endParaRPr lang="en-US"/>
        </a:p>
      </dgm:t>
    </dgm:pt>
    <dgm:pt modelId="{77223F88-0630-424E-A2E6-EAFCC9A43C18}" type="sibTrans" cxnId="{8FD40D81-FC5E-4527-93B4-B3D61E2D9320}">
      <dgm:prSet/>
      <dgm:spPr/>
      <dgm:t>
        <a:bodyPr/>
        <a:lstStyle/>
        <a:p>
          <a:endParaRPr lang="en-US" sz="600">
            <a:solidFill>
              <a:sysClr val="windowText" lastClr="000000"/>
            </a:solidFill>
          </a:endParaRPr>
        </a:p>
      </dgm:t>
    </dgm:pt>
    <dgm:pt modelId="{CCFEBDDB-0BEC-422F-9FBB-818322E597E2}" type="pres">
      <dgm:prSet presAssocID="{D0090D5B-75C9-4E3D-B8F8-2CC582A248CE}" presName="Name0" presStyleCnt="0">
        <dgm:presLayoutVars>
          <dgm:chMax val="1"/>
          <dgm:dir/>
          <dgm:animLvl val="ctr"/>
          <dgm:resizeHandles val="exact"/>
        </dgm:presLayoutVars>
      </dgm:prSet>
      <dgm:spPr/>
      <dgm:t>
        <a:bodyPr/>
        <a:lstStyle/>
        <a:p>
          <a:endParaRPr lang="en-US"/>
        </a:p>
      </dgm:t>
    </dgm:pt>
    <dgm:pt modelId="{38E93DF2-F6C4-4284-8B1E-7183E8D898EE}" type="pres">
      <dgm:prSet presAssocID="{6D6FD562-803F-461C-A6B6-B09C8DA29112}" presName="centerShape" presStyleLbl="node0" presStyleIdx="0" presStyleCnt="1" custScaleX="132202"/>
      <dgm:spPr/>
      <dgm:t>
        <a:bodyPr/>
        <a:lstStyle/>
        <a:p>
          <a:endParaRPr lang="en-US"/>
        </a:p>
      </dgm:t>
    </dgm:pt>
    <dgm:pt modelId="{1B5C3737-395C-4F5E-BB23-9A97C1B2D424}" type="pres">
      <dgm:prSet presAssocID="{B0037200-056A-443A-9FD4-520F3401A8A6}" presName="node" presStyleLbl="node1" presStyleIdx="0" presStyleCnt="8" custScaleX="149082">
        <dgm:presLayoutVars>
          <dgm:bulletEnabled val="1"/>
        </dgm:presLayoutVars>
      </dgm:prSet>
      <dgm:spPr/>
      <dgm:t>
        <a:bodyPr/>
        <a:lstStyle/>
        <a:p>
          <a:endParaRPr lang="en-US"/>
        </a:p>
      </dgm:t>
    </dgm:pt>
    <dgm:pt modelId="{2BC1D396-8850-49CE-8322-87F1A563E50F}" type="pres">
      <dgm:prSet presAssocID="{B0037200-056A-443A-9FD4-520F3401A8A6}" presName="dummy" presStyleCnt="0"/>
      <dgm:spPr/>
    </dgm:pt>
    <dgm:pt modelId="{EB9073A5-5C5E-434F-B4AB-E4B822B9EC10}" type="pres">
      <dgm:prSet presAssocID="{8627FEA1-DF53-4319-BD48-C33FA8C3FA87}" presName="sibTrans" presStyleLbl="sibTrans2D1" presStyleIdx="0" presStyleCnt="8"/>
      <dgm:spPr/>
      <dgm:t>
        <a:bodyPr/>
        <a:lstStyle/>
        <a:p>
          <a:endParaRPr lang="en-US"/>
        </a:p>
      </dgm:t>
    </dgm:pt>
    <dgm:pt modelId="{3F2D4617-ABF1-484A-975C-343B7B891703}" type="pres">
      <dgm:prSet presAssocID="{EDBBDEE1-DEDE-4547-AD19-ABACBEC82B5C}" presName="node" presStyleLbl="node1" presStyleIdx="1" presStyleCnt="8" custScaleX="141918">
        <dgm:presLayoutVars>
          <dgm:bulletEnabled val="1"/>
        </dgm:presLayoutVars>
      </dgm:prSet>
      <dgm:spPr/>
      <dgm:t>
        <a:bodyPr/>
        <a:lstStyle/>
        <a:p>
          <a:endParaRPr lang="en-US"/>
        </a:p>
      </dgm:t>
    </dgm:pt>
    <dgm:pt modelId="{FABAF1DC-4C94-482B-8950-1154E6A4F9B0}" type="pres">
      <dgm:prSet presAssocID="{EDBBDEE1-DEDE-4547-AD19-ABACBEC82B5C}" presName="dummy" presStyleCnt="0"/>
      <dgm:spPr/>
    </dgm:pt>
    <dgm:pt modelId="{D63A84D2-EDBD-4C8C-9B6B-C17E3716F295}" type="pres">
      <dgm:prSet presAssocID="{76E76171-A1C2-4801-9EE0-8F1226A44747}" presName="sibTrans" presStyleLbl="sibTrans2D1" presStyleIdx="1" presStyleCnt="8"/>
      <dgm:spPr/>
      <dgm:t>
        <a:bodyPr/>
        <a:lstStyle/>
        <a:p>
          <a:endParaRPr lang="en-US"/>
        </a:p>
      </dgm:t>
    </dgm:pt>
    <dgm:pt modelId="{F10DC191-429A-453B-910D-A395331F3152}" type="pres">
      <dgm:prSet presAssocID="{5180F151-8B27-44AE-8EE1-8210D356A2FC}" presName="node" presStyleLbl="node1" presStyleIdx="2" presStyleCnt="8" custScaleX="155243">
        <dgm:presLayoutVars>
          <dgm:bulletEnabled val="1"/>
        </dgm:presLayoutVars>
      </dgm:prSet>
      <dgm:spPr/>
      <dgm:t>
        <a:bodyPr/>
        <a:lstStyle/>
        <a:p>
          <a:endParaRPr lang="en-US"/>
        </a:p>
      </dgm:t>
    </dgm:pt>
    <dgm:pt modelId="{975F62B8-81F2-4734-B331-36D9F7260401}" type="pres">
      <dgm:prSet presAssocID="{5180F151-8B27-44AE-8EE1-8210D356A2FC}" presName="dummy" presStyleCnt="0"/>
      <dgm:spPr/>
    </dgm:pt>
    <dgm:pt modelId="{61262262-51C1-404B-89AC-27245EF52F8B}" type="pres">
      <dgm:prSet presAssocID="{23ED0E27-1F98-4681-B7F7-6023128A5421}" presName="sibTrans" presStyleLbl="sibTrans2D1" presStyleIdx="2" presStyleCnt="8"/>
      <dgm:spPr/>
      <dgm:t>
        <a:bodyPr/>
        <a:lstStyle/>
        <a:p>
          <a:endParaRPr lang="en-US"/>
        </a:p>
      </dgm:t>
    </dgm:pt>
    <dgm:pt modelId="{8902AAB0-5526-4517-B537-EE31BF29AAC4}" type="pres">
      <dgm:prSet presAssocID="{B4396AFA-2DD9-4B79-A629-F49C049FFB0B}" presName="node" presStyleLbl="node1" presStyleIdx="3" presStyleCnt="8" custScaleX="148038">
        <dgm:presLayoutVars>
          <dgm:bulletEnabled val="1"/>
        </dgm:presLayoutVars>
      </dgm:prSet>
      <dgm:spPr/>
      <dgm:t>
        <a:bodyPr/>
        <a:lstStyle/>
        <a:p>
          <a:endParaRPr lang="en-US"/>
        </a:p>
      </dgm:t>
    </dgm:pt>
    <dgm:pt modelId="{2745F61E-B0EA-4D29-82A4-C34516991482}" type="pres">
      <dgm:prSet presAssocID="{B4396AFA-2DD9-4B79-A629-F49C049FFB0B}" presName="dummy" presStyleCnt="0"/>
      <dgm:spPr/>
    </dgm:pt>
    <dgm:pt modelId="{2E97E217-648E-4F9A-9911-33087E60CC0B}" type="pres">
      <dgm:prSet presAssocID="{552F405E-7792-41F2-B76E-564481711A2D}" presName="sibTrans" presStyleLbl="sibTrans2D1" presStyleIdx="3" presStyleCnt="8"/>
      <dgm:spPr/>
      <dgm:t>
        <a:bodyPr/>
        <a:lstStyle/>
        <a:p>
          <a:endParaRPr lang="en-US"/>
        </a:p>
      </dgm:t>
    </dgm:pt>
    <dgm:pt modelId="{A057C34E-77AF-469C-8A4C-0EBEE122665F}" type="pres">
      <dgm:prSet presAssocID="{6988AB45-1C14-49D7-B5F4-32B7EC1ABAB1}" presName="node" presStyleLbl="node1" presStyleIdx="4" presStyleCnt="8" custScaleX="143897">
        <dgm:presLayoutVars>
          <dgm:bulletEnabled val="1"/>
        </dgm:presLayoutVars>
      </dgm:prSet>
      <dgm:spPr/>
      <dgm:t>
        <a:bodyPr/>
        <a:lstStyle/>
        <a:p>
          <a:endParaRPr lang="en-US"/>
        </a:p>
      </dgm:t>
    </dgm:pt>
    <dgm:pt modelId="{11A539C3-325B-4EFA-84A3-0F00068BD824}" type="pres">
      <dgm:prSet presAssocID="{6988AB45-1C14-49D7-B5F4-32B7EC1ABAB1}" presName="dummy" presStyleCnt="0"/>
      <dgm:spPr/>
    </dgm:pt>
    <dgm:pt modelId="{5B7DB453-1E7F-49F5-B3B5-440EF8532824}" type="pres">
      <dgm:prSet presAssocID="{907555A9-B7D0-48E8-B703-C128FE6287B0}" presName="sibTrans" presStyleLbl="sibTrans2D1" presStyleIdx="4" presStyleCnt="8"/>
      <dgm:spPr/>
      <dgm:t>
        <a:bodyPr/>
        <a:lstStyle/>
        <a:p>
          <a:endParaRPr lang="en-US"/>
        </a:p>
      </dgm:t>
    </dgm:pt>
    <dgm:pt modelId="{4CAA3E27-A96B-4184-8CE2-5B1BF400AFFF}" type="pres">
      <dgm:prSet presAssocID="{C77D738D-023B-47FE-B973-0770E3B1A76C}" presName="node" presStyleLbl="node1" presStyleIdx="5" presStyleCnt="8" custScaleX="142816">
        <dgm:presLayoutVars>
          <dgm:bulletEnabled val="1"/>
        </dgm:presLayoutVars>
      </dgm:prSet>
      <dgm:spPr/>
      <dgm:t>
        <a:bodyPr/>
        <a:lstStyle/>
        <a:p>
          <a:endParaRPr lang="en-US"/>
        </a:p>
      </dgm:t>
    </dgm:pt>
    <dgm:pt modelId="{8AB0745E-E646-450F-84FD-4DE67E918C54}" type="pres">
      <dgm:prSet presAssocID="{C77D738D-023B-47FE-B973-0770E3B1A76C}" presName="dummy" presStyleCnt="0"/>
      <dgm:spPr/>
    </dgm:pt>
    <dgm:pt modelId="{99EE18DF-B87D-49BE-9B95-ED985D4F5CE6}" type="pres">
      <dgm:prSet presAssocID="{09782CFF-3AB3-4B82-94EF-F4D93180CA32}" presName="sibTrans" presStyleLbl="sibTrans2D1" presStyleIdx="5" presStyleCnt="8"/>
      <dgm:spPr/>
      <dgm:t>
        <a:bodyPr/>
        <a:lstStyle/>
        <a:p>
          <a:endParaRPr lang="en-US"/>
        </a:p>
      </dgm:t>
    </dgm:pt>
    <dgm:pt modelId="{10C2A5F8-BE2D-44AD-9B56-5D44B0032D3D}" type="pres">
      <dgm:prSet presAssocID="{B8A78347-AE97-45AB-9F40-CDB3DC29D755}" presName="node" presStyleLbl="node1" presStyleIdx="6" presStyleCnt="8" custScaleX="132468">
        <dgm:presLayoutVars>
          <dgm:bulletEnabled val="1"/>
        </dgm:presLayoutVars>
      </dgm:prSet>
      <dgm:spPr/>
      <dgm:t>
        <a:bodyPr/>
        <a:lstStyle/>
        <a:p>
          <a:endParaRPr lang="en-US"/>
        </a:p>
      </dgm:t>
    </dgm:pt>
    <dgm:pt modelId="{921E7E05-62AD-4632-89D9-BF3B460840A6}" type="pres">
      <dgm:prSet presAssocID="{B8A78347-AE97-45AB-9F40-CDB3DC29D755}" presName="dummy" presStyleCnt="0"/>
      <dgm:spPr/>
    </dgm:pt>
    <dgm:pt modelId="{51E90B70-400F-43D1-AE90-7A38F49CBFA9}" type="pres">
      <dgm:prSet presAssocID="{16D62DD0-7651-453F-98AA-DE99D688A939}" presName="sibTrans" presStyleLbl="sibTrans2D1" presStyleIdx="6" presStyleCnt="8"/>
      <dgm:spPr/>
      <dgm:t>
        <a:bodyPr/>
        <a:lstStyle/>
        <a:p>
          <a:endParaRPr lang="en-US"/>
        </a:p>
      </dgm:t>
    </dgm:pt>
    <dgm:pt modelId="{B6708F15-29EA-47A7-A124-97E1C446860D}" type="pres">
      <dgm:prSet presAssocID="{9AB383B1-CA8E-4089-AD2F-88651859A6B1}" presName="node" presStyleLbl="node1" presStyleIdx="7" presStyleCnt="8" custScaleX="135761">
        <dgm:presLayoutVars>
          <dgm:bulletEnabled val="1"/>
        </dgm:presLayoutVars>
      </dgm:prSet>
      <dgm:spPr/>
      <dgm:t>
        <a:bodyPr/>
        <a:lstStyle/>
        <a:p>
          <a:endParaRPr lang="en-US"/>
        </a:p>
      </dgm:t>
    </dgm:pt>
    <dgm:pt modelId="{3A6D45E0-2FC9-4A18-8CFC-A7725A4645C9}" type="pres">
      <dgm:prSet presAssocID="{9AB383B1-CA8E-4089-AD2F-88651859A6B1}" presName="dummy" presStyleCnt="0"/>
      <dgm:spPr/>
    </dgm:pt>
    <dgm:pt modelId="{9BDCCE8B-95E6-4D53-92DE-95E10A88FA63}" type="pres">
      <dgm:prSet presAssocID="{77223F88-0630-424E-A2E6-EAFCC9A43C18}" presName="sibTrans" presStyleLbl="sibTrans2D1" presStyleIdx="7" presStyleCnt="8"/>
      <dgm:spPr/>
      <dgm:t>
        <a:bodyPr/>
        <a:lstStyle/>
        <a:p>
          <a:endParaRPr lang="en-US"/>
        </a:p>
      </dgm:t>
    </dgm:pt>
  </dgm:ptLst>
  <dgm:cxnLst>
    <dgm:cxn modelId="{FB9B834D-5264-4F68-853E-92646D56A83D}" srcId="{D0090D5B-75C9-4E3D-B8F8-2CC582A248CE}" destId="{6D6FD562-803F-461C-A6B6-B09C8DA29112}" srcOrd="0" destOrd="0" parTransId="{A85C36F8-D3A6-484A-B20A-B9705FE15565}" sibTransId="{96660B78-B770-4E47-B0DB-3FED9441BB6E}"/>
    <dgm:cxn modelId="{877B9325-9FBF-4CC5-BE04-ABF36728414A}" type="presOf" srcId="{76E76171-A1C2-4801-9EE0-8F1226A44747}" destId="{D63A84D2-EDBD-4C8C-9B6B-C17E3716F295}" srcOrd="0" destOrd="0" presId="urn:microsoft.com/office/officeart/2005/8/layout/radial6"/>
    <dgm:cxn modelId="{6E668B32-6542-4688-B26F-D506B11E38AE}" type="presOf" srcId="{B8A78347-AE97-45AB-9F40-CDB3DC29D755}" destId="{10C2A5F8-BE2D-44AD-9B56-5D44B0032D3D}" srcOrd="0" destOrd="0" presId="urn:microsoft.com/office/officeart/2005/8/layout/radial6"/>
    <dgm:cxn modelId="{E15E22C1-75CA-4761-8FAC-294D56EE1E97}" srcId="{6D6FD562-803F-461C-A6B6-B09C8DA29112}" destId="{B8A78347-AE97-45AB-9F40-CDB3DC29D755}" srcOrd="6" destOrd="0" parTransId="{742E355F-D324-4964-8A32-4517C92B41C1}" sibTransId="{16D62DD0-7651-453F-98AA-DE99D688A939}"/>
    <dgm:cxn modelId="{9DC43C11-5DB9-4EC5-9992-CDA91945680F}" type="presOf" srcId="{907555A9-B7D0-48E8-B703-C128FE6287B0}" destId="{5B7DB453-1E7F-49F5-B3B5-440EF8532824}" srcOrd="0" destOrd="0" presId="urn:microsoft.com/office/officeart/2005/8/layout/radial6"/>
    <dgm:cxn modelId="{AE10F1A6-910E-4669-96F1-849A3B43ACF7}" srcId="{6D6FD562-803F-461C-A6B6-B09C8DA29112}" destId="{B0037200-056A-443A-9FD4-520F3401A8A6}" srcOrd="0" destOrd="0" parTransId="{89F06C0B-EA7B-429B-B1BC-03DC00E6F36C}" sibTransId="{8627FEA1-DF53-4319-BD48-C33FA8C3FA87}"/>
    <dgm:cxn modelId="{4E479057-CC83-4A92-9EB4-F5DF2E5926D8}" type="presOf" srcId="{B4396AFA-2DD9-4B79-A629-F49C049FFB0B}" destId="{8902AAB0-5526-4517-B537-EE31BF29AAC4}" srcOrd="0" destOrd="0" presId="urn:microsoft.com/office/officeart/2005/8/layout/radial6"/>
    <dgm:cxn modelId="{134A6E8A-E323-46E7-A730-2B9198DABCCF}" srcId="{6D6FD562-803F-461C-A6B6-B09C8DA29112}" destId="{C77D738D-023B-47FE-B973-0770E3B1A76C}" srcOrd="5" destOrd="0" parTransId="{19F774C3-16EC-409F-B93B-A371C4669A9A}" sibTransId="{09782CFF-3AB3-4B82-94EF-F4D93180CA32}"/>
    <dgm:cxn modelId="{7EA2A21A-54F6-411D-8EC6-881DD676C27C}" type="presOf" srcId="{9AB383B1-CA8E-4089-AD2F-88651859A6B1}" destId="{B6708F15-29EA-47A7-A124-97E1C446860D}" srcOrd="0" destOrd="0" presId="urn:microsoft.com/office/officeart/2005/8/layout/radial6"/>
    <dgm:cxn modelId="{4B0D34D2-7A66-4755-9BA5-A94C9E6F6BC3}" type="presOf" srcId="{552F405E-7792-41F2-B76E-564481711A2D}" destId="{2E97E217-648E-4F9A-9911-33087E60CC0B}" srcOrd="0" destOrd="0" presId="urn:microsoft.com/office/officeart/2005/8/layout/radial6"/>
    <dgm:cxn modelId="{489047EF-08B3-4435-8C11-C2BC94BD6D0A}" type="presOf" srcId="{16D62DD0-7651-453F-98AA-DE99D688A939}" destId="{51E90B70-400F-43D1-AE90-7A38F49CBFA9}" srcOrd="0" destOrd="0" presId="urn:microsoft.com/office/officeart/2005/8/layout/radial6"/>
    <dgm:cxn modelId="{EF64F2E6-B251-4F91-9CC6-432CD47D2173}" srcId="{6D6FD562-803F-461C-A6B6-B09C8DA29112}" destId="{6988AB45-1C14-49D7-B5F4-32B7EC1ABAB1}" srcOrd="4" destOrd="0" parTransId="{2D855CF3-0029-418E-9F84-1519D12AD463}" sibTransId="{907555A9-B7D0-48E8-B703-C128FE6287B0}"/>
    <dgm:cxn modelId="{E3C389BE-9570-496D-A12D-E1665B81EFE9}" type="presOf" srcId="{EDBBDEE1-DEDE-4547-AD19-ABACBEC82B5C}" destId="{3F2D4617-ABF1-484A-975C-343B7B891703}" srcOrd="0" destOrd="0" presId="urn:microsoft.com/office/officeart/2005/8/layout/radial6"/>
    <dgm:cxn modelId="{486ACF7C-364B-4FE7-9602-182E26689D0B}" type="presOf" srcId="{77223F88-0630-424E-A2E6-EAFCC9A43C18}" destId="{9BDCCE8B-95E6-4D53-92DE-95E10A88FA63}" srcOrd="0" destOrd="0" presId="urn:microsoft.com/office/officeart/2005/8/layout/radial6"/>
    <dgm:cxn modelId="{15760DF3-4121-4999-B835-5B84E07FEF3B}" type="presOf" srcId="{6988AB45-1C14-49D7-B5F4-32B7EC1ABAB1}" destId="{A057C34E-77AF-469C-8A4C-0EBEE122665F}" srcOrd="0" destOrd="0" presId="urn:microsoft.com/office/officeart/2005/8/layout/radial6"/>
    <dgm:cxn modelId="{8FD40D81-FC5E-4527-93B4-B3D61E2D9320}" srcId="{6D6FD562-803F-461C-A6B6-B09C8DA29112}" destId="{9AB383B1-CA8E-4089-AD2F-88651859A6B1}" srcOrd="7" destOrd="0" parTransId="{BB13AA41-0BB2-4E2D-A37B-51CACED6B686}" sibTransId="{77223F88-0630-424E-A2E6-EAFCC9A43C18}"/>
    <dgm:cxn modelId="{C65FD468-5B29-40AF-AB64-589BDEE93492}" type="presOf" srcId="{23ED0E27-1F98-4681-B7F7-6023128A5421}" destId="{61262262-51C1-404B-89AC-27245EF52F8B}" srcOrd="0" destOrd="0" presId="urn:microsoft.com/office/officeart/2005/8/layout/radial6"/>
    <dgm:cxn modelId="{8E2A310D-F381-461F-ABED-61B03669DC56}" type="presOf" srcId="{D0090D5B-75C9-4E3D-B8F8-2CC582A248CE}" destId="{CCFEBDDB-0BEC-422F-9FBB-818322E597E2}" srcOrd="0" destOrd="0" presId="urn:microsoft.com/office/officeart/2005/8/layout/radial6"/>
    <dgm:cxn modelId="{3618CEC6-5ABA-413D-8EC4-D77F9DCEFC26}" type="presOf" srcId="{09782CFF-3AB3-4B82-94EF-F4D93180CA32}" destId="{99EE18DF-B87D-49BE-9B95-ED985D4F5CE6}" srcOrd="0" destOrd="0" presId="urn:microsoft.com/office/officeart/2005/8/layout/radial6"/>
    <dgm:cxn modelId="{4155D355-9C34-4A15-868E-C27977B78221}" srcId="{6D6FD562-803F-461C-A6B6-B09C8DA29112}" destId="{5180F151-8B27-44AE-8EE1-8210D356A2FC}" srcOrd="2" destOrd="0" parTransId="{80B14838-2C4E-449B-9F13-E56E4ACD7511}" sibTransId="{23ED0E27-1F98-4681-B7F7-6023128A5421}"/>
    <dgm:cxn modelId="{2CC10E95-D5FD-45E4-9595-49402873C1E3}" srcId="{6D6FD562-803F-461C-A6B6-B09C8DA29112}" destId="{EDBBDEE1-DEDE-4547-AD19-ABACBEC82B5C}" srcOrd="1" destOrd="0" parTransId="{48EE9A4A-9A0B-40C0-A2C3-5711D80F55DE}" sibTransId="{76E76171-A1C2-4801-9EE0-8F1226A44747}"/>
    <dgm:cxn modelId="{2C7348EE-2671-43E8-97CE-4036998BF7B9}" type="presOf" srcId="{5180F151-8B27-44AE-8EE1-8210D356A2FC}" destId="{F10DC191-429A-453B-910D-A395331F3152}" srcOrd="0" destOrd="0" presId="urn:microsoft.com/office/officeart/2005/8/layout/radial6"/>
    <dgm:cxn modelId="{4758396C-7885-4D68-AB98-0E79DB3F9901}" srcId="{6D6FD562-803F-461C-A6B6-B09C8DA29112}" destId="{B4396AFA-2DD9-4B79-A629-F49C049FFB0B}" srcOrd="3" destOrd="0" parTransId="{13510B9A-65B6-4D6A-94AC-BF086C569364}" sibTransId="{552F405E-7792-41F2-B76E-564481711A2D}"/>
    <dgm:cxn modelId="{7329FABF-BDB6-4118-9F74-530F41B873DA}" type="presOf" srcId="{C77D738D-023B-47FE-B973-0770E3B1A76C}" destId="{4CAA3E27-A96B-4184-8CE2-5B1BF400AFFF}" srcOrd="0" destOrd="0" presId="urn:microsoft.com/office/officeart/2005/8/layout/radial6"/>
    <dgm:cxn modelId="{EDDF189F-16F6-4A83-8652-06BEB5643ADB}" type="presOf" srcId="{8627FEA1-DF53-4319-BD48-C33FA8C3FA87}" destId="{EB9073A5-5C5E-434F-B4AB-E4B822B9EC10}" srcOrd="0" destOrd="0" presId="urn:microsoft.com/office/officeart/2005/8/layout/radial6"/>
    <dgm:cxn modelId="{A31C325A-CE47-40A7-846F-5DF06E724789}" type="presOf" srcId="{6D6FD562-803F-461C-A6B6-B09C8DA29112}" destId="{38E93DF2-F6C4-4284-8B1E-7183E8D898EE}" srcOrd="0" destOrd="0" presId="urn:microsoft.com/office/officeart/2005/8/layout/radial6"/>
    <dgm:cxn modelId="{B8D0FE4A-3CFB-4F31-BD67-79C857AFC872}" type="presOf" srcId="{B0037200-056A-443A-9FD4-520F3401A8A6}" destId="{1B5C3737-395C-4F5E-BB23-9A97C1B2D424}" srcOrd="0" destOrd="0" presId="urn:microsoft.com/office/officeart/2005/8/layout/radial6"/>
    <dgm:cxn modelId="{5F331F54-9C50-4297-89C9-72D243522271}" type="presParOf" srcId="{CCFEBDDB-0BEC-422F-9FBB-818322E597E2}" destId="{38E93DF2-F6C4-4284-8B1E-7183E8D898EE}" srcOrd="0" destOrd="0" presId="urn:microsoft.com/office/officeart/2005/8/layout/radial6"/>
    <dgm:cxn modelId="{89D0A6E2-5E17-41EF-87AC-99E17F4EB228}" type="presParOf" srcId="{CCFEBDDB-0BEC-422F-9FBB-818322E597E2}" destId="{1B5C3737-395C-4F5E-BB23-9A97C1B2D424}" srcOrd="1" destOrd="0" presId="urn:microsoft.com/office/officeart/2005/8/layout/radial6"/>
    <dgm:cxn modelId="{B85B3930-7181-4984-8B87-FBC5E8F4C8BF}" type="presParOf" srcId="{CCFEBDDB-0BEC-422F-9FBB-818322E597E2}" destId="{2BC1D396-8850-49CE-8322-87F1A563E50F}" srcOrd="2" destOrd="0" presId="urn:microsoft.com/office/officeart/2005/8/layout/radial6"/>
    <dgm:cxn modelId="{5BD145FA-E747-46D4-AAFE-067F1354DB15}" type="presParOf" srcId="{CCFEBDDB-0BEC-422F-9FBB-818322E597E2}" destId="{EB9073A5-5C5E-434F-B4AB-E4B822B9EC10}" srcOrd="3" destOrd="0" presId="urn:microsoft.com/office/officeart/2005/8/layout/radial6"/>
    <dgm:cxn modelId="{A41E9378-D886-43A4-ABE2-ACFE711F6742}" type="presParOf" srcId="{CCFEBDDB-0BEC-422F-9FBB-818322E597E2}" destId="{3F2D4617-ABF1-484A-975C-343B7B891703}" srcOrd="4" destOrd="0" presId="urn:microsoft.com/office/officeart/2005/8/layout/radial6"/>
    <dgm:cxn modelId="{BEF1FC2F-4DE0-42FF-81F8-841AD575BB08}" type="presParOf" srcId="{CCFEBDDB-0BEC-422F-9FBB-818322E597E2}" destId="{FABAF1DC-4C94-482B-8950-1154E6A4F9B0}" srcOrd="5" destOrd="0" presId="urn:microsoft.com/office/officeart/2005/8/layout/radial6"/>
    <dgm:cxn modelId="{FF9F804A-FBA3-4ACF-82AA-6E8ECCD8E863}" type="presParOf" srcId="{CCFEBDDB-0BEC-422F-9FBB-818322E597E2}" destId="{D63A84D2-EDBD-4C8C-9B6B-C17E3716F295}" srcOrd="6" destOrd="0" presId="urn:microsoft.com/office/officeart/2005/8/layout/radial6"/>
    <dgm:cxn modelId="{36607646-836B-4B4C-BA77-223A0A34D802}" type="presParOf" srcId="{CCFEBDDB-0BEC-422F-9FBB-818322E597E2}" destId="{F10DC191-429A-453B-910D-A395331F3152}" srcOrd="7" destOrd="0" presId="urn:microsoft.com/office/officeart/2005/8/layout/radial6"/>
    <dgm:cxn modelId="{54D97613-5E37-457F-99E0-C9D25F7CD5F4}" type="presParOf" srcId="{CCFEBDDB-0BEC-422F-9FBB-818322E597E2}" destId="{975F62B8-81F2-4734-B331-36D9F7260401}" srcOrd="8" destOrd="0" presId="urn:microsoft.com/office/officeart/2005/8/layout/radial6"/>
    <dgm:cxn modelId="{37D808F1-24B8-487A-800D-A6F43FBB5385}" type="presParOf" srcId="{CCFEBDDB-0BEC-422F-9FBB-818322E597E2}" destId="{61262262-51C1-404B-89AC-27245EF52F8B}" srcOrd="9" destOrd="0" presId="urn:microsoft.com/office/officeart/2005/8/layout/radial6"/>
    <dgm:cxn modelId="{31DE09EF-B468-4EE6-B53D-005423A419B6}" type="presParOf" srcId="{CCFEBDDB-0BEC-422F-9FBB-818322E597E2}" destId="{8902AAB0-5526-4517-B537-EE31BF29AAC4}" srcOrd="10" destOrd="0" presId="urn:microsoft.com/office/officeart/2005/8/layout/radial6"/>
    <dgm:cxn modelId="{D6DD6AB9-AEC0-437B-A9C0-14838BD816DD}" type="presParOf" srcId="{CCFEBDDB-0BEC-422F-9FBB-818322E597E2}" destId="{2745F61E-B0EA-4D29-82A4-C34516991482}" srcOrd="11" destOrd="0" presId="urn:microsoft.com/office/officeart/2005/8/layout/radial6"/>
    <dgm:cxn modelId="{605EB3C9-D4A1-4997-A518-192473B3E7A2}" type="presParOf" srcId="{CCFEBDDB-0BEC-422F-9FBB-818322E597E2}" destId="{2E97E217-648E-4F9A-9911-33087E60CC0B}" srcOrd="12" destOrd="0" presId="urn:microsoft.com/office/officeart/2005/8/layout/radial6"/>
    <dgm:cxn modelId="{5CA002B8-C844-4E4C-B372-A9CA839E2D69}" type="presParOf" srcId="{CCFEBDDB-0BEC-422F-9FBB-818322E597E2}" destId="{A057C34E-77AF-469C-8A4C-0EBEE122665F}" srcOrd="13" destOrd="0" presId="urn:microsoft.com/office/officeart/2005/8/layout/radial6"/>
    <dgm:cxn modelId="{3F8F31DD-88E7-432A-AFBA-0378644250A2}" type="presParOf" srcId="{CCFEBDDB-0BEC-422F-9FBB-818322E597E2}" destId="{11A539C3-325B-4EFA-84A3-0F00068BD824}" srcOrd="14" destOrd="0" presId="urn:microsoft.com/office/officeart/2005/8/layout/radial6"/>
    <dgm:cxn modelId="{FFC90F66-FBDA-4F0A-8457-1395760F8AF7}" type="presParOf" srcId="{CCFEBDDB-0BEC-422F-9FBB-818322E597E2}" destId="{5B7DB453-1E7F-49F5-B3B5-440EF8532824}" srcOrd="15" destOrd="0" presId="urn:microsoft.com/office/officeart/2005/8/layout/radial6"/>
    <dgm:cxn modelId="{3904A848-D20C-434E-8A2E-CAEBDA9ED2D3}" type="presParOf" srcId="{CCFEBDDB-0BEC-422F-9FBB-818322E597E2}" destId="{4CAA3E27-A96B-4184-8CE2-5B1BF400AFFF}" srcOrd="16" destOrd="0" presId="urn:microsoft.com/office/officeart/2005/8/layout/radial6"/>
    <dgm:cxn modelId="{CA3B14A7-BB0D-4991-A6B7-CD46F7FA12A7}" type="presParOf" srcId="{CCFEBDDB-0BEC-422F-9FBB-818322E597E2}" destId="{8AB0745E-E646-450F-84FD-4DE67E918C54}" srcOrd="17" destOrd="0" presId="urn:microsoft.com/office/officeart/2005/8/layout/radial6"/>
    <dgm:cxn modelId="{A96F6A18-76EE-4CD7-9B3D-54AA47376650}" type="presParOf" srcId="{CCFEBDDB-0BEC-422F-9FBB-818322E597E2}" destId="{99EE18DF-B87D-49BE-9B95-ED985D4F5CE6}" srcOrd="18" destOrd="0" presId="urn:microsoft.com/office/officeart/2005/8/layout/radial6"/>
    <dgm:cxn modelId="{C79A2286-8006-4D9A-B882-8E5231044668}" type="presParOf" srcId="{CCFEBDDB-0BEC-422F-9FBB-818322E597E2}" destId="{10C2A5F8-BE2D-44AD-9B56-5D44B0032D3D}" srcOrd="19" destOrd="0" presId="urn:microsoft.com/office/officeart/2005/8/layout/radial6"/>
    <dgm:cxn modelId="{2507A74B-4A28-4710-AB41-7EB1CA4C9D8D}" type="presParOf" srcId="{CCFEBDDB-0BEC-422F-9FBB-818322E597E2}" destId="{921E7E05-62AD-4632-89D9-BF3B460840A6}" srcOrd="20" destOrd="0" presId="urn:microsoft.com/office/officeart/2005/8/layout/radial6"/>
    <dgm:cxn modelId="{12A3130D-8449-4358-88FF-CCF59A88FF0D}" type="presParOf" srcId="{CCFEBDDB-0BEC-422F-9FBB-818322E597E2}" destId="{51E90B70-400F-43D1-AE90-7A38F49CBFA9}" srcOrd="21" destOrd="0" presId="urn:microsoft.com/office/officeart/2005/8/layout/radial6"/>
    <dgm:cxn modelId="{D55FDA74-1C78-454C-97AE-E2B68D02BEBF}" type="presParOf" srcId="{CCFEBDDB-0BEC-422F-9FBB-818322E597E2}" destId="{B6708F15-29EA-47A7-A124-97E1C446860D}" srcOrd="22" destOrd="0" presId="urn:microsoft.com/office/officeart/2005/8/layout/radial6"/>
    <dgm:cxn modelId="{9B5E101C-E7EB-4105-BA1F-4100AA3996D5}" type="presParOf" srcId="{CCFEBDDB-0BEC-422F-9FBB-818322E597E2}" destId="{3A6D45E0-2FC9-4A18-8CFC-A7725A4645C9}" srcOrd="23" destOrd="0" presId="urn:microsoft.com/office/officeart/2005/8/layout/radial6"/>
    <dgm:cxn modelId="{636786A7-DBC4-4F4A-9DB7-816CD6E6BE7E}" type="presParOf" srcId="{CCFEBDDB-0BEC-422F-9FBB-818322E597E2}" destId="{9BDCCE8B-95E6-4D53-92DE-95E10A88FA63}" srcOrd="24" destOrd="0" presId="urn:microsoft.com/office/officeart/2005/8/layout/radial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49A124-4EB7-4C78-BC2C-E458C3460456}" type="doc">
      <dgm:prSet loTypeId="urn:microsoft.com/office/officeart/2005/8/layout/orgChart1" loCatId="hierarchy" qsTypeId="urn:microsoft.com/office/officeart/2005/8/quickstyle/3d2" qsCatId="3D" csTypeId="urn:microsoft.com/office/officeart/2005/8/colors/colorful5" csCatId="colorful" phldr="1"/>
      <dgm:spPr/>
      <dgm:t>
        <a:bodyPr/>
        <a:lstStyle/>
        <a:p>
          <a:endParaRPr lang="en-US"/>
        </a:p>
      </dgm:t>
    </dgm:pt>
    <dgm:pt modelId="{7A47C7C7-BEAB-412C-8591-0185876F88E8}">
      <dgm:prSet phldrT="[Text]" custT="1"/>
      <dgm:spPr/>
      <dgm:t>
        <a:bodyPr/>
        <a:lstStyle/>
        <a:p>
          <a:r>
            <a:rPr lang="en-US" sz="2400">
              <a:solidFill>
                <a:sysClr val="windowText" lastClr="000000"/>
              </a:solidFill>
            </a:rPr>
            <a:t>Types of Recruitment</a:t>
          </a:r>
        </a:p>
      </dgm:t>
    </dgm:pt>
    <dgm:pt modelId="{0A3E54D1-933C-4FFA-A4C1-B8B9A8813136}" type="parTrans" cxnId="{7DB05A8A-0A9D-471B-915C-0C3BD781243D}">
      <dgm:prSet/>
      <dgm:spPr/>
      <dgm:t>
        <a:bodyPr/>
        <a:lstStyle/>
        <a:p>
          <a:endParaRPr lang="en-US"/>
        </a:p>
      </dgm:t>
    </dgm:pt>
    <dgm:pt modelId="{D4563CA9-E378-48CF-BC3D-E013071C4B25}" type="sibTrans" cxnId="{7DB05A8A-0A9D-471B-915C-0C3BD781243D}">
      <dgm:prSet/>
      <dgm:spPr/>
      <dgm:t>
        <a:bodyPr/>
        <a:lstStyle/>
        <a:p>
          <a:endParaRPr lang="en-US"/>
        </a:p>
      </dgm:t>
    </dgm:pt>
    <dgm:pt modelId="{B511683A-40AD-44BD-8DE1-63460A24B1D6}" type="asst">
      <dgm:prSet phldrT="[Text]" custT="1"/>
      <dgm:spPr/>
      <dgm:t>
        <a:bodyPr/>
        <a:lstStyle/>
        <a:p>
          <a:r>
            <a:rPr lang="en-US" sz="2400">
              <a:solidFill>
                <a:sysClr val="windowText" lastClr="000000"/>
              </a:solidFill>
            </a:rPr>
            <a:t>Internal Recruitment</a:t>
          </a:r>
        </a:p>
      </dgm:t>
    </dgm:pt>
    <dgm:pt modelId="{7CD00E27-8B53-474C-A0FB-93C4685AF77D}" type="parTrans" cxnId="{A9A558E9-7650-4685-86F3-A243C2E54F9E}">
      <dgm:prSet/>
      <dgm:spPr/>
      <dgm:t>
        <a:bodyPr/>
        <a:lstStyle/>
        <a:p>
          <a:endParaRPr lang="en-US" sz="2400">
            <a:solidFill>
              <a:sysClr val="windowText" lastClr="000000"/>
            </a:solidFill>
          </a:endParaRPr>
        </a:p>
      </dgm:t>
    </dgm:pt>
    <dgm:pt modelId="{A52667C6-016D-4A43-89DB-5545343CC85E}" type="sibTrans" cxnId="{A9A558E9-7650-4685-86F3-A243C2E54F9E}">
      <dgm:prSet/>
      <dgm:spPr/>
      <dgm:t>
        <a:bodyPr/>
        <a:lstStyle/>
        <a:p>
          <a:endParaRPr lang="en-US"/>
        </a:p>
      </dgm:t>
    </dgm:pt>
    <dgm:pt modelId="{B9AA4292-0BC8-457D-A065-74C85DC8A76A}" type="asst">
      <dgm:prSet phldrT="[Text]" custT="1"/>
      <dgm:spPr/>
      <dgm:t>
        <a:bodyPr/>
        <a:lstStyle/>
        <a:p>
          <a:r>
            <a:rPr lang="en-US" sz="2400">
              <a:solidFill>
                <a:sysClr val="windowText" lastClr="000000"/>
              </a:solidFill>
            </a:rPr>
            <a:t>External Recruitment</a:t>
          </a:r>
        </a:p>
      </dgm:t>
    </dgm:pt>
    <dgm:pt modelId="{9F7763B2-93F3-4042-A8D6-39B847485CCC}" type="parTrans" cxnId="{1DFDD977-C8F9-4471-A511-0938D81D6A54}">
      <dgm:prSet/>
      <dgm:spPr/>
      <dgm:t>
        <a:bodyPr/>
        <a:lstStyle/>
        <a:p>
          <a:endParaRPr lang="en-US" sz="2400">
            <a:solidFill>
              <a:sysClr val="windowText" lastClr="000000"/>
            </a:solidFill>
          </a:endParaRPr>
        </a:p>
      </dgm:t>
    </dgm:pt>
    <dgm:pt modelId="{16AD3481-FD71-4D03-BBEF-AFACC0A23D62}" type="sibTrans" cxnId="{1DFDD977-C8F9-4471-A511-0938D81D6A54}">
      <dgm:prSet/>
      <dgm:spPr/>
      <dgm:t>
        <a:bodyPr/>
        <a:lstStyle/>
        <a:p>
          <a:endParaRPr lang="en-US"/>
        </a:p>
      </dgm:t>
    </dgm:pt>
    <dgm:pt modelId="{5A401436-925F-4231-AE05-D889C989D810}" type="pres">
      <dgm:prSet presAssocID="{CE49A124-4EB7-4C78-BC2C-E458C3460456}" presName="hierChild1" presStyleCnt="0">
        <dgm:presLayoutVars>
          <dgm:orgChart val="1"/>
          <dgm:chPref val="1"/>
          <dgm:dir/>
          <dgm:animOne val="branch"/>
          <dgm:animLvl val="lvl"/>
          <dgm:resizeHandles/>
        </dgm:presLayoutVars>
      </dgm:prSet>
      <dgm:spPr/>
      <dgm:t>
        <a:bodyPr/>
        <a:lstStyle/>
        <a:p>
          <a:endParaRPr lang="en-US"/>
        </a:p>
      </dgm:t>
    </dgm:pt>
    <dgm:pt modelId="{719F0BC4-BDB5-419D-A6C4-BF7F7532FA8A}" type="pres">
      <dgm:prSet presAssocID="{7A47C7C7-BEAB-412C-8591-0185876F88E8}" presName="hierRoot1" presStyleCnt="0">
        <dgm:presLayoutVars>
          <dgm:hierBranch val="init"/>
        </dgm:presLayoutVars>
      </dgm:prSet>
      <dgm:spPr/>
    </dgm:pt>
    <dgm:pt modelId="{BC0F9403-C6C9-4E35-A59B-16664E40203C}" type="pres">
      <dgm:prSet presAssocID="{7A47C7C7-BEAB-412C-8591-0185876F88E8}" presName="rootComposite1" presStyleCnt="0"/>
      <dgm:spPr/>
    </dgm:pt>
    <dgm:pt modelId="{A0913330-5140-402B-8220-DBD8B0F1A50B}" type="pres">
      <dgm:prSet presAssocID="{7A47C7C7-BEAB-412C-8591-0185876F88E8}" presName="rootText1" presStyleLbl="node0" presStyleIdx="0" presStyleCnt="1">
        <dgm:presLayoutVars>
          <dgm:chPref val="3"/>
        </dgm:presLayoutVars>
      </dgm:prSet>
      <dgm:spPr/>
      <dgm:t>
        <a:bodyPr/>
        <a:lstStyle/>
        <a:p>
          <a:endParaRPr lang="en-US"/>
        </a:p>
      </dgm:t>
    </dgm:pt>
    <dgm:pt modelId="{FB3C4E2B-3116-4C6D-8ACF-C3D93903385A}" type="pres">
      <dgm:prSet presAssocID="{7A47C7C7-BEAB-412C-8591-0185876F88E8}" presName="rootConnector1" presStyleLbl="node1" presStyleIdx="0" presStyleCnt="0"/>
      <dgm:spPr/>
      <dgm:t>
        <a:bodyPr/>
        <a:lstStyle/>
        <a:p>
          <a:endParaRPr lang="en-US"/>
        </a:p>
      </dgm:t>
    </dgm:pt>
    <dgm:pt modelId="{D3C170E1-DE26-4C60-B612-7C320852CB1F}" type="pres">
      <dgm:prSet presAssocID="{7A47C7C7-BEAB-412C-8591-0185876F88E8}" presName="hierChild2" presStyleCnt="0"/>
      <dgm:spPr/>
    </dgm:pt>
    <dgm:pt modelId="{6C167933-0320-41F9-98ED-9BECF70DFA38}" type="pres">
      <dgm:prSet presAssocID="{7A47C7C7-BEAB-412C-8591-0185876F88E8}" presName="hierChild3" presStyleCnt="0"/>
      <dgm:spPr/>
    </dgm:pt>
    <dgm:pt modelId="{8C96DE19-C5CD-4828-A1AE-C70FA1DAC496}" type="pres">
      <dgm:prSet presAssocID="{7CD00E27-8B53-474C-A0FB-93C4685AF77D}" presName="Name111" presStyleLbl="parChTrans1D2" presStyleIdx="0" presStyleCnt="2"/>
      <dgm:spPr/>
      <dgm:t>
        <a:bodyPr/>
        <a:lstStyle/>
        <a:p>
          <a:endParaRPr lang="en-US"/>
        </a:p>
      </dgm:t>
    </dgm:pt>
    <dgm:pt modelId="{F0769511-EC61-4058-8C71-EDADC9A71A8C}" type="pres">
      <dgm:prSet presAssocID="{B511683A-40AD-44BD-8DE1-63460A24B1D6}" presName="hierRoot3" presStyleCnt="0">
        <dgm:presLayoutVars>
          <dgm:hierBranch val="init"/>
        </dgm:presLayoutVars>
      </dgm:prSet>
      <dgm:spPr/>
    </dgm:pt>
    <dgm:pt modelId="{EBB7DCDA-1B02-4504-99B0-CABE77508FB7}" type="pres">
      <dgm:prSet presAssocID="{B511683A-40AD-44BD-8DE1-63460A24B1D6}" presName="rootComposite3" presStyleCnt="0"/>
      <dgm:spPr/>
    </dgm:pt>
    <dgm:pt modelId="{775F2C45-7447-4111-BFF6-11C52E358CB9}" type="pres">
      <dgm:prSet presAssocID="{B511683A-40AD-44BD-8DE1-63460A24B1D6}" presName="rootText3" presStyleLbl="asst1" presStyleIdx="0" presStyleCnt="2">
        <dgm:presLayoutVars>
          <dgm:chPref val="3"/>
        </dgm:presLayoutVars>
      </dgm:prSet>
      <dgm:spPr/>
      <dgm:t>
        <a:bodyPr/>
        <a:lstStyle/>
        <a:p>
          <a:endParaRPr lang="en-US"/>
        </a:p>
      </dgm:t>
    </dgm:pt>
    <dgm:pt modelId="{6A39F6EB-EA96-4C7B-8445-5A2209CB4B04}" type="pres">
      <dgm:prSet presAssocID="{B511683A-40AD-44BD-8DE1-63460A24B1D6}" presName="rootConnector3" presStyleLbl="asst1" presStyleIdx="0" presStyleCnt="2"/>
      <dgm:spPr/>
      <dgm:t>
        <a:bodyPr/>
        <a:lstStyle/>
        <a:p>
          <a:endParaRPr lang="en-US"/>
        </a:p>
      </dgm:t>
    </dgm:pt>
    <dgm:pt modelId="{84CE9871-CD64-4CB5-9A9A-0539A91F8C4B}" type="pres">
      <dgm:prSet presAssocID="{B511683A-40AD-44BD-8DE1-63460A24B1D6}" presName="hierChild6" presStyleCnt="0"/>
      <dgm:spPr/>
    </dgm:pt>
    <dgm:pt modelId="{6248FD52-5824-4AF5-90EC-F088617BD915}" type="pres">
      <dgm:prSet presAssocID="{B511683A-40AD-44BD-8DE1-63460A24B1D6}" presName="hierChild7" presStyleCnt="0"/>
      <dgm:spPr/>
    </dgm:pt>
    <dgm:pt modelId="{E6CDC8AD-874C-4C96-B819-6F5380D8886F}" type="pres">
      <dgm:prSet presAssocID="{9F7763B2-93F3-4042-A8D6-39B847485CCC}" presName="Name111" presStyleLbl="parChTrans1D2" presStyleIdx="1" presStyleCnt="2"/>
      <dgm:spPr/>
      <dgm:t>
        <a:bodyPr/>
        <a:lstStyle/>
        <a:p>
          <a:endParaRPr lang="en-US"/>
        </a:p>
      </dgm:t>
    </dgm:pt>
    <dgm:pt modelId="{77370C70-B910-4B31-990D-471A4C8C8362}" type="pres">
      <dgm:prSet presAssocID="{B9AA4292-0BC8-457D-A065-74C85DC8A76A}" presName="hierRoot3" presStyleCnt="0">
        <dgm:presLayoutVars>
          <dgm:hierBranch val="init"/>
        </dgm:presLayoutVars>
      </dgm:prSet>
      <dgm:spPr/>
    </dgm:pt>
    <dgm:pt modelId="{0E78AB00-6460-40E6-A24B-B4CB3C41B8AC}" type="pres">
      <dgm:prSet presAssocID="{B9AA4292-0BC8-457D-A065-74C85DC8A76A}" presName="rootComposite3" presStyleCnt="0"/>
      <dgm:spPr/>
    </dgm:pt>
    <dgm:pt modelId="{5E913646-3211-424E-BE53-CC2998CC10FF}" type="pres">
      <dgm:prSet presAssocID="{B9AA4292-0BC8-457D-A065-74C85DC8A76A}" presName="rootText3" presStyleLbl="asst1" presStyleIdx="1" presStyleCnt="2">
        <dgm:presLayoutVars>
          <dgm:chPref val="3"/>
        </dgm:presLayoutVars>
      </dgm:prSet>
      <dgm:spPr/>
      <dgm:t>
        <a:bodyPr/>
        <a:lstStyle/>
        <a:p>
          <a:endParaRPr lang="en-US"/>
        </a:p>
      </dgm:t>
    </dgm:pt>
    <dgm:pt modelId="{FA81DAC8-FFDA-4C26-A50A-BAC8BC85FA40}" type="pres">
      <dgm:prSet presAssocID="{B9AA4292-0BC8-457D-A065-74C85DC8A76A}" presName="rootConnector3" presStyleLbl="asst1" presStyleIdx="1" presStyleCnt="2"/>
      <dgm:spPr/>
      <dgm:t>
        <a:bodyPr/>
        <a:lstStyle/>
        <a:p>
          <a:endParaRPr lang="en-US"/>
        </a:p>
      </dgm:t>
    </dgm:pt>
    <dgm:pt modelId="{E6F1C1D6-F9B4-494F-98F1-82F8EC55FE4C}" type="pres">
      <dgm:prSet presAssocID="{B9AA4292-0BC8-457D-A065-74C85DC8A76A}" presName="hierChild6" presStyleCnt="0"/>
      <dgm:spPr/>
    </dgm:pt>
    <dgm:pt modelId="{CFDFA922-AF69-4B52-8D05-FF82AC60540A}" type="pres">
      <dgm:prSet presAssocID="{B9AA4292-0BC8-457D-A065-74C85DC8A76A}" presName="hierChild7" presStyleCnt="0"/>
      <dgm:spPr/>
    </dgm:pt>
  </dgm:ptLst>
  <dgm:cxnLst>
    <dgm:cxn modelId="{51345489-F765-4D69-8429-1275E747398E}" type="presOf" srcId="{B9AA4292-0BC8-457D-A065-74C85DC8A76A}" destId="{FA81DAC8-FFDA-4C26-A50A-BAC8BC85FA40}" srcOrd="1" destOrd="0" presId="urn:microsoft.com/office/officeart/2005/8/layout/orgChart1"/>
    <dgm:cxn modelId="{D57E9E3A-95BA-4C5F-87B7-5F680C209926}" type="presOf" srcId="{B9AA4292-0BC8-457D-A065-74C85DC8A76A}" destId="{5E913646-3211-424E-BE53-CC2998CC10FF}" srcOrd="0" destOrd="0" presId="urn:microsoft.com/office/officeart/2005/8/layout/orgChart1"/>
    <dgm:cxn modelId="{7DB05A8A-0A9D-471B-915C-0C3BD781243D}" srcId="{CE49A124-4EB7-4C78-BC2C-E458C3460456}" destId="{7A47C7C7-BEAB-412C-8591-0185876F88E8}" srcOrd="0" destOrd="0" parTransId="{0A3E54D1-933C-4FFA-A4C1-B8B9A8813136}" sibTransId="{D4563CA9-E378-48CF-BC3D-E013071C4B25}"/>
    <dgm:cxn modelId="{A9A558E9-7650-4685-86F3-A243C2E54F9E}" srcId="{7A47C7C7-BEAB-412C-8591-0185876F88E8}" destId="{B511683A-40AD-44BD-8DE1-63460A24B1D6}" srcOrd="0" destOrd="0" parTransId="{7CD00E27-8B53-474C-A0FB-93C4685AF77D}" sibTransId="{A52667C6-016D-4A43-89DB-5545343CC85E}"/>
    <dgm:cxn modelId="{14CD9AE9-BB8A-4AD1-9AC4-DCAC55297174}" type="presOf" srcId="{7A47C7C7-BEAB-412C-8591-0185876F88E8}" destId="{FB3C4E2B-3116-4C6D-8ACF-C3D93903385A}" srcOrd="1" destOrd="0" presId="urn:microsoft.com/office/officeart/2005/8/layout/orgChart1"/>
    <dgm:cxn modelId="{DB371661-D570-4434-9E3F-8331D835BF37}" type="presOf" srcId="{CE49A124-4EB7-4C78-BC2C-E458C3460456}" destId="{5A401436-925F-4231-AE05-D889C989D810}" srcOrd="0" destOrd="0" presId="urn:microsoft.com/office/officeart/2005/8/layout/orgChart1"/>
    <dgm:cxn modelId="{CCA9B288-6E81-4D53-B714-E4CE9F589CE5}" type="presOf" srcId="{9F7763B2-93F3-4042-A8D6-39B847485CCC}" destId="{E6CDC8AD-874C-4C96-B819-6F5380D8886F}" srcOrd="0" destOrd="0" presId="urn:microsoft.com/office/officeart/2005/8/layout/orgChart1"/>
    <dgm:cxn modelId="{6D8708D3-85A4-422E-968B-8F04D477DC0C}" type="presOf" srcId="{B511683A-40AD-44BD-8DE1-63460A24B1D6}" destId="{775F2C45-7447-4111-BFF6-11C52E358CB9}" srcOrd="0" destOrd="0" presId="urn:microsoft.com/office/officeart/2005/8/layout/orgChart1"/>
    <dgm:cxn modelId="{1DFDD977-C8F9-4471-A511-0938D81D6A54}" srcId="{7A47C7C7-BEAB-412C-8591-0185876F88E8}" destId="{B9AA4292-0BC8-457D-A065-74C85DC8A76A}" srcOrd="1" destOrd="0" parTransId="{9F7763B2-93F3-4042-A8D6-39B847485CCC}" sibTransId="{16AD3481-FD71-4D03-BBEF-AFACC0A23D62}"/>
    <dgm:cxn modelId="{4B86BD05-7CE9-43BF-BD29-9F3E80CBE716}" type="presOf" srcId="{7CD00E27-8B53-474C-A0FB-93C4685AF77D}" destId="{8C96DE19-C5CD-4828-A1AE-C70FA1DAC496}" srcOrd="0" destOrd="0" presId="urn:microsoft.com/office/officeart/2005/8/layout/orgChart1"/>
    <dgm:cxn modelId="{67772C81-44D2-4E0C-99B2-6023C6657198}" type="presOf" srcId="{B511683A-40AD-44BD-8DE1-63460A24B1D6}" destId="{6A39F6EB-EA96-4C7B-8445-5A2209CB4B04}" srcOrd="1" destOrd="0" presId="urn:microsoft.com/office/officeart/2005/8/layout/orgChart1"/>
    <dgm:cxn modelId="{74A022DF-5F58-4345-9AB9-DB8730B79D9B}" type="presOf" srcId="{7A47C7C7-BEAB-412C-8591-0185876F88E8}" destId="{A0913330-5140-402B-8220-DBD8B0F1A50B}" srcOrd="0" destOrd="0" presId="urn:microsoft.com/office/officeart/2005/8/layout/orgChart1"/>
    <dgm:cxn modelId="{D66A02C5-3C59-4D70-93C2-4B22D72A8ED0}" type="presParOf" srcId="{5A401436-925F-4231-AE05-D889C989D810}" destId="{719F0BC4-BDB5-419D-A6C4-BF7F7532FA8A}" srcOrd="0" destOrd="0" presId="urn:microsoft.com/office/officeart/2005/8/layout/orgChart1"/>
    <dgm:cxn modelId="{C3CDE020-3A0B-45BB-AB8B-030D0DDE2C6A}" type="presParOf" srcId="{719F0BC4-BDB5-419D-A6C4-BF7F7532FA8A}" destId="{BC0F9403-C6C9-4E35-A59B-16664E40203C}" srcOrd="0" destOrd="0" presId="urn:microsoft.com/office/officeart/2005/8/layout/orgChart1"/>
    <dgm:cxn modelId="{885F2168-0909-4A43-9025-650C7FB0A03C}" type="presParOf" srcId="{BC0F9403-C6C9-4E35-A59B-16664E40203C}" destId="{A0913330-5140-402B-8220-DBD8B0F1A50B}" srcOrd="0" destOrd="0" presId="urn:microsoft.com/office/officeart/2005/8/layout/orgChart1"/>
    <dgm:cxn modelId="{770C7F70-2E0B-421F-8A48-EF31ED88DC74}" type="presParOf" srcId="{BC0F9403-C6C9-4E35-A59B-16664E40203C}" destId="{FB3C4E2B-3116-4C6D-8ACF-C3D93903385A}" srcOrd="1" destOrd="0" presId="urn:microsoft.com/office/officeart/2005/8/layout/orgChart1"/>
    <dgm:cxn modelId="{0ADAF23B-505D-40D9-B0BA-4886A60726FA}" type="presParOf" srcId="{719F0BC4-BDB5-419D-A6C4-BF7F7532FA8A}" destId="{D3C170E1-DE26-4C60-B612-7C320852CB1F}" srcOrd="1" destOrd="0" presId="urn:microsoft.com/office/officeart/2005/8/layout/orgChart1"/>
    <dgm:cxn modelId="{82DB3671-9DCB-4087-9BC2-EF3506AEFBE6}" type="presParOf" srcId="{719F0BC4-BDB5-419D-A6C4-BF7F7532FA8A}" destId="{6C167933-0320-41F9-98ED-9BECF70DFA38}" srcOrd="2" destOrd="0" presId="urn:microsoft.com/office/officeart/2005/8/layout/orgChart1"/>
    <dgm:cxn modelId="{B33B2D57-8C5C-4072-B743-899E13BC4620}" type="presParOf" srcId="{6C167933-0320-41F9-98ED-9BECF70DFA38}" destId="{8C96DE19-C5CD-4828-A1AE-C70FA1DAC496}" srcOrd="0" destOrd="0" presId="urn:microsoft.com/office/officeart/2005/8/layout/orgChart1"/>
    <dgm:cxn modelId="{7A797C5D-C5BB-4602-8869-BD6BF04A511D}" type="presParOf" srcId="{6C167933-0320-41F9-98ED-9BECF70DFA38}" destId="{F0769511-EC61-4058-8C71-EDADC9A71A8C}" srcOrd="1" destOrd="0" presId="urn:microsoft.com/office/officeart/2005/8/layout/orgChart1"/>
    <dgm:cxn modelId="{025627DC-F059-45BB-8439-6B8F82515E34}" type="presParOf" srcId="{F0769511-EC61-4058-8C71-EDADC9A71A8C}" destId="{EBB7DCDA-1B02-4504-99B0-CABE77508FB7}" srcOrd="0" destOrd="0" presId="urn:microsoft.com/office/officeart/2005/8/layout/orgChart1"/>
    <dgm:cxn modelId="{7D74ADB4-82F7-47EE-B56A-6D4F235118A1}" type="presParOf" srcId="{EBB7DCDA-1B02-4504-99B0-CABE77508FB7}" destId="{775F2C45-7447-4111-BFF6-11C52E358CB9}" srcOrd="0" destOrd="0" presId="urn:microsoft.com/office/officeart/2005/8/layout/orgChart1"/>
    <dgm:cxn modelId="{283AF358-7EE9-4F99-9D22-130E047678E7}" type="presParOf" srcId="{EBB7DCDA-1B02-4504-99B0-CABE77508FB7}" destId="{6A39F6EB-EA96-4C7B-8445-5A2209CB4B04}" srcOrd="1" destOrd="0" presId="urn:microsoft.com/office/officeart/2005/8/layout/orgChart1"/>
    <dgm:cxn modelId="{4817C1B2-03F1-4E31-860E-D6664FDF0C0E}" type="presParOf" srcId="{F0769511-EC61-4058-8C71-EDADC9A71A8C}" destId="{84CE9871-CD64-4CB5-9A9A-0539A91F8C4B}" srcOrd="1" destOrd="0" presId="urn:microsoft.com/office/officeart/2005/8/layout/orgChart1"/>
    <dgm:cxn modelId="{BE7AD48D-BB66-4E05-B497-0D0F153AEA29}" type="presParOf" srcId="{F0769511-EC61-4058-8C71-EDADC9A71A8C}" destId="{6248FD52-5824-4AF5-90EC-F088617BD915}" srcOrd="2" destOrd="0" presId="urn:microsoft.com/office/officeart/2005/8/layout/orgChart1"/>
    <dgm:cxn modelId="{F080FCF9-5D4F-4365-815D-F114FC5396D1}" type="presParOf" srcId="{6C167933-0320-41F9-98ED-9BECF70DFA38}" destId="{E6CDC8AD-874C-4C96-B819-6F5380D8886F}" srcOrd="2" destOrd="0" presId="urn:microsoft.com/office/officeart/2005/8/layout/orgChart1"/>
    <dgm:cxn modelId="{18477661-C618-47DC-9C6C-916CF3B35869}" type="presParOf" srcId="{6C167933-0320-41F9-98ED-9BECF70DFA38}" destId="{77370C70-B910-4B31-990D-471A4C8C8362}" srcOrd="3" destOrd="0" presId="urn:microsoft.com/office/officeart/2005/8/layout/orgChart1"/>
    <dgm:cxn modelId="{1E771E90-9640-4C83-97FD-5EDEBAC8027A}" type="presParOf" srcId="{77370C70-B910-4B31-990D-471A4C8C8362}" destId="{0E78AB00-6460-40E6-A24B-B4CB3C41B8AC}" srcOrd="0" destOrd="0" presId="urn:microsoft.com/office/officeart/2005/8/layout/orgChart1"/>
    <dgm:cxn modelId="{CA2DC744-6FDD-42FD-9297-88F9521BD2EC}" type="presParOf" srcId="{0E78AB00-6460-40E6-A24B-B4CB3C41B8AC}" destId="{5E913646-3211-424E-BE53-CC2998CC10FF}" srcOrd="0" destOrd="0" presId="urn:microsoft.com/office/officeart/2005/8/layout/orgChart1"/>
    <dgm:cxn modelId="{33C5B890-C6A3-4610-924A-F6A21EA36137}" type="presParOf" srcId="{0E78AB00-6460-40E6-A24B-B4CB3C41B8AC}" destId="{FA81DAC8-FFDA-4C26-A50A-BAC8BC85FA40}" srcOrd="1" destOrd="0" presId="urn:microsoft.com/office/officeart/2005/8/layout/orgChart1"/>
    <dgm:cxn modelId="{2EEBB77D-5E1E-4958-BB83-AD73D4D5EBEF}" type="presParOf" srcId="{77370C70-B910-4B31-990D-471A4C8C8362}" destId="{E6F1C1D6-F9B4-494F-98F1-82F8EC55FE4C}" srcOrd="1" destOrd="0" presId="urn:microsoft.com/office/officeart/2005/8/layout/orgChart1"/>
    <dgm:cxn modelId="{09267AAE-BFD7-4ED7-AAE7-C48831C13635}" type="presParOf" srcId="{77370C70-B910-4B31-990D-471A4C8C8362}" destId="{CFDFA922-AF69-4B52-8D05-FF82AC60540A}"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EA53D53-5A64-4923-BCEA-04A8E3B4CBB3}" type="doc">
      <dgm:prSet loTypeId="urn:microsoft.com/office/officeart/2005/8/layout/vProcess5" loCatId="process" qsTypeId="urn:microsoft.com/office/officeart/2005/8/quickstyle/simple1" qsCatId="simple" csTypeId="urn:microsoft.com/office/officeart/2005/8/colors/colorful5" csCatId="colorful" phldr="1"/>
      <dgm:spPr/>
      <dgm:t>
        <a:bodyPr/>
        <a:lstStyle/>
        <a:p>
          <a:endParaRPr lang="en-US"/>
        </a:p>
      </dgm:t>
    </dgm:pt>
    <dgm:pt modelId="{B1CAA30B-AEEA-4A5B-90B8-F0F493A4E9F1}">
      <dgm:prSet phldrT="[Text]"/>
      <dgm:spPr/>
      <dgm:t>
        <a:bodyPr/>
        <a:lstStyle/>
        <a:p>
          <a:r>
            <a:rPr lang="en-US"/>
            <a:t>Recruitment Planning</a:t>
          </a:r>
        </a:p>
      </dgm:t>
    </dgm:pt>
    <dgm:pt modelId="{2CCE49E9-1B26-4B4D-9B85-EE34DA949103}" type="parTrans" cxnId="{5DD5E0A5-4A12-4A84-9103-E11FFDBE57FB}">
      <dgm:prSet/>
      <dgm:spPr/>
      <dgm:t>
        <a:bodyPr/>
        <a:lstStyle/>
        <a:p>
          <a:endParaRPr lang="en-US"/>
        </a:p>
      </dgm:t>
    </dgm:pt>
    <dgm:pt modelId="{FACA1E72-7983-4668-A24F-91B39EF38AF0}" type="sibTrans" cxnId="{5DD5E0A5-4A12-4A84-9103-E11FFDBE57FB}">
      <dgm:prSet/>
      <dgm:spPr/>
      <dgm:t>
        <a:bodyPr/>
        <a:lstStyle/>
        <a:p>
          <a:endParaRPr lang="en-US"/>
        </a:p>
      </dgm:t>
    </dgm:pt>
    <dgm:pt modelId="{67EC13D5-85B8-4314-AE89-331A905B20D1}">
      <dgm:prSet phldrT="[Text]"/>
      <dgm:spPr/>
      <dgm:t>
        <a:bodyPr/>
        <a:lstStyle/>
        <a:p>
          <a:r>
            <a:rPr lang="en-US"/>
            <a:t>Strategy Development</a:t>
          </a:r>
        </a:p>
      </dgm:t>
    </dgm:pt>
    <dgm:pt modelId="{694A3FEB-648F-465B-AB0C-BE955EE1EF4F}" type="parTrans" cxnId="{DEFB1EED-514B-42D1-AF68-072B84FBA60A}">
      <dgm:prSet/>
      <dgm:spPr/>
      <dgm:t>
        <a:bodyPr/>
        <a:lstStyle/>
        <a:p>
          <a:endParaRPr lang="en-US"/>
        </a:p>
      </dgm:t>
    </dgm:pt>
    <dgm:pt modelId="{6DEC4D3F-D251-4395-B070-DD984DEEC4D3}" type="sibTrans" cxnId="{DEFB1EED-514B-42D1-AF68-072B84FBA60A}">
      <dgm:prSet/>
      <dgm:spPr/>
      <dgm:t>
        <a:bodyPr/>
        <a:lstStyle/>
        <a:p>
          <a:endParaRPr lang="en-US"/>
        </a:p>
      </dgm:t>
    </dgm:pt>
    <dgm:pt modelId="{1ACEF3EA-7485-4578-9B13-C76C346852F1}">
      <dgm:prSet phldrT="[Text]"/>
      <dgm:spPr/>
      <dgm:t>
        <a:bodyPr/>
        <a:lstStyle/>
        <a:p>
          <a:r>
            <a:rPr lang="en-US"/>
            <a:t>Searching</a:t>
          </a:r>
        </a:p>
      </dgm:t>
    </dgm:pt>
    <dgm:pt modelId="{0F7C2C3E-2C92-446C-A198-2C6D095F92FA}" type="parTrans" cxnId="{D0DEAFFB-EF7A-4757-B169-DDE3689CDFDA}">
      <dgm:prSet/>
      <dgm:spPr/>
      <dgm:t>
        <a:bodyPr/>
        <a:lstStyle/>
        <a:p>
          <a:endParaRPr lang="en-US"/>
        </a:p>
      </dgm:t>
    </dgm:pt>
    <dgm:pt modelId="{07570B9A-8FAB-4FB9-8C67-D6633528F2AC}" type="sibTrans" cxnId="{D0DEAFFB-EF7A-4757-B169-DDE3689CDFDA}">
      <dgm:prSet/>
      <dgm:spPr/>
      <dgm:t>
        <a:bodyPr/>
        <a:lstStyle/>
        <a:p>
          <a:endParaRPr lang="en-US"/>
        </a:p>
      </dgm:t>
    </dgm:pt>
    <dgm:pt modelId="{779BB979-5026-461E-8091-3888F988DAF3}">
      <dgm:prSet phldrT="[Text]"/>
      <dgm:spPr/>
      <dgm:t>
        <a:bodyPr/>
        <a:lstStyle/>
        <a:p>
          <a:r>
            <a:rPr lang="en-US"/>
            <a:t>Screening</a:t>
          </a:r>
        </a:p>
      </dgm:t>
    </dgm:pt>
    <dgm:pt modelId="{8B2B989B-18E7-4488-8D28-898F47AF6536}" type="parTrans" cxnId="{1F31BF99-DFB8-4707-9231-D878320C069D}">
      <dgm:prSet/>
      <dgm:spPr/>
      <dgm:t>
        <a:bodyPr/>
        <a:lstStyle/>
        <a:p>
          <a:endParaRPr lang="en-US"/>
        </a:p>
      </dgm:t>
    </dgm:pt>
    <dgm:pt modelId="{30DFD03F-27D2-44A2-96D4-1EED35CAE58D}" type="sibTrans" cxnId="{1F31BF99-DFB8-4707-9231-D878320C069D}">
      <dgm:prSet/>
      <dgm:spPr/>
      <dgm:t>
        <a:bodyPr/>
        <a:lstStyle/>
        <a:p>
          <a:endParaRPr lang="en-US"/>
        </a:p>
      </dgm:t>
    </dgm:pt>
    <dgm:pt modelId="{79CA5A91-B82E-42FF-B50C-273134534BA4}">
      <dgm:prSet phldrT="[Text]"/>
      <dgm:spPr/>
      <dgm:t>
        <a:bodyPr/>
        <a:lstStyle/>
        <a:p>
          <a:r>
            <a:rPr lang="en-US"/>
            <a:t>Evaluation &amp; Control</a:t>
          </a:r>
        </a:p>
      </dgm:t>
    </dgm:pt>
    <dgm:pt modelId="{13C923CE-56A5-4A15-8ABE-430365A1EB0B}" type="parTrans" cxnId="{FBB2CA4C-2129-4DCC-9602-F869D2177929}">
      <dgm:prSet/>
      <dgm:spPr/>
      <dgm:t>
        <a:bodyPr/>
        <a:lstStyle/>
        <a:p>
          <a:endParaRPr lang="en-US"/>
        </a:p>
      </dgm:t>
    </dgm:pt>
    <dgm:pt modelId="{DF6C0CF3-0F1E-41A2-A07B-1FE5FA3F49AE}" type="sibTrans" cxnId="{FBB2CA4C-2129-4DCC-9602-F869D2177929}">
      <dgm:prSet/>
      <dgm:spPr/>
      <dgm:t>
        <a:bodyPr/>
        <a:lstStyle/>
        <a:p>
          <a:endParaRPr lang="en-US"/>
        </a:p>
      </dgm:t>
    </dgm:pt>
    <dgm:pt modelId="{E678AEBC-5833-4AF4-9D0D-58537F5910BD}" type="pres">
      <dgm:prSet presAssocID="{AEA53D53-5A64-4923-BCEA-04A8E3B4CBB3}" presName="outerComposite" presStyleCnt="0">
        <dgm:presLayoutVars>
          <dgm:chMax val="5"/>
          <dgm:dir/>
          <dgm:resizeHandles val="exact"/>
        </dgm:presLayoutVars>
      </dgm:prSet>
      <dgm:spPr/>
      <dgm:t>
        <a:bodyPr/>
        <a:lstStyle/>
        <a:p>
          <a:endParaRPr lang="en-US"/>
        </a:p>
      </dgm:t>
    </dgm:pt>
    <dgm:pt modelId="{5F2C0FDA-9AE6-4F73-A974-45FFC5808B49}" type="pres">
      <dgm:prSet presAssocID="{AEA53D53-5A64-4923-BCEA-04A8E3B4CBB3}" presName="dummyMaxCanvas" presStyleCnt="0">
        <dgm:presLayoutVars/>
      </dgm:prSet>
      <dgm:spPr/>
    </dgm:pt>
    <dgm:pt modelId="{10AD34F8-976D-4D83-B6E5-A42AE4D674B1}" type="pres">
      <dgm:prSet presAssocID="{AEA53D53-5A64-4923-BCEA-04A8E3B4CBB3}" presName="FiveNodes_1" presStyleLbl="node1" presStyleIdx="0" presStyleCnt="5" custLinFactNeighborY="1653">
        <dgm:presLayoutVars>
          <dgm:bulletEnabled val="1"/>
        </dgm:presLayoutVars>
      </dgm:prSet>
      <dgm:spPr/>
      <dgm:t>
        <a:bodyPr/>
        <a:lstStyle/>
        <a:p>
          <a:endParaRPr lang="en-US"/>
        </a:p>
      </dgm:t>
    </dgm:pt>
    <dgm:pt modelId="{2ECE1DAB-9E70-471B-9E93-859D1BBE13DB}" type="pres">
      <dgm:prSet presAssocID="{AEA53D53-5A64-4923-BCEA-04A8E3B4CBB3}" presName="FiveNodes_2" presStyleLbl="node1" presStyleIdx="1" presStyleCnt="5">
        <dgm:presLayoutVars>
          <dgm:bulletEnabled val="1"/>
        </dgm:presLayoutVars>
      </dgm:prSet>
      <dgm:spPr/>
      <dgm:t>
        <a:bodyPr/>
        <a:lstStyle/>
        <a:p>
          <a:endParaRPr lang="en-US"/>
        </a:p>
      </dgm:t>
    </dgm:pt>
    <dgm:pt modelId="{7EEB1BC2-4164-4960-B02F-0911B850C6A8}" type="pres">
      <dgm:prSet presAssocID="{AEA53D53-5A64-4923-BCEA-04A8E3B4CBB3}" presName="FiveNodes_3" presStyleLbl="node1" presStyleIdx="2" presStyleCnt="5">
        <dgm:presLayoutVars>
          <dgm:bulletEnabled val="1"/>
        </dgm:presLayoutVars>
      </dgm:prSet>
      <dgm:spPr/>
      <dgm:t>
        <a:bodyPr/>
        <a:lstStyle/>
        <a:p>
          <a:endParaRPr lang="en-US"/>
        </a:p>
      </dgm:t>
    </dgm:pt>
    <dgm:pt modelId="{2C0B3A19-3CAE-4456-868C-8AAAE9EA3AC5}" type="pres">
      <dgm:prSet presAssocID="{AEA53D53-5A64-4923-BCEA-04A8E3B4CBB3}" presName="FiveNodes_4" presStyleLbl="node1" presStyleIdx="3" presStyleCnt="5">
        <dgm:presLayoutVars>
          <dgm:bulletEnabled val="1"/>
        </dgm:presLayoutVars>
      </dgm:prSet>
      <dgm:spPr/>
      <dgm:t>
        <a:bodyPr/>
        <a:lstStyle/>
        <a:p>
          <a:endParaRPr lang="en-US"/>
        </a:p>
      </dgm:t>
    </dgm:pt>
    <dgm:pt modelId="{FF401D6C-DC06-4F55-A9C5-0FA561C77501}" type="pres">
      <dgm:prSet presAssocID="{AEA53D53-5A64-4923-BCEA-04A8E3B4CBB3}" presName="FiveNodes_5" presStyleLbl="node1" presStyleIdx="4" presStyleCnt="5">
        <dgm:presLayoutVars>
          <dgm:bulletEnabled val="1"/>
        </dgm:presLayoutVars>
      </dgm:prSet>
      <dgm:spPr/>
      <dgm:t>
        <a:bodyPr/>
        <a:lstStyle/>
        <a:p>
          <a:endParaRPr lang="en-US"/>
        </a:p>
      </dgm:t>
    </dgm:pt>
    <dgm:pt modelId="{19DFADF6-4827-4AE1-A827-2CA20170D209}" type="pres">
      <dgm:prSet presAssocID="{AEA53D53-5A64-4923-BCEA-04A8E3B4CBB3}" presName="FiveConn_1-2" presStyleLbl="fgAccFollowNode1" presStyleIdx="0" presStyleCnt="4">
        <dgm:presLayoutVars>
          <dgm:bulletEnabled val="1"/>
        </dgm:presLayoutVars>
      </dgm:prSet>
      <dgm:spPr/>
      <dgm:t>
        <a:bodyPr/>
        <a:lstStyle/>
        <a:p>
          <a:endParaRPr lang="en-US"/>
        </a:p>
      </dgm:t>
    </dgm:pt>
    <dgm:pt modelId="{614EB15C-82C3-4885-87CB-DA98E8F9B7BA}" type="pres">
      <dgm:prSet presAssocID="{AEA53D53-5A64-4923-BCEA-04A8E3B4CBB3}" presName="FiveConn_2-3" presStyleLbl="fgAccFollowNode1" presStyleIdx="1" presStyleCnt="4">
        <dgm:presLayoutVars>
          <dgm:bulletEnabled val="1"/>
        </dgm:presLayoutVars>
      </dgm:prSet>
      <dgm:spPr/>
      <dgm:t>
        <a:bodyPr/>
        <a:lstStyle/>
        <a:p>
          <a:endParaRPr lang="en-US"/>
        </a:p>
      </dgm:t>
    </dgm:pt>
    <dgm:pt modelId="{23377E9D-6085-443F-96E7-015B392A898E}" type="pres">
      <dgm:prSet presAssocID="{AEA53D53-5A64-4923-BCEA-04A8E3B4CBB3}" presName="FiveConn_3-4" presStyleLbl="fgAccFollowNode1" presStyleIdx="2" presStyleCnt="4">
        <dgm:presLayoutVars>
          <dgm:bulletEnabled val="1"/>
        </dgm:presLayoutVars>
      </dgm:prSet>
      <dgm:spPr/>
      <dgm:t>
        <a:bodyPr/>
        <a:lstStyle/>
        <a:p>
          <a:endParaRPr lang="en-US"/>
        </a:p>
      </dgm:t>
    </dgm:pt>
    <dgm:pt modelId="{9B354BBE-94EB-49A5-A7AE-0C77EA389B1F}" type="pres">
      <dgm:prSet presAssocID="{AEA53D53-5A64-4923-BCEA-04A8E3B4CBB3}" presName="FiveConn_4-5" presStyleLbl="fgAccFollowNode1" presStyleIdx="3" presStyleCnt="4">
        <dgm:presLayoutVars>
          <dgm:bulletEnabled val="1"/>
        </dgm:presLayoutVars>
      </dgm:prSet>
      <dgm:spPr/>
      <dgm:t>
        <a:bodyPr/>
        <a:lstStyle/>
        <a:p>
          <a:endParaRPr lang="en-US"/>
        </a:p>
      </dgm:t>
    </dgm:pt>
    <dgm:pt modelId="{A5568082-80CB-498F-8333-B9E2EB985A4E}" type="pres">
      <dgm:prSet presAssocID="{AEA53D53-5A64-4923-BCEA-04A8E3B4CBB3}" presName="FiveNodes_1_text" presStyleLbl="node1" presStyleIdx="4" presStyleCnt="5">
        <dgm:presLayoutVars>
          <dgm:bulletEnabled val="1"/>
        </dgm:presLayoutVars>
      </dgm:prSet>
      <dgm:spPr/>
      <dgm:t>
        <a:bodyPr/>
        <a:lstStyle/>
        <a:p>
          <a:endParaRPr lang="en-US"/>
        </a:p>
      </dgm:t>
    </dgm:pt>
    <dgm:pt modelId="{2227A136-6D8C-4451-83D8-F57E97B11181}" type="pres">
      <dgm:prSet presAssocID="{AEA53D53-5A64-4923-BCEA-04A8E3B4CBB3}" presName="FiveNodes_2_text" presStyleLbl="node1" presStyleIdx="4" presStyleCnt="5">
        <dgm:presLayoutVars>
          <dgm:bulletEnabled val="1"/>
        </dgm:presLayoutVars>
      </dgm:prSet>
      <dgm:spPr/>
      <dgm:t>
        <a:bodyPr/>
        <a:lstStyle/>
        <a:p>
          <a:endParaRPr lang="en-US"/>
        </a:p>
      </dgm:t>
    </dgm:pt>
    <dgm:pt modelId="{1F2448A7-855B-4C65-A6C5-8E4A4FB67EEE}" type="pres">
      <dgm:prSet presAssocID="{AEA53D53-5A64-4923-BCEA-04A8E3B4CBB3}" presName="FiveNodes_3_text" presStyleLbl="node1" presStyleIdx="4" presStyleCnt="5">
        <dgm:presLayoutVars>
          <dgm:bulletEnabled val="1"/>
        </dgm:presLayoutVars>
      </dgm:prSet>
      <dgm:spPr/>
      <dgm:t>
        <a:bodyPr/>
        <a:lstStyle/>
        <a:p>
          <a:endParaRPr lang="en-US"/>
        </a:p>
      </dgm:t>
    </dgm:pt>
    <dgm:pt modelId="{8979862A-E3FA-4F0F-9DE1-F4B7AA098180}" type="pres">
      <dgm:prSet presAssocID="{AEA53D53-5A64-4923-BCEA-04A8E3B4CBB3}" presName="FiveNodes_4_text" presStyleLbl="node1" presStyleIdx="4" presStyleCnt="5">
        <dgm:presLayoutVars>
          <dgm:bulletEnabled val="1"/>
        </dgm:presLayoutVars>
      </dgm:prSet>
      <dgm:spPr/>
      <dgm:t>
        <a:bodyPr/>
        <a:lstStyle/>
        <a:p>
          <a:endParaRPr lang="en-US"/>
        </a:p>
      </dgm:t>
    </dgm:pt>
    <dgm:pt modelId="{C61C8A3C-EFAE-4E8A-9428-A9C27533C07B}" type="pres">
      <dgm:prSet presAssocID="{AEA53D53-5A64-4923-BCEA-04A8E3B4CBB3}" presName="FiveNodes_5_text" presStyleLbl="node1" presStyleIdx="4" presStyleCnt="5">
        <dgm:presLayoutVars>
          <dgm:bulletEnabled val="1"/>
        </dgm:presLayoutVars>
      </dgm:prSet>
      <dgm:spPr/>
      <dgm:t>
        <a:bodyPr/>
        <a:lstStyle/>
        <a:p>
          <a:endParaRPr lang="en-US"/>
        </a:p>
      </dgm:t>
    </dgm:pt>
  </dgm:ptLst>
  <dgm:cxnLst>
    <dgm:cxn modelId="{54870795-FA9D-4E70-86F5-CEB6508F46CC}" type="presOf" srcId="{79CA5A91-B82E-42FF-B50C-273134534BA4}" destId="{C61C8A3C-EFAE-4E8A-9428-A9C27533C07B}" srcOrd="1" destOrd="0" presId="urn:microsoft.com/office/officeart/2005/8/layout/vProcess5"/>
    <dgm:cxn modelId="{EA7CC9E9-434A-4C50-800B-F063AE50A929}" type="presOf" srcId="{B1CAA30B-AEEA-4A5B-90B8-F0F493A4E9F1}" destId="{A5568082-80CB-498F-8333-B9E2EB985A4E}" srcOrd="1" destOrd="0" presId="urn:microsoft.com/office/officeart/2005/8/layout/vProcess5"/>
    <dgm:cxn modelId="{3608CE2B-8DF0-417D-9094-3E5C8A0ED46F}" type="presOf" srcId="{779BB979-5026-461E-8091-3888F988DAF3}" destId="{8979862A-E3FA-4F0F-9DE1-F4B7AA098180}" srcOrd="1" destOrd="0" presId="urn:microsoft.com/office/officeart/2005/8/layout/vProcess5"/>
    <dgm:cxn modelId="{DEFB1EED-514B-42D1-AF68-072B84FBA60A}" srcId="{AEA53D53-5A64-4923-BCEA-04A8E3B4CBB3}" destId="{67EC13D5-85B8-4314-AE89-331A905B20D1}" srcOrd="1" destOrd="0" parTransId="{694A3FEB-648F-465B-AB0C-BE955EE1EF4F}" sibTransId="{6DEC4D3F-D251-4395-B070-DD984DEEC4D3}"/>
    <dgm:cxn modelId="{4006F324-F412-414C-8112-FC29AB2CC1E0}" type="presOf" srcId="{1ACEF3EA-7485-4578-9B13-C76C346852F1}" destId="{7EEB1BC2-4164-4960-B02F-0911B850C6A8}" srcOrd="0" destOrd="0" presId="urn:microsoft.com/office/officeart/2005/8/layout/vProcess5"/>
    <dgm:cxn modelId="{FBB2CA4C-2129-4DCC-9602-F869D2177929}" srcId="{AEA53D53-5A64-4923-BCEA-04A8E3B4CBB3}" destId="{79CA5A91-B82E-42FF-B50C-273134534BA4}" srcOrd="4" destOrd="0" parTransId="{13C923CE-56A5-4A15-8ABE-430365A1EB0B}" sibTransId="{DF6C0CF3-0F1E-41A2-A07B-1FE5FA3F49AE}"/>
    <dgm:cxn modelId="{0D1CA1EF-7C78-4D13-8657-35662C135BBC}" type="presOf" srcId="{67EC13D5-85B8-4314-AE89-331A905B20D1}" destId="{2227A136-6D8C-4451-83D8-F57E97B11181}" srcOrd="1" destOrd="0" presId="urn:microsoft.com/office/officeart/2005/8/layout/vProcess5"/>
    <dgm:cxn modelId="{914D0895-3B3F-49C6-B3A9-F4CD8E6EE656}" type="presOf" srcId="{B1CAA30B-AEEA-4A5B-90B8-F0F493A4E9F1}" destId="{10AD34F8-976D-4D83-B6E5-A42AE4D674B1}" srcOrd="0" destOrd="0" presId="urn:microsoft.com/office/officeart/2005/8/layout/vProcess5"/>
    <dgm:cxn modelId="{0B13742A-C5A9-4961-AF8B-F5E3672C9044}" type="presOf" srcId="{1ACEF3EA-7485-4578-9B13-C76C346852F1}" destId="{1F2448A7-855B-4C65-A6C5-8E4A4FB67EEE}" srcOrd="1" destOrd="0" presId="urn:microsoft.com/office/officeart/2005/8/layout/vProcess5"/>
    <dgm:cxn modelId="{17C3FDB9-B8A9-4C72-B3C5-083A84FB32E4}" type="presOf" srcId="{6DEC4D3F-D251-4395-B070-DD984DEEC4D3}" destId="{614EB15C-82C3-4885-87CB-DA98E8F9B7BA}" srcOrd="0" destOrd="0" presId="urn:microsoft.com/office/officeart/2005/8/layout/vProcess5"/>
    <dgm:cxn modelId="{1F31BF99-DFB8-4707-9231-D878320C069D}" srcId="{AEA53D53-5A64-4923-BCEA-04A8E3B4CBB3}" destId="{779BB979-5026-461E-8091-3888F988DAF3}" srcOrd="3" destOrd="0" parTransId="{8B2B989B-18E7-4488-8D28-898F47AF6536}" sibTransId="{30DFD03F-27D2-44A2-96D4-1EED35CAE58D}"/>
    <dgm:cxn modelId="{F9D0F046-3AAD-42E1-B66E-CC009C2F9881}" type="presOf" srcId="{07570B9A-8FAB-4FB9-8C67-D6633528F2AC}" destId="{23377E9D-6085-443F-96E7-015B392A898E}" srcOrd="0" destOrd="0" presId="urn:microsoft.com/office/officeart/2005/8/layout/vProcess5"/>
    <dgm:cxn modelId="{37819AD2-ECCD-4DC0-9063-D7FF60224BCF}" type="presOf" srcId="{67EC13D5-85B8-4314-AE89-331A905B20D1}" destId="{2ECE1DAB-9E70-471B-9E93-859D1BBE13DB}" srcOrd="0" destOrd="0" presId="urn:microsoft.com/office/officeart/2005/8/layout/vProcess5"/>
    <dgm:cxn modelId="{4408E0A7-E4BC-45BF-A62E-F18A06B4D4D0}" type="presOf" srcId="{AEA53D53-5A64-4923-BCEA-04A8E3B4CBB3}" destId="{E678AEBC-5833-4AF4-9D0D-58537F5910BD}" srcOrd="0" destOrd="0" presId="urn:microsoft.com/office/officeart/2005/8/layout/vProcess5"/>
    <dgm:cxn modelId="{F33DB00C-60DF-42B7-9D8B-26519B807311}" type="presOf" srcId="{79CA5A91-B82E-42FF-B50C-273134534BA4}" destId="{FF401D6C-DC06-4F55-A9C5-0FA561C77501}" srcOrd="0" destOrd="0" presId="urn:microsoft.com/office/officeart/2005/8/layout/vProcess5"/>
    <dgm:cxn modelId="{C45EFDDA-5E64-4E00-8FB6-C971C41384D4}" type="presOf" srcId="{FACA1E72-7983-4668-A24F-91B39EF38AF0}" destId="{19DFADF6-4827-4AE1-A827-2CA20170D209}" srcOrd="0" destOrd="0" presId="urn:microsoft.com/office/officeart/2005/8/layout/vProcess5"/>
    <dgm:cxn modelId="{D0DEAFFB-EF7A-4757-B169-DDE3689CDFDA}" srcId="{AEA53D53-5A64-4923-BCEA-04A8E3B4CBB3}" destId="{1ACEF3EA-7485-4578-9B13-C76C346852F1}" srcOrd="2" destOrd="0" parTransId="{0F7C2C3E-2C92-446C-A198-2C6D095F92FA}" sibTransId="{07570B9A-8FAB-4FB9-8C67-D6633528F2AC}"/>
    <dgm:cxn modelId="{E0F2A4EF-19F0-46F3-8EC8-D2D64C3B2676}" type="presOf" srcId="{30DFD03F-27D2-44A2-96D4-1EED35CAE58D}" destId="{9B354BBE-94EB-49A5-A7AE-0C77EA389B1F}" srcOrd="0" destOrd="0" presId="urn:microsoft.com/office/officeart/2005/8/layout/vProcess5"/>
    <dgm:cxn modelId="{7766D367-78BD-4D51-BB9A-9127B42D3C9D}" type="presOf" srcId="{779BB979-5026-461E-8091-3888F988DAF3}" destId="{2C0B3A19-3CAE-4456-868C-8AAAE9EA3AC5}" srcOrd="0" destOrd="0" presId="urn:microsoft.com/office/officeart/2005/8/layout/vProcess5"/>
    <dgm:cxn modelId="{5DD5E0A5-4A12-4A84-9103-E11FFDBE57FB}" srcId="{AEA53D53-5A64-4923-BCEA-04A8E3B4CBB3}" destId="{B1CAA30B-AEEA-4A5B-90B8-F0F493A4E9F1}" srcOrd="0" destOrd="0" parTransId="{2CCE49E9-1B26-4B4D-9B85-EE34DA949103}" sibTransId="{FACA1E72-7983-4668-A24F-91B39EF38AF0}"/>
    <dgm:cxn modelId="{2086910E-5D95-4E76-BACB-6F168D99593E}" type="presParOf" srcId="{E678AEBC-5833-4AF4-9D0D-58537F5910BD}" destId="{5F2C0FDA-9AE6-4F73-A974-45FFC5808B49}" srcOrd="0" destOrd="0" presId="urn:microsoft.com/office/officeart/2005/8/layout/vProcess5"/>
    <dgm:cxn modelId="{3EB0B922-D7E5-47DC-B4B4-D582FFAFD63B}" type="presParOf" srcId="{E678AEBC-5833-4AF4-9D0D-58537F5910BD}" destId="{10AD34F8-976D-4D83-B6E5-A42AE4D674B1}" srcOrd="1" destOrd="0" presId="urn:microsoft.com/office/officeart/2005/8/layout/vProcess5"/>
    <dgm:cxn modelId="{D50E0400-21C1-4F68-88BC-ED1AFC208F6E}" type="presParOf" srcId="{E678AEBC-5833-4AF4-9D0D-58537F5910BD}" destId="{2ECE1DAB-9E70-471B-9E93-859D1BBE13DB}" srcOrd="2" destOrd="0" presId="urn:microsoft.com/office/officeart/2005/8/layout/vProcess5"/>
    <dgm:cxn modelId="{7830C417-C260-4CE4-B751-A5758F72C6F4}" type="presParOf" srcId="{E678AEBC-5833-4AF4-9D0D-58537F5910BD}" destId="{7EEB1BC2-4164-4960-B02F-0911B850C6A8}" srcOrd="3" destOrd="0" presId="urn:microsoft.com/office/officeart/2005/8/layout/vProcess5"/>
    <dgm:cxn modelId="{6DD88DF7-E0C5-4B1C-9161-3E28B893FDDD}" type="presParOf" srcId="{E678AEBC-5833-4AF4-9D0D-58537F5910BD}" destId="{2C0B3A19-3CAE-4456-868C-8AAAE9EA3AC5}" srcOrd="4" destOrd="0" presId="urn:microsoft.com/office/officeart/2005/8/layout/vProcess5"/>
    <dgm:cxn modelId="{D813B839-F415-472E-904B-EA56957F9E96}" type="presParOf" srcId="{E678AEBC-5833-4AF4-9D0D-58537F5910BD}" destId="{FF401D6C-DC06-4F55-A9C5-0FA561C77501}" srcOrd="5" destOrd="0" presId="urn:microsoft.com/office/officeart/2005/8/layout/vProcess5"/>
    <dgm:cxn modelId="{FCDB61BA-1221-4B49-B18B-0A97D9A70BA7}" type="presParOf" srcId="{E678AEBC-5833-4AF4-9D0D-58537F5910BD}" destId="{19DFADF6-4827-4AE1-A827-2CA20170D209}" srcOrd="6" destOrd="0" presId="urn:microsoft.com/office/officeart/2005/8/layout/vProcess5"/>
    <dgm:cxn modelId="{8CE2551B-42E9-43BC-84AC-B52C75060982}" type="presParOf" srcId="{E678AEBC-5833-4AF4-9D0D-58537F5910BD}" destId="{614EB15C-82C3-4885-87CB-DA98E8F9B7BA}" srcOrd="7" destOrd="0" presId="urn:microsoft.com/office/officeart/2005/8/layout/vProcess5"/>
    <dgm:cxn modelId="{91F8C19B-EFFC-43F7-B424-C33C0AE66AF6}" type="presParOf" srcId="{E678AEBC-5833-4AF4-9D0D-58537F5910BD}" destId="{23377E9D-6085-443F-96E7-015B392A898E}" srcOrd="8" destOrd="0" presId="urn:microsoft.com/office/officeart/2005/8/layout/vProcess5"/>
    <dgm:cxn modelId="{A8F758CE-E82A-4BB7-BC3A-0E6E4D98B1AE}" type="presParOf" srcId="{E678AEBC-5833-4AF4-9D0D-58537F5910BD}" destId="{9B354BBE-94EB-49A5-A7AE-0C77EA389B1F}" srcOrd="9" destOrd="0" presId="urn:microsoft.com/office/officeart/2005/8/layout/vProcess5"/>
    <dgm:cxn modelId="{448904B3-A19D-4EEA-828E-5E53D1091B87}" type="presParOf" srcId="{E678AEBC-5833-4AF4-9D0D-58537F5910BD}" destId="{A5568082-80CB-498F-8333-B9E2EB985A4E}" srcOrd="10" destOrd="0" presId="urn:microsoft.com/office/officeart/2005/8/layout/vProcess5"/>
    <dgm:cxn modelId="{B7A9A571-8072-448B-8CAD-BD0B0979FB4E}" type="presParOf" srcId="{E678AEBC-5833-4AF4-9D0D-58537F5910BD}" destId="{2227A136-6D8C-4451-83D8-F57E97B11181}" srcOrd="11" destOrd="0" presId="urn:microsoft.com/office/officeart/2005/8/layout/vProcess5"/>
    <dgm:cxn modelId="{50F50B48-A376-4001-8864-2665DDBCCE76}" type="presParOf" srcId="{E678AEBC-5833-4AF4-9D0D-58537F5910BD}" destId="{1F2448A7-855B-4C65-A6C5-8E4A4FB67EEE}" srcOrd="12" destOrd="0" presId="urn:microsoft.com/office/officeart/2005/8/layout/vProcess5"/>
    <dgm:cxn modelId="{56BFD673-2D71-4276-BB69-74CEB89C3B9C}" type="presParOf" srcId="{E678AEBC-5833-4AF4-9D0D-58537F5910BD}" destId="{8979862A-E3FA-4F0F-9DE1-F4B7AA098180}" srcOrd="13" destOrd="0" presId="urn:microsoft.com/office/officeart/2005/8/layout/vProcess5"/>
    <dgm:cxn modelId="{7BC1590C-480D-44D6-BA48-A59771FEE4A2}" type="presParOf" srcId="{E678AEBC-5833-4AF4-9D0D-58537F5910BD}" destId="{C61C8A3C-EFAE-4E8A-9428-A9C27533C07B}" srcOrd="14" destOrd="0" presId="urn:microsoft.com/office/officeart/2005/8/layout/vProcess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ABC581E-BB2A-4FA7-9EC7-B1B8FF2EC630}" type="doc">
      <dgm:prSet loTypeId="urn:microsoft.com/office/officeart/2005/8/layout/default" loCatId="list" qsTypeId="urn:microsoft.com/office/officeart/2005/8/quickstyle/3d1" qsCatId="3D" csTypeId="urn:microsoft.com/office/officeart/2005/8/colors/colorful4" csCatId="colorful" phldr="1"/>
      <dgm:spPr/>
      <dgm:t>
        <a:bodyPr/>
        <a:lstStyle/>
        <a:p>
          <a:endParaRPr lang="en-US"/>
        </a:p>
      </dgm:t>
    </dgm:pt>
    <dgm:pt modelId="{3B2BEE96-7B8F-4394-93BF-5C10740110AD}">
      <dgm:prSet phldrT="[Text]"/>
      <dgm:spPr/>
      <dgm:t>
        <a:bodyPr/>
        <a:lstStyle/>
        <a:p>
          <a:r>
            <a:rPr lang="en-US">
              <a:solidFill>
                <a:sysClr val="windowText" lastClr="000000"/>
              </a:solidFill>
            </a:rPr>
            <a:t>Types of Selection Interview</a:t>
          </a:r>
        </a:p>
      </dgm:t>
    </dgm:pt>
    <dgm:pt modelId="{A0875822-0D2F-4F31-8421-3512A908BEE2}" type="parTrans" cxnId="{30398171-B6E0-4055-AD21-48F391D066F0}">
      <dgm:prSet/>
      <dgm:spPr/>
      <dgm:t>
        <a:bodyPr/>
        <a:lstStyle/>
        <a:p>
          <a:endParaRPr lang="en-US"/>
        </a:p>
      </dgm:t>
    </dgm:pt>
    <dgm:pt modelId="{22C8266D-18CF-47C1-BF9E-1392FDB63A34}" type="sibTrans" cxnId="{30398171-B6E0-4055-AD21-48F391D066F0}">
      <dgm:prSet/>
      <dgm:spPr/>
      <dgm:t>
        <a:bodyPr/>
        <a:lstStyle/>
        <a:p>
          <a:endParaRPr lang="en-US"/>
        </a:p>
      </dgm:t>
    </dgm:pt>
    <dgm:pt modelId="{2AC4FB1B-588A-4791-ABAD-2487885AB642}">
      <dgm:prSet phldrT="[Text]"/>
      <dgm:spPr/>
      <dgm:t>
        <a:bodyPr/>
        <a:lstStyle/>
        <a:p>
          <a:r>
            <a:rPr lang="en-US">
              <a:solidFill>
                <a:sysClr val="windowText" lastClr="000000"/>
              </a:solidFill>
            </a:rPr>
            <a:t>Structured Interview</a:t>
          </a:r>
        </a:p>
      </dgm:t>
    </dgm:pt>
    <dgm:pt modelId="{84326885-5D96-4F1C-A7E5-3E663405C1A1}" type="parTrans" cxnId="{76E03EAE-8D0F-4AF2-9BA0-019A1F383B0C}">
      <dgm:prSet/>
      <dgm:spPr/>
      <dgm:t>
        <a:bodyPr/>
        <a:lstStyle/>
        <a:p>
          <a:endParaRPr lang="en-US"/>
        </a:p>
      </dgm:t>
    </dgm:pt>
    <dgm:pt modelId="{22ADE0BC-C3D9-4321-8A1B-1D969894ABA9}" type="sibTrans" cxnId="{76E03EAE-8D0F-4AF2-9BA0-019A1F383B0C}">
      <dgm:prSet/>
      <dgm:spPr/>
      <dgm:t>
        <a:bodyPr/>
        <a:lstStyle/>
        <a:p>
          <a:endParaRPr lang="en-US"/>
        </a:p>
      </dgm:t>
    </dgm:pt>
    <dgm:pt modelId="{764D9517-13CB-473C-BF5D-3FC3292DB8B3}">
      <dgm:prSet phldrT="[Text]"/>
      <dgm:spPr/>
      <dgm:t>
        <a:bodyPr/>
        <a:lstStyle/>
        <a:p>
          <a:r>
            <a:rPr lang="en-US">
              <a:solidFill>
                <a:sysClr val="windowText" lastClr="000000"/>
              </a:solidFill>
            </a:rPr>
            <a:t>Unstructured Interview</a:t>
          </a:r>
        </a:p>
      </dgm:t>
    </dgm:pt>
    <dgm:pt modelId="{083902D5-B46D-4F9C-A3F4-E2EBDEF90FD6}" type="parTrans" cxnId="{A2579002-3A7F-47D1-AC27-3281C3C2A21D}">
      <dgm:prSet/>
      <dgm:spPr/>
      <dgm:t>
        <a:bodyPr/>
        <a:lstStyle/>
        <a:p>
          <a:endParaRPr lang="en-US"/>
        </a:p>
      </dgm:t>
    </dgm:pt>
    <dgm:pt modelId="{C2EAFFC9-A665-4420-A5F0-7A0F2282B5C9}" type="sibTrans" cxnId="{A2579002-3A7F-47D1-AC27-3281C3C2A21D}">
      <dgm:prSet/>
      <dgm:spPr/>
      <dgm:t>
        <a:bodyPr/>
        <a:lstStyle/>
        <a:p>
          <a:endParaRPr lang="en-US"/>
        </a:p>
      </dgm:t>
    </dgm:pt>
    <dgm:pt modelId="{1B6DEB3A-305A-491A-8B12-CADC921A71BE}">
      <dgm:prSet phldrT="[Text]"/>
      <dgm:spPr/>
      <dgm:t>
        <a:bodyPr/>
        <a:lstStyle/>
        <a:p>
          <a:r>
            <a:rPr lang="en-US">
              <a:solidFill>
                <a:sysClr val="windowText" lastClr="000000"/>
              </a:solidFill>
            </a:rPr>
            <a:t>Panel Interview</a:t>
          </a:r>
        </a:p>
      </dgm:t>
    </dgm:pt>
    <dgm:pt modelId="{9BA36506-8B27-4B01-A431-422CC76BA407}" type="parTrans" cxnId="{DCCDA75F-1F20-428C-879B-049629D11407}">
      <dgm:prSet/>
      <dgm:spPr/>
      <dgm:t>
        <a:bodyPr/>
        <a:lstStyle/>
        <a:p>
          <a:endParaRPr lang="en-US"/>
        </a:p>
      </dgm:t>
    </dgm:pt>
    <dgm:pt modelId="{1BDC0617-F13C-4A3A-9EFD-1652AA814430}" type="sibTrans" cxnId="{DCCDA75F-1F20-428C-879B-049629D11407}">
      <dgm:prSet/>
      <dgm:spPr/>
      <dgm:t>
        <a:bodyPr/>
        <a:lstStyle/>
        <a:p>
          <a:endParaRPr lang="en-US"/>
        </a:p>
      </dgm:t>
    </dgm:pt>
    <dgm:pt modelId="{B8C90863-9599-4BCF-AF07-BF6A6B9BD2CF}">
      <dgm:prSet phldrT="[Text]"/>
      <dgm:spPr/>
      <dgm:t>
        <a:bodyPr/>
        <a:lstStyle/>
        <a:p>
          <a:r>
            <a:rPr lang="en-US">
              <a:solidFill>
                <a:sysClr val="windowText" lastClr="000000"/>
              </a:solidFill>
            </a:rPr>
            <a:t>Stress Interview</a:t>
          </a:r>
        </a:p>
      </dgm:t>
    </dgm:pt>
    <dgm:pt modelId="{161B8439-D824-4DEF-9C84-FDB844CBAA47}" type="parTrans" cxnId="{DEF98057-18A7-4A01-8939-DC9A305AAF73}">
      <dgm:prSet/>
      <dgm:spPr/>
      <dgm:t>
        <a:bodyPr/>
        <a:lstStyle/>
        <a:p>
          <a:endParaRPr lang="en-US"/>
        </a:p>
      </dgm:t>
    </dgm:pt>
    <dgm:pt modelId="{6F364FF4-153C-4BF0-8601-EE0A6A5465E0}" type="sibTrans" cxnId="{DEF98057-18A7-4A01-8939-DC9A305AAF73}">
      <dgm:prSet/>
      <dgm:spPr/>
      <dgm:t>
        <a:bodyPr/>
        <a:lstStyle/>
        <a:p>
          <a:endParaRPr lang="en-US"/>
        </a:p>
      </dgm:t>
    </dgm:pt>
    <dgm:pt modelId="{5AB23061-2DD8-4C99-8336-3B548F8C597F}" type="pres">
      <dgm:prSet presAssocID="{5ABC581E-BB2A-4FA7-9EC7-B1B8FF2EC630}" presName="diagram" presStyleCnt="0">
        <dgm:presLayoutVars>
          <dgm:dir/>
          <dgm:resizeHandles val="exact"/>
        </dgm:presLayoutVars>
      </dgm:prSet>
      <dgm:spPr/>
      <dgm:t>
        <a:bodyPr/>
        <a:lstStyle/>
        <a:p>
          <a:endParaRPr lang="en-US"/>
        </a:p>
      </dgm:t>
    </dgm:pt>
    <dgm:pt modelId="{7B2E4074-36D5-4BB5-B41E-28A91482769E}" type="pres">
      <dgm:prSet presAssocID="{3B2BEE96-7B8F-4394-93BF-5C10740110AD}" presName="node" presStyleLbl="node1" presStyleIdx="0" presStyleCnt="5" custLinFactNeighborY="62049">
        <dgm:presLayoutVars>
          <dgm:bulletEnabled val="1"/>
        </dgm:presLayoutVars>
      </dgm:prSet>
      <dgm:spPr/>
      <dgm:t>
        <a:bodyPr/>
        <a:lstStyle/>
        <a:p>
          <a:endParaRPr lang="en-US"/>
        </a:p>
      </dgm:t>
    </dgm:pt>
    <dgm:pt modelId="{CFA581C1-4C1A-44B0-B46F-51C2BDBEF0A5}" type="pres">
      <dgm:prSet presAssocID="{22C8266D-18CF-47C1-BF9E-1392FDB63A34}" presName="sibTrans" presStyleCnt="0"/>
      <dgm:spPr/>
    </dgm:pt>
    <dgm:pt modelId="{F502E5CC-F756-48D9-8485-B9A4F470B48D}" type="pres">
      <dgm:prSet presAssocID="{2AC4FB1B-588A-4791-ABAD-2487885AB642}" presName="node" presStyleLbl="node1" presStyleIdx="1" presStyleCnt="5">
        <dgm:presLayoutVars>
          <dgm:bulletEnabled val="1"/>
        </dgm:presLayoutVars>
      </dgm:prSet>
      <dgm:spPr/>
      <dgm:t>
        <a:bodyPr/>
        <a:lstStyle/>
        <a:p>
          <a:endParaRPr lang="en-US"/>
        </a:p>
      </dgm:t>
    </dgm:pt>
    <dgm:pt modelId="{D72310C5-9088-4290-A635-ED5492C2DD4D}" type="pres">
      <dgm:prSet presAssocID="{22ADE0BC-C3D9-4321-8A1B-1D969894ABA9}" presName="sibTrans" presStyleCnt="0"/>
      <dgm:spPr/>
    </dgm:pt>
    <dgm:pt modelId="{DA6B56E1-9492-49E6-B5A7-6518F8187B9E}" type="pres">
      <dgm:prSet presAssocID="{764D9517-13CB-473C-BF5D-3FC3292DB8B3}" presName="node" presStyleLbl="node1" presStyleIdx="2" presStyleCnt="5">
        <dgm:presLayoutVars>
          <dgm:bulletEnabled val="1"/>
        </dgm:presLayoutVars>
      </dgm:prSet>
      <dgm:spPr/>
      <dgm:t>
        <a:bodyPr/>
        <a:lstStyle/>
        <a:p>
          <a:endParaRPr lang="en-US"/>
        </a:p>
      </dgm:t>
    </dgm:pt>
    <dgm:pt modelId="{BD0C84E1-D12D-45B7-9093-1E8304E1361D}" type="pres">
      <dgm:prSet presAssocID="{C2EAFFC9-A665-4420-A5F0-7A0F2282B5C9}" presName="sibTrans" presStyleCnt="0"/>
      <dgm:spPr/>
    </dgm:pt>
    <dgm:pt modelId="{11808C88-BA13-41F5-8B67-1AF9F13A1A81}" type="pres">
      <dgm:prSet presAssocID="{1B6DEB3A-305A-491A-8B12-CADC921A71BE}" presName="node" presStyleLbl="node1" presStyleIdx="3" presStyleCnt="5" custLinFactNeighborX="56336">
        <dgm:presLayoutVars>
          <dgm:bulletEnabled val="1"/>
        </dgm:presLayoutVars>
      </dgm:prSet>
      <dgm:spPr/>
      <dgm:t>
        <a:bodyPr/>
        <a:lstStyle/>
        <a:p>
          <a:endParaRPr lang="en-US"/>
        </a:p>
      </dgm:t>
    </dgm:pt>
    <dgm:pt modelId="{A561DECE-AA2C-4047-8992-2390652101CB}" type="pres">
      <dgm:prSet presAssocID="{1BDC0617-F13C-4A3A-9EFD-1652AA814430}" presName="sibTrans" presStyleCnt="0"/>
      <dgm:spPr/>
    </dgm:pt>
    <dgm:pt modelId="{FB8A0F14-CACF-44DF-945F-DF9A5B405346}" type="pres">
      <dgm:prSet presAssocID="{B8C90863-9599-4BCF-AF07-BF6A6B9BD2CF}" presName="node" presStyleLbl="node1" presStyleIdx="4" presStyleCnt="5" custLinFactNeighborX="55000" custLinFactNeighborY="1677">
        <dgm:presLayoutVars>
          <dgm:bulletEnabled val="1"/>
        </dgm:presLayoutVars>
      </dgm:prSet>
      <dgm:spPr/>
      <dgm:t>
        <a:bodyPr/>
        <a:lstStyle/>
        <a:p>
          <a:endParaRPr lang="en-US"/>
        </a:p>
      </dgm:t>
    </dgm:pt>
  </dgm:ptLst>
  <dgm:cxnLst>
    <dgm:cxn modelId="{30398171-B6E0-4055-AD21-48F391D066F0}" srcId="{5ABC581E-BB2A-4FA7-9EC7-B1B8FF2EC630}" destId="{3B2BEE96-7B8F-4394-93BF-5C10740110AD}" srcOrd="0" destOrd="0" parTransId="{A0875822-0D2F-4F31-8421-3512A908BEE2}" sibTransId="{22C8266D-18CF-47C1-BF9E-1392FDB63A34}"/>
    <dgm:cxn modelId="{D365B5E5-27C9-4A88-BF56-7F166534F766}" type="presOf" srcId="{2AC4FB1B-588A-4791-ABAD-2487885AB642}" destId="{F502E5CC-F756-48D9-8485-B9A4F470B48D}" srcOrd="0" destOrd="0" presId="urn:microsoft.com/office/officeart/2005/8/layout/default"/>
    <dgm:cxn modelId="{76E03EAE-8D0F-4AF2-9BA0-019A1F383B0C}" srcId="{5ABC581E-BB2A-4FA7-9EC7-B1B8FF2EC630}" destId="{2AC4FB1B-588A-4791-ABAD-2487885AB642}" srcOrd="1" destOrd="0" parTransId="{84326885-5D96-4F1C-A7E5-3E663405C1A1}" sibTransId="{22ADE0BC-C3D9-4321-8A1B-1D969894ABA9}"/>
    <dgm:cxn modelId="{800E7DC6-DDF8-4FC5-A308-C8322C5B9B70}" type="presOf" srcId="{3B2BEE96-7B8F-4394-93BF-5C10740110AD}" destId="{7B2E4074-36D5-4BB5-B41E-28A91482769E}" srcOrd="0" destOrd="0" presId="urn:microsoft.com/office/officeart/2005/8/layout/default"/>
    <dgm:cxn modelId="{A2579002-3A7F-47D1-AC27-3281C3C2A21D}" srcId="{5ABC581E-BB2A-4FA7-9EC7-B1B8FF2EC630}" destId="{764D9517-13CB-473C-BF5D-3FC3292DB8B3}" srcOrd="2" destOrd="0" parTransId="{083902D5-B46D-4F9C-A3F4-E2EBDEF90FD6}" sibTransId="{C2EAFFC9-A665-4420-A5F0-7A0F2282B5C9}"/>
    <dgm:cxn modelId="{B4AB0C1A-AD88-4BE3-B8AD-29DFE49CB056}" type="presOf" srcId="{5ABC581E-BB2A-4FA7-9EC7-B1B8FF2EC630}" destId="{5AB23061-2DD8-4C99-8336-3B548F8C597F}" srcOrd="0" destOrd="0" presId="urn:microsoft.com/office/officeart/2005/8/layout/default"/>
    <dgm:cxn modelId="{DCCDA75F-1F20-428C-879B-049629D11407}" srcId="{5ABC581E-BB2A-4FA7-9EC7-B1B8FF2EC630}" destId="{1B6DEB3A-305A-491A-8B12-CADC921A71BE}" srcOrd="3" destOrd="0" parTransId="{9BA36506-8B27-4B01-A431-422CC76BA407}" sibTransId="{1BDC0617-F13C-4A3A-9EFD-1652AA814430}"/>
    <dgm:cxn modelId="{B7252B8C-8171-4A8B-93C6-45FCC79C351A}" type="presOf" srcId="{B8C90863-9599-4BCF-AF07-BF6A6B9BD2CF}" destId="{FB8A0F14-CACF-44DF-945F-DF9A5B405346}" srcOrd="0" destOrd="0" presId="urn:microsoft.com/office/officeart/2005/8/layout/default"/>
    <dgm:cxn modelId="{073ECB9F-10A3-4F52-A523-009B9EF6E0BC}" type="presOf" srcId="{764D9517-13CB-473C-BF5D-3FC3292DB8B3}" destId="{DA6B56E1-9492-49E6-B5A7-6518F8187B9E}" srcOrd="0" destOrd="0" presId="urn:microsoft.com/office/officeart/2005/8/layout/default"/>
    <dgm:cxn modelId="{907CBF82-B7B6-48C8-B9E8-264BA27B3B05}" type="presOf" srcId="{1B6DEB3A-305A-491A-8B12-CADC921A71BE}" destId="{11808C88-BA13-41F5-8B67-1AF9F13A1A81}" srcOrd="0" destOrd="0" presId="urn:microsoft.com/office/officeart/2005/8/layout/default"/>
    <dgm:cxn modelId="{DEF98057-18A7-4A01-8939-DC9A305AAF73}" srcId="{5ABC581E-BB2A-4FA7-9EC7-B1B8FF2EC630}" destId="{B8C90863-9599-4BCF-AF07-BF6A6B9BD2CF}" srcOrd="4" destOrd="0" parTransId="{161B8439-D824-4DEF-9C84-FDB844CBAA47}" sibTransId="{6F364FF4-153C-4BF0-8601-EE0A6A5465E0}"/>
    <dgm:cxn modelId="{581F4529-4E90-459B-B627-EFA6F40DAC7F}" type="presParOf" srcId="{5AB23061-2DD8-4C99-8336-3B548F8C597F}" destId="{7B2E4074-36D5-4BB5-B41E-28A91482769E}" srcOrd="0" destOrd="0" presId="urn:microsoft.com/office/officeart/2005/8/layout/default"/>
    <dgm:cxn modelId="{0F00628F-C704-4845-BC67-2667077AF687}" type="presParOf" srcId="{5AB23061-2DD8-4C99-8336-3B548F8C597F}" destId="{CFA581C1-4C1A-44B0-B46F-51C2BDBEF0A5}" srcOrd="1" destOrd="0" presId="urn:microsoft.com/office/officeart/2005/8/layout/default"/>
    <dgm:cxn modelId="{D821797B-9698-4F47-83A4-A5E79BFBDF0D}" type="presParOf" srcId="{5AB23061-2DD8-4C99-8336-3B548F8C597F}" destId="{F502E5CC-F756-48D9-8485-B9A4F470B48D}" srcOrd="2" destOrd="0" presId="urn:microsoft.com/office/officeart/2005/8/layout/default"/>
    <dgm:cxn modelId="{94697186-8334-49EE-913C-EE56FB337258}" type="presParOf" srcId="{5AB23061-2DD8-4C99-8336-3B548F8C597F}" destId="{D72310C5-9088-4290-A635-ED5492C2DD4D}" srcOrd="3" destOrd="0" presId="urn:microsoft.com/office/officeart/2005/8/layout/default"/>
    <dgm:cxn modelId="{28F32CEB-95CA-4ECA-A4FA-3A1F313F305D}" type="presParOf" srcId="{5AB23061-2DD8-4C99-8336-3B548F8C597F}" destId="{DA6B56E1-9492-49E6-B5A7-6518F8187B9E}" srcOrd="4" destOrd="0" presId="urn:microsoft.com/office/officeart/2005/8/layout/default"/>
    <dgm:cxn modelId="{266030C3-0BA8-40E7-A72A-B3DD61FFEA15}" type="presParOf" srcId="{5AB23061-2DD8-4C99-8336-3B548F8C597F}" destId="{BD0C84E1-D12D-45B7-9093-1E8304E1361D}" srcOrd="5" destOrd="0" presId="urn:microsoft.com/office/officeart/2005/8/layout/default"/>
    <dgm:cxn modelId="{A5F33BAF-D81A-4A94-BE9B-ACBA33A5AA10}" type="presParOf" srcId="{5AB23061-2DD8-4C99-8336-3B548F8C597F}" destId="{11808C88-BA13-41F5-8B67-1AF9F13A1A81}" srcOrd="6" destOrd="0" presId="urn:microsoft.com/office/officeart/2005/8/layout/default"/>
    <dgm:cxn modelId="{36A47906-BFD8-4B80-AABF-A54FAFFED8B9}" type="presParOf" srcId="{5AB23061-2DD8-4C99-8336-3B548F8C597F}" destId="{A561DECE-AA2C-4047-8992-2390652101CB}" srcOrd="7" destOrd="0" presId="urn:microsoft.com/office/officeart/2005/8/layout/default"/>
    <dgm:cxn modelId="{BC980142-5DFD-43D5-BB31-0D4B57219EEC}" type="presParOf" srcId="{5AB23061-2DD8-4C99-8336-3B548F8C597F}" destId="{FB8A0F14-CACF-44DF-945F-DF9A5B405346}" srcOrd="8" destOrd="0" presId="urn:microsoft.com/office/officeart/2005/8/layout/defaul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5F82B10-8826-44E2-8CF9-86410F2E2B2A}" type="doc">
      <dgm:prSet loTypeId="urn:microsoft.com/office/officeart/2005/8/layout/list1" loCatId="list" qsTypeId="urn:microsoft.com/office/officeart/2005/8/quickstyle/3d1" qsCatId="3D" csTypeId="urn:microsoft.com/office/officeart/2005/8/colors/colorful4" csCatId="colorful" phldr="1"/>
      <dgm:spPr/>
      <dgm:t>
        <a:bodyPr/>
        <a:lstStyle/>
        <a:p>
          <a:endParaRPr lang="en-US"/>
        </a:p>
      </dgm:t>
    </dgm:pt>
    <dgm:pt modelId="{D03F34DB-E34B-47DB-8074-E7718EAA8E07}">
      <dgm:prSet phldrT="[Text]" custT="1"/>
      <dgm:spPr/>
      <dgm:t>
        <a:bodyPr/>
        <a:lstStyle/>
        <a:p>
          <a:r>
            <a:rPr lang="en-US" sz="1600">
              <a:solidFill>
                <a:sysClr val="windowText" lastClr="000000"/>
              </a:solidFill>
            </a:rPr>
            <a:t>1.Preliminary Interview</a:t>
          </a:r>
        </a:p>
      </dgm:t>
    </dgm:pt>
    <dgm:pt modelId="{7467D0A0-AB5F-4E75-A884-3D5537FF8BB0}" type="parTrans" cxnId="{88AB80A9-AEA2-46CF-9329-E0925355E5DB}">
      <dgm:prSet/>
      <dgm:spPr/>
      <dgm:t>
        <a:bodyPr/>
        <a:lstStyle/>
        <a:p>
          <a:endParaRPr lang="en-US"/>
        </a:p>
      </dgm:t>
    </dgm:pt>
    <dgm:pt modelId="{9A6A44C7-AFA0-42D0-864D-DC99D3CA73B4}" type="sibTrans" cxnId="{88AB80A9-AEA2-46CF-9329-E0925355E5DB}">
      <dgm:prSet/>
      <dgm:spPr/>
      <dgm:t>
        <a:bodyPr/>
        <a:lstStyle/>
        <a:p>
          <a:endParaRPr lang="en-US"/>
        </a:p>
      </dgm:t>
    </dgm:pt>
    <dgm:pt modelId="{743329A1-8F5F-48F4-B4B4-834D44CBCF73}">
      <dgm:prSet phldrT="[Text]" custT="1"/>
      <dgm:spPr/>
      <dgm:t>
        <a:bodyPr/>
        <a:lstStyle/>
        <a:p>
          <a:r>
            <a:rPr lang="en-US" sz="1400">
              <a:solidFill>
                <a:sysClr val="windowText" lastClr="000000"/>
              </a:solidFill>
            </a:rPr>
            <a:t>2.Recieving Applications</a:t>
          </a:r>
        </a:p>
      </dgm:t>
    </dgm:pt>
    <dgm:pt modelId="{388AC5B1-0C12-4BD3-A15F-C7A76F79CF2C}" type="parTrans" cxnId="{93D680FD-DC3E-4C60-8DAD-22AA44ADDF65}">
      <dgm:prSet/>
      <dgm:spPr/>
      <dgm:t>
        <a:bodyPr/>
        <a:lstStyle/>
        <a:p>
          <a:endParaRPr lang="en-US"/>
        </a:p>
      </dgm:t>
    </dgm:pt>
    <dgm:pt modelId="{8B8F9B6D-B912-431F-B628-9E8C73C30EF6}" type="sibTrans" cxnId="{93D680FD-DC3E-4C60-8DAD-22AA44ADDF65}">
      <dgm:prSet/>
      <dgm:spPr/>
      <dgm:t>
        <a:bodyPr/>
        <a:lstStyle/>
        <a:p>
          <a:endParaRPr lang="en-US"/>
        </a:p>
      </dgm:t>
    </dgm:pt>
    <dgm:pt modelId="{43D2AA38-1CD2-4ED5-AAC9-B707500A9404}">
      <dgm:prSet phldrT="[Text]" custT="1"/>
      <dgm:spPr/>
      <dgm:t>
        <a:bodyPr/>
        <a:lstStyle/>
        <a:p>
          <a:r>
            <a:rPr lang="en-US" sz="1400">
              <a:solidFill>
                <a:sysClr val="windowText" lastClr="000000"/>
              </a:solidFill>
            </a:rPr>
            <a:t>3.Screening of Applications</a:t>
          </a:r>
        </a:p>
      </dgm:t>
    </dgm:pt>
    <dgm:pt modelId="{7288E204-68BD-4298-A4C7-9751D1B1E838}" type="parTrans" cxnId="{79421AA2-EFF7-4A6C-8BC5-715E683335B5}">
      <dgm:prSet/>
      <dgm:spPr/>
      <dgm:t>
        <a:bodyPr/>
        <a:lstStyle/>
        <a:p>
          <a:endParaRPr lang="en-US"/>
        </a:p>
      </dgm:t>
    </dgm:pt>
    <dgm:pt modelId="{4A827256-9C61-4719-87BF-B4A13AF379F0}" type="sibTrans" cxnId="{79421AA2-EFF7-4A6C-8BC5-715E683335B5}">
      <dgm:prSet/>
      <dgm:spPr/>
      <dgm:t>
        <a:bodyPr/>
        <a:lstStyle/>
        <a:p>
          <a:endParaRPr lang="en-US"/>
        </a:p>
      </dgm:t>
    </dgm:pt>
    <dgm:pt modelId="{1725EECC-FE31-4A9D-8746-A08F732A20AB}">
      <dgm:prSet phldrT="[Text]" custT="1"/>
      <dgm:spPr/>
      <dgm:t>
        <a:bodyPr/>
        <a:lstStyle/>
        <a:p>
          <a:r>
            <a:rPr lang="en-US" sz="1400">
              <a:solidFill>
                <a:sysClr val="windowText" lastClr="000000"/>
              </a:solidFill>
            </a:rPr>
            <a:t>4.Employment Test</a:t>
          </a:r>
        </a:p>
      </dgm:t>
    </dgm:pt>
    <dgm:pt modelId="{D9E55EF8-AAF8-41FE-A06D-E00BA6CCCEE4}" type="parTrans" cxnId="{3BCAC4FB-416C-435D-B569-92C119B0D765}">
      <dgm:prSet/>
      <dgm:spPr/>
      <dgm:t>
        <a:bodyPr/>
        <a:lstStyle/>
        <a:p>
          <a:endParaRPr lang="en-US"/>
        </a:p>
      </dgm:t>
    </dgm:pt>
    <dgm:pt modelId="{51FC76B0-2CC2-4249-B16A-54F1EBF938E8}" type="sibTrans" cxnId="{3BCAC4FB-416C-435D-B569-92C119B0D765}">
      <dgm:prSet/>
      <dgm:spPr/>
      <dgm:t>
        <a:bodyPr/>
        <a:lstStyle/>
        <a:p>
          <a:endParaRPr lang="en-US"/>
        </a:p>
      </dgm:t>
    </dgm:pt>
    <dgm:pt modelId="{0C468669-FEC3-434F-A9F1-B63F2335C4B6}">
      <dgm:prSet phldrT="[Text]" custT="1"/>
      <dgm:spPr/>
      <dgm:t>
        <a:bodyPr/>
        <a:lstStyle/>
        <a:p>
          <a:r>
            <a:rPr lang="en-US" sz="1400">
              <a:solidFill>
                <a:sysClr val="windowText" lastClr="000000"/>
              </a:solidFill>
            </a:rPr>
            <a:t>5.Employee Interview</a:t>
          </a:r>
        </a:p>
      </dgm:t>
    </dgm:pt>
    <dgm:pt modelId="{2844A8DF-3183-44A2-90AA-8D88DE6F5924}" type="parTrans" cxnId="{A554AE50-5ED3-4BB4-8791-FC61636F7A79}">
      <dgm:prSet/>
      <dgm:spPr/>
      <dgm:t>
        <a:bodyPr/>
        <a:lstStyle/>
        <a:p>
          <a:endParaRPr lang="en-US"/>
        </a:p>
      </dgm:t>
    </dgm:pt>
    <dgm:pt modelId="{C17D3AA4-DB91-453C-9DF1-F532F3A7408D}" type="sibTrans" cxnId="{A554AE50-5ED3-4BB4-8791-FC61636F7A79}">
      <dgm:prSet/>
      <dgm:spPr/>
      <dgm:t>
        <a:bodyPr/>
        <a:lstStyle/>
        <a:p>
          <a:endParaRPr lang="en-US"/>
        </a:p>
      </dgm:t>
    </dgm:pt>
    <dgm:pt modelId="{CFD007BB-1BBA-4302-87E7-3B4403B63841}">
      <dgm:prSet phldrT="[Text]" custT="1"/>
      <dgm:spPr/>
      <dgm:t>
        <a:bodyPr/>
        <a:lstStyle/>
        <a:p>
          <a:r>
            <a:rPr lang="en-US" sz="1400">
              <a:solidFill>
                <a:sysClr val="windowText" lastClr="000000"/>
              </a:solidFill>
            </a:rPr>
            <a:t>6.Reference Checking</a:t>
          </a:r>
        </a:p>
      </dgm:t>
    </dgm:pt>
    <dgm:pt modelId="{4655EAB2-882C-4B69-A25D-80BFE20BFDAB}" type="parTrans" cxnId="{D9CBC1E2-184C-4BD4-9E51-FCE750D48E96}">
      <dgm:prSet/>
      <dgm:spPr/>
      <dgm:t>
        <a:bodyPr/>
        <a:lstStyle/>
        <a:p>
          <a:endParaRPr lang="en-US"/>
        </a:p>
      </dgm:t>
    </dgm:pt>
    <dgm:pt modelId="{E71E12F2-D713-4D1C-89E7-9F53D9FDE9E7}" type="sibTrans" cxnId="{D9CBC1E2-184C-4BD4-9E51-FCE750D48E96}">
      <dgm:prSet/>
      <dgm:spPr/>
      <dgm:t>
        <a:bodyPr/>
        <a:lstStyle/>
        <a:p>
          <a:endParaRPr lang="en-US"/>
        </a:p>
      </dgm:t>
    </dgm:pt>
    <dgm:pt modelId="{0DA58879-E845-4D2A-BCC3-1885457F6DDC}">
      <dgm:prSet phldrT="[Text]" custT="1"/>
      <dgm:spPr/>
      <dgm:t>
        <a:bodyPr/>
        <a:lstStyle/>
        <a:p>
          <a:r>
            <a:rPr lang="en-US" sz="1400">
              <a:solidFill>
                <a:sysClr val="windowText" lastClr="000000"/>
              </a:solidFill>
            </a:rPr>
            <a:t>7.Medical Examination</a:t>
          </a:r>
        </a:p>
      </dgm:t>
    </dgm:pt>
    <dgm:pt modelId="{C25250C4-F8C3-4E5C-A47E-F20E0F45916D}" type="parTrans" cxnId="{B722A826-1A5C-4F94-B754-45D00A33A955}">
      <dgm:prSet/>
      <dgm:spPr/>
      <dgm:t>
        <a:bodyPr/>
        <a:lstStyle/>
        <a:p>
          <a:endParaRPr lang="en-US"/>
        </a:p>
      </dgm:t>
    </dgm:pt>
    <dgm:pt modelId="{41E824BE-A3F7-4899-AC04-4B66F93274F5}" type="sibTrans" cxnId="{B722A826-1A5C-4F94-B754-45D00A33A955}">
      <dgm:prSet/>
      <dgm:spPr/>
      <dgm:t>
        <a:bodyPr/>
        <a:lstStyle/>
        <a:p>
          <a:endParaRPr lang="en-US"/>
        </a:p>
      </dgm:t>
    </dgm:pt>
    <dgm:pt modelId="{7AC9258F-17EE-482D-BD1A-BD035414F57D}">
      <dgm:prSet phldrT="[Text]" custT="1"/>
      <dgm:spPr/>
      <dgm:t>
        <a:bodyPr/>
        <a:lstStyle/>
        <a:p>
          <a:r>
            <a:rPr lang="en-US" sz="1400">
              <a:solidFill>
                <a:sysClr val="windowText" lastClr="000000"/>
              </a:solidFill>
            </a:rPr>
            <a:t>8.Final Selection</a:t>
          </a:r>
        </a:p>
      </dgm:t>
    </dgm:pt>
    <dgm:pt modelId="{C798B43E-76A6-4FAF-82A0-DC9122E6A324}" type="parTrans" cxnId="{8A95BA0C-57C6-45F8-966E-033D66D4FA53}">
      <dgm:prSet/>
      <dgm:spPr/>
      <dgm:t>
        <a:bodyPr/>
        <a:lstStyle/>
        <a:p>
          <a:endParaRPr lang="en-US"/>
        </a:p>
      </dgm:t>
    </dgm:pt>
    <dgm:pt modelId="{45173233-ECCC-490F-9C94-6F45DFD602DF}" type="sibTrans" cxnId="{8A95BA0C-57C6-45F8-966E-033D66D4FA53}">
      <dgm:prSet/>
      <dgm:spPr/>
      <dgm:t>
        <a:bodyPr/>
        <a:lstStyle/>
        <a:p>
          <a:endParaRPr lang="en-US"/>
        </a:p>
      </dgm:t>
    </dgm:pt>
    <dgm:pt modelId="{B9AD4DD9-7853-483B-96E5-AEE8193DABAE}" type="pres">
      <dgm:prSet presAssocID="{D5F82B10-8826-44E2-8CF9-86410F2E2B2A}" presName="linear" presStyleCnt="0">
        <dgm:presLayoutVars>
          <dgm:dir/>
          <dgm:animLvl val="lvl"/>
          <dgm:resizeHandles val="exact"/>
        </dgm:presLayoutVars>
      </dgm:prSet>
      <dgm:spPr/>
      <dgm:t>
        <a:bodyPr/>
        <a:lstStyle/>
        <a:p>
          <a:endParaRPr lang="en-US"/>
        </a:p>
      </dgm:t>
    </dgm:pt>
    <dgm:pt modelId="{9C03617B-5C41-4FFA-91E4-D1AF6D018EC2}" type="pres">
      <dgm:prSet presAssocID="{D03F34DB-E34B-47DB-8074-E7718EAA8E07}" presName="parentLin" presStyleCnt="0"/>
      <dgm:spPr/>
    </dgm:pt>
    <dgm:pt modelId="{D410D674-535F-459D-BDB1-353EE5E076C7}" type="pres">
      <dgm:prSet presAssocID="{D03F34DB-E34B-47DB-8074-E7718EAA8E07}" presName="parentLeftMargin" presStyleLbl="node1" presStyleIdx="0" presStyleCnt="8"/>
      <dgm:spPr/>
      <dgm:t>
        <a:bodyPr/>
        <a:lstStyle/>
        <a:p>
          <a:endParaRPr lang="en-US"/>
        </a:p>
      </dgm:t>
    </dgm:pt>
    <dgm:pt modelId="{1A36CB7F-E06E-4263-9A65-C6760D5FD035}" type="pres">
      <dgm:prSet presAssocID="{D03F34DB-E34B-47DB-8074-E7718EAA8E07}" presName="parentText" presStyleLbl="node1" presStyleIdx="0" presStyleCnt="8">
        <dgm:presLayoutVars>
          <dgm:chMax val="0"/>
          <dgm:bulletEnabled val="1"/>
        </dgm:presLayoutVars>
      </dgm:prSet>
      <dgm:spPr/>
      <dgm:t>
        <a:bodyPr/>
        <a:lstStyle/>
        <a:p>
          <a:endParaRPr lang="en-US"/>
        </a:p>
      </dgm:t>
    </dgm:pt>
    <dgm:pt modelId="{C7E6BD49-ADC0-40F2-AC9B-44D62ED818FC}" type="pres">
      <dgm:prSet presAssocID="{D03F34DB-E34B-47DB-8074-E7718EAA8E07}" presName="negativeSpace" presStyleCnt="0"/>
      <dgm:spPr/>
    </dgm:pt>
    <dgm:pt modelId="{F6E39E38-13B8-4745-ADE8-A845FFB1A6E3}" type="pres">
      <dgm:prSet presAssocID="{D03F34DB-E34B-47DB-8074-E7718EAA8E07}" presName="childText" presStyleLbl="conFgAcc1" presStyleIdx="0" presStyleCnt="8">
        <dgm:presLayoutVars>
          <dgm:bulletEnabled val="1"/>
        </dgm:presLayoutVars>
      </dgm:prSet>
      <dgm:spPr/>
    </dgm:pt>
    <dgm:pt modelId="{F80A1CCF-75F7-469A-946A-4A7FFA1716C6}" type="pres">
      <dgm:prSet presAssocID="{9A6A44C7-AFA0-42D0-864D-DC99D3CA73B4}" presName="spaceBetweenRectangles" presStyleCnt="0"/>
      <dgm:spPr/>
    </dgm:pt>
    <dgm:pt modelId="{76E58786-E9D7-420E-B1CD-CC79BA7A53CA}" type="pres">
      <dgm:prSet presAssocID="{743329A1-8F5F-48F4-B4B4-834D44CBCF73}" presName="parentLin" presStyleCnt="0"/>
      <dgm:spPr/>
    </dgm:pt>
    <dgm:pt modelId="{E9F91164-461F-4425-8A2A-B9E102A24FC2}" type="pres">
      <dgm:prSet presAssocID="{743329A1-8F5F-48F4-B4B4-834D44CBCF73}" presName="parentLeftMargin" presStyleLbl="node1" presStyleIdx="0" presStyleCnt="8"/>
      <dgm:spPr/>
      <dgm:t>
        <a:bodyPr/>
        <a:lstStyle/>
        <a:p>
          <a:endParaRPr lang="en-US"/>
        </a:p>
      </dgm:t>
    </dgm:pt>
    <dgm:pt modelId="{ADB06D4A-634A-4DC8-9578-CE9E3F358D94}" type="pres">
      <dgm:prSet presAssocID="{743329A1-8F5F-48F4-B4B4-834D44CBCF73}" presName="parentText" presStyleLbl="node1" presStyleIdx="1" presStyleCnt="8">
        <dgm:presLayoutVars>
          <dgm:chMax val="0"/>
          <dgm:bulletEnabled val="1"/>
        </dgm:presLayoutVars>
      </dgm:prSet>
      <dgm:spPr/>
      <dgm:t>
        <a:bodyPr/>
        <a:lstStyle/>
        <a:p>
          <a:endParaRPr lang="en-US"/>
        </a:p>
      </dgm:t>
    </dgm:pt>
    <dgm:pt modelId="{EAF1B508-B774-468E-9083-45DC8B604AC9}" type="pres">
      <dgm:prSet presAssocID="{743329A1-8F5F-48F4-B4B4-834D44CBCF73}" presName="negativeSpace" presStyleCnt="0"/>
      <dgm:spPr/>
    </dgm:pt>
    <dgm:pt modelId="{1735CECC-DEF5-4C6D-A4E0-BC81107413B0}" type="pres">
      <dgm:prSet presAssocID="{743329A1-8F5F-48F4-B4B4-834D44CBCF73}" presName="childText" presStyleLbl="conFgAcc1" presStyleIdx="1" presStyleCnt="8">
        <dgm:presLayoutVars>
          <dgm:bulletEnabled val="1"/>
        </dgm:presLayoutVars>
      </dgm:prSet>
      <dgm:spPr/>
    </dgm:pt>
    <dgm:pt modelId="{54CE3E3A-C509-4F03-96AF-A1CA3D672554}" type="pres">
      <dgm:prSet presAssocID="{8B8F9B6D-B912-431F-B628-9E8C73C30EF6}" presName="spaceBetweenRectangles" presStyleCnt="0"/>
      <dgm:spPr/>
    </dgm:pt>
    <dgm:pt modelId="{759E10CB-2BD6-43DB-9237-5A2F8661600B}" type="pres">
      <dgm:prSet presAssocID="{43D2AA38-1CD2-4ED5-AAC9-B707500A9404}" presName="parentLin" presStyleCnt="0"/>
      <dgm:spPr/>
    </dgm:pt>
    <dgm:pt modelId="{57B8A4B7-EE6D-484A-923F-8706E14B69DE}" type="pres">
      <dgm:prSet presAssocID="{43D2AA38-1CD2-4ED5-AAC9-B707500A9404}" presName="parentLeftMargin" presStyleLbl="node1" presStyleIdx="1" presStyleCnt="8"/>
      <dgm:spPr/>
      <dgm:t>
        <a:bodyPr/>
        <a:lstStyle/>
        <a:p>
          <a:endParaRPr lang="en-US"/>
        </a:p>
      </dgm:t>
    </dgm:pt>
    <dgm:pt modelId="{49F18C9C-8AEA-45FA-BE98-524AACB67700}" type="pres">
      <dgm:prSet presAssocID="{43D2AA38-1CD2-4ED5-AAC9-B707500A9404}" presName="parentText" presStyleLbl="node1" presStyleIdx="2" presStyleCnt="8">
        <dgm:presLayoutVars>
          <dgm:chMax val="0"/>
          <dgm:bulletEnabled val="1"/>
        </dgm:presLayoutVars>
      </dgm:prSet>
      <dgm:spPr/>
      <dgm:t>
        <a:bodyPr/>
        <a:lstStyle/>
        <a:p>
          <a:endParaRPr lang="en-US"/>
        </a:p>
      </dgm:t>
    </dgm:pt>
    <dgm:pt modelId="{22C165CF-EE49-4D54-B5D0-B4BF9E57FA6A}" type="pres">
      <dgm:prSet presAssocID="{43D2AA38-1CD2-4ED5-AAC9-B707500A9404}" presName="negativeSpace" presStyleCnt="0"/>
      <dgm:spPr/>
    </dgm:pt>
    <dgm:pt modelId="{66813FBF-4EE8-46CE-B50B-9DAF777C8935}" type="pres">
      <dgm:prSet presAssocID="{43D2AA38-1CD2-4ED5-AAC9-B707500A9404}" presName="childText" presStyleLbl="conFgAcc1" presStyleIdx="2" presStyleCnt="8">
        <dgm:presLayoutVars>
          <dgm:bulletEnabled val="1"/>
        </dgm:presLayoutVars>
      </dgm:prSet>
      <dgm:spPr/>
    </dgm:pt>
    <dgm:pt modelId="{F61EB21A-196A-4F5B-B997-ABB013159BB1}" type="pres">
      <dgm:prSet presAssocID="{4A827256-9C61-4719-87BF-B4A13AF379F0}" presName="spaceBetweenRectangles" presStyleCnt="0"/>
      <dgm:spPr/>
    </dgm:pt>
    <dgm:pt modelId="{8298F7C8-98B0-445D-83E9-E135F9AECBDB}" type="pres">
      <dgm:prSet presAssocID="{1725EECC-FE31-4A9D-8746-A08F732A20AB}" presName="parentLin" presStyleCnt="0"/>
      <dgm:spPr/>
    </dgm:pt>
    <dgm:pt modelId="{93481B8C-D16E-4EBA-A67C-DC9336A9D6B2}" type="pres">
      <dgm:prSet presAssocID="{1725EECC-FE31-4A9D-8746-A08F732A20AB}" presName="parentLeftMargin" presStyleLbl="node1" presStyleIdx="2" presStyleCnt="8"/>
      <dgm:spPr/>
      <dgm:t>
        <a:bodyPr/>
        <a:lstStyle/>
        <a:p>
          <a:endParaRPr lang="en-US"/>
        </a:p>
      </dgm:t>
    </dgm:pt>
    <dgm:pt modelId="{86771CD3-69C2-4470-8DC7-795F44F822E6}" type="pres">
      <dgm:prSet presAssocID="{1725EECC-FE31-4A9D-8746-A08F732A20AB}" presName="parentText" presStyleLbl="node1" presStyleIdx="3" presStyleCnt="8">
        <dgm:presLayoutVars>
          <dgm:chMax val="0"/>
          <dgm:bulletEnabled val="1"/>
        </dgm:presLayoutVars>
      </dgm:prSet>
      <dgm:spPr/>
      <dgm:t>
        <a:bodyPr/>
        <a:lstStyle/>
        <a:p>
          <a:endParaRPr lang="en-US"/>
        </a:p>
      </dgm:t>
    </dgm:pt>
    <dgm:pt modelId="{92EA9642-EB6D-4D51-ACF7-F4028699FCB3}" type="pres">
      <dgm:prSet presAssocID="{1725EECC-FE31-4A9D-8746-A08F732A20AB}" presName="negativeSpace" presStyleCnt="0"/>
      <dgm:spPr/>
    </dgm:pt>
    <dgm:pt modelId="{93BAC40B-AD52-4FAF-B41A-385473B1668D}" type="pres">
      <dgm:prSet presAssocID="{1725EECC-FE31-4A9D-8746-A08F732A20AB}" presName="childText" presStyleLbl="conFgAcc1" presStyleIdx="3" presStyleCnt="8">
        <dgm:presLayoutVars>
          <dgm:bulletEnabled val="1"/>
        </dgm:presLayoutVars>
      </dgm:prSet>
      <dgm:spPr/>
    </dgm:pt>
    <dgm:pt modelId="{7249E42A-444F-416A-814C-CDAD5457AFC1}" type="pres">
      <dgm:prSet presAssocID="{51FC76B0-2CC2-4249-B16A-54F1EBF938E8}" presName="spaceBetweenRectangles" presStyleCnt="0"/>
      <dgm:spPr/>
    </dgm:pt>
    <dgm:pt modelId="{4FC5187E-1980-4079-8584-0336F8B6F36C}" type="pres">
      <dgm:prSet presAssocID="{0C468669-FEC3-434F-A9F1-B63F2335C4B6}" presName="parentLin" presStyleCnt="0"/>
      <dgm:spPr/>
    </dgm:pt>
    <dgm:pt modelId="{285FB75D-33E8-4B79-B2C6-939DBA6654FE}" type="pres">
      <dgm:prSet presAssocID="{0C468669-FEC3-434F-A9F1-B63F2335C4B6}" presName="parentLeftMargin" presStyleLbl="node1" presStyleIdx="3" presStyleCnt="8"/>
      <dgm:spPr/>
      <dgm:t>
        <a:bodyPr/>
        <a:lstStyle/>
        <a:p>
          <a:endParaRPr lang="en-US"/>
        </a:p>
      </dgm:t>
    </dgm:pt>
    <dgm:pt modelId="{E4704D69-B730-46F5-B4A4-BFD2DA0D5E2B}" type="pres">
      <dgm:prSet presAssocID="{0C468669-FEC3-434F-A9F1-B63F2335C4B6}" presName="parentText" presStyleLbl="node1" presStyleIdx="4" presStyleCnt="8">
        <dgm:presLayoutVars>
          <dgm:chMax val="0"/>
          <dgm:bulletEnabled val="1"/>
        </dgm:presLayoutVars>
      </dgm:prSet>
      <dgm:spPr/>
      <dgm:t>
        <a:bodyPr/>
        <a:lstStyle/>
        <a:p>
          <a:endParaRPr lang="en-US"/>
        </a:p>
      </dgm:t>
    </dgm:pt>
    <dgm:pt modelId="{EF2431A0-F7AD-4034-B1DA-AF8D3ECDF9F3}" type="pres">
      <dgm:prSet presAssocID="{0C468669-FEC3-434F-A9F1-B63F2335C4B6}" presName="negativeSpace" presStyleCnt="0"/>
      <dgm:spPr/>
    </dgm:pt>
    <dgm:pt modelId="{D2BEAE78-B382-4DC9-8AC0-4B20580B1B53}" type="pres">
      <dgm:prSet presAssocID="{0C468669-FEC3-434F-A9F1-B63F2335C4B6}" presName="childText" presStyleLbl="conFgAcc1" presStyleIdx="4" presStyleCnt="8">
        <dgm:presLayoutVars>
          <dgm:bulletEnabled val="1"/>
        </dgm:presLayoutVars>
      </dgm:prSet>
      <dgm:spPr/>
    </dgm:pt>
    <dgm:pt modelId="{A23801C8-664D-4994-848F-6EB85D6BD401}" type="pres">
      <dgm:prSet presAssocID="{C17D3AA4-DB91-453C-9DF1-F532F3A7408D}" presName="spaceBetweenRectangles" presStyleCnt="0"/>
      <dgm:spPr/>
    </dgm:pt>
    <dgm:pt modelId="{5C44A201-45A1-4492-A93D-F45CE7A9BAFF}" type="pres">
      <dgm:prSet presAssocID="{CFD007BB-1BBA-4302-87E7-3B4403B63841}" presName="parentLin" presStyleCnt="0"/>
      <dgm:spPr/>
    </dgm:pt>
    <dgm:pt modelId="{92082194-F1A8-44C3-9799-2E7B8A981E4D}" type="pres">
      <dgm:prSet presAssocID="{CFD007BB-1BBA-4302-87E7-3B4403B63841}" presName="parentLeftMargin" presStyleLbl="node1" presStyleIdx="4" presStyleCnt="8"/>
      <dgm:spPr/>
      <dgm:t>
        <a:bodyPr/>
        <a:lstStyle/>
        <a:p>
          <a:endParaRPr lang="en-US"/>
        </a:p>
      </dgm:t>
    </dgm:pt>
    <dgm:pt modelId="{B6192C0E-6C41-4493-9056-FE4059B3EC25}" type="pres">
      <dgm:prSet presAssocID="{CFD007BB-1BBA-4302-87E7-3B4403B63841}" presName="parentText" presStyleLbl="node1" presStyleIdx="5" presStyleCnt="8">
        <dgm:presLayoutVars>
          <dgm:chMax val="0"/>
          <dgm:bulletEnabled val="1"/>
        </dgm:presLayoutVars>
      </dgm:prSet>
      <dgm:spPr/>
      <dgm:t>
        <a:bodyPr/>
        <a:lstStyle/>
        <a:p>
          <a:endParaRPr lang="en-US"/>
        </a:p>
      </dgm:t>
    </dgm:pt>
    <dgm:pt modelId="{2700904A-6637-4265-B254-40EF7E338C7D}" type="pres">
      <dgm:prSet presAssocID="{CFD007BB-1BBA-4302-87E7-3B4403B63841}" presName="negativeSpace" presStyleCnt="0"/>
      <dgm:spPr/>
    </dgm:pt>
    <dgm:pt modelId="{40131190-9AA0-4D2B-BB5D-871F5BC023CC}" type="pres">
      <dgm:prSet presAssocID="{CFD007BB-1BBA-4302-87E7-3B4403B63841}" presName="childText" presStyleLbl="conFgAcc1" presStyleIdx="5" presStyleCnt="8">
        <dgm:presLayoutVars>
          <dgm:bulletEnabled val="1"/>
        </dgm:presLayoutVars>
      </dgm:prSet>
      <dgm:spPr/>
    </dgm:pt>
    <dgm:pt modelId="{6D4F17B5-4688-4F8A-B754-96C86305B6B1}" type="pres">
      <dgm:prSet presAssocID="{E71E12F2-D713-4D1C-89E7-9F53D9FDE9E7}" presName="spaceBetweenRectangles" presStyleCnt="0"/>
      <dgm:spPr/>
    </dgm:pt>
    <dgm:pt modelId="{81B7AC81-DCBF-43D4-A3A3-063411BEDF26}" type="pres">
      <dgm:prSet presAssocID="{0DA58879-E845-4D2A-BCC3-1885457F6DDC}" presName="parentLin" presStyleCnt="0"/>
      <dgm:spPr/>
    </dgm:pt>
    <dgm:pt modelId="{633C0E04-1E66-4558-B45B-A69C8CE3E689}" type="pres">
      <dgm:prSet presAssocID="{0DA58879-E845-4D2A-BCC3-1885457F6DDC}" presName="parentLeftMargin" presStyleLbl="node1" presStyleIdx="5" presStyleCnt="8"/>
      <dgm:spPr/>
      <dgm:t>
        <a:bodyPr/>
        <a:lstStyle/>
        <a:p>
          <a:endParaRPr lang="en-US"/>
        </a:p>
      </dgm:t>
    </dgm:pt>
    <dgm:pt modelId="{DED2A290-DFF9-4D5E-BCFD-96E9FE3CC5A7}" type="pres">
      <dgm:prSet presAssocID="{0DA58879-E845-4D2A-BCC3-1885457F6DDC}" presName="parentText" presStyleLbl="node1" presStyleIdx="6" presStyleCnt="8">
        <dgm:presLayoutVars>
          <dgm:chMax val="0"/>
          <dgm:bulletEnabled val="1"/>
        </dgm:presLayoutVars>
      </dgm:prSet>
      <dgm:spPr/>
      <dgm:t>
        <a:bodyPr/>
        <a:lstStyle/>
        <a:p>
          <a:endParaRPr lang="en-US"/>
        </a:p>
      </dgm:t>
    </dgm:pt>
    <dgm:pt modelId="{914C503A-3362-4E7B-83F9-CD767946FCB3}" type="pres">
      <dgm:prSet presAssocID="{0DA58879-E845-4D2A-BCC3-1885457F6DDC}" presName="negativeSpace" presStyleCnt="0"/>
      <dgm:spPr/>
    </dgm:pt>
    <dgm:pt modelId="{69E92D50-FB02-4B7B-BB80-3E240F6C26FB}" type="pres">
      <dgm:prSet presAssocID="{0DA58879-E845-4D2A-BCC3-1885457F6DDC}" presName="childText" presStyleLbl="conFgAcc1" presStyleIdx="6" presStyleCnt="8">
        <dgm:presLayoutVars>
          <dgm:bulletEnabled val="1"/>
        </dgm:presLayoutVars>
      </dgm:prSet>
      <dgm:spPr/>
    </dgm:pt>
    <dgm:pt modelId="{2937DDBC-B893-46CE-8F62-7291405D2917}" type="pres">
      <dgm:prSet presAssocID="{41E824BE-A3F7-4899-AC04-4B66F93274F5}" presName="spaceBetweenRectangles" presStyleCnt="0"/>
      <dgm:spPr/>
    </dgm:pt>
    <dgm:pt modelId="{BF0053A8-A674-404A-A6FC-E9098F52B31D}" type="pres">
      <dgm:prSet presAssocID="{7AC9258F-17EE-482D-BD1A-BD035414F57D}" presName="parentLin" presStyleCnt="0"/>
      <dgm:spPr/>
    </dgm:pt>
    <dgm:pt modelId="{724B7D0B-01A2-4146-96D1-A7A8E6704CA4}" type="pres">
      <dgm:prSet presAssocID="{7AC9258F-17EE-482D-BD1A-BD035414F57D}" presName="parentLeftMargin" presStyleLbl="node1" presStyleIdx="6" presStyleCnt="8"/>
      <dgm:spPr/>
      <dgm:t>
        <a:bodyPr/>
        <a:lstStyle/>
        <a:p>
          <a:endParaRPr lang="en-US"/>
        </a:p>
      </dgm:t>
    </dgm:pt>
    <dgm:pt modelId="{3A73E193-C11C-41A8-81AB-1B7D6CB47FDC}" type="pres">
      <dgm:prSet presAssocID="{7AC9258F-17EE-482D-BD1A-BD035414F57D}" presName="parentText" presStyleLbl="node1" presStyleIdx="7" presStyleCnt="8">
        <dgm:presLayoutVars>
          <dgm:chMax val="0"/>
          <dgm:bulletEnabled val="1"/>
        </dgm:presLayoutVars>
      </dgm:prSet>
      <dgm:spPr/>
      <dgm:t>
        <a:bodyPr/>
        <a:lstStyle/>
        <a:p>
          <a:endParaRPr lang="en-US"/>
        </a:p>
      </dgm:t>
    </dgm:pt>
    <dgm:pt modelId="{7688159C-7B0F-4BFC-8145-369F09EA8501}" type="pres">
      <dgm:prSet presAssocID="{7AC9258F-17EE-482D-BD1A-BD035414F57D}" presName="negativeSpace" presStyleCnt="0"/>
      <dgm:spPr/>
    </dgm:pt>
    <dgm:pt modelId="{8446F718-6340-49DB-AC05-C88990549233}" type="pres">
      <dgm:prSet presAssocID="{7AC9258F-17EE-482D-BD1A-BD035414F57D}" presName="childText" presStyleLbl="conFgAcc1" presStyleIdx="7" presStyleCnt="8">
        <dgm:presLayoutVars>
          <dgm:bulletEnabled val="1"/>
        </dgm:presLayoutVars>
      </dgm:prSet>
      <dgm:spPr/>
    </dgm:pt>
  </dgm:ptLst>
  <dgm:cxnLst>
    <dgm:cxn modelId="{3B93B65F-95AF-4E10-8C73-FC701A9BDD66}" type="presOf" srcId="{D03F34DB-E34B-47DB-8074-E7718EAA8E07}" destId="{1A36CB7F-E06E-4263-9A65-C6760D5FD035}" srcOrd="1" destOrd="0" presId="urn:microsoft.com/office/officeart/2005/8/layout/list1"/>
    <dgm:cxn modelId="{93D680FD-DC3E-4C60-8DAD-22AA44ADDF65}" srcId="{D5F82B10-8826-44E2-8CF9-86410F2E2B2A}" destId="{743329A1-8F5F-48F4-B4B4-834D44CBCF73}" srcOrd="1" destOrd="0" parTransId="{388AC5B1-0C12-4BD3-A15F-C7A76F79CF2C}" sibTransId="{8B8F9B6D-B912-431F-B628-9E8C73C30EF6}"/>
    <dgm:cxn modelId="{B722A826-1A5C-4F94-B754-45D00A33A955}" srcId="{D5F82B10-8826-44E2-8CF9-86410F2E2B2A}" destId="{0DA58879-E845-4D2A-BCC3-1885457F6DDC}" srcOrd="6" destOrd="0" parTransId="{C25250C4-F8C3-4E5C-A47E-F20E0F45916D}" sibTransId="{41E824BE-A3F7-4899-AC04-4B66F93274F5}"/>
    <dgm:cxn modelId="{20F3F259-0BB6-4918-A331-059AB4AF0566}" type="presOf" srcId="{1725EECC-FE31-4A9D-8746-A08F732A20AB}" destId="{93481B8C-D16E-4EBA-A67C-DC9336A9D6B2}" srcOrd="0" destOrd="0" presId="urn:microsoft.com/office/officeart/2005/8/layout/list1"/>
    <dgm:cxn modelId="{848B9983-54A9-4B2F-82E8-D0F2F713CAEE}" type="presOf" srcId="{0DA58879-E845-4D2A-BCC3-1885457F6DDC}" destId="{633C0E04-1E66-4558-B45B-A69C8CE3E689}" srcOrd="0" destOrd="0" presId="urn:microsoft.com/office/officeart/2005/8/layout/list1"/>
    <dgm:cxn modelId="{8AF5DFCC-4BC2-4A43-A824-AC3411A08B4D}" type="presOf" srcId="{0C468669-FEC3-434F-A9F1-B63F2335C4B6}" destId="{E4704D69-B730-46F5-B4A4-BFD2DA0D5E2B}" srcOrd="1" destOrd="0" presId="urn:microsoft.com/office/officeart/2005/8/layout/list1"/>
    <dgm:cxn modelId="{8A95BA0C-57C6-45F8-966E-033D66D4FA53}" srcId="{D5F82B10-8826-44E2-8CF9-86410F2E2B2A}" destId="{7AC9258F-17EE-482D-BD1A-BD035414F57D}" srcOrd="7" destOrd="0" parTransId="{C798B43E-76A6-4FAF-82A0-DC9122E6A324}" sibTransId="{45173233-ECCC-490F-9C94-6F45DFD602DF}"/>
    <dgm:cxn modelId="{54CE19C2-A6E8-43B8-A4FB-1D6A1B98F3ED}" type="presOf" srcId="{D5F82B10-8826-44E2-8CF9-86410F2E2B2A}" destId="{B9AD4DD9-7853-483B-96E5-AEE8193DABAE}" srcOrd="0" destOrd="0" presId="urn:microsoft.com/office/officeart/2005/8/layout/list1"/>
    <dgm:cxn modelId="{92FE2E55-AFA8-4232-B2EB-6423242B9247}" type="presOf" srcId="{7AC9258F-17EE-482D-BD1A-BD035414F57D}" destId="{3A73E193-C11C-41A8-81AB-1B7D6CB47FDC}" srcOrd="1" destOrd="0" presId="urn:microsoft.com/office/officeart/2005/8/layout/list1"/>
    <dgm:cxn modelId="{AFA14C9A-7FAE-4E8B-9BCB-FB9E13C08B80}" type="presOf" srcId="{CFD007BB-1BBA-4302-87E7-3B4403B63841}" destId="{92082194-F1A8-44C3-9799-2E7B8A981E4D}" srcOrd="0" destOrd="0" presId="urn:microsoft.com/office/officeart/2005/8/layout/list1"/>
    <dgm:cxn modelId="{3D4D4DBE-D55F-4DFD-8F27-E4AD05E93D18}" type="presOf" srcId="{743329A1-8F5F-48F4-B4B4-834D44CBCF73}" destId="{E9F91164-461F-4425-8A2A-B9E102A24FC2}" srcOrd="0" destOrd="0" presId="urn:microsoft.com/office/officeart/2005/8/layout/list1"/>
    <dgm:cxn modelId="{6C4BD2ED-B01F-4C61-8B58-F4331C58426E}" type="presOf" srcId="{1725EECC-FE31-4A9D-8746-A08F732A20AB}" destId="{86771CD3-69C2-4470-8DC7-795F44F822E6}" srcOrd="1" destOrd="0" presId="urn:microsoft.com/office/officeart/2005/8/layout/list1"/>
    <dgm:cxn modelId="{79421AA2-EFF7-4A6C-8BC5-715E683335B5}" srcId="{D5F82B10-8826-44E2-8CF9-86410F2E2B2A}" destId="{43D2AA38-1CD2-4ED5-AAC9-B707500A9404}" srcOrd="2" destOrd="0" parTransId="{7288E204-68BD-4298-A4C7-9751D1B1E838}" sibTransId="{4A827256-9C61-4719-87BF-B4A13AF379F0}"/>
    <dgm:cxn modelId="{BCEB7803-F972-4F56-BA84-FBAAE6342664}" type="presOf" srcId="{CFD007BB-1BBA-4302-87E7-3B4403B63841}" destId="{B6192C0E-6C41-4493-9056-FE4059B3EC25}" srcOrd="1" destOrd="0" presId="urn:microsoft.com/office/officeart/2005/8/layout/list1"/>
    <dgm:cxn modelId="{8E22B8A3-0E95-41FF-9985-968382C9D204}" type="presOf" srcId="{7AC9258F-17EE-482D-BD1A-BD035414F57D}" destId="{724B7D0B-01A2-4146-96D1-A7A8E6704CA4}" srcOrd="0" destOrd="0" presId="urn:microsoft.com/office/officeart/2005/8/layout/list1"/>
    <dgm:cxn modelId="{F588C38C-7842-4167-8E5F-C8B1BAAB7D35}" type="presOf" srcId="{D03F34DB-E34B-47DB-8074-E7718EAA8E07}" destId="{D410D674-535F-459D-BDB1-353EE5E076C7}" srcOrd="0" destOrd="0" presId="urn:microsoft.com/office/officeart/2005/8/layout/list1"/>
    <dgm:cxn modelId="{3BCAC4FB-416C-435D-B569-92C119B0D765}" srcId="{D5F82B10-8826-44E2-8CF9-86410F2E2B2A}" destId="{1725EECC-FE31-4A9D-8746-A08F732A20AB}" srcOrd="3" destOrd="0" parTransId="{D9E55EF8-AAF8-41FE-A06D-E00BA6CCCEE4}" sibTransId="{51FC76B0-2CC2-4249-B16A-54F1EBF938E8}"/>
    <dgm:cxn modelId="{A554AE50-5ED3-4BB4-8791-FC61636F7A79}" srcId="{D5F82B10-8826-44E2-8CF9-86410F2E2B2A}" destId="{0C468669-FEC3-434F-A9F1-B63F2335C4B6}" srcOrd="4" destOrd="0" parTransId="{2844A8DF-3183-44A2-90AA-8D88DE6F5924}" sibTransId="{C17D3AA4-DB91-453C-9DF1-F532F3A7408D}"/>
    <dgm:cxn modelId="{7BDF5093-7628-43F6-A683-992249974762}" type="presOf" srcId="{0C468669-FEC3-434F-A9F1-B63F2335C4B6}" destId="{285FB75D-33E8-4B79-B2C6-939DBA6654FE}" srcOrd="0" destOrd="0" presId="urn:microsoft.com/office/officeart/2005/8/layout/list1"/>
    <dgm:cxn modelId="{72377F89-C77B-4021-A20B-2AAC19107674}" type="presOf" srcId="{743329A1-8F5F-48F4-B4B4-834D44CBCF73}" destId="{ADB06D4A-634A-4DC8-9578-CE9E3F358D94}" srcOrd="1" destOrd="0" presId="urn:microsoft.com/office/officeart/2005/8/layout/list1"/>
    <dgm:cxn modelId="{D9CBC1E2-184C-4BD4-9E51-FCE750D48E96}" srcId="{D5F82B10-8826-44E2-8CF9-86410F2E2B2A}" destId="{CFD007BB-1BBA-4302-87E7-3B4403B63841}" srcOrd="5" destOrd="0" parTransId="{4655EAB2-882C-4B69-A25D-80BFE20BFDAB}" sibTransId="{E71E12F2-D713-4D1C-89E7-9F53D9FDE9E7}"/>
    <dgm:cxn modelId="{12F1FF84-0C64-4488-975F-11862054A98D}" type="presOf" srcId="{43D2AA38-1CD2-4ED5-AAC9-B707500A9404}" destId="{49F18C9C-8AEA-45FA-BE98-524AACB67700}" srcOrd="1" destOrd="0" presId="urn:microsoft.com/office/officeart/2005/8/layout/list1"/>
    <dgm:cxn modelId="{88AB80A9-AEA2-46CF-9329-E0925355E5DB}" srcId="{D5F82B10-8826-44E2-8CF9-86410F2E2B2A}" destId="{D03F34DB-E34B-47DB-8074-E7718EAA8E07}" srcOrd="0" destOrd="0" parTransId="{7467D0A0-AB5F-4E75-A884-3D5537FF8BB0}" sibTransId="{9A6A44C7-AFA0-42D0-864D-DC99D3CA73B4}"/>
    <dgm:cxn modelId="{2D33B250-288C-4B08-961F-D8C28E193695}" type="presOf" srcId="{43D2AA38-1CD2-4ED5-AAC9-B707500A9404}" destId="{57B8A4B7-EE6D-484A-923F-8706E14B69DE}" srcOrd="0" destOrd="0" presId="urn:microsoft.com/office/officeart/2005/8/layout/list1"/>
    <dgm:cxn modelId="{C6E8537C-3AF6-40B6-91A6-2B32190904AB}" type="presOf" srcId="{0DA58879-E845-4D2A-BCC3-1885457F6DDC}" destId="{DED2A290-DFF9-4D5E-BCFD-96E9FE3CC5A7}" srcOrd="1" destOrd="0" presId="urn:microsoft.com/office/officeart/2005/8/layout/list1"/>
    <dgm:cxn modelId="{CD639ED8-3702-49AC-85E5-E9A1C8BB298C}" type="presParOf" srcId="{B9AD4DD9-7853-483B-96E5-AEE8193DABAE}" destId="{9C03617B-5C41-4FFA-91E4-D1AF6D018EC2}" srcOrd="0" destOrd="0" presId="urn:microsoft.com/office/officeart/2005/8/layout/list1"/>
    <dgm:cxn modelId="{8F51B729-043E-4525-A084-2D5A7E095A95}" type="presParOf" srcId="{9C03617B-5C41-4FFA-91E4-D1AF6D018EC2}" destId="{D410D674-535F-459D-BDB1-353EE5E076C7}" srcOrd="0" destOrd="0" presId="urn:microsoft.com/office/officeart/2005/8/layout/list1"/>
    <dgm:cxn modelId="{E237C61F-C503-44AE-88EC-D8B2C4ECAE79}" type="presParOf" srcId="{9C03617B-5C41-4FFA-91E4-D1AF6D018EC2}" destId="{1A36CB7F-E06E-4263-9A65-C6760D5FD035}" srcOrd="1" destOrd="0" presId="urn:microsoft.com/office/officeart/2005/8/layout/list1"/>
    <dgm:cxn modelId="{013273C5-9C96-47CD-AFFC-A273AD8E098B}" type="presParOf" srcId="{B9AD4DD9-7853-483B-96E5-AEE8193DABAE}" destId="{C7E6BD49-ADC0-40F2-AC9B-44D62ED818FC}" srcOrd="1" destOrd="0" presId="urn:microsoft.com/office/officeart/2005/8/layout/list1"/>
    <dgm:cxn modelId="{03E4BAC5-E9AE-4135-9447-B78E1F19A6B7}" type="presParOf" srcId="{B9AD4DD9-7853-483B-96E5-AEE8193DABAE}" destId="{F6E39E38-13B8-4745-ADE8-A845FFB1A6E3}" srcOrd="2" destOrd="0" presId="urn:microsoft.com/office/officeart/2005/8/layout/list1"/>
    <dgm:cxn modelId="{19E8C391-0740-422A-9C06-37BB4AFDDAA9}" type="presParOf" srcId="{B9AD4DD9-7853-483B-96E5-AEE8193DABAE}" destId="{F80A1CCF-75F7-469A-946A-4A7FFA1716C6}" srcOrd="3" destOrd="0" presId="urn:microsoft.com/office/officeart/2005/8/layout/list1"/>
    <dgm:cxn modelId="{B3E8D886-AD23-4476-BB88-A5C4697327A6}" type="presParOf" srcId="{B9AD4DD9-7853-483B-96E5-AEE8193DABAE}" destId="{76E58786-E9D7-420E-B1CD-CC79BA7A53CA}" srcOrd="4" destOrd="0" presId="urn:microsoft.com/office/officeart/2005/8/layout/list1"/>
    <dgm:cxn modelId="{CE7F3878-420C-48CF-A4DA-AFAA4F623F1F}" type="presParOf" srcId="{76E58786-E9D7-420E-B1CD-CC79BA7A53CA}" destId="{E9F91164-461F-4425-8A2A-B9E102A24FC2}" srcOrd="0" destOrd="0" presId="urn:microsoft.com/office/officeart/2005/8/layout/list1"/>
    <dgm:cxn modelId="{2CD49897-5044-4D14-8679-6509BDCF3EEF}" type="presParOf" srcId="{76E58786-E9D7-420E-B1CD-CC79BA7A53CA}" destId="{ADB06D4A-634A-4DC8-9578-CE9E3F358D94}" srcOrd="1" destOrd="0" presId="urn:microsoft.com/office/officeart/2005/8/layout/list1"/>
    <dgm:cxn modelId="{62AFE7E3-99FF-4E28-B090-336A6B6D22FD}" type="presParOf" srcId="{B9AD4DD9-7853-483B-96E5-AEE8193DABAE}" destId="{EAF1B508-B774-468E-9083-45DC8B604AC9}" srcOrd="5" destOrd="0" presId="urn:microsoft.com/office/officeart/2005/8/layout/list1"/>
    <dgm:cxn modelId="{842750EB-CAA1-4029-AF68-24449D22ACDC}" type="presParOf" srcId="{B9AD4DD9-7853-483B-96E5-AEE8193DABAE}" destId="{1735CECC-DEF5-4C6D-A4E0-BC81107413B0}" srcOrd="6" destOrd="0" presId="urn:microsoft.com/office/officeart/2005/8/layout/list1"/>
    <dgm:cxn modelId="{9D7937C7-9BEB-4E30-9591-347416B84B8D}" type="presParOf" srcId="{B9AD4DD9-7853-483B-96E5-AEE8193DABAE}" destId="{54CE3E3A-C509-4F03-96AF-A1CA3D672554}" srcOrd="7" destOrd="0" presId="urn:microsoft.com/office/officeart/2005/8/layout/list1"/>
    <dgm:cxn modelId="{A537D208-1F0B-47FC-9C65-19008A5A36D4}" type="presParOf" srcId="{B9AD4DD9-7853-483B-96E5-AEE8193DABAE}" destId="{759E10CB-2BD6-43DB-9237-5A2F8661600B}" srcOrd="8" destOrd="0" presId="urn:microsoft.com/office/officeart/2005/8/layout/list1"/>
    <dgm:cxn modelId="{51892956-ACB4-4FCE-A736-0C89B071750C}" type="presParOf" srcId="{759E10CB-2BD6-43DB-9237-5A2F8661600B}" destId="{57B8A4B7-EE6D-484A-923F-8706E14B69DE}" srcOrd="0" destOrd="0" presId="urn:microsoft.com/office/officeart/2005/8/layout/list1"/>
    <dgm:cxn modelId="{4C1AB965-37D7-4CFE-AED2-B6259C3D1AD8}" type="presParOf" srcId="{759E10CB-2BD6-43DB-9237-5A2F8661600B}" destId="{49F18C9C-8AEA-45FA-BE98-524AACB67700}" srcOrd="1" destOrd="0" presId="urn:microsoft.com/office/officeart/2005/8/layout/list1"/>
    <dgm:cxn modelId="{7E174A29-2F77-44FB-94C8-6DD030BF6418}" type="presParOf" srcId="{B9AD4DD9-7853-483B-96E5-AEE8193DABAE}" destId="{22C165CF-EE49-4D54-B5D0-B4BF9E57FA6A}" srcOrd="9" destOrd="0" presId="urn:microsoft.com/office/officeart/2005/8/layout/list1"/>
    <dgm:cxn modelId="{47AEBBBC-7C05-4071-AB33-A3AC11D197D1}" type="presParOf" srcId="{B9AD4DD9-7853-483B-96E5-AEE8193DABAE}" destId="{66813FBF-4EE8-46CE-B50B-9DAF777C8935}" srcOrd="10" destOrd="0" presId="urn:microsoft.com/office/officeart/2005/8/layout/list1"/>
    <dgm:cxn modelId="{2A981237-69FC-4B70-866B-EB2164C90FD5}" type="presParOf" srcId="{B9AD4DD9-7853-483B-96E5-AEE8193DABAE}" destId="{F61EB21A-196A-4F5B-B997-ABB013159BB1}" srcOrd="11" destOrd="0" presId="urn:microsoft.com/office/officeart/2005/8/layout/list1"/>
    <dgm:cxn modelId="{D067CA63-2DA4-465B-AD55-2720FB0B6964}" type="presParOf" srcId="{B9AD4DD9-7853-483B-96E5-AEE8193DABAE}" destId="{8298F7C8-98B0-445D-83E9-E135F9AECBDB}" srcOrd="12" destOrd="0" presId="urn:microsoft.com/office/officeart/2005/8/layout/list1"/>
    <dgm:cxn modelId="{AD3B1649-4D15-4108-B5D5-862B0A1B3E18}" type="presParOf" srcId="{8298F7C8-98B0-445D-83E9-E135F9AECBDB}" destId="{93481B8C-D16E-4EBA-A67C-DC9336A9D6B2}" srcOrd="0" destOrd="0" presId="urn:microsoft.com/office/officeart/2005/8/layout/list1"/>
    <dgm:cxn modelId="{D1943107-39A7-465D-9898-17BA4B4A54B0}" type="presParOf" srcId="{8298F7C8-98B0-445D-83E9-E135F9AECBDB}" destId="{86771CD3-69C2-4470-8DC7-795F44F822E6}" srcOrd="1" destOrd="0" presId="urn:microsoft.com/office/officeart/2005/8/layout/list1"/>
    <dgm:cxn modelId="{5B52ED09-E484-4DDD-816D-6E4E2D5E2667}" type="presParOf" srcId="{B9AD4DD9-7853-483B-96E5-AEE8193DABAE}" destId="{92EA9642-EB6D-4D51-ACF7-F4028699FCB3}" srcOrd="13" destOrd="0" presId="urn:microsoft.com/office/officeart/2005/8/layout/list1"/>
    <dgm:cxn modelId="{CB19BF11-09BA-4850-85D5-0A3460D0569E}" type="presParOf" srcId="{B9AD4DD9-7853-483B-96E5-AEE8193DABAE}" destId="{93BAC40B-AD52-4FAF-B41A-385473B1668D}" srcOrd="14" destOrd="0" presId="urn:microsoft.com/office/officeart/2005/8/layout/list1"/>
    <dgm:cxn modelId="{8D762F8F-4F30-4646-BFB8-3AA8A044B753}" type="presParOf" srcId="{B9AD4DD9-7853-483B-96E5-AEE8193DABAE}" destId="{7249E42A-444F-416A-814C-CDAD5457AFC1}" srcOrd="15" destOrd="0" presId="urn:microsoft.com/office/officeart/2005/8/layout/list1"/>
    <dgm:cxn modelId="{3E896525-4B67-4546-9DDC-A90313B66C73}" type="presParOf" srcId="{B9AD4DD9-7853-483B-96E5-AEE8193DABAE}" destId="{4FC5187E-1980-4079-8584-0336F8B6F36C}" srcOrd="16" destOrd="0" presId="urn:microsoft.com/office/officeart/2005/8/layout/list1"/>
    <dgm:cxn modelId="{32D2E71E-EC53-4EEE-8BF5-766810C9993C}" type="presParOf" srcId="{4FC5187E-1980-4079-8584-0336F8B6F36C}" destId="{285FB75D-33E8-4B79-B2C6-939DBA6654FE}" srcOrd="0" destOrd="0" presId="urn:microsoft.com/office/officeart/2005/8/layout/list1"/>
    <dgm:cxn modelId="{A9E1C395-FC32-4FDC-9C69-F67B2E28D17D}" type="presParOf" srcId="{4FC5187E-1980-4079-8584-0336F8B6F36C}" destId="{E4704D69-B730-46F5-B4A4-BFD2DA0D5E2B}" srcOrd="1" destOrd="0" presId="urn:microsoft.com/office/officeart/2005/8/layout/list1"/>
    <dgm:cxn modelId="{A8961A94-0570-45FC-B095-A6AEAE1044A6}" type="presParOf" srcId="{B9AD4DD9-7853-483B-96E5-AEE8193DABAE}" destId="{EF2431A0-F7AD-4034-B1DA-AF8D3ECDF9F3}" srcOrd="17" destOrd="0" presId="urn:microsoft.com/office/officeart/2005/8/layout/list1"/>
    <dgm:cxn modelId="{F3F415F3-C1BB-4092-9583-107134E2A655}" type="presParOf" srcId="{B9AD4DD9-7853-483B-96E5-AEE8193DABAE}" destId="{D2BEAE78-B382-4DC9-8AC0-4B20580B1B53}" srcOrd="18" destOrd="0" presId="urn:microsoft.com/office/officeart/2005/8/layout/list1"/>
    <dgm:cxn modelId="{621DF971-428F-41AE-A6F5-BFD356925220}" type="presParOf" srcId="{B9AD4DD9-7853-483B-96E5-AEE8193DABAE}" destId="{A23801C8-664D-4994-848F-6EB85D6BD401}" srcOrd="19" destOrd="0" presId="urn:microsoft.com/office/officeart/2005/8/layout/list1"/>
    <dgm:cxn modelId="{F38FBAFC-9CA3-4B1D-960B-8EEF138E7B68}" type="presParOf" srcId="{B9AD4DD9-7853-483B-96E5-AEE8193DABAE}" destId="{5C44A201-45A1-4492-A93D-F45CE7A9BAFF}" srcOrd="20" destOrd="0" presId="urn:microsoft.com/office/officeart/2005/8/layout/list1"/>
    <dgm:cxn modelId="{49A2DE72-21A9-4C31-8D35-47A28B24701E}" type="presParOf" srcId="{5C44A201-45A1-4492-A93D-F45CE7A9BAFF}" destId="{92082194-F1A8-44C3-9799-2E7B8A981E4D}" srcOrd="0" destOrd="0" presId="urn:microsoft.com/office/officeart/2005/8/layout/list1"/>
    <dgm:cxn modelId="{77B4D1F5-69A4-453D-A364-1706BB66AB46}" type="presParOf" srcId="{5C44A201-45A1-4492-A93D-F45CE7A9BAFF}" destId="{B6192C0E-6C41-4493-9056-FE4059B3EC25}" srcOrd="1" destOrd="0" presId="urn:microsoft.com/office/officeart/2005/8/layout/list1"/>
    <dgm:cxn modelId="{8E737289-DF33-4EE5-A7B5-71B3559AD261}" type="presParOf" srcId="{B9AD4DD9-7853-483B-96E5-AEE8193DABAE}" destId="{2700904A-6637-4265-B254-40EF7E338C7D}" srcOrd="21" destOrd="0" presId="urn:microsoft.com/office/officeart/2005/8/layout/list1"/>
    <dgm:cxn modelId="{1F2C42A4-B992-4CEA-8003-9221F5BE2E00}" type="presParOf" srcId="{B9AD4DD9-7853-483B-96E5-AEE8193DABAE}" destId="{40131190-9AA0-4D2B-BB5D-871F5BC023CC}" srcOrd="22" destOrd="0" presId="urn:microsoft.com/office/officeart/2005/8/layout/list1"/>
    <dgm:cxn modelId="{5B1171F4-880D-4816-A367-C4A76D7FFF9F}" type="presParOf" srcId="{B9AD4DD9-7853-483B-96E5-AEE8193DABAE}" destId="{6D4F17B5-4688-4F8A-B754-96C86305B6B1}" srcOrd="23" destOrd="0" presId="urn:microsoft.com/office/officeart/2005/8/layout/list1"/>
    <dgm:cxn modelId="{7D04D0DF-D37B-4109-8235-F735852511EC}" type="presParOf" srcId="{B9AD4DD9-7853-483B-96E5-AEE8193DABAE}" destId="{81B7AC81-DCBF-43D4-A3A3-063411BEDF26}" srcOrd="24" destOrd="0" presId="urn:microsoft.com/office/officeart/2005/8/layout/list1"/>
    <dgm:cxn modelId="{25969B50-7987-4808-8B5F-8C712EAD5D2E}" type="presParOf" srcId="{81B7AC81-DCBF-43D4-A3A3-063411BEDF26}" destId="{633C0E04-1E66-4558-B45B-A69C8CE3E689}" srcOrd="0" destOrd="0" presId="urn:microsoft.com/office/officeart/2005/8/layout/list1"/>
    <dgm:cxn modelId="{DDBDD20E-13B9-4472-881A-7FFC4B7CF3EA}" type="presParOf" srcId="{81B7AC81-DCBF-43D4-A3A3-063411BEDF26}" destId="{DED2A290-DFF9-4D5E-BCFD-96E9FE3CC5A7}" srcOrd="1" destOrd="0" presId="urn:microsoft.com/office/officeart/2005/8/layout/list1"/>
    <dgm:cxn modelId="{30C07885-66FF-4528-95C4-38A6D50AFD26}" type="presParOf" srcId="{B9AD4DD9-7853-483B-96E5-AEE8193DABAE}" destId="{914C503A-3362-4E7B-83F9-CD767946FCB3}" srcOrd="25" destOrd="0" presId="urn:microsoft.com/office/officeart/2005/8/layout/list1"/>
    <dgm:cxn modelId="{C58CF35D-C536-459A-B679-589D7A732B91}" type="presParOf" srcId="{B9AD4DD9-7853-483B-96E5-AEE8193DABAE}" destId="{69E92D50-FB02-4B7B-BB80-3E240F6C26FB}" srcOrd="26" destOrd="0" presId="urn:microsoft.com/office/officeart/2005/8/layout/list1"/>
    <dgm:cxn modelId="{CA7F0FC8-FF68-4646-876E-3947DB5A64B7}" type="presParOf" srcId="{B9AD4DD9-7853-483B-96E5-AEE8193DABAE}" destId="{2937DDBC-B893-46CE-8F62-7291405D2917}" srcOrd="27" destOrd="0" presId="urn:microsoft.com/office/officeart/2005/8/layout/list1"/>
    <dgm:cxn modelId="{B185C5E3-C4D8-4CA3-9608-71FBF98E3BD9}" type="presParOf" srcId="{B9AD4DD9-7853-483B-96E5-AEE8193DABAE}" destId="{BF0053A8-A674-404A-A6FC-E9098F52B31D}" srcOrd="28" destOrd="0" presId="urn:microsoft.com/office/officeart/2005/8/layout/list1"/>
    <dgm:cxn modelId="{9DED328B-098C-4062-84D6-361B183C7B22}" type="presParOf" srcId="{BF0053A8-A674-404A-A6FC-E9098F52B31D}" destId="{724B7D0B-01A2-4146-96D1-A7A8E6704CA4}" srcOrd="0" destOrd="0" presId="urn:microsoft.com/office/officeart/2005/8/layout/list1"/>
    <dgm:cxn modelId="{834419E7-DA55-48BD-A1AB-6C77F9074429}" type="presParOf" srcId="{BF0053A8-A674-404A-A6FC-E9098F52B31D}" destId="{3A73E193-C11C-41A8-81AB-1B7D6CB47FDC}" srcOrd="1" destOrd="0" presId="urn:microsoft.com/office/officeart/2005/8/layout/list1"/>
    <dgm:cxn modelId="{6294751C-B70D-43B3-B8FD-0BB37898E54D}" type="presParOf" srcId="{B9AD4DD9-7853-483B-96E5-AEE8193DABAE}" destId="{7688159C-7B0F-4BFC-8145-369F09EA8501}" srcOrd="29" destOrd="0" presId="urn:microsoft.com/office/officeart/2005/8/layout/list1"/>
    <dgm:cxn modelId="{03DC621A-4AFA-472E-AC75-7240031BE029}" type="presParOf" srcId="{B9AD4DD9-7853-483B-96E5-AEE8193DABAE}" destId="{8446F718-6340-49DB-AC05-C88990549233}" srcOrd="30" destOrd="0" presId="urn:microsoft.com/office/officeart/2005/8/layout/lis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A30D9A8-4403-4051-9E31-C58C5450F06D}" type="doc">
      <dgm:prSet loTypeId="urn:microsoft.com/office/officeart/2008/layout/PictureAccentList" loCatId="list" qsTypeId="urn:microsoft.com/office/officeart/2005/8/quickstyle/3d1" qsCatId="3D" csTypeId="urn:microsoft.com/office/officeart/2005/8/colors/colorful4" csCatId="colorful" phldr="1"/>
      <dgm:spPr/>
      <dgm:t>
        <a:bodyPr/>
        <a:lstStyle/>
        <a:p>
          <a:endParaRPr lang="en-US"/>
        </a:p>
      </dgm:t>
    </dgm:pt>
    <dgm:pt modelId="{2C515699-E6CF-46AF-86C1-427E30E0128D}">
      <dgm:prSet phldrT="[Text]" custT="1"/>
      <dgm:spPr/>
      <dgm:t>
        <a:bodyPr/>
        <a:lstStyle/>
        <a:p>
          <a:r>
            <a:rPr lang="en-US" sz="1200">
              <a:solidFill>
                <a:sysClr val="windowText" lastClr="000000"/>
              </a:solidFill>
            </a:rPr>
            <a:t>Integrity Test</a:t>
          </a:r>
        </a:p>
      </dgm:t>
    </dgm:pt>
    <dgm:pt modelId="{A42F386C-DC26-4D77-A988-CDD944D80D52}">
      <dgm:prSet phldrT="[Text]" custT="1"/>
      <dgm:spPr/>
      <dgm:t>
        <a:bodyPr/>
        <a:lstStyle/>
        <a:p>
          <a:r>
            <a:rPr lang="en-US" sz="1200">
              <a:solidFill>
                <a:sysClr val="windowText" lastClr="000000"/>
              </a:solidFill>
            </a:rPr>
            <a:t>Intelligence Test</a:t>
          </a:r>
        </a:p>
      </dgm:t>
    </dgm:pt>
    <dgm:pt modelId="{40475C80-ED0A-48A5-979B-17893081F9E3}">
      <dgm:prSet phldrT="[Text]" custT="1"/>
      <dgm:spPr/>
      <dgm:t>
        <a:bodyPr/>
        <a:lstStyle/>
        <a:p>
          <a:r>
            <a:rPr lang="en-US" sz="1200">
              <a:solidFill>
                <a:sysClr val="windowText" lastClr="000000"/>
              </a:solidFill>
            </a:rPr>
            <a:t>Employment Test</a:t>
          </a:r>
        </a:p>
      </dgm:t>
    </dgm:pt>
    <dgm:pt modelId="{AF3ABD86-D6F6-44D7-8F3C-70E69BF68EF1}" type="sibTrans" cxnId="{C21A4965-1D67-418C-94FA-B30294CF1A79}">
      <dgm:prSet/>
      <dgm:spPr/>
      <dgm:t>
        <a:bodyPr/>
        <a:lstStyle/>
        <a:p>
          <a:endParaRPr lang="en-US"/>
        </a:p>
      </dgm:t>
    </dgm:pt>
    <dgm:pt modelId="{F7CDD48E-8667-4EFC-B58A-DD8C6797B1C8}" type="parTrans" cxnId="{C21A4965-1D67-418C-94FA-B30294CF1A79}">
      <dgm:prSet/>
      <dgm:spPr/>
      <dgm:t>
        <a:bodyPr/>
        <a:lstStyle/>
        <a:p>
          <a:endParaRPr lang="en-US"/>
        </a:p>
      </dgm:t>
    </dgm:pt>
    <dgm:pt modelId="{C758586F-99D1-4624-B909-9736D15B5C7E}" type="sibTrans" cxnId="{0BB21691-D253-4882-9B9B-5A0B33A869BC}">
      <dgm:prSet/>
      <dgm:spPr/>
      <dgm:t>
        <a:bodyPr/>
        <a:lstStyle/>
        <a:p>
          <a:endParaRPr lang="en-US"/>
        </a:p>
      </dgm:t>
    </dgm:pt>
    <dgm:pt modelId="{EDF2A1B6-C175-482F-AF39-B3B17497F360}" type="parTrans" cxnId="{0BB21691-D253-4882-9B9B-5A0B33A869BC}">
      <dgm:prSet/>
      <dgm:spPr/>
      <dgm:t>
        <a:bodyPr/>
        <a:lstStyle/>
        <a:p>
          <a:endParaRPr lang="en-US"/>
        </a:p>
      </dgm:t>
    </dgm:pt>
    <dgm:pt modelId="{45DBFC4A-1289-49E1-90DD-FA1643F51D54}" type="sibTrans" cxnId="{F1AA53EE-A20A-4EA4-B15A-87419B01C064}">
      <dgm:prSet/>
      <dgm:spPr/>
      <dgm:t>
        <a:bodyPr/>
        <a:lstStyle/>
        <a:p>
          <a:endParaRPr lang="en-US"/>
        </a:p>
      </dgm:t>
    </dgm:pt>
    <dgm:pt modelId="{AD8FC0B0-4FA6-4F65-8DF6-C513E38E3107}" type="parTrans" cxnId="{F1AA53EE-A20A-4EA4-B15A-87419B01C064}">
      <dgm:prSet/>
      <dgm:spPr/>
      <dgm:t>
        <a:bodyPr/>
        <a:lstStyle/>
        <a:p>
          <a:endParaRPr lang="en-US"/>
        </a:p>
      </dgm:t>
    </dgm:pt>
    <dgm:pt modelId="{378FA0C6-08BD-41EE-8F58-766481C69EF6}">
      <dgm:prSet phldrT="[Text]" custT="1"/>
      <dgm:spPr/>
      <dgm:t>
        <a:bodyPr/>
        <a:lstStyle/>
        <a:p>
          <a:r>
            <a:rPr lang="en-US" sz="1200">
              <a:solidFill>
                <a:sysClr val="windowText" lastClr="000000"/>
              </a:solidFill>
            </a:rPr>
            <a:t>Aptitude Test</a:t>
          </a:r>
        </a:p>
      </dgm:t>
    </dgm:pt>
    <dgm:pt modelId="{CF549D46-CD3C-41A0-A746-DA3ED0930AED}" type="parTrans" cxnId="{E01E5ED8-5DA0-4FE1-AA0F-CBA31C2E02C3}">
      <dgm:prSet/>
      <dgm:spPr/>
      <dgm:t>
        <a:bodyPr/>
        <a:lstStyle/>
        <a:p>
          <a:endParaRPr lang="en-US"/>
        </a:p>
      </dgm:t>
    </dgm:pt>
    <dgm:pt modelId="{F113CE82-42CE-488F-B331-98493D88783C}" type="sibTrans" cxnId="{E01E5ED8-5DA0-4FE1-AA0F-CBA31C2E02C3}">
      <dgm:prSet/>
      <dgm:spPr/>
      <dgm:t>
        <a:bodyPr/>
        <a:lstStyle/>
        <a:p>
          <a:endParaRPr lang="en-US"/>
        </a:p>
      </dgm:t>
    </dgm:pt>
    <dgm:pt modelId="{76CB65D5-ACA9-441F-95CB-6F77F2D64DE6}">
      <dgm:prSet phldrT="[Text]" custT="1"/>
      <dgm:spPr/>
      <dgm:t>
        <a:bodyPr/>
        <a:lstStyle/>
        <a:p>
          <a:r>
            <a:rPr lang="en-US" sz="1200">
              <a:solidFill>
                <a:sysClr val="windowText" lastClr="000000"/>
              </a:solidFill>
            </a:rPr>
            <a:t>Personality Test</a:t>
          </a:r>
        </a:p>
      </dgm:t>
    </dgm:pt>
    <dgm:pt modelId="{BA250474-CCA7-474C-9569-052135F6C181}" type="parTrans" cxnId="{0658D949-037A-42CA-8C74-CD3EC32F6EB6}">
      <dgm:prSet/>
      <dgm:spPr/>
      <dgm:t>
        <a:bodyPr/>
        <a:lstStyle/>
        <a:p>
          <a:endParaRPr lang="en-US"/>
        </a:p>
      </dgm:t>
    </dgm:pt>
    <dgm:pt modelId="{08792B5C-A4CE-47C8-9F6F-D763B8BF55C0}" type="sibTrans" cxnId="{0658D949-037A-42CA-8C74-CD3EC32F6EB6}">
      <dgm:prSet/>
      <dgm:spPr/>
      <dgm:t>
        <a:bodyPr/>
        <a:lstStyle/>
        <a:p>
          <a:endParaRPr lang="en-US"/>
        </a:p>
      </dgm:t>
    </dgm:pt>
    <dgm:pt modelId="{2CD32EBE-5F72-4B16-A3EE-EAC18C8261E6}">
      <dgm:prSet phldrT="[Text]" custT="1"/>
      <dgm:spPr/>
      <dgm:t>
        <a:bodyPr/>
        <a:lstStyle/>
        <a:p>
          <a:r>
            <a:rPr lang="en-US" sz="1200">
              <a:solidFill>
                <a:sysClr val="windowText" lastClr="000000"/>
              </a:solidFill>
            </a:rPr>
            <a:t>Achievement Test</a:t>
          </a:r>
        </a:p>
      </dgm:t>
    </dgm:pt>
    <dgm:pt modelId="{0465E07C-4C81-44ED-A61A-CE700FCB0D59}" type="parTrans" cxnId="{FB4369C4-25FE-4EBF-A00A-7B216A230F5E}">
      <dgm:prSet/>
      <dgm:spPr/>
      <dgm:t>
        <a:bodyPr/>
        <a:lstStyle/>
        <a:p>
          <a:endParaRPr lang="en-US"/>
        </a:p>
      </dgm:t>
    </dgm:pt>
    <dgm:pt modelId="{26939989-E66F-4EBC-9FC6-B0AB0CE48523}" type="sibTrans" cxnId="{FB4369C4-25FE-4EBF-A00A-7B216A230F5E}">
      <dgm:prSet/>
      <dgm:spPr/>
      <dgm:t>
        <a:bodyPr/>
        <a:lstStyle/>
        <a:p>
          <a:endParaRPr lang="en-US"/>
        </a:p>
      </dgm:t>
    </dgm:pt>
    <dgm:pt modelId="{D4AC58FD-3ECB-44D0-8E9D-140633A65021}">
      <dgm:prSet phldrT="[Text]" custT="1"/>
      <dgm:spPr/>
      <dgm:t>
        <a:bodyPr/>
        <a:lstStyle/>
        <a:p>
          <a:r>
            <a:rPr lang="en-US" sz="1200">
              <a:solidFill>
                <a:sysClr val="windowText" lastClr="000000"/>
              </a:solidFill>
            </a:rPr>
            <a:t>Stimulation Test</a:t>
          </a:r>
        </a:p>
      </dgm:t>
    </dgm:pt>
    <dgm:pt modelId="{2EB9148F-0FC2-4FBA-82FA-3AA3A4286F8D}" type="parTrans" cxnId="{1CBB8DF2-F869-4C55-877B-738FD45CF8CA}">
      <dgm:prSet/>
      <dgm:spPr/>
      <dgm:t>
        <a:bodyPr/>
        <a:lstStyle/>
        <a:p>
          <a:endParaRPr lang="en-US"/>
        </a:p>
      </dgm:t>
    </dgm:pt>
    <dgm:pt modelId="{AB3910DF-AA24-40C9-ACF5-21A1C4192236}" type="sibTrans" cxnId="{1CBB8DF2-F869-4C55-877B-738FD45CF8CA}">
      <dgm:prSet/>
      <dgm:spPr/>
      <dgm:t>
        <a:bodyPr/>
        <a:lstStyle/>
        <a:p>
          <a:endParaRPr lang="en-US"/>
        </a:p>
      </dgm:t>
    </dgm:pt>
    <dgm:pt modelId="{BE6F583E-A359-4D3D-B703-CB7BEDD52CF6}">
      <dgm:prSet phldrT="[Text]" custT="1"/>
      <dgm:spPr/>
      <dgm:t>
        <a:bodyPr/>
        <a:lstStyle/>
        <a:p>
          <a:r>
            <a:rPr lang="en-US" sz="1200">
              <a:solidFill>
                <a:sysClr val="windowText" lastClr="000000"/>
              </a:solidFill>
            </a:rPr>
            <a:t>Assessment Test</a:t>
          </a:r>
        </a:p>
      </dgm:t>
    </dgm:pt>
    <dgm:pt modelId="{A40C920D-DFF1-4EFD-8529-C8670E6963E5}" type="parTrans" cxnId="{66849822-AC5E-4457-B285-B065EF5D82FD}">
      <dgm:prSet/>
      <dgm:spPr/>
      <dgm:t>
        <a:bodyPr/>
        <a:lstStyle/>
        <a:p>
          <a:endParaRPr lang="en-US"/>
        </a:p>
      </dgm:t>
    </dgm:pt>
    <dgm:pt modelId="{4FAE75E1-FF9F-4FF5-B891-058885765414}" type="sibTrans" cxnId="{66849822-AC5E-4457-B285-B065EF5D82FD}">
      <dgm:prSet/>
      <dgm:spPr/>
      <dgm:t>
        <a:bodyPr/>
        <a:lstStyle/>
        <a:p>
          <a:endParaRPr lang="en-US"/>
        </a:p>
      </dgm:t>
    </dgm:pt>
    <dgm:pt modelId="{02E37401-8954-458E-A3C4-6BCDECD46665}">
      <dgm:prSet phldrT="[Text]" custT="1"/>
      <dgm:spPr/>
      <dgm:t>
        <a:bodyPr/>
        <a:lstStyle/>
        <a:p>
          <a:r>
            <a:rPr lang="en-US" sz="1200">
              <a:solidFill>
                <a:sysClr val="windowText" lastClr="000000"/>
              </a:solidFill>
            </a:rPr>
            <a:t>Interpersonal Skill Test</a:t>
          </a:r>
        </a:p>
      </dgm:t>
    </dgm:pt>
    <dgm:pt modelId="{8B2FD88E-37C3-4DB1-8153-5EBB3F8CDE27}" type="parTrans" cxnId="{211DC277-F4B4-4185-810D-1C0A2A18CFFC}">
      <dgm:prSet/>
      <dgm:spPr/>
      <dgm:t>
        <a:bodyPr/>
        <a:lstStyle/>
        <a:p>
          <a:endParaRPr lang="en-US"/>
        </a:p>
      </dgm:t>
    </dgm:pt>
    <dgm:pt modelId="{BC4878B2-7EF8-46AC-B084-A190ED0EF296}" type="sibTrans" cxnId="{211DC277-F4B4-4185-810D-1C0A2A18CFFC}">
      <dgm:prSet/>
      <dgm:spPr/>
      <dgm:t>
        <a:bodyPr/>
        <a:lstStyle/>
        <a:p>
          <a:endParaRPr lang="en-US"/>
        </a:p>
      </dgm:t>
    </dgm:pt>
    <dgm:pt modelId="{A04BFBC7-9586-4284-8B73-A12955A711AD}">
      <dgm:prSet phldrT="[Text]" custT="1"/>
      <dgm:spPr/>
      <dgm:t>
        <a:bodyPr/>
        <a:lstStyle/>
        <a:p>
          <a:r>
            <a:rPr lang="en-US" sz="1200">
              <a:solidFill>
                <a:sysClr val="windowText" lastClr="000000"/>
              </a:solidFill>
            </a:rPr>
            <a:t>Geography Test</a:t>
          </a:r>
        </a:p>
      </dgm:t>
    </dgm:pt>
    <dgm:pt modelId="{C73F8A28-D14E-4FD6-992F-DE60BF1C9F21}" type="parTrans" cxnId="{7A7BAFF4-22AE-4E85-A373-0B4A83B6DD69}">
      <dgm:prSet/>
      <dgm:spPr/>
      <dgm:t>
        <a:bodyPr/>
        <a:lstStyle/>
        <a:p>
          <a:endParaRPr lang="en-US"/>
        </a:p>
      </dgm:t>
    </dgm:pt>
    <dgm:pt modelId="{78AF5632-E771-400A-AD65-084F64F2FBFC}" type="sibTrans" cxnId="{7A7BAFF4-22AE-4E85-A373-0B4A83B6DD69}">
      <dgm:prSet/>
      <dgm:spPr/>
      <dgm:t>
        <a:bodyPr/>
        <a:lstStyle/>
        <a:p>
          <a:endParaRPr lang="en-US"/>
        </a:p>
      </dgm:t>
    </dgm:pt>
    <dgm:pt modelId="{21534BCF-A8C8-4ED1-9EA7-5A7E8E7FDF9A}" type="pres">
      <dgm:prSet presAssocID="{4A30D9A8-4403-4051-9E31-C58C5450F06D}" presName="layout" presStyleCnt="0">
        <dgm:presLayoutVars>
          <dgm:chMax/>
          <dgm:chPref/>
          <dgm:dir/>
          <dgm:animOne val="branch"/>
          <dgm:animLvl val="lvl"/>
          <dgm:resizeHandles/>
        </dgm:presLayoutVars>
      </dgm:prSet>
      <dgm:spPr/>
      <dgm:t>
        <a:bodyPr/>
        <a:lstStyle/>
        <a:p>
          <a:endParaRPr lang="en-US"/>
        </a:p>
      </dgm:t>
    </dgm:pt>
    <dgm:pt modelId="{A7CADB55-61CD-482D-949C-11C57045BEE3}" type="pres">
      <dgm:prSet presAssocID="{40475C80-ED0A-48A5-979B-17893081F9E3}" presName="root" presStyleCnt="0">
        <dgm:presLayoutVars>
          <dgm:chMax/>
          <dgm:chPref val="4"/>
        </dgm:presLayoutVars>
      </dgm:prSet>
      <dgm:spPr/>
    </dgm:pt>
    <dgm:pt modelId="{BAA4071E-C7BE-4EF0-8E07-95B22978B54C}" type="pres">
      <dgm:prSet presAssocID="{40475C80-ED0A-48A5-979B-17893081F9E3}" presName="rootComposite" presStyleCnt="0">
        <dgm:presLayoutVars/>
      </dgm:prSet>
      <dgm:spPr/>
    </dgm:pt>
    <dgm:pt modelId="{5940DDAE-5AD2-46A2-B309-75BAB4666A5A}" type="pres">
      <dgm:prSet presAssocID="{40475C80-ED0A-48A5-979B-17893081F9E3}" presName="rootText" presStyleLbl="node0" presStyleIdx="0" presStyleCnt="1">
        <dgm:presLayoutVars>
          <dgm:chMax/>
          <dgm:chPref val="4"/>
        </dgm:presLayoutVars>
      </dgm:prSet>
      <dgm:spPr/>
      <dgm:t>
        <a:bodyPr/>
        <a:lstStyle/>
        <a:p>
          <a:endParaRPr lang="en-US"/>
        </a:p>
      </dgm:t>
    </dgm:pt>
    <dgm:pt modelId="{AD2F218B-04DA-44D1-86D0-01FD9498EEE8}" type="pres">
      <dgm:prSet presAssocID="{40475C80-ED0A-48A5-979B-17893081F9E3}" presName="childShape" presStyleCnt="0">
        <dgm:presLayoutVars>
          <dgm:chMax val="0"/>
          <dgm:chPref val="0"/>
        </dgm:presLayoutVars>
      </dgm:prSet>
      <dgm:spPr/>
    </dgm:pt>
    <dgm:pt modelId="{40D299AB-3FB1-45AF-8800-F6D357C9954D}" type="pres">
      <dgm:prSet presAssocID="{A42F386C-DC26-4D77-A988-CDD944D80D52}" presName="childComposite" presStyleCnt="0">
        <dgm:presLayoutVars>
          <dgm:chMax val="0"/>
          <dgm:chPref val="0"/>
        </dgm:presLayoutVars>
      </dgm:prSet>
      <dgm:spPr/>
    </dgm:pt>
    <dgm:pt modelId="{EA7BCFC4-79E4-482C-952B-4573FABA50F3}" type="pres">
      <dgm:prSet presAssocID="{A42F386C-DC26-4D77-A988-CDD944D80D52}" presName="Image" presStyleLbl="node1" presStyleIdx="0" presStyleCnt="9"/>
      <dgm:spPr/>
    </dgm:pt>
    <dgm:pt modelId="{395106D9-DBCB-4AE9-85EF-F3A66F765D3C}" type="pres">
      <dgm:prSet presAssocID="{A42F386C-DC26-4D77-A988-CDD944D80D52}" presName="childText" presStyleLbl="lnNode1" presStyleIdx="0" presStyleCnt="9">
        <dgm:presLayoutVars>
          <dgm:chMax val="0"/>
          <dgm:chPref val="0"/>
          <dgm:bulletEnabled val="1"/>
        </dgm:presLayoutVars>
      </dgm:prSet>
      <dgm:spPr/>
      <dgm:t>
        <a:bodyPr/>
        <a:lstStyle/>
        <a:p>
          <a:endParaRPr lang="en-US"/>
        </a:p>
      </dgm:t>
    </dgm:pt>
    <dgm:pt modelId="{1896B7F3-19E3-40A8-BEF2-217583103D6B}" type="pres">
      <dgm:prSet presAssocID="{378FA0C6-08BD-41EE-8F58-766481C69EF6}" presName="childComposite" presStyleCnt="0">
        <dgm:presLayoutVars>
          <dgm:chMax val="0"/>
          <dgm:chPref val="0"/>
        </dgm:presLayoutVars>
      </dgm:prSet>
      <dgm:spPr/>
    </dgm:pt>
    <dgm:pt modelId="{9B25A34D-5408-4C1F-8DAF-3CB00FA1F921}" type="pres">
      <dgm:prSet presAssocID="{378FA0C6-08BD-41EE-8F58-766481C69EF6}" presName="Image" presStyleLbl="node1" presStyleIdx="1" presStyleCnt="9"/>
      <dgm:spPr/>
    </dgm:pt>
    <dgm:pt modelId="{617CE9BA-9D3C-4699-A4CA-9F101F6E4AAB}" type="pres">
      <dgm:prSet presAssocID="{378FA0C6-08BD-41EE-8F58-766481C69EF6}" presName="childText" presStyleLbl="lnNode1" presStyleIdx="1" presStyleCnt="9">
        <dgm:presLayoutVars>
          <dgm:chMax val="0"/>
          <dgm:chPref val="0"/>
          <dgm:bulletEnabled val="1"/>
        </dgm:presLayoutVars>
      </dgm:prSet>
      <dgm:spPr/>
      <dgm:t>
        <a:bodyPr/>
        <a:lstStyle/>
        <a:p>
          <a:endParaRPr lang="en-US"/>
        </a:p>
      </dgm:t>
    </dgm:pt>
    <dgm:pt modelId="{78ED02C8-672B-46D8-B2BC-E372A90011EE}" type="pres">
      <dgm:prSet presAssocID="{76CB65D5-ACA9-441F-95CB-6F77F2D64DE6}" presName="childComposite" presStyleCnt="0">
        <dgm:presLayoutVars>
          <dgm:chMax val="0"/>
          <dgm:chPref val="0"/>
        </dgm:presLayoutVars>
      </dgm:prSet>
      <dgm:spPr/>
    </dgm:pt>
    <dgm:pt modelId="{E3FFAA18-0DE7-4E99-BF05-C42BC2BEAE41}" type="pres">
      <dgm:prSet presAssocID="{76CB65D5-ACA9-441F-95CB-6F77F2D64DE6}" presName="Image" presStyleLbl="node1" presStyleIdx="2" presStyleCnt="9"/>
      <dgm:spPr/>
    </dgm:pt>
    <dgm:pt modelId="{EE9B0532-444E-4056-8A09-B0346501448A}" type="pres">
      <dgm:prSet presAssocID="{76CB65D5-ACA9-441F-95CB-6F77F2D64DE6}" presName="childText" presStyleLbl="lnNode1" presStyleIdx="2" presStyleCnt="9">
        <dgm:presLayoutVars>
          <dgm:chMax val="0"/>
          <dgm:chPref val="0"/>
          <dgm:bulletEnabled val="1"/>
        </dgm:presLayoutVars>
      </dgm:prSet>
      <dgm:spPr/>
      <dgm:t>
        <a:bodyPr/>
        <a:lstStyle/>
        <a:p>
          <a:endParaRPr lang="en-US"/>
        </a:p>
      </dgm:t>
    </dgm:pt>
    <dgm:pt modelId="{F19AB017-BB35-428A-B126-E20AFF4E8436}" type="pres">
      <dgm:prSet presAssocID="{2CD32EBE-5F72-4B16-A3EE-EAC18C8261E6}" presName="childComposite" presStyleCnt="0">
        <dgm:presLayoutVars>
          <dgm:chMax val="0"/>
          <dgm:chPref val="0"/>
        </dgm:presLayoutVars>
      </dgm:prSet>
      <dgm:spPr/>
    </dgm:pt>
    <dgm:pt modelId="{BC5C703D-46D9-4BD8-9597-1CB1CDF3B3FD}" type="pres">
      <dgm:prSet presAssocID="{2CD32EBE-5F72-4B16-A3EE-EAC18C8261E6}" presName="Image" presStyleLbl="node1" presStyleIdx="3" presStyleCnt="9"/>
      <dgm:spPr/>
    </dgm:pt>
    <dgm:pt modelId="{FB891BA8-3F73-423D-983A-F015B6F55771}" type="pres">
      <dgm:prSet presAssocID="{2CD32EBE-5F72-4B16-A3EE-EAC18C8261E6}" presName="childText" presStyleLbl="lnNode1" presStyleIdx="3" presStyleCnt="9">
        <dgm:presLayoutVars>
          <dgm:chMax val="0"/>
          <dgm:chPref val="0"/>
          <dgm:bulletEnabled val="1"/>
        </dgm:presLayoutVars>
      </dgm:prSet>
      <dgm:spPr/>
      <dgm:t>
        <a:bodyPr/>
        <a:lstStyle/>
        <a:p>
          <a:endParaRPr lang="en-US"/>
        </a:p>
      </dgm:t>
    </dgm:pt>
    <dgm:pt modelId="{97288F6B-2A23-42AC-8EB4-B39E2CFFA5AA}" type="pres">
      <dgm:prSet presAssocID="{D4AC58FD-3ECB-44D0-8E9D-140633A65021}" presName="childComposite" presStyleCnt="0">
        <dgm:presLayoutVars>
          <dgm:chMax val="0"/>
          <dgm:chPref val="0"/>
        </dgm:presLayoutVars>
      </dgm:prSet>
      <dgm:spPr/>
    </dgm:pt>
    <dgm:pt modelId="{E9AC0AFD-96CE-46F0-AEEC-342A13A57BC4}" type="pres">
      <dgm:prSet presAssocID="{D4AC58FD-3ECB-44D0-8E9D-140633A65021}" presName="Image" presStyleLbl="node1" presStyleIdx="4" presStyleCnt="9"/>
      <dgm:spPr/>
    </dgm:pt>
    <dgm:pt modelId="{9C72D8C9-C37F-431B-AB46-306D631E547B}" type="pres">
      <dgm:prSet presAssocID="{D4AC58FD-3ECB-44D0-8E9D-140633A65021}" presName="childText" presStyleLbl="lnNode1" presStyleIdx="4" presStyleCnt="9">
        <dgm:presLayoutVars>
          <dgm:chMax val="0"/>
          <dgm:chPref val="0"/>
          <dgm:bulletEnabled val="1"/>
        </dgm:presLayoutVars>
      </dgm:prSet>
      <dgm:spPr/>
      <dgm:t>
        <a:bodyPr/>
        <a:lstStyle/>
        <a:p>
          <a:endParaRPr lang="en-US"/>
        </a:p>
      </dgm:t>
    </dgm:pt>
    <dgm:pt modelId="{7278FD03-BD80-4302-99C9-E44A7B702E84}" type="pres">
      <dgm:prSet presAssocID="{BE6F583E-A359-4D3D-B703-CB7BEDD52CF6}" presName="childComposite" presStyleCnt="0">
        <dgm:presLayoutVars>
          <dgm:chMax val="0"/>
          <dgm:chPref val="0"/>
        </dgm:presLayoutVars>
      </dgm:prSet>
      <dgm:spPr/>
    </dgm:pt>
    <dgm:pt modelId="{F7BF8668-B0A8-444A-95DF-AF7F30A1A689}" type="pres">
      <dgm:prSet presAssocID="{BE6F583E-A359-4D3D-B703-CB7BEDD52CF6}" presName="Image" presStyleLbl="node1" presStyleIdx="5" presStyleCnt="9"/>
      <dgm:spPr/>
    </dgm:pt>
    <dgm:pt modelId="{552A330C-83FB-4414-88C5-D8C47C7D2826}" type="pres">
      <dgm:prSet presAssocID="{BE6F583E-A359-4D3D-B703-CB7BEDD52CF6}" presName="childText" presStyleLbl="lnNode1" presStyleIdx="5" presStyleCnt="9">
        <dgm:presLayoutVars>
          <dgm:chMax val="0"/>
          <dgm:chPref val="0"/>
          <dgm:bulletEnabled val="1"/>
        </dgm:presLayoutVars>
      </dgm:prSet>
      <dgm:spPr/>
      <dgm:t>
        <a:bodyPr/>
        <a:lstStyle/>
        <a:p>
          <a:endParaRPr lang="en-US"/>
        </a:p>
      </dgm:t>
    </dgm:pt>
    <dgm:pt modelId="{B3BB06AB-E901-4BA1-A4CD-327FE159F5B2}" type="pres">
      <dgm:prSet presAssocID="{02E37401-8954-458E-A3C4-6BCDECD46665}" presName="childComposite" presStyleCnt="0">
        <dgm:presLayoutVars>
          <dgm:chMax val="0"/>
          <dgm:chPref val="0"/>
        </dgm:presLayoutVars>
      </dgm:prSet>
      <dgm:spPr/>
    </dgm:pt>
    <dgm:pt modelId="{55887F4D-C69E-4A8C-B48B-856DB8BAD337}" type="pres">
      <dgm:prSet presAssocID="{02E37401-8954-458E-A3C4-6BCDECD46665}" presName="Image" presStyleLbl="node1" presStyleIdx="6" presStyleCnt="9"/>
      <dgm:spPr/>
    </dgm:pt>
    <dgm:pt modelId="{D1CA8538-C541-47F7-A780-D28DE3F6F6D1}" type="pres">
      <dgm:prSet presAssocID="{02E37401-8954-458E-A3C4-6BCDECD46665}" presName="childText" presStyleLbl="lnNode1" presStyleIdx="6" presStyleCnt="9">
        <dgm:presLayoutVars>
          <dgm:chMax val="0"/>
          <dgm:chPref val="0"/>
          <dgm:bulletEnabled val="1"/>
        </dgm:presLayoutVars>
      </dgm:prSet>
      <dgm:spPr/>
      <dgm:t>
        <a:bodyPr/>
        <a:lstStyle/>
        <a:p>
          <a:endParaRPr lang="en-US"/>
        </a:p>
      </dgm:t>
    </dgm:pt>
    <dgm:pt modelId="{08EF66F0-106C-41DF-911F-761EFA94F1D1}" type="pres">
      <dgm:prSet presAssocID="{A04BFBC7-9586-4284-8B73-A12955A711AD}" presName="childComposite" presStyleCnt="0">
        <dgm:presLayoutVars>
          <dgm:chMax val="0"/>
          <dgm:chPref val="0"/>
        </dgm:presLayoutVars>
      </dgm:prSet>
      <dgm:spPr/>
    </dgm:pt>
    <dgm:pt modelId="{78CFF845-FED5-498A-8B4C-853F09B491DF}" type="pres">
      <dgm:prSet presAssocID="{A04BFBC7-9586-4284-8B73-A12955A711AD}" presName="Image" presStyleLbl="node1" presStyleIdx="7" presStyleCnt="9"/>
      <dgm:spPr/>
    </dgm:pt>
    <dgm:pt modelId="{43E8EC95-D6DE-4AF4-A8ED-4910DBB31671}" type="pres">
      <dgm:prSet presAssocID="{A04BFBC7-9586-4284-8B73-A12955A711AD}" presName="childText" presStyleLbl="lnNode1" presStyleIdx="7" presStyleCnt="9">
        <dgm:presLayoutVars>
          <dgm:chMax val="0"/>
          <dgm:chPref val="0"/>
          <dgm:bulletEnabled val="1"/>
        </dgm:presLayoutVars>
      </dgm:prSet>
      <dgm:spPr/>
      <dgm:t>
        <a:bodyPr/>
        <a:lstStyle/>
        <a:p>
          <a:endParaRPr lang="en-US"/>
        </a:p>
      </dgm:t>
    </dgm:pt>
    <dgm:pt modelId="{A6E8ED00-206D-4649-801D-2EEB3255268C}" type="pres">
      <dgm:prSet presAssocID="{2C515699-E6CF-46AF-86C1-427E30E0128D}" presName="childComposite" presStyleCnt="0">
        <dgm:presLayoutVars>
          <dgm:chMax val="0"/>
          <dgm:chPref val="0"/>
        </dgm:presLayoutVars>
      </dgm:prSet>
      <dgm:spPr/>
    </dgm:pt>
    <dgm:pt modelId="{60BC12B3-BED4-4517-98BB-C04DF145D604}" type="pres">
      <dgm:prSet presAssocID="{2C515699-E6CF-46AF-86C1-427E30E0128D}" presName="Image" presStyleLbl="node1" presStyleIdx="8" presStyleCnt="9"/>
      <dgm:spPr/>
    </dgm:pt>
    <dgm:pt modelId="{A4166010-DF69-4F6E-A4AA-0D65C82B0F12}" type="pres">
      <dgm:prSet presAssocID="{2C515699-E6CF-46AF-86C1-427E30E0128D}" presName="childText" presStyleLbl="lnNode1" presStyleIdx="8" presStyleCnt="9">
        <dgm:presLayoutVars>
          <dgm:chMax val="0"/>
          <dgm:chPref val="0"/>
          <dgm:bulletEnabled val="1"/>
        </dgm:presLayoutVars>
      </dgm:prSet>
      <dgm:spPr/>
      <dgm:t>
        <a:bodyPr/>
        <a:lstStyle/>
        <a:p>
          <a:endParaRPr lang="en-US"/>
        </a:p>
      </dgm:t>
    </dgm:pt>
  </dgm:ptLst>
  <dgm:cxnLst>
    <dgm:cxn modelId="{F1AA53EE-A20A-4EA4-B15A-87419B01C064}" srcId="{40475C80-ED0A-48A5-979B-17893081F9E3}" destId="{A42F386C-DC26-4D77-A988-CDD944D80D52}" srcOrd="0" destOrd="0" parTransId="{AD8FC0B0-4FA6-4F65-8DF6-C513E38E3107}" sibTransId="{45DBFC4A-1289-49E1-90DD-FA1643F51D54}"/>
    <dgm:cxn modelId="{050F8FF1-D927-403A-A741-B08062E6140C}" type="presOf" srcId="{2C515699-E6CF-46AF-86C1-427E30E0128D}" destId="{A4166010-DF69-4F6E-A4AA-0D65C82B0F12}" srcOrd="0" destOrd="0" presId="urn:microsoft.com/office/officeart/2008/layout/PictureAccentList"/>
    <dgm:cxn modelId="{66849822-AC5E-4457-B285-B065EF5D82FD}" srcId="{40475C80-ED0A-48A5-979B-17893081F9E3}" destId="{BE6F583E-A359-4D3D-B703-CB7BEDD52CF6}" srcOrd="5" destOrd="0" parTransId="{A40C920D-DFF1-4EFD-8529-C8670E6963E5}" sibTransId="{4FAE75E1-FF9F-4FF5-B891-058885765414}"/>
    <dgm:cxn modelId="{0658D949-037A-42CA-8C74-CD3EC32F6EB6}" srcId="{40475C80-ED0A-48A5-979B-17893081F9E3}" destId="{76CB65D5-ACA9-441F-95CB-6F77F2D64DE6}" srcOrd="2" destOrd="0" parTransId="{BA250474-CCA7-474C-9569-052135F6C181}" sibTransId="{08792B5C-A4CE-47C8-9F6F-D763B8BF55C0}"/>
    <dgm:cxn modelId="{1C5FFDFB-579A-4FEA-AC45-CF0D27687C1B}" type="presOf" srcId="{76CB65D5-ACA9-441F-95CB-6F77F2D64DE6}" destId="{EE9B0532-444E-4056-8A09-B0346501448A}" srcOrd="0" destOrd="0" presId="urn:microsoft.com/office/officeart/2008/layout/PictureAccentList"/>
    <dgm:cxn modelId="{CD2A7C8C-6D53-49E6-A53D-0BB7721495EB}" type="presOf" srcId="{40475C80-ED0A-48A5-979B-17893081F9E3}" destId="{5940DDAE-5AD2-46A2-B309-75BAB4666A5A}" srcOrd="0" destOrd="0" presId="urn:microsoft.com/office/officeart/2008/layout/PictureAccentList"/>
    <dgm:cxn modelId="{C21A4965-1D67-418C-94FA-B30294CF1A79}" srcId="{4A30D9A8-4403-4051-9E31-C58C5450F06D}" destId="{40475C80-ED0A-48A5-979B-17893081F9E3}" srcOrd="0" destOrd="0" parTransId="{F7CDD48E-8667-4EFC-B58A-DD8C6797B1C8}" sibTransId="{AF3ABD86-D6F6-44D7-8F3C-70E69BF68EF1}"/>
    <dgm:cxn modelId="{FD479058-E57C-4C59-ACEA-B034174A93F6}" type="presOf" srcId="{A42F386C-DC26-4D77-A988-CDD944D80D52}" destId="{395106D9-DBCB-4AE9-85EF-F3A66F765D3C}" srcOrd="0" destOrd="0" presId="urn:microsoft.com/office/officeart/2008/layout/PictureAccentList"/>
    <dgm:cxn modelId="{8671CAFB-3D82-49DF-A6C3-E15DA2DC1DC1}" type="presOf" srcId="{02E37401-8954-458E-A3C4-6BCDECD46665}" destId="{D1CA8538-C541-47F7-A780-D28DE3F6F6D1}" srcOrd="0" destOrd="0" presId="urn:microsoft.com/office/officeart/2008/layout/PictureAccentList"/>
    <dgm:cxn modelId="{FB4369C4-25FE-4EBF-A00A-7B216A230F5E}" srcId="{40475C80-ED0A-48A5-979B-17893081F9E3}" destId="{2CD32EBE-5F72-4B16-A3EE-EAC18C8261E6}" srcOrd="3" destOrd="0" parTransId="{0465E07C-4C81-44ED-A61A-CE700FCB0D59}" sibTransId="{26939989-E66F-4EBC-9FC6-B0AB0CE48523}"/>
    <dgm:cxn modelId="{1CBB8DF2-F869-4C55-877B-738FD45CF8CA}" srcId="{40475C80-ED0A-48A5-979B-17893081F9E3}" destId="{D4AC58FD-3ECB-44D0-8E9D-140633A65021}" srcOrd="4" destOrd="0" parTransId="{2EB9148F-0FC2-4FBA-82FA-3AA3A4286F8D}" sibTransId="{AB3910DF-AA24-40C9-ACF5-21A1C4192236}"/>
    <dgm:cxn modelId="{20AD3810-45A4-43DD-AC1F-C23E6F80ABC3}" type="presOf" srcId="{D4AC58FD-3ECB-44D0-8E9D-140633A65021}" destId="{9C72D8C9-C37F-431B-AB46-306D631E547B}" srcOrd="0" destOrd="0" presId="urn:microsoft.com/office/officeart/2008/layout/PictureAccentList"/>
    <dgm:cxn modelId="{0BB21691-D253-4882-9B9B-5A0B33A869BC}" srcId="{40475C80-ED0A-48A5-979B-17893081F9E3}" destId="{2C515699-E6CF-46AF-86C1-427E30E0128D}" srcOrd="8" destOrd="0" parTransId="{EDF2A1B6-C175-482F-AF39-B3B17497F360}" sibTransId="{C758586F-99D1-4624-B909-9736D15B5C7E}"/>
    <dgm:cxn modelId="{7A7BAFF4-22AE-4E85-A373-0B4A83B6DD69}" srcId="{40475C80-ED0A-48A5-979B-17893081F9E3}" destId="{A04BFBC7-9586-4284-8B73-A12955A711AD}" srcOrd="7" destOrd="0" parTransId="{C73F8A28-D14E-4FD6-992F-DE60BF1C9F21}" sibTransId="{78AF5632-E771-400A-AD65-084F64F2FBFC}"/>
    <dgm:cxn modelId="{E01E5ED8-5DA0-4FE1-AA0F-CBA31C2E02C3}" srcId="{40475C80-ED0A-48A5-979B-17893081F9E3}" destId="{378FA0C6-08BD-41EE-8F58-766481C69EF6}" srcOrd="1" destOrd="0" parTransId="{CF549D46-CD3C-41A0-A746-DA3ED0930AED}" sibTransId="{F113CE82-42CE-488F-B331-98493D88783C}"/>
    <dgm:cxn modelId="{1F2C8511-2B35-488E-A025-0FEC0FED6597}" type="presOf" srcId="{4A30D9A8-4403-4051-9E31-C58C5450F06D}" destId="{21534BCF-A8C8-4ED1-9EA7-5A7E8E7FDF9A}" srcOrd="0" destOrd="0" presId="urn:microsoft.com/office/officeart/2008/layout/PictureAccentList"/>
    <dgm:cxn modelId="{2354D94A-59CD-4597-B879-8F233561EC80}" type="presOf" srcId="{2CD32EBE-5F72-4B16-A3EE-EAC18C8261E6}" destId="{FB891BA8-3F73-423D-983A-F015B6F55771}" srcOrd="0" destOrd="0" presId="urn:microsoft.com/office/officeart/2008/layout/PictureAccentList"/>
    <dgm:cxn modelId="{846B56CB-14BE-455B-9A79-D06D696C6DA8}" type="presOf" srcId="{378FA0C6-08BD-41EE-8F58-766481C69EF6}" destId="{617CE9BA-9D3C-4699-A4CA-9F101F6E4AAB}" srcOrd="0" destOrd="0" presId="urn:microsoft.com/office/officeart/2008/layout/PictureAccentList"/>
    <dgm:cxn modelId="{211DC277-F4B4-4185-810D-1C0A2A18CFFC}" srcId="{40475C80-ED0A-48A5-979B-17893081F9E3}" destId="{02E37401-8954-458E-A3C4-6BCDECD46665}" srcOrd="6" destOrd="0" parTransId="{8B2FD88E-37C3-4DB1-8153-5EBB3F8CDE27}" sibTransId="{BC4878B2-7EF8-46AC-B084-A190ED0EF296}"/>
    <dgm:cxn modelId="{33D1FCB6-BE3B-4D30-907C-92D337D6E42C}" type="presOf" srcId="{A04BFBC7-9586-4284-8B73-A12955A711AD}" destId="{43E8EC95-D6DE-4AF4-A8ED-4910DBB31671}" srcOrd="0" destOrd="0" presId="urn:microsoft.com/office/officeart/2008/layout/PictureAccentList"/>
    <dgm:cxn modelId="{6595D138-002B-4A7B-9033-87CF3C9796D5}" type="presOf" srcId="{BE6F583E-A359-4D3D-B703-CB7BEDD52CF6}" destId="{552A330C-83FB-4414-88C5-D8C47C7D2826}" srcOrd="0" destOrd="0" presId="urn:microsoft.com/office/officeart/2008/layout/PictureAccentList"/>
    <dgm:cxn modelId="{9D42B0B1-4E67-4D56-A716-9A3D6DA37D19}" type="presParOf" srcId="{21534BCF-A8C8-4ED1-9EA7-5A7E8E7FDF9A}" destId="{A7CADB55-61CD-482D-949C-11C57045BEE3}" srcOrd="0" destOrd="0" presId="urn:microsoft.com/office/officeart/2008/layout/PictureAccentList"/>
    <dgm:cxn modelId="{7EAEE6E8-884B-42EA-8386-BF8FFFEC978B}" type="presParOf" srcId="{A7CADB55-61CD-482D-949C-11C57045BEE3}" destId="{BAA4071E-C7BE-4EF0-8E07-95B22978B54C}" srcOrd="0" destOrd="0" presId="urn:microsoft.com/office/officeart/2008/layout/PictureAccentList"/>
    <dgm:cxn modelId="{DFC0088B-98AC-4B9E-A342-9F7762682A62}" type="presParOf" srcId="{BAA4071E-C7BE-4EF0-8E07-95B22978B54C}" destId="{5940DDAE-5AD2-46A2-B309-75BAB4666A5A}" srcOrd="0" destOrd="0" presId="urn:microsoft.com/office/officeart/2008/layout/PictureAccentList"/>
    <dgm:cxn modelId="{714E2BC7-4FA2-43C2-ADE3-E80CD7CFD2DA}" type="presParOf" srcId="{A7CADB55-61CD-482D-949C-11C57045BEE3}" destId="{AD2F218B-04DA-44D1-86D0-01FD9498EEE8}" srcOrd="1" destOrd="0" presId="urn:microsoft.com/office/officeart/2008/layout/PictureAccentList"/>
    <dgm:cxn modelId="{E958FC5A-E8D9-436C-8095-E6FF44AA3865}" type="presParOf" srcId="{AD2F218B-04DA-44D1-86D0-01FD9498EEE8}" destId="{40D299AB-3FB1-45AF-8800-F6D357C9954D}" srcOrd="0" destOrd="0" presId="urn:microsoft.com/office/officeart/2008/layout/PictureAccentList"/>
    <dgm:cxn modelId="{3AA68620-102D-411D-BFB4-D20A9629FE85}" type="presParOf" srcId="{40D299AB-3FB1-45AF-8800-F6D357C9954D}" destId="{EA7BCFC4-79E4-482C-952B-4573FABA50F3}" srcOrd="0" destOrd="0" presId="urn:microsoft.com/office/officeart/2008/layout/PictureAccentList"/>
    <dgm:cxn modelId="{232B8250-B9DF-4852-8408-2E5CD33D6177}" type="presParOf" srcId="{40D299AB-3FB1-45AF-8800-F6D357C9954D}" destId="{395106D9-DBCB-4AE9-85EF-F3A66F765D3C}" srcOrd="1" destOrd="0" presId="urn:microsoft.com/office/officeart/2008/layout/PictureAccentList"/>
    <dgm:cxn modelId="{43781AC4-1A28-4BAD-AB83-54DCFA85B8DB}" type="presParOf" srcId="{AD2F218B-04DA-44D1-86D0-01FD9498EEE8}" destId="{1896B7F3-19E3-40A8-BEF2-217583103D6B}" srcOrd="1" destOrd="0" presId="urn:microsoft.com/office/officeart/2008/layout/PictureAccentList"/>
    <dgm:cxn modelId="{91B1F083-4CC6-4A1C-9B7B-6B566E8B7A69}" type="presParOf" srcId="{1896B7F3-19E3-40A8-BEF2-217583103D6B}" destId="{9B25A34D-5408-4C1F-8DAF-3CB00FA1F921}" srcOrd="0" destOrd="0" presId="urn:microsoft.com/office/officeart/2008/layout/PictureAccentList"/>
    <dgm:cxn modelId="{36C1A4AD-2A05-4AFD-BCB7-ADC2708594F3}" type="presParOf" srcId="{1896B7F3-19E3-40A8-BEF2-217583103D6B}" destId="{617CE9BA-9D3C-4699-A4CA-9F101F6E4AAB}" srcOrd="1" destOrd="0" presId="urn:microsoft.com/office/officeart/2008/layout/PictureAccentList"/>
    <dgm:cxn modelId="{29544CE8-89D7-4D11-AF6A-E75B3842008D}" type="presParOf" srcId="{AD2F218B-04DA-44D1-86D0-01FD9498EEE8}" destId="{78ED02C8-672B-46D8-B2BC-E372A90011EE}" srcOrd="2" destOrd="0" presId="urn:microsoft.com/office/officeart/2008/layout/PictureAccentList"/>
    <dgm:cxn modelId="{13255CE0-1357-4F38-A381-49B10EE5823B}" type="presParOf" srcId="{78ED02C8-672B-46D8-B2BC-E372A90011EE}" destId="{E3FFAA18-0DE7-4E99-BF05-C42BC2BEAE41}" srcOrd="0" destOrd="0" presId="urn:microsoft.com/office/officeart/2008/layout/PictureAccentList"/>
    <dgm:cxn modelId="{5E25B03A-9660-4F00-8FA9-8A24C67EA5BC}" type="presParOf" srcId="{78ED02C8-672B-46D8-B2BC-E372A90011EE}" destId="{EE9B0532-444E-4056-8A09-B0346501448A}" srcOrd="1" destOrd="0" presId="urn:microsoft.com/office/officeart/2008/layout/PictureAccentList"/>
    <dgm:cxn modelId="{009978C7-C6AD-486B-8B94-1C8C48A84EC4}" type="presParOf" srcId="{AD2F218B-04DA-44D1-86D0-01FD9498EEE8}" destId="{F19AB017-BB35-428A-B126-E20AFF4E8436}" srcOrd="3" destOrd="0" presId="urn:microsoft.com/office/officeart/2008/layout/PictureAccentList"/>
    <dgm:cxn modelId="{00A8DF08-1CFB-45D4-BA9F-0907F741EE9B}" type="presParOf" srcId="{F19AB017-BB35-428A-B126-E20AFF4E8436}" destId="{BC5C703D-46D9-4BD8-9597-1CB1CDF3B3FD}" srcOrd="0" destOrd="0" presId="urn:microsoft.com/office/officeart/2008/layout/PictureAccentList"/>
    <dgm:cxn modelId="{430A95F6-C53B-4ABA-A505-48C6D2344B5B}" type="presParOf" srcId="{F19AB017-BB35-428A-B126-E20AFF4E8436}" destId="{FB891BA8-3F73-423D-983A-F015B6F55771}" srcOrd="1" destOrd="0" presId="urn:microsoft.com/office/officeart/2008/layout/PictureAccentList"/>
    <dgm:cxn modelId="{70F529B6-AC40-4B9E-A872-678503A686B9}" type="presParOf" srcId="{AD2F218B-04DA-44D1-86D0-01FD9498EEE8}" destId="{97288F6B-2A23-42AC-8EB4-B39E2CFFA5AA}" srcOrd="4" destOrd="0" presId="urn:microsoft.com/office/officeart/2008/layout/PictureAccentList"/>
    <dgm:cxn modelId="{FF68B583-8216-44DD-BF95-0A5B3A1AB0DC}" type="presParOf" srcId="{97288F6B-2A23-42AC-8EB4-B39E2CFFA5AA}" destId="{E9AC0AFD-96CE-46F0-AEEC-342A13A57BC4}" srcOrd="0" destOrd="0" presId="urn:microsoft.com/office/officeart/2008/layout/PictureAccentList"/>
    <dgm:cxn modelId="{6E074258-A9EB-4BC3-AB77-F9655523DD7E}" type="presParOf" srcId="{97288F6B-2A23-42AC-8EB4-B39E2CFFA5AA}" destId="{9C72D8C9-C37F-431B-AB46-306D631E547B}" srcOrd="1" destOrd="0" presId="urn:microsoft.com/office/officeart/2008/layout/PictureAccentList"/>
    <dgm:cxn modelId="{B1EBD6A0-88E4-4657-897C-DC4FAFDBE600}" type="presParOf" srcId="{AD2F218B-04DA-44D1-86D0-01FD9498EEE8}" destId="{7278FD03-BD80-4302-99C9-E44A7B702E84}" srcOrd="5" destOrd="0" presId="urn:microsoft.com/office/officeart/2008/layout/PictureAccentList"/>
    <dgm:cxn modelId="{0DE1B472-C29C-49F6-BDAE-E6160E36CF67}" type="presParOf" srcId="{7278FD03-BD80-4302-99C9-E44A7B702E84}" destId="{F7BF8668-B0A8-444A-95DF-AF7F30A1A689}" srcOrd="0" destOrd="0" presId="urn:microsoft.com/office/officeart/2008/layout/PictureAccentList"/>
    <dgm:cxn modelId="{1F86BCC6-2F19-46F9-8CB9-C3CACE1D8C40}" type="presParOf" srcId="{7278FD03-BD80-4302-99C9-E44A7B702E84}" destId="{552A330C-83FB-4414-88C5-D8C47C7D2826}" srcOrd="1" destOrd="0" presId="urn:microsoft.com/office/officeart/2008/layout/PictureAccentList"/>
    <dgm:cxn modelId="{0BC6F2A0-9C49-4975-A02C-EBE45F87C0DC}" type="presParOf" srcId="{AD2F218B-04DA-44D1-86D0-01FD9498EEE8}" destId="{B3BB06AB-E901-4BA1-A4CD-327FE159F5B2}" srcOrd="6" destOrd="0" presId="urn:microsoft.com/office/officeart/2008/layout/PictureAccentList"/>
    <dgm:cxn modelId="{114BD636-0228-4FE4-A7C2-3ED0097601B0}" type="presParOf" srcId="{B3BB06AB-E901-4BA1-A4CD-327FE159F5B2}" destId="{55887F4D-C69E-4A8C-B48B-856DB8BAD337}" srcOrd="0" destOrd="0" presId="urn:microsoft.com/office/officeart/2008/layout/PictureAccentList"/>
    <dgm:cxn modelId="{0391F130-58C4-42E2-B58D-30E6C2E866B9}" type="presParOf" srcId="{B3BB06AB-E901-4BA1-A4CD-327FE159F5B2}" destId="{D1CA8538-C541-47F7-A780-D28DE3F6F6D1}" srcOrd="1" destOrd="0" presId="urn:microsoft.com/office/officeart/2008/layout/PictureAccentList"/>
    <dgm:cxn modelId="{A55A690B-B9FC-4F46-B48F-C569E4EB6D6C}" type="presParOf" srcId="{AD2F218B-04DA-44D1-86D0-01FD9498EEE8}" destId="{08EF66F0-106C-41DF-911F-761EFA94F1D1}" srcOrd="7" destOrd="0" presId="urn:microsoft.com/office/officeart/2008/layout/PictureAccentList"/>
    <dgm:cxn modelId="{4BA0C79D-AC46-4E45-8C07-1E82CD1F023A}" type="presParOf" srcId="{08EF66F0-106C-41DF-911F-761EFA94F1D1}" destId="{78CFF845-FED5-498A-8B4C-853F09B491DF}" srcOrd="0" destOrd="0" presId="urn:microsoft.com/office/officeart/2008/layout/PictureAccentList"/>
    <dgm:cxn modelId="{32DD14D4-5563-47E0-B517-A83643610948}" type="presParOf" srcId="{08EF66F0-106C-41DF-911F-761EFA94F1D1}" destId="{43E8EC95-D6DE-4AF4-A8ED-4910DBB31671}" srcOrd="1" destOrd="0" presId="urn:microsoft.com/office/officeart/2008/layout/PictureAccentList"/>
    <dgm:cxn modelId="{7DB41006-09BF-4C17-97E9-B2BFD049F285}" type="presParOf" srcId="{AD2F218B-04DA-44D1-86D0-01FD9498EEE8}" destId="{A6E8ED00-206D-4649-801D-2EEB3255268C}" srcOrd="8" destOrd="0" presId="urn:microsoft.com/office/officeart/2008/layout/PictureAccentList"/>
    <dgm:cxn modelId="{4CA167EC-70FD-4D44-B927-FD0BB5394F82}" type="presParOf" srcId="{A6E8ED00-206D-4649-801D-2EEB3255268C}" destId="{60BC12B3-BED4-4517-98BB-C04DF145D604}" srcOrd="0" destOrd="0" presId="urn:microsoft.com/office/officeart/2008/layout/PictureAccentList"/>
    <dgm:cxn modelId="{702902E9-C2CD-4BC6-BA0F-0B5AC131BFB1}" type="presParOf" srcId="{A6E8ED00-206D-4649-801D-2EEB3255268C}" destId="{A4166010-DF69-4F6E-A4AA-0D65C82B0F12}" srcOrd="1" destOrd="0" presId="urn:microsoft.com/office/officeart/2008/layout/PictureAccentList"/>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9893A08-2E90-438E-A05B-70B4D91BC037}" type="doc">
      <dgm:prSet loTypeId="urn:microsoft.com/office/officeart/2005/8/layout/hierarchy1" loCatId="hierarchy" qsTypeId="urn:microsoft.com/office/officeart/2005/8/quickstyle/simple5" qsCatId="simple" csTypeId="urn:microsoft.com/office/officeart/2005/8/colors/colorful5" csCatId="colorful" phldr="1"/>
      <dgm:spPr/>
      <dgm:t>
        <a:bodyPr/>
        <a:lstStyle/>
        <a:p>
          <a:endParaRPr lang="en-US"/>
        </a:p>
      </dgm:t>
    </dgm:pt>
    <dgm:pt modelId="{95BF4E36-DC65-4410-A659-CC5752D37A6E}">
      <dgm:prSet phldrT="[Text]"/>
      <dgm:spPr>
        <a:xfrm>
          <a:off x="1061297" y="566778"/>
          <a:ext cx="1420238" cy="901851"/>
        </a:xfr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ln>
        <a:effectLst>
          <a:outerShdw blurRad="40000" dist="23000" dir="5400000" rotWithShape="0">
            <a:srgbClr val="000000">
              <a:alpha val="35000"/>
            </a:srgbClr>
          </a:outerShdw>
        </a:effectLst>
      </dgm:spPr>
      <dgm:t>
        <a:bodyPr/>
        <a:lstStyle/>
        <a:p>
          <a:r>
            <a:rPr lang="en-US">
              <a:solidFill>
                <a:sysClr val="windowText" lastClr="000000">
                  <a:hueOff val="0"/>
                  <a:satOff val="0"/>
                  <a:lumOff val="0"/>
                  <a:alphaOff val="0"/>
                </a:sysClr>
              </a:solidFill>
              <a:latin typeface="Calibri"/>
              <a:ea typeface="+mn-ea"/>
              <a:cs typeface="+mn-cs"/>
            </a:rPr>
            <a:t>Turnover</a:t>
          </a:r>
        </a:p>
      </dgm:t>
    </dgm:pt>
    <dgm:pt modelId="{54F80BCC-BA38-4087-AF1D-60496124479A}" type="parTrans" cxnId="{84363D0F-D6B7-4136-A666-43843B83366B}">
      <dgm:prSet/>
      <dgm:spPr/>
      <dgm:t>
        <a:bodyPr/>
        <a:lstStyle/>
        <a:p>
          <a:endParaRPr lang="en-US"/>
        </a:p>
      </dgm:t>
    </dgm:pt>
    <dgm:pt modelId="{A579C9A5-1A55-4530-B289-211962950993}" type="sibTrans" cxnId="{84363D0F-D6B7-4136-A666-43843B83366B}">
      <dgm:prSet/>
      <dgm:spPr/>
      <dgm:t>
        <a:bodyPr/>
        <a:lstStyle/>
        <a:p>
          <a:endParaRPr lang="en-US"/>
        </a:p>
      </dgm:t>
    </dgm:pt>
    <dgm:pt modelId="{347106F2-CD42-4326-895D-B38A7B2CFA28}">
      <dgm:prSet phldrT="[Text]"/>
      <dgm:spPr>
        <a:xfrm>
          <a:off x="158208" y="1881683"/>
          <a:ext cx="1420238" cy="901851"/>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a:outerShdw blurRad="40000" dist="23000" dir="5400000" rotWithShape="0">
            <a:srgbClr val="000000">
              <a:alpha val="35000"/>
            </a:srgbClr>
          </a:outerShdw>
        </a:effectLst>
      </dgm:spPr>
      <dgm:t>
        <a:bodyPr/>
        <a:lstStyle/>
        <a:p>
          <a:r>
            <a:rPr lang="en-US">
              <a:solidFill>
                <a:sysClr val="windowText" lastClr="000000">
                  <a:hueOff val="0"/>
                  <a:satOff val="0"/>
                  <a:lumOff val="0"/>
                  <a:alphaOff val="0"/>
                </a:sysClr>
              </a:solidFill>
              <a:latin typeface="Calibri"/>
              <a:ea typeface="+mn-ea"/>
              <a:cs typeface="+mn-cs"/>
            </a:rPr>
            <a:t>Voluntary Turnover</a:t>
          </a:r>
        </a:p>
      </dgm:t>
    </dgm:pt>
    <dgm:pt modelId="{1CD0556B-1345-41BB-978E-4C56BF89B7FF}" type="parTrans" cxnId="{48EF0791-AA3C-4F1F-A49F-605A0B45A2D9}">
      <dgm:prSet/>
      <dgm:spPr>
        <a:xfrm>
          <a:off x="710524" y="1318716"/>
          <a:ext cx="903088" cy="413052"/>
        </a:xfrm>
        <a:noFill/>
        <a:ln w="25400" cap="flat" cmpd="sng" algn="ctr">
          <a:solidFill>
            <a:srgbClr val="F79646">
              <a:hueOff val="0"/>
              <a:satOff val="0"/>
              <a:lumOff val="0"/>
              <a:alphaOff val="0"/>
            </a:srgbClr>
          </a:solidFill>
          <a:prstDash val="solid"/>
        </a:ln>
        <a:effectLst/>
      </dgm:spPr>
      <dgm:t>
        <a:bodyPr/>
        <a:lstStyle/>
        <a:p>
          <a:endParaRPr lang="en-US"/>
        </a:p>
      </dgm:t>
    </dgm:pt>
    <dgm:pt modelId="{0A7D3707-91CF-4AC5-92AB-141A3892B546}" type="sibTrans" cxnId="{48EF0791-AA3C-4F1F-A49F-605A0B45A2D9}">
      <dgm:prSet/>
      <dgm:spPr/>
      <dgm:t>
        <a:bodyPr/>
        <a:lstStyle/>
        <a:p>
          <a:endParaRPr lang="en-US"/>
        </a:p>
      </dgm:t>
    </dgm:pt>
    <dgm:pt modelId="{F9559F85-5BC4-43AB-B5FB-83B0310031AC}">
      <dgm:prSet phldrT="[Text]"/>
      <dgm:spPr>
        <a:xfrm>
          <a:off x="1894056" y="1890476"/>
          <a:ext cx="1420238" cy="901851"/>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ln>
        <a:effectLst>
          <a:outerShdw blurRad="40000" dist="23000" dir="5400000" rotWithShape="0">
            <a:srgbClr val="000000">
              <a:alpha val="35000"/>
            </a:srgbClr>
          </a:outerShdw>
        </a:effectLst>
      </dgm:spPr>
      <dgm:t>
        <a:bodyPr/>
        <a:lstStyle/>
        <a:p>
          <a:r>
            <a:rPr lang="en-US">
              <a:solidFill>
                <a:sysClr val="windowText" lastClr="000000">
                  <a:hueOff val="0"/>
                  <a:satOff val="0"/>
                  <a:lumOff val="0"/>
                  <a:alphaOff val="0"/>
                </a:sysClr>
              </a:solidFill>
              <a:latin typeface="Calibri"/>
              <a:ea typeface="+mn-ea"/>
              <a:cs typeface="+mn-cs"/>
            </a:rPr>
            <a:t>Involuntary Turnover</a:t>
          </a:r>
        </a:p>
      </dgm:t>
    </dgm:pt>
    <dgm:pt modelId="{DC6F2B33-9147-4A09-A0C0-F09A773ACA5F}" type="sibTrans" cxnId="{C8C59653-0911-4C31-9B2D-B5BAF0A2FBD7}">
      <dgm:prSet/>
      <dgm:spPr/>
      <dgm:t>
        <a:bodyPr/>
        <a:lstStyle/>
        <a:p>
          <a:endParaRPr lang="en-US"/>
        </a:p>
      </dgm:t>
    </dgm:pt>
    <dgm:pt modelId="{195EA974-C607-4929-9746-4A94C1C3725B}" type="parTrans" cxnId="{C8C59653-0911-4C31-9B2D-B5BAF0A2FBD7}">
      <dgm:prSet/>
      <dgm:spPr>
        <a:xfrm>
          <a:off x="1613612" y="1318716"/>
          <a:ext cx="832758" cy="421845"/>
        </a:xfrm>
        <a:noFill/>
        <a:ln w="25400" cap="flat" cmpd="sng" algn="ctr">
          <a:solidFill>
            <a:srgbClr val="F79646">
              <a:hueOff val="0"/>
              <a:satOff val="0"/>
              <a:lumOff val="0"/>
              <a:alphaOff val="0"/>
            </a:srgbClr>
          </a:solidFill>
          <a:prstDash val="solid"/>
        </a:ln>
        <a:effectLst/>
      </dgm:spPr>
      <dgm:t>
        <a:bodyPr/>
        <a:lstStyle/>
        <a:p>
          <a:endParaRPr lang="en-US"/>
        </a:p>
      </dgm:t>
    </dgm:pt>
    <dgm:pt modelId="{BDA16D1F-092D-4F51-AD48-4D4B1CF3E36E}" type="pres">
      <dgm:prSet presAssocID="{D9893A08-2E90-438E-A05B-70B4D91BC037}" presName="hierChild1" presStyleCnt="0">
        <dgm:presLayoutVars>
          <dgm:chPref val="1"/>
          <dgm:dir/>
          <dgm:animOne val="branch"/>
          <dgm:animLvl val="lvl"/>
          <dgm:resizeHandles/>
        </dgm:presLayoutVars>
      </dgm:prSet>
      <dgm:spPr/>
      <dgm:t>
        <a:bodyPr/>
        <a:lstStyle/>
        <a:p>
          <a:endParaRPr lang="en-US"/>
        </a:p>
      </dgm:t>
    </dgm:pt>
    <dgm:pt modelId="{77C8CCC1-EF87-4B42-A421-24C6FCA2E0C1}" type="pres">
      <dgm:prSet presAssocID="{95BF4E36-DC65-4410-A659-CC5752D37A6E}" presName="hierRoot1" presStyleCnt="0"/>
      <dgm:spPr/>
    </dgm:pt>
    <dgm:pt modelId="{B518899F-06BA-459B-A6A0-96ED46E16904}" type="pres">
      <dgm:prSet presAssocID="{95BF4E36-DC65-4410-A659-CC5752D37A6E}" presName="composite" presStyleCnt="0"/>
      <dgm:spPr/>
    </dgm:pt>
    <dgm:pt modelId="{E3625FD5-5A60-4877-A634-53D7548B7C4C}" type="pres">
      <dgm:prSet presAssocID="{95BF4E36-DC65-4410-A659-CC5752D37A6E}" presName="background" presStyleLbl="node0" presStyleIdx="0" presStyleCnt="1"/>
      <dgm:spPr>
        <a:xfrm>
          <a:off x="903493" y="416864"/>
          <a:ext cx="1420238" cy="901851"/>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endParaRPr lang="en-US"/>
        </a:p>
      </dgm:t>
    </dgm:pt>
    <dgm:pt modelId="{DF4C895F-117E-4A02-BD14-80DB462EDEB2}" type="pres">
      <dgm:prSet presAssocID="{95BF4E36-DC65-4410-A659-CC5752D37A6E}" presName="text" presStyleLbl="fgAcc0" presStyleIdx="0" presStyleCnt="1" custLinFactNeighborX="2476">
        <dgm:presLayoutVars>
          <dgm:chPref val="3"/>
        </dgm:presLayoutVars>
      </dgm:prSet>
      <dgm:spPr>
        <a:prstGeom prst="roundRect">
          <a:avLst>
            <a:gd name="adj" fmla="val 10000"/>
          </a:avLst>
        </a:prstGeom>
      </dgm:spPr>
      <dgm:t>
        <a:bodyPr/>
        <a:lstStyle/>
        <a:p>
          <a:endParaRPr lang="en-US"/>
        </a:p>
      </dgm:t>
    </dgm:pt>
    <dgm:pt modelId="{F7A50D59-BB4B-460E-A58D-56229102BC31}" type="pres">
      <dgm:prSet presAssocID="{95BF4E36-DC65-4410-A659-CC5752D37A6E}" presName="hierChild2" presStyleCnt="0"/>
      <dgm:spPr/>
    </dgm:pt>
    <dgm:pt modelId="{657386CA-DBE9-4A65-994F-F8B3E6583A0E}" type="pres">
      <dgm:prSet presAssocID="{1CD0556B-1345-41BB-978E-4C56BF89B7FF}" presName="Name10" presStyleLbl="parChTrans1D2" presStyleIdx="0" presStyleCnt="2"/>
      <dgm:spPr>
        <a:custGeom>
          <a:avLst/>
          <a:gdLst/>
          <a:ahLst/>
          <a:cxnLst/>
          <a:rect l="0" t="0" r="0" b="0"/>
          <a:pathLst>
            <a:path>
              <a:moveTo>
                <a:pt x="903088" y="0"/>
              </a:moveTo>
              <a:lnTo>
                <a:pt x="903088" y="281483"/>
              </a:lnTo>
              <a:lnTo>
                <a:pt x="0" y="281483"/>
              </a:lnTo>
              <a:lnTo>
                <a:pt x="0" y="413052"/>
              </a:lnTo>
            </a:path>
          </a:pathLst>
        </a:custGeom>
      </dgm:spPr>
      <dgm:t>
        <a:bodyPr/>
        <a:lstStyle/>
        <a:p>
          <a:endParaRPr lang="en-US"/>
        </a:p>
      </dgm:t>
    </dgm:pt>
    <dgm:pt modelId="{4A2CB163-E8C3-4A72-888C-15001BDBD624}" type="pres">
      <dgm:prSet presAssocID="{347106F2-CD42-4326-895D-B38A7B2CFA28}" presName="hierRoot2" presStyleCnt="0"/>
      <dgm:spPr/>
    </dgm:pt>
    <dgm:pt modelId="{45811636-8DC8-4808-950D-0FFB30AF851E}" type="pres">
      <dgm:prSet presAssocID="{347106F2-CD42-4326-895D-B38A7B2CFA28}" presName="composite2" presStyleCnt="0"/>
      <dgm:spPr/>
    </dgm:pt>
    <dgm:pt modelId="{C753B448-538F-4606-91A0-89DA1C65CB3C}" type="pres">
      <dgm:prSet presAssocID="{347106F2-CD42-4326-895D-B38A7B2CFA28}" presName="background2" presStyleLbl="node2" presStyleIdx="0" presStyleCnt="2"/>
      <dgm:spPr>
        <a:xfrm>
          <a:off x="404" y="1731769"/>
          <a:ext cx="1420238" cy="901851"/>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endParaRPr lang="en-US"/>
        </a:p>
      </dgm:t>
    </dgm:pt>
    <dgm:pt modelId="{3A4D1EBE-ED0C-44BB-897E-A7102391DBE5}" type="pres">
      <dgm:prSet presAssocID="{347106F2-CD42-4326-895D-B38A7B2CFA28}" presName="text2" presStyleLbl="fgAcc2" presStyleIdx="0" presStyleCnt="2">
        <dgm:presLayoutVars>
          <dgm:chPref val="3"/>
        </dgm:presLayoutVars>
      </dgm:prSet>
      <dgm:spPr>
        <a:prstGeom prst="roundRect">
          <a:avLst>
            <a:gd name="adj" fmla="val 10000"/>
          </a:avLst>
        </a:prstGeom>
      </dgm:spPr>
      <dgm:t>
        <a:bodyPr/>
        <a:lstStyle/>
        <a:p>
          <a:endParaRPr lang="en-US"/>
        </a:p>
      </dgm:t>
    </dgm:pt>
    <dgm:pt modelId="{3A913B3F-3C50-4AC8-87E6-4DD5933F682E}" type="pres">
      <dgm:prSet presAssocID="{347106F2-CD42-4326-895D-B38A7B2CFA28}" presName="hierChild3" presStyleCnt="0"/>
      <dgm:spPr/>
    </dgm:pt>
    <dgm:pt modelId="{F5832B95-FD3F-4437-AC16-C83B09CF56E6}" type="pres">
      <dgm:prSet presAssocID="{195EA974-C607-4929-9746-4A94C1C3725B}" presName="Name10" presStyleLbl="parChTrans1D2" presStyleIdx="1" presStyleCnt="2"/>
      <dgm:spPr>
        <a:custGeom>
          <a:avLst/>
          <a:gdLst/>
          <a:ahLst/>
          <a:cxnLst/>
          <a:rect l="0" t="0" r="0" b="0"/>
          <a:pathLst>
            <a:path>
              <a:moveTo>
                <a:pt x="0" y="0"/>
              </a:moveTo>
              <a:lnTo>
                <a:pt x="0" y="290276"/>
              </a:lnTo>
              <a:lnTo>
                <a:pt x="832758" y="290276"/>
              </a:lnTo>
              <a:lnTo>
                <a:pt x="832758" y="421845"/>
              </a:lnTo>
            </a:path>
          </a:pathLst>
        </a:custGeom>
      </dgm:spPr>
      <dgm:t>
        <a:bodyPr/>
        <a:lstStyle/>
        <a:p>
          <a:endParaRPr lang="en-US"/>
        </a:p>
      </dgm:t>
    </dgm:pt>
    <dgm:pt modelId="{7A8126F2-A1ED-44D5-B49F-F86C5A3EC0A0}" type="pres">
      <dgm:prSet presAssocID="{F9559F85-5BC4-43AB-B5FB-83B0310031AC}" presName="hierRoot2" presStyleCnt="0"/>
      <dgm:spPr/>
    </dgm:pt>
    <dgm:pt modelId="{2369EB19-4B55-452F-8A5F-15D6A0F2E4F1}" type="pres">
      <dgm:prSet presAssocID="{F9559F85-5BC4-43AB-B5FB-83B0310031AC}" presName="composite2" presStyleCnt="0"/>
      <dgm:spPr/>
    </dgm:pt>
    <dgm:pt modelId="{EE76ABEA-124B-4530-8853-F42B3DF371F9}" type="pres">
      <dgm:prSet presAssocID="{F9559F85-5BC4-43AB-B5FB-83B0310031AC}" presName="background2" presStyleLbl="node2" presStyleIdx="1" presStyleCnt="2"/>
      <dgm:spPr>
        <a:xfrm>
          <a:off x="1736252" y="1740562"/>
          <a:ext cx="1420238" cy="901851"/>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endParaRPr lang="en-US"/>
        </a:p>
      </dgm:t>
    </dgm:pt>
    <dgm:pt modelId="{32A842B1-E3E7-4F12-8DA7-9959C2DE588C}" type="pres">
      <dgm:prSet presAssocID="{F9559F85-5BC4-43AB-B5FB-83B0310031AC}" presName="text2" presStyleLbl="fgAcc2" presStyleIdx="1" presStyleCnt="2" custLinFactNeighborY="975">
        <dgm:presLayoutVars>
          <dgm:chPref val="3"/>
        </dgm:presLayoutVars>
      </dgm:prSet>
      <dgm:spPr>
        <a:prstGeom prst="roundRect">
          <a:avLst>
            <a:gd name="adj" fmla="val 10000"/>
          </a:avLst>
        </a:prstGeom>
      </dgm:spPr>
      <dgm:t>
        <a:bodyPr/>
        <a:lstStyle/>
        <a:p>
          <a:endParaRPr lang="en-US"/>
        </a:p>
      </dgm:t>
    </dgm:pt>
    <dgm:pt modelId="{07E936BD-C10A-4CC1-B814-B73F02121877}" type="pres">
      <dgm:prSet presAssocID="{F9559F85-5BC4-43AB-B5FB-83B0310031AC}" presName="hierChild3" presStyleCnt="0"/>
      <dgm:spPr/>
    </dgm:pt>
  </dgm:ptLst>
  <dgm:cxnLst>
    <dgm:cxn modelId="{C8C59653-0911-4C31-9B2D-B5BAF0A2FBD7}" srcId="{95BF4E36-DC65-4410-A659-CC5752D37A6E}" destId="{F9559F85-5BC4-43AB-B5FB-83B0310031AC}" srcOrd="1" destOrd="0" parTransId="{195EA974-C607-4929-9746-4A94C1C3725B}" sibTransId="{DC6F2B33-9147-4A09-A0C0-F09A773ACA5F}"/>
    <dgm:cxn modelId="{B0015D03-0260-4DE4-B4FC-445B6500ABC9}" type="presOf" srcId="{347106F2-CD42-4326-895D-B38A7B2CFA28}" destId="{3A4D1EBE-ED0C-44BB-897E-A7102391DBE5}" srcOrd="0" destOrd="0" presId="urn:microsoft.com/office/officeart/2005/8/layout/hierarchy1"/>
    <dgm:cxn modelId="{886D6BC0-15C2-42B6-A823-CBCB26DBB6FC}" type="presOf" srcId="{195EA974-C607-4929-9746-4A94C1C3725B}" destId="{F5832B95-FD3F-4437-AC16-C83B09CF56E6}" srcOrd="0" destOrd="0" presId="urn:microsoft.com/office/officeart/2005/8/layout/hierarchy1"/>
    <dgm:cxn modelId="{595DC5A3-ECCD-4CA3-9552-5907CDEA85CD}" type="presOf" srcId="{F9559F85-5BC4-43AB-B5FB-83B0310031AC}" destId="{32A842B1-E3E7-4F12-8DA7-9959C2DE588C}" srcOrd="0" destOrd="0" presId="urn:microsoft.com/office/officeart/2005/8/layout/hierarchy1"/>
    <dgm:cxn modelId="{082B77A1-BA5A-47EE-B947-A4A23163BE6F}" type="presOf" srcId="{1CD0556B-1345-41BB-978E-4C56BF89B7FF}" destId="{657386CA-DBE9-4A65-994F-F8B3E6583A0E}" srcOrd="0" destOrd="0" presId="urn:microsoft.com/office/officeart/2005/8/layout/hierarchy1"/>
    <dgm:cxn modelId="{213348EC-CF59-4634-AE3D-B7450DA4D93C}" type="presOf" srcId="{D9893A08-2E90-438E-A05B-70B4D91BC037}" destId="{BDA16D1F-092D-4F51-AD48-4D4B1CF3E36E}" srcOrd="0" destOrd="0" presId="urn:microsoft.com/office/officeart/2005/8/layout/hierarchy1"/>
    <dgm:cxn modelId="{48EF0791-AA3C-4F1F-A49F-605A0B45A2D9}" srcId="{95BF4E36-DC65-4410-A659-CC5752D37A6E}" destId="{347106F2-CD42-4326-895D-B38A7B2CFA28}" srcOrd="0" destOrd="0" parTransId="{1CD0556B-1345-41BB-978E-4C56BF89B7FF}" sibTransId="{0A7D3707-91CF-4AC5-92AB-141A3892B546}"/>
    <dgm:cxn modelId="{C7627EF5-3F1A-49E6-8B84-42EE6FCEC54C}" type="presOf" srcId="{95BF4E36-DC65-4410-A659-CC5752D37A6E}" destId="{DF4C895F-117E-4A02-BD14-80DB462EDEB2}" srcOrd="0" destOrd="0" presId="urn:microsoft.com/office/officeart/2005/8/layout/hierarchy1"/>
    <dgm:cxn modelId="{84363D0F-D6B7-4136-A666-43843B83366B}" srcId="{D9893A08-2E90-438E-A05B-70B4D91BC037}" destId="{95BF4E36-DC65-4410-A659-CC5752D37A6E}" srcOrd="0" destOrd="0" parTransId="{54F80BCC-BA38-4087-AF1D-60496124479A}" sibTransId="{A579C9A5-1A55-4530-B289-211962950993}"/>
    <dgm:cxn modelId="{4B17B1C7-E801-47A0-99A3-C76F028C0B9A}" type="presParOf" srcId="{BDA16D1F-092D-4F51-AD48-4D4B1CF3E36E}" destId="{77C8CCC1-EF87-4B42-A421-24C6FCA2E0C1}" srcOrd="0" destOrd="0" presId="urn:microsoft.com/office/officeart/2005/8/layout/hierarchy1"/>
    <dgm:cxn modelId="{00DDD655-BC6F-4D51-8E7B-F831B8571368}" type="presParOf" srcId="{77C8CCC1-EF87-4B42-A421-24C6FCA2E0C1}" destId="{B518899F-06BA-459B-A6A0-96ED46E16904}" srcOrd="0" destOrd="0" presId="urn:microsoft.com/office/officeart/2005/8/layout/hierarchy1"/>
    <dgm:cxn modelId="{9F46883F-4BE3-4B7E-89C6-C43EC1DDD8CF}" type="presParOf" srcId="{B518899F-06BA-459B-A6A0-96ED46E16904}" destId="{E3625FD5-5A60-4877-A634-53D7548B7C4C}" srcOrd="0" destOrd="0" presId="urn:microsoft.com/office/officeart/2005/8/layout/hierarchy1"/>
    <dgm:cxn modelId="{8EF004B5-12BC-49A4-B3E0-5A44DBC8EF2F}" type="presParOf" srcId="{B518899F-06BA-459B-A6A0-96ED46E16904}" destId="{DF4C895F-117E-4A02-BD14-80DB462EDEB2}" srcOrd="1" destOrd="0" presId="urn:microsoft.com/office/officeart/2005/8/layout/hierarchy1"/>
    <dgm:cxn modelId="{1B5C8825-E0ED-432A-B612-FB52CF641140}" type="presParOf" srcId="{77C8CCC1-EF87-4B42-A421-24C6FCA2E0C1}" destId="{F7A50D59-BB4B-460E-A58D-56229102BC31}" srcOrd="1" destOrd="0" presId="urn:microsoft.com/office/officeart/2005/8/layout/hierarchy1"/>
    <dgm:cxn modelId="{9B629578-19DD-4E22-9DA4-173C28E302B6}" type="presParOf" srcId="{F7A50D59-BB4B-460E-A58D-56229102BC31}" destId="{657386CA-DBE9-4A65-994F-F8B3E6583A0E}" srcOrd="0" destOrd="0" presId="urn:microsoft.com/office/officeart/2005/8/layout/hierarchy1"/>
    <dgm:cxn modelId="{A81246C1-A19A-44BA-95AC-0303F774D7E3}" type="presParOf" srcId="{F7A50D59-BB4B-460E-A58D-56229102BC31}" destId="{4A2CB163-E8C3-4A72-888C-15001BDBD624}" srcOrd="1" destOrd="0" presId="urn:microsoft.com/office/officeart/2005/8/layout/hierarchy1"/>
    <dgm:cxn modelId="{3E28F8A1-E44A-4EE1-B2C6-F5E30E578D1C}" type="presParOf" srcId="{4A2CB163-E8C3-4A72-888C-15001BDBD624}" destId="{45811636-8DC8-4808-950D-0FFB30AF851E}" srcOrd="0" destOrd="0" presId="urn:microsoft.com/office/officeart/2005/8/layout/hierarchy1"/>
    <dgm:cxn modelId="{16D82754-93B2-4ACE-BCAE-6F939030A720}" type="presParOf" srcId="{45811636-8DC8-4808-950D-0FFB30AF851E}" destId="{C753B448-538F-4606-91A0-89DA1C65CB3C}" srcOrd="0" destOrd="0" presId="urn:microsoft.com/office/officeart/2005/8/layout/hierarchy1"/>
    <dgm:cxn modelId="{5E7E5AE6-ADE1-4978-B19D-85DD8908DE18}" type="presParOf" srcId="{45811636-8DC8-4808-950D-0FFB30AF851E}" destId="{3A4D1EBE-ED0C-44BB-897E-A7102391DBE5}" srcOrd="1" destOrd="0" presId="urn:microsoft.com/office/officeart/2005/8/layout/hierarchy1"/>
    <dgm:cxn modelId="{35A4D02B-DB57-4956-80E3-8C8A7E685742}" type="presParOf" srcId="{4A2CB163-E8C3-4A72-888C-15001BDBD624}" destId="{3A913B3F-3C50-4AC8-87E6-4DD5933F682E}" srcOrd="1" destOrd="0" presId="urn:microsoft.com/office/officeart/2005/8/layout/hierarchy1"/>
    <dgm:cxn modelId="{E13AA27C-44A3-4434-B4AC-FD2128C126EF}" type="presParOf" srcId="{F7A50D59-BB4B-460E-A58D-56229102BC31}" destId="{F5832B95-FD3F-4437-AC16-C83B09CF56E6}" srcOrd="2" destOrd="0" presId="urn:microsoft.com/office/officeart/2005/8/layout/hierarchy1"/>
    <dgm:cxn modelId="{81499ABA-C83D-4B3A-9D98-6E17A5DB50B8}" type="presParOf" srcId="{F7A50D59-BB4B-460E-A58D-56229102BC31}" destId="{7A8126F2-A1ED-44D5-B49F-F86C5A3EC0A0}" srcOrd="3" destOrd="0" presId="urn:microsoft.com/office/officeart/2005/8/layout/hierarchy1"/>
    <dgm:cxn modelId="{1BCE1341-C2A6-4634-BE39-FBC992B724DB}" type="presParOf" srcId="{7A8126F2-A1ED-44D5-B49F-F86C5A3EC0A0}" destId="{2369EB19-4B55-452F-8A5F-15D6A0F2E4F1}" srcOrd="0" destOrd="0" presId="urn:microsoft.com/office/officeart/2005/8/layout/hierarchy1"/>
    <dgm:cxn modelId="{4F630CEA-CD07-4FCB-9DAD-FF9AD94E34D6}" type="presParOf" srcId="{2369EB19-4B55-452F-8A5F-15D6A0F2E4F1}" destId="{EE76ABEA-124B-4530-8853-F42B3DF371F9}" srcOrd="0" destOrd="0" presId="urn:microsoft.com/office/officeart/2005/8/layout/hierarchy1"/>
    <dgm:cxn modelId="{6B2B4E23-6839-4698-A0F7-4CF33BE90BAD}" type="presParOf" srcId="{2369EB19-4B55-452F-8A5F-15D6A0F2E4F1}" destId="{32A842B1-E3E7-4F12-8DA7-9959C2DE588C}" srcOrd="1" destOrd="0" presId="urn:microsoft.com/office/officeart/2005/8/layout/hierarchy1"/>
    <dgm:cxn modelId="{729555BD-0A71-4FE5-B2EB-D1F6490FC25C}" type="presParOf" srcId="{7A8126F2-A1ED-44D5-B49F-F86C5A3EC0A0}" destId="{07E936BD-C10A-4CC1-B814-B73F02121877}" srcOrd="1" destOrd="0" presId="urn:microsoft.com/office/officeart/2005/8/layout/hierarchy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008FC0B-5667-4D38-B97F-781B31983884}" type="doc">
      <dgm:prSet loTypeId="urn:microsoft.com/office/officeart/2008/layout/VerticalCurvedList" loCatId="list" qsTypeId="urn:microsoft.com/office/officeart/2005/8/quickstyle/simple1" qsCatId="simple" csTypeId="urn:microsoft.com/office/officeart/2005/8/colors/colorful4" csCatId="colorful" phldr="1"/>
      <dgm:spPr/>
      <dgm:t>
        <a:bodyPr/>
        <a:lstStyle/>
        <a:p>
          <a:endParaRPr lang="en-US"/>
        </a:p>
      </dgm:t>
    </dgm:pt>
    <dgm:pt modelId="{1633FF8A-47B1-4A8E-B709-3F1E5FBE3467}">
      <dgm:prSet phldrT="[Text]"/>
      <dgm:spPr/>
      <dgm:t>
        <a:bodyPr/>
        <a:lstStyle/>
        <a:p>
          <a:r>
            <a:rPr lang="en-US">
              <a:solidFill>
                <a:schemeClr val="tx2"/>
              </a:solidFill>
            </a:rPr>
            <a:t>FARMS(35)</a:t>
          </a:r>
        </a:p>
      </dgm:t>
    </dgm:pt>
    <dgm:pt modelId="{5AE058A5-1917-40C7-A8B4-89101B2A1C36}" type="parTrans" cxnId="{099C7BBD-AD5E-487B-AC61-5B84081BE40C}">
      <dgm:prSet/>
      <dgm:spPr/>
      <dgm:t>
        <a:bodyPr/>
        <a:lstStyle/>
        <a:p>
          <a:endParaRPr lang="en-US"/>
        </a:p>
      </dgm:t>
    </dgm:pt>
    <dgm:pt modelId="{BC321494-5F0C-4BDB-AA87-656FA8137CA4}" type="sibTrans" cxnId="{099C7BBD-AD5E-487B-AC61-5B84081BE40C}">
      <dgm:prSet/>
      <dgm:spPr/>
      <dgm:t>
        <a:bodyPr/>
        <a:lstStyle/>
        <a:p>
          <a:endParaRPr lang="en-US"/>
        </a:p>
      </dgm:t>
    </dgm:pt>
    <dgm:pt modelId="{B69BA61E-15CC-4B9A-88CF-05DD0CF84E4A}">
      <dgm:prSet phldrT="[Text]"/>
      <dgm:spPr/>
      <dgm:t>
        <a:bodyPr/>
        <a:lstStyle/>
        <a:p>
          <a:r>
            <a:rPr lang="en-US">
              <a:solidFill>
                <a:schemeClr val="tx2"/>
              </a:solidFill>
            </a:rPr>
            <a:t>HATCHERIES (12)</a:t>
          </a:r>
        </a:p>
      </dgm:t>
    </dgm:pt>
    <dgm:pt modelId="{BFB3189C-262C-4B89-B7A7-9B4DE90FDAA9}" type="parTrans" cxnId="{4D278C1F-B8E0-436E-AE8E-9EFB814BF66D}">
      <dgm:prSet/>
      <dgm:spPr/>
      <dgm:t>
        <a:bodyPr/>
        <a:lstStyle/>
        <a:p>
          <a:endParaRPr lang="en-US"/>
        </a:p>
      </dgm:t>
    </dgm:pt>
    <dgm:pt modelId="{A97A6E83-A12A-460E-9E56-154FB869998D}" type="sibTrans" cxnId="{4D278C1F-B8E0-436E-AE8E-9EFB814BF66D}">
      <dgm:prSet/>
      <dgm:spPr/>
      <dgm:t>
        <a:bodyPr/>
        <a:lstStyle/>
        <a:p>
          <a:endParaRPr lang="en-US"/>
        </a:p>
      </dgm:t>
    </dgm:pt>
    <dgm:pt modelId="{76D6185B-3CD7-4053-9F3B-5E43F31678DA}">
      <dgm:prSet phldrT="[Text]"/>
      <dgm:spPr/>
      <dgm:t>
        <a:bodyPr/>
        <a:lstStyle/>
        <a:p>
          <a:r>
            <a:rPr lang="en-US">
              <a:solidFill>
                <a:sysClr val="windowText" lastClr="000000"/>
              </a:solidFill>
            </a:rPr>
            <a:t>DEEPTO TV (1)</a:t>
          </a:r>
        </a:p>
      </dgm:t>
    </dgm:pt>
    <dgm:pt modelId="{A70C321C-46C2-4FDB-8087-C3C1887948DC}" type="parTrans" cxnId="{C4157CB6-B324-421A-AB44-8DE99ECC5518}">
      <dgm:prSet/>
      <dgm:spPr/>
      <dgm:t>
        <a:bodyPr/>
        <a:lstStyle/>
        <a:p>
          <a:endParaRPr lang="en-US"/>
        </a:p>
      </dgm:t>
    </dgm:pt>
    <dgm:pt modelId="{4E5E790B-586A-4C1E-AE30-A341581E93E8}" type="sibTrans" cxnId="{C4157CB6-B324-421A-AB44-8DE99ECC5518}">
      <dgm:prSet/>
      <dgm:spPr/>
      <dgm:t>
        <a:bodyPr/>
        <a:lstStyle/>
        <a:p>
          <a:endParaRPr lang="en-US"/>
        </a:p>
      </dgm:t>
    </dgm:pt>
    <dgm:pt modelId="{9E3C4DAB-D626-4EC2-AA31-B1F1ECE9FD27}">
      <dgm:prSet phldrT="[Text]"/>
      <dgm:spPr/>
      <dgm:t>
        <a:bodyPr/>
        <a:lstStyle/>
        <a:p>
          <a:r>
            <a:rPr lang="en-US">
              <a:solidFill>
                <a:sysClr val="windowText" lastClr="000000"/>
              </a:solidFill>
            </a:rPr>
            <a:t>FEEDMILLS (4)</a:t>
          </a:r>
        </a:p>
      </dgm:t>
    </dgm:pt>
    <dgm:pt modelId="{4E30B082-2ED0-4820-A1FB-7D3282CE1755}" type="parTrans" cxnId="{26718F5B-A605-40AF-A8C5-58B82375D5E0}">
      <dgm:prSet/>
      <dgm:spPr/>
      <dgm:t>
        <a:bodyPr/>
        <a:lstStyle/>
        <a:p>
          <a:endParaRPr lang="en-US"/>
        </a:p>
      </dgm:t>
    </dgm:pt>
    <dgm:pt modelId="{0B6EB0A3-5B40-475C-9165-6976EEA5F526}" type="sibTrans" cxnId="{26718F5B-A605-40AF-A8C5-58B82375D5E0}">
      <dgm:prSet/>
      <dgm:spPr/>
      <dgm:t>
        <a:bodyPr/>
        <a:lstStyle/>
        <a:p>
          <a:endParaRPr lang="en-US"/>
        </a:p>
      </dgm:t>
    </dgm:pt>
    <dgm:pt modelId="{2024B62E-D470-4FE0-A538-B59FE95B3A2C}">
      <dgm:prSet phldrT="[Text]"/>
      <dgm:spPr/>
      <dgm:t>
        <a:bodyPr/>
        <a:lstStyle/>
        <a:p>
          <a:r>
            <a:rPr lang="en-US">
              <a:solidFill>
                <a:sysClr val="windowText" lastClr="000000"/>
              </a:solidFill>
            </a:rPr>
            <a:t>KFIL FROZEN FOOD &amp; ICE CREAM (1)</a:t>
          </a:r>
        </a:p>
      </dgm:t>
    </dgm:pt>
    <dgm:pt modelId="{527D69C6-6D99-43F1-8D42-320B6877B3E6}" type="parTrans" cxnId="{16D1898F-26C7-4AD0-A9FD-60E8C0307866}">
      <dgm:prSet/>
      <dgm:spPr/>
      <dgm:t>
        <a:bodyPr/>
        <a:lstStyle/>
        <a:p>
          <a:endParaRPr lang="en-US"/>
        </a:p>
      </dgm:t>
    </dgm:pt>
    <dgm:pt modelId="{E19BB89F-DE1C-4941-B626-963E1C35B46F}" type="sibTrans" cxnId="{16D1898F-26C7-4AD0-A9FD-60E8C0307866}">
      <dgm:prSet/>
      <dgm:spPr/>
      <dgm:t>
        <a:bodyPr/>
        <a:lstStyle/>
        <a:p>
          <a:endParaRPr lang="en-US"/>
        </a:p>
      </dgm:t>
    </dgm:pt>
    <dgm:pt modelId="{ED473416-E535-42E5-8C41-16E0B2A50C44}">
      <dgm:prSet phldrT="[Text]"/>
      <dgm:spPr/>
      <dgm:t>
        <a:bodyPr/>
        <a:lstStyle/>
        <a:p>
          <a:r>
            <a:rPr lang="en-US">
              <a:solidFill>
                <a:sysClr val="windowText" lastClr="000000"/>
              </a:solidFill>
            </a:rPr>
            <a:t>SYSNOVA (1)</a:t>
          </a:r>
        </a:p>
      </dgm:t>
    </dgm:pt>
    <dgm:pt modelId="{5ABAB8A7-342F-41E4-975D-361B266485F6}" type="parTrans" cxnId="{8099FF3B-D93F-444E-8E8A-A95F138A2339}">
      <dgm:prSet/>
      <dgm:spPr/>
      <dgm:t>
        <a:bodyPr/>
        <a:lstStyle/>
        <a:p>
          <a:endParaRPr lang="en-US"/>
        </a:p>
      </dgm:t>
    </dgm:pt>
    <dgm:pt modelId="{E190AE3B-B5ED-459D-B527-28379201AAC9}" type="sibTrans" cxnId="{8099FF3B-D93F-444E-8E8A-A95F138A2339}">
      <dgm:prSet/>
      <dgm:spPr/>
      <dgm:t>
        <a:bodyPr/>
        <a:lstStyle/>
        <a:p>
          <a:endParaRPr lang="en-US"/>
        </a:p>
      </dgm:t>
    </dgm:pt>
    <dgm:pt modelId="{722DB7E0-5927-4A0E-9E60-5696781EBFE3}" type="pres">
      <dgm:prSet presAssocID="{8008FC0B-5667-4D38-B97F-781B31983884}" presName="Name0" presStyleCnt="0">
        <dgm:presLayoutVars>
          <dgm:chMax val="7"/>
          <dgm:chPref val="7"/>
          <dgm:dir/>
        </dgm:presLayoutVars>
      </dgm:prSet>
      <dgm:spPr/>
      <dgm:t>
        <a:bodyPr/>
        <a:lstStyle/>
        <a:p>
          <a:endParaRPr lang="en-US"/>
        </a:p>
      </dgm:t>
    </dgm:pt>
    <dgm:pt modelId="{C669D432-5F3C-4B07-8AFB-2ECE9A868178}" type="pres">
      <dgm:prSet presAssocID="{8008FC0B-5667-4D38-B97F-781B31983884}" presName="Name1" presStyleCnt="0"/>
      <dgm:spPr/>
    </dgm:pt>
    <dgm:pt modelId="{DEBFEC1B-AB99-4AD1-AF66-03B7E28CB37D}" type="pres">
      <dgm:prSet presAssocID="{8008FC0B-5667-4D38-B97F-781B31983884}" presName="cycle" presStyleCnt="0"/>
      <dgm:spPr/>
    </dgm:pt>
    <dgm:pt modelId="{CD9EC5AB-5F83-445E-B543-F679D8403CFC}" type="pres">
      <dgm:prSet presAssocID="{8008FC0B-5667-4D38-B97F-781B31983884}" presName="srcNode" presStyleLbl="node1" presStyleIdx="0" presStyleCnt="6"/>
      <dgm:spPr/>
    </dgm:pt>
    <dgm:pt modelId="{78B841DD-B1CC-4D86-9E57-87798B491E41}" type="pres">
      <dgm:prSet presAssocID="{8008FC0B-5667-4D38-B97F-781B31983884}" presName="conn" presStyleLbl="parChTrans1D2" presStyleIdx="0" presStyleCnt="1"/>
      <dgm:spPr/>
      <dgm:t>
        <a:bodyPr/>
        <a:lstStyle/>
        <a:p>
          <a:endParaRPr lang="en-US"/>
        </a:p>
      </dgm:t>
    </dgm:pt>
    <dgm:pt modelId="{9F671C6A-1484-4058-BB4F-8F644D3D72CF}" type="pres">
      <dgm:prSet presAssocID="{8008FC0B-5667-4D38-B97F-781B31983884}" presName="extraNode" presStyleLbl="node1" presStyleIdx="0" presStyleCnt="6"/>
      <dgm:spPr/>
    </dgm:pt>
    <dgm:pt modelId="{78EAE64A-212F-4A77-ACDF-40F6A471040D}" type="pres">
      <dgm:prSet presAssocID="{8008FC0B-5667-4D38-B97F-781B31983884}" presName="dstNode" presStyleLbl="node1" presStyleIdx="0" presStyleCnt="6"/>
      <dgm:spPr/>
    </dgm:pt>
    <dgm:pt modelId="{75D2BCE6-9112-4C5C-9AB6-CA01C6B6BCA9}" type="pres">
      <dgm:prSet presAssocID="{1633FF8A-47B1-4A8E-B709-3F1E5FBE3467}" presName="text_1" presStyleLbl="node1" presStyleIdx="0" presStyleCnt="6">
        <dgm:presLayoutVars>
          <dgm:bulletEnabled val="1"/>
        </dgm:presLayoutVars>
      </dgm:prSet>
      <dgm:spPr/>
      <dgm:t>
        <a:bodyPr/>
        <a:lstStyle/>
        <a:p>
          <a:endParaRPr lang="en-US"/>
        </a:p>
      </dgm:t>
    </dgm:pt>
    <dgm:pt modelId="{C5F31B43-310D-4A3B-A506-63C1D932442F}" type="pres">
      <dgm:prSet presAssocID="{1633FF8A-47B1-4A8E-B709-3F1E5FBE3467}" presName="accent_1" presStyleCnt="0"/>
      <dgm:spPr/>
    </dgm:pt>
    <dgm:pt modelId="{F6DCFB9E-67C6-4D02-9795-88E4C8A85276}" type="pres">
      <dgm:prSet presAssocID="{1633FF8A-47B1-4A8E-B709-3F1E5FBE3467}" presName="accentRepeatNode" presStyleLbl="solidFgAcc1" presStyleIdx="0" presStyleCnt="6"/>
      <dgm:spPr/>
    </dgm:pt>
    <dgm:pt modelId="{71EBCC20-57EF-4F9B-AD30-FBAB437C7887}" type="pres">
      <dgm:prSet presAssocID="{B69BA61E-15CC-4B9A-88CF-05DD0CF84E4A}" presName="text_2" presStyleLbl="node1" presStyleIdx="1" presStyleCnt="6">
        <dgm:presLayoutVars>
          <dgm:bulletEnabled val="1"/>
        </dgm:presLayoutVars>
      </dgm:prSet>
      <dgm:spPr/>
      <dgm:t>
        <a:bodyPr/>
        <a:lstStyle/>
        <a:p>
          <a:endParaRPr lang="en-US"/>
        </a:p>
      </dgm:t>
    </dgm:pt>
    <dgm:pt modelId="{AE0F939F-DEB4-4534-9C27-16122250F78D}" type="pres">
      <dgm:prSet presAssocID="{B69BA61E-15CC-4B9A-88CF-05DD0CF84E4A}" presName="accent_2" presStyleCnt="0"/>
      <dgm:spPr/>
    </dgm:pt>
    <dgm:pt modelId="{476DF719-1B14-4E7A-AFF6-6C062F21EE88}" type="pres">
      <dgm:prSet presAssocID="{B69BA61E-15CC-4B9A-88CF-05DD0CF84E4A}" presName="accentRepeatNode" presStyleLbl="solidFgAcc1" presStyleIdx="1" presStyleCnt="6"/>
      <dgm:spPr/>
    </dgm:pt>
    <dgm:pt modelId="{6996BC12-F15B-4012-B799-02A900501C12}" type="pres">
      <dgm:prSet presAssocID="{9E3C4DAB-D626-4EC2-AA31-B1F1ECE9FD27}" presName="text_3" presStyleLbl="node1" presStyleIdx="2" presStyleCnt="6">
        <dgm:presLayoutVars>
          <dgm:bulletEnabled val="1"/>
        </dgm:presLayoutVars>
      </dgm:prSet>
      <dgm:spPr/>
      <dgm:t>
        <a:bodyPr/>
        <a:lstStyle/>
        <a:p>
          <a:endParaRPr lang="en-US"/>
        </a:p>
      </dgm:t>
    </dgm:pt>
    <dgm:pt modelId="{601BFFDC-9373-49BA-9103-91E2BBB43223}" type="pres">
      <dgm:prSet presAssocID="{9E3C4DAB-D626-4EC2-AA31-B1F1ECE9FD27}" presName="accent_3" presStyleCnt="0"/>
      <dgm:spPr/>
    </dgm:pt>
    <dgm:pt modelId="{4B046AFC-62CE-42CA-8B29-C8B7ED202F9A}" type="pres">
      <dgm:prSet presAssocID="{9E3C4DAB-D626-4EC2-AA31-B1F1ECE9FD27}" presName="accentRepeatNode" presStyleLbl="solidFgAcc1" presStyleIdx="2" presStyleCnt="6"/>
      <dgm:spPr/>
    </dgm:pt>
    <dgm:pt modelId="{DFF17F61-445E-4E1E-B8B6-31424091DFE7}" type="pres">
      <dgm:prSet presAssocID="{2024B62E-D470-4FE0-A538-B59FE95B3A2C}" presName="text_4" presStyleLbl="node1" presStyleIdx="3" presStyleCnt="6">
        <dgm:presLayoutVars>
          <dgm:bulletEnabled val="1"/>
        </dgm:presLayoutVars>
      </dgm:prSet>
      <dgm:spPr/>
      <dgm:t>
        <a:bodyPr/>
        <a:lstStyle/>
        <a:p>
          <a:endParaRPr lang="en-US"/>
        </a:p>
      </dgm:t>
    </dgm:pt>
    <dgm:pt modelId="{03DC2208-48F0-499E-B8D2-9B4988D003C5}" type="pres">
      <dgm:prSet presAssocID="{2024B62E-D470-4FE0-A538-B59FE95B3A2C}" presName="accent_4" presStyleCnt="0"/>
      <dgm:spPr/>
    </dgm:pt>
    <dgm:pt modelId="{7CBE7AC7-256C-46B1-A4F5-93C6E7925B83}" type="pres">
      <dgm:prSet presAssocID="{2024B62E-D470-4FE0-A538-B59FE95B3A2C}" presName="accentRepeatNode" presStyleLbl="solidFgAcc1" presStyleIdx="3" presStyleCnt="6"/>
      <dgm:spPr/>
    </dgm:pt>
    <dgm:pt modelId="{3A1BCEBE-165B-42D6-814B-4C344D9F7459}" type="pres">
      <dgm:prSet presAssocID="{76D6185B-3CD7-4053-9F3B-5E43F31678DA}" presName="text_5" presStyleLbl="node1" presStyleIdx="4" presStyleCnt="6">
        <dgm:presLayoutVars>
          <dgm:bulletEnabled val="1"/>
        </dgm:presLayoutVars>
      </dgm:prSet>
      <dgm:spPr/>
      <dgm:t>
        <a:bodyPr/>
        <a:lstStyle/>
        <a:p>
          <a:endParaRPr lang="en-US"/>
        </a:p>
      </dgm:t>
    </dgm:pt>
    <dgm:pt modelId="{EB8EF821-63D9-4EDD-9FBD-82BE40D4930B}" type="pres">
      <dgm:prSet presAssocID="{76D6185B-3CD7-4053-9F3B-5E43F31678DA}" presName="accent_5" presStyleCnt="0"/>
      <dgm:spPr/>
    </dgm:pt>
    <dgm:pt modelId="{B637D197-CA7C-40BE-B690-6B9619CF49AF}" type="pres">
      <dgm:prSet presAssocID="{76D6185B-3CD7-4053-9F3B-5E43F31678DA}" presName="accentRepeatNode" presStyleLbl="solidFgAcc1" presStyleIdx="4" presStyleCnt="6"/>
      <dgm:spPr/>
    </dgm:pt>
    <dgm:pt modelId="{A5D155E6-85B0-4902-B194-351F5E57B4E6}" type="pres">
      <dgm:prSet presAssocID="{ED473416-E535-42E5-8C41-16E0B2A50C44}" presName="text_6" presStyleLbl="node1" presStyleIdx="5" presStyleCnt="6">
        <dgm:presLayoutVars>
          <dgm:bulletEnabled val="1"/>
        </dgm:presLayoutVars>
      </dgm:prSet>
      <dgm:spPr/>
      <dgm:t>
        <a:bodyPr/>
        <a:lstStyle/>
        <a:p>
          <a:endParaRPr lang="en-US"/>
        </a:p>
      </dgm:t>
    </dgm:pt>
    <dgm:pt modelId="{27E69E9F-CA2B-467E-A167-6AF5870F4A4A}" type="pres">
      <dgm:prSet presAssocID="{ED473416-E535-42E5-8C41-16E0B2A50C44}" presName="accent_6" presStyleCnt="0"/>
      <dgm:spPr/>
    </dgm:pt>
    <dgm:pt modelId="{701BC457-5ACC-48C1-B1A8-0AC71AFD07B7}" type="pres">
      <dgm:prSet presAssocID="{ED473416-E535-42E5-8C41-16E0B2A50C44}" presName="accentRepeatNode" presStyleLbl="solidFgAcc1" presStyleIdx="5" presStyleCnt="6"/>
      <dgm:spPr/>
    </dgm:pt>
  </dgm:ptLst>
  <dgm:cxnLst>
    <dgm:cxn modelId="{A98EF03C-E46E-48B4-A38C-82A628BC54AE}" type="presOf" srcId="{1633FF8A-47B1-4A8E-B709-3F1E5FBE3467}" destId="{75D2BCE6-9112-4C5C-9AB6-CA01C6B6BCA9}" srcOrd="0" destOrd="0" presId="urn:microsoft.com/office/officeart/2008/layout/VerticalCurvedList"/>
    <dgm:cxn modelId="{16D1898F-26C7-4AD0-A9FD-60E8C0307866}" srcId="{8008FC0B-5667-4D38-B97F-781B31983884}" destId="{2024B62E-D470-4FE0-A538-B59FE95B3A2C}" srcOrd="3" destOrd="0" parTransId="{527D69C6-6D99-43F1-8D42-320B6877B3E6}" sibTransId="{E19BB89F-DE1C-4941-B626-963E1C35B46F}"/>
    <dgm:cxn modelId="{DDF4D778-D23D-4672-BA61-660CCAE04F9C}" type="presOf" srcId="{BC321494-5F0C-4BDB-AA87-656FA8137CA4}" destId="{78B841DD-B1CC-4D86-9E57-87798B491E41}" srcOrd="0" destOrd="0" presId="urn:microsoft.com/office/officeart/2008/layout/VerticalCurvedList"/>
    <dgm:cxn modelId="{89F462FB-5FC1-460A-B4BD-28FDE39175CC}" type="presOf" srcId="{2024B62E-D470-4FE0-A538-B59FE95B3A2C}" destId="{DFF17F61-445E-4E1E-B8B6-31424091DFE7}" srcOrd="0" destOrd="0" presId="urn:microsoft.com/office/officeart/2008/layout/VerticalCurvedList"/>
    <dgm:cxn modelId="{099C7BBD-AD5E-487B-AC61-5B84081BE40C}" srcId="{8008FC0B-5667-4D38-B97F-781B31983884}" destId="{1633FF8A-47B1-4A8E-B709-3F1E5FBE3467}" srcOrd="0" destOrd="0" parTransId="{5AE058A5-1917-40C7-A8B4-89101B2A1C36}" sibTransId="{BC321494-5F0C-4BDB-AA87-656FA8137CA4}"/>
    <dgm:cxn modelId="{4D278C1F-B8E0-436E-AE8E-9EFB814BF66D}" srcId="{8008FC0B-5667-4D38-B97F-781B31983884}" destId="{B69BA61E-15CC-4B9A-88CF-05DD0CF84E4A}" srcOrd="1" destOrd="0" parTransId="{BFB3189C-262C-4B89-B7A7-9B4DE90FDAA9}" sibTransId="{A97A6E83-A12A-460E-9E56-154FB869998D}"/>
    <dgm:cxn modelId="{D5735797-090A-4736-B7DE-091BB6FB8EAC}" type="presOf" srcId="{ED473416-E535-42E5-8C41-16E0B2A50C44}" destId="{A5D155E6-85B0-4902-B194-351F5E57B4E6}" srcOrd="0" destOrd="0" presId="urn:microsoft.com/office/officeart/2008/layout/VerticalCurvedList"/>
    <dgm:cxn modelId="{D9AFA917-9012-46DD-B463-8425DFB97688}" type="presOf" srcId="{9E3C4DAB-D626-4EC2-AA31-B1F1ECE9FD27}" destId="{6996BC12-F15B-4012-B799-02A900501C12}" srcOrd="0" destOrd="0" presId="urn:microsoft.com/office/officeart/2008/layout/VerticalCurvedList"/>
    <dgm:cxn modelId="{0C56A195-C5D3-4198-B04C-A4EAC4CFED89}" type="presOf" srcId="{8008FC0B-5667-4D38-B97F-781B31983884}" destId="{722DB7E0-5927-4A0E-9E60-5696781EBFE3}" srcOrd="0" destOrd="0" presId="urn:microsoft.com/office/officeart/2008/layout/VerticalCurvedList"/>
    <dgm:cxn modelId="{9D0BE1C0-40CE-4C30-95D9-26549C3935F0}" type="presOf" srcId="{76D6185B-3CD7-4053-9F3B-5E43F31678DA}" destId="{3A1BCEBE-165B-42D6-814B-4C344D9F7459}" srcOrd="0" destOrd="0" presId="urn:microsoft.com/office/officeart/2008/layout/VerticalCurvedList"/>
    <dgm:cxn modelId="{26718F5B-A605-40AF-A8C5-58B82375D5E0}" srcId="{8008FC0B-5667-4D38-B97F-781B31983884}" destId="{9E3C4DAB-D626-4EC2-AA31-B1F1ECE9FD27}" srcOrd="2" destOrd="0" parTransId="{4E30B082-2ED0-4820-A1FB-7D3282CE1755}" sibTransId="{0B6EB0A3-5B40-475C-9165-6976EEA5F526}"/>
    <dgm:cxn modelId="{C45FF34F-F9A1-4255-ABF9-FD909901C560}" type="presOf" srcId="{B69BA61E-15CC-4B9A-88CF-05DD0CF84E4A}" destId="{71EBCC20-57EF-4F9B-AD30-FBAB437C7887}" srcOrd="0" destOrd="0" presId="urn:microsoft.com/office/officeart/2008/layout/VerticalCurvedList"/>
    <dgm:cxn modelId="{8099FF3B-D93F-444E-8E8A-A95F138A2339}" srcId="{8008FC0B-5667-4D38-B97F-781B31983884}" destId="{ED473416-E535-42E5-8C41-16E0B2A50C44}" srcOrd="5" destOrd="0" parTransId="{5ABAB8A7-342F-41E4-975D-361B266485F6}" sibTransId="{E190AE3B-B5ED-459D-B527-28379201AAC9}"/>
    <dgm:cxn modelId="{C4157CB6-B324-421A-AB44-8DE99ECC5518}" srcId="{8008FC0B-5667-4D38-B97F-781B31983884}" destId="{76D6185B-3CD7-4053-9F3B-5E43F31678DA}" srcOrd="4" destOrd="0" parTransId="{A70C321C-46C2-4FDB-8087-C3C1887948DC}" sibTransId="{4E5E790B-586A-4C1E-AE30-A341581E93E8}"/>
    <dgm:cxn modelId="{D23AD1B0-35B8-475C-B0F9-5D46BDA705D1}" type="presParOf" srcId="{722DB7E0-5927-4A0E-9E60-5696781EBFE3}" destId="{C669D432-5F3C-4B07-8AFB-2ECE9A868178}" srcOrd="0" destOrd="0" presId="urn:microsoft.com/office/officeart/2008/layout/VerticalCurvedList"/>
    <dgm:cxn modelId="{D039F6B5-3A65-4A3B-AC12-9EA99644FD3F}" type="presParOf" srcId="{C669D432-5F3C-4B07-8AFB-2ECE9A868178}" destId="{DEBFEC1B-AB99-4AD1-AF66-03B7E28CB37D}" srcOrd="0" destOrd="0" presId="urn:microsoft.com/office/officeart/2008/layout/VerticalCurvedList"/>
    <dgm:cxn modelId="{3C0435AF-B24A-472C-BA64-0A143CF7BE21}" type="presParOf" srcId="{DEBFEC1B-AB99-4AD1-AF66-03B7E28CB37D}" destId="{CD9EC5AB-5F83-445E-B543-F679D8403CFC}" srcOrd="0" destOrd="0" presId="urn:microsoft.com/office/officeart/2008/layout/VerticalCurvedList"/>
    <dgm:cxn modelId="{BBE56113-8C44-4024-83B0-9CD90BB4D256}" type="presParOf" srcId="{DEBFEC1B-AB99-4AD1-AF66-03B7E28CB37D}" destId="{78B841DD-B1CC-4D86-9E57-87798B491E41}" srcOrd="1" destOrd="0" presId="urn:microsoft.com/office/officeart/2008/layout/VerticalCurvedList"/>
    <dgm:cxn modelId="{D6833069-DF72-4D07-AAB4-9444F9DB38C4}" type="presParOf" srcId="{DEBFEC1B-AB99-4AD1-AF66-03B7E28CB37D}" destId="{9F671C6A-1484-4058-BB4F-8F644D3D72CF}" srcOrd="2" destOrd="0" presId="urn:microsoft.com/office/officeart/2008/layout/VerticalCurvedList"/>
    <dgm:cxn modelId="{42EF203D-8DE1-48A0-8DDB-5F8CDFBC5869}" type="presParOf" srcId="{DEBFEC1B-AB99-4AD1-AF66-03B7E28CB37D}" destId="{78EAE64A-212F-4A77-ACDF-40F6A471040D}" srcOrd="3" destOrd="0" presId="urn:microsoft.com/office/officeart/2008/layout/VerticalCurvedList"/>
    <dgm:cxn modelId="{DC24CE5A-48CC-4732-9B08-C9F30EEAC2EA}" type="presParOf" srcId="{C669D432-5F3C-4B07-8AFB-2ECE9A868178}" destId="{75D2BCE6-9112-4C5C-9AB6-CA01C6B6BCA9}" srcOrd="1" destOrd="0" presId="urn:microsoft.com/office/officeart/2008/layout/VerticalCurvedList"/>
    <dgm:cxn modelId="{A4092FDE-193E-4EE2-A557-B66F30F23E9C}" type="presParOf" srcId="{C669D432-5F3C-4B07-8AFB-2ECE9A868178}" destId="{C5F31B43-310D-4A3B-A506-63C1D932442F}" srcOrd="2" destOrd="0" presId="urn:microsoft.com/office/officeart/2008/layout/VerticalCurvedList"/>
    <dgm:cxn modelId="{26B0A830-D969-4C66-9524-5B18639F0F5B}" type="presParOf" srcId="{C5F31B43-310D-4A3B-A506-63C1D932442F}" destId="{F6DCFB9E-67C6-4D02-9795-88E4C8A85276}" srcOrd="0" destOrd="0" presId="urn:microsoft.com/office/officeart/2008/layout/VerticalCurvedList"/>
    <dgm:cxn modelId="{CF8FD903-6569-4578-BF3D-8B9555896E70}" type="presParOf" srcId="{C669D432-5F3C-4B07-8AFB-2ECE9A868178}" destId="{71EBCC20-57EF-4F9B-AD30-FBAB437C7887}" srcOrd="3" destOrd="0" presId="urn:microsoft.com/office/officeart/2008/layout/VerticalCurvedList"/>
    <dgm:cxn modelId="{90633A0E-5FCB-407B-9B84-FAD3D3C78B0E}" type="presParOf" srcId="{C669D432-5F3C-4B07-8AFB-2ECE9A868178}" destId="{AE0F939F-DEB4-4534-9C27-16122250F78D}" srcOrd="4" destOrd="0" presId="urn:microsoft.com/office/officeart/2008/layout/VerticalCurvedList"/>
    <dgm:cxn modelId="{228302F6-EC8A-4C8A-B273-CD59809D1F0A}" type="presParOf" srcId="{AE0F939F-DEB4-4534-9C27-16122250F78D}" destId="{476DF719-1B14-4E7A-AFF6-6C062F21EE88}" srcOrd="0" destOrd="0" presId="urn:microsoft.com/office/officeart/2008/layout/VerticalCurvedList"/>
    <dgm:cxn modelId="{D9EA6E28-C4B2-4CF2-BA5F-BAD854511454}" type="presParOf" srcId="{C669D432-5F3C-4B07-8AFB-2ECE9A868178}" destId="{6996BC12-F15B-4012-B799-02A900501C12}" srcOrd="5" destOrd="0" presId="urn:microsoft.com/office/officeart/2008/layout/VerticalCurvedList"/>
    <dgm:cxn modelId="{145F7383-355A-4744-8669-27D8974B4F22}" type="presParOf" srcId="{C669D432-5F3C-4B07-8AFB-2ECE9A868178}" destId="{601BFFDC-9373-49BA-9103-91E2BBB43223}" srcOrd="6" destOrd="0" presId="urn:microsoft.com/office/officeart/2008/layout/VerticalCurvedList"/>
    <dgm:cxn modelId="{3E2E6AFA-3241-439F-85C6-D256F15BD3FE}" type="presParOf" srcId="{601BFFDC-9373-49BA-9103-91E2BBB43223}" destId="{4B046AFC-62CE-42CA-8B29-C8B7ED202F9A}" srcOrd="0" destOrd="0" presId="urn:microsoft.com/office/officeart/2008/layout/VerticalCurvedList"/>
    <dgm:cxn modelId="{EE122F4A-D8F1-4203-897F-383D14E04351}" type="presParOf" srcId="{C669D432-5F3C-4B07-8AFB-2ECE9A868178}" destId="{DFF17F61-445E-4E1E-B8B6-31424091DFE7}" srcOrd="7" destOrd="0" presId="urn:microsoft.com/office/officeart/2008/layout/VerticalCurvedList"/>
    <dgm:cxn modelId="{C09A11D1-2C13-43A9-8888-8F4A87E8B8CA}" type="presParOf" srcId="{C669D432-5F3C-4B07-8AFB-2ECE9A868178}" destId="{03DC2208-48F0-499E-B8D2-9B4988D003C5}" srcOrd="8" destOrd="0" presId="urn:microsoft.com/office/officeart/2008/layout/VerticalCurvedList"/>
    <dgm:cxn modelId="{F9DBDD5B-BDD6-40D1-B9C6-54BD3B818515}" type="presParOf" srcId="{03DC2208-48F0-499E-B8D2-9B4988D003C5}" destId="{7CBE7AC7-256C-46B1-A4F5-93C6E7925B83}" srcOrd="0" destOrd="0" presId="urn:microsoft.com/office/officeart/2008/layout/VerticalCurvedList"/>
    <dgm:cxn modelId="{1FE81AEB-E6BD-47A9-8B57-3ACDF56ABD88}" type="presParOf" srcId="{C669D432-5F3C-4B07-8AFB-2ECE9A868178}" destId="{3A1BCEBE-165B-42D6-814B-4C344D9F7459}" srcOrd="9" destOrd="0" presId="urn:microsoft.com/office/officeart/2008/layout/VerticalCurvedList"/>
    <dgm:cxn modelId="{A4AA76D3-588A-4AA1-B452-81BF69C88A62}" type="presParOf" srcId="{C669D432-5F3C-4B07-8AFB-2ECE9A868178}" destId="{EB8EF821-63D9-4EDD-9FBD-82BE40D4930B}" srcOrd="10" destOrd="0" presId="urn:microsoft.com/office/officeart/2008/layout/VerticalCurvedList"/>
    <dgm:cxn modelId="{30B86367-7302-4407-8B3A-7AC7AD5A8E54}" type="presParOf" srcId="{EB8EF821-63D9-4EDD-9FBD-82BE40D4930B}" destId="{B637D197-CA7C-40BE-B690-6B9619CF49AF}" srcOrd="0" destOrd="0" presId="urn:microsoft.com/office/officeart/2008/layout/VerticalCurvedList"/>
    <dgm:cxn modelId="{82E3A089-732D-4F2D-8CAC-6AFF19B3CF7C}" type="presParOf" srcId="{C669D432-5F3C-4B07-8AFB-2ECE9A868178}" destId="{A5D155E6-85B0-4902-B194-351F5E57B4E6}" srcOrd="11" destOrd="0" presId="urn:microsoft.com/office/officeart/2008/layout/VerticalCurvedList"/>
    <dgm:cxn modelId="{44E26624-0ED8-4231-97AD-10017A47B183}" type="presParOf" srcId="{C669D432-5F3C-4B07-8AFB-2ECE9A868178}" destId="{27E69E9F-CA2B-467E-A167-6AF5870F4A4A}" srcOrd="12" destOrd="0" presId="urn:microsoft.com/office/officeart/2008/layout/VerticalCurvedList"/>
    <dgm:cxn modelId="{5EE79387-C14F-4786-A1C4-5FCD90D4FE5F}" type="presParOf" srcId="{27E69E9F-CA2B-467E-A167-6AF5870F4A4A}" destId="{701BC457-5ACC-48C1-B1A8-0AC71AFD07B7}" srcOrd="0" destOrd="0" presId="urn:microsoft.com/office/officeart/2008/layout/VerticalCurvedList"/>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E8DDEE4-68E0-4928-9430-DBF2B0776503}" type="doc">
      <dgm:prSet loTypeId="urn:microsoft.com/office/officeart/2008/layout/HorizontalMultiLevelHierarchy" loCatId="hierarchy" qsTypeId="urn:microsoft.com/office/officeart/2005/8/quickstyle/3d1" qsCatId="3D" csTypeId="urn:microsoft.com/office/officeart/2005/8/colors/colorful5" csCatId="colorful" phldr="1"/>
      <dgm:spPr/>
      <dgm:t>
        <a:bodyPr/>
        <a:lstStyle/>
        <a:p>
          <a:endParaRPr lang="en-US"/>
        </a:p>
      </dgm:t>
    </dgm:pt>
    <dgm:pt modelId="{1041496E-98DD-4CDB-81BE-B48933042D21}">
      <dgm:prSet phldrT="[Text]" custT="1"/>
      <dgm:spPr/>
      <dgm:t>
        <a:bodyPr/>
        <a:lstStyle/>
        <a:p>
          <a:r>
            <a:rPr lang="en-US" sz="1800" b="1">
              <a:solidFill>
                <a:sysClr val="windowText" lastClr="000000"/>
              </a:solidFill>
            </a:rPr>
            <a:t>Organizational Hierarchy ( from GM-Trainee Officer)</a:t>
          </a:r>
        </a:p>
      </dgm:t>
    </dgm:pt>
    <dgm:pt modelId="{5DEF49C9-FE45-422F-B5F7-668DAD1E08D3}" type="parTrans" cxnId="{1D94CFC3-2BF7-4664-9405-6B6BB2E444E3}">
      <dgm:prSet/>
      <dgm:spPr/>
      <dgm:t>
        <a:bodyPr/>
        <a:lstStyle/>
        <a:p>
          <a:endParaRPr lang="en-US"/>
        </a:p>
      </dgm:t>
    </dgm:pt>
    <dgm:pt modelId="{E7615885-7178-4E33-B845-77D7E926BC6E}" type="sibTrans" cxnId="{1D94CFC3-2BF7-4664-9405-6B6BB2E444E3}">
      <dgm:prSet/>
      <dgm:spPr/>
      <dgm:t>
        <a:bodyPr/>
        <a:lstStyle/>
        <a:p>
          <a:endParaRPr lang="en-US"/>
        </a:p>
      </dgm:t>
    </dgm:pt>
    <dgm:pt modelId="{F7B2BF9D-58D9-42FC-BD03-D0FB05DBB445}">
      <dgm:prSet phldrT="[Text]" custT="1"/>
      <dgm:spPr/>
      <dgm:t>
        <a:bodyPr/>
        <a:lstStyle/>
        <a:p>
          <a:r>
            <a:rPr lang="en-US" sz="1200">
              <a:solidFill>
                <a:sysClr val="windowText" lastClr="000000"/>
              </a:solidFill>
            </a:rPr>
            <a:t>Deputy Manager</a:t>
          </a:r>
        </a:p>
      </dgm:t>
    </dgm:pt>
    <dgm:pt modelId="{87B04F65-618A-4C65-9AC3-B88DCA937231}" type="parTrans" cxnId="{439D67A0-3C41-43B9-9B73-97D976D812CD}">
      <dgm:prSet custT="1"/>
      <dgm:spPr/>
      <dgm:t>
        <a:bodyPr/>
        <a:lstStyle/>
        <a:p>
          <a:endParaRPr lang="en-US" sz="1200">
            <a:solidFill>
              <a:sysClr val="windowText" lastClr="000000"/>
            </a:solidFill>
          </a:endParaRPr>
        </a:p>
      </dgm:t>
    </dgm:pt>
    <dgm:pt modelId="{712EF136-05EE-45C7-B00F-A29E7CDEA80D}" type="sibTrans" cxnId="{439D67A0-3C41-43B9-9B73-97D976D812CD}">
      <dgm:prSet/>
      <dgm:spPr/>
      <dgm:t>
        <a:bodyPr/>
        <a:lstStyle/>
        <a:p>
          <a:endParaRPr lang="en-US"/>
        </a:p>
      </dgm:t>
    </dgm:pt>
    <dgm:pt modelId="{77AA2B44-C930-4D9F-BE16-E53D99A8C62E}">
      <dgm:prSet phldrT="[Text]" custT="1"/>
      <dgm:spPr/>
      <dgm:t>
        <a:bodyPr/>
        <a:lstStyle/>
        <a:p>
          <a:r>
            <a:rPr lang="en-US" sz="1200">
              <a:solidFill>
                <a:sysClr val="windowText" lastClr="000000"/>
              </a:solidFill>
            </a:rPr>
            <a:t>Assistant Manager</a:t>
          </a:r>
        </a:p>
      </dgm:t>
    </dgm:pt>
    <dgm:pt modelId="{E3EB81F5-A5A7-485A-A928-2B85B74E1B61}" type="parTrans" cxnId="{FF5D82F0-67DF-4F8E-8F5D-6C76392CB871}">
      <dgm:prSet custT="1"/>
      <dgm:spPr/>
      <dgm:t>
        <a:bodyPr/>
        <a:lstStyle/>
        <a:p>
          <a:endParaRPr lang="en-US" sz="1200">
            <a:solidFill>
              <a:sysClr val="windowText" lastClr="000000"/>
            </a:solidFill>
          </a:endParaRPr>
        </a:p>
      </dgm:t>
    </dgm:pt>
    <dgm:pt modelId="{B485CF62-573F-42D2-9543-FEC3E7119C12}" type="sibTrans" cxnId="{FF5D82F0-67DF-4F8E-8F5D-6C76392CB871}">
      <dgm:prSet/>
      <dgm:spPr/>
      <dgm:t>
        <a:bodyPr/>
        <a:lstStyle/>
        <a:p>
          <a:endParaRPr lang="en-US"/>
        </a:p>
      </dgm:t>
    </dgm:pt>
    <dgm:pt modelId="{38B56D22-D52D-4063-9275-472E174AF802}">
      <dgm:prSet phldrT="[Text]" custT="1"/>
      <dgm:spPr/>
      <dgm:t>
        <a:bodyPr/>
        <a:lstStyle/>
        <a:p>
          <a:r>
            <a:rPr lang="en-US" sz="1200">
              <a:solidFill>
                <a:sysClr val="windowText" lastClr="000000"/>
              </a:solidFill>
            </a:rPr>
            <a:t>General Manager (GM)</a:t>
          </a:r>
        </a:p>
      </dgm:t>
    </dgm:pt>
    <dgm:pt modelId="{64E94F01-E8F9-4292-AF24-BFE79ABBD3B2}" type="parTrans" cxnId="{AA2C95F6-71B5-42B8-93CE-5F6F33417815}">
      <dgm:prSet custT="1"/>
      <dgm:spPr/>
      <dgm:t>
        <a:bodyPr/>
        <a:lstStyle/>
        <a:p>
          <a:endParaRPr lang="en-US" sz="1200">
            <a:solidFill>
              <a:sysClr val="windowText" lastClr="000000"/>
            </a:solidFill>
          </a:endParaRPr>
        </a:p>
      </dgm:t>
    </dgm:pt>
    <dgm:pt modelId="{CCFF1369-A6AD-4504-BFCE-766F2488CE09}" type="sibTrans" cxnId="{AA2C95F6-71B5-42B8-93CE-5F6F33417815}">
      <dgm:prSet/>
      <dgm:spPr/>
      <dgm:t>
        <a:bodyPr/>
        <a:lstStyle/>
        <a:p>
          <a:endParaRPr lang="en-US"/>
        </a:p>
      </dgm:t>
    </dgm:pt>
    <dgm:pt modelId="{EDE0727B-7CAB-4A56-A59C-48B9C67947F0}">
      <dgm:prSet phldrT="[Text]" custT="1"/>
      <dgm:spPr/>
      <dgm:t>
        <a:bodyPr/>
        <a:lstStyle/>
        <a:p>
          <a:r>
            <a:rPr lang="en-US" sz="1200">
              <a:solidFill>
                <a:sysClr val="windowText" lastClr="000000"/>
              </a:solidFill>
            </a:rPr>
            <a:t>Deputy General Manager (DGM)</a:t>
          </a:r>
        </a:p>
      </dgm:t>
    </dgm:pt>
    <dgm:pt modelId="{0A2F05A6-0747-44B3-ADE2-F8E35D4A018C}" type="parTrans" cxnId="{AF3961E2-659C-4DF0-8C9B-3E9221E80700}">
      <dgm:prSet custT="1"/>
      <dgm:spPr/>
      <dgm:t>
        <a:bodyPr/>
        <a:lstStyle/>
        <a:p>
          <a:endParaRPr lang="en-US" sz="1200">
            <a:solidFill>
              <a:sysClr val="windowText" lastClr="000000"/>
            </a:solidFill>
          </a:endParaRPr>
        </a:p>
      </dgm:t>
    </dgm:pt>
    <dgm:pt modelId="{F9826269-9167-48A9-87F1-63ACBD516D6D}" type="sibTrans" cxnId="{AF3961E2-659C-4DF0-8C9B-3E9221E80700}">
      <dgm:prSet/>
      <dgm:spPr/>
      <dgm:t>
        <a:bodyPr/>
        <a:lstStyle/>
        <a:p>
          <a:endParaRPr lang="en-US"/>
        </a:p>
      </dgm:t>
    </dgm:pt>
    <dgm:pt modelId="{9087E4BF-CCB3-4122-BE83-B01E7ED63181}">
      <dgm:prSet phldrT="[Text]" custT="1"/>
      <dgm:spPr/>
      <dgm:t>
        <a:bodyPr/>
        <a:lstStyle/>
        <a:p>
          <a:r>
            <a:rPr lang="en-US" sz="1200">
              <a:solidFill>
                <a:sysClr val="windowText" lastClr="000000"/>
              </a:solidFill>
            </a:rPr>
            <a:t>Assistant General Manager (AGM)</a:t>
          </a:r>
        </a:p>
      </dgm:t>
    </dgm:pt>
    <dgm:pt modelId="{6312118C-6088-46B7-85A6-7ED78391C335}" type="parTrans" cxnId="{2C678023-5BF0-410A-9F14-38843F070DD3}">
      <dgm:prSet custT="1"/>
      <dgm:spPr/>
      <dgm:t>
        <a:bodyPr/>
        <a:lstStyle/>
        <a:p>
          <a:endParaRPr lang="en-US" sz="1200">
            <a:solidFill>
              <a:sysClr val="windowText" lastClr="000000"/>
            </a:solidFill>
          </a:endParaRPr>
        </a:p>
      </dgm:t>
    </dgm:pt>
    <dgm:pt modelId="{B37BFE07-9E1F-4865-8252-43EA80322674}" type="sibTrans" cxnId="{2C678023-5BF0-410A-9F14-38843F070DD3}">
      <dgm:prSet/>
      <dgm:spPr/>
      <dgm:t>
        <a:bodyPr/>
        <a:lstStyle/>
        <a:p>
          <a:endParaRPr lang="en-US"/>
        </a:p>
      </dgm:t>
    </dgm:pt>
    <dgm:pt modelId="{DCAFE984-F2C5-4BFC-B482-CEBF7AF94291}">
      <dgm:prSet phldrT="[Text]" custT="1"/>
      <dgm:spPr/>
      <dgm:t>
        <a:bodyPr/>
        <a:lstStyle/>
        <a:p>
          <a:r>
            <a:rPr lang="en-US" sz="1200">
              <a:solidFill>
                <a:sysClr val="windowText" lastClr="000000"/>
              </a:solidFill>
            </a:rPr>
            <a:t>Sr. Manager</a:t>
          </a:r>
        </a:p>
      </dgm:t>
    </dgm:pt>
    <dgm:pt modelId="{5E6D4B10-D000-4D50-AFD8-0916AAAD523E}" type="parTrans" cxnId="{4ED8249E-FEC5-4425-B724-5A02281A6798}">
      <dgm:prSet custT="1"/>
      <dgm:spPr/>
      <dgm:t>
        <a:bodyPr/>
        <a:lstStyle/>
        <a:p>
          <a:endParaRPr lang="en-US" sz="1200">
            <a:solidFill>
              <a:sysClr val="windowText" lastClr="000000"/>
            </a:solidFill>
          </a:endParaRPr>
        </a:p>
      </dgm:t>
    </dgm:pt>
    <dgm:pt modelId="{ED977738-C7F5-459C-85AE-6CE880F57DE2}" type="sibTrans" cxnId="{4ED8249E-FEC5-4425-B724-5A02281A6798}">
      <dgm:prSet/>
      <dgm:spPr/>
      <dgm:t>
        <a:bodyPr/>
        <a:lstStyle/>
        <a:p>
          <a:endParaRPr lang="en-US"/>
        </a:p>
      </dgm:t>
    </dgm:pt>
    <dgm:pt modelId="{85607ADC-9C7F-4B89-8C5E-CFF5578763AA}">
      <dgm:prSet phldrT="[Text]" custT="1"/>
      <dgm:spPr/>
      <dgm:t>
        <a:bodyPr/>
        <a:lstStyle/>
        <a:p>
          <a:r>
            <a:rPr lang="en-US" sz="1200">
              <a:solidFill>
                <a:sysClr val="windowText" lastClr="000000"/>
              </a:solidFill>
            </a:rPr>
            <a:t>Manager</a:t>
          </a:r>
        </a:p>
      </dgm:t>
    </dgm:pt>
    <dgm:pt modelId="{EB0D64C2-3978-4EA5-9E09-C85C567C0890}" type="parTrans" cxnId="{DEDB141D-BB21-4B69-BC73-55C2FC0B27FD}">
      <dgm:prSet custT="1"/>
      <dgm:spPr/>
      <dgm:t>
        <a:bodyPr/>
        <a:lstStyle/>
        <a:p>
          <a:endParaRPr lang="en-US" sz="1200">
            <a:solidFill>
              <a:sysClr val="windowText" lastClr="000000"/>
            </a:solidFill>
          </a:endParaRPr>
        </a:p>
      </dgm:t>
    </dgm:pt>
    <dgm:pt modelId="{97120BBD-F669-4C03-877B-00CBE72A368D}" type="sibTrans" cxnId="{DEDB141D-BB21-4B69-BC73-55C2FC0B27FD}">
      <dgm:prSet/>
      <dgm:spPr/>
      <dgm:t>
        <a:bodyPr/>
        <a:lstStyle/>
        <a:p>
          <a:endParaRPr lang="en-US"/>
        </a:p>
      </dgm:t>
    </dgm:pt>
    <dgm:pt modelId="{C3C6EA0A-39C1-45AB-A30E-C79B3CFD602D}">
      <dgm:prSet phldrT="[Text]" custT="1"/>
      <dgm:spPr/>
      <dgm:t>
        <a:bodyPr/>
        <a:lstStyle/>
        <a:p>
          <a:r>
            <a:rPr lang="en-US" sz="1200">
              <a:solidFill>
                <a:sysClr val="windowText" lastClr="000000"/>
              </a:solidFill>
            </a:rPr>
            <a:t>Sr. Executive</a:t>
          </a:r>
        </a:p>
      </dgm:t>
    </dgm:pt>
    <dgm:pt modelId="{F2E97AFE-CEA3-43C2-A093-EA064924262D}" type="parTrans" cxnId="{322BF3B0-5214-4027-9788-2E067E302CCE}">
      <dgm:prSet custT="1"/>
      <dgm:spPr/>
      <dgm:t>
        <a:bodyPr/>
        <a:lstStyle/>
        <a:p>
          <a:endParaRPr lang="en-US" sz="1200">
            <a:solidFill>
              <a:sysClr val="windowText" lastClr="000000"/>
            </a:solidFill>
          </a:endParaRPr>
        </a:p>
      </dgm:t>
    </dgm:pt>
    <dgm:pt modelId="{1E012D9E-1DB3-4401-9B16-0A8CCD91C747}" type="sibTrans" cxnId="{322BF3B0-5214-4027-9788-2E067E302CCE}">
      <dgm:prSet/>
      <dgm:spPr/>
      <dgm:t>
        <a:bodyPr/>
        <a:lstStyle/>
        <a:p>
          <a:endParaRPr lang="en-US"/>
        </a:p>
      </dgm:t>
    </dgm:pt>
    <dgm:pt modelId="{2771726B-BA19-4BCA-9C04-C8AD1BD6C41C}">
      <dgm:prSet phldrT="[Text]" custT="1"/>
      <dgm:spPr/>
      <dgm:t>
        <a:bodyPr/>
        <a:lstStyle/>
        <a:p>
          <a:r>
            <a:rPr lang="en-US" sz="1200">
              <a:solidFill>
                <a:sysClr val="windowText" lastClr="000000"/>
              </a:solidFill>
            </a:rPr>
            <a:t>Executive</a:t>
          </a:r>
        </a:p>
      </dgm:t>
    </dgm:pt>
    <dgm:pt modelId="{DC5C17EA-4E9E-4396-8F09-80DAF8709181}" type="parTrans" cxnId="{51BA228F-6DD3-4798-8C44-02E93358A123}">
      <dgm:prSet custT="1"/>
      <dgm:spPr/>
      <dgm:t>
        <a:bodyPr/>
        <a:lstStyle/>
        <a:p>
          <a:endParaRPr lang="en-US" sz="1200">
            <a:solidFill>
              <a:sysClr val="windowText" lastClr="000000"/>
            </a:solidFill>
          </a:endParaRPr>
        </a:p>
      </dgm:t>
    </dgm:pt>
    <dgm:pt modelId="{37DBB707-9DAD-4982-9E1C-115FF4DC70ED}" type="sibTrans" cxnId="{51BA228F-6DD3-4798-8C44-02E93358A123}">
      <dgm:prSet/>
      <dgm:spPr/>
      <dgm:t>
        <a:bodyPr/>
        <a:lstStyle/>
        <a:p>
          <a:endParaRPr lang="en-US"/>
        </a:p>
      </dgm:t>
    </dgm:pt>
    <dgm:pt modelId="{19123625-6080-40FF-BD98-667BDA38231E}">
      <dgm:prSet phldrT="[Text]" custT="1"/>
      <dgm:spPr/>
      <dgm:t>
        <a:bodyPr/>
        <a:lstStyle/>
        <a:p>
          <a:r>
            <a:rPr lang="en-US" sz="1200">
              <a:solidFill>
                <a:sysClr val="windowText" lastClr="000000"/>
              </a:solidFill>
            </a:rPr>
            <a:t>Sr. Officer</a:t>
          </a:r>
        </a:p>
      </dgm:t>
    </dgm:pt>
    <dgm:pt modelId="{383C10BA-5EB6-42D2-B242-B3AE51C1D1AD}" type="parTrans" cxnId="{1C06E756-F820-49BC-B816-DFC66C5D01A5}">
      <dgm:prSet custT="1"/>
      <dgm:spPr/>
      <dgm:t>
        <a:bodyPr/>
        <a:lstStyle/>
        <a:p>
          <a:endParaRPr lang="en-US" sz="1200">
            <a:solidFill>
              <a:sysClr val="windowText" lastClr="000000"/>
            </a:solidFill>
          </a:endParaRPr>
        </a:p>
      </dgm:t>
    </dgm:pt>
    <dgm:pt modelId="{D335E6FD-4EC6-4DA2-8DB0-C6E9642545A1}" type="sibTrans" cxnId="{1C06E756-F820-49BC-B816-DFC66C5D01A5}">
      <dgm:prSet/>
      <dgm:spPr/>
      <dgm:t>
        <a:bodyPr/>
        <a:lstStyle/>
        <a:p>
          <a:endParaRPr lang="en-US"/>
        </a:p>
      </dgm:t>
    </dgm:pt>
    <dgm:pt modelId="{55684275-2AC6-42B2-85C6-6FD70B50536E}">
      <dgm:prSet phldrT="[Text]" custT="1"/>
      <dgm:spPr/>
      <dgm:t>
        <a:bodyPr/>
        <a:lstStyle/>
        <a:p>
          <a:r>
            <a:rPr lang="en-US" sz="1200">
              <a:solidFill>
                <a:sysClr val="windowText" lastClr="000000"/>
              </a:solidFill>
            </a:rPr>
            <a:t>Officer</a:t>
          </a:r>
        </a:p>
      </dgm:t>
    </dgm:pt>
    <dgm:pt modelId="{0872CF5E-F948-4E40-848E-8B85E47BB630}" type="parTrans" cxnId="{A200369E-5335-49E8-A873-B6598804C672}">
      <dgm:prSet custT="1"/>
      <dgm:spPr/>
      <dgm:t>
        <a:bodyPr/>
        <a:lstStyle/>
        <a:p>
          <a:endParaRPr lang="en-US" sz="1200">
            <a:solidFill>
              <a:sysClr val="windowText" lastClr="000000"/>
            </a:solidFill>
          </a:endParaRPr>
        </a:p>
      </dgm:t>
    </dgm:pt>
    <dgm:pt modelId="{55C857F4-E0E4-4C52-9F0D-BBF470D4963F}" type="sibTrans" cxnId="{A200369E-5335-49E8-A873-B6598804C672}">
      <dgm:prSet/>
      <dgm:spPr/>
      <dgm:t>
        <a:bodyPr/>
        <a:lstStyle/>
        <a:p>
          <a:endParaRPr lang="en-US"/>
        </a:p>
      </dgm:t>
    </dgm:pt>
    <dgm:pt modelId="{0F6FDB08-98C3-46A3-BA6E-39B1313FAE15}">
      <dgm:prSet phldrT="[Text]" custT="1"/>
      <dgm:spPr/>
      <dgm:t>
        <a:bodyPr/>
        <a:lstStyle/>
        <a:p>
          <a:r>
            <a:rPr lang="en-US" sz="1200">
              <a:solidFill>
                <a:sysClr val="windowText" lastClr="000000"/>
              </a:solidFill>
            </a:rPr>
            <a:t>Trainee Officer/ Management Trainee</a:t>
          </a:r>
        </a:p>
      </dgm:t>
    </dgm:pt>
    <dgm:pt modelId="{DEC3C249-4E5A-4F9C-80FD-A1F1AFED130D}" type="parTrans" cxnId="{E670DAE1-E10D-4D40-A589-2E09469E66CD}">
      <dgm:prSet custT="1"/>
      <dgm:spPr/>
      <dgm:t>
        <a:bodyPr/>
        <a:lstStyle/>
        <a:p>
          <a:endParaRPr lang="en-US" sz="1200">
            <a:solidFill>
              <a:sysClr val="windowText" lastClr="000000"/>
            </a:solidFill>
          </a:endParaRPr>
        </a:p>
      </dgm:t>
    </dgm:pt>
    <dgm:pt modelId="{98A293B1-867A-4816-BDAD-3C507588532A}" type="sibTrans" cxnId="{E670DAE1-E10D-4D40-A589-2E09469E66CD}">
      <dgm:prSet/>
      <dgm:spPr/>
      <dgm:t>
        <a:bodyPr/>
        <a:lstStyle/>
        <a:p>
          <a:endParaRPr lang="en-US"/>
        </a:p>
      </dgm:t>
    </dgm:pt>
    <dgm:pt modelId="{2155A479-E305-4DD4-8CCC-3DC033133B1F}" type="pres">
      <dgm:prSet presAssocID="{1E8DDEE4-68E0-4928-9430-DBF2B0776503}" presName="Name0" presStyleCnt="0">
        <dgm:presLayoutVars>
          <dgm:chPref val="1"/>
          <dgm:dir/>
          <dgm:animOne val="branch"/>
          <dgm:animLvl val="lvl"/>
          <dgm:resizeHandles val="exact"/>
        </dgm:presLayoutVars>
      </dgm:prSet>
      <dgm:spPr/>
      <dgm:t>
        <a:bodyPr/>
        <a:lstStyle/>
        <a:p>
          <a:endParaRPr lang="en-US"/>
        </a:p>
      </dgm:t>
    </dgm:pt>
    <dgm:pt modelId="{7517F777-D70C-4A9F-BE27-DE70155E46B5}" type="pres">
      <dgm:prSet presAssocID="{1041496E-98DD-4CDB-81BE-B48933042D21}" presName="root1" presStyleCnt="0"/>
      <dgm:spPr/>
    </dgm:pt>
    <dgm:pt modelId="{64406143-99F4-4C8A-96CE-7AFFD1998778}" type="pres">
      <dgm:prSet presAssocID="{1041496E-98DD-4CDB-81BE-B48933042D21}" presName="LevelOneTextNode" presStyleLbl="node0" presStyleIdx="0" presStyleCnt="1" custScaleX="162151" custScaleY="107492">
        <dgm:presLayoutVars>
          <dgm:chPref val="3"/>
        </dgm:presLayoutVars>
      </dgm:prSet>
      <dgm:spPr/>
      <dgm:t>
        <a:bodyPr/>
        <a:lstStyle/>
        <a:p>
          <a:endParaRPr lang="en-US"/>
        </a:p>
      </dgm:t>
    </dgm:pt>
    <dgm:pt modelId="{42566A5C-C5A9-410C-975F-1ED929ECE4A4}" type="pres">
      <dgm:prSet presAssocID="{1041496E-98DD-4CDB-81BE-B48933042D21}" presName="level2hierChild" presStyleCnt="0"/>
      <dgm:spPr/>
    </dgm:pt>
    <dgm:pt modelId="{2AD3317C-9A50-4A61-B96A-9015FD1E336E}" type="pres">
      <dgm:prSet presAssocID="{64E94F01-E8F9-4292-AF24-BFE79ABBD3B2}" presName="conn2-1" presStyleLbl="parChTrans1D2" presStyleIdx="0" presStyleCnt="12"/>
      <dgm:spPr/>
      <dgm:t>
        <a:bodyPr/>
        <a:lstStyle/>
        <a:p>
          <a:endParaRPr lang="en-US"/>
        </a:p>
      </dgm:t>
    </dgm:pt>
    <dgm:pt modelId="{470958D7-F692-4C23-946E-89F980680B67}" type="pres">
      <dgm:prSet presAssocID="{64E94F01-E8F9-4292-AF24-BFE79ABBD3B2}" presName="connTx" presStyleLbl="parChTrans1D2" presStyleIdx="0" presStyleCnt="12"/>
      <dgm:spPr/>
      <dgm:t>
        <a:bodyPr/>
        <a:lstStyle/>
        <a:p>
          <a:endParaRPr lang="en-US"/>
        </a:p>
      </dgm:t>
    </dgm:pt>
    <dgm:pt modelId="{24413041-B2F1-4C50-826C-94321661B667}" type="pres">
      <dgm:prSet presAssocID="{38B56D22-D52D-4063-9275-472E174AF802}" presName="root2" presStyleCnt="0"/>
      <dgm:spPr/>
    </dgm:pt>
    <dgm:pt modelId="{7D34A709-06FA-46B7-B6E4-343A19A0420C}" type="pres">
      <dgm:prSet presAssocID="{38B56D22-D52D-4063-9275-472E174AF802}" presName="LevelTwoTextNode" presStyleLbl="node2" presStyleIdx="0" presStyleCnt="12">
        <dgm:presLayoutVars>
          <dgm:chPref val="3"/>
        </dgm:presLayoutVars>
      </dgm:prSet>
      <dgm:spPr/>
      <dgm:t>
        <a:bodyPr/>
        <a:lstStyle/>
        <a:p>
          <a:endParaRPr lang="en-US"/>
        </a:p>
      </dgm:t>
    </dgm:pt>
    <dgm:pt modelId="{96969921-1A8E-48A1-9F31-5026792E9BEE}" type="pres">
      <dgm:prSet presAssocID="{38B56D22-D52D-4063-9275-472E174AF802}" presName="level3hierChild" presStyleCnt="0"/>
      <dgm:spPr/>
    </dgm:pt>
    <dgm:pt modelId="{0C6997B0-9F1F-4607-BF7E-2E6FB54CA517}" type="pres">
      <dgm:prSet presAssocID="{0A2F05A6-0747-44B3-ADE2-F8E35D4A018C}" presName="conn2-1" presStyleLbl="parChTrans1D2" presStyleIdx="1" presStyleCnt="12"/>
      <dgm:spPr/>
      <dgm:t>
        <a:bodyPr/>
        <a:lstStyle/>
        <a:p>
          <a:endParaRPr lang="en-US"/>
        </a:p>
      </dgm:t>
    </dgm:pt>
    <dgm:pt modelId="{64D618BA-1139-486B-A051-53424A2492BB}" type="pres">
      <dgm:prSet presAssocID="{0A2F05A6-0747-44B3-ADE2-F8E35D4A018C}" presName="connTx" presStyleLbl="parChTrans1D2" presStyleIdx="1" presStyleCnt="12"/>
      <dgm:spPr/>
      <dgm:t>
        <a:bodyPr/>
        <a:lstStyle/>
        <a:p>
          <a:endParaRPr lang="en-US"/>
        </a:p>
      </dgm:t>
    </dgm:pt>
    <dgm:pt modelId="{23F84293-124C-48E4-8453-714352EB05D2}" type="pres">
      <dgm:prSet presAssocID="{EDE0727B-7CAB-4A56-A59C-48B9C67947F0}" presName="root2" presStyleCnt="0"/>
      <dgm:spPr/>
    </dgm:pt>
    <dgm:pt modelId="{EAD5C876-D930-47DF-8799-E6562BB70282}" type="pres">
      <dgm:prSet presAssocID="{EDE0727B-7CAB-4A56-A59C-48B9C67947F0}" presName="LevelTwoTextNode" presStyleLbl="node2" presStyleIdx="1" presStyleCnt="12">
        <dgm:presLayoutVars>
          <dgm:chPref val="3"/>
        </dgm:presLayoutVars>
      </dgm:prSet>
      <dgm:spPr/>
      <dgm:t>
        <a:bodyPr/>
        <a:lstStyle/>
        <a:p>
          <a:endParaRPr lang="en-US"/>
        </a:p>
      </dgm:t>
    </dgm:pt>
    <dgm:pt modelId="{F3F1676E-9D68-4D3B-B53B-BAB41215F4F8}" type="pres">
      <dgm:prSet presAssocID="{EDE0727B-7CAB-4A56-A59C-48B9C67947F0}" presName="level3hierChild" presStyleCnt="0"/>
      <dgm:spPr/>
    </dgm:pt>
    <dgm:pt modelId="{511E16FB-6E6D-4E67-9485-375C7B53340D}" type="pres">
      <dgm:prSet presAssocID="{6312118C-6088-46B7-85A6-7ED78391C335}" presName="conn2-1" presStyleLbl="parChTrans1D2" presStyleIdx="2" presStyleCnt="12"/>
      <dgm:spPr/>
      <dgm:t>
        <a:bodyPr/>
        <a:lstStyle/>
        <a:p>
          <a:endParaRPr lang="en-US"/>
        </a:p>
      </dgm:t>
    </dgm:pt>
    <dgm:pt modelId="{3C04FE05-DDC7-48D0-9946-877A08E46FBE}" type="pres">
      <dgm:prSet presAssocID="{6312118C-6088-46B7-85A6-7ED78391C335}" presName="connTx" presStyleLbl="parChTrans1D2" presStyleIdx="2" presStyleCnt="12"/>
      <dgm:spPr/>
      <dgm:t>
        <a:bodyPr/>
        <a:lstStyle/>
        <a:p>
          <a:endParaRPr lang="en-US"/>
        </a:p>
      </dgm:t>
    </dgm:pt>
    <dgm:pt modelId="{45C98127-6894-4A37-8E5A-77A6BA24633E}" type="pres">
      <dgm:prSet presAssocID="{9087E4BF-CCB3-4122-BE83-B01E7ED63181}" presName="root2" presStyleCnt="0"/>
      <dgm:spPr/>
    </dgm:pt>
    <dgm:pt modelId="{31278A26-2C84-4383-841D-74BA7FE25F3B}" type="pres">
      <dgm:prSet presAssocID="{9087E4BF-CCB3-4122-BE83-B01E7ED63181}" presName="LevelTwoTextNode" presStyleLbl="node2" presStyleIdx="2" presStyleCnt="12">
        <dgm:presLayoutVars>
          <dgm:chPref val="3"/>
        </dgm:presLayoutVars>
      </dgm:prSet>
      <dgm:spPr/>
      <dgm:t>
        <a:bodyPr/>
        <a:lstStyle/>
        <a:p>
          <a:endParaRPr lang="en-US"/>
        </a:p>
      </dgm:t>
    </dgm:pt>
    <dgm:pt modelId="{B0C237E1-FFAC-494F-A2E1-E37F6D1842FE}" type="pres">
      <dgm:prSet presAssocID="{9087E4BF-CCB3-4122-BE83-B01E7ED63181}" presName="level3hierChild" presStyleCnt="0"/>
      <dgm:spPr/>
    </dgm:pt>
    <dgm:pt modelId="{9442E741-6A90-4CA7-B1DC-65C378636843}" type="pres">
      <dgm:prSet presAssocID="{5E6D4B10-D000-4D50-AFD8-0916AAAD523E}" presName="conn2-1" presStyleLbl="parChTrans1D2" presStyleIdx="3" presStyleCnt="12"/>
      <dgm:spPr/>
      <dgm:t>
        <a:bodyPr/>
        <a:lstStyle/>
        <a:p>
          <a:endParaRPr lang="en-US"/>
        </a:p>
      </dgm:t>
    </dgm:pt>
    <dgm:pt modelId="{8EE6C904-1FAA-4D2F-890A-B7BFB095948F}" type="pres">
      <dgm:prSet presAssocID="{5E6D4B10-D000-4D50-AFD8-0916AAAD523E}" presName="connTx" presStyleLbl="parChTrans1D2" presStyleIdx="3" presStyleCnt="12"/>
      <dgm:spPr/>
      <dgm:t>
        <a:bodyPr/>
        <a:lstStyle/>
        <a:p>
          <a:endParaRPr lang="en-US"/>
        </a:p>
      </dgm:t>
    </dgm:pt>
    <dgm:pt modelId="{BF1C62D4-A10D-4E90-BB01-CB6D71C8D5C1}" type="pres">
      <dgm:prSet presAssocID="{DCAFE984-F2C5-4BFC-B482-CEBF7AF94291}" presName="root2" presStyleCnt="0"/>
      <dgm:spPr/>
    </dgm:pt>
    <dgm:pt modelId="{A6A3AA71-D2D8-4D7E-8C86-8F955E21DD5C}" type="pres">
      <dgm:prSet presAssocID="{DCAFE984-F2C5-4BFC-B482-CEBF7AF94291}" presName="LevelTwoTextNode" presStyleLbl="node2" presStyleIdx="3" presStyleCnt="12">
        <dgm:presLayoutVars>
          <dgm:chPref val="3"/>
        </dgm:presLayoutVars>
      </dgm:prSet>
      <dgm:spPr/>
      <dgm:t>
        <a:bodyPr/>
        <a:lstStyle/>
        <a:p>
          <a:endParaRPr lang="en-US"/>
        </a:p>
      </dgm:t>
    </dgm:pt>
    <dgm:pt modelId="{504E6DD2-B132-462C-89D0-87DDB103FE33}" type="pres">
      <dgm:prSet presAssocID="{DCAFE984-F2C5-4BFC-B482-CEBF7AF94291}" presName="level3hierChild" presStyleCnt="0"/>
      <dgm:spPr/>
    </dgm:pt>
    <dgm:pt modelId="{B7D04228-5231-400F-8D88-E62C83823EEA}" type="pres">
      <dgm:prSet presAssocID="{EB0D64C2-3978-4EA5-9E09-C85C567C0890}" presName="conn2-1" presStyleLbl="parChTrans1D2" presStyleIdx="4" presStyleCnt="12"/>
      <dgm:spPr/>
      <dgm:t>
        <a:bodyPr/>
        <a:lstStyle/>
        <a:p>
          <a:endParaRPr lang="en-US"/>
        </a:p>
      </dgm:t>
    </dgm:pt>
    <dgm:pt modelId="{22714418-4708-41EC-802C-F3CEA2041415}" type="pres">
      <dgm:prSet presAssocID="{EB0D64C2-3978-4EA5-9E09-C85C567C0890}" presName="connTx" presStyleLbl="parChTrans1D2" presStyleIdx="4" presStyleCnt="12"/>
      <dgm:spPr/>
      <dgm:t>
        <a:bodyPr/>
        <a:lstStyle/>
        <a:p>
          <a:endParaRPr lang="en-US"/>
        </a:p>
      </dgm:t>
    </dgm:pt>
    <dgm:pt modelId="{18FB3F51-8C19-4A04-BBA4-F9D67E802139}" type="pres">
      <dgm:prSet presAssocID="{85607ADC-9C7F-4B89-8C5E-CFF5578763AA}" presName="root2" presStyleCnt="0"/>
      <dgm:spPr/>
    </dgm:pt>
    <dgm:pt modelId="{D4EDB3D6-DB04-40EF-91BA-DCA6E435A835}" type="pres">
      <dgm:prSet presAssocID="{85607ADC-9C7F-4B89-8C5E-CFF5578763AA}" presName="LevelTwoTextNode" presStyleLbl="node2" presStyleIdx="4" presStyleCnt="12">
        <dgm:presLayoutVars>
          <dgm:chPref val="3"/>
        </dgm:presLayoutVars>
      </dgm:prSet>
      <dgm:spPr/>
      <dgm:t>
        <a:bodyPr/>
        <a:lstStyle/>
        <a:p>
          <a:endParaRPr lang="en-US"/>
        </a:p>
      </dgm:t>
    </dgm:pt>
    <dgm:pt modelId="{D6EC9BD6-891F-4BB9-B886-166ED144D230}" type="pres">
      <dgm:prSet presAssocID="{85607ADC-9C7F-4B89-8C5E-CFF5578763AA}" presName="level3hierChild" presStyleCnt="0"/>
      <dgm:spPr/>
    </dgm:pt>
    <dgm:pt modelId="{47C8256F-8D30-42FA-A453-7185CAD8ADF5}" type="pres">
      <dgm:prSet presAssocID="{87B04F65-618A-4C65-9AC3-B88DCA937231}" presName="conn2-1" presStyleLbl="parChTrans1D2" presStyleIdx="5" presStyleCnt="12"/>
      <dgm:spPr/>
      <dgm:t>
        <a:bodyPr/>
        <a:lstStyle/>
        <a:p>
          <a:endParaRPr lang="en-US"/>
        </a:p>
      </dgm:t>
    </dgm:pt>
    <dgm:pt modelId="{0847BD8A-864A-4B2F-AD0A-26AEC44C6FDC}" type="pres">
      <dgm:prSet presAssocID="{87B04F65-618A-4C65-9AC3-B88DCA937231}" presName="connTx" presStyleLbl="parChTrans1D2" presStyleIdx="5" presStyleCnt="12"/>
      <dgm:spPr/>
      <dgm:t>
        <a:bodyPr/>
        <a:lstStyle/>
        <a:p>
          <a:endParaRPr lang="en-US"/>
        </a:p>
      </dgm:t>
    </dgm:pt>
    <dgm:pt modelId="{4C847EC4-3653-4A94-AE2A-BB21AC7D9598}" type="pres">
      <dgm:prSet presAssocID="{F7B2BF9D-58D9-42FC-BD03-D0FB05DBB445}" presName="root2" presStyleCnt="0"/>
      <dgm:spPr/>
    </dgm:pt>
    <dgm:pt modelId="{6EBFA6B1-3746-4514-9692-F7E422767DFF}" type="pres">
      <dgm:prSet presAssocID="{F7B2BF9D-58D9-42FC-BD03-D0FB05DBB445}" presName="LevelTwoTextNode" presStyleLbl="node2" presStyleIdx="5" presStyleCnt="12">
        <dgm:presLayoutVars>
          <dgm:chPref val="3"/>
        </dgm:presLayoutVars>
      </dgm:prSet>
      <dgm:spPr/>
      <dgm:t>
        <a:bodyPr/>
        <a:lstStyle/>
        <a:p>
          <a:endParaRPr lang="en-US"/>
        </a:p>
      </dgm:t>
    </dgm:pt>
    <dgm:pt modelId="{8E67D7FC-53E1-4506-8047-880B3B11812E}" type="pres">
      <dgm:prSet presAssocID="{F7B2BF9D-58D9-42FC-BD03-D0FB05DBB445}" presName="level3hierChild" presStyleCnt="0"/>
      <dgm:spPr/>
    </dgm:pt>
    <dgm:pt modelId="{97706D63-4913-419D-896E-CFFE0F0DD53E}" type="pres">
      <dgm:prSet presAssocID="{E3EB81F5-A5A7-485A-A928-2B85B74E1B61}" presName="conn2-1" presStyleLbl="parChTrans1D2" presStyleIdx="6" presStyleCnt="12"/>
      <dgm:spPr/>
      <dgm:t>
        <a:bodyPr/>
        <a:lstStyle/>
        <a:p>
          <a:endParaRPr lang="en-US"/>
        </a:p>
      </dgm:t>
    </dgm:pt>
    <dgm:pt modelId="{B224B233-DF37-4CDB-92B8-E94606745AA6}" type="pres">
      <dgm:prSet presAssocID="{E3EB81F5-A5A7-485A-A928-2B85B74E1B61}" presName="connTx" presStyleLbl="parChTrans1D2" presStyleIdx="6" presStyleCnt="12"/>
      <dgm:spPr/>
      <dgm:t>
        <a:bodyPr/>
        <a:lstStyle/>
        <a:p>
          <a:endParaRPr lang="en-US"/>
        </a:p>
      </dgm:t>
    </dgm:pt>
    <dgm:pt modelId="{680E694A-9C10-49A0-90C3-983D5728670C}" type="pres">
      <dgm:prSet presAssocID="{77AA2B44-C930-4D9F-BE16-E53D99A8C62E}" presName="root2" presStyleCnt="0"/>
      <dgm:spPr/>
    </dgm:pt>
    <dgm:pt modelId="{708EC8E9-05DA-4A35-8152-67693F28ECD5}" type="pres">
      <dgm:prSet presAssocID="{77AA2B44-C930-4D9F-BE16-E53D99A8C62E}" presName="LevelTwoTextNode" presStyleLbl="node2" presStyleIdx="6" presStyleCnt="12">
        <dgm:presLayoutVars>
          <dgm:chPref val="3"/>
        </dgm:presLayoutVars>
      </dgm:prSet>
      <dgm:spPr/>
      <dgm:t>
        <a:bodyPr/>
        <a:lstStyle/>
        <a:p>
          <a:endParaRPr lang="en-US"/>
        </a:p>
      </dgm:t>
    </dgm:pt>
    <dgm:pt modelId="{A1E46689-369E-4A58-9741-FD2F8711A0F0}" type="pres">
      <dgm:prSet presAssocID="{77AA2B44-C930-4D9F-BE16-E53D99A8C62E}" presName="level3hierChild" presStyleCnt="0"/>
      <dgm:spPr/>
    </dgm:pt>
    <dgm:pt modelId="{C78C0C32-783D-42C9-9CC9-5995EB9ED522}" type="pres">
      <dgm:prSet presAssocID="{F2E97AFE-CEA3-43C2-A093-EA064924262D}" presName="conn2-1" presStyleLbl="parChTrans1D2" presStyleIdx="7" presStyleCnt="12"/>
      <dgm:spPr/>
      <dgm:t>
        <a:bodyPr/>
        <a:lstStyle/>
        <a:p>
          <a:endParaRPr lang="en-US"/>
        </a:p>
      </dgm:t>
    </dgm:pt>
    <dgm:pt modelId="{98257428-CFF0-426C-B0F5-76DB7E6C307C}" type="pres">
      <dgm:prSet presAssocID="{F2E97AFE-CEA3-43C2-A093-EA064924262D}" presName="connTx" presStyleLbl="parChTrans1D2" presStyleIdx="7" presStyleCnt="12"/>
      <dgm:spPr/>
      <dgm:t>
        <a:bodyPr/>
        <a:lstStyle/>
        <a:p>
          <a:endParaRPr lang="en-US"/>
        </a:p>
      </dgm:t>
    </dgm:pt>
    <dgm:pt modelId="{20D32DD0-B9F9-4063-94C6-C18B78130015}" type="pres">
      <dgm:prSet presAssocID="{C3C6EA0A-39C1-45AB-A30E-C79B3CFD602D}" presName="root2" presStyleCnt="0"/>
      <dgm:spPr/>
    </dgm:pt>
    <dgm:pt modelId="{AE3733AA-E44C-4BA2-9DA8-5A58ACEF8DB2}" type="pres">
      <dgm:prSet presAssocID="{C3C6EA0A-39C1-45AB-A30E-C79B3CFD602D}" presName="LevelTwoTextNode" presStyleLbl="node2" presStyleIdx="7" presStyleCnt="12">
        <dgm:presLayoutVars>
          <dgm:chPref val="3"/>
        </dgm:presLayoutVars>
      </dgm:prSet>
      <dgm:spPr/>
      <dgm:t>
        <a:bodyPr/>
        <a:lstStyle/>
        <a:p>
          <a:endParaRPr lang="en-US"/>
        </a:p>
      </dgm:t>
    </dgm:pt>
    <dgm:pt modelId="{29D47C26-5FBC-4056-8FD8-013B8362A0D5}" type="pres">
      <dgm:prSet presAssocID="{C3C6EA0A-39C1-45AB-A30E-C79B3CFD602D}" presName="level3hierChild" presStyleCnt="0"/>
      <dgm:spPr/>
    </dgm:pt>
    <dgm:pt modelId="{82461C48-3F74-482D-B409-4E900B2377C0}" type="pres">
      <dgm:prSet presAssocID="{DC5C17EA-4E9E-4396-8F09-80DAF8709181}" presName="conn2-1" presStyleLbl="parChTrans1D2" presStyleIdx="8" presStyleCnt="12"/>
      <dgm:spPr/>
      <dgm:t>
        <a:bodyPr/>
        <a:lstStyle/>
        <a:p>
          <a:endParaRPr lang="en-US"/>
        </a:p>
      </dgm:t>
    </dgm:pt>
    <dgm:pt modelId="{CC4EAF9B-D607-4900-8D30-61442D6AFC90}" type="pres">
      <dgm:prSet presAssocID="{DC5C17EA-4E9E-4396-8F09-80DAF8709181}" presName="connTx" presStyleLbl="parChTrans1D2" presStyleIdx="8" presStyleCnt="12"/>
      <dgm:spPr/>
      <dgm:t>
        <a:bodyPr/>
        <a:lstStyle/>
        <a:p>
          <a:endParaRPr lang="en-US"/>
        </a:p>
      </dgm:t>
    </dgm:pt>
    <dgm:pt modelId="{1C5C6633-BD94-4210-BDCB-C8143FB54E82}" type="pres">
      <dgm:prSet presAssocID="{2771726B-BA19-4BCA-9C04-C8AD1BD6C41C}" presName="root2" presStyleCnt="0"/>
      <dgm:spPr/>
    </dgm:pt>
    <dgm:pt modelId="{92DFAA32-C94D-4FB4-8E46-ED2C7E47C7CA}" type="pres">
      <dgm:prSet presAssocID="{2771726B-BA19-4BCA-9C04-C8AD1BD6C41C}" presName="LevelTwoTextNode" presStyleLbl="node2" presStyleIdx="8" presStyleCnt="12">
        <dgm:presLayoutVars>
          <dgm:chPref val="3"/>
        </dgm:presLayoutVars>
      </dgm:prSet>
      <dgm:spPr/>
      <dgm:t>
        <a:bodyPr/>
        <a:lstStyle/>
        <a:p>
          <a:endParaRPr lang="en-US"/>
        </a:p>
      </dgm:t>
    </dgm:pt>
    <dgm:pt modelId="{53BC2AD4-8F05-49E0-8024-C76DBBAC4135}" type="pres">
      <dgm:prSet presAssocID="{2771726B-BA19-4BCA-9C04-C8AD1BD6C41C}" presName="level3hierChild" presStyleCnt="0"/>
      <dgm:spPr/>
    </dgm:pt>
    <dgm:pt modelId="{732BF544-1964-4954-876A-A64748BEE8B4}" type="pres">
      <dgm:prSet presAssocID="{383C10BA-5EB6-42D2-B242-B3AE51C1D1AD}" presName="conn2-1" presStyleLbl="parChTrans1D2" presStyleIdx="9" presStyleCnt="12"/>
      <dgm:spPr/>
      <dgm:t>
        <a:bodyPr/>
        <a:lstStyle/>
        <a:p>
          <a:endParaRPr lang="en-US"/>
        </a:p>
      </dgm:t>
    </dgm:pt>
    <dgm:pt modelId="{83538E89-96D4-409A-BA8A-01454D068972}" type="pres">
      <dgm:prSet presAssocID="{383C10BA-5EB6-42D2-B242-B3AE51C1D1AD}" presName="connTx" presStyleLbl="parChTrans1D2" presStyleIdx="9" presStyleCnt="12"/>
      <dgm:spPr/>
      <dgm:t>
        <a:bodyPr/>
        <a:lstStyle/>
        <a:p>
          <a:endParaRPr lang="en-US"/>
        </a:p>
      </dgm:t>
    </dgm:pt>
    <dgm:pt modelId="{938B02B5-38D0-4D4D-BDE2-71BAB5C2DE4E}" type="pres">
      <dgm:prSet presAssocID="{19123625-6080-40FF-BD98-667BDA38231E}" presName="root2" presStyleCnt="0"/>
      <dgm:spPr/>
    </dgm:pt>
    <dgm:pt modelId="{ADB5F68E-3C6B-4522-828E-B58721559CF7}" type="pres">
      <dgm:prSet presAssocID="{19123625-6080-40FF-BD98-667BDA38231E}" presName="LevelTwoTextNode" presStyleLbl="node2" presStyleIdx="9" presStyleCnt="12">
        <dgm:presLayoutVars>
          <dgm:chPref val="3"/>
        </dgm:presLayoutVars>
      </dgm:prSet>
      <dgm:spPr/>
      <dgm:t>
        <a:bodyPr/>
        <a:lstStyle/>
        <a:p>
          <a:endParaRPr lang="en-US"/>
        </a:p>
      </dgm:t>
    </dgm:pt>
    <dgm:pt modelId="{7CC8D604-E37A-4E48-AD22-D8585498372E}" type="pres">
      <dgm:prSet presAssocID="{19123625-6080-40FF-BD98-667BDA38231E}" presName="level3hierChild" presStyleCnt="0"/>
      <dgm:spPr/>
    </dgm:pt>
    <dgm:pt modelId="{602062C9-FCB8-4972-8C23-90990C7D55BA}" type="pres">
      <dgm:prSet presAssocID="{0872CF5E-F948-4E40-848E-8B85E47BB630}" presName="conn2-1" presStyleLbl="parChTrans1D2" presStyleIdx="10" presStyleCnt="12"/>
      <dgm:spPr/>
      <dgm:t>
        <a:bodyPr/>
        <a:lstStyle/>
        <a:p>
          <a:endParaRPr lang="en-US"/>
        </a:p>
      </dgm:t>
    </dgm:pt>
    <dgm:pt modelId="{1C44CB37-8C69-48D7-8209-471481540B6F}" type="pres">
      <dgm:prSet presAssocID="{0872CF5E-F948-4E40-848E-8B85E47BB630}" presName="connTx" presStyleLbl="parChTrans1D2" presStyleIdx="10" presStyleCnt="12"/>
      <dgm:spPr/>
      <dgm:t>
        <a:bodyPr/>
        <a:lstStyle/>
        <a:p>
          <a:endParaRPr lang="en-US"/>
        </a:p>
      </dgm:t>
    </dgm:pt>
    <dgm:pt modelId="{54DDD308-E741-48E8-89BE-95ADA2710D87}" type="pres">
      <dgm:prSet presAssocID="{55684275-2AC6-42B2-85C6-6FD70B50536E}" presName="root2" presStyleCnt="0"/>
      <dgm:spPr/>
    </dgm:pt>
    <dgm:pt modelId="{89BC3406-60AC-4686-86BE-8F2B80AAA22B}" type="pres">
      <dgm:prSet presAssocID="{55684275-2AC6-42B2-85C6-6FD70B50536E}" presName="LevelTwoTextNode" presStyleLbl="node2" presStyleIdx="10" presStyleCnt="12">
        <dgm:presLayoutVars>
          <dgm:chPref val="3"/>
        </dgm:presLayoutVars>
      </dgm:prSet>
      <dgm:spPr/>
      <dgm:t>
        <a:bodyPr/>
        <a:lstStyle/>
        <a:p>
          <a:endParaRPr lang="en-US"/>
        </a:p>
      </dgm:t>
    </dgm:pt>
    <dgm:pt modelId="{2798D8A9-E938-46A6-B0AE-6027CBDC8BD5}" type="pres">
      <dgm:prSet presAssocID="{55684275-2AC6-42B2-85C6-6FD70B50536E}" presName="level3hierChild" presStyleCnt="0"/>
      <dgm:spPr/>
    </dgm:pt>
    <dgm:pt modelId="{4AF9A766-8C83-4829-8109-9169EB7436A6}" type="pres">
      <dgm:prSet presAssocID="{DEC3C249-4E5A-4F9C-80FD-A1F1AFED130D}" presName="conn2-1" presStyleLbl="parChTrans1D2" presStyleIdx="11" presStyleCnt="12"/>
      <dgm:spPr/>
      <dgm:t>
        <a:bodyPr/>
        <a:lstStyle/>
        <a:p>
          <a:endParaRPr lang="en-US"/>
        </a:p>
      </dgm:t>
    </dgm:pt>
    <dgm:pt modelId="{A8606ECD-A23D-4F1C-9B9B-071122223F06}" type="pres">
      <dgm:prSet presAssocID="{DEC3C249-4E5A-4F9C-80FD-A1F1AFED130D}" presName="connTx" presStyleLbl="parChTrans1D2" presStyleIdx="11" presStyleCnt="12"/>
      <dgm:spPr/>
      <dgm:t>
        <a:bodyPr/>
        <a:lstStyle/>
        <a:p>
          <a:endParaRPr lang="en-US"/>
        </a:p>
      </dgm:t>
    </dgm:pt>
    <dgm:pt modelId="{5A5A0291-76D9-448A-B0EB-21D7B00DFC8C}" type="pres">
      <dgm:prSet presAssocID="{0F6FDB08-98C3-46A3-BA6E-39B1313FAE15}" presName="root2" presStyleCnt="0"/>
      <dgm:spPr/>
    </dgm:pt>
    <dgm:pt modelId="{1D2B43DC-359C-4F6F-A411-2DDD6D4E99AB}" type="pres">
      <dgm:prSet presAssocID="{0F6FDB08-98C3-46A3-BA6E-39B1313FAE15}" presName="LevelTwoTextNode" presStyleLbl="node2" presStyleIdx="11" presStyleCnt="12">
        <dgm:presLayoutVars>
          <dgm:chPref val="3"/>
        </dgm:presLayoutVars>
      </dgm:prSet>
      <dgm:spPr/>
      <dgm:t>
        <a:bodyPr/>
        <a:lstStyle/>
        <a:p>
          <a:endParaRPr lang="en-US"/>
        </a:p>
      </dgm:t>
    </dgm:pt>
    <dgm:pt modelId="{0112284B-C1F0-4F34-8101-E2B64BE4CF6E}" type="pres">
      <dgm:prSet presAssocID="{0F6FDB08-98C3-46A3-BA6E-39B1313FAE15}" presName="level3hierChild" presStyleCnt="0"/>
      <dgm:spPr/>
    </dgm:pt>
  </dgm:ptLst>
  <dgm:cxnLst>
    <dgm:cxn modelId="{E69F644F-88BA-4F36-A9D2-EF99DE067D43}" type="presOf" srcId="{1041496E-98DD-4CDB-81BE-B48933042D21}" destId="{64406143-99F4-4C8A-96CE-7AFFD1998778}" srcOrd="0" destOrd="0" presId="urn:microsoft.com/office/officeart/2008/layout/HorizontalMultiLevelHierarchy"/>
    <dgm:cxn modelId="{DE9C15F6-B0B6-4426-A9D4-8AD2CCFC810C}" type="presOf" srcId="{87B04F65-618A-4C65-9AC3-B88DCA937231}" destId="{0847BD8A-864A-4B2F-AD0A-26AEC44C6FDC}" srcOrd="1" destOrd="0" presId="urn:microsoft.com/office/officeart/2008/layout/HorizontalMultiLevelHierarchy"/>
    <dgm:cxn modelId="{B5584068-B4CA-4BF5-9251-5572F68054D6}" type="presOf" srcId="{77AA2B44-C930-4D9F-BE16-E53D99A8C62E}" destId="{708EC8E9-05DA-4A35-8152-67693F28ECD5}" srcOrd="0" destOrd="0" presId="urn:microsoft.com/office/officeart/2008/layout/HorizontalMultiLevelHierarchy"/>
    <dgm:cxn modelId="{AF3961E2-659C-4DF0-8C9B-3E9221E80700}" srcId="{1041496E-98DD-4CDB-81BE-B48933042D21}" destId="{EDE0727B-7CAB-4A56-A59C-48B9C67947F0}" srcOrd="1" destOrd="0" parTransId="{0A2F05A6-0747-44B3-ADE2-F8E35D4A018C}" sibTransId="{F9826269-9167-48A9-87F1-63ACBD516D6D}"/>
    <dgm:cxn modelId="{42FD2B14-7319-49E9-A671-7865F548B43F}" type="presOf" srcId="{DEC3C249-4E5A-4F9C-80FD-A1F1AFED130D}" destId="{4AF9A766-8C83-4829-8109-9169EB7436A6}" srcOrd="0" destOrd="0" presId="urn:microsoft.com/office/officeart/2008/layout/HorizontalMultiLevelHierarchy"/>
    <dgm:cxn modelId="{1C06E756-F820-49BC-B816-DFC66C5D01A5}" srcId="{1041496E-98DD-4CDB-81BE-B48933042D21}" destId="{19123625-6080-40FF-BD98-667BDA38231E}" srcOrd="9" destOrd="0" parTransId="{383C10BA-5EB6-42D2-B242-B3AE51C1D1AD}" sibTransId="{D335E6FD-4EC6-4DA2-8DB0-C6E9642545A1}"/>
    <dgm:cxn modelId="{1D4C46B7-3340-4A02-8221-F8FB0A8E4D34}" type="presOf" srcId="{5E6D4B10-D000-4D50-AFD8-0916AAAD523E}" destId="{8EE6C904-1FAA-4D2F-890A-B7BFB095948F}" srcOrd="1" destOrd="0" presId="urn:microsoft.com/office/officeart/2008/layout/HorizontalMultiLevelHierarchy"/>
    <dgm:cxn modelId="{E8C9C87F-1D09-4CBF-B6FF-DA4DE7E0A510}" type="presOf" srcId="{F2E97AFE-CEA3-43C2-A093-EA064924262D}" destId="{98257428-CFF0-426C-B0F5-76DB7E6C307C}" srcOrd="1" destOrd="0" presId="urn:microsoft.com/office/officeart/2008/layout/HorizontalMultiLevelHierarchy"/>
    <dgm:cxn modelId="{FF1201FB-6D84-4310-9028-796053427910}" type="presOf" srcId="{DEC3C249-4E5A-4F9C-80FD-A1F1AFED130D}" destId="{A8606ECD-A23D-4F1C-9B9B-071122223F06}" srcOrd="1" destOrd="0" presId="urn:microsoft.com/office/officeart/2008/layout/HorizontalMultiLevelHierarchy"/>
    <dgm:cxn modelId="{BF9669F2-CD56-419F-867C-7510E757EDB6}" type="presOf" srcId="{0872CF5E-F948-4E40-848E-8B85E47BB630}" destId="{602062C9-FCB8-4972-8C23-90990C7D55BA}" srcOrd="0" destOrd="0" presId="urn:microsoft.com/office/officeart/2008/layout/HorizontalMultiLevelHierarchy"/>
    <dgm:cxn modelId="{721E271C-133A-4882-95A8-F84629B4EA82}" type="presOf" srcId="{DCAFE984-F2C5-4BFC-B482-CEBF7AF94291}" destId="{A6A3AA71-D2D8-4D7E-8C86-8F955E21DD5C}" srcOrd="0" destOrd="0" presId="urn:microsoft.com/office/officeart/2008/layout/HorizontalMultiLevelHierarchy"/>
    <dgm:cxn modelId="{322BF3B0-5214-4027-9788-2E067E302CCE}" srcId="{1041496E-98DD-4CDB-81BE-B48933042D21}" destId="{C3C6EA0A-39C1-45AB-A30E-C79B3CFD602D}" srcOrd="7" destOrd="0" parTransId="{F2E97AFE-CEA3-43C2-A093-EA064924262D}" sibTransId="{1E012D9E-1DB3-4401-9B16-0A8CCD91C747}"/>
    <dgm:cxn modelId="{AA2C95F6-71B5-42B8-93CE-5F6F33417815}" srcId="{1041496E-98DD-4CDB-81BE-B48933042D21}" destId="{38B56D22-D52D-4063-9275-472E174AF802}" srcOrd="0" destOrd="0" parTransId="{64E94F01-E8F9-4292-AF24-BFE79ABBD3B2}" sibTransId="{CCFF1369-A6AD-4504-BFCE-766F2488CE09}"/>
    <dgm:cxn modelId="{6EE82EB7-C3DA-4237-960F-1309424083EC}" type="presOf" srcId="{0872CF5E-F948-4E40-848E-8B85E47BB630}" destId="{1C44CB37-8C69-48D7-8209-471481540B6F}" srcOrd="1" destOrd="0" presId="urn:microsoft.com/office/officeart/2008/layout/HorizontalMultiLevelHierarchy"/>
    <dgm:cxn modelId="{480CB640-3905-44B1-8703-30BEE0C44366}" type="presOf" srcId="{6312118C-6088-46B7-85A6-7ED78391C335}" destId="{3C04FE05-DDC7-48D0-9946-877A08E46FBE}" srcOrd="1" destOrd="0" presId="urn:microsoft.com/office/officeart/2008/layout/HorizontalMultiLevelHierarchy"/>
    <dgm:cxn modelId="{9885B365-EC4D-4D05-98CD-4530353CA7C3}" type="presOf" srcId="{1E8DDEE4-68E0-4928-9430-DBF2B0776503}" destId="{2155A479-E305-4DD4-8CCC-3DC033133B1F}" srcOrd="0" destOrd="0" presId="urn:microsoft.com/office/officeart/2008/layout/HorizontalMultiLevelHierarchy"/>
    <dgm:cxn modelId="{07F0B394-5A3A-43D9-98CB-948D3CBA411F}" type="presOf" srcId="{0A2F05A6-0747-44B3-ADE2-F8E35D4A018C}" destId="{0C6997B0-9F1F-4607-BF7E-2E6FB54CA517}" srcOrd="0" destOrd="0" presId="urn:microsoft.com/office/officeart/2008/layout/HorizontalMultiLevelHierarchy"/>
    <dgm:cxn modelId="{B904EC8F-0D04-4B54-A8D2-3E11AACB0487}" type="presOf" srcId="{EB0D64C2-3978-4EA5-9E09-C85C567C0890}" destId="{B7D04228-5231-400F-8D88-E62C83823EEA}" srcOrd="0" destOrd="0" presId="urn:microsoft.com/office/officeart/2008/layout/HorizontalMultiLevelHierarchy"/>
    <dgm:cxn modelId="{CDFF5D27-9B19-47DC-8CFF-621D7AFBC2FB}" type="presOf" srcId="{2771726B-BA19-4BCA-9C04-C8AD1BD6C41C}" destId="{92DFAA32-C94D-4FB4-8E46-ED2C7E47C7CA}" srcOrd="0" destOrd="0" presId="urn:microsoft.com/office/officeart/2008/layout/HorizontalMultiLevelHierarchy"/>
    <dgm:cxn modelId="{4ED8249E-FEC5-4425-B724-5A02281A6798}" srcId="{1041496E-98DD-4CDB-81BE-B48933042D21}" destId="{DCAFE984-F2C5-4BFC-B482-CEBF7AF94291}" srcOrd="3" destOrd="0" parTransId="{5E6D4B10-D000-4D50-AFD8-0916AAAD523E}" sibTransId="{ED977738-C7F5-459C-85AE-6CE880F57DE2}"/>
    <dgm:cxn modelId="{782D08D1-C7B0-48E3-A16B-E8CC4030858B}" type="presOf" srcId="{0F6FDB08-98C3-46A3-BA6E-39B1313FAE15}" destId="{1D2B43DC-359C-4F6F-A411-2DDD6D4E99AB}" srcOrd="0" destOrd="0" presId="urn:microsoft.com/office/officeart/2008/layout/HorizontalMultiLevelHierarchy"/>
    <dgm:cxn modelId="{E670DAE1-E10D-4D40-A589-2E09469E66CD}" srcId="{1041496E-98DD-4CDB-81BE-B48933042D21}" destId="{0F6FDB08-98C3-46A3-BA6E-39B1313FAE15}" srcOrd="11" destOrd="0" parTransId="{DEC3C249-4E5A-4F9C-80FD-A1F1AFED130D}" sibTransId="{98A293B1-867A-4816-BDAD-3C507588532A}"/>
    <dgm:cxn modelId="{6FA091A9-D231-49CA-A316-55919C72DA18}" type="presOf" srcId="{85607ADC-9C7F-4B89-8C5E-CFF5578763AA}" destId="{D4EDB3D6-DB04-40EF-91BA-DCA6E435A835}" srcOrd="0" destOrd="0" presId="urn:microsoft.com/office/officeart/2008/layout/HorizontalMultiLevelHierarchy"/>
    <dgm:cxn modelId="{1988FCFE-8B45-4E19-ADC3-6A7594DD69C6}" type="presOf" srcId="{F2E97AFE-CEA3-43C2-A093-EA064924262D}" destId="{C78C0C32-783D-42C9-9CC9-5995EB9ED522}" srcOrd="0" destOrd="0" presId="urn:microsoft.com/office/officeart/2008/layout/HorizontalMultiLevelHierarchy"/>
    <dgm:cxn modelId="{067526B1-9C15-4EC9-B315-4281A0708E2E}" type="presOf" srcId="{EB0D64C2-3978-4EA5-9E09-C85C567C0890}" destId="{22714418-4708-41EC-802C-F3CEA2041415}" srcOrd="1" destOrd="0" presId="urn:microsoft.com/office/officeart/2008/layout/HorizontalMultiLevelHierarchy"/>
    <dgm:cxn modelId="{F7597547-070B-4BE7-A565-B96D919A2E2C}" type="presOf" srcId="{F7B2BF9D-58D9-42FC-BD03-D0FB05DBB445}" destId="{6EBFA6B1-3746-4514-9692-F7E422767DFF}" srcOrd="0" destOrd="0" presId="urn:microsoft.com/office/officeart/2008/layout/HorizontalMultiLevelHierarchy"/>
    <dgm:cxn modelId="{1D94CFC3-2BF7-4664-9405-6B6BB2E444E3}" srcId="{1E8DDEE4-68E0-4928-9430-DBF2B0776503}" destId="{1041496E-98DD-4CDB-81BE-B48933042D21}" srcOrd="0" destOrd="0" parTransId="{5DEF49C9-FE45-422F-B5F7-668DAD1E08D3}" sibTransId="{E7615885-7178-4E33-B845-77D7E926BC6E}"/>
    <dgm:cxn modelId="{44CCF91B-4B4E-4925-9400-DB9537298376}" type="presOf" srcId="{64E94F01-E8F9-4292-AF24-BFE79ABBD3B2}" destId="{470958D7-F692-4C23-946E-89F980680B67}" srcOrd="1" destOrd="0" presId="urn:microsoft.com/office/officeart/2008/layout/HorizontalMultiLevelHierarchy"/>
    <dgm:cxn modelId="{6C55F32E-C647-4812-9A1F-39A89CD8F97B}" type="presOf" srcId="{E3EB81F5-A5A7-485A-A928-2B85B74E1B61}" destId="{B224B233-DF37-4CDB-92B8-E94606745AA6}" srcOrd="1" destOrd="0" presId="urn:microsoft.com/office/officeart/2008/layout/HorizontalMultiLevelHierarchy"/>
    <dgm:cxn modelId="{876FC545-93C6-4837-BD65-D8BE0669E8E9}" type="presOf" srcId="{383C10BA-5EB6-42D2-B242-B3AE51C1D1AD}" destId="{732BF544-1964-4954-876A-A64748BEE8B4}" srcOrd="0" destOrd="0" presId="urn:microsoft.com/office/officeart/2008/layout/HorizontalMultiLevelHierarchy"/>
    <dgm:cxn modelId="{B77EF18E-A79C-4F24-87A9-F56B41B24B0E}" type="presOf" srcId="{DC5C17EA-4E9E-4396-8F09-80DAF8709181}" destId="{CC4EAF9B-D607-4900-8D30-61442D6AFC90}" srcOrd="1" destOrd="0" presId="urn:microsoft.com/office/officeart/2008/layout/HorizontalMultiLevelHierarchy"/>
    <dgm:cxn modelId="{51BA228F-6DD3-4798-8C44-02E93358A123}" srcId="{1041496E-98DD-4CDB-81BE-B48933042D21}" destId="{2771726B-BA19-4BCA-9C04-C8AD1BD6C41C}" srcOrd="8" destOrd="0" parTransId="{DC5C17EA-4E9E-4396-8F09-80DAF8709181}" sibTransId="{37DBB707-9DAD-4982-9E1C-115FF4DC70ED}"/>
    <dgm:cxn modelId="{A6B479CA-1042-43E4-8008-EED7C5F245CE}" type="presOf" srcId="{E3EB81F5-A5A7-485A-A928-2B85B74E1B61}" destId="{97706D63-4913-419D-896E-CFFE0F0DD53E}" srcOrd="0" destOrd="0" presId="urn:microsoft.com/office/officeart/2008/layout/HorizontalMultiLevelHierarchy"/>
    <dgm:cxn modelId="{4270928E-FE46-4B7B-9331-0676E6AD79E8}" type="presOf" srcId="{EDE0727B-7CAB-4A56-A59C-48B9C67947F0}" destId="{EAD5C876-D930-47DF-8799-E6562BB70282}" srcOrd="0" destOrd="0" presId="urn:microsoft.com/office/officeart/2008/layout/HorizontalMultiLevelHierarchy"/>
    <dgm:cxn modelId="{DEDB141D-BB21-4B69-BC73-55C2FC0B27FD}" srcId="{1041496E-98DD-4CDB-81BE-B48933042D21}" destId="{85607ADC-9C7F-4B89-8C5E-CFF5578763AA}" srcOrd="4" destOrd="0" parTransId="{EB0D64C2-3978-4EA5-9E09-C85C567C0890}" sibTransId="{97120BBD-F669-4C03-877B-00CBE72A368D}"/>
    <dgm:cxn modelId="{F8149208-C3C4-4810-884D-E7B5F21F34E4}" type="presOf" srcId="{55684275-2AC6-42B2-85C6-6FD70B50536E}" destId="{89BC3406-60AC-4686-86BE-8F2B80AAA22B}" srcOrd="0" destOrd="0" presId="urn:microsoft.com/office/officeart/2008/layout/HorizontalMultiLevelHierarchy"/>
    <dgm:cxn modelId="{330E4A1C-08C0-4D6F-ADCF-BFDB90242F5A}" type="presOf" srcId="{5E6D4B10-D000-4D50-AFD8-0916AAAD523E}" destId="{9442E741-6A90-4CA7-B1DC-65C378636843}" srcOrd="0" destOrd="0" presId="urn:microsoft.com/office/officeart/2008/layout/HorizontalMultiLevelHierarchy"/>
    <dgm:cxn modelId="{62BC0710-62FA-446C-BA7D-CE7E13DFDD21}" type="presOf" srcId="{19123625-6080-40FF-BD98-667BDA38231E}" destId="{ADB5F68E-3C6B-4522-828E-B58721559CF7}" srcOrd="0" destOrd="0" presId="urn:microsoft.com/office/officeart/2008/layout/HorizontalMultiLevelHierarchy"/>
    <dgm:cxn modelId="{2C678023-5BF0-410A-9F14-38843F070DD3}" srcId="{1041496E-98DD-4CDB-81BE-B48933042D21}" destId="{9087E4BF-CCB3-4122-BE83-B01E7ED63181}" srcOrd="2" destOrd="0" parTransId="{6312118C-6088-46B7-85A6-7ED78391C335}" sibTransId="{B37BFE07-9E1F-4865-8252-43EA80322674}"/>
    <dgm:cxn modelId="{CAB179D2-9CB9-4B7F-AAE7-F6E63B5E8A3E}" type="presOf" srcId="{9087E4BF-CCB3-4122-BE83-B01E7ED63181}" destId="{31278A26-2C84-4383-841D-74BA7FE25F3B}" srcOrd="0" destOrd="0" presId="urn:microsoft.com/office/officeart/2008/layout/HorizontalMultiLevelHierarchy"/>
    <dgm:cxn modelId="{DD48C097-0FC7-4B10-A4A2-7CC3C8F31A6B}" type="presOf" srcId="{383C10BA-5EB6-42D2-B242-B3AE51C1D1AD}" destId="{83538E89-96D4-409A-BA8A-01454D068972}" srcOrd="1" destOrd="0" presId="urn:microsoft.com/office/officeart/2008/layout/HorizontalMultiLevelHierarchy"/>
    <dgm:cxn modelId="{1A075B2C-3A5D-4B0A-9DB6-211A13BFD82E}" type="presOf" srcId="{64E94F01-E8F9-4292-AF24-BFE79ABBD3B2}" destId="{2AD3317C-9A50-4A61-B96A-9015FD1E336E}" srcOrd="0" destOrd="0" presId="urn:microsoft.com/office/officeart/2008/layout/HorizontalMultiLevelHierarchy"/>
    <dgm:cxn modelId="{28FE5DB4-326D-4001-8484-0C3E50B1DF17}" type="presOf" srcId="{0A2F05A6-0747-44B3-ADE2-F8E35D4A018C}" destId="{64D618BA-1139-486B-A051-53424A2492BB}" srcOrd="1" destOrd="0" presId="urn:microsoft.com/office/officeart/2008/layout/HorizontalMultiLevelHierarchy"/>
    <dgm:cxn modelId="{FF5D82F0-67DF-4F8E-8F5D-6C76392CB871}" srcId="{1041496E-98DD-4CDB-81BE-B48933042D21}" destId="{77AA2B44-C930-4D9F-BE16-E53D99A8C62E}" srcOrd="6" destOrd="0" parTransId="{E3EB81F5-A5A7-485A-A928-2B85B74E1B61}" sibTransId="{B485CF62-573F-42D2-9543-FEC3E7119C12}"/>
    <dgm:cxn modelId="{9207ECF5-A7CC-4DB2-B1D1-E6A62E196C55}" type="presOf" srcId="{87B04F65-618A-4C65-9AC3-B88DCA937231}" destId="{47C8256F-8D30-42FA-A453-7185CAD8ADF5}" srcOrd="0" destOrd="0" presId="urn:microsoft.com/office/officeart/2008/layout/HorizontalMultiLevelHierarchy"/>
    <dgm:cxn modelId="{07E318D9-41F6-41E0-82B5-B3D859C6A3F2}" type="presOf" srcId="{C3C6EA0A-39C1-45AB-A30E-C79B3CFD602D}" destId="{AE3733AA-E44C-4BA2-9DA8-5A58ACEF8DB2}" srcOrd="0" destOrd="0" presId="urn:microsoft.com/office/officeart/2008/layout/HorizontalMultiLevelHierarchy"/>
    <dgm:cxn modelId="{7B6903CA-8B35-4F8D-AC74-24CDCE1E4185}" type="presOf" srcId="{DC5C17EA-4E9E-4396-8F09-80DAF8709181}" destId="{82461C48-3F74-482D-B409-4E900B2377C0}" srcOrd="0" destOrd="0" presId="urn:microsoft.com/office/officeart/2008/layout/HorizontalMultiLevelHierarchy"/>
    <dgm:cxn modelId="{1FC359C5-A80D-4FA2-BC1C-72579AA5EEA7}" type="presOf" srcId="{6312118C-6088-46B7-85A6-7ED78391C335}" destId="{511E16FB-6E6D-4E67-9485-375C7B53340D}" srcOrd="0" destOrd="0" presId="urn:microsoft.com/office/officeart/2008/layout/HorizontalMultiLevelHierarchy"/>
    <dgm:cxn modelId="{A200369E-5335-49E8-A873-B6598804C672}" srcId="{1041496E-98DD-4CDB-81BE-B48933042D21}" destId="{55684275-2AC6-42B2-85C6-6FD70B50536E}" srcOrd="10" destOrd="0" parTransId="{0872CF5E-F948-4E40-848E-8B85E47BB630}" sibTransId="{55C857F4-E0E4-4C52-9F0D-BBF470D4963F}"/>
    <dgm:cxn modelId="{071A0117-15C6-4FB4-8D3C-BD3471E5B36A}" type="presOf" srcId="{38B56D22-D52D-4063-9275-472E174AF802}" destId="{7D34A709-06FA-46B7-B6E4-343A19A0420C}" srcOrd="0" destOrd="0" presId="urn:microsoft.com/office/officeart/2008/layout/HorizontalMultiLevelHierarchy"/>
    <dgm:cxn modelId="{439D67A0-3C41-43B9-9B73-97D976D812CD}" srcId="{1041496E-98DD-4CDB-81BE-B48933042D21}" destId="{F7B2BF9D-58D9-42FC-BD03-D0FB05DBB445}" srcOrd="5" destOrd="0" parTransId="{87B04F65-618A-4C65-9AC3-B88DCA937231}" sibTransId="{712EF136-05EE-45C7-B00F-A29E7CDEA80D}"/>
    <dgm:cxn modelId="{84ACDEF2-547A-4A4C-9D82-CA008B7050EA}" type="presParOf" srcId="{2155A479-E305-4DD4-8CCC-3DC033133B1F}" destId="{7517F777-D70C-4A9F-BE27-DE70155E46B5}" srcOrd="0" destOrd="0" presId="urn:microsoft.com/office/officeart/2008/layout/HorizontalMultiLevelHierarchy"/>
    <dgm:cxn modelId="{2690F1DF-38F4-4A0E-8541-057D05C6AF19}" type="presParOf" srcId="{7517F777-D70C-4A9F-BE27-DE70155E46B5}" destId="{64406143-99F4-4C8A-96CE-7AFFD1998778}" srcOrd="0" destOrd="0" presId="urn:microsoft.com/office/officeart/2008/layout/HorizontalMultiLevelHierarchy"/>
    <dgm:cxn modelId="{1CF079AB-163D-4DCE-9FD0-48FE9DF6DB11}" type="presParOf" srcId="{7517F777-D70C-4A9F-BE27-DE70155E46B5}" destId="{42566A5C-C5A9-410C-975F-1ED929ECE4A4}" srcOrd="1" destOrd="0" presId="urn:microsoft.com/office/officeart/2008/layout/HorizontalMultiLevelHierarchy"/>
    <dgm:cxn modelId="{E6D13397-DEAE-4CEA-AAC5-5CA7CA84D729}" type="presParOf" srcId="{42566A5C-C5A9-410C-975F-1ED929ECE4A4}" destId="{2AD3317C-9A50-4A61-B96A-9015FD1E336E}" srcOrd="0" destOrd="0" presId="urn:microsoft.com/office/officeart/2008/layout/HorizontalMultiLevelHierarchy"/>
    <dgm:cxn modelId="{FC222CF7-CA33-424F-A428-5269D8C72D72}" type="presParOf" srcId="{2AD3317C-9A50-4A61-B96A-9015FD1E336E}" destId="{470958D7-F692-4C23-946E-89F980680B67}" srcOrd="0" destOrd="0" presId="urn:microsoft.com/office/officeart/2008/layout/HorizontalMultiLevelHierarchy"/>
    <dgm:cxn modelId="{ACFA0F14-4A59-47E9-A142-611759A64D1A}" type="presParOf" srcId="{42566A5C-C5A9-410C-975F-1ED929ECE4A4}" destId="{24413041-B2F1-4C50-826C-94321661B667}" srcOrd="1" destOrd="0" presId="urn:microsoft.com/office/officeart/2008/layout/HorizontalMultiLevelHierarchy"/>
    <dgm:cxn modelId="{30AF4037-DDF0-4BD0-91C3-818E7E827C1F}" type="presParOf" srcId="{24413041-B2F1-4C50-826C-94321661B667}" destId="{7D34A709-06FA-46B7-B6E4-343A19A0420C}" srcOrd="0" destOrd="0" presId="urn:microsoft.com/office/officeart/2008/layout/HorizontalMultiLevelHierarchy"/>
    <dgm:cxn modelId="{00321B01-CB05-4CCB-ACAA-3679501BF0AF}" type="presParOf" srcId="{24413041-B2F1-4C50-826C-94321661B667}" destId="{96969921-1A8E-48A1-9F31-5026792E9BEE}" srcOrd="1" destOrd="0" presId="urn:microsoft.com/office/officeart/2008/layout/HorizontalMultiLevelHierarchy"/>
    <dgm:cxn modelId="{FD1414F1-E85A-4964-94D0-CC6BABF15CAC}" type="presParOf" srcId="{42566A5C-C5A9-410C-975F-1ED929ECE4A4}" destId="{0C6997B0-9F1F-4607-BF7E-2E6FB54CA517}" srcOrd="2" destOrd="0" presId="urn:microsoft.com/office/officeart/2008/layout/HorizontalMultiLevelHierarchy"/>
    <dgm:cxn modelId="{59D8E997-8315-4E73-BF12-02F4501FFF00}" type="presParOf" srcId="{0C6997B0-9F1F-4607-BF7E-2E6FB54CA517}" destId="{64D618BA-1139-486B-A051-53424A2492BB}" srcOrd="0" destOrd="0" presId="urn:microsoft.com/office/officeart/2008/layout/HorizontalMultiLevelHierarchy"/>
    <dgm:cxn modelId="{26426016-6E92-4170-B162-72BABD249019}" type="presParOf" srcId="{42566A5C-C5A9-410C-975F-1ED929ECE4A4}" destId="{23F84293-124C-48E4-8453-714352EB05D2}" srcOrd="3" destOrd="0" presId="urn:microsoft.com/office/officeart/2008/layout/HorizontalMultiLevelHierarchy"/>
    <dgm:cxn modelId="{7F6FBAAE-A5E0-484B-B8F6-D85C7B6166D3}" type="presParOf" srcId="{23F84293-124C-48E4-8453-714352EB05D2}" destId="{EAD5C876-D930-47DF-8799-E6562BB70282}" srcOrd="0" destOrd="0" presId="urn:microsoft.com/office/officeart/2008/layout/HorizontalMultiLevelHierarchy"/>
    <dgm:cxn modelId="{4C35637D-7E02-4D50-8973-88BC44D10C24}" type="presParOf" srcId="{23F84293-124C-48E4-8453-714352EB05D2}" destId="{F3F1676E-9D68-4D3B-B53B-BAB41215F4F8}" srcOrd="1" destOrd="0" presId="urn:microsoft.com/office/officeart/2008/layout/HorizontalMultiLevelHierarchy"/>
    <dgm:cxn modelId="{872F22C8-BF23-4B22-B42C-BAC60744232C}" type="presParOf" srcId="{42566A5C-C5A9-410C-975F-1ED929ECE4A4}" destId="{511E16FB-6E6D-4E67-9485-375C7B53340D}" srcOrd="4" destOrd="0" presId="urn:microsoft.com/office/officeart/2008/layout/HorizontalMultiLevelHierarchy"/>
    <dgm:cxn modelId="{B228ED4C-ED8D-450E-8113-6702A716763D}" type="presParOf" srcId="{511E16FB-6E6D-4E67-9485-375C7B53340D}" destId="{3C04FE05-DDC7-48D0-9946-877A08E46FBE}" srcOrd="0" destOrd="0" presId="urn:microsoft.com/office/officeart/2008/layout/HorizontalMultiLevelHierarchy"/>
    <dgm:cxn modelId="{37322CCC-4AD8-4F30-B2C9-3651241DE695}" type="presParOf" srcId="{42566A5C-C5A9-410C-975F-1ED929ECE4A4}" destId="{45C98127-6894-4A37-8E5A-77A6BA24633E}" srcOrd="5" destOrd="0" presId="urn:microsoft.com/office/officeart/2008/layout/HorizontalMultiLevelHierarchy"/>
    <dgm:cxn modelId="{CE6846D1-9876-4BA6-AD88-4941BC764838}" type="presParOf" srcId="{45C98127-6894-4A37-8E5A-77A6BA24633E}" destId="{31278A26-2C84-4383-841D-74BA7FE25F3B}" srcOrd="0" destOrd="0" presId="urn:microsoft.com/office/officeart/2008/layout/HorizontalMultiLevelHierarchy"/>
    <dgm:cxn modelId="{33AF65FD-3D78-469E-862D-E2AE201212B2}" type="presParOf" srcId="{45C98127-6894-4A37-8E5A-77A6BA24633E}" destId="{B0C237E1-FFAC-494F-A2E1-E37F6D1842FE}" srcOrd="1" destOrd="0" presId="urn:microsoft.com/office/officeart/2008/layout/HorizontalMultiLevelHierarchy"/>
    <dgm:cxn modelId="{879335B1-D846-4047-8506-9A570DC36C54}" type="presParOf" srcId="{42566A5C-C5A9-410C-975F-1ED929ECE4A4}" destId="{9442E741-6A90-4CA7-B1DC-65C378636843}" srcOrd="6" destOrd="0" presId="urn:microsoft.com/office/officeart/2008/layout/HorizontalMultiLevelHierarchy"/>
    <dgm:cxn modelId="{45598200-68FC-484F-BA02-49F0BE2E9AD1}" type="presParOf" srcId="{9442E741-6A90-4CA7-B1DC-65C378636843}" destId="{8EE6C904-1FAA-4D2F-890A-B7BFB095948F}" srcOrd="0" destOrd="0" presId="urn:microsoft.com/office/officeart/2008/layout/HorizontalMultiLevelHierarchy"/>
    <dgm:cxn modelId="{40671FF2-E5E4-4F64-B519-D6E9E92760BE}" type="presParOf" srcId="{42566A5C-C5A9-410C-975F-1ED929ECE4A4}" destId="{BF1C62D4-A10D-4E90-BB01-CB6D71C8D5C1}" srcOrd="7" destOrd="0" presId="urn:microsoft.com/office/officeart/2008/layout/HorizontalMultiLevelHierarchy"/>
    <dgm:cxn modelId="{12A33C83-7216-4375-99E2-184BD4D2680C}" type="presParOf" srcId="{BF1C62D4-A10D-4E90-BB01-CB6D71C8D5C1}" destId="{A6A3AA71-D2D8-4D7E-8C86-8F955E21DD5C}" srcOrd="0" destOrd="0" presId="urn:microsoft.com/office/officeart/2008/layout/HorizontalMultiLevelHierarchy"/>
    <dgm:cxn modelId="{C941F9FF-817A-4A43-B9B1-56FEE7BF0C76}" type="presParOf" srcId="{BF1C62D4-A10D-4E90-BB01-CB6D71C8D5C1}" destId="{504E6DD2-B132-462C-89D0-87DDB103FE33}" srcOrd="1" destOrd="0" presId="urn:microsoft.com/office/officeart/2008/layout/HorizontalMultiLevelHierarchy"/>
    <dgm:cxn modelId="{D363E410-96F3-41F1-BBC0-C6A868867EB9}" type="presParOf" srcId="{42566A5C-C5A9-410C-975F-1ED929ECE4A4}" destId="{B7D04228-5231-400F-8D88-E62C83823EEA}" srcOrd="8" destOrd="0" presId="urn:microsoft.com/office/officeart/2008/layout/HorizontalMultiLevelHierarchy"/>
    <dgm:cxn modelId="{22D3E017-C0B5-4E75-8825-5FEFED76EED0}" type="presParOf" srcId="{B7D04228-5231-400F-8D88-E62C83823EEA}" destId="{22714418-4708-41EC-802C-F3CEA2041415}" srcOrd="0" destOrd="0" presId="urn:microsoft.com/office/officeart/2008/layout/HorizontalMultiLevelHierarchy"/>
    <dgm:cxn modelId="{55F996AE-D6FC-4824-888D-7F04327C081F}" type="presParOf" srcId="{42566A5C-C5A9-410C-975F-1ED929ECE4A4}" destId="{18FB3F51-8C19-4A04-BBA4-F9D67E802139}" srcOrd="9" destOrd="0" presId="urn:microsoft.com/office/officeart/2008/layout/HorizontalMultiLevelHierarchy"/>
    <dgm:cxn modelId="{935A62A1-B621-4DDA-AE64-A7FC1D653779}" type="presParOf" srcId="{18FB3F51-8C19-4A04-BBA4-F9D67E802139}" destId="{D4EDB3D6-DB04-40EF-91BA-DCA6E435A835}" srcOrd="0" destOrd="0" presId="urn:microsoft.com/office/officeart/2008/layout/HorizontalMultiLevelHierarchy"/>
    <dgm:cxn modelId="{296DCA84-D838-4385-8987-125F9A3B0E17}" type="presParOf" srcId="{18FB3F51-8C19-4A04-BBA4-F9D67E802139}" destId="{D6EC9BD6-891F-4BB9-B886-166ED144D230}" srcOrd="1" destOrd="0" presId="urn:microsoft.com/office/officeart/2008/layout/HorizontalMultiLevelHierarchy"/>
    <dgm:cxn modelId="{A0F6DA7B-BA49-4FD5-809B-6B4638156166}" type="presParOf" srcId="{42566A5C-C5A9-410C-975F-1ED929ECE4A4}" destId="{47C8256F-8D30-42FA-A453-7185CAD8ADF5}" srcOrd="10" destOrd="0" presId="urn:microsoft.com/office/officeart/2008/layout/HorizontalMultiLevelHierarchy"/>
    <dgm:cxn modelId="{A322F075-42E8-49FD-96A1-3D7294720B75}" type="presParOf" srcId="{47C8256F-8D30-42FA-A453-7185CAD8ADF5}" destId="{0847BD8A-864A-4B2F-AD0A-26AEC44C6FDC}" srcOrd="0" destOrd="0" presId="urn:microsoft.com/office/officeart/2008/layout/HorizontalMultiLevelHierarchy"/>
    <dgm:cxn modelId="{60367997-419E-43D9-914F-A65BFE5E7B4D}" type="presParOf" srcId="{42566A5C-C5A9-410C-975F-1ED929ECE4A4}" destId="{4C847EC4-3653-4A94-AE2A-BB21AC7D9598}" srcOrd="11" destOrd="0" presId="urn:microsoft.com/office/officeart/2008/layout/HorizontalMultiLevelHierarchy"/>
    <dgm:cxn modelId="{F1463559-D8B5-4351-9C5E-42C58DD622A4}" type="presParOf" srcId="{4C847EC4-3653-4A94-AE2A-BB21AC7D9598}" destId="{6EBFA6B1-3746-4514-9692-F7E422767DFF}" srcOrd="0" destOrd="0" presId="urn:microsoft.com/office/officeart/2008/layout/HorizontalMultiLevelHierarchy"/>
    <dgm:cxn modelId="{9462B875-DECF-4395-8FF3-5941C4280D15}" type="presParOf" srcId="{4C847EC4-3653-4A94-AE2A-BB21AC7D9598}" destId="{8E67D7FC-53E1-4506-8047-880B3B11812E}" srcOrd="1" destOrd="0" presId="urn:microsoft.com/office/officeart/2008/layout/HorizontalMultiLevelHierarchy"/>
    <dgm:cxn modelId="{07181B64-BC9F-4173-AFA1-725F09558FA3}" type="presParOf" srcId="{42566A5C-C5A9-410C-975F-1ED929ECE4A4}" destId="{97706D63-4913-419D-896E-CFFE0F0DD53E}" srcOrd="12" destOrd="0" presId="urn:microsoft.com/office/officeart/2008/layout/HorizontalMultiLevelHierarchy"/>
    <dgm:cxn modelId="{076C6F45-B30B-4A19-A27E-0A3E5ED2449F}" type="presParOf" srcId="{97706D63-4913-419D-896E-CFFE0F0DD53E}" destId="{B224B233-DF37-4CDB-92B8-E94606745AA6}" srcOrd="0" destOrd="0" presId="urn:microsoft.com/office/officeart/2008/layout/HorizontalMultiLevelHierarchy"/>
    <dgm:cxn modelId="{9840F2AC-AF05-40E8-A61D-897755409312}" type="presParOf" srcId="{42566A5C-C5A9-410C-975F-1ED929ECE4A4}" destId="{680E694A-9C10-49A0-90C3-983D5728670C}" srcOrd="13" destOrd="0" presId="urn:microsoft.com/office/officeart/2008/layout/HorizontalMultiLevelHierarchy"/>
    <dgm:cxn modelId="{75BB30DD-9655-4FE1-9E6E-D33D18358570}" type="presParOf" srcId="{680E694A-9C10-49A0-90C3-983D5728670C}" destId="{708EC8E9-05DA-4A35-8152-67693F28ECD5}" srcOrd="0" destOrd="0" presId="urn:microsoft.com/office/officeart/2008/layout/HorizontalMultiLevelHierarchy"/>
    <dgm:cxn modelId="{168BEE9D-F15F-427C-9427-8988B9C05D71}" type="presParOf" srcId="{680E694A-9C10-49A0-90C3-983D5728670C}" destId="{A1E46689-369E-4A58-9741-FD2F8711A0F0}" srcOrd="1" destOrd="0" presId="urn:microsoft.com/office/officeart/2008/layout/HorizontalMultiLevelHierarchy"/>
    <dgm:cxn modelId="{D6371B28-1D9F-4280-BE84-604C81E2110D}" type="presParOf" srcId="{42566A5C-C5A9-410C-975F-1ED929ECE4A4}" destId="{C78C0C32-783D-42C9-9CC9-5995EB9ED522}" srcOrd="14" destOrd="0" presId="urn:microsoft.com/office/officeart/2008/layout/HorizontalMultiLevelHierarchy"/>
    <dgm:cxn modelId="{E96436CA-13ED-4CA1-B294-C93B77389323}" type="presParOf" srcId="{C78C0C32-783D-42C9-9CC9-5995EB9ED522}" destId="{98257428-CFF0-426C-B0F5-76DB7E6C307C}" srcOrd="0" destOrd="0" presId="urn:microsoft.com/office/officeart/2008/layout/HorizontalMultiLevelHierarchy"/>
    <dgm:cxn modelId="{E5CA7D5B-BAFE-4179-AE40-9F7885C80BE5}" type="presParOf" srcId="{42566A5C-C5A9-410C-975F-1ED929ECE4A4}" destId="{20D32DD0-B9F9-4063-94C6-C18B78130015}" srcOrd="15" destOrd="0" presId="urn:microsoft.com/office/officeart/2008/layout/HorizontalMultiLevelHierarchy"/>
    <dgm:cxn modelId="{0EA619CF-CF24-4640-B833-5447F5F88892}" type="presParOf" srcId="{20D32DD0-B9F9-4063-94C6-C18B78130015}" destId="{AE3733AA-E44C-4BA2-9DA8-5A58ACEF8DB2}" srcOrd="0" destOrd="0" presId="urn:microsoft.com/office/officeart/2008/layout/HorizontalMultiLevelHierarchy"/>
    <dgm:cxn modelId="{4CF72915-D33C-4F45-A28A-4B01F2877701}" type="presParOf" srcId="{20D32DD0-B9F9-4063-94C6-C18B78130015}" destId="{29D47C26-5FBC-4056-8FD8-013B8362A0D5}" srcOrd="1" destOrd="0" presId="urn:microsoft.com/office/officeart/2008/layout/HorizontalMultiLevelHierarchy"/>
    <dgm:cxn modelId="{CEECC641-51BF-43A0-8696-391BBD33D349}" type="presParOf" srcId="{42566A5C-C5A9-410C-975F-1ED929ECE4A4}" destId="{82461C48-3F74-482D-B409-4E900B2377C0}" srcOrd="16" destOrd="0" presId="urn:microsoft.com/office/officeart/2008/layout/HorizontalMultiLevelHierarchy"/>
    <dgm:cxn modelId="{2B3190EF-F9F9-4D0C-ADAE-7B99002B892F}" type="presParOf" srcId="{82461C48-3F74-482D-B409-4E900B2377C0}" destId="{CC4EAF9B-D607-4900-8D30-61442D6AFC90}" srcOrd="0" destOrd="0" presId="urn:microsoft.com/office/officeart/2008/layout/HorizontalMultiLevelHierarchy"/>
    <dgm:cxn modelId="{00FA611F-D882-448B-B33D-F05C6780AAB3}" type="presParOf" srcId="{42566A5C-C5A9-410C-975F-1ED929ECE4A4}" destId="{1C5C6633-BD94-4210-BDCB-C8143FB54E82}" srcOrd="17" destOrd="0" presId="urn:microsoft.com/office/officeart/2008/layout/HorizontalMultiLevelHierarchy"/>
    <dgm:cxn modelId="{426FD6F1-FA3D-4E8A-8555-8009F4A8D3FE}" type="presParOf" srcId="{1C5C6633-BD94-4210-BDCB-C8143FB54E82}" destId="{92DFAA32-C94D-4FB4-8E46-ED2C7E47C7CA}" srcOrd="0" destOrd="0" presId="urn:microsoft.com/office/officeart/2008/layout/HorizontalMultiLevelHierarchy"/>
    <dgm:cxn modelId="{D0837DE3-58F3-42B7-B421-240CA005AA3C}" type="presParOf" srcId="{1C5C6633-BD94-4210-BDCB-C8143FB54E82}" destId="{53BC2AD4-8F05-49E0-8024-C76DBBAC4135}" srcOrd="1" destOrd="0" presId="urn:microsoft.com/office/officeart/2008/layout/HorizontalMultiLevelHierarchy"/>
    <dgm:cxn modelId="{88F19B4F-5297-4E9A-9D3E-278A5E074815}" type="presParOf" srcId="{42566A5C-C5A9-410C-975F-1ED929ECE4A4}" destId="{732BF544-1964-4954-876A-A64748BEE8B4}" srcOrd="18" destOrd="0" presId="urn:microsoft.com/office/officeart/2008/layout/HorizontalMultiLevelHierarchy"/>
    <dgm:cxn modelId="{35E1D277-0A44-4F41-967B-45493E4FA740}" type="presParOf" srcId="{732BF544-1964-4954-876A-A64748BEE8B4}" destId="{83538E89-96D4-409A-BA8A-01454D068972}" srcOrd="0" destOrd="0" presId="urn:microsoft.com/office/officeart/2008/layout/HorizontalMultiLevelHierarchy"/>
    <dgm:cxn modelId="{46C647B9-FCAA-4956-A534-265228B2F8DD}" type="presParOf" srcId="{42566A5C-C5A9-410C-975F-1ED929ECE4A4}" destId="{938B02B5-38D0-4D4D-BDE2-71BAB5C2DE4E}" srcOrd="19" destOrd="0" presId="urn:microsoft.com/office/officeart/2008/layout/HorizontalMultiLevelHierarchy"/>
    <dgm:cxn modelId="{E93CD6CB-5BB4-4565-A4A4-A0F17C5BEA53}" type="presParOf" srcId="{938B02B5-38D0-4D4D-BDE2-71BAB5C2DE4E}" destId="{ADB5F68E-3C6B-4522-828E-B58721559CF7}" srcOrd="0" destOrd="0" presId="urn:microsoft.com/office/officeart/2008/layout/HorizontalMultiLevelHierarchy"/>
    <dgm:cxn modelId="{43814050-6CAC-4B4D-92E6-DED0F11591C0}" type="presParOf" srcId="{938B02B5-38D0-4D4D-BDE2-71BAB5C2DE4E}" destId="{7CC8D604-E37A-4E48-AD22-D8585498372E}" srcOrd="1" destOrd="0" presId="urn:microsoft.com/office/officeart/2008/layout/HorizontalMultiLevelHierarchy"/>
    <dgm:cxn modelId="{18436010-BDC1-4AC6-A213-5649E4B5FCA1}" type="presParOf" srcId="{42566A5C-C5A9-410C-975F-1ED929ECE4A4}" destId="{602062C9-FCB8-4972-8C23-90990C7D55BA}" srcOrd="20" destOrd="0" presId="urn:microsoft.com/office/officeart/2008/layout/HorizontalMultiLevelHierarchy"/>
    <dgm:cxn modelId="{ED72EBAE-D862-4929-8F9D-C01DBF332D5F}" type="presParOf" srcId="{602062C9-FCB8-4972-8C23-90990C7D55BA}" destId="{1C44CB37-8C69-48D7-8209-471481540B6F}" srcOrd="0" destOrd="0" presId="urn:microsoft.com/office/officeart/2008/layout/HorizontalMultiLevelHierarchy"/>
    <dgm:cxn modelId="{E6CC848C-541F-4493-9422-C99126A4814A}" type="presParOf" srcId="{42566A5C-C5A9-410C-975F-1ED929ECE4A4}" destId="{54DDD308-E741-48E8-89BE-95ADA2710D87}" srcOrd="21" destOrd="0" presId="urn:microsoft.com/office/officeart/2008/layout/HorizontalMultiLevelHierarchy"/>
    <dgm:cxn modelId="{5434B2F1-8BB5-4697-8DB4-185BBCB7BAD8}" type="presParOf" srcId="{54DDD308-E741-48E8-89BE-95ADA2710D87}" destId="{89BC3406-60AC-4686-86BE-8F2B80AAA22B}" srcOrd="0" destOrd="0" presId="urn:microsoft.com/office/officeart/2008/layout/HorizontalMultiLevelHierarchy"/>
    <dgm:cxn modelId="{1615EC27-1857-4025-8607-6B474EF015BF}" type="presParOf" srcId="{54DDD308-E741-48E8-89BE-95ADA2710D87}" destId="{2798D8A9-E938-46A6-B0AE-6027CBDC8BD5}" srcOrd="1" destOrd="0" presId="urn:microsoft.com/office/officeart/2008/layout/HorizontalMultiLevelHierarchy"/>
    <dgm:cxn modelId="{CC6D76C5-3A2D-44CA-801A-7943716C8359}" type="presParOf" srcId="{42566A5C-C5A9-410C-975F-1ED929ECE4A4}" destId="{4AF9A766-8C83-4829-8109-9169EB7436A6}" srcOrd="22" destOrd="0" presId="urn:microsoft.com/office/officeart/2008/layout/HorizontalMultiLevelHierarchy"/>
    <dgm:cxn modelId="{FF6DED39-85E2-4217-93B1-3C49CF26B40E}" type="presParOf" srcId="{4AF9A766-8C83-4829-8109-9169EB7436A6}" destId="{A8606ECD-A23D-4F1C-9B9B-071122223F06}" srcOrd="0" destOrd="0" presId="urn:microsoft.com/office/officeart/2008/layout/HorizontalMultiLevelHierarchy"/>
    <dgm:cxn modelId="{3BDFC640-CBAE-42D8-9C82-3C18F9FFCB8F}" type="presParOf" srcId="{42566A5C-C5A9-410C-975F-1ED929ECE4A4}" destId="{5A5A0291-76D9-448A-B0EB-21D7B00DFC8C}" srcOrd="23" destOrd="0" presId="urn:microsoft.com/office/officeart/2008/layout/HorizontalMultiLevelHierarchy"/>
    <dgm:cxn modelId="{6C780371-7088-4D66-B770-ADB5B39B134B}" type="presParOf" srcId="{5A5A0291-76D9-448A-B0EB-21D7B00DFC8C}" destId="{1D2B43DC-359C-4F6F-A411-2DDD6D4E99AB}" srcOrd="0" destOrd="0" presId="urn:microsoft.com/office/officeart/2008/layout/HorizontalMultiLevelHierarchy"/>
    <dgm:cxn modelId="{5F3CB5E4-F47E-46B0-BA64-B97155C1ACD7}" type="presParOf" srcId="{5A5A0291-76D9-448A-B0EB-21D7B00DFC8C}" destId="{0112284B-C1F0-4F34-8101-E2B64BE4CF6E}" srcOrd="1" destOrd="0" presId="urn:microsoft.com/office/officeart/2008/layout/HorizontalMultiLevelHierarchy"/>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6E0F8391-55DA-413F-A8E7-691E5887B531}" type="doc">
      <dgm:prSet loTypeId="urn:microsoft.com/office/officeart/2005/8/layout/process1" loCatId="process" qsTypeId="urn:microsoft.com/office/officeart/2005/8/quickstyle/simple1" qsCatId="simple" csTypeId="urn:microsoft.com/office/officeart/2005/8/colors/colorful4" csCatId="colorful" phldr="1"/>
      <dgm:spPr/>
    </dgm:pt>
    <dgm:pt modelId="{D63A937F-D32D-45E2-A796-73FC00340BC2}">
      <dgm:prSet phldrT="[Text]" custT="1"/>
      <dgm:spPr/>
      <dgm:t>
        <a:bodyPr/>
        <a:lstStyle/>
        <a:p>
          <a:r>
            <a:rPr lang="en-US" sz="1600">
              <a:solidFill>
                <a:sysClr val="windowText" lastClr="000000"/>
              </a:solidFill>
            </a:rPr>
            <a:t>Non- Management</a:t>
          </a:r>
        </a:p>
      </dgm:t>
    </dgm:pt>
    <dgm:pt modelId="{B34895BE-B8CE-4CCB-9CAD-EAEDBDF86EDC}" type="parTrans" cxnId="{493FEDC4-6D6A-4FDD-AF6F-077C8E0C55DC}">
      <dgm:prSet/>
      <dgm:spPr/>
      <dgm:t>
        <a:bodyPr/>
        <a:lstStyle/>
        <a:p>
          <a:endParaRPr lang="en-US"/>
        </a:p>
      </dgm:t>
    </dgm:pt>
    <dgm:pt modelId="{F0C6886B-A089-40EE-9322-48E5A338955D}" type="sibTrans" cxnId="{493FEDC4-6D6A-4FDD-AF6F-077C8E0C55DC}">
      <dgm:prSet/>
      <dgm:spPr/>
      <dgm:t>
        <a:bodyPr/>
        <a:lstStyle/>
        <a:p>
          <a:endParaRPr lang="en-US"/>
        </a:p>
      </dgm:t>
    </dgm:pt>
    <dgm:pt modelId="{C54B7AEB-8473-4840-9306-5A2BDD379D31}">
      <dgm:prSet phldrT="[Text]" custT="1"/>
      <dgm:spPr/>
      <dgm:t>
        <a:bodyPr/>
        <a:lstStyle/>
        <a:p>
          <a:r>
            <a:rPr lang="en-US" sz="1600">
              <a:solidFill>
                <a:sysClr val="windowText" lastClr="000000"/>
              </a:solidFill>
            </a:rPr>
            <a:t>Written Test </a:t>
          </a:r>
        </a:p>
      </dgm:t>
    </dgm:pt>
    <dgm:pt modelId="{D759CA05-B267-4C5F-B777-34372F1250A4}" type="parTrans" cxnId="{0DEEE4C1-03D4-40CB-ABC0-3597357E8F8B}">
      <dgm:prSet/>
      <dgm:spPr/>
      <dgm:t>
        <a:bodyPr/>
        <a:lstStyle/>
        <a:p>
          <a:endParaRPr lang="en-US"/>
        </a:p>
      </dgm:t>
    </dgm:pt>
    <dgm:pt modelId="{8918E32A-B5A0-4744-917C-9EB3E1854274}" type="sibTrans" cxnId="{0DEEE4C1-03D4-40CB-ABC0-3597357E8F8B}">
      <dgm:prSet/>
      <dgm:spPr/>
      <dgm:t>
        <a:bodyPr/>
        <a:lstStyle/>
        <a:p>
          <a:endParaRPr lang="en-US"/>
        </a:p>
      </dgm:t>
    </dgm:pt>
    <dgm:pt modelId="{2EB2883D-D73F-41C8-AC17-DA2B068FD384}">
      <dgm:prSet phldrT="[Text]" custT="1"/>
      <dgm:spPr/>
      <dgm:t>
        <a:bodyPr/>
        <a:lstStyle/>
        <a:p>
          <a:r>
            <a:rPr lang="en-US" sz="1600">
              <a:solidFill>
                <a:sysClr val="windowText" lastClr="000000"/>
              </a:solidFill>
            </a:rPr>
            <a:t>Viva</a:t>
          </a:r>
        </a:p>
      </dgm:t>
    </dgm:pt>
    <dgm:pt modelId="{7784077E-639F-496D-9DA7-4373735BD8E9}" type="parTrans" cxnId="{2460FAB8-4CA2-4C0A-AB64-510B0250C029}">
      <dgm:prSet/>
      <dgm:spPr/>
      <dgm:t>
        <a:bodyPr/>
        <a:lstStyle/>
        <a:p>
          <a:endParaRPr lang="en-US"/>
        </a:p>
      </dgm:t>
    </dgm:pt>
    <dgm:pt modelId="{683A53DD-67F4-46C2-9ACF-E0E45E8A0CBE}" type="sibTrans" cxnId="{2460FAB8-4CA2-4C0A-AB64-510B0250C029}">
      <dgm:prSet/>
      <dgm:spPr/>
      <dgm:t>
        <a:bodyPr/>
        <a:lstStyle/>
        <a:p>
          <a:endParaRPr lang="en-US"/>
        </a:p>
      </dgm:t>
    </dgm:pt>
    <dgm:pt modelId="{815AB399-DD94-4C3A-BB88-663A62ED50CE}" type="pres">
      <dgm:prSet presAssocID="{6E0F8391-55DA-413F-A8E7-691E5887B531}" presName="Name0" presStyleCnt="0">
        <dgm:presLayoutVars>
          <dgm:dir/>
          <dgm:resizeHandles val="exact"/>
        </dgm:presLayoutVars>
      </dgm:prSet>
      <dgm:spPr/>
    </dgm:pt>
    <dgm:pt modelId="{C4998129-7450-46F5-B326-22CD7EB9D0EF}" type="pres">
      <dgm:prSet presAssocID="{D63A937F-D32D-45E2-A796-73FC00340BC2}" presName="node" presStyleLbl="node1" presStyleIdx="0" presStyleCnt="3">
        <dgm:presLayoutVars>
          <dgm:bulletEnabled val="1"/>
        </dgm:presLayoutVars>
      </dgm:prSet>
      <dgm:spPr/>
      <dgm:t>
        <a:bodyPr/>
        <a:lstStyle/>
        <a:p>
          <a:endParaRPr lang="en-US"/>
        </a:p>
      </dgm:t>
    </dgm:pt>
    <dgm:pt modelId="{1DCCDB27-D7FA-40EA-839B-1373EC5B0AEF}" type="pres">
      <dgm:prSet presAssocID="{F0C6886B-A089-40EE-9322-48E5A338955D}" presName="sibTrans" presStyleLbl="sibTrans2D1" presStyleIdx="0" presStyleCnt="2"/>
      <dgm:spPr/>
      <dgm:t>
        <a:bodyPr/>
        <a:lstStyle/>
        <a:p>
          <a:endParaRPr lang="en-US"/>
        </a:p>
      </dgm:t>
    </dgm:pt>
    <dgm:pt modelId="{4B459B44-D29F-4C38-8EE1-7ACD5E12783F}" type="pres">
      <dgm:prSet presAssocID="{F0C6886B-A089-40EE-9322-48E5A338955D}" presName="connectorText" presStyleLbl="sibTrans2D1" presStyleIdx="0" presStyleCnt="2"/>
      <dgm:spPr/>
      <dgm:t>
        <a:bodyPr/>
        <a:lstStyle/>
        <a:p>
          <a:endParaRPr lang="en-US"/>
        </a:p>
      </dgm:t>
    </dgm:pt>
    <dgm:pt modelId="{FDE8E51F-0FC5-43FD-AD0C-E662902903DD}" type="pres">
      <dgm:prSet presAssocID="{C54B7AEB-8473-4840-9306-5A2BDD379D31}" presName="node" presStyleLbl="node1" presStyleIdx="1" presStyleCnt="3">
        <dgm:presLayoutVars>
          <dgm:bulletEnabled val="1"/>
        </dgm:presLayoutVars>
      </dgm:prSet>
      <dgm:spPr/>
      <dgm:t>
        <a:bodyPr/>
        <a:lstStyle/>
        <a:p>
          <a:endParaRPr lang="en-US"/>
        </a:p>
      </dgm:t>
    </dgm:pt>
    <dgm:pt modelId="{B99C3813-0912-45AF-8022-E47545F32DCB}" type="pres">
      <dgm:prSet presAssocID="{8918E32A-B5A0-4744-917C-9EB3E1854274}" presName="sibTrans" presStyleLbl="sibTrans2D1" presStyleIdx="1" presStyleCnt="2"/>
      <dgm:spPr/>
      <dgm:t>
        <a:bodyPr/>
        <a:lstStyle/>
        <a:p>
          <a:endParaRPr lang="en-US"/>
        </a:p>
      </dgm:t>
    </dgm:pt>
    <dgm:pt modelId="{66C80260-A1DB-416D-89B2-73142246D500}" type="pres">
      <dgm:prSet presAssocID="{8918E32A-B5A0-4744-917C-9EB3E1854274}" presName="connectorText" presStyleLbl="sibTrans2D1" presStyleIdx="1" presStyleCnt="2"/>
      <dgm:spPr/>
      <dgm:t>
        <a:bodyPr/>
        <a:lstStyle/>
        <a:p>
          <a:endParaRPr lang="en-US"/>
        </a:p>
      </dgm:t>
    </dgm:pt>
    <dgm:pt modelId="{DEC102AF-AD16-4713-92B2-390588727CE5}" type="pres">
      <dgm:prSet presAssocID="{2EB2883D-D73F-41C8-AC17-DA2B068FD384}" presName="node" presStyleLbl="node1" presStyleIdx="2" presStyleCnt="3">
        <dgm:presLayoutVars>
          <dgm:bulletEnabled val="1"/>
        </dgm:presLayoutVars>
      </dgm:prSet>
      <dgm:spPr/>
      <dgm:t>
        <a:bodyPr/>
        <a:lstStyle/>
        <a:p>
          <a:endParaRPr lang="en-US"/>
        </a:p>
      </dgm:t>
    </dgm:pt>
  </dgm:ptLst>
  <dgm:cxnLst>
    <dgm:cxn modelId="{CCEF9470-B5AC-4651-B31D-2BA62E8F1F5D}" type="presOf" srcId="{8918E32A-B5A0-4744-917C-9EB3E1854274}" destId="{66C80260-A1DB-416D-89B2-73142246D500}" srcOrd="1" destOrd="0" presId="urn:microsoft.com/office/officeart/2005/8/layout/process1"/>
    <dgm:cxn modelId="{029596B3-195C-4477-B315-46C89FA9F557}" type="presOf" srcId="{6E0F8391-55DA-413F-A8E7-691E5887B531}" destId="{815AB399-DD94-4C3A-BB88-663A62ED50CE}" srcOrd="0" destOrd="0" presId="urn:microsoft.com/office/officeart/2005/8/layout/process1"/>
    <dgm:cxn modelId="{F2A87155-7AE7-44C9-8CB4-B40F5A692C57}" type="presOf" srcId="{D63A937F-D32D-45E2-A796-73FC00340BC2}" destId="{C4998129-7450-46F5-B326-22CD7EB9D0EF}" srcOrd="0" destOrd="0" presId="urn:microsoft.com/office/officeart/2005/8/layout/process1"/>
    <dgm:cxn modelId="{51959739-9290-42D9-91EB-89F2030DF46E}" type="presOf" srcId="{F0C6886B-A089-40EE-9322-48E5A338955D}" destId="{4B459B44-D29F-4C38-8EE1-7ACD5E12783F}" srcOrd="1" destOrd="0" presId="urn:microsoft.com/office/officeart/2005/8/layout/process1"/>
    <dgm:cxn modelId="{0DEEE4C1-03D4-40CB-ABC0-3597357E8F8B}" srcId="{6E0F8391-55DA-413F-A8E7-691E5887B531}" destId="{C54B7AEB-8473-4840-9306-5A2BDD379D31}" srcOrd="1" destOrd="0" parTransId="{D759CA05-B267-4C5F-B777-34372F1250A4}" sibTransId="{8918E32A-B5A0-4744-917C-9EB3E1854274}"/>
    <dgm:cxn modelId="{493FEDC4-6D6A-4FDD-AF6F-077C8E0C55DC}" srcId="{6E0F8391-55DA-413F-A8E7-691E5887B531}" destId="{D63A937F-D32D-45E2-A796-73FC00340BC2}" srcOrd="0" destOrd="0" parTransId="{B34895BE-B8CE-4CCB-9CAD-EAEDBDF86EDC}" sibTransId="{F0C6886B-A089-40EE-9322-48E5A338955D}"/>
    <dgm:cxn modelId="{2C2917E5-2103-450F-A7B3-4874977C61CE}" type="presOf" srcId="{8918E32A-B5A0-4744-917C-9EB3E1854274}" destId="{B99C3813-0912-45AF-8022-E47545F32DCB}" srcOrd="0" destOrd="0" presId="urn:microsoft.com/office/officeart/2005/8/layout/process1"/>
    <dgm:cxn modelId="{718DDA33-5153-4D62-873B-94C2A1F50492}" type="presOf" srcId="{C54B7AEB-8473-4840-9306-5A2BDD379D31}" destId="{FDE8E51F-0FC5-43FD-AD0C-E662902903DD}" srcOrd="0" destOrd="0" presId="urn:microsoft.com/office/officeart/2005/8/layout/process1"/>
    <dgm:cxn modelId="{B810E291-E848-4C31-978D-A8822CA1AAFD}" type="presOf" srcId="{2EB2883D-D73F-41C8-AC17-DA2B068FD384}" destId="{DEC102AF-AD16-4713-92B2-390588727CE5}" srcOrd="0" destOrd="0" presId="urn:microsoft.com/office/officeart/2005/8/layout/process1"/>
    <dgm:cxn modelId="{C557F230-0011-4EA3-B86E-E8A7B9B8759C}" type="presOf" srcId="{F0C6886B-A089-40EE-9322-48E5A338955D}" destId="{1DCCDB27-D7FA-40EA-839B-1373EC5B0AEF}" srcOrd="0" destOrd="0" presId="urn:microsoft.com/office/officeart/2005/8/layout/process1"/>
    <dgm:cxn modelId="{2460FAB8-4CA2-4C0A-AB64-510B0250C029}" srcId="{6E0F8391-55DA-413F-A8E7-691E5887B531}" destId="{2EB2883D-D73F-41C8-AC17-DA2B068FD384}" srcOrd="2" destOrd="0" parTransId="{7784077E-639F-496D-9DA7-4373735BD8E9}" sibTransId="{683A53DD-67F4-46C2-9ACF-E0E45E8A0CBE}"/>
    <dgm:cxn modelId="{707CFBA1-284A-4377-915E-BD3A95DDA950}" type="presParOf" srcId="{815AB399-DD94-4C3A-BB88-663A62ED50CE}" destId="{C4998129-7450-46F5-B326-22CD7EB9D0EF}" srcOrd="0" destOrd="0" presId="urn:microsoft.com/office/officeart/2005/8/layout/process1"/>
    <dgm:cxn modelId="{8F56EE84-2BFB-42AD-91AC-445AE38EB01B}" type="presParOf" srcId="{815AB399-DD94-4C3A-BB88-663A62ED50CE}" destId="{1DCCDB27-D7FA-40EA-839B-1373EC5B0AEF}" srcOrd="1" destOrd="0" presId="urn:microsoft.com/office/officeart/2005/8/layout/process1"/>
    <dgm:cxn modelId="{42BA947A-D5BF-4C98-A310-764997D4D8F8}" type="presParOf" srcId="{1DCCDB27-D7FA-40EA-839B-1373EC5B0AEF}" destId="{4B459B44-D29F-4C38-8EE1-7ACD5E12783F}" srcOrd="0" destOrd="0" presId="urn:microsoft.com/office/officeart/2005/8/layout/process1"/>
    <dgm:cxn modelId="{FFA60EE0-2810-4653-A946-38EC8C5E7CFD}" type="presParOf" srcId="{815AB399-DD94-4C3A-BB88-663A62ED50CE}" destId="{FDE8E51F-0FC5-43FD-AD0C-E662902903DD}" srcOrd="2" destOrd="0" presId="urn:microsoft.com/office/officeart/2005/8/layout/process1"/>
    <dgm:cxn modelId="{AF8A7B66-9108-4BEE-8D03-72971CB2D509}" type="presParOf" srcId="{815AB399-DD94-4C3A-BB88-663A62ED50CE}" destId="{B99C3813-0912-45AF-8022-E47545F32DCB}" srcOrd="3" destOrd="0" presId="urn:microsoft.com/office/officeart/2005/8/layout/process1"/>
    <dgm:cxn modelId="{8FF10F80-CEDC-40E4-98F3-608D0E19071D}" type="presParOf" srcId="{B99C3813-0912-45AF-8022-E47545F32DCB}" destId="{66C80260-A1DB-416D-89B2-73142246D500}" srcOrd="0" destOrd="0" presId="urn:microsoft.com/office/officeart/2005/8/layout/process1"/>
    <dgm:cxn modelId="{8065E14D-E02A-4BE4-93C5-9E58E3535A8B}" type="presParOf" srcId="{815AB399-DD94-4C3A-BB88-663A62ED50CE}" destId="{DEC102AF-AD16-4713-92B2-390588727CE5}" srcOrd="4" destOrd="0" presId="urn:microsoft.com/office/officeart/2005/8/layout/process1"/>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D078B96A-9B25-415F-99F8-245E7ABE85C7}" type="doc">
      <dgm:prSet loTypeId="urn:microsoft.com/office/officeart/2009/3/layout/StepUpProcess" loCatId="process" qsTypeId="urn:microsoft.com/office/officeart/2005/8/quickstyle/simple1" qsCatId="simple" csTypeId="urn:microsoft.com/office/officeart/2005/8/colors/colorful4" csCatId="colorful" phldr="1"/>
      <dgm:spPr/>
      <dgm:t>
        <a:bodyPr/>
        <a:lstStyle/>
        <a:p>
          <a:endParaRPr lang="en-US"/>
        </a:p>
      </dgm:t>
    </dgm:pt>
    <dgm:pt modelId="{93025EC3-647E-4052-A2AB-FEE5E71B5E1A}">
      <dgm:prSet phldrT="[Text]"/>
      <dgm:spPr/>
      <dgm:t>
        <a:bodyPr/>
        <a:lstStyle/>
        <a:p>
          <a:r>
            <a:rPr lang="en-US"/>
            <a:t>Written Test</a:t>
          </a:r>
        </a:p>
      </dgm:t>
    </dgm:pt>
    <dgm:pt modelId="{D55FB7D2-B175-4F27-B5E8-C8C339C55501}" type="parTrans" cxnId="{2FE3F861-D437-4085-93E5-041182E9091C}">
      <dgm:prSet/>
      <dgm:spPr/>
      <dgm:t>
        <a:bodyPr/>
        <a:lstStyle/>
        <a:p>
          <a:endParaRPr lang="en-US"/>
        </a:p>
      </dgm:t>
    </dgm:pt>
    <dgm:pt modelId="{EF0C82F8-210C-4215-B481-8BBE6201D037}" type="sibTrans" cxnId="{2FE3F861-D437-4085-93E5-041182E9091C}">
      <dgm:prSet/>
      <dgm:spPr/>
      <dgm:t>
        <a:bodyPr/>
        <a:lstStyle/>
        <a:p>
          <a:endParaRPr lang="en-US"/>
        </a:p>
      </dgm:t>
    </dgm:pt>
    <dgm:pt modelId="{B78FC474-45B4-4551-A0C3-5BB416D09330}">
      <dgm:prSet phldrT="[Text]"/>
      <dgm:spPr/>
      <dgm:t>
        <a:bodyPr/>
        <a:lstStyle/>
        <a:p>
          <a:r>
            <a:rPr lang="en-US"/>
            <a:t>Computer Test</a:t>
          </a:r>
        </a:p>
      </dgm:t>
    </dgm:pt>
    <dgm:pt modelId="{403F8909-75D1-4AD6-B580-870130C4995F}" type="parTrans" cxnId="{CD0F2E37-1146-4305-9450-75959EEAC951}">
      <dgm:prSet/>
      <dgm:spPr/>
      <dgm:t>
        <a:bodyPr/>
        <a:lstStyle/>
        <a:p>
          <a:endParaRPr lang="en-US"/>
        </a:p>
      </dgm:t>
    </dgm:pt>
    <dgm:pt modelId="{D3C1729C-4E8C-48AB-B527-677F88497AAF}" type="sibTrans" cxnId="{CD0F2E37-1146-4305-9450-75959EEAC951}">
      <dgm:prSet/>
      <dgm:spPr/>
      <dgm:t>
        <a:bodyPr/>
        <a:lstStyle/>
        <a:p>
          <a:endParaRPr lang="en-US"/>
        </a:p>
      </dgm:t>
    </dgm:pt>
    <dgm:pt modelId="{F742EE87-2874-4EBB-A26C-0E2295AC86C0}">
      <dgm:prSet phldrT="[Text]"/>
      <dgm:spPr/>
      <dgm:t>
        <a:bodyPr/>
        <a:lstStyle/>
        <a:p>
          <a:r>
            <a:rPr lang="en-US"/>
            <a:t>Viva</a:t>
          </a:r>
        </a:p>
      </dgm:t>
    </dgm:pt>
    <dgm:pt modelId="{70A3E539-2FC9-4D2D-8D4F-91156E476CC8}" type="parTrans" cxnId="{BF2F8FBF-7B17-4334-B02A-C8E9C7D3CFC5}">
      <dgm:prSet/>
      <dgm:spPr/>
      <dgm:t>
        <a:bodyPr/>
        <a:lstStyle/>
        <a:p>
          <a:endParaRPr lang="en-US"/>
        </a:p>
      </dgm:t>
    </dgm:pt>
    <dgm:pt modelId="{89B9864C-8707-4E05-B289-3F4DC9F46D65}" type="sibTrans" cxnId="{BF2F8FBF-7B17-4334-B02A-C8E9C7D3CFC5}">
      <dgm:prSet/>
      <dgm:spPr/>
      <dgm:t>
        <a:bodyPr/>
        <a:lstStyle/>
        <a:p>
          <a:endParaRPr lang="en-US"/>
        </a:p>
      </dgm:t>
    </dgm:pt>
    <dgm:pt modelId="{2E05E888-1CCC-4730-9D25-2198F608B008}" type="pres">
      <dgm:prSet presAssocID="{D078B96A-9B25-415F-99F8-245E7ABE85C7}" presName="rootnode" presStyleCnt="0">
        <dgm:presLayoutVars>
          <dgm:chMax/>
          <dgm:chPref/>
          <dgm:dir/>
          <dgm:animLvl val="lvl"/>
        </dgm:presLayoutVars>
      </dgm:prSet>
      <dgm:spPr/>
      <dgm:t>
        <a:bodyPr/>
        <a:lstStyle/>
        <a:p>
          <a:endParaRPr lang="en-US"/>
        </a:p>
      </dgm:t>
    </dgm:pt>
    <dgm:pt modelId="{2BE19178-E3DD-4247-B55C-3F04AEED963C}" type="pres">
      <dgm:prSet presAssocID="{93025EC3-647E-4052-A2AB-FEE5E71B5E1A}" presName="composite" presStyleCnt="0"/>
      <dgm:spPr/>
    </dgm:pt>
    <dgm:pt modelId="{84156FEB-1770-4184-9970-3F049E08B1AE}" type="pres">
      <dgm:prSet presAssocID="{93025EC3-647E-4052-A2AB-FEE5E71B5E1A}" presName="LShape" presStyleLbl="alignNode1" presStyleIdx="0" presStyleCnt="5"/>
      <dgm:spPr/>
    </dgm:pt>
    <dgm:pt modelId="{51E82847-1FA0-47D6-B560-3118707D3368}" type="pres">
      <dgm:prSet presAssocID="{93025EC3-647E-4052-A2AB-FEE5E71B5E1A}" presName="ParentText" presStyleLbl="revTx" presStyleIdx="0" presStyleCnt="3">
        <dgm:presLayoutVars>
          <dgm:chMax val="0"/>
          <dgm:chPref val="0"/>
          <dgm:bulletEnabled val="1"/>
        </dgm:presLayoutVars>
      </dgm:prSet>
      <dgm:spPr/>
      <dgm:t>
        <a:bodyPr/>
        <a:lstStyle/>
        <a:p>
          <a:endParaRPr lang="en-US"/>
        </a:p>
      </dgm:t>
    </dgm:pt>
    <dgm:pt modelId="{AC2C7D0C-E029-4207-AD78-9775B740F58C}" type="pres">
      <dgm:prSet presAssocID="{93025EC3-647E-4052-A2AB-FEE5E71B5E1A}" presName="Triangle" presStyleLbl="alignNode1" presStyleIdx="1" presStyleCnt="5"/>
      <dgm:spPr/>
    </dgm:pt>
    <dgm:pt modelId="{886C3B91-932A-4D7E-BE3D-E3A8A9A8AB06}" type="pres">
      <dgm:prSet presAssocID="{EF0C82F8-210C-4215-B481-8BBE6201D037}" presName="sibTrans" presStyleCnt="0"/>
      <dgm:spPr/>
    </dgm:pt>
    <dgm:pt modelId="{95FA84F4-89AA-4D41-A9DD-79199EAFDE68}" type="pres">
      <dgm:prSet presAssocID="{EF0C82F8-210C-4215-B481-8BBE6201D037}" presName="space" presStyleCnt="0"/>
      <dgm:spPr/>
    </dgm:pt>
    <dgm:pt modelId="{EB16914E-BC6E-45DB-9701-58AF2C07AA2C}" type="pres">
      <dgm:prSet presAssocID="{B78FC474-45B4-4551-A0C3-5BB416D09330}" presName="composite" presStyleCnt="0"/>
      <dgm:spPr/>
    </dgm:pt>
    <dgm:pt modelId="{814F355A-B26B-4942-A7DD-18FBB2643020}" type="pres">
      <dgm:prSet presAssocID="{B78FC474-45B4-4551-A0C3-5BB416D09330}" presName="LShape" presStyleLbl="alignNode1" presStyleIdx="2" presStyleCnt="5"/>
      <dgm:spPr/>
    </dgm:pt>
    <dgm:pt modelId="{96975361-CE2F-4F28-82B8-3D7F29425B6F}" type="pres">
      <dgm:prSet presAssocID="{B78FC474-45B4-4551-A0C3-5BB416D09330}" presName="ParentText" presStyleLbl="revTx" presStyleIdx="1" presStyleCnt="3">
        <dgm:presLayoutVars>
          <dgm:chMax val="0"/>
          <dgm:chPref val="0"/>
          <dgm:bulletEnabled val="1"/>
        </dgm:presLayoutVars>
      </dgm:prSet>
      <dgm:spPr/>
      <dgm:t>
        <a:bodyPr/>
        <a:lstStyle/>
        <a:p>
          <a:endParaRPr lang="en-US"/>
        </a:p>
      </dgm:t>
    </dgm:pt>
    <dgm:pt modelId="{8085BC4B-25E9-42DE-8903-4628BD9AAF3C}" type="pres">
      <dgm:prSet presAssocID="{B78FC474-45B4-4551-A0C3-5BB416D09330}" presName="Triangle" presStyleLbl="alignNode1" presStyleIdx="3" presStyleCnt="5"/>
      <dgm:spPr/>
    </dgm:pt>
    <dgm:pt modelId="{910ED65F-0263-45FD-B1C4-45D86867FDA4}" type="pres">
      <dgm:prSet presAssocID="{D3C1729C-4E8C-48AB-B527-677F88497AAF}" presName="sibTrans" presStyleCnt="0"/>
      <dgm:spPr/>
    </dgm:pt>
    <dgm:pt modelId="{9BD1EC21-01A3-4CC0-8FCE-DDDB634A9854}" type="pres">
      <dgm:prSet presAssocID="{D3C1729C-4E8C-48AB-B527-677F88497AAF}" presName="space" presStyleCnt="0"/>
      <dgm:spPr/>
    </dgm:pt>
    <dgm:pt modelId="{241188C4-302C-4C95-B93F-4DF46837CFD4}" type="pres">
      <dgm:prSet presAssocID="{F742EE87-2874-4EBB-A26C-0E2295AC86C0}" presName="composite" presStyleCnt="0"/>
      <dgm:spPr/>
    </dgm:pt>
    <dgm:pt modelId="{08DD1E31-7D59-4AF6-8F50-6DE90B4E546C}" type="pres">
      <dgm:prSet presAssocID="{F742EE87-2874-4EBB-A26C-0E2295AC86C0}" presName="LShape" presStyleLbl="alignNode1" presStyleIdx="4" presStyleCnt="5"/>
      <dgm:spPr/>
    </dgm:pt>
    <dgm:pt modelId="{3DAE8D54-DB36-4D62-B704-6C171217596B}" type="pres">
      <dgm:prSet presAssocID="{F742EE87-2874-4EBB-A26C-0E2295AC86C0}" presName="ParentText" presStyleLbl="revTx" presStyleIdx="2" presStyleCnt="3">
        <dgm:presLayoutVars>
          <dgm:chMax val="0"/>
          <dgm:chPref val="0"/>
          <dgm:bulletEnabled val="1"/>
        </dgm:presLayoutVars>
      </dgm:prSet>
      <dgm:spPr/>
      <dgm:t>
        <a:bodyPr/>
        <a:lstStyle/>
        <a:p>
          <a:endParaRPr lang="en-US"/>
        </a:p>
      </dgm:t>
    </dgm:pt>
  </dgm:ptLst>
  <dgm:cxnLst>
    <dgm:cxn modelId="{2FE3F861-D437-4085-93E5-041182E9091C}" srcId="{D078B96A-9B25-415F-99F8-245E7ABE85C7}" destId="{93025EC3-647E-4052-A2AB-FEE5E71B5E1A}" srcOrd="0" destOrd="0" parTransId="{D55FB7D2-B175-4F27-B5E8-C8C339C55501}" sibTransId="{EF0C82F8-210C-4215-B481-8BBE6201D037}"/>
    <dgm:cxn modelId="{CD0F2E37-1146-4305-9450-75959EEAC951}" srcId="{D078B96A-9B25-415F-99F8-245E7ABE85C7}" destId="{B78FC474-45B4-4551-A0C3-5BB416D09330}" srcOrd="1" destOrd="0" parTransId="{403F8909-75D1-4AD6-B580-870130C4995F}" sibTransId="{D3C1729C-4E8C-48AB-B527-677F88497AAF}"/>
    <dgm:cxn modelId="{2362868A-6DE2-4C1C-8ECA-D6382FB023AC}" type="presOf" srcId="{D078B96A-9B25-415F-99F8-245E7ABE85C7}" destId="{2E05E888-1CCC-4730-9D25-2198F608B008}" srcOrd="0" destOrd="0" presId="urn:microsoft.com/office/officeart/2009/3/layout/StepUpProcess"/>
    <dgm:cxn modelId="{BF2F8FBF-7B17-4334-B02A-C8E9C7D3CFC5}" srcId="{D078B96A-9B25-415F-99F8-245E7ABE85C7}" destId="{F742EE87-2874-4EBB-A26C-0E2295AC86C0}" srcOrd="2" destOrd="0" parTransId="{70A3E539-2FC9-4D2D-8D4F-91156E476CC8}" sibTransId="{89B9864C-8707-4E05-B289-3F4DC9F46D65}"/>
    <dgm:cxn modelId="{AD17B2B0-0CE9-4071-A910-111A64437B53}" type="presOf" srcId="{F742EE87-2874-4EBB-A26C-0E2295AC86C0}" destId="{3DAE8D54-DB36-4D62-B704-6C171217596B}" srcOrd="0" destOrd="0" presId="urn:microsoft.com/office/officeart/2009/3/layout/StepUpProcess"/>
    <dgm:cxn modelId="{CA80F882-8099-4DD4-9BD6-23477F8EEB56}" type="presOf" srcId="{B78FC474-45B4-4551-A0C3-5BB416D09330}" destId="{96975361-CE2F-4F28-82B8-3D7F29425B6F}" srcOrd="0" destOrd="0" presId="urn:microsoft.com/office/officeart/2009/3/layout/StepUpProcess"/>
    <dgm:cxn modelId="{A26B67F9-B3DD-4D35-A662-E0B86E547162}" type="presOf" srcId="{93025EC3-647E-4052-A2AB-FEE5E71B5E1A}" destId="{51E82847-1FA0-47D6-B560-3118707D3368}" srcOrd="0" destOrd="0" presId="urn:microsoft.com/office/officeart/2009/3/layout/StepUpProcess"/>
    <dgm:cxn modelId="{470B3D81-6419-4F39-BF46-CB6580B8A914}" type="presParOf" srcId="{2E05E888-1CCC-4730-9D25-2198F608B008}" destId="{2BE19178-E3DD-4247-B55C-3F04AEED963C}" srcOrd="0" destOrd="0" presId="urn:microsoft.com/office/officeart/2009/3/layout/StepUpProcess"/>
    <dgm:cxn modelId="{3A8AE84C-30CD-4FF8-972E-4AAE1DD0CBEB}" type="presParOf" srcId="{2BE19178-E3DD-4247-B55C-3F04AEED963C}" destId="{84156FEB-1770-4184-9970-3F049E08B1AE}" srcOrd="0" destOrd="0" presId="urn:microsoft.com/office/officeart/2009/3/layout/StepUpProcess"/>
    <dgm:cxn modelId="{82A7C672-27E4-4956-AFFF-8F1D9E30BE08}" type="presParOf" srcId="{2BE19178-E3DD-4247-B55C-3F04AEED963C}" destId="{51E82847-1FA0-47D6-B560-3118707D3368}" srcOrd="1" destOrd="0" presId="urn:microsoft.com/office/officeart/2009/3/layout/StepUpProcess"/>
    <dgm:cxn modelId="{4BAD4E86-8B21-432F-BE56-51BC5900C6B1}" type="presParOf" srcId="{2BE19178-E3DD-4247-B55C-3F04AEED963C}" destId="{AC2C7D0C-E029-4207-AD78-9775B740F58C}" srcOrd="2" destOrd="0" presId="urn:microsoft.com/office/officeart/2009/3/layout/StepUpProcess"/>
    <dgm:cxn modelId="{BC322124-CA94-4BA2-95EA-9B36F1B6BA1F}" type="presParOf" srcId="{2E05E888-1CCC-4730-9D25-2198F608B008}" destId="{886C3B91-932A-4D7E-BE3D-E3A8A9A8AB06}" srcOrd="1" destOrd="0" presId="urn:microsoft.com/office/officeart/2009/3/layout/StepUpProcess"/>
    <dgm:cxn modelId="{6D669501-D66C-43D4-90B8-8C1FB671421E}" type="presParOf" srcId="{886C3B91-932A-4D7E-BE3D-E3A8A9A8AB06}" destId="{95FA84F4-89AA-4D41-A9DD-79199EAFDE68}" srcOrd="0" destOrd="0" presId="urn:microsoft.com/office/officeart/2009/3/layout/StepUpProcess"/>
    <dgm:cxn modelId="{B7B8FB64-9808-44FE-8BB0-3EB843E856BB}" type="presParOf" srcId="{2E05E888-1CCC-4730-9D25-2198F608B008}" destId="{EB16914E-BC6E-45DB-9701-58AF2C07AA2C}" srcOrd="2" destOrd="0" presId="urn:microsoft.com/office/officeart/2009/3/layout/StepUpProcess"/>
    <dgm:cxn modelId="{FA9E4DC2-D2EA-4FE1-B493-3D33ACBFDC5D}" type="presParOf" srcId="{EB16914E-BC6E-45DB-9701-58AF2C07AA2C}" destId="{814F355A-B26B-4942-A7DD-18FBB2643020}" srcOrd="0" destOrd="0" presId="urn:microsoft.com/office/officeart/2009/3/layout/StepUpProcess"/>
    <dgm:cxn modelId="{DFD491DA-876D-4410-867B-BDF54A75D7FC}" type="presParOf" srcId="{EB16914E-BC6E-45DB-9701-58AF2C07AA2C}" destId="{96975361-CE2F-4F28-82B8-3D7F29425B6F}" srcOrd="1" destOrd="0" presId="urn:microsoft.com/office/officeart/2009/3/layout/StepUpProcess"/>
    <dgm:cxn modelId="{663E500D-1440-4420-8154-1A74E86CFB7F}" type="presParOf" srcId="{EB16914E-BC6E-45DB-9701-58AF2C07AA2C}" destId="{8085BC4B-25E9-42DE-8903-4628BD9AAF3C}" srcOrd="2" destOrd="0" presId="urn:microsoft.com/office/officeart/2009/3/layout/StepUpProcess"/>
    <dgm:cxn modelId="{FAB319DB-288A-4560-96F3-B835D25EEDDA}" type="presParOf" srcId="{2E05E888-1CCC-4730-9D25-2198F608B008}" destId="{910ED65F-0263-45FD-B1C4-45D86867FDA4}" srcOrd="3" destOrd="0" presId="urn:microsoft.com/office/officeart/2009/3/layout/StepUpProcess"/>
    <dgm:cxn modelId="{3B1FC1D0-76A9-47F5-AFA0-CB133C1F4889}" type="presParOf" srcId="{910ED65F-0263-45FD-B1C4-45D86867FDA4}" destId="{9BD1EC21-01A3-4CC0-8FCE-DDDB634A9854}" srcOrd="0" destOrd="0" presId="urn:microsoft.com/office/officeart/2009/3/layout/StepUpProcess"/>
    <dgm:cxn modelId="{94C99B9A-DABA-4C11-8281-0A6240D3E115}" type="presParOf" srcId="{2E05E888-1CCC-4730-9D25-2198F608B008}" destId="{241188C4-302C-4C95-B93F-4DF46837CFD4}" srcOrd="4" destOrd="0" presId="urn:microsoft.com/office/officeart/2009/3/layout/StepUpProcess"/>
    <dgm:cxn modelId="{097E8322-D710-48BB-8B87-DB5D2F903A38}" type="presParOf" srcId="{241188C4-302C-4C95-B93F-4DF46837CFD4}" destId="{08DD1E31-7D59-4AF6-8F50-6DE90B4E546C}" srcOrd="0" destOrd="0" presId="urn:microsoft.com/office/officeart/2009/3/layout/StepUpProcess"/>
    <dgm:cxn modelId="{A11D8884-5892-474E-93D9-890B5B0524A8}" type="presParOf" srcId="{241188C4-302C-4C95-B93F-4DF46837CFD4}" destId="{3DAE8D54-DB36-4D62-B704-6C171217596B}" srcOrd="1" destOrd="0" presId="urn:microsoft.com/office/officeart/2009/3/layout/StepUpProcess"/>
  </dgm:cxnLst>
  <dgm:bg/>
  <dgm:whole/>
  <dgm:extLst>
    <a:ext uri="http://schemas.microsoft.com/office/drawing/2008/diagram">
      <dsp:dataModelExt xmlns:dsp="http://schemas.microsoft.com/office/drawing/2008/diagram" relId="rId89"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D914C408-18C6-4E87-969B-E26D8730BAD5}" type="doc">
      <dgm:prSet loTypeId="urn:microsoft.com/office/officeart/2005/8/layout/hProcess9" loCatId="process" qsTypeId="urn:microsoft.com/office/officeart/2005/8/quickstyle/simple1" qsCatId="simple" csTypeId="urn:microsoft.com/office/officeart/2005/8/colors/colorful5" csCatId="colorful" phldr="1"/>
      <dgm:spPr/>
    </dgm:pt>
    <dgm:pt modelId="{3EDAC3B0-DA6E-4640-A8C1-5C415891F8B9}">
      <dgm:prSet phldrT="[Text]"/>
      <dgm:spPr/>
      <dgm:t>
        <a:bodyPr/>
        <a:lstStyle/>
        <a:p>
          <a:r>
            <a:rPr lang="en-US">
              <a:solidFill>
                <a:sysClr val="windowText" lastClr="000000"/>
              </a:solidFill>
            </a:rPr>
            <a:t>Written Test</a:t>
          </a:r>
        </a:p>
      </dgm:t>
    </dgm:pt>
    <dgm:pt modelId="{580349BE-5B5D-49FB-88AC-C83B071EC3C7}" type="parTrans" cxnId="{21BB8536-09D4-466D-91DB-7ADDF5E00F90}">
      <dgm:prSet/>
      <dgm:spPr/>
      <dgm:t>
        <a:bodyPr/>
        <a:lstStyle/>
        <a:p>
          <a:endParaRPr lang="en-US"/>
        </a:p>
      </dgm:t>
    </dgm:pt>
    <dgm:pt modelId="{EB78E8EA-F207-458D-A5E4-7B9688B1DC49}" type="sibTrans" cxnId="{21BB8536-09D4-466D-91DB-7ADDF5E00F90}">
      <dgm:prSet/>
      <dgm:spPr/>
      <dgm:t>
        <a:bodyPr/>
        <a:lstStyle/>
        <a:p>
          <a:endParaRPr lang="en-US"/>
        </a:p>
      </dgm:t>
    </dgm:pt>
    <dgm:pt modelId="{E72279A9-A8C9-46DC-A919-313150184415}">
      <dgm:prSet phldrT="[Text]"/>
      <dgm:spPr/>
      <dgm:t>
        <a:bodyPr/>
        <a:lstStyle/>
        <a:p>
          <a:r>
            <a:rPr lang="en-US">
              <a:solidFill>
                <a:sysClr val="windowText" lastClr="000000"/>
              </a:solidFill>
            </a:rPr>
            <a:t>Computer Test</a:t>
          </a:r>
        </a:p>
      </dgm:t>
    </dgm:pt>
    <dgm:pt modelId="{4000DF65-7015-45DA-AF35-FA6913DB9A65}" type="parTrans" cxnId="{8C732E4D-850E-4401-9E01-56FB4C15D4A1}">
      <dgm:prSet/>
      <dgm:spPr/>
      <dgm:t>
        <a:bodyPr/>
        <a:lstStyle/>
        <a:p>
          <a:endParaRPr lang="en-US"/>
        </a:p>
      </dgm:t>
    </dgm:pt>
    <dgm:pt modelId="{3B88D456-E59F-4830-86D2-2AD83C9EED26}" type="sibTrans" cxnId="{8C732E4D-850E-4401-9E01-56FB4C15D4A1}">
      <dgm:prSet/>
      <dgm:spPr/>
      <dgm:t>
        <a:bodyPr/>
        <a:lstStyle/>
        <a:p>
          <a:endParaRPr lang="en-US"/>
        </a:p>
      </dgm:t>
    </dgm:pt>
    <dgm:pt modelId="{A00003AE-F377-4DA5-BEC1-6AB1B8DFA5B6}">
      <dgm:prSet phldrT="[Text]"/>
      <dgm:spPr/>
      <dgm:t>
        <a:bodyPr/>
        <a:lstStyle/>
        <a:p>
          <a:r>
            <a:rPr lang="en-US">
              <a:solidFill>
                <a:sysClr val="windowText" lastClr="000000"/>
              </a:solidFill>
            </a:rPr>
            <a:t>Viva</a:t>
          </a:r>
        </a:p>
      </dgm:t>
    </dgm:pt>
    <dgm:pt modelId="{69045AFF-EF22-4F94-9FF7-2464866A2A19}" type="parTrans" cxnId="{1562102E-904A-4097-8652-EE0C2EA28681}">
      <dgm:prSet/>
      <dgm:spPr/>
      <dgm:t>
        <a:bodyPr/>
        <a:lstStyle/>
        <a:p>
          <a:endParaRPr lang="en-US"/>
        </a:p>
      </dgm:t>
    </dgm:pt>
    <dgm:pt modelId="{315227B1-7C5C-4837-BC3A-9EEE08FAB4B3}" type="sibTrans" cxnId="{1562102E-904A-4097-8652-EE0C2EA28681}">
      <dgm:prSet/>
      <dgm:spPr/>
      <dgm:t>
        <a:bodyPr/>
        <a:lstStyle/>
        <a:p>
          <a:endParaRPr lang="en-US"/>
        </a:p>
      </dgm:t>
    </dgm:pt>
    <dgm:pt modelId="{138A408D-5E90-4297-AF4B-FBB40E57AA97}">
      <dgm:prSet phldrT="[Text]"/>
      <dgm:spPr/>
      <dgm:t>
        <a:bodyPr/>
        <a:lstStyle/>
        <a:p>
          <a:r>
            <a:rPr lang="en-US">
              <a:solidFill>
                <a:sysClr val="windowText" lastClr="000000"/>
              </a:solidFill>
            </a:rPr>
            <a:t>Group Discussion</a:t>
          </a:r>
        </a:p>
      </dgm:t>
    </dgm:pt>
    <dgm:pt modelId="{D1D95DCB-CB77-4ABE-ACF1-45B021E864DE}" type="parTrans" cxnId="{E06057B5-A394-4F60-AF0D-078751CE4FDA}">
      <dgm:prSet/>
      <dgm:spPr/>
      <dgm:t>
        <a:bodyPr/>
        <a:lstStyle/>
        <a:p>
          <a:endParaRPr lang="en-US"/>
        </a:p>
      </dgm:t>
    </dgm:pt>
    <dgm:pt modelId="{97677198-F095-48F1-B3DB-34E2B9AD6246}" type="sibTrans" cxnId="{E06057B5-A394-4F60-AF0D-078751CE4FDA}">
      <dgm:prSet/>
      <dgm:spPr/>
      <dgm:t>
        <a:bodyPr/>
        <a:lstStyle/>
        <a:p>
          <a:endParaRPr lang="en-US"/>
        </a:p>
      </dgm:t>
    </dgm:pt>
    <dgm:pt modelId="{F690B9B0-6A05-4CD1-87E0-621DFC71859E}" type="pres">
      <dgm:prSet presAssocID="{D914C408-18C6-4E87-969B-E26D8730BAD5}" presName="CompostProcess" presStyleCnt="0">
        <dgm:presLayoutVars>
          <dgm:dir/>
          <dgm:resizeHandles val="exact"/>
        </dgm:presLayoutVars>
      </dgm:prSet>
      <dgm:spPr/>
    </dgm:pt>
    <dgm:pt modelId="{18F8D3FD-BDEE-4224-A11B-7D88D3574AA1}" type="pres">
      <dgm:prSet presAssocID="{D914C408-18C6-4E87-969B-E26D8730BAD5}" presName="arrow" presStyleLbl="bgShp" presStyleIdx="0" presStyleCnt="1"/>
      <dgm:spPr/>
    </dgm:pt>
    <dgm:pt modelId="{2C88AA8E-A020-489C-956A-CE22D46C8303}" type="pres">
      <dgm:prSet presAssocID="{D914C408-18C6-4E87-969B-E26D8730BAD5}" presName="linearProcess" presStyleCnt="0"/>
      <dgm:spPr/>
    </dgm:pt>
    <dgm:pt modelId="{23BF6CBA-5F75-40FE-BD4B-584A0A7E887F}" type="pres">
      <dgm:prSet presAssocID="{3EDAC3B0-DA6E-4640-A8C1-5C415891F8B9}" presName="textNode" presStyleLbl="node1" presStyleIdx="0" presStyleCnt="4" custLinFactNeighborX="17743">
        <dgm:presLayoutVars>
          <dgm:bulletEnabled val="1"/>
        </dgm:presLayoutVars>
      </dgm:prSet>
      <dgm:spPr/>
      <dgm:t>
        <a:bodyPr/>
        <a:lstStyle/>
        <a:p>
          <a:endParaRPr lang="en-US"/>
        </a:p>
      </dgm:t>
    </dgm:pt>
    <dgm:pt modelId="{F56D81BC-DF8E-40E7-9D78-8D1E9C4081B2}" type="pres">
      <dgm:prSet presAssocID="{EB78E8EA-F207-458D-A5E4-7B9688B1DC49}" presName="sibTrans" presStyleCnt="0"/>
      <dgm:spPr/>
    </dgm:pt>
    <dgm:pt modelId="{0AF4AF1F-F3D1-4B78-8471-DDEBA6900DDA}" type="pres">
      <dgm:prSet presAssocID="{E72279A9-A8C9-46DC-A919-313150184415}" presName="textNode" presStyleLbl="node1" presStyleIdx="1" presStyleCnt="4">
        <dgm:presLayoutVars>
          <dgm:bulletEnabled val="1"/>
        </dgm:presLayoutVars>
      </dgm:prSet>
      <dgm:spPr/>
      <dgm:t>
        <a:bodyPr/>
        <a:lstStyle/>
        <a:p>
          <a:endParaRPr lang="en-US"/>
        </a:p>
      </dgm:t>
    </dgm:pt>
    <dgm:pt modelId="{478D550B-D9D5-4F3D-AA27-2E28DF120148}" type="pres">
      <dgm:prSet presAssocID="{3B88D456-E59F-4830-86D2-2AD83C9EED26}" presName="sibTrans" presStyleCnt="0"/>
      <dgm:spPr/>
    </dgm:pt>
    <dgm:pt modelId="{CB288EDE-B313-4842-B281-7D5A0978EC99}" type="pres">
      <dgm:prSet presAssocID="{138A408D-5E90-4297-AF4B-FBB40E57AA97}" presName="textNode" presStyleLbl="node1" presStyleIdx="2" presStyleCnt="4">
        <dgm:presLayoutVars>
          <dgm:bulletEnabled val="1"/>
        </dgm:presLayoutVars>
      </dgm:prSet>
      <dgm:spPr/>
      <dgm:t>
        <a:bodyPr/>
        <a:lstStyle/>
        <a:p>
          <a:endParaRPr lang="en-US"/>
        </a:p>
      </dgm:t>
    </dgm:pt>
    <dgm:pt modelId="{942AB45C-69E1-4E72-AB56-B0A35BCABF34}" type="pres">
      <dgm:prSet presAssocID="{97677198-F095-48F1-B3DB-34E2B9AD6246}" presName="sibTrans" presStyleCnt="0"/>
      <dgm:spPr/>
    </dgm:pt>
    <dgm:pt modelId="{52843797-8D47-444A-922A-68E20C3EAF09}" type="pres">
      <dgm:prSet presAssocID="{A00003AE-F377-4DA5-BEC1-6AB1B8DFA5B6}" presName="textNode" presStyleLbl="node1" presStyleIdx="3" presStyleCnt="4">
        <dgm:presLayoutVars>
          <dgm:bulletEnabled val="1"/>
        </dgm:presLayoutVars>
      </dgm:prSet>
      <dgm:spPr/>
      <dgm:t>
        <a:bodyPr/>
        <a:lstStyle/>
        <a:p>
          <a:endParaRPr lang="en-US"/>
        </a:p>
      </dgm:t>
    </dgm:pt>
  </dgm:ptLst>
  <dgm:cxnLst>
    <dgm:cxn modelId="{4A664CD8-FB4B-478D-B382-821F2204F77A}" type="presOf" srcId="{D914C408-18C6-4E87-969B-E26D8730BAD5}" destId="{F690B9B0-6A05-4CD1-87E0-621DFC71859E}" srcOrd="0" destOrd="0" presId="urn:microsoft.com/office/officeart/2005/8/layout/hProcess9"/>
    <dgm:cxn modelId="{8C732E4D-850E-4401-9E01-56FB4C15D4A1}" srcId="{D914C408-18C6-4E87-969B-E26D8730BAD5}" destId="{E72279A9-A8C9-46DC-A919-313150184415}" srcOrd="1" destOrd="0" parTransId="{4000DF65-7015-45DA-AF35-FA6913DB9A65}" sibTransId="{3B88D456-E59F-4830-86D2-2AD83C9EED26}"/>
    <dgm:cxn modelId="{21BB8536-09D4-466D-91DB-7ADDF5E00F90}" srcId="{D914C408-18C6-4E87-969B-E26D8730BAD5}" destId="{3EDAC3B0-DA6E-4640-A8C1-5C415891F8B9}" srcOrd="0" destOrd="0" parTransId="{580349BE-5B5D-49FB-88AC-C83B071EC3C7}" sibTransId="{EB78E8EA-F207-458D-A5E4-7B9688B1DC49}"/>
    <dgm:cxn modelId="{C1C7B966-B9F7-42E9-B1FD-13F455B8C366}" type="presOf" srcId="{3EDAC3B0-DA6E-4640-A8C1-5C415891F8B9}" destId="{23BF6CBA-5F75-40FE-BD4B-584A0A7E887F}" srcOrd="0" destOrd="0" presId="urn:microsoft.com/office/officeart/2005/8/layout/hProcess9"/>
    <dgm:cxn modelId="{E06057B5-A394-4F60-AF0D-078751CE4FDA}" srcId="{D914C408-18C6-4E87-969B-E26D8730BAD5}" destId="{138A408D-5E90-4297-AF4B-FBB40E57AA97}" srcOrd="2" destOrd="0" parTransId="{D1D95DCB-CB77-4ABE-ACF1-45B021E864DE}" sibTransId="{97677198-F095-48F1-B3DB-34E2B9AD6246}"/>
    <dgm:cxn modelId="{1562102E-904A-4097-8652-EE0C2EA28681}" srcId="{D914C408-18C6-4E87-969B-E26D8730BAD5}" destId="{A00003AE-F377-4DA5-BEC1-6AB1B8DFA5B6}" srcOrd="3" destOrd="0" parTransId="{69045AFF-EF22-4F94-9FF7-2464866A2A19}" sibTransId="{315227B1-7C5C-4837-BC3A-9EEE08FAB4B3}"/>
    <dgm:cxn modelId="{C24DBC8B-D787-42F1-B194-B3334FD214B3}" type="presOf" srcId="{138A408D-5E90-4297-AF4B-FBB40E57AA97}" destId="{CB288EDE-B313-4842-B281-7D5A0978EC99}" srcOrd="0" destOrd="0" presId="urn:microsoft.com/office/officeart/2005/8/layout/hProcess9"/>
    <dgm:cxn modelId="{65782700-002D-4B13-89C2-98CD301DD327}" type="presOf" srcId="{A00003AE-F377-4DA5-BEC1-6AB1B8DFA5B6}" destId="{52843797-8D47-444A-922A-68E20C3EAF09}" srcOrd="0" destOrd="0" presId="urn:microsoft.com/office/officeart/2005/8/layout/hProcess9"/>
    <dgm:cxn modelId="{F2D49585-2402-4BD2-9C8C-0EA96AF4428D}" type="presOf" srcId="{E72279A9-A8C9-46DC-A919-313150184415}" destId="{0AF4AF1F-F3D1-4B78-8471-DDEBA6900DDA}" srcOrd="0" destOrd="0" presId="urn:microsoft.com/office/officeart/2005/8/layout/hProcess9"/>
    <dgm:cxn modelId="{13A65E16-58CE-48B5-9B38-0719FBB8671C}" type="presParOf" srcId="{F690B9B0-6A05-4CD1-87E0-621DFC71859E}" destId="{18F8D3FD-BDEE-4224-A11B-7D88D3574AA1}" srcOrd="0" destOrd="0" presId="urn:microsoft.com/office/officeart/2005/8/layout/hProcess9"/>
    <dgm:cxn modelId="{E3D06C23-1737-4456-985A-DED79F4CE01F}" type="presParOf" srcId="{F690B9B0-6A05-4CD1-87E0-621DFC71859E}" destId="{2C88AA8E-A020-489C-956A-CE22D46C8303}" srcOrd="1" destOrd="0" presId="urn:microsoft.com/office/officeart/2005/8/layout/hProcess9"/>
    <dgm:cxn modelId="{D87291E3-A216-44EE-AD3C-6F319E85FF97}" type="presParOf" srcId="{2C88AA8E-A020-489C-956A-CE22D46C8303}" destId="{23BF6CBA-5F75-40FE-BD4B-584A0A7E887F}" srcOrd="0" destOrd="0" presId="urn:microsoft.com/office/officeart/2005/8/layout/hProcess9"/>
    <dgm:cxn modelId="{C6C4B03C-5761-4910-8DAA-09605F5721C3}" type="presParOf" srcId="{2C88AA8E-A020-489C-956A-CE22D46C8303}" destId="{F56D81BC-DF8E-40E7-9D78-8D1E9C4081B2}" srcOrd="1" destOrd="0" presId="urn:microsoft.com/office/officeart/2005/8/layout/hProcess9"/>
    <dgm:cxn modelId="{473852D5-B0FC-4960-BBA9-762678E1616D}" type="presParOf" srcId="{2C88AA8E-A020-489C-956A-CE22D46C8303}" destId="{0AF4AF1F-F3D1-4B78-8471-DDEBA6900DDA}" srcOrd="2" destOrd="0" presId="urn:microsoft.com/office/officeart/2005/8/layout/hProcess9"/>
    <dgm:cxn modelId="{1E65AA2E-BB08-45D6-B50A-BB9F1EA45055}" type="presParOf" srcId="{2C88AA8E-A020-489C-956A-CE22D46C8303}" destId="{478D550B-D9D5-4F3D-AA27-2E28DF120148}" srcOrd="3" destOrd="0" presId="urn:microsoft.com/office/officeart/2005/8/layout/hProcess9"/>
    <dgm:cxn modelId="{3A925F03-D91E-4370-ABE6-8187058785EE}" type="presParOf" srcId="{2C88AA8E-A020-489C-956A-CE22D46C8303}" destId="{CB288EDE-B313-4842-B281-7D5A0978EC99}" srcOrd="4" destOrd="0" presId="urn:microsoft.com/office/officeart/2005/8/layout/hProcess9"/>
    <dgm:cxn modelId="{46A1A2B8-5C83-4BB1-8A78-0EE3A720B31D}" type="presParOf" srcId="{2C88AA8E-A020-489C-956A-CE22D46C8303}" destId="{942AB45C-69E1-4E72-AB56-B0A35BCABF34}" srcOrd="5" destOrd="0" presId="urn:microsoft.com/office/officeart/2005/8/layout/hProcess9"/>
    <dgm:cxn modelId="{0DC3095F-E3DD-4AA8-9A21-41C3FC2C671D}" type="presParOf" srcId="{2C88AA8E-A020-489C-956A-CE22D46C8303}" destId="{52843797-8D47-444A-922A-68E20C3EAF09}" srcOrd="6" destOrd="0" presId="urn:microsoft.com/office/officeart/2005/8/layout/hProcess9"/>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DCCE8B-95E6-4D53-92DE-95E10A88FA63}">
      <dsp:nvSpPr>
        <dsp:cNvPr id="0" name=""/>
        <dsp:cNvSpPr/>
      </dsp:nvSpPr>
      <dsp:spPr>
        <a:xfrm>
          <a:off x="863409" y="289245"/>
          <a:ext cx="2621909" cy="2621909"/>
        </a:xfrm>
        <a:prstGeom prst="blockArc">
          <a:avLst>
            <a:gd name="adj1" fmla="val 13500000"/>
            <a:gd name="adj2" fmla="val 16200000"/>
            <a:gd name="adj3" fmla="val 3418"/>
          </a:avLst>
        </a:prstGeom>
        <a:solidFill>
          <a:schemeClr val="accent4">
            <a:hueOff val="10395693"/>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1E90B70-400F-43D1-AE90-7A38F49CBFA9}">
      <dsp:nvSpPr>
        <dsp:cNvPr id="0" name=""/>
        <dsp:cNvSpPr/>
      </dsp:nvSpPr>
      <dsp:spPr>
        <a:xfrm>
          <a:off x="863409" y="289245"/>
          <a:ext cx="2621909" cy="2621909"/>
        </a:xfrm>
        <a:prstGeom prst="blockArc">
          <a:avLst>
            <a:gd name="adj1" fmla="val 10800000"/>
            <a:gd name="adj2" fmla="val 13500000"/>
            <a:gd name="adj3" fmla="val 3418"/>
          </a:avLst>
        </a:prstGeom>
        <a:solidFill>
          <a:schemeClr val="accent4">
            <a:hueOff val="8910594"/>
            <a:satOff val="-41115"/>
            <a:lumOff val="151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EE18DF-B87D-49BE-9B95-ED985D4F5CE6}">
      <dsp:nvSpPr>
        <dsp:cNvPr id="0" name=""/>
        <dsp:cNvSpPr/>
      </dsp:nvSpPr>
      <dsp:spPr>
        <a:xfrm>
          <a:off x="863409" y="289245"/>
          <a:ext cx="2621909" cy="2621909"/>
        </a:xfrm>
        <a:prstGeom prst="blockArc">
          <a:avLst>
            <a:gd name="adj1" fmla="val 8100000"/>
            <a:gd name="adj2" fmla="val 10800000"/>
            <a:gd name="adj3" fmla="val 3418"/>
          </a:avLst>
        </a:prstGeom>
        <a:solidFill>
          <a:schemeClr val="accent4">
            <a:hueOff val="7425495"/>
            <a:satOff val="-34263"/>
            <a:lumOff val="126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7DB453-1E7F-49F5-B3B5-440EF8532824}">
      <dsp:nvSpPr>
        <dsp:cNvPr id="0" name=""/>
        <dsp:cNvSpPr/>
      </dsp:nvSpPr>
      <dsp:spPr>
        <a:xfrm>
          <a:off x="863409" y="289245"/>
          <a:ext cx="2621909" cy="2621909"/>
        </a:xfrm>
        <a:prstGeom prst="blockArc">
          <a:avLst>
            <a:gd name="adj1" fmla="val 5400000"/>
            <a:gd name="adj2" fmla="val 8100000"/>
            <a:gd name="adj3" fmla="val 3418"/>
          </a:avLst>
        </a:prstGeom>
        <a:solidFill>
          <a:schemeClr val="accent4">
            <a:hueOff val="5940396"/>
            <a:satOff val="-27410"/>
            <a:lumOff val="1009"/>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E97E217-648E-4F9A-9911-33087E60CC0B}">
      <dsp:nvSpPr>
        <dsp:cNvPr id="0" name=""/>
        <dsp:cNvSpPr/>
      </dsp:nvSpPr>
      <dsp:spPr>
        <a:xfrm>
          <a:off x="863409" y="289245"/>
          <a:ext cx="2621909" cy="2621909"/>
        </a:xfrm>
        <a:prstGeom prst="blockArc">
          <a:avLst>
            <a:gd name="adj1" fmla="val 2700000"/>
            <a:gd name="adj2" fmla="val 5400000"/>
            <a:gd name="adj3" fmla="val 3418"/>
          </a:avLst>
        </a:prstGeom>
        <a:solidFill>
          <a:schemeClr val="accent4">
            <a:hueOff val="4455297"/>
            <a:satOff val="-20558"/>
            <a:lumOff val="75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1262262-51C1-404B-89AC-27245EF52F8B}">
      <dsp:nvSpPr>
        <dsp:cNvPr id="0" name=""/>
        <dsp:cNvSpPr/>
      </dsp:nvSpPr>
      <dsp:spPr>
        <a:xfrm>
          <a:off x="863409" y="289245"/>
          <a:ext cx="2621909" cy="2621909"/>
        </a:xfrm>
        <a:prstGeom prst="blockArc">
          <a:avLst>
            <a:gd name="adj1" fmla="val 0"/>
            <a:gd name="adj2" fmla="val 2700000"/>
            <a:gd name="adj3" fmla="val 3418"/>
          </a:avLst>
        </a:prstGeom>
        <a:solidFill>
          <a:schemeClr val="accent4">
            <a:hueOff val="2970198"/>
            <a:satOff val="-13705"/>
            <a:lumOff val="50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63A84D2-EDBD-4C8C-9B6B-C17E3716F295}">
      <dsp:nvSpPr>
        <dsp:cNvPr id="0" name=""/>
        <dsp:cNvSpPr/>
      </dsp:nvSpPr>
      <dsp:spPr>
        <a:xfrm>
          <a:off x="863409" y="289245"/>
          <a:ext cx="2621909" cy="2621909"/>
        </a:xfrm>
        <a:prstGeom prst="blockArc">
          <a:avLst>
            <a:gd name="adj1" fmla="val 18900000"/>
            <a:gd name="adj2" fmla="val 0"/>
            <a:gd name="adj3" fmla="val 3418"/>
          </a:avLst>
        </a:prstGeom>
        <a:solidFill>
          <a:schemeClr val="accent4">
            <a:hueOff val="1485099"/>
            <a:satOff val="-6853"/>
            <a:lumOff val="25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B9073A5-5C5E-434F-B4AB-E4B822B9EC10}">
      <dsp:nvSpPr>
        <dsp:cNvPr id="0" name=""/>
        <dsp:cNvSpPr/>
      </dsp:nvSpPr>
      <dsp:spPr>
        <a:xfrm>
          <a:off x="863409" y="289245"/>
          <a:ext cx="2621909" cy="2621909"/>
        </a:xfrm>
        <a:prstGeom prst="blockArc">
          <a:avLst>
            <a:gd name="adj1" fmla="val 16200000"/>
            <a:gd name="adj2" fmla="val 18900000"/>
            <a:gd name="adj3" fmla="val 3418"/>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8E93DF2-F6C4-4284-8B1E-7183E8D898EE}">
      <dsp:nvSpPr>
        <dsp:cNvPr id="0" name=""/>
        <dsp:cNvSpPr/>
      </dsp:nvSpPr>
      <dsp:spPr>
        <a:xfrm>
          <a:off x="1586660" y="1155650"/>
          <a:ext cx="1175406" cy="889099"/>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solidFill>
            </a:rPr>
            <a:t>Activities of HRM</a:t>
          </a:r>
        </a:p>
      </dsp:txBody>
      <dsp:txXfrm>
        <a:off x="1758794" y="1285856"/>
        <a:ext cx="831138" cy="628687"/>
      </dsp:txXfrm>
    </dsp:sp>
    <dsp:sp modelId="{1B5C3737-395C-4F5E-BB23-9A97C1B2D424}">
      <dsp:nvSpPr>
        <dsp:cNvPr id="0" name=""/>
        <dsp:cNvSpPr/>
      </dsp:nvSpPr>
      <dsp:spPr>
        <a:xfrm>
          <a:off x="1710443" y="466"/>
          <a:ext cx="927840" cy="622369"/>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Equal employment opportunities compliance</a:t>
          </a:r>
        </a:p>
      </dsp:txBody>
      <dsp:txXfrm>
        <a:off x="1846322" y="91610"/>
        <a:ext cx="656082" cy="440081"/>
      </dsp:txXfrm>
    </dsp:sp>
    <dsp:sp modelId="{3F2D4617-ABF1-484A-975C-343B7B891703}">
      <dsp:nvSpPr>
        <dsp:cNvPr id="0" name=""/>
        <dsp:cNvSpPr/>
      </dsp:nvSpPr>
      <dsp:spPr>
        <a:xfrm>
          <a:off x="2643878" y="377873"/>
          <a:ext cx="883254" cy="622369"/>
        </a:xfrm>
        <a:prstGeom prst="ellipse">
          <a:avLst/>
        </a:prstGeom>
        <a:solidFill>
          <a:schemeClr val="accent4">
            <a:hueOff val="1485099"/>
            <a:satOff val="-6853"/>
            <a:lumOff val="2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Job Analysis</a:t>
          </a:r>
        </a:p>
      </dsp:txBody>
      <dsp:txXfrm>
        <a:off x="2773228" y="469017"/>
        <a:ext cx="624554" cy="440081"/>
      </dsp:txXfrm>
    </dsp:sp>
    <dsp:sp modelId="{F10DC191-429A-453B-910D-A395331F3152}">
      <dsp:nvSpPr>
        <dsp:cNvPr id="0" name=""/>
        <dsp:cNvSpPr/>
      </dsp:nvSpPr>
      <dsp:spPr>
        <a:xfrm>
          <a:off x="2979820" y="1289015"/>
          <a:ext cx="966185" cy="622369"/>
        </a:xfrm>
        <a:prstGeom prst="ellipse">
          <a:avLst/>
        </a:prstGeom>
        <a:solidFill>
          <a:schemeClr val="accent4">
            <a:hueOff val="2970198"/>
            <a:satOff val="-13705"/>
            <a:lumOff val="5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Human Reasource Planning</a:t>
          </a:r>
        </a:p>
      </dsp:txBody>
      <dsp:txXfrm>
        <a:off x="3121315" y="1380159"/>
        <a:ext cx="683195" cy="440081"/>
      </dsp:txXfrm>
    </dsp:sp>
    <dsp:sp modelId="{8902AAB0-5526-4517-B537-EE31BF29AAC4}">
      <dsp:nvSpPr>
        <dsp:cNvPr id="0" name=""/>
        <dsp:cNvSpPr/>
      </dsp:nvSpPr>
      <dsp:spPr>
        <a:xfrm>
          <a:off x="2624834" y="2200157"/>
          <a:ext cx="921343" cy="622369"/>
        </a:xfrm>
        <a:prstGeom prst="ellipse">
          <a:avLst/>
        </a:prstGeom>
        <a:solidFill>
          <a:schemeClr val="accent4">
            <a:hueOff val="4455297"/>
            <a:satOff val="-20558"/>
            <a:lumOff val="75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Employee recruitment, selection,motivation &amp; orientation</a:t>
          </a:r>
        </a:p>
      </dsp:txBody>
      <dsp:txXfrm>
        <a:off x="2759762" y="2291301"/>
        <a:ext cx="651487" cy="440081"/>
      </dsp:txXfrm>
    </dsp:sp>
    <dsp:sp modelId="{A057C34E-77AF-469C-8A4C-0EBEE122665F}">
      <dsp:nvSpPr>
        <dsp:cNvPr id="0" name=""/>
        <dsp:cNvSpPr/>
      </dsp:nvSpPr>
      <dsp:spPr>
        <a:xfrm>
          <a:off x="1726578" y="2577564"/>
          <a:ext cx="895570" cy="622369"/>
        </a:xfrm>
        <a:prstGeom prst="ellipse">
          <a:avLst/>
        </a:prstGeom>
        <a:solidFill>
          <a:schemeClr val="accent4">
            <a:hueOff val="5940396"/>
            <a:satOff val="-27410"/>
            <a:lumOff val="100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Performance Evaluation &amp; Compensation</a:t>
          </a:r>
        </a:p>
      </dsp:txBody>
      <dsp:txXfrm>
        <a:off x="1857731" y="2668708"/>
        <a:ext cx="633264" cy="440081"/>
      </dsp:txXfrm>
    </dsp:sp>
    <dsp:sp modelId="{4CAA3E27-A96B-4184-8CE2-5B1BF400AFFF}">
      <dsp:nvSpPr>
        <dsp:cNvPr id="0" name=""/>
        <dsp:cNvSpPr/>
      </dsp:nvSpPr>
      <dsp:spPr>
        <a:xfrm>
          <a:off x="818800" y="2200157"/>
          <a:ext cx="888843" cy="622369"/>
        </a:xfrm>
        <a:prstGeom prst="ellipse">
          <a:avLst/>
        </a:prstGeom>
        <a:solidFill>
          <a:schemeClr val="accent4">
            <a:hueOff val="7425495"/>
            <a:satOff val="-34263"/>
            <a:lumOff val="12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Training &amp; Development</a:t>
          </a:r>
        </a:p>
      </dsp:txBody>
      <dsp:txXfrm>
        <a:off x="948968" y="2291301"/>
        <a:ext cx="628507" cy="440081"/>
      </dsp:txXfrm>
    </dsp:sp>
    <dsp:sp modelId="{10C2A5F8-BE2D-44AD-9B56-5D44B0032D3D}">
      <dsp:nvSpPr>
        <dsp:cNvPr id="0" name=""/>
        <dsp:cNvSpPr/>
      </dsp:nvSpPr>
      <dsp:spPr>
        <a:xfrm>
          <a:off x="473594" y="1289015"/>
          <a:ext cx="824440" cy="622369"/>
        </a:xfrm>
        <a:prstGeom prst="ellipse">
          <a:avLst/>
        </a:prstGeom>
        <a:solidFill>
          <a:schemeClr val="accent4">
            <a:hueOff val="8910594"/>
            <a:satOff val="-41115"/>
            <a:lumOff val="151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Labor Relations</a:t>
          </a:r>
        </a:p>
      </dsp:txBody>
      <dsp:txXfrm>
        <a:off x="594330" y="1380159"/>
        <a:ext cx="582968" cy="440081"/>
      </dsp:txXfrm>
    </dsp:sp>
    <dsp:sp modelId="{B6708F15-29EA-47A7-A124-97E1C446860D}">
      <dsp:nvSpPr>
        <dsp:cNvPr id="0" name=""/>
        <dsp:cNvSpPr/>
      </dsp:nvSpPr>
      <dsp:spPr>
        <a:xfrm>
          <a:off x="840754" y="377873"/>
          <a:ext cx="844934" cy="622369"/>
        </a:xfrm>
        <a:prstGeom prst="ellipse">
          <a:avLst/>
        </a:prstGeom>
        <a:solidFill>
          <a:schemeClr val="accent4">
            <a:hueOff val="10395693"/>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Safety,health &amp; wellness</a:t>
          </a:r>
        </a:p>
      </dsp:txBody>
      <dsp:txXfrm>
        <a:off x="964492" y="469017"/>
        <a:ext cx="597458" cy="4400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CDC8AD-874C-4C96-B819-6F5380D8886F}">
      <dsp:nvSpPr>
        <dsp:cNvPr id="0" name=""/>
        <dsp:cNvSpPr/>
      </dsp:nvSpPr>
      <dsp:spPr>
        <a:xfrm>
          <a:off x="2743200" y="1339659"/>
          <a:ext cx="260540" cy="1141414"/>
        </a:xfrm>
        <a:custGeom>
          <a:avLst/>
          <a:gdLst/>
          <a:ahLst/>
          <a:cxnLst/>
          <a:rect l="0" t="0" r="0" b="0"/>
          <a:pathLst>
            <a:path>
              <a:moveTo>
                <a:pt x="0" y="0"/>
              </a:moveTo>
              <a:lnTo>
                <a:pt x="0" y="1141414"/>
              </a:lnTo>
              <a:lnTo>
                <a:pt x="260540" y="1141414"/>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C96DE19-C5CD-4828-A1AE-C70FA1DAC496}">
      <dsp:nvSpPr>
        <dsp:cNvPr id="0" name=""/>
        <dsp:cNvSpPr/>
      </dsp:nvSpPr>
      <dsp:spPr>
        <a:xfrm>
          <a:off x="2482659" y="1339659"/>
          <a:ext cx="260540" cy="1141414"/>
        </a:xfrm>
        <a:custGeom>
          <a:avLst/>
          <a:gdLst/>
          <a:ahLst/>
          <a:cxnLst/>
          <a:rect l="0" t="0" r="0" b="0"/>
          <a:pathLst>
            <a:path>
              <a:moveTo>
                <a:pt x="260540" y="0"/>
              </a:moveTo>
              <a:lnTo>
                <a:pt x="260540" y="1141414"/>
              </a:lnTo>
              <a:lnTo>
                <a:pt x="0" y="1141414"/>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0913330-5140-402B-8220-DBD8B0F1A50B}">
      <dsp:nvSpPr>
        <dsp:cNvPr id="0" name=""/>
        <dsp:cNvSpPr/>
      </dsp:nvSpPr>
      <dsp:spPr>
        <a:xfrm>
          <a:off x="1502531" y="98991"/>
          <a:ext cx="2481336" cy="124066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rPr>
            <a:t>Types of Recruitment</a:t>
          </a:r>
        </a:p>
      </dsp:txBody>
      <dsp:txXfrm>
        <a:off x="1502531" y="98991"/>
        <a:ext cx="2481336" cy="1240668"/>
      </dsp:txXfrm>
    </dsp:sp>
    <dsp:sp modelId="{775F2C45-7447-4111-BFF6-11C52E358CB9}">
      <dsp:nvSpPr>
        <dsp:cNvPr id="0" name=""/>
        <dsp:cNvSpPr/>
      </dsp:nvSpPr>
      <dsp:spPr>
        <a:xfrm>
          <a:off x="1322" y="1860740"/>
          <a:ext cx="2481336" cy="1240668"/>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rPr>
            <a:t>Internal Recruitment</a:t>
          </a:r>
        </a:p>
      </dsp:txBody>
      <dsp:txXfrm>
        <a:off x="1322" y="1860740"/>
        <a:ext cx="2481336" cy="1240668"/>
      </dsp:txXfrm>
    </dsp:sp>
    <dsp:sp modelId="{5E913646-3211-424E-BE53-CC2998CC10FF}">
      <dsp:nvSpPr>
        <dsp:cNvPr id="0" name=""/>
        <dsp:cNvSpPr/>
      </dsp:nvSpPr>
      <dsp:spPr>
        <a:xfrm>
          <a:off x="3003740" y="1860740"/>
          <a:ext cx="2481336" cy="1240668"/>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1066800">
            <a:lnSpc>
              <a:spcPct val="90000"/>
            </a:lnSpc>
            <a:spcBef>
              <a:spcPct val="0"/>
            </a:spcBef>
            <a:spcAft>
              <a:spcPct val="35000"/>
            </a:spcAft>
          </a:pPr>
          <a:r>
            <a:rPr lang="en-US" sz="2400" kern="1200">
              <a:solidFill>
                <a:sysClr val="windowText" lastClr="000000"/>
              </a:solidFill>
            </a:rPr>
            <a:t>External Recruitment</a:t>
          </a:r>
        </a:p>
      </dsp:txBody>
      <dsp:txXfrm>
        <a:off x="3003740" y="1860740"/>
        <a:ext cx="2481336" cy="124066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AD34F8-976D-4D83-B6E5-A42AE4D674B1}">
      <dsp:nvSpPr>
        <dsp:cNvPr id="0" name=""/>
        <dsp:cNvSpPr/>
      </dsp:nvSpPr>
      <dsp:spPr>
        <a:xfrm>
          <a:off x="0" y="7510"/>
          <a:ext cx="3227070" cy="45434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Recruitment Planning</a:t>
          </a:r>
        </a:p>
      </dsp:txBody>
      <dsp:txXfrm>
        <a:off x="13307" y="20817"/>
        <a:ext cx="2683641" cy="427728"/>
      </dsp:txXfrm>
    </dsp:sp>
    <dsp:sp modelId="{2ECE1DAB-9E70-471B-9E93-859D1BBE13DB}">
      <dsp:nvSpPr>
        <dsp:cNvPr id="0" name=""/>
        <dsp:cNvSpPr/>
      </dsp:nvSpPr>
      <dsp:spPr>
        <a:xfrm>
          <a:off x="240982" y="517445"/>
          <a:ext cx="3227070" cy="454342"/>
        </a:xfrm>
        <a:prstGeom prst="roundRect">
          <a:avLst>
            <a:gd name="adj" fmla="val 10000"/>
          </a:avLst>
        </a:prstGeom>
        <a:solidFill>
          <a:schemeClr val="accent5">
            <a:hueOff val="-1838336"/>
            <a:satOff val="-2557"/>
            <a:lumOff val="-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Strategy Development</a:t>
          </a:r>
        </a:p>
      </dsp:txBody>
      <dsp:txXfrm>
        <a:off x="254289" y="530752"/>
        <a:ext cx="2664150" cy="427728"/>
      </dsp:txXfrm>
    </dsp:sp>
    <dsp:sp modelId="{7EEB1BC2-4164-4960-B02F-0911B850C6A8}">
      <dsp:nvSpPr>
        <dsp:cNvPr id="0" name=""/>
        <dsp:cNvSpPr/>
      </dsp:nvSpPr>
      <dsp:spPr>
        <a:xfrm>
          <a:off x="481965" y="1034891"/>
          <a:ext cx="3227070" cy="454342"/>
        </a:xfrm>
        <a:prstGeom prst="roundRect">
          <a:avLst>
            <a:gd name="adj" fmla="val 10000"/>
          </a:avLst>
        </a:prstGeom>
        <a:solidFill>
          <a:schemeClr val="accent5">
            <a:hueOff val="-3676673"/>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Searching</a:t>
          </a:r>
        </a:p>
      </dsp:txBody>
      <dsp:txXfrm>
        <a:off x="495272" y="1048198"/>
        <a:ext cx="2664150" cy="427728"/>
      </dsp:txXfrm>
    </dsp:sp>
    <dsp:sp modelId="{2C0B3A19-3CAE-4456-868C-8AAAE9EA3AC5}">
      <dsp:nvSpPr>
        <dsp:cNvPr id="0" name=""/>
        <dsp:cNvSpPr/>
      </dsp:nvSpPr>
      <dsp:spPr>
        <a:xfrm>
          <a:off x="722947" y="1552336"/>
          <a:ext cx="3227070" cy="454342"/>
        </a:xfrm>
        <a:prstGeom prst="roundRect">
          <a:avLst>
            <a:gd name="adj" fmla="val 10000"/>
          </a:avLst>
        </a:prstGeom>
        <a:solidFill>
          <a:schemeClr val="accent5">
            <a:hueOff val="-5515009"/>
            <a:satOff val="-7671"/>
            <a:lumOff val="-29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Screening</a:t>
          </a:r>
        </a:p>
      </dsp:txBody>
      <dsp:txXfrm>
        <a:off x="736254" y="1565643"/>
        <a:ext cx="2664150" cy="427728"/>
      </dsp:txXfrm>
    </dsp:sp>
    <dsp:sp modelId="{FF401D6C-DC06-4F55-A9C5-0FA561C77501}">
      <dsp:nvSpPr>
        <dsp:cNvPr id="0" name=""/>
        <dsp:cNvSpPr/>
      </dsp:nvSpPr>
      <dsp:spPr>
        <a:xfrm>
          <a:off x="963930" y="2069782"/>
          <a:ext cx="3227070" cy="454342"/>
        </a:xfrm>
        <a:prstGeom prst="roundRect">
          <a:avLst>
            <a:gd name="adj" fmla="val 10000"/>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Evaluation &amp; Control</a:t>
          </a:r>
        </a:p>
      </dsp:txBody>
      <dsp:txXfrm>
        <a:off x="977237" y="2083089"/>
        <a:ext cx="2664150" cy="427728"/>
      </dsp:txXfrm>
    </dsp:sp>
    <dsp:sp modelId="{19DFADF6-4827-4AE1-A827-2CA20170D209}">
      <dsp:nvSpPr>
        <dsp:cNvPr id="0" name=""/>
        <dsp:cNvSpPr/>
      </dsp:nvSpPr>
      <dsp:spPr>
        <a:xfrm>
          <a:off x="2931747" y="331922"/>
          <a:ext cx="295322" cy="295322"/>
        </a:xfrm>
        <a:prstGeom prst="downArrow">
          <a:avLst>
            <a:gd name="adj1" fmla="val 55000"/>
            <a:gd name="adj2" fmla="val 45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en-US" sz="1300" kern="1200"/>
        </a:p>
      </dsp:txBody>
      <dsp:txXfrm>
        <a:off x="2998194" y="331922"/>
        <a:ext cx="162428" cy="222230"/>
      </dsp:txXfrm>
    </dsp:sp>
    <dsp:sp modelId="{614EB15C-82C3-4885-87CB-DA98E8F9B7BA}">
      <dsp:nvSpPr>
        <dsp:cNvPr id="0" name=""/>
        <dsp:cNvSpPr/>
      </dsp:nvSpPr>
      <dsp:spPr>
        <a:xfrm>
          <a:off x="3172729" y="849368"/>
          <a:ext cx="295322" cy="295322"/>
        </a:xfrm>
        <a:prstGeom prst="downArrow">
          <a:avLst>
            <a:gd name="adj1" fmla="val 55000"/>
            <a:gd name="adj2" fmla="val 45000"/>
          </a:avLst>
        </a:prstGeom>
        <a:solidFill>
          <a:schemeClr val="accent5">
            <a:tint val="40000"/>
            <a:alpha val="90000"/>
            <a:hueOff val="-2463918"/>
            <a:satOff val="-4272"/>
            <a:lumOff val="-43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en-US" sz="1300" kern="1200"/>
        </a:p>
      </dsp:txBody>
      <dsp:txXfrm>
        <a:off x="3239176" y="849368"/>
        <a:ext cx="162428" cy="222230"/>
      </dsp:txXfrm>
    </dsp:sp>
    <dsp:sp modelId="{23377E9D-6085-443F-96E7-015B392A898E}">
      <dsp:nvSpPr>
        <dsp:cNvPr id="0" name=""/>
        <dsp:cNvSpPr/>
      </dsp:nvSpPr>
      <dsp:spPr>
        <a:xfrm>
          <a:off x="3413712" y="1359241"/>
          <a:ext cx="295322" cy="295322"/>
        </a:xfrm>
        <a:prstGeom prst="downArrow">
          <a:avLst>
            <a:gd name="adj1" fmla="val 55000"/>
            <a:gd name="adj2" fmla="val 45000"/>
          </a:avLst>
        </a:prstGeom>
        <a:solidFill>
          <a:schemeClr val="accent5">
            <a:tint val="40000"/>
            <a:alpha val="90000"/>
            <a:hueOff val="-4927836"/>
            <a:satOff val="-8544"/>
            <a:lumOff val="-859"/>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en-US" sz="1300" kern="1200"/>
        </a:p>
      </dsp:txBody>
      <dsp:txXfrm>
        <a:off x="3480159" y="1359241"/>
        <a:ext cx="162428" cy="222230"/>
      </dsp:txXfrm>
    </dsp:sp>
    <dsp:sp modelId="{9B354BBE-94EB-49A5-A7AE-0C77EA389B1F}">
      <dsp:nvSpPr>
        <dsp:cNvPr id="0" name=""/>
        <dsp:cNvSpPr/>
      </dsp:nvSpPr>
      <dsp:spPr>
        <a:xfrm>
          <a:off x="3654694" y="1881735"/>
          <a:ext cx="295322" cy="295322"/>
        </a:xfrm>
        <a:prstGeom prst="downArrow">
          <a:avLst>
            <a:gd name="adj1" fmla="val 55000"/>
            <a:gd name="adj2" fmla="val 45000"/>
          </a:avLst>
        </a:prstGeom>
        <a:solidFill>
          <a:schemeClr val="accent5">
            <a:tint val="40000"/>
            <a:alpha val="90000"/>
            <a:hueOff val="-7391754"/>
            <a:satOff val="-12816"/>
            <a:lumOff val="-1289"/>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endParaRPr lang="en-US" sz="1300" kern="1200"/>
        </a:p>
      </dsp:txBody>
      <dsp:txXfrm>
        <a:off x="3721141" y="1881735"/>
        <a:ext cx="162428" cy="22223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2E4074-36D5-4BB5-B41E-28A91482769E}">
      <dsp:nvSpPr>
        <dsp:cNvPr id="0" name=""/>
        <dsp:cNvSpPr/>
      </dsp:nvSpPr>
      <dsp:spPr>
        <a:xfrm>
          <a:off x="0" y="1124073"/>
          <a:ext cx="1714499" cy="1028700"/>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solidFill>
            </a:rPr>
            <a:t>Types of Selection Interview</a:t>
          </a:r>
        </a:p>
      </dsp:txBody>
      <dsp:txXfrm>
        <a:off x="0" y="1124073"/>
        <a:ext cx="1714499" cy="1028700"/>
      </dsp:txXfrm>
    </dsp:sp>
    <dsp:sp modelId="{F502E5CC-F756-48D9-8485-B9A4F470B48D}">
      <dsp:nvSpPr>
        <dsp:cNvPr id="0" name=""/>
        <dsp:cNvSpPr/>
      </dsp:nvSpPr>
      <dsp:spPr>
        <a:xfrm>
          <a:off x="1885950" y="485774"/>
          <a:ext cx="1714499" cy="1028700"/>
        </a:xfrm>
        <a:prstGeom prst="rect">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solidFill>
            </a:rPr>
            <a:t>Structured Interview</a:t>
          </a:r>
        </a:p>
      </dsp:txBody>
      <dsp:txXfrm>
        <a:off x="1885950" y="485774"/>
        <a:ext cx="1714499" cy="1028700"/>
      </dsp:txXfrm>
    </dsp:sp>
    <dsp:sp modelId="{DA6B56E1-9492-49E6-B5A7-6518F8187B9E}">
      <dsp:nvSpPr>
        <dsp:cNvPr id="0" name=""/>
        <dsp:cNvSpPr/>
      </dsp:nvSpPr>
      <dsp:spPr>
        <a:xfrm>
          <a:off x="3771900" y="485774"/>
          <a:ext cx="1714499" cy="1028700"/>
        </a:xfrm>
        <a:prstGeom prst="rect">
          <a:avLst/>
        </a:prstGeom>
        <a:gradFill rotWithShape="0">
          <a:gsLst>
            <a:gs pos="0">
              <a:schemeClr val="accent4">
                <a:hueOff val="5197847"/>
                <a:satOff val="-23984"/>
                <a:lumOff val="883"/>
                <a:alphaOff val="0"/>
                <a:satMod val="103000"/>
                <a:lumMod val="102000"/>
                <a:tint val="94000"/>
              </a:schemeClr>
            </a:gs>
            <a:gs pos="50000">
              <a:schemeClr val="accent4">
                <a:hueOff val="5197847"/>
                <a:satOff val="-23984"/>
                <a:lumOff val="883"/>
                <a:alphaOff val="0"/>
                <a:satMod val="110000"/>
                <a:lumMod val="100000"/>
                <a:shade val="100000"/>
              </a:schemeClr>
            </a:gs>
            <a:gs pos="100000">
              <a:schemeClr val="accent4">
                <a:hueOff val="5197847"/>
                <a:satOff val="-23984"/>
                <a:lumOff val="88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solidFill>
            </a:rPr>
            <a:t>Unstructured Interview</a:t>
          </a:r>
        </a:p>
      </dsp:txBody>
      <dsp:txXfrm>
        <a:off x="3771900" y="485774"/>
        <a:ext cx="1714499" cy="1028700"/>
      </dsp:txXfrm>
    </dsp:sp>
    <dsp:sp modelId="{11808C88-BA13-41F5-8B67-1AF9F13A1A81}">
      <dsp:nvSpPr>
        <dsp:cNvPr id="0" name=""/>
        <dsp:cNvSpPr/>
      </dsp:nvSpPr>
      <dsp:spPr>
        <a:xfrm>
          <a:off x="1908855" y="1685925"/>
          <a:ext cx="1714499" cy="1028700"/>
        </a:xfrm>
        <a:prstGeom prst="rect">
          <a:avLst/>
        </a:prstGeom>
        <a:gradFill rotWithShape="0">
          <a:gsLst>
            <a:gs pos="0">
              <a:schemeClr val="accent4">
                <a:hueOff val="7796770"/>
                <a:satOff val="-35976"/>
                <a:lumOff val="1324"/>
                <a:alphaOff val="0"/>
                <a:satMod val="103000"/>
                <a:lumMod val="102000"/>
                <a:tint val="94000"/>
              </a:schemeClr>
            </a:gs>
            <a:gs pos="50000">
              <a:schemeClr val="accent4">
                <a:hueOff val="7796770"/>
                <a:satOff val="-35976"/>
                <a:lumOff val="1324"/>
                <a:alphaOff val="0"/>
                <a:satMod val="110000"/>
                <a:lumMod val="100000"/>
                <a:shade val="100000"/>
              </a:schemeClr>
            </a:gs>
            <a:gs pos="100000">
              <a:schemeClr val="accent4">
                <a:hueOff val="7796770"/>
                <a:satOff val="-35976"/>
                <a:lumOff val="132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solidFill>
            </a:rPr>
            <a:t>Panel Interview</a:t>
          </a:r>
        </a:p>
      </dsp:txBody>
      <dsp:txXfrm>
        <a:off x="1908855" y="1685925"/>
        <a:ext cx="1714499" cy="1028700"/>
      </dsp:txXfrm>
    </dsp:sp>
    <dsp:sp modelId="{FB8A0F14-CACF-44DF-945F-DF9A5B405346}">
      <dsp:nvSpPr>
        <dsp:cNvPr id="0" name=""/>
        <dsp:cNvSpPr/>
      </dsp:nvSpPr>
      <dsp:spPr>
        <a:xfrm>
          <a:off x="3771900" y="1703176"/>
          <a:ext cx="1714499" cy="1028700"/>
        </a:xfrm>
        <a:prstGeom prst="rect">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solidFill>
            </a:rPr>
            <a:t>Stress Interview</a:t>
          </a:r>
        </a:p>
      </dsp:txBody>
      <dsp:txXfrm>
        <a:off x="3771900" y="1703176"/>
        <a:ext cx="1714499" cy="10287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E39E38-13B8-4745-ADE8-A845FFB1A6E3}">
      <dsp:nvSpPr>
        <dsp:cNvPr id="0" name=""/>
        <dsp:cNvSpPr/>
      </dsp:nvSpPr>
      <dsp:spPr>
        <a:xfrm>
          <a:off x="0" y="169949"/>
          <a:ext cx="5486400" cy="252000"/>
        </a:xfrm>
        <a:prstGeom prst="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1A36CB7F-E06E-4263-9A65-C6760D5FD035}">
      <dsp:nvSpPr>
        <dsp:cNvPr id="0" name=""/>
        <dsp:cNvSpPr/>
      </dsp:nvSpPr>
      <dsp:spPr>
        <a:xfrm>
          <a:off x="274320" y="22349"/>
          <a:ext cx="3840480" cy="295200"/>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711200">
            <a:lnSpc>
              <a:spcPct val="90000"/>
            </a:lnSpc>
            <a:spcBef>
              <a:spcPct val="0"/>
            </a:spcBef>
            <a:spcAft>
              <a:spcPct val="35000"/>
            </a:spcAft>
          </a:pPr>
          <a:r>
            <a:rPr lang="en-US" sz="1600" kern="1200">
              <a:solidFill>
                <a:sysClr val="windowText" lastClr="000000"/>
              </a:solidFill>
            </a:rPr>
            <a:t>1.Preliminary Interview</a:t>
          </a:r>
        </a:p>
      </dsp:txBody>
      <dsp:txXfrm>
        <a:off x="288730" y="36759"/>
        <a:ext cx="3811660" cy="266380"/>
      </dsp:txXfrm>
    </dsp:sp>
    <dsp:sp modelId="{1735CECC-DEF5-4C6D-A4E0-BC81107413B0}">
      <dsp:nvSpPr>
        <dsp:cNvPr id="0" name=""/>
        <dsp:cNvSpPr/>
      </dsp:nvSpPr>
      <dsp:spPr>
        <a:xfrm>
          <a:off x="0" y="623549"/>
          <a:ext cx="5486400" cy="252000"/>
        </a:xfrm>
        <a:prstGeom prst="rect">
          <a:avLst/>
        </a:prstGeom>
        <a:solidFill>
          <a:schemeClr val="lt1">
            <a:alpha val="90000"/>
            <a:hueOff val="0"/>
            <a:satOff val="0"/>
            <a:lumOff val="0"/>
            <a:alphaOff val="0"/>
          </a:schemeClr>
        </a:solidFill>
        <a:ln w="6350" cap="flat" cmpd="sng" algn="ctr">
          <a:solidFill>
            <a:schemeClr val="accent4">
              <a:hueOff val="1485099"/>
              <a:satOff val="-6853"/>
              <a:lumOff val="252"/>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ADB06D4A-634A-4DC8-9578-CE9E3F358D94}">
      <dsp:nvSpPr>
        <dsp:cNvPr id="0" name=""/>
        <dsp:cNvSpPr/>
      </dsp:nvSpPr>
      <dsp:spPr>
        <a:xfrm>
          <a:off x="274320" y="475949"/>
          <a:ext cx="3840480" cy="295200"/>
        </a:xfrm>
        <a:prstGeom prst="roundRect">
          <a:avLst/>
        </a:prstGeom>
        <a:gradFill rotWithShape="0">
          <a:gsLst>
            <a:gs pos="0">
              <a:schemeClr val="accent4">
                <a:hueOff val="1485099"/>
                <a:satOff val="-6853"/>
                <a:lumOff val="252"/>
                <a:alphaOff val="0"/>
                <a:satMod val="103000"/>
                <a:lumMod val="102000"/>
                <a:tint val="94000"/>
              </a:schemeClr>
            </a:gs>
            <a:gs pos="50000">
              <a:schemeClr val="accent4">
                <a:hueOff val="1485099"/>
                <a:satOff val="-6853"/>
                <a:lumOff val="252"/>
                <a:alphaOff val="0"/>
                <a:satMod val="110000"/>
                <a:lumMod val="100000"/>
                <a:shade val="100000"/>
              </a:schemeClr>
            </a:gs>
            <a:gs pos="100000">
              <a:schemeClr val="accent4">
                <a:hueOff val="1485099"/>
                <a:satOff val="-6853"/>
                <a:lumOff val="25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2.Recieving Applications</a:t>
          </a:r>
        </a:p>
      </dsp:txBody>
      <dsp:txXfrm>
        <a:off x="288730" y="490359"/>
        <a:ext cx="3811660" cy="266380"/>
      </dsp:txXfrm>
    </dsp:sp>
    <dsp:sp modelId="{66813FBF-4EE8-46CE-B50B-9DAF777C8935}">
      <dsp:nvSpPr>
        <dsp:cNvPr id="0" name=""/>
        <dsp:cNvSpPr/>
      </dsp:nvSpPr>
      <dsp:spPr>
        <a:xfrm>
          <a:off x="0" y="1077149"/>
          <a:ext cx="5486400" cy="252000"/>
        </a:xfrm>
        <a:prstGeom prst="rect">
          <a:avLst/>
        </a:prstGeom>
        <a:solidFill>
          <a:schemeClr val="lt1">
            <a:alpha val="90000"/>
            <a:hueOff val="0"/>
            <a:satOff val="0"/>
            <a:lumOff val="0"/>
            <a:alphaOff val="0"/>
          </a:schemeClr>
        </a:solidFill>
        <a:ln w="6350" cap="flat" cmpd="sng" algn="ctr">
          <a:solidFill>
            <a:schemeClr val="accent4">
              <a:hueOff val="2970198"/>
              <a:satOff val="-13705"/>
              <a:lumOff val="504"/>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49F18C9C-8AEA-45FA-BE98-524AACB67700}">
      <dsp:nvSpPr>
        <dsp:cNvPr id="0" name=""/>
        <dsp:cNvSpPr/>
      </dsp:nvSpPr>
      <dsp:spPr>
        <a:xfrm>
          <a:off x="274320" y="929549"/>
          <a:ext cx="3840480" cy="295200"/>
        </a:xfrm>
        <a:prstGeom prst="roundRect">
          <a:avLst/>
        </a:prstGeom>
        <a:gradFill rotWithShape="0">
          <a:gsLst>
            <a:gs pos="0">
              <a:schemeClr val="accent4">
                <a:hueOff val="2970198"/>
                <a:satOff val="-13705"/>
                <a:lumOff val="504"/>
                <a:alphaOff val="0"/>
                <a:satMod val="103000"/>
                <a:lumMod val="102000"/>
                <a:tint val="94000"/>
              </a:schemeClr>
            </a:gs>
            <a:gs pos="50000">
              <a:schemeClr val="accent4">
                <a:hueOff val="2970198"/>
                <a:satOff val="-13705"/>
                <a:lumOff val="504"/>
                <a:alphaOff val="0"/>
                <a:satMod val="110000"/>
                <a:lumMod val="100000"/>
                <a:shade val="100000"/>
              </a:schemeClr>
            </a:gs>
            <a:gs pos="100000">
              <a:schemeClr val="accent4">
                <a:hueOff val="2970198"/>
                <a:satOff val="-13705"/>
                <a:lumOff val="50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3.Screening of Applications</a:t>
          </a:r>
        </a:p>
      </dsp:txBody>
      <dsp:txXfrm>
        <a:off x="288730" y="943959"/>
        <a:ext cx="3811660" cy="266380"/>
      </dsp:txXfrm>
    </dsp:sp>
    <dsp:sp modelId="{93BAC40B-AD52-4FAF-B41A-385473B1668D}">
      <dsp:nvSpPr>
        <dsp:cNvPr id="0" name=""/>
        <dsp:cNvSpPr/>
      </dsp:nvSpPr>
      <dsp:spPr>
        <a:xfrm>
          <a:off x="0" y="1530749"/>
          <a:ext cx="5486400" cy="252000"/>
        </a:xfrm>
        <a:prstGeom prst="rect">
          <a:avLst/>
        </a:prstGeom>
        <a:solidFill>
          <a:schemeClr val="lt1">
            <a:alpha val="90000"/>
            <a:hueOff val="0"/>
            <a:satOff val="0"/>
            <a:lumOff val="0"/>
            <a:alphaOff val="0"/>
          </a:schemeClr>
        </a:solidFill>
        <a:ln w="6350" cap="flat" cmpd="sng" algn="ctr">
          <a:solidFill>
            <a:schemeClr val="accent4">
              <a:hueOff val="4455297"/>
              <a:satOff val="-20558"/>
              <a:lumOff val="756"/>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86771CD3-69C2-4470-8DC7-795F44F822E6}">
      <dsp:nvSpPr>
        <dsp:cNvPr id="0" name=""/>
        <dsp:cNvSpPr/>
      </dsp:nvSpPr>
      <dsp:spPr>
        <a:xfrm>
          <a:off x="274320" y="1383149"/>
          <a:ext cx="3840480" cy="295200"/>
        </a:xfrm>
        <a:prstGeom prst="roundRect">
          <a:avLst/>
        </a:prstGeom>
        <a:gradFill rotWithShape="0">
          <a:gsLst>
            <a:gs pos="0">
              <a:schemeClr val="accent4">
                <a:hueOff val="4455297"/>
                <a:satOff val="-20558"/>
                <a:lumOff val="756"/>
                <a:alphaOff val="0"/>
                <a:satMod val="103000"/>
                <a:lumMod val="102000"/>
                <a:tint val="94000"/>
              </a:schemeClr>
            </a:gs>
            <a:gs pos="50000">
              <a:schemeClr val="accent4">
                <a:hueOff val="4455297"/>
                <a:satOff val="-20558"/>
                <a:lumOff val="756"/>
                <a:alphaOff val="0"/>
                <a:satMod val="110000"/>
                <a:lumMod val="100000"/>
                <a:shade val="100000"/>
              </a:schemeClr>
            </a:gs>
            <a:gs pos="100000">
              <a:schemeClr val="accent4">
                <a:hueOff val="4455297"/>
                <a:satOff val="-20558"/>
                <a:lumOff val="756"/>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4.Employment Test</a:t>
          </a:r>
        </a:p>
      </dsp:txBody>
      <dsp:txXfrm>
        <a:off x="288730" y="1397559"/>
        <a:ext cx="3811660" cy="266380"/>
      </dsp:txXfrm>
    </dsp:sp>
    <dsp:sp modelId="{D2BEAE78-B382-4DC9-8AC0-4B20580B1B53}">
      <dsp:nvSpPr>
        <dsp:cNvPr id="0" name=""/>
        <dsp:cNvSpPr/>
      </dsp:nvSpPr>
      <dsp:spPr>
        <a:xfrm>
          <a:off x="0" y="1984350"/>
          <a:ext cx="5486400" cy="252000"/>
        </a:xfrm>
        <a:prstGeom prst="rect">
          <a:avLst/>
        </a:prstGeom>
        <a:solidFill>
          <a:schemeClr val="lt1">
            <a:alpha val="90000"/>
            <a:hueOff val="0"/>
            <a:satOff val="0"/>
            <a:lumOff val="0"/>
            <a:alphaOff val="0"/>
          </a:schemeClr>
        </a:solidFill>
        <a:ln w="6350" cap="flat" cmpd="sng" algn="ctr">
          <a:solidFill>
            <a:schemeClr val="accent4">
              <a:hueOff val="5940396"/>
              <a:satOff val="-27410"/>
              <a:lumOff val="1009"/>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E4704D69-B730-46F5-B4A4-BFD2DA0D5E2B}">
      <dsp:nvSpPr>
        <dsp:cNvPr id="0" name=""/>
        <dsp:cNvSpPr/>
      </dsp:nvSpPr>
      <dsp:spPr>
        <a:xfrm>
          <a:off x="274320" y="1836750"/>
          <a:ext cx="3840480" cy="295200"/>
        </a:xfrm>
        <a:prstGeom prst="roundRect">
          <a:avLst/>
        </a:prstGeom>
        <a:gradFill rotWithShape="0">
          <a:gsLst>
            <a:gs pos="0">
              <a:schemeClr val="accent4">
                <a:hueOff val="5940396"/>
                <a:satOff val="-27410"/>
                <a:lumOff val="1009"/>
                <a:alphaOff val="0"/>
                <a:satMod val="103000"/>
                <a:lumMod val="102000"/>
                <a:tint val="94000"/>
              </a:schemeClr>
            </a:gs>
            <a:gs pos="50000">
              <a:schemeClr val="accent4">
                <a:hueOff val="5940396"/>
                <a:satOff val="-27410"/>
                <a:lumOff val="1009"/>
                <a:alphaOff val="0"/>
                <a:satMod val="110000"/>
                <a:lumMod val="100000"/>
                <a:shade val="100000"/>
              </a:schemeClr>
            </a:gs>
            <a:gs pos="100000">
              <a:schemeClr val="accent4">
                <a:hueOff val="5940396"/>
                <a:satOff val="-27410"/>
                <a:lumOff val="1009"/>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5.Employee Interview</a:t>
          </a:r>
        </a:p>
      </dsp:txBody>
      <dsp:txXfrm>
        <a:off x="288730" y="1851160"/>
        <a:ext cx="3811660" cy="266380"/>
      </dsp:txXfrm>
    </dsp:sp>
    <dsp:sp modelId="{40131190-9AA0-4D2B-BB5D-871F5BC023CC}">
      <dsp:nvSpPr>
        <dsp:cNvPr id="0" name=""/>
        <dsp:cNvSpPr/>
      </dsp:nvSpPr>
      <dsp:spPr>
        <a:xfrm>
          <a:off x="0" y="2437950"/>
          <a:ext cx="5486400" cy="252000"/>
        </a:xfrm>
        <a:prstGeom prst="rect">
          <a:avLst/>
        </a:prstGeom>
        <a:solidFill>
          <a:schemeClr val="lt1">
            <a:alpha val="90000"/>
            <a:hueOff val="0"/>
            <a:satOff val="0"/>
            <a:lumOff val="0"/>
            <a:alphaOff val="0"/>
          </a:schemeClr>
        </a:solidFill>
        <a:ln w="6350" cap="flat" cmpd="sng" algn="ctr">
          <a:solidFill>
            <a:schemeClr val="accent4">
              <a:hueOff val="7425495"/>
              <a:satOff val="-34263"/>
              <a:lumOff val="1261"/>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B6192C0E-6C41-4493-9056-FE4059B3EC25}">
      <dsp:nvSpPr>
        <dsp:cNvPr id="0" name=""/>
        <dsp:cNvSpPr/>
      </dsp:nvSpPr>
      <dsp:spPr>
        <a:xfrm>
          <a:off x="274320" y="2290349"/>
          <a:ext cx="3840480" cy="295200"/>
        </a:xfrm>
        <a:prstGeom prst="roundRect">
          <a:avLst/>
        </a:prstGeom>
        <a:gradFill rotWithShape="0">
          <a:gsLst>
            <a:gs pos="0">
              <a:schemeClr val="accent4">
                <a:hueOff val="7425495"/>
                <a:satOff val="-34263"/>
                <a:lumOff val="1261"/>
                <a:alphaOff val="0"/>
                <a:satMod val="103000"/>
                <a:lumMod val="102000"/>
                <a:tint val="94000"/>
              </a:schemeClr>
            </a:gs>
            <a:gs pos="50000">
              <a:schemeClr val="accent4">
                <a:hueOff val="7425495"/>
                <a:satOff val="-34263"/>
                <a:lumOff val="1261"/>
                <a:alphaOff val="0"/>
                <a:satMod val="110000"/>
                <a:lumMod val="100000"/>
                <a:shade val="100000"/>
              </a:schemeClr>
            </a:gs>
            <a:gs pos="100000">
              <a:schemeClr val="accent4">
                <a:hueOff val="7425495"/>
                <a:satOff val="-34263"/>
                <a:lumOff val="126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6.Reference Checking</a:t>
          </a:r>
        </a:p>
      </dsp:txBody>
      <dsp:txXfrm>
        <a:off x="288730" y="2304759"/>
        <a:ext cx="3811660" cy="266380"/>
      </dsp:txXfrm>
    </dsp:sp>
    <dsp:sp modelId="{69E92D50-FB02-4B7B-BB80-3E240F6C26FB}">
      <dsp:nvSpPr>
        <dsp:cNvPr id="0" name=""/>
        <dsp:cNvSpPr/>
      </dsp:nvSpPr>
      <dsp:spPr>
        <a:xfrm>
          <a:off x="0" y="2891550"/>
          <a:ext cx="5486400" cy="252000"/>
        </a:xfrm>
        <a:prstGeom prst="rect">
          <a:avLst/>
        </a:prstGeom>
        <a:solidFill>
          <a:schemeClr val="lt1">
            <a:alpha val="90000"/>
            <a:hueOff val="0"/>
            <a:satOff val="0"/>
            <a:lumOff val="0"/>
            <a:alphaOff val="0"/>
          </a:schemeClr>
        </a:solidFill>
        <a:ln w="6350" cap="flat" cmpd="sng" algn="ctr">
          <a:solidFill>
            <a:schemeClr val="accent4">
              <a:hueOff val="8910594"/>
              <a:satOff val="-41115"/>
              <a:lumOff val="1513"/>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DED2A290-DFF9-4D5E-BCFD-96E9FE3CC5A7}">
      <dsp:nvSpPr>
        <dsp:cNvPr id="0" name=""/>
        <dsp:cNvSpPr/>
      </dsp:nvSpPr>
      <dsp:spPr>
        <a:xfrm>
          <a:off x="274320" y="2743950"/>
          <a:ext cx="3840480" cy="295200"/>
        </a:xfrm>
        <a:prstGeom prst="roundRect">
          <a:avLst/>
        </a:prstGeom>
        <a:gradFill rotWithShape="0">
          <a:gsLst>
            <a:gs pos="0">
              <a:schemeClr val="accent4">
                <a:hueOff val="8910594"/>
                <a:satOff val="-41115"/>
                <a:lumOff val="1513"/>
                <a:alphaOff val="0"/>
                <a:satMod val="103000"/>
                <a:lumMod val="102000"/>
                <a:tint val="94000"/>
              </a:schemeClr>
            </a:gs>
            <a:gs pos="50000">
              <a:schemeClr val="accent4">
                <a:hueOff val="8910594"/>
                <a:satOff val="-41115"/>
                <a:lumOff val="1513"/>
                <a:alphaOff val="0"/>
                <a:satMod val="110000"/>
                <a:lumMod val="100000"/>
                <a:shade val="100000"/>
              </a:schemeClr>
            </a:gs>
            <a:gs pos="100000">
              <a:schemeClr val="accent4">
                <a:hueOff val="8910594"/>
                <a:satOff val="-41115"/>
                <a:lumOff val="151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7.Medical Examination</a:t>
          </a:r>
        </a:p>
      </dsp:txBody>
      <dsp:txXfrm>
        <a:off x="288730" y="2758360"/>
        <a:ext cx="3811660" cy="266380"/>
      </dsp:txXfrm>
    </dsp:sp>
    <dsp:sp modelId="{8446F718-6340-49DB-AC05-C88990549233}">
      <dsp:nvSpPr>
        <dsp:cNvPr id="0" name=""/>
        <dsp:cNvSpPr/>
      </dsp:nvSpPr>
      <dsp:spPr>
        <a:xfrm>
          <a:off x="0" y="3345150"/>
          <a:ext cx="5486400" cy="252000"/>
        </a:xfrm>
        <a:prstGeom prst="rect">
          <a:avLst/>
        </a:prstGeom>
        <a:solidFill>
          <a:schemeClr val="lt1">
            <a:alpha val="90000"/>
            <a:hueOff val="0"/>
            <a:satOff val="0"/>
            <a:lumOff val="0"/>
            <a:alphaOff val="0"/>
          </a:schemeClr>
        </a:solidFill>
        <a:ln w="6350" cap="flat" cmpd="sng" algn="ctr">
          <a:solidFill>
            <a:schemeClr val="accent4">
              <a:hueOff val="10395693"/>
              <a:satOff val="-47968"/>
              <a:lumOff val="1765"/>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3A73E193-C11C-41A8-81AB-1B7D6CB47FDC}">
      <dsp:nvSpPr>
        <dsp:cNvPr id="0" name=""/>
        <dsp:cNvSpPr/>
      </dsp:nvSpPr>
      <dsp:spPr>
        <a:xfrm>
          <a:off x="274320" y="3197550"/>
          <a:ext cx="3840480" cy="295200"/>
        </a:xfrm>
        <a:prstGeom prst="roundRect">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solidFill>
            </a:rPr>
            <a:t>8.Final Selection</a:t>
          </a:r>
        </a:p>
      </dsp:txBody>
      <dsp:txXfrm>
        <a:off x="288730" y="3211960"/>
        <a:ext cx="3811660" cy="26638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40DDAE-5AD2-46A2-B309-75BAB4666A5A}">
      <dsp:nvSpPr>
        <dsp:cNvPr id="0" name=""/>
        <dsp:cNvSpPr/>
      </dsp:nvSpPr>
      <dsp:spPr>
        <a:xfrm>
          <a:off x="1758701" y="1122"/>
          <a:ext cx="1968996" cy="402299"/>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Employment Test</a:t>
          </a:r>
        </a:p>
      </dsp:txBody>
      <dsp:txXfrm>
        <a:off x="1770484" y="12905"/>
        <a:ext cx="1945430" cy="378733"/>
      </dsp:txXfrm>
    </dsp:sp>
    <dsp:sp modelId="{EA7BCFC4-79E4-482C-952B-4573FABA50F3}">
      <dsp:nvSpPr>
        <dsp:cNvPr id="0" name=""/>
        <dsp:cNvSpPr/>
      </dsp:nvSpPr>
      <dsp:spPr>
        <a:xfrm>
          <a:off x="1758701" y="475835"/>
          <a:ext cx="402299" cy="402299"/>
        </a:xfrm>
        <a:prstGeom prst="roundRect">
          <a:avLst>
            <a:gd name="adj" fmla="val 1667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395106D9-DBCB-4AE9-85EF-F3A66F765D3C}">
      <dsp:nvSpPr>
        <dsp:cNvPr id="0" name=""/>
        <dsp:cNvSpPr/>
      </dsp:nvSpPr>
      <dsp:spPr>
        <a:xfrm>
          <a:off x="2185139" y="475835"/>
          <a:ext cx="1542558" cy="402299"/>
        </a:xfrm>
        <a:prstGeom prst="roundRect">
          <a:avLst>
            <a:gd name="adj" fmla="val 1667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Intelligence Test</a:t>
          </a:r>
        </a:p>
      </dsp:txBody>
      <dsp:txXfrm>
        <a:off x="2204781" y="495477"/>
        <a:ext cx="1503274" cy="363015"/>
      </dsp:txXfrm>
    </dsp:sp>
    <dsp:sp modelId="{9B25A34D-5408-4C1F-8DAF-3CB00FA1F921}">
      <dsp:nvSpPr>
        <dsp:cNvPr id="0" name=""/>
        <dsp:cNvSpPr/>
      </dsp:nvSpPr>
      <dsp:spPr>
        <a:xfrm>
          <a:off x="1758701" y="926411"/>
          <a:ext cx="402299" cy="402299"/>
        </a:xfrm>
        <a:prstGeom prst="roundRect">
          <a:avLst>
            <a:gd name="adj" fmla="val 16670"/>
          </a:avLst>
        </a:prstGeom>
        <a:gradFill rotWithShape="0">
          <a:gsLst>
            <a:gs pos="0">
              <a:schemeClr val="accent4">
                <a:hueOff val="1299462"/>
                <a:satOff val="-5996"/>
                <a:lumOff val="221"/>
                <a:alphaOff val="0"/>
                <a:satMod val="103000"/>
                <a:lumMod val="102000"/>
                <a:tint val="94000"/>
              </a:schemeClr>
            </a:gs>
            <a:gs pos="50000">
              <a:schemeClr val="accent4">
                <a:hueOff val="1299462"/>
                <a:satOff val="-5996"/>
                <a:lumOff val="221"/>
                <a:alphaOff val="0"/>
                <a:satMod val="110000"/>
                <a:lumMod val="100000"/>
                <a:shade val="100000"/>
              </a:schemeClr>
            </a:gs>
            <a:gs pos="100000">
              <a:schemeClr val="accent4">
                <a:hueOff val="1299462"/>
                <a:satOff val="-5996"/>
                <a:lumOff val="22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617CE9BA-9D3C-4699-A4CA-9F101F6E4AAB}">
      <dsp:nvSpPr>
        <dsp:cNvPr id="0" name=""/>
        <dsp:cNvSpPr/>
      </dsp:nvSpPr>
      <dsp:spPr>
        <a:xfrm>
          <a:off x="2185139" y="926411"/>
          <a:ext cx="1542558" cy="402299"/>
        </a:xfrm>
        <a:prstGeom prst="roundRect">
          <a:avLst>
            <a:gd name="adj" fmla="val 16670"/>
          </a:avLst>
        </a:prstGeom>
        <a:gradFill rotWithShape="0">
          <a:gsLst>
            <a:gs pos="0">
              <a:schemeClr val="accent4">
                <a:hueOff val="1299462"/>
                <a:satOff val="-5996"/>
                <a:lumOff val="221"/>
                <a:alphaOff val="0"/>
                <a:satMod val="103000"/>
                <a:lumMod val="102000"/>
                <a:tint val="94000"/>
              </a:schemeClr>
            </a:gs>
            <a:gs pos="50000">
              <a:schemeClr val="accent4">
                <a:hueOff val="1299462"/>
                <a:satOff val="-5996"/>
                <a:lumOff val="221"/>
                <a:alphaOff val="0"/>
                <a:satMod val="110000"/>
                <a:lumMod val="100000"/>
                <a:shade val="100000"/>
              </a:schemeClr>
            </a:gs>
            <a:gs pos="100000">
              <a:schemeClr val="accent4">
                <a:hueOff val="1299462"/>
                <a:satOff val="-5996"/>
                <a:lumOff val="22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Aptitude Test</a:t>
          </a:r>
        </a:p>
      </dsp:txBody>
      <dsp:txXfrm>
        <a:off x="2204781" y="946053"/>
        <a:ext cx="1503274" cy="363015"/>
      </dsp:txXfrm>
    </dsp:sp>
    <dsp:sp modelId="{E3FFAA18-0DE7-4E99-BF05-C42BC2BEAE41}">
      <dsp:nvSpPr>
        <dsp:cNvPr id="0" name=""/>
        <dsp:cNvSpPr/>
      </dsp:nvSpPr>
      <dsp:spPr>
        <a:xfrm>
          <a:off x="1758701" y="1376987"/>
          <a:ext cx="402299" cy="402299"/>
        </a:xfrm>
        <a:prstGeom prst="roundRect">
          <a:avLst>
            <a:gd name="adj" fmla="val 16670"/>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EE9B0532-444E-4056-8A09-B0346501448A}">
      <dsp:nvSpPr>
        <dsp:cNvPr id="0" name=""/>
        <dsp:cNvSpPr/>
      </dsp:nvSpPr>
      <dsp:spPr>
        <a:xfrm>
          <a:off x="2185139" y="1376987"/>
          <a:ext cx="1542558" cy="402299"/>
        </a:xfrm>
        <a:prstGeom prst="roundRect">
          <a:avLst>
            <a:gd name="adj" fmla="val 16670"/>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Personality Test</a:t>
          </a:r>
        </a:p>
      </dsp:txBody>
      <dsp:txXfrm>
        <a:off x="2204781" y="1396629"/>
        <a:ext cx="1503274" cy="363015"/>
      </dsp:txXfrm>
    </dsp:sp>
    <dsp:sp modelId="{BC5C703D-46D9-4BD8-9597-1CB1CDF3B3FD}">
      <dsp:nvSpPr>
        <dsp:cNvPr id="0" name=""/>
        <dsp:cNvSpPr/>
      </dsp:nvSpPr>
      <dsp:spPr>
        <a:xfrm>
          <a:off x="1758701" y="1827563"/>
          <a:ext cx="402299" cy="402299"/>
        </a:xfrm>
        <a:prstGeom prst="roundRect">
          <a:avLst>
            <a:gd name="adj" fmla="val 16670"/>
          </a:avLst>
        </a:prstGeom>
        <a:gradFill rotWithShape="0">
          <a:gsLst>
            <a:gs pos="0">
              <a:schemeClr val="accent4">
                <a:hueOff val="3898385"/>
                <a:satOff val="-17988"/>
                <a:lumOff val="662"/>
                <a:alphaOff val="0"/>
                <a:satMod val="103000"/>
                <a:lumMod val="102000"/>
                <a:tint val="94000"/>
              </a:schemeClr>
            </a:gs>
            <a:gs pos="50000">
              <a:schemeClr val="accent4">
                <a:hueOff val="3898385"/>
                <a:satOff val="-17988"/>
                <a:lumOff val="662"/>
                <a:alphaOff val="0"/>
                <a:satMod val="110000"/>
                <a:lumMod val="100000"/>
                <a:shade val="100000"/>
              </a:schemeClr>
            </a:gs>
            <a:gs pos="100000">
              <a:schemeClr val="accent4">
                <a:hueOff val="3898385"/>
                <a:satOff val="-17988"/>
                <a:lumOff val="66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FB891BA8-3F73-423D-983A-F015B6F55771}">
      <dsp:nvSpPr>
        <dsp:cNvPr id="0" name=""/>
        <dsp:cNvSpPr/>
      </dsp:nvSpPr>
      <dsp:spPr>
        <a:xfrm>
          <a:off x="2185139" y="1827563"/>
          <a:ext cx="1542558" cy="402299"/>
        </a:xfrm>
        <a:prstGeom prst="roundRect">
          <a:avLst>
            <a:gd name="adj" fmla="val 16670"/>
          </a:avLst>
        </a:prstGeom>
        <a:gradFill rotWithShape="0">
          <a:gsLst>
            <a:gs pos="0">
              <a:schemeClr val="accent4">
                <a:hueOff val="3898385"/>
                <a:satOff val="-17988"/>
                <a:lumOff val="662"/>
                <a:alphaOff val="0"/>
                <a:satMod val="103000"/>
                <a:lumMod val="102000"/>
                <a:tint val="94000"/>
              </a:schemeClr>
            </a:gs>
            <a:gs pos="50000">
              <a:schemeClr val="accent4">
                <a:hueOff val="3898385"/>
                <a:satOff val="-17988"/>
                <a:lumOff val="662"/>
                <a:alphaOff val="0"/>
                <a:satMod val="110000"/>
                <a:lumMod val="100000"/>
                <a:shade val="100000"/>
              </a:schemeClr>
            </a:gs>
            <a:gs pos="100000">
              <a:schemeClr val="accent4">
                <a:hueOff val="3898385"/>
                <a:satOff val="-17988"/>
                <a:lumOff val="662"/>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Achievement Test</a:t>
          </a:r>
        </a:p>
      </dsp:txBody>
      <dsp:txXfrm>
        <a:off x="2204781" y="1847205"/>
        <a:ext cx="1503274" cy="363015"/>
      </dsp:txXfrm>
    </dsp:sp>
    <dsp:sp modelId="{E9AC0AFD-96CE-46F0-AEEC-342A13A57BC4}">
      <dsp:nvSpPr>
        <dsp:cNvPr id="0" name=""/>
        <dsp:cNvSpPr/>
      </dsp:nvSpPr>
      <dsp:spPr>
        <a:xfrm>
          <a:off x="1758701" y="2278139"/>
          <a:ext cx="402299" cy="402299"/>
        </a:xfrm>
        <a:prstGeom prst="roundRect">
          <a:avLst>
            <a:gd name="adj" fmla="val 16670"/>
          </a:avLst>
        </a:prstGeom>
        <a:gradFill rotWithShape="0">
          <a:gsLst>
            <a:gs pos="0">
              <a:schemeClr val="accent4">
                <a:hueOff val="5197847"/>
                <a:satOff val="-23984"/>
                <a:lumOff val="883"/>
                <a:alphaOff val="0"/>
                <a:satMod val="103000"/>
                <a:lumMod val="102000"/>
                <a:tint val="94000"/>
              </a:schemeClr>
            </a:gs>
            <a:gs pos="50000">
              <a:schemeClr val="accent4">
                <a:hueOff val="5197847"/>
                <a:satOff val="-23984"/>
                <a:lumOff val="883"/>
                <a:alphaOff val="0"/>
                <a:satMod val="110000"/>
                <a:lumMod val="100000"/>
                <a:shade val="100000"/>
              </a:schemeClr>
            </a:gs>
            <a:gs pos="100000">
              <a:schemeClr val="accent4">
                <a:hueOff val="5197847"/>
                <a:satOff val="-23984"/>
                <a:lumOff val="88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9C72D8C9-C37F-431B-AB46-306D631E547B}">
      <dsp:nvSpPr>
        <dsp:cNvPr id="0" name=""/>
        <dsp:cNvSpPr/>
      </dsp:nvSpPr>
      <dsp:spPr>
        <a:xfrm>
          <a:off x="2185139" y="2278139"/>
          <a:ext cx="1542558" cy="402299"/>
        </a:xfrm>
        <a:prstGeom prst="roundRect">
          <a:avLst>
            <a:gd name="adj" fmla="val 16670"/>
          </a:avLst>
        </a:prstGeom>
        <a:gradFill rotWithShape="0">
          <a:gsLst>
            <a:gs pos="0">
              <a:schemeClr val="accent4">
                <a:hueOff val="5197847"/>
                <a:satOff val="-23984"/>
                <a:lumOff val="883"/>
                <a:alphaOff val="0"/>
                <a:satMod val="103000"/>
                <a:lumMod val="102000"/>
                <a:tint val="94000"/>
              </a:schemeClr>
            </a:gs>
            <a:gs pos="50000">
              <a:schemeClr val="accent4">
                <a:hueOff val="5197847"/>
                <a:satOff val="-23984"/>
                <a:lumOff val="883"/>
                <a:alphaOff val="0"/>
                <a:satMod val="110000"/>
                <a:lumMod val="100000"/>
                <a:shade val="100000"/>
              </a:schemeClr>
            </a:gs>
            <a:gs pos="100000">
              <a:schemeClr val="accent4">
                <a:hueOff val="5197847"/>
                <a:satOff val="-23984"/>
                <a:lumOff val="88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Stimulation Test</a:t>
          </a:r>
        </a:p>
      </dsp:txBody>
      <dsp:txXfrm>
        <a:off x="2204781" y="2297781"/>
        <a:ext cx="1503274" cy="363015"/>
      </dsp:txXfrm>
    </dsp:sp>
    <dsp:sp modelId="{F7BF8668-B0A8-444A-95DF-AF7F30A1A689}">
      <dsp:nvSpPr>
        <dsp:cNvPr id="0" name=""/>
        <dsp:cNvSpPr/>
      </dsp:nvSpPr>
      <dsp:spPr>
        <a:xfrm>
          <a:off x="1758701" y="2728715"/>
          <a:ext cx="402299" cy="402299"/>
        </a:xfrm>
        <a:prstGeom prst="roundRect">
          <a:avLst>
            <a:gd name="adj" fmla="val 16670"/>
          </a:avLst>
        </a:prstGeom>
        <a:gradFill rotWithShape="0">
          <a:gsLst>
            <a:gs pos="0">
              <a:schemeClr val="accent4">
                <a:hueOff val="6497308"/>
                <a:satOff val="-29980"/>
                <a:lumOff val="1103"/>
                <a:alphaOff val="0"/>
                <a:satMod val="103000"/>
                <a:lumMod val="102000"/>
                <a:tint val="94000"/>
              </a:schemeClr>
            </a:gs>
            <a:gs pos="50000">
              <a:schemeClr val="accent4">
                <a:hueOff val="6497308"/>
                <a:satOff val="-29980"/>
                <a:lumOff val="1103"/>
                <a:alphaOff val="0"/>
                <a:satMod val="110000"/>
                <a:lumMod val="100000"/>
                <a:shade val="100000"/>
              </a:schemeClr>
            </a:gs>
            <a:gs pos="100000">
              <a:schemeClr val="accent4">
                <a:hueOff val="6497308"/>
                <a:satOff val="-29980"/>
                <a:lumOff val="110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552A330C-83FB-4414-88C5-D8C47C7D2826}">
      <dsp:nvSpPr>
        <dsp:cNvPr id="0" name=""/>
        <dsp:cNvSpPr/>
      </dsp:nvSpPr>
      <dsp:spPr>
        <a:xfrm>
          <a:off x="2185139" y="2728715"/>
          <a:ext cx="1542558" cy="402299"/>
        </a:xfrm>
        <a:prstGeom prst="roundRect">
          <a:avLst>
            <a:gd name="adj" fmla="val 16670"/>
          </a:avLst>
        </a:prstGeom>
        <a:gradFill rotWithShape="0">
          <a:gsLst>
            <a:gs pos="0">
              <a:schemeClr val="accent4">
                <a:hueOff val="6497308"/>
                <a:satOff val="-29980"/>
                <a:lumOff val="1103"/>
                <a:alphaOff val="0"/>
                <a:satMod val="103000"/>
                <a:lumMod val="102000"/>
                <a:tint val="94000"/>
              </a:schemeClr>
            </a:gs>
            <a:gs pos="50000">
              <a:schemeClr val="accent4">
                <a:hueOff val="6497308"/>
                <a:satOff val="-29980"/>
                <a:lumOff val="1103"/>
                <a:alphaOff val="0"/>
                <a:satMod val="110000"/>
                <a:lumMod val="100000"/>
                <a:shade val="100000"/>
              </a:schemeClr>
            </a:gs>
            <a:gs pos="100000">
              <a:schemeClr val="accent4">
                <a:hueOff val="6497308"/>
                <a:satOff val="-29980"/>
                <a:lumOff val="110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Assessment Test</a:t>
          </a:r>
        </a:p>
      </dsp:txBody>
      <dsp:txXfrm>
        <a:off x="2204781" y="2748357"/>
        <a:ext cx="1503274" cy="363015"/>
      </dsp:txXfrm>
    </dsp:sp>
    <dsp:sp modelId="{55887F4D-C69E-4A8C-B48B-856DB8BAD337}">
      <dsp:nvSpPr>
        <dsp:cNvPr id="0" name=""/>
        <dsp:cNvSpPr/>
      </dsp:nvSpPr>
      <dsp:spPr>
        <a:xfrm>
          <a:off x="1758701" y="3179291"/>
          <a:ext cx="402299" cy="402299"/>
        </a:xfrm>
        <a:prstGeom prst="roundRect">
          <a:avLst>
            <a:gd name="adj" fmla="val 16670"/>
          </a:avLst>
        </a:prstGeom>
        <a:gradFill rotWithShape="0">
          <a:gsLst>
            <a:gs pos="0">
              <a:schemeClr val="accent4">
                <a:hueOff val="7796770"/>
                <a:satOff val="-35976"/>
                <a:lumOff val="1324"/>
                <a:alphaOff val="0"/>
                <a:satMod val="103000"/>
                <a:lumMod val="102000"/>
                <a:tint val="94000"/>
              </a:schemeClr>
            </a:gs>
            <a:gs pos="50000">
              <a:schemeClr val="accent4">
                <a:hueOff val="7796770"/>
                <a:satOff val="-35976"/>
                <a:lumOff val="1324"/>
                <a:alphaOff val="0"/>
                <a:satMod val="110000"/>
                <a:lumMod val="100000"/>
                <a:shade val="100000"/>
              </a:schemeClr>
            </a:gs>
            <a:gs pos="100000">
              <a:schemeClr val="accent4">
                <a:hueOff val="7796770"/>
                <a:satOff val="-35976"/>
                <a:lumOff val="132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D1CA8538-C541-47F7-A780-D28DE3F6F6D1}">
      <dsp:nvSpPr>
        <dsp:cNvPr id="0" name=""/>
        <dsp:cNvSpPr/>
      </dsp:nvSpPr>
      <dsp:spPr>
        <a:xfrm>
          <a:off x="2185139" y="3179291"/>
          <a:ext cx="1542558" cy="402299"/>
        </a:xfrm>
        <a:prstGeom prst="roundRect">
          <a:avLst>
            <a:gd name="adj" fmla="val 16670"/>
          </a:avLst>
        </a:prstGeom>
        <a:gradFill rotWithShape="0">
          <a:gsLst>
            <a:gs pos="0">
              <a:schemeClr val="accent4">
                <a:hueOff val="7796770"/>
                <a:satOff val="-35976"/>
                <a:lumOff val="1324"/>
                <a:alphaOff val="0"/>
                <a:satMod val="103000"/>
                <a:lumMod val="102000"/>
                <a:tint val="94000"/>
              </a:schemeClr>
            </a:gs>
            <a:gs pos="50000">
              <a:schemeClr val="accent4">
                <a:hueOff val="7796770"/>
                <a:satOff val="-35976"/>
                <a:lumOff val="1324"/>
                <a:alphaOff val="0"/>
                <a:satMod val="110000"/>
                <a:lumMod val="100000"/>
                <a:shade val="100000"/>
              </a:schemeClr>
            </a:gs>
            <a:gs pos="100000">
              <a:schemeClr val="accent4">
                <a:hueOff val="7796770"/>
                <a:satOff val="-35976"/>
                <a:lumOff val="132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Interpersonal Skill Test</a:t>
          </a:r>
        </a:p>
      </dsp:txBody>
      <dsp:txXfrm>
        <a:off x="2204781" y="3198933"/>
        <a:ext cx="1503274" cy="363015"/>
      </dsp:txXfrm>
    </dsp:sp>
    <dsp:sp modelId="{78CFF845-FED5-498A-8B4C-853F09B491DF}">
      <dsp:nvSpPr>
        <dsp:cNvPr id="0" name=""/>
        <dsp:cNvSpPr/>
      </dsp:nvSpPr>
      <dsp:spPr>
        <a:xfrm>
          <a:off x="1758701" y="3629867"/>
          <a:ext cx="402299" cy="402299"/>
        </a:xfrm>
        <a:prstGeom prst="roundRect">
          <a:avLst>
            <a:gd name="adj" fmla="val 16670"/>
          </a:avLst>
        </a:prstGeom>
        <a:gradFill rotWithShape="0">
          <a:gsLst>
            <a:gs pos="0">
              <a:schemeClr val="accent4">
                <a:hueOff val="9096231"/>
                <a:satOff val="-41972"/>
                <a:lumOff val="1544"/>
                <a:alphaOff val="0"/>
                <a:satMod val="103000"/>
                <a:lumMod val="102000"/>
                <a:tint val="94000"/>
              </a:schemeClr>
            </a:gs>
            <a:gs pos="50000">
              <a:schemeClr val="accent4">
                <a:hueOff val="9096231"/>
                <a:satOff val="-41972"/>
                <a:lumOff val="1544"/>
                <a:alphaOff val="0"/>
                <a:satMod val="110000"/>
                <a:lumMod val="100000"/>
                <a:shade val="100000"/>
              </a:schemeClr>
            </a:gs>
            <a:gs pos="100000">
              <a:schemeClr val="accent4">
                <a:hueOff val="9096231"/>
                <a:satOff val="-41972"/>
                <a:lumOff val="154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43E8EC95-D6DE-4AF4-A8ED-4910DBB31671}">
      <dsp:nvSpPr>
        <dsp:cNvPr id="0" name=""/>
        <dsp:cNvSpPr/>
      </dsp:nvSpPr>
      <dsp:spPr>
        <a:xfrm>
          <a:off x="2185139" y="3629867"/>
          <a:ext cx="1542558" cy="402299"/>
        </a:xfrm>
        <a:prstGeom prst="roundRect">
          <a:avLst>
            <a:gd name="adj" fmla="val 16670"/>
          </a:avLst>
        </a:prstGeom>
        <a:gradFill rotWithShape="0">
          <a:gsLst>
            <a:gs pos="0">
              <a:schemeClr val="accent4">
                <a:hueOff val="9096231"/>
                <a:satOff val="-41972"/>
                <a:lumOff val="1544"/>
                <a:alphaOff val="0"/>
                <a:satMod val="103000"/>
                <a:lumMod val="102000"/>
                <a:tint val="94000"/>
              </a:schemeClr>
            </a:gs>
            <a:gs pos="50000">
              <a:schemeClr val="accent4">
                <a:hueOff val="9096231"/>
                <a:satOff val="-41972"/>
                <a:lumOff val="1544"/>
                <a:alphaOff val="0"/>
                <a:satMod val="110000"/>
                <a:lumMod val="100000"/>
                <a:shade val="100000"/>
              </a:schemeClr>
            </a:gs>
            <a:gs pos="100000">
              <a:schemeClr val="accent4">
                <a:hueOff val="9096231"/>
                <a:satOff val="-41972"/>
                <a:lumOff val="1544"/>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Geography Test</a:t>
          </a:r>
        </a:p>
      </dsp:txBody>
      <dsp:txXfrm>
        <a:off x="2204781" y="3649509"/>
        <a:ext cx="1503274" cy="363015"/>
      </dsp:txXfrm>
    </dsp:sp>
    <dsp:sp modelId="{60BC12B3-BED4-4517-98BB-C04DF145D604}">
      <dsp:nvSpPr>
        <dsp:cNvPr id="0" name=""/>
        <dsp:cNvSpPr/>
      </dsp:nvSpPr>
      <dsp:spPr>
        <a:xfrm>
          <a:off x="1758701" y="4080443"/>
          <a:ext cx="402299" cy="402299"/>
        </a:xfrm>
        <a:prstGeom prst="roundRect">
          <a:avLst>
            <a:gd name="adj" fmla="val 16670"/>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A4166010-DF69-4F6E-A4AA-0D65C82B0F12}">
      <dsp:nvSpPr>
        <dsp:cNvPr id="0" name=""/>
        <dsp:cNvSpPr/>
      </dsp:nvSpPr>
      <dsp:spPr>
        <a:xfrm>
          <a:off x="2185139" y="4080443"/>
          <a:ext cx="1542558" cy="402299"/>
        </a:xfrm>
        <a:prstGeom prst="roundRect">
          <a:avLst>
            <a:gd name="adj" fmla="val 16670"/>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Integrity Test</a:t>
          </a:r>
        </a:p>
      </dsp:txBody>
      <dsp:txXfrm>
        <a:off x="2204781" y="4100085"/>
        <a:ext cx="1503274" cy="36301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832B95-FD3F-4437-AC16-C83B09CF56E6}">
      <dsp:nvSpPr>
        <dsp:cNvPr id="0" name=""/>
        <dsp:cNvSpPr/>
      </dsp:nvSpPr>
      <dsp:spPr>
        <a:xfrm>
          <a:off x="1613612" y="1318716"/>
          <a:ext cx="832758" cy="421845"/>
        </a:xfrm>
        <a:custGeom>
          <a:avLst/>
          <a:gdLst/>
          <a:ahLst/>
          <a:cxnLst/>
          <a:rect l="0" t="0" r="0" b="0"/>
          <a:pathLst>
            <a:path>
              <a:moveTo>
                <a:pt x="0" y="0"/>
              </a:moveTo>
              <a:lnTo>
                <a:pt x="0" y="290276"/>
              </a:lnTo>
              <a:lnTo>
                <a:pt x="832758" y="290276"/>
              </a:lnTo>
              <a:lnTo>
                <a:pt x="832758" y="42184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57386CA-DBE9-4A65-994F-F8B3E6583A0E}">
      <dsp:nvSpPr>
        <dsp:cNvPr id="0" name=""/>
        <dsp:cNvSpPr/>
      </dsp:nvSpPr>
      <dsp:spPr>
        <a:xfrm>
          <a:off x="710524" y="1318716"/>
          <a:ext cx="903088" cy="413052"/>
        </a:xfrm>
        <a:custGeom>
          <a:avLst/>
          <a:gdLst/>
          <a:ahLst/>
          <a:cxnLst/>
          <a:rect l="0" t="0" r="0" b="0"/>
          <a:pathLst>
            <a:path>
              <a:moveTo>
                <a:pt x="903088" y="0"/>
              </a:moveTo>
              <a:lnTo>
                <a:pt x="903088" y="281483"/>
              </a:lnTo>
              <a:lnTo>
                <a:pt x="0" y="281483"/>
              </a:lnTo>
              <a:lnTo>
                <a:pt x="0" y="41305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3625FD5-5A60-4877-A634-53D7548B7C4C}">
      <dsp:nvSpPr>
        <dsp:cNvPr id="0" name=""/>
        <dsp:cNvSpPr/>
      </dsp:nvSpPr>
      <dsp:spPr>
        <a:xfrm>
          <a:off x="903493" y="416864"/>
          <a:ext cx="1420238" cy="901851"/>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DF4C895F-117E-4A02-BD14-80DB462EDEB2}">
      <dsp:nvSpPr>
        <dsp:cNvPr id="0" name=""/>
        <dsp:cNvSpPr/>
      </dsp:nvSpPr>
      <dsp:spPr>
        <a:xfrm>
          <a:off x="1061297" y="566778"/>
          <a:ext cx="1420238" cy="901851"/>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hueOff val="0"/>
                  <a:satOff val="0"/>
                  <a:lumOff val="0"/>
                  <a:alphaOff val="0"/>
                </a:sysClr>
              </a:solidFill>
              <a:latin typeface="Calibri"/>
              <a:ea typeface="+mn-ea"/>
              <a:cs typeface="+mn-cs"/>
            </a:rPr>
            <a:t>Turnover</a:t>
          </a:r>
        </a:p>
      </dsp:txBody>
      <dsp:txXfrm>
        <a:off x="1087711" y="593192"/>
        <a:ext cx="1367410" cy="849023"/>
      </dsp:txXfrm>
    </dsp:sp>
    <dsp:sp modelId="{C753B448-538F-4606-91A0-89DA1C65CB3C}">
      <dsp:nvSpPr>
        <dsp:cNvPr id="0" name=""/>
        <dsp:cNvSpPr/>
      </dsp:nvSpPr>
      <dsp:spPr>
        <a:xfrm>
          <a:off x="404" y="1731769"/>
          <a:ext cx="1420238" cy="901851"/>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A4D1EBE-ED0C-44BB-897E-A7102391DBE5}">
      <dsp:nvSpPr>
        <dsp:cNvPr id="0" name=""/>
        <dsp:cNvSpPr/>
      </dsp:nvSpPr>
      <dsp:spPr>
        <a:xfrm>
          <a:off x="158208" y="1881683"/>
          <a:ext cx="1420238" cy="901851"/>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hueOff val="0"/>
                  <a:satOff val="0"/>
                  <a:lumOff val="0"/>
                  <a:alphaOff val="0"/>
                </a:sysClr>
              </a:solidFill>
              <a:latin typeface="Calibri"/>
              <a:ea typeface="+mn-ea"/>
              <a:cs typeface="+mn-cs"/>
            </a:rPr>
            <a:t>Voluntary Turnover</a:t>
          </a:r>
        </a:p>
      </dsp:txBody>
      <dsp:txXfrm>
        <a:off x="184622" y="1908097"/>
        <a:ext cx="1367410" cy="849023"/>
      </dsp:txXfrm>
    </dsp:sp>
    <dsp:sp modelId="{EE76ABEA-124B-4530-8853-F42B3DF371F9}">
      <dsp:nvSpPr>
        <dsp:cNvPr id="0" name=""/>
        <dsp:cNvSpPr/>
      </dsp:nvSpPr>
      <dsp:spPr>
        <a:xfrm>
          <a:off x="1736252" y="1740562"/>
          <a:ext cx="1420238" cy="901851"/>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2A842B1-E3E7-4F12-8DA7-9959C2DE588C}">
      <dsp:nvSpPr>
        <dsp:cNvPr id="0" name=""/>
        <dsp:cNvSpPr/>
      </dsp:nvSpPr>
      <dsp:spPr>
        <a:xfrm>
          <a:off x="1894056" y="1890476"/>
          <a:ext cx="1420238" cy="901851"/>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solidFill>
                <a:sysClr val="windowText" lastClr="000000">
                  <a:hueOff val="0"/>
                  <a:satOff val="0"/>
                  <a:lumOff val="0"/>
                  <a:alphaOff val="0"/>
                </a:sysClr>
              </a:solidFill>
              <a:latin typeface="Calibri"/>
              <a:ea typeface="+mn-ea"/>
              <a:cs typeface="+mn-cs"/>
            </a:rPr>
            <a:t>Involuntary Turnover</a:t>
          </a:r>
        </a:p>
      </dsp:txBody>
      <dsp:txXfrm>
        <a:off x="1920470" y="1916890"/>
        <a:ext cx="1367410" cy="84902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B841DD-B1CC-4D86-9E57-87798B491E41}">
      <dsp:nvSpPr>
        <dsp:cNvPr id="0" name=""/>
        <dsp:cNvSpPr/>
      </dsp:nvSpPr>
      <dsp:spPr>
        <a:xfrm>
          <a:off x="-3617274" y="-555868"/>
          <a:ext cx="4312137" cy="4312137"/>
        </a:xfrm>
        <a:prstGeom prst="blockArc">
          <a:avLst>
            <a:gd name="adj1" fmla="val 18900000"/>
            <a:gd name="adj2" fmla="val 2700000"/>
            <a:gd name="adj3" fmla="val 501"/>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D2BCE6-9112-4C5C-9AB6-CA01C6B6BCA9}">
      <dsp:nvSpPr>
        <dsp:cNvPr id="0" name=""/>
        <dsp:cNvSpPr/>
      </dsp:nvSpPr>
      <dsp:spPr>
        <a:xfrm>
          <a:off x="260250" y="168533"/>
          <a:ext cx="5184602" cy="336938"/>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chemeClr val="tx2"/>
              </a:solidFill>
            </a:rPr>
            <a:t>FARMS(35)</a:t>
          </a:r>
        </a:p>
      </dsp:txBody>
      <dsp:txXfrm>
        <a:off x="260250" y="168533"/>
        <a:ext cx="5184602" cy="336938"/>
      </dsp:txXfrm>
    </dsp:sp>
    <dsp:sp modelId="{F6DCFB9E-67C6-4D02-9795-88E4C8A85276}">
      <dsp:nvSpPr>
        <dsp:cNvPr id="0" name=""/>
        <dsp:cNvSpPr/>
      </dsp:nvSpPr>
      <dsp:spPr>
        <a:xfrm>
          <a:off x="49664" y="126415"/>
          <a:ext cx="421172" cy="421172"/>
        </a:xfrm>
        <a:prstGeom prst="ellipse">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1EBCC20-57EF-4F9B-AD30-FBAB437C7887}">
      <dsp:nvSpPr>
        <dsp:cNvPr id="0" name=""/>
        <dsp:cNvSpPr/>
      </dsp:nvSpPr>
      <dsp:spPr>
        <a:xfrm>
          <a:off x="537405" y="673876"/>
          <a:ext cx="4907447" cy="336938"/>
        </a:xfrm>
        <a:prstGeom prst="rect">
          <a:avLst/>
        </a:prstGeom>
        <a:solidFill>
          <a:schemeClr val="accent4">
            <a:hueOff val="2079139"/>
            <a:satOff val="-9594"/>
            <a:lumOff val="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chemeClr val="tx2"/>
              </a:solidFill>
            </a:rPr>
            <a:t>HATCHERIES (12)</a:t>
          </a:r>
        </a:p>
      </dsp:txBody>
      <dsp:txXfrm>
        <a:off x="537405" y="673876"/>
        <a:ext cx="4907447" cy="336938"/>
      </dsp:txXfrm>
    </dsp:sp>
    <dsp:sp modelId="{476DF719-1B14-4E7A-AFF6-6C062F21EE88}">
      <dsp:nvSpPr>
        <dsp:cNvPr id="0" name=""/>
        <dsp:cNvSpPr/>
      </dsp:nvSpPr>
      <dsp:spPr>
        <a:xfrm>
          <a:off x="326819" y="631758"/>
          <a:ext cx="421172" cy="421172"/>
        </a:xfrm>
        <a:prstGeom prst="ellipse">
          <a:avLst/>
        </a:prstGeom>
        <a:solidFill>
          <a:schemeClr val="lt1">
            <a:hueOff val="0"/>
            <a:satOff val="0"/>
            <a:lumOff val="0"/>
            <a:alphaOff val="0"/>
          </a:schemeClr>
        </a:solidFill>
        <a:ln w="12700" cap="flat" cmpd="sng" algn="ctr">
          <a:solidFill>
            <a:schemeClr val="accent4">
              <a:hueOff val="2079139"/>
              <a:satOff val="-9594"/>
              <a:lumOff val="353"/>
              <a:alphaOff val="0"/>
            </a:schemeClr>
          </a:solidFill>
          <a:prstDash val="solid"/>
          <a:miter lim="800000"/>
        </a:ln>
        <a:effectLst/>
      </dsp:spPr>
      <dsp:style>
        <a:lnRef idx="2">
          <a:scrgbClr r="0" g="0" b="0"/>
        </a:lnRef>
        <a:fillRef idx="1">
          <a:scrgbClr r="0" g="0" b="0"/>
        </a:fillRef>
        <a:effectRef idx="0">
          <a:scrgbClr r="0" g="0" b="0"/>
        </a:effectRef>
        <a:fontRef idx="minor"/>
      </dsp:style>
    </dsp:sp>
    <dsp:sp modelId="{6996BC12-F15B-4012-B799-02A900501C12}">
      <dsp:nvSpPr>
        <dsp:cNvPr id="0" name=""/>
        <dsp:cNvSpPr/>
      </dsp:nvSpPr>
      <dsp:spPr>
        <a:xfrm>
          <a:off x="664141" y="1179219"/>
          <a:ext cx="4780711" cy="336938"/>
        </a:xfrm>
        <a:prstGeom prst="rect">
          <a:avLst/>
        </a:prstGeom>
        <a:solidFill>
          <a:schemeClr val="accent4">
            <a:hueOff val="4158277"/>
            <a:satOff val="-19187"/>
            <a:lumOff val="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ysClr val="windowText" lastClr="000000"/>
              </a:solidFill>
            </a:rPr>
            <a:t>FEEDMILLS (4)</a:t>
          </a:r>
        </a:p>
      </dsp:txBody>
      <dsp:txXfrm>
        <a:off x="664141" y="1179219"/>
        <a:ext cx="4780711" cy="336938"/>
      </dsp:txXfrm>
    </dsp:sp>
    <dsp:sp modelId="{4B046AFC-62CE-42CA-8B29-C8B7ED202F9A}">
      <dsp:nvSpPr>
        <dsp:cNvPr id="0" name=""/>
        <dsp:cNvSpPr/>
      </dsp:nvSpPr>
      <dsp:spPr>
        <a:xfrm>
          <a:off x="453554" y="1137102"/>
          <a:ext cx="421172" cy="421172"/>
        </a:xfrm>
        <a:prstGeom prst="ellipse">
          <a:avLst/>
        </a:prstGeom>
        <a:solidFill>
          <a:schemeClr val="lt1">
            <a:hueOff val="0"/>
            <a:satOff val="0"/>
            <a:lumOff val="0"/>
            <a:alphaOff val="0"/>
          </a:schemeClr>
        </a:solidFill>
        <a:ln w="12700" cap="flat" cmpd="sng" algn="ctr">
          <a:solidFill>
            <a:schemeClr val="accent4">
              <a:hueOff val="4158277"/>
              <a:satOff val="-19187"/>
              <a:lumOff val="706"/>
              <a:alphaOff val="0"/>
            </a:schemeClr>
          </a:solidFill>
          <a:prstDash val="solid"/>
          <a:miter lim="800000"/>
        </a:ln>
        <a:effectLst/>
      </dsp:spPr>
      <dsp:style>
        <a:lnRef idx="2">
          <a:scrgbClr r="0" g="0" b="0"/>
        </a:lnRef>
        <a:fillRef idx="1">
          <a:scrgbClr r="0" g="0" b="0"/>
        </a:fillRef>
        <a:effectRef idx="0">
          <a:scrgbClr r="0" g="0" b="0"/>
        </a:effectRef>
        <a:fontRef idx="minor"/>
      </dsp:style>
    </dsp:sp>
    <dsp:sp modelId="{DFF17F61-445E-4E1E-B8B6-31424091DFE7}">
      <dsp:nvSpPr>
        <dsp:cNvPr id="0" name=""/>
        <dsp:cNvSpPr/>
      </dsp:nvSpPr>
      <dsp:spPr>
        <a:xfrm>
          <a:off x="664141" y="1684242"/>
          <a:ext cx="4780711" cy="336938"/>
        </a:xfrm>
        <a:prstGeom prst="rect">
          <a:avLst/>
        </a:prstGeom>
        <a:solidFill>
          <a:schemeClr val="accent4">
            <a:hueOff val="6237416"/>
            <a:satOff val="-28781"/>
            <a:lumOff val="105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ysClr val="windowText" lastClr="000000"/>
              </a:solidFill>
            </a:rPr>
            <a:t>KFIL FROZEN FOOD &amp; ICE CREAM (1)</a:t>
          </a:r>
        </a:p>
      </dsp:txBody>
      <dsp:txXfrm>
        <a:off x="664141" y="1684242"/>
        <a:ext cx="4780711" cy="336938"/>
      </dsp:txXfrm>
    </dsp:sp>
    <dsp:sp modelId="{7CBE7AC7-256C-46B1-A4F5-93C6E7925B83}">
      <dsp:nvSpPr>
        <dsp:cNvPr id="0" name=""/>
        <dsp:cNvSpPr/>
      </dsp:nvSpPr>
      <dsp:spPr>
        <a:xfrm>
          <a:off x="453554" y="1642125"/>
          <a:ext cx="421172" cy="421172"/>
        </a:xfrm>
        <a:prstGeom prst="ellipse">
          <a:avLst/>
        </a:prstGeom>
        <a:solidFill>
          <a:schemeClr val="lt1">
            <a:hueOff val="0"/>
            <a:satOff val="0"/>
            <a:lumOff val="0"/>
            <a:alphaOff val="0"/>
          </a:schemeClr>
        </a:solidFill>
        <a:ln w="12700" cap="flat" cmpd="sng" algn="ctr">
          <a:solidFill>
            <a:schemeClr val="accent4">
              <a:hueOff val="6237416"/>
              <a:satOff val="-28781"/>
              <a:lumOff val="1059"/>
              <a:alphaOff val="0"/>
            </a:schemeClr>
          </a:solidFill>
          <a:prstDash val="solid"/>
          <a:miter lim="800000"/>
        </a:ln>
        <a:effectLst/>
      </dsp:spPr>
      <dsp:style>
        <a:lnRef idx="2">
          <a:scrgbClr r="0" g="0" b="0"/>
        </a:lnRef>
        <a:fillRef idx="1">
          <a:scrgbClr r="0" g="0" b="0"/>
        </a:fillRef>
        <a:effectRef idx="0">
          <a:scrgbClr r="0" g="0" b="0"/>
        </a:effectRef>
        <a:fontRef idx="minor"/>
      </dsp:style>
    </dsp:sp>
    <dsp:sp modelId="{3A1BCEBE-165B-42D6-814B-4C344D9F7459}">
      <dsp:nvSpPr>
        <dsp:cNvPr id="0" name=""/>
        <dsp:cNvSpPr/>
      </dsp:nvSpPr>
      <dsp:spPr>
        <a:xfrm>
          <a:off x="537405" y="2189585"/>
          <a:ext cx="4907447" cy="336938"/>
        </a:xfrm>
        <a:prstGeom prst="rect">
          <a:avLst/>
        </a:prstGeom>
        <a:solidFill>
          <a:schemeClr val="accent4">
            <a:hueOff val="8316554"/>
            <a:satOff val="-38374"/>
            <a:lumOff val="1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ysClr val="windowText" lastClr="000000"/>
              </a:solidFill>
            </a:rPr>
            <a:t>DEEPTO TV (1)</a:t>
          </a:r>
        </a:p>
      </dsp:txBody>
      <dsp:txXfrm>
        <a:off x="537405" y="2189585"/>
        <a:ext cx="4907447" cy="336938"/>
      </dsp:txXfrm>
    </dsp:sp>
    <dsp:sp modelId="{B637D197-CA7C-40BE-B690-6B9619CF49AF}">
      <dsp:nvSpPr>
        <dsp:cNvPr id="0" name=""/>
        <dsp:cNvSpPr/>
      </dsp:nvSpPr>
      <dsp:spPr>
        <a:xfrm>
          <a:off x="326819" y="2147468"/>
          <a:ext cx="421172" cy="421172"/>
        </a:xfrm>
        <a:prstGeom prst="ellipse">
          <a:avLst/>
        </a:prstGeom>
        <a:solidFill>
          <a:schemeClr val="lt1">
            <a:hueOff val="0"/>
            <a:satOff val="0"/>
            <a:lumOff val="0"/>
            <a:alphaOff val="0"/>
          </a:schemeClr>
        </a:solidFill>
        <a:ln w="12700" cap="flat" cmpd="sng" algn="ctr">
          <a:solidFill>
            <a:schemeClr val="accent4">
              <a:hueOff val="8316554"/>
              <a:satOff val="-38374"/>
              <a:lumOff val="1412"/>
              <a:alphaOff val="0"/>
            </a:schemeClr>
          </a:solidFill>
          <a:prstDash val="solid"/>
          <a:miter lim="800000"/>
        </a:ln>
        <a:effectLst/>
      </dsp:spPr>
      <dsp:style>
        <a:lnRef idx="2">
          <a:scrgbClr r="0" g="0" b="0"/>
        </a:lnRef>
        <a:fillRef idx="1">
          <a:scrgbClr r="0" g="0" b="0"/>
        </a:fillRef>
        <a:effectRef idx="0">
          <a:scrgbClr r="0" g="0" b="0"/>
        </a:effectRef>
        <a:fontRef idx="minor"/>
      </dsp:style>
    </dsp:sp>
    <dsp:sp modelId="{A5D155E6-85B0-4902-B194-351F5E57B4E6}">
      <dsp:nvSpPr>
        <dsp:cNvPr id="0" name=""/>
        <dsp:cNvSpPr/>
      </dsp:nvSpPr>
      <dsp:spPr>
        <a:xfrm>
          <a:off x="260250" y="2694928"/>
          <a:ext cx="5184602" cy="336938"/>
        </a:xfrm>
        <a:prstGeom prst="rect">
          <a:avLst/>
        </a:prstGeom>
        <a:solidFill>
          <a:schemeClr val="accent4">
            <a:hueOff val="10395693"/>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7445" tIns="43180" rIns="43180" bIns="43180" numCol="1" spcCol="1270" anchor="ctr" anchorCtr="0">
          <a:noAutofit/>
        </a:bodyPr>
        <a:lstStyle/>
        <a:p>
          <a:pPr lvl="0" algn="l" defTabSz="755650">
            <a:lnSpc>
              <a:spcPct val="90000"/>
            </a:lnSpc>
            <a:spcBef>
              <a:spcPct val="0"/>
            </a:spcBef>
            <a:spcAft>
              <a:spcPct val="35000"/>
            </a:spcAft>
          </a:pPr>
          <a:r>
            <a:rPr lang="en-US" sz="1700" kern="1200">
              <a:solidFill>
                <a:sysClr val="windowText" lastClr="000000"/>
              </a:solidFill>
            </a:rPr>
            <a:t>SYSNOVA (1)</a:t>
          </a:r>
        </a:p>
      </dsp:txBody>
      <dsp:txXfrm>
        <a:off x="260250" y="2694928"/>
        <a:ext cx="5184602" cy="336938"/>
      </dsp:txXfrm>
    </dsp:sp>
    <dsp:sp modelId="{701BC457-5ACC-48C1-B1A8-0AC71AFD07B7}">
      <dsp:nvSpPr>
        <dsp:cNvPr id="0" name=""/>
        <dsp:cNvSpPr/>
      </dsp:nvSpPr>
      <dsp:spPr>
        <a:xfrm>
          <a:off x="49664" y="2652811"/>
          <a:ext cx="421172" cy="421172"/>
        </a:xfrm>
        <a:prstGeom prst="ellipse">
          <a:avLst/>
        </a:prstGeom>
        <a:solidFill>
          <a:schemeClr val="lt1">
            <a:hueOff val="0"/>
            <a:satOff val="0"/>
            <a:lumOff val="0"/>
            <a:alphaOff val="0"/>
          </a:schemeClr>
        </a:solidFill>
        <a:ln w="12700" cap="flat" cmpd="sng" algn="ctr">
          <a:solidFill>
            <a:schemeClr val="accent4">
              <a:hueOff val="10395693"/>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F9A766-8C83-4829-8109-9169EB7436A6}">
      <dsp:nvSpPr>
        <dsp:cNvPr id="0" name=""/>
        <dsp:cNvSpPr/>
      </dsp:nvSpPr>
      <dsp:spPr>
        <a:xfrm>
          <a:off x="1816708" y="3140439"/>
          <a:ext cx="278770" cy="2921563"/>
        </a:xfrm>
        <a:custGeom>
          <a:avLst/>
          <a:gdLst/>
          <a:ahLst/>
          <a:cxnLst/>
          <a:rect l="0" t="0" r="0" b="0"/>
          <a:pathLst>
            <a:path>
              <a:moveTo>
                <a:pt x="0" y="0"/>
              </a:moveTo>
              <a:lnTo>
                <a:pt x="139385" y="0"/>
              </a:lnTo>
              <a:lnTo>
                <a:pt x="139385" y="2921563"/>
              </a:lnTo>
              <a:lnTo>
                <a:pt x="278770" y="2921563"/>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882723" y="4527850"/>
        <a:ext cx="146741" cy="146741"/>
      </dsp:txXfrm>
    </dsp:sp>
    <dsp:sp modelId="{602062C9-FCB8-4972-8C23-90990C7D55BA}">
      <dsp:nvSpPr>
        <dsp:cNvPr id="0" name=""/>
        <dsp:cNvSpPr/>
      </dsp:nvSpPr>
      <dsp:spPr>
        <a:xfrm>
          <a:off x="1816708" y="3140439"/>
          <a:ext cx="278770" cy="2390370"/>
        </a:xfrm>
        <a:custGeom>
          <a:avLst/>
          <a:gdLst/>
          <a:ahLst/>
          <a:cxnLst/>
          <a:rect l="0" t="0" r="0" b="0"/>
          <a:pathLst>
            <a:path>
              <a:moveTo>
                <a:pt x="0" y="0"/>
              </a:moveTo>
              <a:lnTo>
                <a:pt x="139385" y="0"/>
              </a:lnTo>
              <a:lnTo>
                <a:pt x="139385" y="2390370"/>
              </a:lnTo>
              <a:lnTo>
                <a:pt x="278770" y="239037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895929" y="4275460"/>
        <a:ext cx="120328" cy="120328"/>
      </dsp:txXfrm>
    </dsp:sp>
    <dsp:sp modelId="{732BF544-1964-4954-876A-A64748BEE8B4}">
      <dsp:nvSpPr>
        <dsp:cNvPr id="0" name=""/>
        <dsp:cNvSpPr/>
      </dsp:nvSpPr>
      <dsp:spPr>
        <a:xfrm>
          <a:off x="1816708" y="3140439"/>
          <a:ext cx="278770" cy="1859176"/>
        </a:xfrm>
        <a:custGeom>
          <a:avLst/>
          <a:gdLst/>
          <a:ahLst/>
          <a:cxnLst/>
          <a:rect l="0" t="0" r="0" b="0"/>
          <a:pathLst>
            <a:path>
              <a:moveTo>
                <a:pt x="0" y="0"/>
              </a:moveTo>
              <a:lnTo>
                <a:pt x="139385" y="0"/>
              </a:lnTo>
              <a:lnTo>
                <a:pt x="139385" y="1859176"/>
              </a:lnTo>
              <a:lnTo>
                <a:pt x="278770" y="1859176"/>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09094" y="4023028"/>
        <a:ext cx="93998" cy="93998"/>
      </dsp:txXfrm>
    </dsp:sp>
    <dsp:sp modelId="{82461C48-3F74-482D-B409-4E900B2377C0}">
      <dsp:nvSpPr>
        <dsp:cNvPr id="0" name=""/>
        <dsp:cNvSpPr/>
      </dsp:nvSpPr>
      <dsp:spPr>
        <a:xfrm>
          <a:off x="1816708" y="3140439"/>
          <a:ext cx="278770" cy="1327983"/>
        </a:xfrm>
        <a:custGeom>
          <a:avLst/>
          <a:gdLst/>
          <a:ahLst/>
          <a:cxnLst/>
          <a:rect l="0" t="0" r="0" b="0"/>
          <a:pathLst>
            <a:path>
              <a:moveTo>
                <a:pt x="0" y="0"/>
              </a:moveTo>
              <a:lnTo>
                <a:pt x="139385" y="0"/>
              </a:lnTo>
              <a:lnTo>
                <a:pt x="139385" y="1327983"/>
              </a:lnTo>
              <a:lnTo>
                <a:pt x="278770" y="1327983"/>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22170" y="3770507"/>
        <a:ext cx="67846" cy="67846"/>
      </dsp:txXfrm>
    </dsp:sp>
    <dsp:sp modelId="{C78C0C32-783D-42C9-9CC9-5995EB9ED522}">
      <dsp:nvSpPr>
        <dsp:cNvPr id="0" name=""/>
        <dsp:cNvSpPr/>
      </dsp:nvSpPr>
      <dsp:spPr>
        <a:xfrm>
          <a:off x="1816708" y="3140439"/>
          <a:ext cx="278770" cy="796790"/>
        </a:xfrm>
        <a:custGeom>
          <a:avLst/>
          <a:gdLst/>
          <a:ahLst/>
          <a:cxnLst/>
          <a:rect l="0" t="0" r="0" b="0"/>
          <a:pathLst>
            <a:path>
              <a:moveTo>
                <a:pt x="0" y="0"/>
              </a:moveTo>
              <a:lnTo>
                <a:pt x="139385" y="0"/>
              </a:lnTo>
              <a:lnTo>
                <a:pt x="139385" y="796790"/>
              </a:lnTo>
              <a:lnTo>
                <a:pt x="278770" y="79679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34990" y="3517730"/>
        <a:ext cx="42207" cy="42207"/>
      </dsp:txXfrm>
    </dsp:sp>
    <dsp:sp modelId="{97706D63-4913-419D-896E-CFFE0F0DD53E}">
      <dsp:nvSpPr>
        <dsp:cNvPr id="0" name=""/>
        <dsp:cNvSpPr/>
      </dsp:nvSpPr>
      <dsp:spPr>
        <a:xfrm>
          <a:off x="1816708" y="3140439"/>
          <a:ext cx="278770" cy="265596"/>
        </a:xfrm>
        <a:custGeom>
          <a:avLst/>
          <a:gdLst/>
          <a:ahLst/>
          <a:cxnLst/>
          <a:rect l="0" t="0" r="0" b="0"/>
          <a:pathLst>
            <a:path>
              <a:moveTo>
                <a:pt x="0" y="0"/>
              </a:moveTo>
              <a:lnTo>
                <a:pt x="139385" y="0"/>
              </a:lnTo>
              <a:lnTo>
                <a:pt x="139385" y="265596"/>
              </a:lnTo>
              <a:lnTo>
                <a:pt x="278770" y="265596"/>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46468" y="3263611"/>
        <a:ext cx="19251" cy="19251"/>
      </dsp:txXfrm>
    </dsp:sp>
    <dsp:sp modelId="{47C8256F-8D30-42FA-A453-7185CAD8ADF5}">
      <dsp:nvSpPr>
        <dsp:cNvPr id="0" name=""/>
        <dsp:cNvSpPr/>
      </dsp:nvSpPr>
      <dsp:spPr>
        <a:xfrm>
          <a:off x="1816708" y="2874842"/>
          <a:ext cx="278770" cy="265596"/>
        </a:xfrm>
        <a:custGeom>
          <a:avLst/>
          <a:gdLst/>
          <a:ahLst/>
          <a:cxnLst/>
          <a:rect l="0" t="0" r="0" b="0"/>
          <a:pathLst>
            <a:path>
              <a:moveTo>
                <a:pt x="0" y="265596"/>
              </a:moveTo>
              <a:lnTo>
                <a:pt x="139385" y="265596"/>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46468" y="2998015"/>
        <a:ext cx="19251" cy="19251"/>
      </dsp:txXfrm>
    </dsp:sp>
    <dsp:sp modelId="{B7D04228-5231-400F-8D88-E62C83823EEA}">
      <dsp:nvSpPr>
        <dsp:cNvPr id="0" name=""/>
        <dsp:cNvSpPr/>
      </dsp:nvSpPr>
      <dsp:spPr>
        <a:xfrm>
          <a:off x="1816708" y="2343649"/>
          <a:ext cx="278770" cy="796790"/>
        </a:xfrm>
        <a:custGeom>
          <a:avLst/>
          <a:gdLst/>
          <a:ahLst/>
          <a:cxnLst/>
          <a:rect l="0" t="0" r="0" b="0"/>
          <a:pathLst>
            <a:path>
              <a:moveTo>
                <a:pt x="0" y="796790"/>
              </a:moveTo>
              <a:lnTo>
                <a:pt x="139385" y="796790"/>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34990" y="2720940"/>
        <a:ext cx="42207" cy="42207"/>
      </dsp:txXfrm>
    </dsp:sp>
    <dsp:sp modelId="{9442E741-6A90-4CA7-B1DC-65C378636843}">
      <dsp:nvSpPr>
        <dsp:cNvPr id="0" name=""/>
        <dsp:cNvSpPr/>
      </dsp:nvSpPr>
      <dsp:spPr>
        <a:xfrm>
          <a:off x="1816708" y="1812456"/>
          <a:ext cx="278770" cy="1327983"/>
        </a:xfrm>
        <a:custGeom>
          <a:avLst/>
          <a:gdLst/>
          <a:ahLst/>
          <a:cxnLst/>
          <a:rect l="0" t="0" r="0" b="0"/>
          <a:pathLst>
            <a:path>
              <a:moveTo>
                <a:pt x="0" y="1327983"/>
              </a:moveTo>
              <a:lnTo>
                <a:pt x="139385" y="1327983"/>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22170" y="2442524"/>
        <a:ext cx="67846" cy="67846"/>
      </dsp:txXfrm>
    </dsp:sp>
    <dsp:sp modelId="{511E16FB-6E6D-4E67-9485-375C7B53340D}">
      <dsp:nvSpPr>
        <dsp:cNvPr id="0" name=""/>
        <dsp:cNvSpPr/>
      </dsp:nvSpPr>
      <dsp:spPr>
        <a:xfrm>
          <a:off x="1816708" y="1281262"/>
          <a:ext cx="278770" cy="1859176"/>
        </a:xfrm>
        <a:custGeom>
          <a:avLst/>
          <a:gdLst/>
          <a:ahLst/>
          <a:cxnLst/>
          <a:rect l="0" t="0" r="0" b="0"/>
          <a:pathLst>
            <a:path>
              <a:moveTo>
                <a:pt x="0" y="1859176"/>
              </a:moveTo>
              <a:lnTo>
                <a:pt x="139385" y="1859176"/>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909094" y="2163852"/>
        <a:ext cx="93998" cy="93998"/>
      </dsp:txXfrm>
    </dsp:sp>
    <dsp:sp modelId="{0C6997B0-9F1F-4607-BF7E-2E6FB54CA517}">
      <dsp:nvSpPr>
        <dsp:cNvPr id="0" name=""/>
        <dsp:cNvSpPr/>
      </dsp:nvSpPr>
      <dsp:spPr>
        <a:xfrm>
          <a:off x="1816708" y="750069"/>
          <a:ext cx="278770" cy="2390370"/>
        </a:xfrm>
        <a:custGeom>
          <a:avLst/>
          <a:gdLst/>
          <a:ahLst/>
          <a:cxnLst/>
          <a:rect l="0" t="0" r="0" b="0"/>
          <a:pathLst>
            <a:path>
              <a:moveTo>
                <a:pt x="0" y="2390370"/>
              </a:moveTo>
              <a:lnTo>
                <a:pt x="139385" y="2390370"/>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895929" y="1885090"/>
        <a:ext cx="120328" cy="120328"/>
      </dsp:txXfrm>
    </dsp:sp>
    <dsp:sp modelId="{2AD3317C-9A50-4A61-B96A-9015FD1E336E}">
      <dsp:nvSpPr>
        <dsp:cNvPr id="0" name=""/>
        <dsp:cNvSpPr/>
      </dsp:nvSpPr>
      <dsp:spPr>
        <a:xfrm>
          <a:off x="1816708" y="218876"/>
          <a:ext cx="278770" cy="2921563"/>
        </a:xfrm>
        <a:custGeom>
          <a:avLst/>
          <a:gdLst/>
          <a:ahLst/>
          <a:cxnLst/>
          <a:rect l="0" t="0" r="0" b="0"/>
          <a:pathLst>
            <a:path>
              <a:moveTo>
                <a:pt x="0" y="2921563"/>
              </a:moveTo>
              <a:lnTo>
                <a:pt x="139385" y="2921563"/>
              </a:lnTo>
              <a:lnTo>
                <a:pt x="139385" y="0"/>
              </a:lnTo>
              <a:lnTo>
                <a:pt x="278770" y="0"/>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endParaRPr>
        </a:p>
      </dsp:txBody>
      <dsp:txXfrm>
        <a:off x="1882723" y="1606286"/>
        <a:ext cx="146741" cy="146741"/>
      </dsp:txXfrm>
    </dsp:sp>
    <dsp:sp modelId="{64406143-99F4-4C8A-96CE-7AFFD1998778}">
      <dsp:nvSpPr>
        <dsp:cNvPr id="0" name=""/>
        <dsp:cNvSpPr/>
      </dsp:nvSpPr>
      <dsp:spPr>
        <a:xfrm rot="16200000">
          <a:off x="270089" y="2795905"/>
          <a:ext cx="2404169" cy="68906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en-US" sz="1800" b="1" kern="1200">
              <a:solidFill>
                <a:sysClr val="windowText" lastClr="000000"/>
              </a:solidFill>
            </a:rPr>
            <a:t>Organizational Hierarchy ( from GM-Trainee Officer)</a:t>
          </a:r>
        </a:p>
      </dsp:txBody>
      <dsp:txXfrm>
        <a:off x="270089" y="2795905"/>
        <a:ext cx="2404169" cy="689068"/>
      </dsp:txXfrm>
    </dsp:sp>
    <dsp:sp modelId="{7D34A709-06FA-46B7-B6E4-343A19A0420C}">
      <dsp:nvSpPr>
        <dsp:cNvPr id="0" name=""/>
        <dsp:cNvSpPr/>
      </dsp:nvSpPr>
      <dsp:spPr>
        <a:xfrm>
          <a:off x="2095479" y="6398"/>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General Manager (GM)</a:t>
          </a:r>
        </a:p>
      </dsp:txBody>
      <dsp:txXfrm>
        <a:off x="2095479" y="6398"/>
        <a:ext cx="1393851" cy="424954"/>
      </dsp:txXfrm>
    </dsp:sp>
    <dsp:sp modelId="{EAD5C876-D930-47DF-8799-E6562BB70282}">
      <dsp:nvSpPr>
        <dsp:cNvPr id="0" name=""/>
        <dsp:cNvSpPr/>
      </dsp:nvSpPr>
      <dsp:spPr>
        <a:xfrm>
          <a:off x="2095479" y="537592"/>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Deputy General Manager (DGM)</a:t>
          </a:r>
        </a:p>
      </dsp:txBody>
      <dsp:txXfrm>
        <a:off x="2095479" y="537592"/>
        <a:ext cx="1393851" cy="424954"/>
      </dsp:txXfrm>
    </dsp:sp>
    <dsp:sp modelId="{31278A26-2C84-4383-841D-74BA7FE25F3B}">
      <dsp:nvSpPr>
        <dsp:cNvPr id="0" name=""/>
        <dsp:cNvSpPr/>
      </dsp:nvSpPr>
      <dsp:spPr>
        <a:xfrm>
          <a:off x="2095479" y="1068785"/>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Assistant General Manager (AGM)</a:t>
          </a:r>
        </a:p>
      </dsp:txBody>
      <dsp:txXfrm>
        <a:off x="2095479" y="1068785"/>
        <a:ext cx="1393851" cy="424954"/>
      </dsp:txXfrm>
    </dsp:sp>
    <dsp:sp modelId="{A6A3AA71-D2D8-4D7E-8C86-8F955E21DD5C}">
      <dsp:nvSpPr>
        <dsp:cNvPr id="0" name=""/>
        <dsp:cNvSpPr/>
      </dsp:nvSpPr>
      <dsp:spPr>
        <a:xfrm>
          <a:off x="2095479" y="1599978"/>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Sr. Manager</a:t>
          </a:r>
        </a:p>
      </dsp:txBody>
      <dsp:txXfrm>
        <a:off x="2095479" y="1599978"/>
        <a:ext cx="1393851" cy="424954"/>
      </dsp:txXfrm>
    </dsp:sp>
    <dsp:sp modelId="{D4EDB3D6-DB04-40EF-91BA-DCA6E435A835}">
      <dsp:nvSpPr>
        <dsp:cNvPr id="0" name=""/>
        <dsp:cNvSpPr/>
      </dsp:nvSpPr>
      <dsp:spPr>
        <a:xfrm>
          <a:off x="2095479" y="2131172"/>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Manager</a:t>
          </a:r>
        </a:p>
      </dsp:txBody>
      <dsp:txXfrm>
        <a:off x="2095479" y="2131172"/>
        <a:ext cx="1393851" cy="424954"/>
      </dsp:txXfrm>
    </dsp:sp>
    <dsp:sp modelId="{6EBFA6B1-3746-4514-9692-F7E422767DFF}">
      <dsp:nvSpPr>
        <dsp:cNvPr id="0" name=""/>
        <dsp:cNvSpPr/>
      </dsp:nvSpPr>
      <dsp:spPr>
        <a:xfrm>
          <a:off x="2095479" y="2662365"/>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Deputy Manager</a:t>
          </a:r>
        </a:p>
      </dsp:txBody>
      <dsp:txXfrm>
        <a:off x="2095479" y="2662365"/>
        <a:ext cx="1393851" cy="424954"/>
      </dsp:txXfrm>
    </dsp:sp>
    <dsp:sp modelId="{708EC8E9-05DA-4A35-8152-67693F28ECD5}">
      <dsp:nvSpPr>
        <dsp:cNvPr id="0" name=""/>
        <dsp:cNvSpPr/>
      </dsp:nvSpPr>
      <dsp:spPr>
        <a:xfrm>
          <a:off x="2095479" y="3193558"/>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Assistant Manager</a:t>
          </a:r>
        </a:p>
      </dsp:txBody>
      <dsp:txXfrm>
        <a:off x="2095479" y="3193558"/>
        <a:ext cx="1393851" cy="424954"/>
      </dsp:txXfrm>
    </dsp:sp>
    <dsp:sp modelId="{AE3733AA-E44C-4BA2-9DA8-5A58ACEF8DB2}">
      <dsp:nvSpPr>
        <dsp:cNvPr id="0" name=""/>
        <dsp:cNvSpPr/>
      </dsp:nvSpPr>
      <dsp:spPr>
        <a:xfrm>
          <a:off x="2095479" y="3724752"/>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Sr. Executive</a:t>
          </a:r>
        </a:p>
      </dsp:txBody>
      <dsp:txXfrm>
        <a:off x="2095479" y="3724752"/>
        <a:ext cx="1393851" cy="424954"/>
      </dsp:txXfrm>
    </dsp:sp>
    <dsp:sp modelId="{92DFAA32-C94D-4FB4-8E46-ED2C7E47C7CA}">
      <dsp:nvSpPr>
        <dsp:cNvPr id="0" name=""/>
        <dsp:cNvSpPr/>
      </dsp:nvSpPr>
      <dsp:spPr>
        <a:xfrm>
          <a:off x="2095479" y="4255945"/>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Executive</a:t>
          </a:r>
        </a:p>
      </dsp:txBody>
      <dsp:txXfrm>
        <a:off x="2095479" y="4255945"/>
        <a:ext cx="1393851" cy="424954"/>
      </dsp:txXfrm>
    </dsp:sp>
    <dsp:sp modelId="{ADB5F68E-3C6B-4522-828E-B58721559CF7}">
      <dsp:nvSpPr>
        <dsp:cNvPr id="0" name=""/>
        <dsp:cNvSpPr/>
      </dsp:nvSpPr>
      <dsp:spPr>
        <a:xfrm>
          <a:off x="2095479" y="4787138"/>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Sr. Officer</a:t>
          </a:r>
        </a:p>
      </dsp:txBody>
      <dsp:txXfrm>
        <a:off x="2095479" y="4787138"/>
        <a:ext cx="1393851" cy="424954"/>
      </dsp:txXfrm>
    </dsp:sp>
    <dsp:sp modelId="{89BC3406-60AC-4686-86BE-8F2B80AAA22B}">
      <dsp:nvSpPr>
        <dsp:cNvPr id="0" name=""/>
        <dsp:cNvSpPr/>
      </dsp:nvSpPr>
      <dsp:spPr>
        <a:xfrm>
          <a:off x="2095479" y="5318332"/>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Officer</a:t>
          </a:r>
        </a:p>
      </dsp:txBody>
      <dsp:txXfrm>
        <a:off x="2095479" y="5318332"/>
        <a:ext cx="1393851" cy="424954"/>
      </dsp:txXfrm>
    </dsp:sp>
    <dsp:sp modelId="{1D2B43DC-359C-4F6F-A411-2DDD6D4E99AB}">
      <dsp:nvSpPr>
        <dsp:cNvPr id="0" name=""/>
        <dsp:cNvSpPr/>
      </dsp:nvSpPr>
      <dsp:spPr>
        <a:xfrm>
          <a:off x="2095479" y="5849525"/>
          <a:ext cx="1393851" cy="424954"/>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rPr>
            <a:t>Trainee Officer/ Management Trainee</a:t>
          </a:r>
        </a:p>
      </dsp:txBody>
      <dsp:txXfrm>
        <a:off x="2095479" y="5849525"/>
        <a:ext cx="1393851" cy="42495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998129-7450-46F5-B326-22CD7EB9D0EF}">
      <dsp:nvSpPr>
        <dsp:cNvPr id="0" name=""/>
        <dsp:cNvSpPr/>
      </dsp:nvSpPr>
      <dsp:spPr>
        <a:xfrm>
          <a:off x="4822" y="1167824"/>
          <a:ext cx="1441251" cy="864750"/>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solidFill>
            </a:rPr>
            <a:t>Non- Management</a:t>
          </a:r>
        </a:p>
      </dsp:txBody>
      <dsp:txXfrm>
        <a:off x="30150" y="1193152"/>
        <a:ext cx="1390595" cy="814094"/>
      </dsp:txXfrm>
    </dsp:sp>
    <dsp:sp modelId="{1DCCDB27-D7FA-40EA-839B-1373EC5B0AEF}">
      <dsp:nvSpPr>
        <dsp:cNvPr id="0" name=""/>
        <dsp:cNvSpPr/>
      </dsp:nvSpPr>
      <dsp:spPr>
        <a:xfrm>
          <a:off x="1590198" y="1421484"/>
          <a:ext cx="305545" cy="357430"/>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590198" y="1492970"/>
        <a:ext cx="213882" cy="214458"/>
      </dsp:txXfrm>
    </dsp:sp>
    <dsp:sp modelId="{FDE8E51F-0FC5-43FD-AD0C-E662902903DD}">
      <dsp:nvSpPr>
        <dsp:cNvPr id="0" name=""/>
        <dsp:cNvSpPr/>
      </dsp:nvSpPr>
      <dsp:spPr>
        <a:xfrm>
          <a:off x="2022574" y="1167824"/>
          <a:ext cx="1441251" cy="864750"/>
        </a:xfrm>
        <a:prstGeom prst="roundRect">
          <a:avLst>
            <a:gd name="adj" fmla="val 10000"/>
          </a:avLst>
        </a:prstGeom>
        <a:solidFill>
          <a:schemeClr val="accent4">
            <a:hueOff val="5197847"/>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solidFill>
            </a:rPr>
            <a:t>Written Test </a:t>
          </a:r>
        </a:p>
      </dsp:txBody>
      <dsp:txXfrm>
        <a:off x="2047902" y="1193152"/>
        <a:ext cx="1390595" cy="814094"/>
      </dsp:txXfrm>
    </dsp:sp>
    <dsp:sp modelId="{B99C3813-0912-45AF-8022-E47545F32DCB}">
      <dsp:nvSpPr>
        <dsp:cNvPr id="0" name=""/>
        <dsp:cNvSpPr/>
      </dsp:nvSpPr>
      <dsp:spPr>
        <a:xfrm>
          <a:off x="3607950" y="1421484"/>
          <a:ext cx="305545" cy="357430"/>
        </a:xfrm>
        <a:prstGeom prst="rightArrow">
          <a:avLst>
            <a:gd name="adj1" fmla="val 60000"/>
            <a:gd name="adj2" fmla="val 50000"/>
          </a:avLst>
        </a:prstGeom>
        <a:solidFill>
          <a:schemeClr val="accent4">
            <a:hueOff val="10395693"/>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607950" y="1492970"/>
        <a:ext cx="213882" cy="214458"/>
      </dsp:txXfrm>
    </dsp:sp>
    <dsp:sp modelId="{DEC102AF-AD16-4713-92B2-390588727CE5}">
      <dsp:nvSpPr>
        <dsp:cNvPr id="0" name=""/>
        <dsp:cNvSpPr/>
      </dsp:nvSpPr>
      <dsp:spPr>
        <a:xfrm>
          <a:off x="4040326" y="1167824"/>
          <a:ext cx="1441251" cy="864750"/>
        </a:xfrm>
        <a:prstGeom prst="roundRect">
          <a:avLst>
            <a:gd name="adj" fmla="val 10000"/>
          </a:avLst>
        </a:prstGeom>
        <a:solidFill>
          <a:schemeClr val="accent4">
            <a:hueOff val="10395693"/>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solidFill>
                <a:sysClr val="windowText" lastClr="000000"/>
              </a:solidFill>
            </a:rPr>
            <a:t>Viva</a:t>
          </a:r>
        </a:p>
      </dsp:txBody>
      <dsp:txXfrm>
        <a:off x="4065654" y="1193152"/>
        <a:ext cx="1390595" cy="81409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156FEB-1770-4184-9970-3F049E08B1AE}">
      <dsp:nvSpPr>
        <dsp:cNvPr id="0" name=""/>
        <dsp:cNvSpPr/>
      </dsp:nvSpPr>
      <dsp:spPr>
        <a:xfrm rot="5400000">
          <a:off x="344298" y="966928"/>
          <a:ext cx="1024859" cy="1705342"/>
        </a:xfrm>
        <a:prstGeom prst="corner">
          <a:avLst>
            <a:gd name="adj1" fmla="val 16120"/>
            <a:gd name="adj2" fmla="val 161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1E82847-1FA0-47D6-B560-3118707D3368}">
      <dsp:nvSpPr>
        <dsp:cNvPr id="0" name=""/>
        <dsp:cNvSpPr/>
      </dsp:nvSpPr>
      <dsp:spPr>
        <a:xfrm>
          <a:off x="173224" y="1476458"/>
          <a:ext cx="1539593" cy="1349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5250" tIns="95250" rIns="95250" bIns="95250" numCol="1" spcCol="1270" anchor="t" anchorCtr="0">
          <a:noAutofit/>
        </a:bodyPr>
        <a:lstStyle/>
        <a:p>
          <a:pPr lvl="0" algn="l" defTabSz="1111250">
            <a:lnSpc>
              <a:spcPct val="90000"/>
            </a:lnSpc>
            <a:spcBef>
              <a:spcPct val="0"/>
            </a:spcBef>
            <a:spcAft>
              <a:spcPct val="35000"/>
            </a:spcAft>
          </a:pPr>
          <a:r>
            <a:rPr lang="en-US" sz="2500" kern="1200"/>
            <a:t>Written Test</a:t>
          </a:r>
        </a:p>
      </dsp:txBody>
      <dsp:txXfrm>
        <a:off x="173224" y="1476458"/>
        <a:ext cx="1539593" cy="1349543"/>
      </dsp:txXfrm>
    </dsp:sp>
    <dsp:sp modelId="{AC2C7D0C-E029-4207-AD78-9775B740F58C}">
      <dsp:nvSpPr>
        <dsp:cNvPr id="0" name=""/>
        <dsp:cNvSpPr/>
      </dsp:nvSpPr>
      <dsp:spPr>
        <a:xfrm>
          <a:off x="1422328" y="841379"/>
          <a:ext cx="290489" cy="290489"/>
        </a:xfrm>
        <a:prstGeom prst="triangle">
          <a:avLst>
            <a:gd name="adj" fmla="val 100000"/>
          </a:avLst>
        </a:prstGeom>
        <a:solidFill>
          <a:schemeClr val="accent4">
            <a:hueOff val="2598923"/>
            <a:satOff val="-11992"/>
            <a:lumOff val="441"/>
            <a:alphaOff val="0"/>
          </a:schemeClr>
        </a:solidFill>
        <a:ln w="12700" cap="flat" cmpd="sng" algn="ctr">
          <a:solidFill>
            <a:schemeClr val="accent4">
              <a:hueOff val="2598923"/>
              <a:satOff val="-11992"/>
              <a:lumOff val="441"/>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4F355A-B26B-4942-A7DD-18FBB2643020}">
      <dsp:nvSpPr>
        <dsp:cNvPr id="0" name=""/>
        <dsp:cNvSpPr/>
      </dsp:nvSpPr>
      <dsp:spPr>
        <a:xfrm rot="5400000">
          <a:off x="2229061" y="500542"/>
          <a:ext cx="1024859" cy="1705342"/>
        </a:xfrm>
        <a:prstGeom prst="corner">
          <a:avLst>
            <a:gd name="adj1" fmla="val 16120"/>
            <a:gd name="adj2" fmla="val 16110"/>
          </a:avLst>
        </a:prstGeom>
        <a:solidFill>
          <a:schemeClr val="accent4">
            <a:hueOff val="5197847"/>
            <a:satOff val="-23984"/>
            <a:lumOff val="883"/>
            <a:alphaOff val="0"/>
          </a:schemeClr>
        </a:solidFill>
        <a:ln w="12700" cap="flat" cmpd="sng" algn="ctr">
          <a:solidFill>
            <a:schemeClr val="accent4">
              <a:hueOff val="5197847"/>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6975361-CE2F-4F28-82B8-3D7F29425B6F}">
      <dsp:nvSpPr>
        <dsp:cNvPr id="0" name=""/>
        <dsp:cNvSpPr/>
      </dsp:nvSpPr>
      <dsp:spPr>
        <a:xfrm>
          <a:off x="2057987" y="1010072"/>
          <a:ext cx="1539593" cy="1349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5250" tIns="95250" rIns="95250" bIns="95250" numCol="1" spcCol="1270" anchor="t" anchorCtr="0">
          <a:noAutofit/>
        </a:bodyPr>
        <a:lstStyle/>
        <a:p>
          <a:pPr lvl="0" algn="l" defTabSz="1111250">
            <a:lnSpc>
              <a:spcPct val="90000"/>
            </a:lnSpc>
            <a:spcBef>
              <a:spcPct val="0"/>
            </a:spcBef>
            <a:spcAft>
              <a:spcPct val="35000"/>
            </a:spcAft>
          </a:pPr>
          <a:r>
            <a:rPr lang="en-US" sz="2500" kern="1200"/>
            <a:t>Computer Test</a:t>
          </a:r>
        </a:p>
      </dsp:txBody>
      <dsp:txXfrm>
        <a:off x="2057987" y="1010072"/>
        <a:ext cx="1539593" cy="1349543"/>
      </dsp:txXfrm>
    </dsp:sp>
    <dsp:sp modelId="{8085BC4B-25E9-42DE-8903-4628BD9AAF3C}">
      <dsp:nvSpPr>
        <dsp:cNvPr id="0" name=""/>
        <dsp:cNvSpPr/>
      </dsp:nvSpPr>
      <dsp:spPr>
        <a:xfrm>
          <a:off x="3307090" y="374992"/>
          <a:ext cx="290489" cy="290489"/>
        </a:xfrm>
        <a:prstGeom prst="triangle">
          <a:avLst>
            <a:gd name="adj" fmla="val 100000"/>
          </a:avLst>
        </a:prstGeom>
        <a:solidFill>
          <a:schemeClr val="accent4">
            <a:hueOff val="7796770"/>
            <a:satOff val="-35976"/>
            <a:lumOff val="1324"/>
            <a:alphaOff val="0"/>
          </a:schemeClr>
        </a:solidFill>
        <a:ln w="12700" cap="flat" cmpd="sng" algn="ctr">
          <a:solidFill>
            <a:schemeClr val="accent4">
              <a:hueOff val="7796770"/>
              <a:satOff val="-35976"/>
              <a:lumOff val="13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DD1E31-7D59-4AF6-8F50-6DE90B4E546C}">
      <dsp:nvSpPr>
        <dsp:cNvPr id="0" name=""/>
        <dsp:cNvSpPr/>
      </dsp:nvSpPr>
      <dsp:spPr>
        <a:xfrm rot="5400000">
          <a:off x="4113824" y="34155"/>
          <a:ext cx="1024859" cy="1705342"/>
        </a:xfrm>
        <a:prstGeom prst="corner">
          <a:avLst>
            <a:gd name="adj1" fmla="val 16120"/>
            <a:gd name="adj2" fmla="val 16110"/>
          </a:avLst>
        </a:prstGeom>
        <a:solidFill>
          <a:schemeClr val="accent4">
            <a:hueOff val="10395693"/>
            <a:satOff val="-47968"/>
            <a:lumOff val="1765"/>
            <a:alphaOff val="0"/>
          </a:schemeClr>
        </a:solidFill>
        <a:ln w="12700" cap="flat" cmpd="sng" algn="ctr">
          <a:solidFill>
            <a:schemeClr val="accent4">
              <a:hueOff val="10395693"/>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AE8D54-DB36-4D62-B704-6C171217596B}">
      <dsp:nvSpPr>
        <dsp:cNvPr id="0" name=""/>
        <dsp:cNvSpPr/>
      </dsp:nvSpPr>
      <dsp:spPr>
        <a:xfrm>
          <a:off x="3942749" y="543685"/>
          <a:ext cx="1539593" cy="1349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5250" tIns="95250" rIns="95250" bIns="95250" numCol="1" spcCol="1270" anchor="t" anchorCtr="0">
          <a:noAutofit/>
        </a:bodyPr>
        <a:lstStyle/>
        <a:p>
          <a:pPr lvl="0" algn="l" defTabSz="1111250">
            <a:lnSpc>
              <a:spcPct val="90000"/>
            </a:lnSpc>
            <a:spcBef>
              <a:spcPct val="0"/>
            </a:spcBef>
            <a:spcAft>
              <a:spcPct val="35000"/>
            </a:spcAft>
          </a:pPr>
          <a:r>
            <a:rPr lang="en-US" sz="2500" kern="1200"/>
            <a:t>Viva</a:t>
          </a:r>
        </a:p>
      </dsp:txBody>
      <dsp:txXfrm>
        <a:off x="3942749" y="543685"/>
        <a:ext cx="1539593" cy="1349543"/>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F8D3FD-BDEE-4224-A11B-7D88D3574AA1}">
      <dsp:nvSpPr>
        <dsp:cNvPr id="0" name=""/>
        <dsp:cNvSpPr/>
      </dsp:nvSpPr>
      <dsp:spPr>
        <a:xfrm>
          <a:off x="411479" y="0"/>
          <a:ext cx="4663440" cy="320040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3BF6CBA-5F75-40FE-BD4B-584A0A7E887F}">
      <dsp:nvSpPr>
        <dsp:cNvPr id="0" name=""/>
        <dsp:cNvSpPr/>
      </dsp:nvSpPr>
      <dsp:spPr>
        <a:xfrm>
          <a:off x="16497" y="960120"/>
          <a:ext cx="1317911" cy="128016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solidFill>
                <a:sysClr val="windowText" lastClr="000000"/>
              </a:solidFill>
            </a:rPr>
            <a:t>Written Test</a:t>
          </a:r>
        </a:p>
      </dsp:txBody>
      <dsp:txXfrm>
        <a:off x="78989" y="1022612"/>
        <a:ext cx="1192927" cy="1155176"/>
      </dsp:txXfrm>
    </dsp:sp>
    <dsp:sp modelId="{0AF4AF1F-F3D1-4B78-8471-DDEBA6900DDA}">
      <dsp:nvSpPr>
        <dsp:cNvPr id="0" name=""/>
        <dsp:cNvSpPr/>
      </dsp:nvSpPr>
      <dsp:spPr>
        <a:xfrm>
          <a:off x="1390931" y="960120"/>
          <a:ext cx="1317911" cy="1280160"/>
        </a:xfrm>
        <a:prstGeom prst="round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solidFill>
                <a:sysClr val="windowText" lastClr="000000"/>
              </a:solidFill>
            </a:rPr>
            <a:t>Computer Test</a:t>
          </a:r>
        </a:p>
      </dsp:txBody>
      <dsp:txXfrm>
        <a:off x="1453423" y="1022612"/>
        <a:ext cx="1192927" cy="1155176"/>
      </dsp:txXfrm>
    </dsp:sp>
    <dsp:sp modelId="{CB288EDE-B313-4842-B281-7D5A0978EC99}">
      <dsp:nvSpPr>
        <dsp:cNvPr id="0" name=""/>
        <dsp:cNvSpPr/>
      </dsp:nvSpPr>
      <dsp:spPr>
        <a:xfrm>
          <a:off x="2777556" y="960120"/>
          <a:ext cx="1317911" cy="1280160"/>
        </a:xfrm>
        <a:prstGeom prst="roundRect">
          <a:avLst/>
        </a:prstGeom>
        <a:solidFill>
          <a:schemeClr val="accent5">
            <a:hueOff val="-4902231"/>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solidFill>
                <a:sysClr val="windowText" lastClr="000000"/>
              </a:solidFill>
            </a:rPr>
            <a:t>Group Discussion</a:t>
          </a:r>
        </a:p>
      </dsp:txBody>
      <dsp:txXfrm>
        <a:off x="2840048" y="1022612"/>
        <a:ext cx="1192927" cy="1155176"/>
      </dsp:txXfrm>
    </dsp:sp>
    <dsp:sp modelId="{52843797-8D47-444A-922A-68E20C3EAF09}">
      <dsp:nvSpPr>
        <dsp:cNvPr id="0" name=""/>
        <dsp:cNvSpPr/>
      </dsp:nvSpPr>
      <dsp:spPr>
        <a:xfrm>
          <a:off x="4164182" y="960120"/>
          <a:ext cx="1317911" cy="1280160"/>
        </a:xfrm>
        <a:prstGeom prst="roundRect">
          <a:avLst/>
        </a:prstGeom>
        <a:solidFill>
          <a:schemeClr val="accent5">
            <a:hueOff val="-7353345"/>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ctr" defTabSz="844550">
            <a:lnSpc>
              <a:spcPct val="90000"/>
            </a:lnSpc>
            <a:spcBef>
              <a:spcPct val="0"/>
            </a:spcBef>
            <a:spcAft>
              <a:spcPct val="35000"/>
            </a:spcAft>
          </a:pPr>
          <a:r>
            <a:rPr lang="en-US" sz="1900" kern="1200">
              <a:solidFill>
                <a:sysClr val="windowText" lastClr="000000"/>
              </a:solidFill>
            </a:rPr>
            <a:t>Viva</a:t>
          </a:r>
        </a:p>
      </dsp:txBody>
      <dsp:txXfrm>
        <a:off x="4226674" y="1022612"/>
        <a:ext cx="1192927" cy="1155176"/>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Des94</b:Tag>
    <b:SourceType>Book</b:SourceType>
    <b:Guid>{13BCE564-D6CC-4019-817E-82BEF8EF7CCC}</b:Guid>
    <b:Author>
      <b:Author>
        <b:NameList>
          <b:Person>
            <b:Last>Dessler</b:Last>
            <b:First>Gary</b:First>
          </b:Person>
        </b:NameList>
      </b:Author>
    </b:Author>
    <b:Title>Human Resource Management</b:Title>
    <b:Year>1994</b:Year>
    <b:Publisher>Pearson Education Inc</b:Publisher>
    <b:RefOrder>1</b:RefOrder>
  </b:Source>
  <b:Source>
    <b:Tag>Fli</b:Tag>
    <b:SourceType>Book</b:SourceType>
    <b:Guid>{CF5B6176-0A14-44AE-8CBB-D86DCB8A7931}</b:Guid>
    <b:Author>
      <b:Author>
        <b:NameList>
          <b:Person>
            <b:Last>Flippo</b:Last>
            <b:Middle>B.</b:Middle>
            <b:First>Edwin</b:First>
          </b:Person>
        </b:NameList>
      </b:Author>
    </b:Author>
    <b:RefOrder>2</b:RefOrder>
  </b:Source>
  <b:Source>
    <b:Tag>Eze</b:Tag>
    <b:SourceType>Book</b:SourceType>
    <b:Guid>{7D1D13EA-3E00-4824-B405-3B7A6AF71EDB}</b:Guid>
    <b:Author>
      <b:Author>
        <b:NameList>
          <b:Person>
            <b:First>Eze</b:First>
          </b:Person>
        </b:NameList>
      </b:Author>
    </b:Author>
    <b:RefOrder>3</b:RefOrder>
  </b:Source>
  <b:Source>
    <b:Tag>Das18</b:Tag>
    <b:SourceType>InternetSite</b:SourceType>
    <b:Guid>{C9D3C4F8-17AE-4C4C-A227-8A87B82FC9E6}</b:Guid>
    <b:Title>ilearnlot</b:Title>
    <b:InternetSiteTitle>ilearnlot</b:InternetSiteTitle>
    <b:Year>2018</b:Year>
    <b:Month>7</b:Month>
    <b:Day>4</b:Day>
    <b:YearAccessed>2019</b:YearAccessed>
    <b:MonthAccessed>12</b:MonthAccessed>
    <b:DayAccessed>11</b:DayAccessed>
    <b:URL>https://www.ilearnlot.com/what-is-the-purpose-and-importance-of-recruitment/50071/</b:URL>
    <b:Author>
      <b:Author>
        <b:NameList>
          <b:Person>
            <b:Last>Das</b:Last>
            <b:First>Nageswar</b:First>
          </b:Person>
        </b:NameList>
      </b:Author>
    </b:Author>
    <b:RefOrder>4</b:RefOrder>
  </b:Source>
  <b:Source>
    <b:Tag>Cha</b:Tag>
    <b:SourceType>InternetSite</b:SourceType>
    <b:Guid>{7175B46A-E7C7-4AD7-90E7-328BEDBD08D3}</b:Guid>
    <b:Title>Sources of Recruitment of Employees: Internal and External Sources | Recruitment</b:Title>
    <b:InternetSiteTitle>yourarticlelibrary</b:InternetSiteTitle>
    <b:URL>http://www.yourarticlelibrary.com/recruitment/sources-of-recruitment-of-employees-internal-and-external-sources-recruitment/25954</b:URL>
    <b:Author>
      <b:Author>
        <b:NameList>
          <b:Person>
            <b:Last>Chand</b:Last>
            <b:First>Smriti</b:First>
          </b:Person>
        </b:NameList>
      </b:Author>
    </b:Author>
    <b:Year>2018</b:Year>
    <b:Month>7</b:Month>
    <b:Day>4</b:Day>
    <b:YearAccessed>2019</b:YearAccessed>
    <b:MonthAccessed>12</b:MonthAccessed>
    <b:DayAccessed>12</b:DayAccessed>
    <b:RefOrder>5</b:RefOrder>
  </b:Source>
  <b:Source>
    <b:Tag>Kaz14</b:Tag>
    <b:SourceType>InternetSite</b:SourceType>
    <b:Guid>{96269786-A43F-455A-A136-F1FFF1694420}</b:Guid>
    <b:Title>Kazi Farms</b:Title>
    <b:InternetSiteTitle>Kazi Farms</b:InternetSiteTitle>
    <b:Year>2014</b:Year>
    <b:YearAccessed>2019</b:YearAccessed>
    <b:MonthAccessed>12</b:MonthAccessed>
    <b:DayAccessed>14</b:DayAccessed>
    <b:URL>https://www.kazifarms.com/Management</b:URL>
    <b:RefOrder>12</b:RefOrder>
  </b:Source>
  <b:Source>
    <b:Tag>Kha19</b:Tag>
    <b:SourceType>Interview</b:SourceType>
    <b:Guid>{37378EC9-0DDE-4389-881A-1F49EA48C860}</b:Guid>
    <b:Title>Organogram</b:Title>
    <b:Year>2019</b:Year>
    <b:Month>11</b:Month>
    <b:Day>7</b:Day>
    <b:Author>
      <b:Interviewee>
        <b:NameList>
          <b:Person>
            <b:Last>Khan</b:Last>
            <b:First>Mridul</b:First>
          </b:Person>
        </b:NameList>
      </b:Interviewee>
      <b:Interviewer>
        <b:NameList>
          <b:Person>
            <b:Last>Munzuri</b:Last>
            <b:First>Shejuti</b:First>
          </b:Person>
        </b:NameList>
      </b:Interviewer>
    </b:Author>
    <b:RefOrder>13</b:RefOrder>
  </b:Source>
  <b:Source>
    <b:Tag>Sha19</b:Tag>
    <b:SourceType>Interview</b:SourceType>
    <b:Guid>{BA2F3F33-3990-40E6-B833-2F8A33442FDF}</b:Guid>
    <b:Year>2019</b:Year>
    <b:Month>12</b:Month>
    <b:Day>4</b:Day>
    <b:Author>
      <b:Interviewee>
        <b:NameList>
          <b:Person>
            <b:Last>Khan</b:Last>
            <b:First>Anik</b:First>
          </b:Person>
        </b:NameList>
      </b:Interviewee>
      <b:Interviewer>
        <b:NameList>
          <b:Person>
            <b:Last>Munzuri</b:Last>
            <b:First>Shejuti</b:First>
          </b:Person>
        </b:NameList>
      </b:Interviewer>
    </b:Author>
    <b:Title>Recruitment &amp; Selection</b:Title>
    <b:RefOrder>14</b:RefOrder>
  </b:Source>
  <b:Source>
    <b:Tag>Sha191</b:Tag>
    <b:SourceType>Interview</b:SourceType>
    <b:Guid>{82705FB1-51BC-4548-BEED-3060CB01B590}</b:Guid>
    <b:Author>
      <b:Interviewee>
        <b:NameList>
          <b:Person>
            <b:Last>Shamrat</b:Last>
          </b:Person>
        </b:NameList>
      </b:Interviewee>
      <b:Interviewer>
        <b:NameList>
          <b:Person>
            <b:Last>Munzuri</b:Last>
            <b:First>Shejuti</b:First>
          </b:Person>
        </b:NameList>
      </b:Interviewer>
    </b:Author>
    <b:Title>Turnover</b:Title>
    <b:Year>2019</b:Year>
    <b:Month>12</b:Month>
    <b:Day>20</b:Day>
    <b:RefOrder>15</b:RefOrder>
  </b:Source>
  <b:Source>
    <b:Tag>Moi19</b:Tag>
    <b:SourceType>Interview</b:SourceType>
    <b:Guid>{6A0E330D-5150-42F0-AD51-5FF343AC09D7}</b:Guid>
    <b:Author>
      <b:Interviewee>
        <b:NameList>
          <b:Person>
            <b:Last>Uddin</b:Last>
            <b:First>Moin</b:First>
          </b:Person>
        </b:NameList>
      </b:Interviewee>
      <b:Interviewer>
        <b:NameList>
          <b:Person>
            <b:Last>Munzuri</b:Last>
            <b:First>Shejuti</b:First>
          </b:Person>
        </b:NameList>
      </b:Interviewer>
    </b:Author>
    <b:Title>Reasons of Turnover</b:Title>
    <b:Year>2019</b:Year>
    <b:Month>11</b:Month>
    <b:Day>10</b:Day>
    <b:RefOrder>16</b:RefOrder>
  </b:Source>
  <b:Source>
    <b:Tag>Aar15</b:Tag>
    <b:SourceType>InternetSite</b:SourceType>
    <b:Guid>{53D911FE-0FF9-47CA-A5D7-FAA18091C951}</b:Guid>
    <b:Author>
      <b:Author>
        <b:NameList>
          <b:Person>
            <b:Last>Aarti</b:Last>
          </b:Person>
        </b:NameList>
      </b:Author>
    </b:Author>
    <b:Title>Slideshare</b:Title>
    <b:InternetSiteTitle>Sliideshare</b:InternetSiteTitle>
    <b:Year>2015</b:Year>
    <b:Month>3</b:Month>
    <b:Day>26</b:Day>
    <b:YearAccessed>2019</b:YearAccessed>
    <b:MonthAccessed>12</b:MonthAccessed>
    <b:DayAccessed>20</b:DayAccessed>
    <b:URL>https://www.slideshare.net/aartikkr3/selection-process-46309553</b:URL>
    <b:RefOrder>7</b:RefOrder>
  </b:Source>
  <b:Source>
    <b:Tag>Yod19</b:Tag>
    <b:SourceType>InternetSite</b:SourceType>
    <b:Guid>{BBFD15E4-18D9-474A-80B0-FF2D74E39438}</b:Guid>
    <b:Title>Businessmanagementideas</b:Title>
    <b:InternetSiteTitle>Businessmanagementideas</b:InternetSiteTitle>
    <b:YearAccessed>2019</b:YearAccessed>
    <b:MonthAccessed>12</b:MonthAccessed>
    <b:DayAccessed>20</b:DayAccessed>
    <b:URL>https://www.businessmanagementideas.com/staffing/selection-of-candidates-meaning-procedure-and-importance/3504</b:URL>
    <b:Author>
      <b:Author>
        <b:NameList>
          <b:Person>
            <b:Last>Yoder</b:Last>
            <b:First>Dale</b:First>
          </b:Person>
        </b:NameList>
      </b:Author>
    </b:Author>
    <b:RefOrder>6</b:RefOrder>
  </b:Source>
  <b:Source>
    <b:Tag>Tut19</b:Tag>
    <b:SourceType>InternetSite</b:SourceType>
    <b:Guid>{D7C3849D-E824-41A5-8D42-66741D03D32A}</b:Guid>
    <b:Title>Tutorialspoint</b:Title>
    <b:InternetSiteTitle>Tutorialspoint</b:InternetSiteTitle>
    <b:YearAccessed>2019</b:YearAccessed>
    <b:MonthAccessed>12</b:MonthAccessed>
    <b:DayAccessed>20</b:DayAccessed>
    <b:URL>https://www.tutorialspoint.com/recruitment_and_selection/what_is_selection.htm</b:URL>
    <b:RefOrder>8</b:RefOrder>
  </b:Source>
  <b:Source>
    <b:Tag>Val</b:Tag>
    <b:SourceType>Book</b:SourceType>
    <b:Guid>{7EB4CAF0-8E9C-4ED4-9481-6D1EAE2E6EA8}</b:Guid>
    <b:Title>Turnover</b:Title>
    <b:Author>
      <b:Author>
        <b:NameList>
          <b:Person>
            <b:Last>Jarrett</b:Last>
            <b:First>Valerie</b:First>
          </b:Person>
        </b:NameList>
      </b:Author>
    </b:Author>
    <b:RefOrder>9</b:RefOrder>
  </b:Source>
  <b:Source>
    <b:Tag>Tom</b:Tag>
    <b:SourceType>Book</b:SourceType>
    <b:Guid>{08401CC5-B36E-4BE2-887F-3DE6B2696027}</b:Guid>
    <b:Author>
      <b:Author>
        <b:NameList>
          <b:Person>
            <b:Last>Perez</b:Last>
            <b:First>Tom</b:First>
          </b:Person>
        </b:NameList>
      </b:Author>
    </b:Author>
    <b:Title>Turnover</b:Title>
    <b:RefOrder>10</b:RefOrder>
  </b:Source>
  <b:Source>
    <b:Tag>Car19</b:Tag>
    <b:SourceType>InternetSite</b:SourceType>
    <b:Guid>{63751AE1-9FB9-4EA0-9B47-F46265B23C0B}</b:Guid>
    <b:Author>
      <b:Author>
        <b:NameList>
          <b:Person>
            <b:Last>Woods</b:Last>
            <b:First>Carol</b:First>
          </b:Person>
        </b:NameList>
      </b:Author>
    </b:Author>
    <b:Title>study</b:Title>
    <b:InternetSiteTitle>study</b:InternetSiteTitle>
    <b:YearAccessed>2019</b:YearAccessed>
    <b:MonthAccessed>12</b:MonthAccessed>
    <b:DayAccessed>21</b:DayAccessed>
    <b:URL>https://study.com/academy/lesson/what-is-employee-turnover-definition-cost-reasons.html</b:URL>
    <b:RefOrder>11</b:RefOrder>
  </b:Source>
  <b:Source>
    <b:Tag>Anj18</b:Tag>
    <b:SourceType>InternetSite</b:SourceType>
    <b:Guid>{F7AA4D2A-6562-4936-98B1-0A485C35B263}</b:Guid>
    <b:Author>
      <b:Author>
        <b:NameList>
          <b:Person>
            <b:Last>Zojceska</b:Last>
            <b:First>Anja</b:First>
          </b:Person>
        </b:NameList>
      </b:Author>
    </b:Author>
    <b:Title>Talently</b:Title>
    <b:InternetSiteTitle>Talently</b:InternetSiteTitle>
    <b:Year>2018</b:Year>
    <b:Month>12</b:Month>
    <b:Day>16</b:Day>
    <b:YearAccessed>2019</b:YearAccessed>
    <b:MonthAccessed>12</b:MonthAccessed>
    <b:DayAccessed>21</b:DayAccessed>
    <b:URL>https://www.talentlyft.com/en/blog/article/242/hr-metrics-how-and-why-to-calculate-employee-turnover-rate</b:URL>
    <b:RefOrder>17</b:RefOrder>
  </b:Source>
</b:Sources>
</file>

<file path=customXml/itemProps1.xml><?xml version="1.0" encoding="utf-8"?>
<ds:datastoreItem xmlns:ds="http://schemas.openxmlformats.org/officeDocument/2006/customXml" ds:itemID="{A8AA0342-A9C1-4142-BA3A-B3F7883E5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84</Pages>
  <Words>17173</Words>
  <Characters>97889</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Shejuti Munzuri</dc:creator>
  <cp:keywords/>
  <dc:description/>
  <cp:lastModifiedBy>User</cp:lastModifiedBy>
  <cp:revision>104</cp:revision>
  <dcterms:created xsi:type="dcterms:W3CDTF">2019-12-27T16:26:00Z</dcterms:created>
  <dcterms:modified xsi:type="dcterms:W3CDTF">2020-01-11T08:21:00Z</dcterms:modified>
</cp:coreProperties>
</file>