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4A2" w:rsidRDefault="001354A2" w:rsidP="00FD7F52">
      <w:pPr>
        <w:widowControl w:val="0"/>
        <w:spacing w:line="240" w:lineRule="auto"/>
        <w:jc w:val="center"/>
        <w:rPr>
          <w:rFonts w:ascii="Times New Roman" w:eastAsia="Calibri" w:hAnsi="Times New Roman" w:cs="Times New Roman"/>
          <w:sz w:val="40"/>
          <w:szCs w:val="40"/>
        </w:rPr>
      </w:pPr>
      <w:r>
        <w:rPr>
          <w:noProof/>
        </w:rPr>
        <mc:AlternateContent>
          <mc:Choice Requires="wps">
            <w:drawing>
              <wp:anchor distT="0" distB="0" distL="114300" distR="114300" simplePos="0" relativeHeight="251753472" behindDoc="0" locked="0" layoutInCell="1" allowOverlap="1" wp14:anchorId="5C613840" wp14:editId="18B7E74A">
                <wp:simplePos x="0" y="0"/>
                <wp:positionH relativeFrom="column">
                  <wp:posOffset>414020</wp:posOffset>
                </wp:positionH>
                <wp:positionV relativeFrom="paragraph">
                  <wp:posOffset>-325755</wp:posOffset>
                </wp:positionV>
                <wp:extent cx="1828800" cy="1828800"/>
                <wp:effectExtent l="0" t="0" r="0" b="0"/>
                <wp:wrapSquare wrapText="bothSides"/>
                <wp:docPr id="69" name="Text Box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E0C3D" w:rsidRPr="001354A2" w:rsidRDefault="00BE0C3D" w:rsidP="001354A2">
                            <w:pPr>
                              <w:spacing w:line="240" w:lineRule="auto"/>
                              <w:jc w:val="center"/>
                              <w:rPr>
                                <w:rFonts w:ascii="Times New Roman" w:eastAsia="Calibri" w:hAnsi="Times New Roman" w:cs="Times New Roman"/>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1354A2">
                              <w:rPr>
                                <w:rFonts w:ascii="Times New Roman" w:eastAsia="Calibri" w:hAnsi="Times New Roman" w:cs="Times New Roman"/>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Internship report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9" o:spid="_x0000_s1026" type="#_x0000_t202" style="position:absolute;left:0;text-align:left;margin-left:32.6pt;margin-top:-25.65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" filled="f" stroked="f">
                <v:textbox style="mso-fit-shape-to-text:t">
                  <w:txbxContent>
                    <w:p w:rsidR="00BE0C3D" w:rsidRPr="001354A2" w:rsidRDefault="00BE0C3D" w:rsidP="001354A2">
                      <w:pPr>
                        <w:spacing w:line="240" w:lineRule="auto"/>
                        <w:jc w:val="center"/>
                        <w:rPr>
                          <w:rFonts w:ascii="Times New Roman" w:eastAsia="Calibri" w:hAnsi="Times New Roman" w:cs="Times New Roman"/>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1354A2">
                        <w:rPr>
                          <w:rFonts w:ascii="Times New Roman" w:eastAsia="Calibri" w:hAnsi="Times New Roman" w:cs="Times New Roman"/>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Internship report</w:t>
                      </w:r>
                    </w:p>
                  </w:txbxContent>
                </v:textbox>
                <w10:wrap type="square"/>
              </v:shape>
            </w:pict>
          </mc:Fallback>
        </mc:AlternateContent>
      </w:r>
    </w:p>
    <w:p w:rsidR="001354A2" w:rsidRDefault="001354A2" w:rsidP="00FD7F52">
      <w:pPr>
        <w:widowControl w:val="0"/>
        <w:spacing w:line="240" w:lineRule="auto"/>
        <w:jc w:val="center"/>
        <w:rPr>
          <w:rFonts w:ascii="Times New Roman" w:eastAsia="Calibri" w:hAnsi="Times New Roman" w:cs="Times New Roman"/>
          <w:sz w:val="40"/>
          <w:szCs w:val="40"/>
        </w:rPr>
      </w:pPr>
    </w:p>
    <w:p w:rsidR="001574B5" w:rsidRPr="00E754C7" w:rsidRDefault="001574B5" w:rsidP="00FD7F52">
      <w:pPr>
        <w:widowControl w:val="0"/>
        <w:spacing w:line="240" w:lineRule="auto"/>
        <w:jc w:val="center"/>
        <w:rPr>
          <w:rFonts w:ascii="Times New Roman" w:eastAsia="Calibri" w:hAnsi="Times New Roman" w:cs="Times New Roman"/>
          <w:sz w:val="40"/>
          <w:szCs w:val="40"/>
        </w:rPr>
      </w:pPr>
      <w:r w:rsidRPr="00E754C7">
        <w:rPr>
          <w:rFonts w:ascii="Times New Roman" w:eastAsia="Calibri" w:hAnsi="Times New Roman" w:cs="Times New Roman"/>
          <w:sz w:val="40"/>
          <w:szCs w:val="40"/>
        </w:rPr>
        <w:t xml:space="preserve">On </w:t>
      </w:r>
    </w:p>
    <w:p w:rsidR="001574B5" w:rsidRPr="00E754C7" w:rsidRDefault="001574B5" w:rsidP="00FD7F52">
      <w:pPr>
        <w:widowControl w:val="0"/>
        <w:jc w:val="center"/>
        <w:rPr>
          <w:rFonts w:ascii="Times New Roman" w:eastAsia="Calibri" w:hAnsi="Times New Roman" w:cs="Times New Roman"/>
          <w:sz w:val="40"/>
          <w:szCs w:val="40"/>
        </w:rPr>
      </w:pPr>
      <w:r>
        <w:rPr>
          <w:rFonts w:ascii="Times New Roman" w:eastAsia="Calibri" w:hAnsi="Times New Roman" w:cs="Times New Roman"/>
          <w:sz w:val="40"/>
          <w:szCs w:val="40"/>
        </w:rPr>
        <w:t>Recruitment and Selection</w:t>
      </w:r>
      <w:r w:rsidRPr="00E754C7">
        <w:rPr>
          <w:rFonts w:ascii="Times New Roman" w:eastAsia="Calibri" w:hAnsi="Times New Roman" w:cs="Times New Roman"/>
          <w:sz w:val="40"/>
          <w:szCs w:val="40"/>
        </w:rPr>
        <w:t xml:space="preserve"> </w:t>
      </w:r>
      <w:r>
        <w:rPr>
          <w:rFonts w:ascii="Times New Roman" w:eastAsia="Calibri" w:hAnsi="Times New Roman" w:cs="Times New Roman"/>
          <w:sz w:val="40"/>
          <w:szCs w:val="40"/>
        </w:rPr>
        <w:t xml:space="preserve">process of GDIC </w:t>
      </w:r>
      <w:r w:rsidRPr="00E754C7">
        <w:rPr>
          <w:rFonts w:ascii="Times New Roman" w:eastAsia="Calibri" w:hAnsi="Times New Roman" w:cs="Times New Roman"/>
          <w:sz w:val="40"/>
          <w:szCs w:val="40"/>
        </w:rPr>
        <w:t xml:space="preserve">and </w:t>
      </w:r>
      <w:r>
        <w:rPr>
          <w:rFonts w:ascii="Times New Roman" w:eastAsia="Calibri" w:hAnsi="Times New Roman" w:cs="Times New Roman"/>
          <w:sz w:val="40"/>
          <w:szCs w:val="40"/>
        </w:rPr>
        <w:t>the Impact of Covid-19</w:t>
      </w:r>
      <w:r w:rsidR="001354A2">
        <w:rPr>
          <w:rFonts w:ascii="Times New Roman" w:eastAsia="Calibri" w:hAnsi="Times New Roman" w:cs="Times New Roman"/>
          <w:sz w:val="40"/>
          <w:szCs w:val="40"/>
        </w:rPr>
        <w:t xml:space="preserve"> </w:t>
      </w:r>
    </w:p>
    <w:p w:rsidR="001574B5" w:rsidRPr="00E754C7" w:rsidRDefault="001574B5" w:rsidP="00FD7F52">
      <w:pPr>
        <w:widowControl w:val="0"/>
        <w:jc w:val="center"/>
        <w:rPr>
          <w:rFonts w:ascii="Times New Roman" w:eastAsia="Calibri" w:hAnsi="Times New Roman" w:cs="Times New Roman"/>
          <w:b/>
          <w:sz w:val="40"/>
          <w:szCs w:val="40"/>
          <w:u w:val="single"/>
        </w:rPr>
      </w:pPr>
    </w:p>
    <w:p w:rsidR="001574B5" w:rsidRPr="00E754C7" w:rsidRDefault="00DD1493" w:rsidP="00FD7F52">
      <w:pPr>
        <w:widowControl w:val="0"/>
        <w:jc w:val="center"/>
        <w:rPr>
          <w:rFonts w:ascii="Times New Roman" w:eastAsia="Calibri" w:hAnsi="Times New Roman" w:cs="Times New Roman"/>
          <w:b/>
          <w:sz w:val="40"/>
          <w:szCs w:val="40"/>
          <w:u w:val="single"/>
        </w:rPr>
      </w:pPr>
      <w:r>
        <w:rPr>
          <w:noProof/>
        </w:rPr>
        <w:drawing>
          <wp:anchor distT="0" distB="0" distL="114300" distR="114300" simplePos="0" relativeHeight="251751424" behindDoc="1" locked="0" layoutInCell="1" allowOverlap="1" wp14:anchorId="1C177294" wp14:editId="4A934EB0">
            <wp:simplePos x="0" y="0"/>
            <wp:positionH relativeFrom="column">
              <wp:posOffset>10160</wp:posOffset>
            </wp:positionH>
            <wp:positionV relativeFrom="paragraph">
              <wp:posOffset>527685</wp:posOffset>
            </wp:positionV>
            <wp:extent cx="5783580" cy="2710815"/>
            <wp:effectExtent l="76200" t="76200" r="140970" b="127635"/>
            <wp:wrapTight wrapText="bothSides">
              <wp:wrapPolygon edited="0">
                <wp:start x="-142" y="-607"/>
                <wp:lineTo x="-285" y="-455"/>
                <wp:lineTo x="-285" y="21858"/>
                <wp:lineTo x="-142" y="22465"/>
                <wp:lineTo x="21913" y="22465"/>
                <wp:lineTo x="22055" y="21554"/>
                <wp:lineTo x="22055" y="1973"/>
                <wp:lineTo x="21913" y="-304"/>
                <wp:lineTo x="21913" y="-607"/>
                <wp:lineTo x="-142" y="-607"/>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783580" cy="27108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1574B5" w:rsidRPr="00E754C7" w:rsidRDefault="001574B5" w:rsidP="00FD7F52">
      <w:pPr>
        <w:widowControl w:val="0"/>
        <w:jc w:val="center"/>
        <w:rPr>
          <w:rFonts w:ascii="Times New Roman" w:eastAsia="Calibri" w:hAnsi="Times New Roman" w:cs="Times New Roman"/>
          <w:b/>
          <w:sz w:val="40"/>
          <w:szCs w:val="40"/>
          <w:u w:val="single"/>
        </w:rPr>
      </w:pPr>
    </w:p>
    <w:p w:rsidR="001574B5" w:rsidRPr="00E754C7" w:rsidRDefault="001574B5" w:rsidP="00FD7F52">
      <w:pPr>
        <w:widowControl w:val="0"/>
        <w:jc w:val="center"/>
        <w:rPr>
          <w:rFonts w:ascii="Times New Roman" w:eastAsia="Calibri" w:hAnsi="Times New Roman" w:cs="Times New Roman"/>
          <w:b/>
          <w:sz w:val="40"/>
          <w:szCs w:val="40"/>
          <w:u w:val="single"/>
        </w:rPr>
      </w:pPr>
    </w:p>
    <w:p w:rsidR="00EA2F35" w:rsidRDefault="00EA2F35" w:rsidP="00FD7F52">
      <w:pPr>
        <w:widowControl w:val="0"/>
        <w:rPr>
          <w:rFonts w:ascii="Times New Roman" w:hAnsi="Times New Roman" w:cs="Times New Roman"/>
          <w:b/>
          <w:sz w:val="34"/>
          <w:szCs w:val="24"/>
          <w:u w:val="single"/>
          <w:shd w:val="clear" w:color="auto" w:fill="F8FBFD"/>
        </w:rPr>
      </w:pPr>
    </w:p>
    <w:p w:rsidR="00EA2F35" w:rsidRDefault="00EA2F35" w:rsidP="00FD7F52">
      <w:pPr>
        <w:widowControl w:val="0"/>
        <w:rPr>
          <w:rFonts w:ascii="Times New Roman" w:hAnsi="Times New Roman" w:cs="Times New Roman"/>
          <w:b/>
          <w:sz w:val="34"/>
          <w:szCs w:val="24"/>
          <w:u w:val="single"/>
          <w:shd w:val="clear" w:color="auto" w:fill="F8FBFD"/>
        </w:rPr>
      </w:pPr>
    </w:p>
    <w:p w:rsidR="00EA2F35" w:rsidRDefault="00EA2F35" w:rsidP="00FD7F52">
      <w:pPr>
        <w:widowControl w:val="0"/>
        <w:rPr>
          <w:rFonts w:ascii="Times New Roman" w:hAnsi="Times New Roman" w:cs="Times New Roman"/>
          <w:b/>
          <w:sz w:val="34"/>
          <w:szCs w:val="24"/>
          <w:u w:val="single"/>
          <w:shd w:val="clear" w:color="auto" w:fill="F8FBFD"/>
        </w:rPr>
      </w:pPr>
    </w:p>
    <w:p w:rsidR="0032647E" w:rsidRPr="00E754C7" w:rsidRDefault="0032647E" w:rsidP="00FD7F52">
      <w:pPr>
        <w:widowControl w:val="0"/>
        <w:jc w:val="center"/>
        <w:rPr>
          <w:rFonts w:ascii="Times New Roman" w:eastAsia="Calibri" w:hAnsi="Times New Roman" w:cs="Times New Roman"/>
          <w:b/>
          <w:sz w:val="40"/>
          <w:szCs w:val="40"/>
          <w:u w:val="single"/>
        </w:rPr>
      </w:pPr>
      <w:r w:rsidRPr="00E754C7">
        <w:rPr>
          <w:rFonts w:ascii="Times New Roman" w:eastAsia="Calibri" w:hAnsi="Times New Roman" w:cs="Times New Roman"/>
          <w:b/>
          <w:noProof/>
          <w:sz w:val="40"/>
          <w:szCs w:val="40"/>
        </w:rPr>
        <w:lastRenderedPageBreak/>
        <w:drawing>
          <wp:inline distT="0" distB="0" distL="0" distR="0" wp14:anchorId="103E9540" wp14:editId="4BF06D86">
            <wp:extent cx="1438275" cy="1306021"/>
            <wp:effectExtent l="0" t="0" r="0"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8501" cy="1306226"/>
                    </a:xfrm>
                    <a:prstGeom prst="rect">
                      <a:avLst/>
                    </a:prstGeom>
                  </pic:spPr>
                </pic:pic>
              </a:graphicData>
            </a:graphic>
          </wp:inline>
        </w:drawing>
      </w:r>
    </w:p>
    <w:p w:rsidR="0032647E" w:rsidRPr="00E754C7" w:rsidRDefault="0032647E" w:rsidP="00FD7F52">
      <w:pPr>
        <w:widowControl w:val="0"/>
        <w:jc w:val="center"/>
        <w:rPr>
          <w:rFonts w:ascii="Times New Roman" w:eastAsia="Calibri" w:hAnsi="Times New Roman" w:cs="Times New Roman"/>
          <w:b/>
          <w:sz w:val="40"/>
          <w:szCs w:val="40"/>
        </w:rPr>
      </w:pPr>
      <w:r w:rsidRPr="00E754C7">
        <w:rPr>
          <w:rFonts w:ascii="Times New Roman" w:eastAsia="Calibri" w:hAnsi="Times New Roman" w:cs="Times New Roman"/>
          <w:b/>
          <w:sz w:val="40"/>
          <w:szCs w:val="40"/>
        </w:rPr>
        <w:t xml:space="preserve">Internship report </w:t>
      </w:r>
    </w:p>
    <w:p w:rsidR="0032647E" w:rsidRPr="00490E0D" w:rsidRDefault="0032647E" w:rsidP="00FD7F52">
      <w:pPr>
        <w:widowControl w:val="0"/>
        <w:jc w:val="center"/>
        <w:rPr>
          <w:rFonts w:ascii="Times New Roman" w:eastAsia="Calibri" w:hAnsi="Times New Roman" w:cs="Times New Roman"/>
          <w:b/>
          <w:sz w:val="40"/>
          <w:szCs w:val="40"/>
        </w:rPr>
      </w:pPr>
      <w:r w:rsidRPr="00490E0D">
        <w:rPr>
          <w:rFonts w:ascii="Times New Roman" w:eastAsia="Calibri" w:hAnsi="Times New Roman" w:cs="Times New Roman"/>
          <w:b/>
          <w:sz w:val="40"/>
          <w:szCs w:val="40"/>
        </w:rPr>
        <w:t xml:space="preserve">Recruitment and Selection process of </w:t>
      </w:r>
      <w:r>
        <w:rPr>
          <w:rFonts w:ascii="Times New Roman" w:eastAsia="Calibri" w:hAnsi="Times New Roman" w:cs="Times New Roman"/>
          <w:b/>
          <w:sz w:val="40"/>
          <w:szCs w:val="40"/>
        </w:rPr>
        <w:t>GDIC</w:t>
      </w:r>
      <w:r w:rsidRPr="00490E0D">
        <w:rPr>
          <w:rFonts w:ascii="Times New Roman" w:eastAsia="Calibri" w:hAnsi="Times New Roman" w:cs="Times New Roman"/>
          <w:b/>
          <w:sz w:val="40"/>
          <w:szCs w:val="40"/>
        </w:rPr>
        <w:t xml:space="preserve"> and </w:t>
      </w:r>
      <w:r>
        <w:rPr>
          <w:rFonts w:ascii="Times New Roman" w:eastAsia="Calibri" w:hAnsi="Times New Roman" w:cs="Times New Roman"/>
          <w:b/>
          <w:sz w:val="40"/>
          <w:szCs w:val="40"/>
        </w:rPr>
        <w:t>the I</w:t>
      </w:r>
      <w:r w:rsidRPr="00490E0D">
        <w:rPr>
          <w:rFonts w:ascii="Times New Roman" w:eastAsia="Calibri" w:hAnsi="Times New Roman" w:cs="Times New Roman"/>
          <w:b/>
          <w:sz w:val="40"/>
          <w:szCs w:val="40"/>
        </w:rPr>
        <w:t>mpact of Covid-19</w:t>
      </w:r>
      <w:r>
        <w:rPr>
          <w:rFonts w:ascii="Times New Roman" w:eastAsia="Calibri" w:hAnsi="Times New Roman" w:cs="Times New Roman"/>
          <w:b/>
          <w:sz w:val="40"/>
          <w:szCs w:val="40"/>
        </w:rPr>
        <w:t xml:space="preserve"> </w:t>
      </w:r>
    </w:p>
    <w:p w:rsidR="0032647E" w:rsidRPr="00E754C7" w:rsidRDefault="0032647E" w:rsidP="00FD7F52">
      <w:pPr>
        <w:widowControl w:val="0"/>
        <w:jc w:val="center"/>
        <w:rPr>
          <w:rFonts w:ascii="Times New Roman" w:eastAsia="Calibri" w:hAnsi="Times New Roman" w:cs="Times New Roman"/>
          <w:b/>
          <w:color w:val="2E74B5"/>
          <w:sz w:val="32"/>
          <w:szCs w:val="32"/>
          <w:u w:val="single"/>
        </w:rPr>
      </w:pPr>
      <w:r w:rsidRPr="00E754C7">
        <w:rPr>
          <w:rFonts w:ascii="Times New Roman" w:eastAsia="Calibri" w:hAnsi="Times New Roman" w:cs="Times New Roman"/>
          <w:b/>
          <w:color w:val="2E74B5"/>
          <w:sz w:val="32"/>
          <w:szCs w:val="32"/>
          <w:u w:val="single"/>
        </w:rPr>
        <w:t>Submitted to</w:t>
      </w:r>
    </w:p>
    <w:p w:rsidR="0032647E" w:rsidRPr="00E754C7" w:rsidRDefault="0032647E" w:rsidP="00FD7F52">
      <w:pPr>
        <w:widowControl w:val="0"/>
        <w:spacing w:line="240" w:lineRule="auto"/>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Ishrat</w:t>
      </w:r>
      <w:proofErr w:type="spellEnd"/>
      <w:r>
        <w:rPr>
          <w:rFonts w:ascii="Times New Roman" w:eastAsia="Calibri" w:hAnsi="Times New Roman" w:cs="Times New Roman"/>
          <w:b/>
          <w:sz w:val="24"/>
          <w:szCs w:val="24"/>
        </w:rPr>
        <w:t xml:space="preserve"> Sultana</w:t>
      </w:r>
    </w:p>
    <w:p w:rsidR="0032647E" w:rsidRPr="00E754C7" w:rsidRDefault="0032647E" w:rsidP="00FD7F52">
      <w:pPr>
        <w:widowControl w:val="0"/>
        <w:spacing w:line="240" w:lineRule="auto"/>
        <w:jc w:val="center"/>
        <w:rPr>
          <w:rFonts w:ascii="Times New Roman" w:eastAsia="Calibri" w:hAnsi="Times New Roman" w:cs="Times New Roman"/>
          <w:sz w:val="24"/>
          <w:szCs w:val="24"/>
        </w:rPr>
      </w:pPr>
      <w:r w:rsidRPr="00E754C7">
        <w:rPr>
          <w:rFonts w:ascii="Times New Roman" w:eastAsia="Calibri" w:hAnsi="Times New Roman" w:cs="Times New Roman"/>
          <w:sz w:val="24"/>
          <w:szCs w:val="24"/>
        </w:rPr>
        <w:t>Assistant Professor</w:t>
      </w:r>
    </w:p>
    <w:p w:rsidR="0032647E" w:rsidRPr="00E754C7" w:rsidRDefault="0032647E" w:rsidP="00FD7F52">
      <w:pPr>
        <w:widowControl w:val="0"/>
        <w:spacing w:line="240" w:lineRule="auto"/>
        <w:jc w:val="center"/>
        <w:rPr>
          <w:rFonts w:ascii="Times New Roman" w:eastAsia="Calibri" w:hAnsi="Times New Roman" w:cs="Times New Roman"/>
          <w:sz w:val="24"/>
          <w:szCs w:val="24"/>
        </w:rPr>
      </w:pPr>
      <w:r w:rsidRPr="00E754C7">
        <w:rPr>
          <w:rFonts w:ascii="Times New Roman" w:eastAsia="Calibri" w:hAnsi="Times New Roman" w:cs="Times New Roman"/>
          <w:sz w:val="24"/>
          <w:szCs w:val="24"/>
        </w:rPr>
        <w:t>School of Business &amp; Economics</w:t>
      </w:r>
    </w:p>
    <w:p w:rsidR="0032647E" w:rsidRPr="00E754C7" w:rsidRDefault="0032647E" w:rsidP="00FD7F52">
      <w:pPr>
        <w:widowControl w:val="0"/>
        <w:spacing w:line="240" w:lineRule="auto"/>
        <w:jc w:val="center"/>
        <w:rPr>
          <w:rFonts w:ascii="Times New Roman" w:eastAsia="Calibri" w:hAnsi="Times New Roman" w:cs="Times New Roman"/>
          <w:sz w:val="24"/>
          <w:szCs w:val="24"/>
        </w:rPr>
      </w:pPr>
      <w:r w:rsidRPr="00E754C7">
        <w:rPr>
          <w:rFonts w:ascii="Times New Roman" w:eastAsia="Calibri" w:hAnsi="Times New Roman" w:cs="Times New Roman"/>
          <w:sz w:val="24"/>
          <w:szCs w:val="24"/>
        </w:rPr>
        <w:t>United International University</w:t>
      </w:r>
    </w:p>
    <w:p w:rsidR="0032647E" w:rsidRPr="00E754C7" w:rsidRDefault="0032647E" w:rsidP="00FD7F52">
      <w:pPr>
        <w:widowControl w:val="0"/>
        <w:spacing w:line="240" w:lineRule="auto"/>
        <w:jc w:val="center"/>
        <w:rPr>
          <w:rFonts w:ascii="Times New Roman" w:eastAsia="Calibri" w:hAnsi="Times New Roman" w:cs="Times New Roman"/>
          <w:sz w:val="24"/>
          <w:szCs w:val="24"/>
        </w:rPr>
      </w:pPr>
    </w:p>
    <w:p w:rsidR="0032647E" w:rsidRPr="00E754C7" w:rsidRDefault="0032647E" w:rsidP="00FD7F52">
      <w:pPr>
        <w:widowControl w:val="0"/>
        <w:spacing w:line="240" w:lineRule="auto"/>
        <w:jc w:val="center"/>
        <w:rPr>
          <w:rFonts w:ascii="Times New Roman" w:eastAsia="Calibri" w:hAnsi="Times New Roman" w:cs="Times New Roman"/>
          <w:b/>
          <w:color w:val="2E74B5"/>
          <w:sz w:val="32"/>
          <w:szCs w:val="32"/>
          <w:u w:val="single"/>
        </w:rPr>
      </w:pPr>
      <w:r w:rsidRPr="00E754C7">
        <w:rPr>
          <w:rFonts w:ascii="Times New Roman" w:eastAsia="Calibri" w:hAnsi="Times New Roman" w:cs="Times New Roman"/>
          <w:b/>
          <w:color w:val="2E74B5"/>
          <w:sz w:val="32"/>
          <w:szCs w:val="32"/>
          <w:u w:val="single"/>
        </w:rPr>
        <w:t>Submitted by</w:t>
      </w:r>
    </w:p>
    <w:p w:rsidR="0032647E" w:rsidRPr="00E754C7" w:rsidRDefault="0032647E" w:rsidP="00FD7F52">
      <w:pPr>
        <w:widowControl w:val="0"/>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Mehedi</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Hasan</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Antor</w:t>
      </w:r>
      <w:proofErr w:type="spellEnd"/>
    </w:p>
    <w:p w:rsidR="0032647E" w:rsidRDefault="00652493" w:rsidP="00FD7F52">
      <w:pPr>
        <w:widowControl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ID NO: 111 152</w:t>
      </w:r>
      <w:r w:rsidR="0032647E">
        <w:rPr>
          <w:rFonts w:ascii="Times New Roman" w:eastAsia="Calibri" w:hAnsi="Times New Roman" w:cs="Times New Roman"/>
          <w:sz w:val="24"/>
          <w:szCs w:val="24"/>
        </w:rPr>
        <w:t xml:space="preserve"> 268</w:t>
      </w:r>
    </w:p>
    <w:p w:rsidR="0032647E" w:rsidRPr="00E754C7" w:rsidRDefault="0032647E" w:rsidP="00FD7F52">
      <w:pPr>
        <w:widowControl w:val="0"/>
        <w:spacing w:line="240" w:lineRule="auto"/>
        <w:jc w:val="center"/>
        <w:rPr>
          <w:rFonts w:ascii="Times New Roman" w:eastAsia="Calibri" w:hAnsi="Times New Roman" w:cs="Times New Roman"/>
          <w:sz w:val="24"/>
          <w:szCs w:val="24"/>
        </w:rPr>
      </w:pPr>
      <w:r w:rsidRPr="00A56DC1">
        <w:rPr>
          <w:rFonts w:ascii="Times New Roman" w:eastAsia="Calibri" w:hAnsi="Times New Roman" w:cs="Times New Roman"/>
          <w:sz w:val="24"/>
          <w:szCs w:val="24"/>
        </w:rPr>
        <w:t>Program: BBA</w:t>
      </w:r>
    </w:p>
    <w:p w:rsidR="0032647E" w:rsidRPr="00E754C7" w:rsidRDefault="0032647E" w:rsidP="00FD7F52">
      <w:pPr>
        <w:widowControl w:val="0"/>
        <w:spacing w:line="240" w:lineRule="auto"/>
        <w:jc w:val="center"/>
        <w:rPr>
          <w:rFonts w:ascii="Times New Roman" w:eastAsia="Calibri" w:hAnsi="Times New Roman" w:cs="Times New Roman"/>
          <w:sz w:val="24"/>
          <w:szCs w:val="24"/>
        </w:rPr>
      </w:pPr>
      <w:r w:rsidRPr="00E754C7">
        <w:rPr>
          <w:rFonts w:ascii="Times New Roman" w:eastAsia="Calibri" w:hAnsi="Times New Roman" w:cs="Times New Roman"/>
          <w:sz w:val="24"/>
          <w:szCs w:val="24"/>
        </w:rPr>
        <w:t>Major: Human Resources Management</w:t>
      </w:r>
    </w:p>
    <w:p w:rsidR="0032647E" w:rsidRPr="00E754C7" w:rsidRDefault="0032647E" w:rsidP="00FD7F52">
      <w:pPr>
        <w:widowControl w:val="0"/>
        <w:spacing w:line="240" w:lineRule="auto"/>
        <w:jc w:val="center"/>
        <w:rPr>
          <w:rFonts w:ascii="Times New Roman" w:eastAsia="Calibri" w:hAnsi="Times New Roman" w:cs="Times New Roman"/>
          <w:sz w:val="24"/>
          <w:szCs w:val="24"/>
        </w:rPr>
      </w:pPr>
    </w:p>
    <w:p w:rsidR="0032647E" w:rsidRDefault="0032647E" w:rsidP="00FD7F52">
      <w:pPr>
        <w:widowControl w:val="0"/>
        <w:spacing w:line="240" w:lineRule="auto"/>
        <w:jc w:val="center"/>
        <w:rPr>
          <w:rFonts w:ascii="Times New Roman" w:eastAsia="Calibri" w:hAnsi="Times New Roman" w:cs="Times New Roman"/>
          <w:b/>
          <w:color w:val="2E74B5"/>
          <w:sz w:val="32"/>
          <w:szCs w:val="32"/>
          <w:u w:val="single"/>
        </w:rPr>
      </w:pPr>
      <w:r w:rsidRPr="00E754C7">
        <w:rPr>
          <w:rFonts w:ascii="Times New Roman" w:eastAsia="Calibri" w:hAnsi="Times New Roman" w:cs="Times New Roman"/>
          <w:b/>
          <w:color w:val="2E74B5"/>
          <w:sz w:val="32"/>
          <w:szCs w:val="32"/>
          <w:u w:val="single"/>
        </w:rPr>
        <w:t>Date of Submission</w:t>
      </w:r>
    </w:p>
    <w:p w:rsidR="00EA2F35" w:rsidRPr="008A1DBD" w:rsidRDefault="00FA11F9" w:rsidP="00FD7F52">
      <w:pPr>
        <w:widowControl w:val="0"/>
        <w:jc w:val="center"/>
        <w:rPr>
          <w:rFonts w:ascii="Times New Roman" w:hAnsi="Times New Roman" w:cs="Times New Roman"/>
          <w:sz w:val="32"/>
          <w:szCs w:val="32"/>
          <w:shd w:val="clear" w:color="auto" w:fill="F8FBFD"/>
        </w:rPr>
      </w:pPr>
      <w:r>
        <w:rPr>
          <w:rFonts w:ascii="Times New Roman" w:hAnsi="Times New Roman" w:cs="Times New Roman"/>
          <w:sz w:val="32"/>
          <w:szCs w:val="32"/>
          <w:shd w:val="clear" w:color="auto" w:fill="F8FBFD"/>
        </w:rPr>
        <w:t>05/04</w:t>
      </w:r>
      <w:r w:rsidR="008A1DBD" w:rsidRPr="008A1DBD">
        <w:rPr>
          <w:rFonts w:ascii="Times New Roman" w:hAnsi="Times New Roman" w:cs="Times New Roman"/>
          <w:sz w:val="32"/>
          <w:szCs w:val="32"/>
          <w:shd w:val="clear" w:color="auto" w:fill="F8FBFD"/>
        </w:rPr>
        <w:t>/2022</w:t>
      </w:r>
    </w:p>
    <w:p w:rsidR="00EA2F35" w:rsidRDefault="00EA2F35" w:rsidP="00FD7F52">
      <w:pPr>
        <w:widowControl w:val="0"/>
        <w:rPr>
          <w:rFonts w:ascii="Times New Roman" w:hAnsi="Times New Roman" w:cs="Times New Roman"/>
          <w:b/>
          <w:sz w:val="34"/>
          <w:szCs w:val="24"/>
          <w:u w:val="single"/>
          <w:shd w:val="clear" w:color="auto" w:fill="F8FBFD"/>
        </w:rPr>
      </w:pPr>
    </w:p>
    <w:p w:rsidR="00EA2F35" w:rsidRDefault="00EA2F35" w:rsidP="00FD7F52">
      <w:pPr>
        <w:widowControl w:val="0"/>
        <w:rPr>
          <w:rFonts w:ascii="Times New Roman" w:hAnsi="Times New Roman" w:cs="Times New Roman"/>
          <w:b/>
          <w:sz w:val="34"/>
          <w:szCs w:val="24"/>
          <w:u w:val="single"/>
          <w:shd w:val="clear" w:color="auto" w:fill="F8FBFD"/>
        </w:rPr>
      </w:pPr>
    </w:p>
    <w:p w:rsidR="0032647E" w:rsidRPr="004200D5" w:rsidRDefault="0032647E" w:rsidP="00FD7F52">
      <w:pPr>
        <w:pStyle w:val="Heading1"/>
        <w:keepNext w:val="0"/>
        <w:keepLines w:val="0"/>
        <w:widowControl w:val="0"/>
        <w:jc w:val="center"/>
        <w:rPr>
          <w:rFonts w:ascii="Times New Roman" w:eastAsia="Calibri" w:hAnsi="Times New Roman" w:cs="Times New Roman"/>
          <w:sz w:val="40"/>
          <w:szCs w:val="40"/>
        </w:rPr>
      </w:pPr>
      <w:bookmarkStart w:id="0" w:name="_Toc100062826"/>
      <w:r w:rsidRPr="004200D5">
        <w:rPr>
          <w:rFonts w:ascii="Times New Roman" w:eastAsia="Calibri" w:hAnsi="Times New Roman" w:cs="Times New Roman"/>
          <w:sz w:val="40"/>
          <w:szCs w:val="40"/>
        </w:rPr>
        <w:lastRenderedPageBreak/>
        <w:t>Letter of Transmittal</w:t>
      </w:r>
      <w:bookmarkEnd w:id="0"/>
    </w:p>
    <w:p w:rsidR="008A5AC8" w:rsidRDefault="008A5AC8" w:rsidP="00FD7F52">
      <w:pPr>
        <w:widowControl w:val="0"/>
        <w:rPr>
          <w:rFonts w:ascii="Times New Roman" w:eastAsia="Calibri" w:hAnsi="Times New Roman" w:cs="Times New Roman"/>
          <w:b/>
          <w:sz w:val="24"/>
          <w:szCs w:val="24"/>
        </w:rPr>
      </w:pPr>
    </w:p>
    <w:p w:rsidR="0032647E" w:rsidRPr="00E754C7" w:rsidRDefault="0032647E" w:rsidP="00FD7F52">
      <w:pPr>
        <w:widowControl w:val="0"/>
        <w:rPr>
          <w:rFonts w:ascii="Times New Roman" w:eastAsia="Calibri" w:hAnsi="Times New Roman" w:cs="Times New Roman"/>
          <w:b/>
          <w:sz w:val="24"/>
          <w:szCs w:val="24"/>
        </w:rPr>
      </w:pPr>
      <w:proofErr w:type="spellStart"/>
      <w:r w:rsidRPr="00E754C7">
        <w:rPr>
          <w:rFonts w:ascii="Times New Roman" w:eastAsia="Calibri" w:hAnsi="Times New Roman" w:cs="Times New Roman"/>
          <w:b/>
          <w:sz w:val="24"/>
          <w:szCs w:val="24"/>
        </w:rPr>
        <w:t>Ishrat</w:t>
      </w:r>
      <w:proofErr w:type="spellEnd"/>
      <w:r w:rsidRPr="00E754C7">
        <w:rPr>
          <w:rFonts w:ascii="Times New Roman" w:eastAsia="Calibri" w:hAnsi="Times New Roman" w:cs="Times New Roman"/>
          <w:b/>
          <w:sz w:val="24"/>
          <w:szCs w:val="24"/>
        </w:rPr>
        <w:t xml:space="preserve"> Sultana (IS)</w:t>
      </w:r>
    </w:p>
    <w:p w:rsidR="0032647E" w:rsidRPr="00E754C7" w:rsidRDefault="0032647E" w:rsidP="00FD7F52">
      <w:pPr>
        <w:widowControl w:val="0"/>
        <w:rPr>
          <w:rFonts w:ascii="Times New Roman" w:eastAsia="Calibri" w:hAnsi="Times New Roman" w:cs="Times New Roman"/>
          <w:sz w:val="24"/>
          <w:szCs w:val="24"/>
        </w:rPr>
      </w:pPr>
      <w:r w:rsidRPr="00E754C7">
        <w:rPr>
          <w:rFonts w:ascii="Times New Roman" w:eastAsia="Calibri" w:hAnsi="Times New Roman" w:cs="Times New Roman"/>
          <w:sz w:val="24"/>
          <w:szCs w:val="24"/>
        </w:rPr>
        <w:t>Assistant Professor</w:t>
      </w:r>
    </w:p>
    <w:p w:rsidR="0032647E" w:rsidRPr="00E754C7" w:rsidRDefault="0032647E" w:rsidP="00FD7F52">
      <w:pPr>
        <w:widowControl w:val="0"/>
        <w:rPr>
          <w:rFonts w:ascii="Times New Roman" w:eastAsia="Calibri" w:hAnsi="Times New Roman" w:cs="Times New Roman"/>
          <w:sz w:val="24"/>
          <w:szCs w:val="24"/>
        </w:rPr>
      </w:pPr>
      <w:r w:rsidRPr="00E754C7">
        <w:rPr>
          <w:rFonts w:ascii="Times New Roman" w:eastAsia="Calibri" w:hAnsi="Times New Roman" w:cs="Times New Roman"/>
          <w:sz w:val="24"/>
          <w:szCs w:val="24"/>
        </w:rPr>
        <w:t>School</w:t>
      </w:r>
      <w:r w:rsidR="00D15C84">
        <w:rPr>
          <w:rFonts w:ascii="Times New Roman" w:eastAsia="Calibri" w:hAnsi="Times New Roman" w:cs="Times New Roman"/>
          <w:sz w:val="24"/>
          <w:szCs w:val="24"/>
        </w:rPr>
        <w:t xml:space="preserve"> </w:t>
      </w:r>
      <w:r w:rsidRPr="00E754C7">
        <w:rPr>
          <w:rFonts w:ascii="Times New Roman" w:eastAsia="Calibri" w:hAnsi="Times New Roman" w:cs="Times New Roman"/>
          <w:sz w:val="24"/>
          <w:szCs w:val="24"/>
        </w:rPr>
        <w:t>of Business &amp; Economics</w:t>
      </w:r>
    </w:p>
    <w:p w:rsidR="0032647E" w:rsidRDefault="0032647E" w:rsidP="00FD7F52">
      <w:pPr>
        <w:widowControl w:val="0"/>
        <w:rPr>
          <w:rFonts w:ascii="Times New Roman" w:eastAsia="Calibri" w:hAnsi="Times New Roman" w:cs="Times New Roman"/>
          <w:sz w:val="24"/>
          <w:szCs w:val="24"/>
        </w:rPr>
      </w:pPr>
      <w:r w:rsidRPr="00E754C7">
        <w:rPr>
          <w:rFonts w:ascii="Times New Roman" w:eastAsia="Calibri" w:hAnsi="Times New Roman" w:cs="Times New Roman"/>
          <w:sz w:val="24"/>
          <w:szCs w:val="24"/>
        </w:rPr>
        <w:t>United International University</w:t>
      </w:r>
    </w:p>
    <w:p w:rsidR="008A1DBD" w:rsidRDefault="00FA11F9" w:rsidP="00FD7F52">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5 April</w:t>
      </w:r>
      <w:r w:rsidR="008A1DBD">
        <w:rPr>
          <w:rFonts w:ascii="Times New Roman" w:eastAsia="Calibri" w:hAnsi="Times New Roman" w:cs="Times New Roman"/>
          <w:sz w:val="24"/>
          <w:szCs w:val="24"/>
        </w:rPr>
        <w:t>, 2022</w:t>
      </w:r>
    </w:p>
    <w:p w:rsidR="0032647E" w:rsidRPr="00E754C7" w:rsidRDefault="0032647E" w:rsidP="00FD7F52">
      <w:pPr>
        <w:widowControl w:val="0"/>
        <w:rPr>
          <w:rFonts w:ascii="Times New Roman" w:eastAsia="Calibri" w:hAnsi="Times New Roman" w:cs="Times New Roman"/>
          <w:sz w:val="24"/>
          <w:szCs w:val="24"/>
        </w:rPr>
      </w:pPr>
    </w:p>
    <w:p w:rsidR="0032647E" w:rsidRPr="001B62E8" w:rsidRDefault="0032647E" w:rsidP="00FD7F52">
      <w:pPr>
        <w:widowControl w:val="0"/>
        <w:rPr>
          <w:rFonts w:ascii="Times New Roman" w:eastAsia="Calibri" w:hAnsi="Times New Roman" w:cs="Times New Roman"/>
          <w:b/>
          <w:sz w:val="24"/>
          <w:szCs w:val="24"/>
        </w:rPr>
      </w:pPr>
      <w:r w:rsidRPr="001B62E8">
        <w:rPr>
          <w:rFonts w:ascii="Times New Roman" w:eastAsia="Calibri" w:hAnsi="Times New Roman" w:cs="Times New Roman"/>
          <w:b/>
          <w:sz w:val="24"/>
          <w:szCs w:val="24"/>
        </w:rPr>
        <w:t xml:space="preserve">Subject: Submission of Internship Report on Recruitment and Selection process of </w:t>
      </w:r>
      <w:r>
        <w:rPr>
          <w:rFonts w:ascii="Times New Roman" w:eastAsia="Calibri" w:hAnsi="Times New Roman" w:cs="Times New Roman"/>
          <w:b/>
          <w:sz w:val="24"/>
          <w:szCs w:val="24"/>
        </w:rPr>
        <w:t>GDIC</w:t>
      </w:r>
      <w:r w:rsidRPr="001B62E8">
        <w:rPr>
          <w:rFonts w:ascii="Times New Roman" w:eastAsia="Calibri" w:hAnsi="Times New Roman" w:cs="Times New Roman"/>
          <w:b/>
          <w:sz w:val="24"/>
          <w:szCs w:val="24"/>
        </w:rPr>
        <w:t xml:space="preserve"> and the impact of Covid-19</w:t>
      </w:r>
      <w:r w:rsidR="001A0625">
        <w:rPr>
          <w:rFonts w:ascii="Times New Roman" w:eastAsia="Calibri" w:hAnsi="Times New Roman" w:cs="Times New Roman"/>
          <w:b/>
          <w:sz w:val="24"/>
          <w:szCs w:val="24"/>
        </w:rPr>
        <w:t xml:space="preserve">. </w:t>
      </w:r>
    </w:p>
    <w:p w:rsidR="0032647E" w:rsidRPr="00E754C7" w:rsidRDefault="0032647E" w:rsidP="00FD7F52">
      <w:pPr>
        <w:widowControl w:val="0"/>
        <w:rPr>
          <w:rFonts w:ascii="Times New Roman" w:eastAsia="Calibri" w:hAnsi="Times New Roman" w:cs="Times New Roman"/>
          <w:sz w:val="24"/>
          <w:szCs w:val="24"/>
        </w:rPr>
      </w:pPr>
      <w:r w:rsidRPr="00E754C7">
        <w:rPr>
          <w:rFonts w:ascii="Times New Roman" w:eastAsia="Calibri" w:hAnsi="Times New Roman" w:cs="Times New Roman"/>
          <w:sz w:val="24"/>
          <w:szCs w:val="24"/>
        </w:rPr>
        <w:t>Dear Mam,</w:t>
      </w:r>
    </w:p>
    <w:p w:rsidR="008E23D1" w:rsidRPr="008E23D1" w:rsidRDefault="008E23D1" w:rsidP="008E23D1">
      <w:pPr>
        <w:widowControl w:val="0"/>
        <w:rPr>
          <w:rFonts w:ascii="Times New Roman" w:eastAsia="Calibri" w:hAnsi="Times New Roman" w:cs="Times New Roman"/>
          <w:sz w:val="24"/>
          <w:szCs w:val="24"/>
        </w:rPr>
      </w:pPr>
      <w:r w:rsidRPr="008E23D1">
        <w:rPr>
          <w:rFonts w:ascii="Times New Roman" w:eastAsia="Calibri" w:hAnsi="Times New Roman" w:cs="Times New Roman"/>
          <w:sz w:val="24"/>
          <w:szCs w:val="24"/>
        </w:rPr>
        <w:t>It is with great pleasure that I offer the internship HRM report on the GDIC's Recruitment and Selection Process, as well as the impact of Covid-19. It is a joy to work under your guidance on my internship report. This report is the result of the knowledge gained during my internship.</w:t>
      </w:r>
    </w:p>
    <w:p w:rsidR="008E23D1" w:rsidRPr="008E23D1" w:rsidRDefault="008E23D1" w:rsidP="008E23D1">
      <w:pPr>
        <w:widowControl w:val="0"/>
        <w:rPr>
          <w:rFonts w:ascii="Times New Roman" w:eastAsia="Calibri" w:hAnsi="Times New Roman" w:cs="Times New Roman"/>
          <w:sz w:val="24"/>
          <w:szCs w:val="24"/>
        </w:rPr>
      </w:pPr>
      <w:r w:rsidRPr="008E23D1">
        <w:rPr>
          <w:rFonts w:ascii="Times New Roman" w:eastAsia="Calibri" w:hAnsi="Times New Roman" w:cs="Times New Roman"/>
          <w:sz w:val="24"/>
          <w:szCs w:val="24"/>
        </w:rPr>
        <w:t>During my time at GDIC, I acquired a lot of practical knowledge, as well as additional information from the company's HR employees and information found on the internet.</w:t>
      </w:r>
    </w:p>
    <w:p w:rsidR="0032647E" w:rsidRPr="00FA14C1" w:rsidRDefault="008E23D1" w:rsidP="008E23D1">
      <w:pPr>
        <w:widowControl w:val="0"/>
        <w:rPr>
          <w:rFonts w:ascii="Times New Roman" w:eastAsia="Calibri" w:hAnsi="Times New Roman" w:cs="Times New Roman"/>
          <w:sz w:val="24"/>
          <w:szCs w:val="24"/>
        </w:rPr>
      </w:pPr>
      <w:r w:rsidRPr="008E23D1">
        <w:rPr>
          <w:rFonts w:ascii="Times New Roman" w:eastAsia="Calibri" w:hAnsi="Times New Roman" w:cs="Times New Roman"/>
          <w:sz w:val="24"/>
          <w:szCs w:val="24"/>
        </w:rPr>
        <w:t>As a result, I respectfully request that you acknowledge my devotion and hard work by accepting my internship report for further evaluation.</w:t>
      </w:r>
    </w:p>
    <w:p w:rsidR="0032647E" w:rsidRPr="00E754C7" w:rsidRDefault="0032647E" w:rsidP="00FD7F52">
      <w:pPr>
        <w:widowControl w:val="0"/>
        <w:spacing w:after="0"/>
        <w:rPr>
          <w:rFonts w:ascii="Times New Roman" w:eastAsia="Calibri" w:hAnsi="Times New Roman" w:cs="Times New Roman"/>
          <w:sz w:val="24"/>
          <w:szCs w:val="24"/>
        </w:rPr>
      </w:pPr>
      <w:r w:rsidRPr="00E754C7">
        <w:rPr>
          <w:rFonts w:ascii="Times New Roman" w:eastAsia="Calibri" w:hAnsi="Times New Roman" w:cs="Times New Roman"/>
          <w:sz w:val="24"/>
          <w:szCs w:val="24"/>
        </w:rPr>
        <w:t xml:space="preserve">Sincerely, </w:t>
      </w:r>
    </w:p>
    <w:p w:rsidR="0032647E" w:rsidRPr="00E754C7" w:rsidRDefault="00652493" w:rsidP="00FD7F52">
      <w:pPr>
        <w:widowControl w:val="0"/>
        <w:spacing w:after="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Mehedi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Hasan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Antor</w:t>
      </w:r>
      <w:proofErr w:type="spellEnd"/>
    </w:p>
    <w:p w:rsidR="0032647E" w:rsidRPr="00E754C7" w:rsidRDefault="00652493" w:rsidP="00FD7F52">
      <w:pPr>
        <w:widowControl w:val="0"/>
        <w:spacing w:after="0"/>
        <w:rPr>
          <w:rFonts w:ascii="Times New Roman" w:eastAsia="Calibri" w:hAnsi="Times New Roman" w:cs="Times New Roman"/>
          <w:sz w:val="24"/>
          <w:szCs w:val="24"/>
        </w:rPr>
      </w:pPr>
      <w:r>
        <w:rPr>
          <w:rFonts w:ascii="Times New Roman" w:eastAsia="Calibri" w:hAnsi="Times New Roman" w:cs="Times New Roman"/>
          <w:sz w:val="24"/>
          <w:szCs w:val="24"/>
        </w:rPr>
        <w:t>ID: 111 152 268</w:t>
      </w:r>
      <w:r w:rsidR="0032647E" w:rsidRPr="00E754C7">
        <w:rPr>
          <w:rFonts w:ascii="Times New Roman" w:eastAsia="Calibri" w:hAnsi="Times New Roman" w:cs="Times New Roman"/>
          <w:sz w:val="24"/>
          <w:szCs w:val="24"/>
        </w:rPr>
        <w:t xml:space="preserve"> </w:t>
      </w:r>
    </w:p>
    <w:p w:rsidR="004200D5" w:rsidRDefault="0032647E" w:rsidP="00FD7F52">
      <w:pPr>
        <w:widowControl w:val="0"/>
        <w:spacing w:after="0"/>
        <w:rPr>
          <w:rFonts w:ascii="Times New Roman" w:eastAsia="Calibri" w:hAnsi="Times New Roman" w:cs="Times New Roman"/>
          <w:sz w:val="24"/>
          <w:szCs w:val="24"/>
        </w:rPr>
      </w:pPr>
      <w:r w:rsidRPr="00E754C7">
        <w:rPr>
          <w:rFonts w:ascii="Times New Roman" w:eastAsia="Calibri" w:hAnsi="Times New Roman" w:cs="Times New Roman"/>
          <w:sz w:val="24"/>
          <w:szCs w:val="24"/>
        </w:rPr>
        <w:t>United International University</w:t>
      </w:r>
    </w:p>
    <w:p w:rsidR="004200D5" w:rsidRDefault="004200D5" w:rsidP="00FD7F52">
      <w:pPr>
        <w:widowControl w:val="0"/>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4200D5" w:rsidRPr="00D872DA" w:rsidRDefault="004200D5" w:rsidP="00FD7F52">
      <w:pPr>
        <w:pStyle w:val="Heading1"/>
        <w:keepNext w:val="0"/>
        <w:keepLines w:val="0"/>
        <w:widowControl w:val="0"/>
        <w:jc w:val="center"/>
        <w:rPr>
          <w:rFonts w:ascii="Times New Roman" w:eastAsia="Calibri" w:hAnsi="Times New Roman" w:cs="Times New Roman"/>
          <w:sz w:val="36"/>
          <w:szCs w:val="36"/>
        </w:rPr>
      </w:pPr>
      <w:bookmarkStart w:id="1" w:name="_Toc100062827"/>
      <w:r w:rsidRPr="00D872DA">
        <w:rPr>
          <w:rFonts w:ascii="Times New Roman" w:eastAsia="Calibri" w:hAnsi="Times New Roman" w:cs="Times New Roman"/>
          <w:sz w:val="36"/>
          <w:szCs w:val="36"/>
        </w:rPr>
        <w:lastRenderedPageBreak/>
        <w:t>Supervisor’s Certificate</w:t>
      </w:r>
      <w:bookmarkEnd w:id="1"/>
    </w:p>
    <w:p w:rsidR="004200D5" w:rsidRPr="00E754C7" w:rsidRDefault="004200D5" w:rsidP="00FD7F52">
      <w:pPr>
        <w:widowControl w:val="0"/>
        <w:autoSpaceDE w:val="0"/>
        <w:autoSpaceDN w:val="0"/>
        <w:adjustRightInd w:val="0"/>
        <w:rPr>
          <w:rFonts w:ascii="Times New Roman" w:eastAsia="Calibri" w:hAnsi="Times New Roman" w:cs="Times New Roman"/>
          <w:b/>
          <w:bCs/>
        </w:rPr>
      </w:pPr>
    </w:p>
    <w:p w:rsidR="004200D5" w:rsidRPr="00E754C7" w:rsidRDefault="004200D5" w:rsidP="00FD7F52">
      <w:pPr>
        <w:widowControl w:val="0"/>
        <w:jc w:val="center"/>
        <w:rPr>
          <w:rFonts w:ascii="Times New Roman" w:eastAsia="Calibri" w:hAnsi="Times New Roman" w:cs="Times New Roman"/>
          <w:sz w:val="40"/>
          <w:szCs w:val="40"/>
        </w:rPr>
      </w:pPr>
      <w:r w:rsidRPr="00E754C7">
        <w:rPr>
          <w:rFonts w:ascii="Times New Roman" w:eastAsia="Times New Roman" w:hAnsi="Times New Roman" w:cs="Times New Roman"/>
          <w:bCs/>
          <w:sz w:val="24"/>
          <w:szCs w:val="20"/>
        </w:rPr>
        <w:t xml:space="preserve">This is to certify that the Internship Report on </w:t>
      </w:r>
      <w:r w:rsidRPr="008E12EC">
        <w:rPr>
          <w:rFonts w:ascii="Times New Roman" w:eastAsia="Calibri" w:hAnsi="Times New Roman" w:cs="Times New Roman"/>
          <w:sz w:val="24"/>
          <w:szCs w:val="24"/>
        </w:rPr>
        <w:t xml:space="preserve">Recruitment and Selection process </w:t>
      </w:r>
      <w:r>
        <w:rPr>
          <w:rFonts w:ascii="Times New Roman" w:eastAsia="Calibri" w:hAnsi="Times New Roman" w:cs="Times New Roman"/>
          <w:sz w:val="24"/>
          <w:szCs w:val="24"/>
        </w:rPr>
        <w:t xml:space="preserve">of GDIC </w:t>
      </w:r>
      <w:r w:rsidRPr="008E12EC">
        <w:rPr>
          <w:rFonts w:ascii="Times New Roman" w:eastAsia="Calibri" w:hAnsi="Times New Roman" w:cs="Times New Roman"/>
          <w:sz w:val="24"/>
          <w:szCs w:val="24"/>
        </w:rPr>
        <w:t>and the impact of Covid-19</w:t>
      </w:r>
    </w:p>
    <w:p w:rsidR="004200D5" w:rsidRPr="00E754C7" w:rsidRDefault="004200D5" w:rsidP="00FD7F52">
      <w:pPr>
        <w:widowControl w:val="0"/>
        <w:rPr>
          <w:rFonts w:ascii="Times New Roman" w:eastAsia="Times New Roman" w:hAnsi="Times New Roman" w:cs="Times New Roman"/>
          <w:color w:val="000000"/>
          <w:sz w:val="24"/>
          <w:szCs w:val="24"/>
        </w:rPr>
      </w:pPr>
      <w:r w:rsidRPr="00E754C7">
        <w:rPr>
          <w:rFonts w:ascii="Times New Roman" w:eastAsia="Times New Roman" w:hAnsi="Times New Roman" w:cs="Times New Roman"/>
          <w:sz w:val="24"/>
          <w:szCs w:val="24"/>
        </w:rPr>
        <w:t xml:space="preserve"> “</w:t>
      </w:r>
      <w:r w:rsidRPr="00E754C7">
        <w:rPr>
          <w:rFonts w:ascii="Times New Roman" w:eastAsia="Times New Roman" w:hAnsi="Times New Roman" w:cs="Times New Roman"/>
          <w:bCs/>
          <w:sz w:val="24"/>
          <w:szCs w:val="20"/>
        </w:rPr>
        <w:t xml:space="preserve">All the works in this report is done by </w:t>
      </w:r>
      <w:proofErr w:type="spellStart"/>
      <w:r>
        <w:rPr>
          <w:rFonts w:ascii="Times New Roman" w:eastAsia="Times New Roman" w:hAnsi="Times New Roman" w:cs="Times New Roman"/>
          <w:b/>
          <w:sz w:val="24"/>
          <w:szCs w:val="20"/>
        </w:rPr>
        <w:t>Mehedi</w:t>
      </w:r>
      <w:proofErr w:type="spellEnd"/>
      <w:r>
        <w:rPr>
          <w:rFonts w:ascii="Times New Roman" w:eastAsia="Times New Roman" w:hAnsi="Times New Roman" w:cs="Times New Roman"/>
          <w:b/>
          <w:sz w:val="24"/>
          <w:szCs w:val="20"/>
        </w:rPr>
        <w:t xml:space="preserve"> </w:t>
      </w:r>
      <w:proofErr w:type="spellStart"/>
      <w:r>
        <w:rPr>
          <w:rFonts w:ascii="Times New Roman" w:eastAsia="Times New Roman" w:hAnsi="Times New Roman" w:cs="Times New Roman"/>
          <w:b/>
          <w:sz w:val="24"/>
          <w:szCs w:val="20"/>
        </w:rPr>
        <w:t>Hasan</w:t>
      </w:r>
      <w:proofErr w:type="spellEnd"/>
      <w:r>
        <w:rPr>
          <w:rFonts w:ascii="Times New Roman" w:eastAsia="Times New Roman" w:hAnsi="Times New Roman" w:cs="Times New Roman"/>
          <w:b/>
          <w:sz w:val="24"/>
          <w:szCs w:val="20"/>
        </w:rPr>
        <w:t xml:space="preserve"> </w:t>
      </w:r>
      <w:proofErr w:type="spellStart"/>
      <w:r>
        <w:rPr>
          <w:rFonts w:ascii="Times New Roman" w:eastAsia="Times New Roman" w:hAnsi="Times New Roman" w:cs="Times New Roman"/>
          <w:b/>
          <w:sz w:val="24"/>
          <w:szCs w:val="20"/>
        </w:rPr>
        <w:t>Antor</w:t>
      </w:r>
      <w:proofErr w:type="spellEnd"/>
      <w:r w:rsidRPr="00E754C7">
        <w:rPr>
          <w:rFonts w:ascii="Times New Roman" w:eastAsia="Times New Roman" w:hAnsi="Times New Roman" w:cs="Times New Roman"/>
          <w:b/>
          <w:bCs/>
          <w:sz w:val="24"/>
          <w:szCs w:val="20"/>
        </w:rPr>
        <w:t xml:space="preserve"> </w:t>
      </w:r>
      <w:r w:rsidRPr="00E754C7">
        <w:rPr>
          <w:rFonts w:ascii="Times New Roman" w:eastAsia="Times New Roman" w:hAnsi="Times New Roman" w:cs="Times New Roman"/>
          <w:bCs/>
          <w:sz w:val="24"/>
          <w:szCs w:val="20"/>
        </w:rPr>
        <w:t xml:space="preserve">as a partial fulfillment of the requirement of Bachelor of Business Administration (BBA) degree from the </w:t>
      </w:r>
      <w:r w:rsidRPr="00E754C7">
        <w:rPr>
          <w:rFonts w:ascii="Times New Roman" w:eastAsia="Times New Roman" w:hAnsi="Times New Roman" w:cs="Times New Roman"/>
          <w:color w:val="000000"/>
          <w:sz w:val="24"/>
          <w:szCs w:val="20"/>
        </w:rPr>
        <w:t>School of Business &amp; Economics</w:t>
      </w:r>
      <w:r w:rsidRPr="00E754C7">
        <w:rPr>
          <w:rFonts w:ascii="Times New Roman" w:eastAsia="Times New Roman" w:hAnsi="Times New Roman" w:cs="Times New Roman"/>
          <w:bCs/>
          <w:sz w:val="24"/>
          <w:szCs w:val="20"/>
        </w:rPr>
        <w:t xml:space="preserve">, </w:t>
      </w:r>
      <w:r w:rsidRPr="00E754C7">
        <w:rPr>
          <w:rFonts w:ascii="Times New Roman" w:eastAsia="Times New Roman" w:hAnsi="Times New Roman" w:cs="Times New Roman"/>
          <w:b/>
          <w:color w:val="000000"/>
          <w:sz w:val="24"/>
          <w:szCs w:val="20"/>
        </w:rPr>
        <w:t>United</w:t>
      </w:r>
      <w:r w:rsidRPr="00E754C7">
        <w:rPr>
          <w:rFonts w:ascii="Times New Roman" w:eastAsia="Times New Roman" w:hAnsi="Times New Roman" w:cs="Times New Roman"/>
          <w:color w:val="000000"/>
          <w:sz w:val="24"/>
          <w:szCs w:val="20"/>
        </w:rPr>
        <w:t xml:space="preserve"> </w:t>
      </w:r>
      <w:r w:rsidRPr="004200D5">
        <w:rPr>
          <w:rFonts w:ascii="Times New Roman" w:eastAsia="Times New Roman" w:hAnsi="Times New Roman" w:cs="Times New Roman"/>
          <w:b/>
          <w:color w:val="000000"/>
          <w:sz w:val="24"/>
          <w:szCs w:val="20"/>
        </w:rPr>
        <w:t>International</w:t>
      </w:r>
      <w:r w:rsidRPr="00E754C7">
        <w:rPr>
          <w:rFonts w:ascii="Times New Roman" w:eastAsia="Times New Roman" w:hAnsi="Times New Roman" w:cs="Times New Roman"/>
          <w:color w:val="000000"/>
          <w:sz w:val="24"/>
          <w:szCs w:val="20"/>
        </w:rPr>
        <w:t xml:space="preserve"> </w:t>
      </w:r>
      <w:r w:rsidRPr="00E754C7">
        <w:rPr>
          <w:rFonts w:ascii="Times New Roman" w:eastAsia="Times New Roman" w:hAnsi="Times New Roman" w:cs="Times New Roman"/>
          <w:b/>
          <w:color w:val="000000"/>
          <w:sz w:val="24"/>
          <w:szCs w:val="20"/>
        </w:rPr>
        <w:t>University.</w:t>
      </w:r>
    </w:p>
    <w:p w:rsidR="004200D5" w:rsidRPr="00E754C7" w:rsidRDefault="004200D5" w:rsidP="00FD7F52">
      <w:pPr>
        <w:widowControl w:val="0"/>
        <w:autoSpaceDE w:val="0"/>
        <w:autoSpaceDN w:val="0"/>
        <w:adjustRightInd w:val="0"/>
        <w:rPr>
          <w:rFonts w:ascii="Times New Roman" w:eastAsia="Calibri" w:hAnsi="Times New Roman" w:cs="Times New Roman"/>
          <w:bCs/>
          <w:sz w:val="24"/>
        </w:rPr>
      </w:pPr>
    </w:p>
    <w:p w:rsidR="004200D5" w:rsidRPr="00E754C7" w:rsidRDefault="004200D5" w:rsidP="00FD7F52">
      <w:pPr>
        <w:widowControl w:val="0"/>
        <w:autoSpaceDE w:val="0"/>
        <w:autoSpaceDN w:val="0"/>
        <w:adjustRightInd w:val="0"/>
        <w:rPr>
          <w:rFonts w:ascii="Times New Roman" w:eastAsia="Calibri" w:hAnsi="Times New Roman" w:cs="Times New Roman"/>
          <w:bCs/>
          <w:sz w:val="24"/>
        </w:rPr>
      </w:pPr>
      <w:r w:rsidRPr="00E754C7">
        <w:rPr>
          <w:rFonts w:ascii="Times New Roman" w:eastAsia="Calibri" w:hAnsi="Times New Roman" w:cs="Times New Roman"/>
          <w:bCs/>
          <w:sz w:val="24"/>
        </w:rPr>
        <w:t>The report has been prepared under my guidance and is a record of the bona fide work carried out successfully.</w:t>
      </w:r>
    </w:p>
    <w:p w:rsidR="004200D5" w:rsidRPr="00E754C7" w:rsidRDefault="004200D5" w:rsidP="00FD7F52">
      <w:pPr>
        <w:widowControl w:val="0"/>
        <w:autoSpaceDE w:val="0"/>
        <w:autoSpaceDN w:val="0"/>
        <w:adjustRightInd w:val="0"/>
        <w:rPr>
          <w:rFonts w:ascii="Times New Roman" w:eastAsia="Calibri" w:hAnsi="Times New Roman" w:cs="Times New Roman"/>
          <w:b/>
          <w:bCs/>
          <w:sz w:val="24"/>
        </w:rPr>
      </w:pPr>
    </w:p>
    <w:p w:rsidR="004200D5" w:rsidRPr="00E754C7" w:rsidRDefault="004200D5" w:rsidP="00FD7F52">
      <w:pPr>
        <w:widowControl w:val="0"/>
        <w:autoSpaceDE w:val="0"/>
        <w:autoSpaceDN w:val="0"/>
        <w:adjustRightInd w:val="0"/>
        <w:rPr>
          <w:rFonts w:ascii="Times New Roman" w:eastAsia="Calibri" w:hAnsi="Times New Roman" w:cs="Times New Roman"/>
          <w:b/>
          <w:bCs/>
        </w:rPr>
      </w:pPr>
    </w:p>
    <w:p w:rsidR="004200D5" w:rsidRPr="00E754C7" w:rsidRDefault="004200D5" w:rsidP="00FD7F52">
      <w:pPr>
        <w:widowControl w:val="0"/>
        <w:autoSpaceDE w:val="0"/>
        <w:autoSpaceDN w:val="0"/>
        <w:adjustRightInd w:val="0"/>
        <w:rPr>
          <w:rFonts w:ascii="Times New Roman" w:eastAsia="Calibri" w:hAnsi="Times New Roman" w:cs="Times New Roman"/>
          <w:b/>
          <w:bCs/>
        </w:rPr>
      </w:pPr>
    </w:p>
    <w:p w:rsidR="004200D5" w:rsidRPr="00E754C7" w:rsidRDefault="004200D5" w:rsidP="00FD7F52">
      <w:pPr>
        <w:widowControl w:val="0"/>
        <w:autoSpaceDE w:val="0"/>
        <w:autoSpaceDN w:val="0"/>
        <w:adjustRightInd w:val="0"/>
        <w:rPr>
          <w:rFonts w:ascii="Times New Roman" w:eastAsia="Calibri" w:hAnsi="Times New Roman" w:cs="Times New Roman"/>
          <w:b/>
          <w:bCs/>
        </w:rPr>
      </w:pPr>
      <w:r w:rsidRPr="00E754C7">
        <w:rPr>
          <w:rFonts w:ascii="Times New Roman" w:eastAsia="Calibri" w:hAnsi="Times New Roman" w:cs="Times New Roman"/>
          <w:b/>
          <w:bCs/>
        </w:rPr>
        <w:t>……………………………</w:t>
      </w:r>
    </w:p>
    <w:p w:rsidR="004200D5" w:rsidRDefault="004200D5" w:rsidP="00FD7F52">
      <w:pPr>
        <w:widowControl w:val="0"/>
        <w:rPr>
          <w:rFonts w:ascii="Times New Roman" w:eastAsia="Calibri" w:hAnsi="Times New Roman" w:cs="Times New Roman"/>
          <w:sz w:val="24"/>
          <w:szCs w:val="24"/>
        </w:rPr>
      </w:pPr>
      <w:proofErr w:type="spellStart"/>
      <w:r>
        <w:rPr>
          <w:rFonts w:ascii="Times New Roman" w:eastAsia="Calibri" w:hAnsi="Times New Roman" w:cs="Times New Roman"/>
          <w:b/>
          <w:sz w:val="24"/>
          <w:szCs w:val="24"/>
        </w:rPr>
        <w:t>Ishrat</w:t>
      </w:r>
      <w:proofErr w:type="spellEnd"/>
      <w:r>
        <w:rPr>
          <w:rFonts w:ascii="Times New Roman" w:eastAsia="Calibri" w:hAnsi="Times New Roman" w:cs="Times New Roman"/>
          <w:b/>
          <w:sz w:val="24"/>
          <w:szCs w:val="24"/>
        </w:rPr>
        <w:t xml:space="preserve"> Sultana</w:t>
      </w:r>
      <w:r w:rsidRPr="00E754C7">
        <w:rPr>
          <w:rFonts w:ascii="Times New Roman" w:eastAsia="Calibri" w:hAnsi="Times New Roman" w:cs="Times New Roman"/>
          <w:sz w:val="24"/>
          <w:szCs w:val="24"/>
        </w:rPr>
        <w:t xml:space="preserve"> </w:t>
      </w:r>
    </w:p>
    <w:p w:rsidR="004200D5" w:rsidRPr="00E754C7" w:rsidRDefault="004200D5" w:rsidP="00FD7F52">
      <w:pPr>
        <w:widowControl w:val="0"/>
        <w:rPr>
          <w:rFonts w:ascii="Times New Roman" w:eastAsia="Calibri" w:hAnsi="Times New Roman" w:cs="Times New Roman"/>
          <w:sz w:val="24"/>
          <w:szCs w:val="24"/>
        </w:rPr>
      </w:pPr>
      <w:r w:rsidRPr="00E754C7">
        <w:rPr>
          <w:rFonts w:ascii="Times New Roman" w:eastAsia="Calibri" w:hAnsi="Times New Roman" w:cs="Times New Roman"/>
          <w:sz w:val="24"/>
          <w:szCs w:val="24"/>
        </w:rPr>
        <w:t>Assistant Professor</w:t>
      </w:r>
    </w:p>
    <w:p w:rsidR="004200D5" w:rsidRPr="00E754C7" w:rsidRDefault="004200D5" w:rsidP="00FD7F52">
      <w:pPr>
        <w:widowControl w:val="0"/>
        <w:rPr>
          <w:rFonts w:ascii="Times New Roman" w:eastAsia="Calibri" w:hAnsi="Times New Roman" w:cs="Times New Roman"/>
          <w:sz w:val="24"/>
          <w:szCs w:val="24"/>
        </w:rPr>
      </w:pPr>
      <w:r w:rsidRPr="00E754C7">
        <w:rPr>
          <w:rFonts w:ascii="Times New Roman" w:eastAsia="Calibri" w:hAnsi="Times New Roman" w:cs="Times New Roman"/>
          <w:sz w:val="24"/>
          <w:szCs w:val="24"/>
        </w:rPr>
        <w:t>School</w:t>
      </w:r>
      <w:r w:rsidR="00CD2924">
        <w:rPr>
          <w:rFonts w:ascii="Times New Roman" w:eastAsia="Calibri" w:hAnsi="Times New Roman" w:cs="Times New Roman"/>
          <w:sz w:val="24"/>
          <w:szCs w:val="24"/>
        </w:rPr>
        <w:t xml:space="preserve"> </w:t>
      </w:r>
      <w:r w:rsidRPr="00E754C7">
        <w:rPr>
          <w:rFonts w:ascii="Times New Roman" w:eastAsia="Calibri" w:hAnsi="Times New Roman" w:cs="Times New Roman"/>
          <w:sz w:val="24"/>
          <w:szCs w:val="24"/>
        </w:rPr>
        <w:t>of Business &amp; Economics</w:t>
      </w:r>
    </w:p>
    <w:p w:rsidR="004200D5" w:rsidRPr="00E754C7" w:rsidRDefault="004200D5" w:rsidP="00FD7F52">
      <w:pPr>
        <w:widowControl w:val="0"/>
        <w:rPr>
          <w:rFonts w:ascii="Times New Roman" w:eastAsia="Calibri" w:hAnsi="Times New Roman" w:cs="Times New Roman"/>
          <w:sz w:val="24"/>
          <w:szCs w:val="24"/>
        </w:rPr>
      </w:pPr>
      <w:r w:rsidRPr="00E754C7">
        <w:rPr>
          <w:rFonts w:ascii="Times New Roman" w:eastAsia="Calibri" w:hAnsi="Times New Roman" w:cs="Times New Roman"/>
          <w:sz w:val="24"/>
          <w:szCs w:val="24"/>
        </w:rPr>
        <w:t>United International University</w:t>
      </w:r>
    </w:p>
    <w:p w:rsidR="0032647E" w:rsidRDefault="0032647E" w:rsidP="00FD7F52">
      <w:pPr>
        <w:widowControl w:val="0"/>
        <w:spacing w:after="0"/>
        <w:rPr>
          <w:rFonts w:ascii="Times New Roman" w:eastAsia="Calibri" w:hAnsi="Times New Roman" w:cs="Times New Roman"/>
          <w:sz w:val="24"/>
          <w:szCs w:val="24"/>
        </w:rPr>
      </w:pPr>
    </w:p>
    <w:p w:rsidR="004200D5" w:rsidRDefault="004200D5" w:rsidP="00FD7F52">
      <w:pPr>
        <w:widowControl w:val="0"/>
        <w:spacing w:after="0"/>
        <w:rPr>
          <w:rFonts w:ascii="Times New Roman" w:eastAsia="Calibri" w:hAnsi="Times New Roman" w:cs="Times New Roman"/>
          <w:sz w:val="24"/>
          <w:szCs w:val="24"/>
        </w:rPr>
      </w:pPr>
    </w:p>
    <w:p w:rsidR="004200D5" w:rsidRDefault="004200D5" w:rsidP="00FD7F52">
      <w:pPr>
        <w:widowControl w:val="0"/>
        <w:spacing w:after="0"/>
        <w:rPr>
          <w:rFonts w:ascii="Times New Roman" w:eastAsia="Calibri" w:hAnsi="Times New Roman" w:cs="Times New Roman"/>
          <w:sz w:val="24"/>
          <w:szCs w:val="24"/>
        </w:rPr>
      </w:pPr>
    </w:p>
    <w:p w:rsidR="004200D5" w:rsidRDefault="004200D5" w:rsidP="00FD7F52">
      <w:pPr>
        <w:widowControl w:val="0"/>
        <w:spacing w:after="0"/>
        <w:rPr>
          <w:rFonts w:ascii="Times New Roman" w:eastAsia="Calibri" w:hAnsi="Times New Roman" w:cs="Times New Roman"/>
          <w:sz w:val="24"/>
          <w:szCs w:val="24"/>
        </w:rPr>
      </w:pPr>
    </w:p>
    <w:p w:rsidR="004200D5" w:rsidRDefault="004200D5" w:rsidP="00FD7F52">
      <w:pPr>
        <w:widowControl w:val="0"/>
        <w:spacing w:after="0"/>
        <w:rPr>
          <w:rFonts w:ascii="Times New Roman" w:eastAsia="Calibri" w:hAnsi="Times New Roman" w:cs="Times New Roman"/>
          <w:sz w:val="24"/>
          <w:szCs w:val="24"/>
        </w:rPr>
      </w:pPr>
    </w:p>
    <w:p w:rsidR="004200D5" w:rsidRDefault="004200D5" w:rsidP="00FD7F52">
      <w:pPr>
        <w:widowControl w:val="0"/>
        <w:spacing w:after="0"/>
        <w:rPr>
          <w:rFonts w:ascii="Times New Roman" w:eastAsia="Calibri" w:hAnsi="Times New Roman" w:cs="Times New Roman"/>
          <w:sz w:val="24"/>
          <w:szCs w:val="24"/>
        </w:rPr>
      </w:pPr>
    </w:p>
    <w:p w:rsidR="004200D5" w:rsidRDefault="004200D5" w:rsidP="00FD7F52">
      <w:pPr>
        <w:widowControl w:val="0"/>
        <w:spacing w:after="0"/>
        <w:rPr>
          <w:rFonts w:ascii="Times New Roman" w:eastAsia="Calibri" w:hAnsi="Times New Roman" w:cs="Times New Roman"/>
          <w:sz w:val="24"/>
          <w:szCs w:val="24"/>
        </w:rPr>
      </w:pPr>
    </w:p>
    <w:p w:rsidR="004200D5" w:rsidRDefault="004200D5" w:rsidP="00FD7F52">
      <w:pPr>
        <w:widowControl w:val="0"/>
        <w:spacing w:after="0"/>
        <w:rPr>
          <w:rFonts w:ascii="Times New Roman" w:eastAsia="Calibri" w:hAnsi="Times New Roman" w:cs="Times New Roman"/>
          <w:sz w:val="24"/>
          <w:szCs w:val="24"/>
        </w:rPr>
      </w:pPr>
    </w:p>
    <w:p w:rsidR="00EA2F35" w:rsidRDefault="00EA2F35" w:rsidP="00FD7F52">
      <w:pPr>
        <w:widowControl w:val="0"/>
        <w:rPr>
          <w:rFonts w:ascii="Times New Roman" w:hAnsi="Times New Roman" w:cs="Times New Roman"/>
          <w:b/>
          <w:sz w:val="34"/>
          <w:szCs w:val="24"/>
          <w:u w:val="single"/>
          <w:shd w:val="clear" w:color="auto" w:fill="F8FBFD"/>
        </w:rPr>
      </w:pPr>
    </w:p>
    <w:p w:rsidR="005E7720" w:rsidRPr="004200D5" w:rsidRDefault="005E7720" w:rsidP="00FD7F52">
      <w:pPr>
        <w:pStyle w:val="Heading1"/>
        <w:keepNext w:val="0"/>
        <w:keepLines w:val="0"/>
        <w:widowControl w:val="0"/>
        <w:jc w:val="center"/>
        <w:rPr>
          <w:rFonts w:ascii="Times New Roman" w:eastAsia="Calibri" w:hAnsi="Times New Roman" w:cs="Times New Roman"/>
          <w:sz w:val="36"/>
          <w:szCs w:val="36"/>
        </w:rPr>
      </w:pPr>
      <w:bookmarkStart w:id="2" w:name="_Toc100062828"/>
      <w:r w:rsidRPr="004200D5">
        <w:rPr>
          <w:rFonts w:ascii="Times New Roman" w:eastAsia="Calibri" w:hAnsi="Times New Roman" w:cs="Times New Roman"/>
          <w:sz w:val="36"/>
          <w:szCs w:val="36"/>
        </w:rPr>
        <w:lastRenderedPageBreak/>
        <w:t>Acknowledgement</w:t>
      </w:r>
      <w:bookmarkEnd w:id="2"/>
    </w:p>
    <w:p w:rsidR="005E7720" w:rsidRPr="00E754C7" w:rsidRDefault="005E7720" w:rsidP="00FD7F52">
      <w:pPr>
        <w:widowControl w:val="0"/>
        <w:rPr>
          <w:rFonts w:ascii="Times New Roman" w:eastAsia="Calibri" w:hAnsi="Times New Roman" w:cs="Times New Roman"/>
          <w:sz w:val="24"/>
          <w:szCs w:val="24"/>
        </w:rPr>
      </w:pPr>
      <w:r w:rsidRPr="00E754C7">
        <w:rPr>
          <w:rFonts w:ascii="Times New Roman" w:eastAsia="Calibri" w:hAnsi="Times New Roman" w:cs="Times New Roman"/>
          <w:sz w:val="24"/>
          <w:szCs w:val="24"/>
        </w:rPr>
        <w:t xml:space="preserve">First of all I am very grateful to have such opportunity that I had professional opportunity with </w:t>
      </w:r>
      <w:r>
        <w:rPr>
          <w:rFonts w:ascii="Times New Roman" w:eastAsia="Calibri" w:hAnsi="Times New Roman" w:cs="Times New Roman"/>
          <w:sz w:val="24"/>
          <w:szCs w:val="24"/>
        </w:rPr>
        <w:t>(GDIC</w:t>
      </w:r>
      <w:r w:rsidRPr="00E754C7">
        <w:rPr>
          <w:rFonts w:ascii="Times New Roman" w:eastAsia="Calibri" w:hAnsi="Times New Roman" w:cs="Times New Roman"/>
          <w:sz w:val="24"/>
          <w:szCs w:val="24"/>
        </w:rPr>
        <w:t>). They are so helpful and wonderful people. Mostly their working environment thrilled me more to evolve in professional ways which lead me through this internship period. Throughout my internship period I got so many supports from my colleagues and because of their cooperation and support my job became much easier as well as a great learning environment.</w:t>
      </w:r>
    </w:p>
    <w:p w:rsidR="005E7720" w:rsidRPr="00E754C7" w:rsidRDefault="005E7720" w:rsidP="00FD7F52">
      <w:pPr>
        <w:widowControl w:val="0"/>
        <w:rPr>
          <w:rFonts w:ascii="Times New Roman" w:eastAsia="Calibri" w:hAnsi="Times New Roman" w:cs="Times New Roman"/>
          <w:sz w:val="24"/>
          <w:szCs w:val="24"/>
        </w:rPr>
      </w:pPr>
      <w:r w:rsidRPr="00E754C7">
        <w:rPr>
          <w:rFonts w:ascii="Times New Roman" w:eastAsia="Calibri" w:hAnsi="Times New Roman" w:cs="Times New Roman"/>
          <w:sz w:val="24"/>
          <w:szCs w:val="24"/>
        </w:rPr>
        <w:t xml:space="preserve">For that I would like to thanks </w:t>
      </w:r>
      <w:proofErr w:type="spellStart"/>
      <w:r>
        <w:rPr>
          <w:rFonts w:ascii="Times New Roman" w:eastAsia="Calibri" w:hAnsi="Times New Roman" w:cs="Times New Roman"/>
          <w:sz w:val="24"/>
          <w:szCs w:val="24"/>
        </w:rPr>
        <w:t>Moumita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Tanzin</w:t>
      </w:r>
      <w:proofErr w:type="spellEnd"/>
      <w:r w:rsidRPr="00E754C7">
        <w:rPr>
          <w:rFonts w:ascii="Times New Roman" w:eastAsia="Calibri" w:hAnsi="Times New Roman" w:cs="Times New Roman"/>
          <w:sz w:val="24"/>
          <w:szCs w:val="24"/>
        </w:rPr>
        <w:t xml:space="preserve"> (Assistant Manager of Human Resources) and </w:t>
      </w:r>
      <w:proofErr w:type="spellStart"/>
      <w:r w:rsidR="00076399">
        <w:rPr>
          <w:rFonts w:ascii="Times New Roman" w:eastAsia="Calibri" w:hAnsi="Times New Roman" w:cs="Times New Roman"/>
          <w:sz w:val="24"/>
          <w:szCs w:val="24"/>
        </w:rPr>
        <w:t>Irfan</w:t>
      </w:r>
      <w:proofErr w:type="spellEnd"/>
      <w:r w:rsidR="00076399">
        <w:rPr>
          <w:rFonts w:ascii="Times New Roman" w:eastAsia="Calibri" w:hAnsi="Times New Roman" w:cs="Times New Roman"/>
          <w:sz w:val="24"/>
          <w:szCs w:val="24"/>
        </w:rPr>
        <w:t xml:space="preserve"> Ahmed</w:t>
      </w:r>
      <w:r w:rsidRPr="00E754C7">
        <w:rPr>
          <w:rFonts w:ascii="Times New Roman" w:eastAsia="Calibri" w:hAnsi="Times New Roman" w:cs="Times New Roman"/>
          <w:sz w:val="24"/>
          <w:szCs w:val="24"/>
        </w:rPr>
        <w:t xml:space="preserve"> Ahmed(</w:t>
      </w:r>
      <w:r w:rsidR="00076399">
        <w:rPr>
          <w:rFonts w:ascii="Times New Roman" w:eastAsia="Calibri" w:hAnsi="Times New Roman" w:cs="Times New Roman"/>
          <w:sz w:val="24"/>
          <w:szCs w:val="24"/>
        </w:rPr>
        <w:t>Account executive officer</w:t>
      </w:r>
      <w:r w:rsidRPr="00E754C7">
        <w:rPr>
          <w:rFonts w:ascii="Times New Roman" w:eastAsia="Calibri" w:hAnsi="Times New Roman" w:cs="Times New Roman"/>
          <w:sz w:val="24"/>
          <w:szCs w:val="24"/>
        </w:rPr>
        <w:t>) for being a very courageous mentors for guiding me throughout the whole period of Internship project and their guidance, encouragement, suggestions and methods of teaching helped me to successfully complete my work and helped me in writing this report.</w:t>
      </w:r>
    </w:p>
    <w:p w:rsidR="005E7720" w:rsidRPr="00E754C7" w:rsidRDefault="005E7720" w:rsidP="00FD7F52">
      <w:pPr>
        <w:widowControl w:val="0"/>
        <w:rPr>
          <w:rFonts w:ascii="Times New Roman" w:eastAsia="Calibri" w:hAnsi="Times New Roman" w:cs="Times New Roman"/>
          <w:sz w:val="24"/>
          <w:szCs w:val="24"/>
        </w:rPr>
      </w:pPr>
      <w:r w:rsidRPr="00E754C7">
        <w:rPr>
          <w:rFonts w:ascii="Times New Roman" w:eastAsia="Calibri" w:hAnsi="Times New Roman" w:cs="Times New Roman"/>
          <w:sz w:val="24"/>
          <w:szCs w:val="24"/>
        </w:rPr>
        <w:t xml:space="preserve">I would also like to submissive thankful to my other colleagues who are friendly and they support me in every way they can for gathering more information. With everyone’s support today I am able to do my internship report in a proper way and they made my journey memorable. </w:t>
      </w:r>
    </w:p>
    <w:p w:rsidR="005E7720" w:rsidRPr="00E754C7" w:rsidRDefault="005E7720" w:rsidP="00FD7F52">
      <w:pPr>
        <w:widowControl w:val="0"/>
        <w:rPr>
          <w:rFonts w:ascii="Times New Roman" w:eastAsia="Calibri" w:hAnsi="Times New Roman" w:cs="Times New Roman"/>
          <w:sz w:val="24"/>
          <w:szCs w:val="24"/>
        </w:rPr>
      </w:pPr>
      <w:r w:rsidRPr="00E754C7">
        <w:rPr>
          <w:rFonts w:ascii="Times New Roman" w:eastAsia="Calibri" w:hAnsi="Times New Roman" w:cs="Times New Roman"/>
          <w:sz w:val="24"/>
          <w:szCs w:val="24"/>
        </w:rPr>
        <w:t xml:space="preserve">Lastly, I would like to heartily thank my supervisor </w:t>
      </w:r>
      <w:proofErr w:type="spellStart"/>
      <w:r w:rsidRPr="00E754C7">
        <w:rPr>
          <w:rFonts w:ascii="Times New Roman" w:eastAsia="Calibri" w:hAnsi="Times New Roman" w:cs="Times New Roman"/>
          <w:sz w:val="24"/>
          <w:szCs w:val="24"/>
        </w:rPr>
        <w:t>Ishrat</w:t>
      </w:r>
      <w:proofErr w:type="spellEnd"/>
      <w:r w:rsidRPr="00E754C7">
        <w:rPr>
          <w:rFonts w:ascii="Times New Roman" w:eastAsia="Calibri" w:hAnsi="Times New Roman" w:cs="Times New Roman"/>
          <w:sz w:val="24"/>
          <w:szCs w:val="24"/>
        </w:rPr>
        <w:t xml:space="preserve"> Sultana, for being extra supportive and always courage me and always ready to help me throughout my internship period. For her wonderful cooperation I would able to do my internship report nicely. </w:t>
      </w:r>
    </w:p>
    <w:p w:rsidR="00EA2F35" w:rsidRDefault="00EA2F35" w:rsidP="00FD7F52">
      <w:pPr>
        <w:widowControl w:val="0"/>
        <w:rPr>
          <w:rFonts w:ascii="Times New Roman" w:hAnsi="Times New Roman" w:cs="Times New Roman"/>
          <w:b/>
          <w:sz w:val="34"/>
          <w:szCs w:val="24"/>
          <w:u w:val="single"/>
          <w:shd w:val="clear" w:color="auto" w:fill="F8FBFD"/>
        </w:rPr>
      </w:pPr>
    </w:p>
    <w:p w:rsidR="00EA2F35" w:rsidRDefault="00EA2F35" w:rsidP="00FD7F52">
      <w:pPr>
        <w:widowControl w:val="0"/>
        <w:rPr>
          <w:rFonts w:ascii="Times New Roman" w:hAnsi="Times New Roman" w:cs="Times New Roman"/>
          <w:b/>
          <w:sz w:val="34"/>
          <w:szCs w:val="24"/>
          <w:u w:val="single"/>
          <w:shd w:val="clear" w:color="auto" w:fill="F8FBFD"/>
        </w:rPr>
      </w:pPr>
    </w:p>
    <w:p w:rsidR="00EA2F35" w:rsidRDefault="00EA2F35" w:rsidP="00FD7F52">
      <w:pPr>
        <w:widowControl w:val="0"/>
        <w:rPr>
          <w:rFonts w:ascii="Times New Roman" w:hAnsi="Times New Roman" w:cs="Times New Roman"/>
          <w:b/>
          <w:sz w:val="34"/>
          <w:szCs w:val="24"/>
          <w:u w:val="single"/>
          <w:shd w:val="clear" w:color="auto" w:fill="F8FBFD"/>
        </w:rPr>
      </w:pPr>
    </w:p>
    <w:p w:rsidR="00FC6B6A" w:rsidRDefault="00FC6B6A" w:rsidP="00FD7F52">
      <w:pPr>
        <w:pStyle w:val="Heading1"/>
        <w:keepNext w:val="0"/>
        <w:keepLines w:val="0"/>
        <w:widowControl w:val="0"/>
        <w:jc w:val="center"/>
        <w:rPr>
          <w:rFonts w:ascii="Times New Roman" w:eastAsia="Calibri" w:hAnsi="Times New Roman" w:cs="Times New Roman"/>
          <w:bCs w:val="0"/>
          <w:color w:val="auto"/>
          <w:sz w:val="40"/>
          <w:szCs w:val="40"/>
          <w:u w:val="single"/>
        </w:rPr>
      </w:pPr>
    </w:p>
    <w:p w:rsidR="00FC6B6A" w:rsidRDefault="00FC6B6A" w:rsidP="00FD7F52">
      <w:pPr>
        <w:widowControl w:val="0"/>
      </w:pPr>
    </w:p>
    <w:p w:rsidR="0040608E" w:rsidRDefault="0040608E" w:rsidP="00BF6069">
      <w:pPr>
        <w:pStyle w:val="Heading1"/>
        <w:keepNext w:val="0"/>
        <w:keepLines w:val="0"/>
        <w:widowControl w:val="0"/>
        <w:rPr>
          <w:rFonts w:ascii="Times New Roman" w:eastAsia="Calibri" w:hAnsi="Times New Roman" w:cs="Times New Roman"/>
          <w:sz w:val="36"/>
          <w:szCs w:val="36"/>
        </w:rPr>
      </w:pPr>
    </w:p>
    <w:p w:rsidR="00076399" w:rsidRPr="004200D5" w:rsidRDefault="00076399" w:rsidP="00FD7F52">
      <w:pPr>
        <w:pStyle w:val="Heading1"/>
        <w:keepNext w:val="0"/>
        <w:keepLines w:val="0"/>
        <w:widowControl w:val="0"/>
        <w:jc w:val="center"/>
        <w:rPr>
          <w:rFonts w:ascii="Times New Roman" w:eastAsia="Calibri" w:hAnsi="Times New Roman" w:cs="Times New Roman"/>
          <w:sz w:val="36"/>
          <w:szCs w:val="36"/>
        </w:rPr>
      </w:pPr>
      <w:bookmarkStart w:id="3" w:name="_Toc100062829"/>
      <w:r w:rsidRPr="004200D5">
        <w:rPr>
          <w:rFonts w:ascii="Times New Roman" w:eastAsia="Calibri" w:hAnsi="Times New Roman" w:cs="Times New Roman"/>
          <w:sz w:val="36"/>
          <w:szCs w:val="36"/>
        </w:rPr>
        <w:lastRenderedPageBreak/>
        <w:t>Executive Summary</w:t>
      </w:r>
      <w:bookmarkEnd w:id="3"/>
    </w:p>
    <w:p w:rsidR="004200D5" w:rsidRDefault="004200D5" w:rsidP="00FD7F52">
      <w:pPr>
        <w:widowControl w:val="0"/>
        <w:rPr>
          <w:rFonts w:ascii="Times New Roman" w:hAnsi="Times New Roman" w:cs="Times New Roman"/>
          <w:sz w:val="24"/>
          <w:szCs w:val="24"/>
          <w:shd w:val="clear" w:color="auto" w:fill="F8FBFD"/>
        </w:rPr>
      </w:pPr>
    </w:p>
    <w:p w:rsidR="00BF6069" w:rsidRDefault="00BF6069" w:rsidP="00FD7F52">
      <w:pPr>
        <w:widowControl w:val="0"/>
        <w:rPr>
          <w:rFonts w:ascii="Times New Roman" w:hAnsi="Times New Roman" w:cs="Times New Roman"/>
          <w:sz w:val="24"/>
          <w:szCs w:val="24"/>
          <w:shd w:val="clear" w:color="auto" w:fill="F8FBFD"/>
        </w:rPr>
      </w:pPr>
      <w:r w:rsidRPr="00BF6069">
        <w:rPr>
          <w:rFonts w:ascii="Times New Roman" w:hAnsi="Times New Roman" w:cs="Times New Roman"/>
          <w:sz w:val="24"/>
          <w:szCs w:val="24"/>
          <w:shd w:val="clear" w:color="auto" w:fill="F8FBFD"/>
        </w:rPr>
        <w:t xml:space="preserve">Throughout my internship at GDIC, I learned experience how the Human Resource office works and how the firm operates. Aside from that, I worked out how they handle the full exercise and confirmed that everything is running smoothly in the corporation. The HR department normally tries to guarantee that the correct </w:t>
      </w:r>
      <w:proofErr w:type="gramStart"/>
      <w:r w:rsidRPr="00BF6069">
        <w:rPr>
          <w:rFonts w:ascii="Times New Roman" w:hAnsi="Times New Roman" w:cs="Times New Roman"/>
          <w:sz w:val="24"/>
          <w:szCs w:val="24"/>
          <w:shd w:val="clear" w:color="auto" w:fill="F8FBFD"/>
        </w:rPr>
        <w:t>quantity of people are</w:t>
      </w:r>
      <w:proofErr w:type="gramEnd"/>
      <w:r w:rsidRPr="00BF6069">
        <w:rPr>
          <w:rFonts w:ascii="Times New Roman" w:hAnsi="Times New Roman" w:cs="Times New Roman"/>
          <w:sz w:val="24"/>
          <w:szCs w:val="24"/>
          <w:shd w:val="clear" w:color="auto" w:fill="F8FBFD"/>
        </w:rPr>
        <w:t xml:space="preserve"> available at the right time and in the right job. In addition, I have put up an amazing vision of the association's working society. In this paper, I've tried to emphasize both real-world and hypothetical data that relates solely to Human Resource Division.</w:t>
      </w:r>
    </w:p>
    <w:p w:rsidR="00076399" w:rsidRDefault="00673CEE" w:rsidP="00FD7F52">
      <w:pPr>
        <w:widowControl w:val="0"/>
        <w:rPr>
          <w:rFonts w:ascii="Times New Roman" w:hAnsi="Times New Roman" w:cs="Times New Roman"/>
          <w:sz w:val="24"/>
          <w:szCs w:val="24"/>
          <w:shd w:val="clear" w:color="auto" w:fill="F8FBFD"/>
        </w:rPr>
      </w:pPr>
      <w:r>
        <w:rPr>
          <w:rFonts w:ascii="Times New Roman" w:hAnsi="Times New Roman" w:cs="Times New Roman"/>
          <w:sz w:val="24"/>
          <w:szCs w:val="24"/>
          <w:shd w:val="clear" w:color="auto" w:fill="F8FBFD"/>
        </w:rPr>
        <w:t>In the first some parts I have talked about the company overview. Then I have talked about the literature review of the overall HR functions. After that I have talked about the some important departments of GDIC and also give lists of services they offer for the customers as GDIC is a non-life Insurance company. On the other hand I have also talked about the SWOT analysis of GDIC.</w:t>
      </w:r>
    </w:p>
    <w:p w:rsidR="00425CD2" w:rsidRDefault="00425CD2" w:rsidP="00FD7F52">
      <w:pPr>
        <w:widowControl w:val="0"/>
        <w:rPr>
          <w:rFonts w:ascii="Times New Roman" w:hAnsi="Times New Roman" w:cs="Times New Roman"/>
          <w:sz w:val="24"/>
          <w:szCs w:val="24"/>
          <w:shd w:val="clear" w:color="auto" w:fill="F8FBFD"/>
        </w:rPr>
      </w:pPr>
      <w:r>
        <w:rPr>
          <w:rFonts w:ascii="Times New Roman" w:hAnsi="Times New Roman" w:cs="Times New Roman"/>
          <w:sz w:val="24"/>
          <w:szCs w:val="24"/>
          <w:shd w:val="clear" w:color="auto" w:fill="F8FBFD"/>
        </w:rPr>
        <w:t xml:space="preserve">My report topic is “Recruitment selection and changes during the pandemic </w:t>
      </w:r>
      <w:proofErr w:type="spellStart"/>
      <w:r w:rsidR="001B7623">
        <w:rPr>
          <w:rFonts w:ascii="Times New Roman" w:hAnsi="Times New Roman" w:cs="Times New Roman"/>
          <w:sz w:val="24"/>
          <w:szCs w:val="24"/>
          <w:shd w:val="clear" w:color="auto" w:fill="F8FBFD"/>
        </w:rPr>
        <w:t>Covid</w:t>
      </w:r>
      <w:proofErr w:type="spellEnd"/>
      <w:r w:rsidR="001B7623">
        <w:rPr>
          <w:rFonts w:ascii="Times New Roman" w:hAnsi="Times New Roman" w:cs="Times New Roman"/>
          <w:sz w:val="24"/>
          <w:szCs w:val="24"/>
          <w:shd w:val="clear" w:color="auto" w:fill="F8FBFD"/>
        </w:rPr>
        <w:t>- 19</w:t>
      </w:r>
      <w:proofErr w:type="gramStart"/>
      <w:r>
        <w:rPr>
          <w:rFonts w:ascii="Times New Roman" w:hAnsi="Times New Roman" w:cs="Times New Roman"/>
          <w:sz w:val="24"/>
          <w:szCs w:val="24"/>
          <w:shd w:val="clear" w:color="auto" w:fill="F8FBFD"/>
        </w:rPr>
        <w:t>“</w:t>
      </w:r>
      <w:r w:rsidR="001B7623">
        <w:rPr>
          <w:rFonts w:ascii="Times New Roman" w:hAnsi="Times New Roman" w:cs="Times New Roman"/>
          <w:sz w:val="24"/>
          <w:szCs w:val="24"/>
          <w:shd w:val="clear" w:color="auto" w:fill="F8FBFD"/>
        </w:rPr>
        <w:t xml:space="preserve"> .</w:t>
      </w:r>
      <w:proofErr w:type="gramEnd"/>
      <w:r w:rsidR="001B7623">
        <w:rPr>
          <w:rFonts w:ascii="Times New Roman" w:hAnsi="Times New Roman" w:cs="Times New Roman"/>
          <w:sz w:val="24"/>
          <w:szCs w:val="24"/>
          <w:shd w:val="clear" w:color="auto" w:fill="F8FBFD"/>
        </w:rPr>
        <w:t xml:space="preserve">In the main body part of report I have discussed about the recruitment and selection process of the GDIC and total selection process of the company. In the finding and analysis part I have discussed the information </w:t>
      </w:r>
      <w:r w:rsidR="001B00A8">
        <w:rPr>
          <w:rFonts w:ascii="Times New Roman" w:hAnsi="Times New Roman" w:cs="Times New Roman"/>
          <w:sz w:val="24"/>
          <w:szCs w:val="24"/>
          <w:shd w:val="clear" w:color="auto" w:fill="F8FBFD"/>
        </w:rPr>
        <w:t>that I gathered from the company. They follow a very good flow of recruiting and selecting people and hiring right people to the right place b</w:t>
      </w:r>
      <w:r w:rsidR="0057375C">
        <w:rPr>
          <w:rFonts w:ascii="Times New Roman" w:hAnsi="Times New Roman" w:cs="Times New Roman"/>
          <w:sz w:val="24"/>
          <w:szCs w:val="24"/>
          <w:shd w:val="clear" w:color="auto" w:fill="F8FBFD"/>
        </w:rPr>
        <w:t xml:space="preserve">ut in GDIC they follow to </w:t>
      </w:r>
      <w:r w:rsidR="003651AA">
        <w:rPr>
          <w:rFonts w:ascii="Times New Roman" w:hAnsi="Times New Roman" w:cs="Times New Roman"/>
          <w:sz w:val="24"/>
          <w:szCs w:val="24"/>
          <w:shd w:val="clear" w:color="auto" w:fill="F8FBFD"/>
        </w:rPr>
        <w:t>many references</w:t>
      </w:r>
      <w:r w:rsidR="001B00A8">
        <w:rPr>
          <w:rFonts w:ascii="Times New Roman" w:hAnsi="Times New Roman" w:cs="Times New Roman"/>
          <w:sz w:val="24"/>
          <w:szCs w:val="24"/>
          <w:shd w:val="clear" w:color="auto" w:fill="F8FBFD"/>
        </w:rPr>
        <w:t xml:space="preserve"> to recruit </w:t>
      </w:r>
      <w:r w:rsidR="0057375C">
        <w:rPr>
          <w:rFonts w:ascii="Times New Roman" w:hAnsi="Times New Roman" w:cs="Times New Roman"/>
          <w:sz w:val="24"/>
          <w:szCs w:val="24"/>
          <w:shd w:val="clear" w:color="auto" w:fill="F8FBFD"/>
        </w:rPr>
        <w:t>employees. Their</w:t>
      </w:r>
      <w:r w:rsidR="001B00A8">
        <w:rPr>
          <w:rFonts w:ascii="Times New Roman" w:hAnsi="Times New Roman" w:cs="Times New Roman"/>
          <w:sz w:val="24"/>
          <w:szCs w:val="24"/>
          <w:shd w:val="clear" w:color="auto" w:fill="F8FBFD"/>
        </w:rPr>
        <w:t xml:space="preserve"> employee turnoff almost close to zero because GDIC understand the employee needs and supports them as much as possible.</w:t>
      </w:r>
    </w:p>
    <w:p w:rsidR="0057375C" w:rsidRDefault="0057375C" w:rsidP="00FD7F52">
      <w:pPr>
        <w:widowControl w:val="0"/>
        <w:rPr>
          <w:rFonts w:ascii="Times New Roman" w:hAnsi="Times New Roman" w:cs="Times New Roman"/>
          <w:sz w:val="24"/>
          <w:szCs w:val="24"/>
          <w:shd w:val="clear" w:color="auto" w:fill="F8FBFD"/>
        </w:rPr>
      </w:pPr>
      <w:r>
        <w:rPr>
          <w:rFonts w:ascii="Times New Roman" w:hAnsi="Times New Roman" w:cs="Times New Roman"/>
          <w:sz w:val="24"/>
          <w:szCs w:val="24"/>
          <w:shd w:val="clear" w:color="auto" w:fill="F8FBFD"/>
        </w:rPr>
        <w:t xml:space="preserve">After that I have talked about the changes that occur in the workplace of GDIC during the pandemic. I have given the informormation how they are managing the work during the lockdown. What changes happened during the pandemic, how </w:t>
      </w:r>
      <w:r w:rsidR="00F65CC4">
        <w:rPr>
          <w:rFonts w:ascii="Times New Roman" w:hAnsi="Times New Roman" w:cs="Times New Roman"/>
          <w:sz w:val="24"/>
          <w:szCs w:val="24"/>
          <w:shd w:val="clear" w:color="auto" w:fill="F8FBFD"/>
        </w:rPr>
        <w:t>company reacts</w:t>
      </w:r>
      <w:r>
        <w:rPr>
          <w:rFonts w:ascii="Times New Roman" w:hAnsi="Times New Roman" w:cs="Times New Roman"/>
          <w:sz w:val="24"/>
          <w:szCs w:val="24"/>
          <w:shd w:val="clear" w:color="auto" w:fill="F8FBFD"/>
        </w:rPr>
        <w:t xml:space="preserve"> to the </w:t>
      </w:r>
      <w:r w:rsidR="00D138DE">
        <w:rPr>
          <w:rFonts w:ascii="Times New Roman" w:hAnsi="Times New Roman" w:cs="Times New Roman"/>
          <w:sz w:val="24"/>
          <w:szCs w:val="24"/>
          <w:shd w:val="clear" w:color="auto" w:fill="F8FBFD"/>
        </w:rPr>
        <w:t>change. In</w:t>
      </w:r>
      <w:r>
        <w:rPr>
          <w:rFonts w:ascii="Times New Roman" w:hAnsi="Times New Roman" w:cs="Times New Roman"/>
          <w:sz w:val="24"/>
          <w:szCs w:val="24"/>
          <w:shd w:val="clear" w:color="auto" w:fill="F8FBFD"/>
        </w:rPr>
        <w:t xml:space="preserve"> the end recommendation section I have </w:t>
      </w:r>
      <w:r w:rsidR="00D138DE">
        <w:rPr>
          <w:rFonts w:ascii="Times New Roman" w:hAnsi="Times New Roman" w:cs="Times New Roman"/>
          <w:sz w:val="24"/>
          <w:szCs w:val="24"/>
          <w:shd w:val="clear" w:color="auto" w:fill="F8FBFD"/>
        </w:rPr>
        <w:t>recommended</w:t>
      </w:r>
      <w:r>
        <w:rPr>
          <w:rFonts w:ascii="Times New Roman" w:hAnsi="Times New Roman" w:cs="Times New Roman"/>
          <w:sz w:val="24"/>
          <w:szCs w:val="24"/>
          <w:shd w:val="clear" w:color="auto" w:fill="F8FBFD"/>
        </w:rPr>
        <w:t xml:space="preserve"> </w:t>
      </w:r>
      <w:r w:rsidR="00D138DE">
        <w:rPr>
          <w:rFonts w:ascii="Times New Roman" w:hAnsi="Times New Roman" w:cs="Times New Roman"/>
          <w:sz w:val="24"/>
          <w:szCs w:val="24"/>
          <w:shd w:val="clear" w:color="auto" w:fill="F8FBFD"/>
        </w:rPr>
        <w:t>something</w:t>
      </w:r>
      <w:r>
        <w:rPr>
          <w:rFonts w:ascii="Times New Roman" w:hAnsi="Times New Roman" w:cs="Times New Roman"/>
          <w:sz w:val="24"/>
          <w:szCs w:val="24"/>
          <w:shd w:val="clear" w:color="auto" w:fill="F8FBFD"/>
        </w:rPr>
        <w:t xml:space="preserve"> that if they change that the GDIC will be </w:t>
      </w:r>
      <w:r w:rsidR="00393B5F">
        <w:rPr>
          <w:rFonts w:ascii="Times New Roman" w:hAnsi="Times New Roman" w:cs="Times New Roman"/>
          <w:sz w:val="24"/>
          <w:szCs w:val="24"/>
          <w:shd w:val="clear" w:color="auto" w:fill="F8FBFD"/>
        </w:rPr>
        <w:t>better</w:t>
      </w:r>
      <w:r>
        <w:rPr>
          <w:rFonts w:ascii="Times New Roman" w:hAnsi="Times New Roman" w:cs="Times New Roman"/>
          <w:sz w:val="24"/>
          <w:szCs w:val="24"/>
          <w:shd w:val="clear" w:color="auto" w:fill="F8FBFD"/>
        </w:rPr>
        <w:t xml:space="preserve"> place to work in for employees and the company will be better as a company</w:t>
      </w:r>
    </w:p>
    <w:p w:rsidR="00076399" w:rsidRPr="00076399" w:rsidRDefault="00076399" w:rsidP="00FD7F52">
      <w:pPr>
        <w:widowControl w:val="0"/>
        <w:rPr>
          <w:rFonts w:ascii="Times New Roman" w:hAnsi="Times New Roman" w:cs="Times New Roman"/>
          <w:sz w:val="24"/>
          <w:szCs w:val="24"/>
          <w:shd w:val="clear" w:color="auto" w:fill="F8FBFD"/>
        </w:rPr>
      </w:pPr>
    </w:p>
    <w:p w:rsidR="00EA2F35" w:rsidRDefault="00EA2F35" w:rsidP="00FD7F52">
      <w:pPr>
        <w:widowControl w:val="0"/>
        <w:rPr>
          <w:rFonts w:ascii="Times New Roman" w:hAnsi="Times New Roman" w:cs="Times New Roman"/>
          <w:b/>
          <w:sz w:val="34"/>
          <w:szCs w:val="24"/>
          <w:u w:val="single"/>
          <w:shd w:val="clear" w:color="auto" w:fill="F8FBFD"/>
        </w:rPr>
      </w:pPr>
    </w:p>
    <w:p w:rsidR="00EA2F35" w:rsidRDefault="00EA2F35" w:rsidP="00FD7F52">
      <w:pPr>
        <w:widowControl w:val="0"/>
        <w:rPr>
          <w:rFonts w:ascii="Times New Roman" w:hAnsi="Times New Roman" w:cs="Times New Roman"/>
          <w:b/>
          <w:sz w:val="34"/>
          <w:szCs w:val="24"/>
          <w:u w:val="single"/>
          <w:shd w:val="clear" w:color="auto" w:fill="F8FBFD"/>
        </w:rPr>
      </w:pPr>
    </w:p>
    <w:sdt>
      <w:sdtPr>
        <w:rPr>
          <w:rFonts w:asciiTheme="minorHAnsi" w:eastAsiaTheme="minorHAnsi" w:hAnsiTheme="minorHAnsi" w:cstheme="minorBidi"/>
          <w:b w:val="0"/>
          <w:bCs w:val="0"/>
          <w:color w:val="auto"/>
          <w:sz w:val="22"/>
          <w:szCs w:val="22"/>
          <w:lang w:eastAsia="en-US"/>
        </w:rPr>
        <w:id w:val="-397287791"/>
        <w:docPartObj>
          <w:docPartGallery w:val="Table of Contents"/>
          <w:docPartUnique/>
        </w:docPartObj>
      </w:sdtPr>
      <w:sdtEndPr>
        <w:rPr>
          <w:noProof/>
        </w:rPr>
      </w:sdtEndPr>
      <w:sdtContent>
        <w:p w:rsidR="0070306B" w:rsidRDefault="0070306B">
          <w:pPr>
            <w:pStyle w:val="TOCHeading"/>
          </w:pPr>
          <w:r>
            <w:t>Contents</w:t>
          </w:r>
        </w:p>
        <w:p w:rsidR="0070306B" w:rsidRPr="0070306B" w:rsidRDefault="0070306B">
          <w:pPr>
            <w:pStyle w:val="TOC1"/>
            <w:tabs>
              <w:tab w:val="right" w:leader="dot" w:pos="9017"/>
            </w:tabs>
            <w:rPr>
              <w:rFonts w:eastAsiaTheme="minorEastAsia"/>
              <w:b/>
              <w:noProof/>
              <w:sz w:val="28"/>
              <w:szCs w:val="28"/>
            </w:rPr>
          </w:pPr>
          <w:r>
            <w:fldChar w:fldCharType="begin"/>
          </w:r>
          <w:r>
            <w:instrText xml:space="preserve"> TOC \o "1-3" \h \z \u </w:instrText>
          </w:r>
          <w:r>
            <w:fldChar w:fldCharType="separate"/>
          </w:r>
          <w:hyperlink w:anchor="_Toc100062826" w:history="1">
            <w:r w:rsidRPr="0070306B">
              <w:rPr>
                <w:rStyle w:val="Hyperlink"/>
                <w:rFonts w:ascii="Times New Roman" w:eastAsia="Calibri" w:hAnsi="Times New Roman" w:cs="Times New Roman"/>
                <w:b/>
                <w:noProof/>
                <w:sz w:val="28"/>
                <w:szCs w:val="28"/>
              </w:rPr>
              <w:t>Letter of Transmittal</w:t>
            </w:r>
            <w:r w:rsidRPr="0070306B">
              <w:rPr>
                <w:b/>
                <w:noProof/>
                <w:webHidden/>
                <w:sz w:val="28"/>
                <w:szCs w:val="28"/>
              </w:rPr>
              <w:tab/>
            </w:r>
            <w:r w:rsidRPr="0070306B">
              <w:rPr>
                <w:b/>
                <w:noProof/>
                <w:webHidden/>
                <w:sz w:val="28"/>
                <w:szCs w:val="28"/>
              </w:rPr>
              <w:fldChar w:fldCharType="begin"/>
            </w:r>
            <w:r w:rsidRPr="0070306B">
              <w:rPr>
                <w:b/>
                <w:noProof/>
                <w:webHidden/>
                <w:sz w:val="28"/>
                <w:szCs w:val="28"/>
              </w:rPr>
              <w:instrText xml:space="preserve"> PAGEREF _Toc100062826 \h </w:instrText>
            </w:r>
            <w:r w:rsidRPr="0070306B">
              <w:rPr>
                <w:b/>
                <w:noProof/>
                <w:webHidden/>
                <w:sz w:val="28"/>
                <w:szCs w:val="28"/>
              </w:rPr>
            </w:r>
            <w:r w:rsidRPr="0070306B">
              <w:rPr>
                <w:b/>
                <w:noProof/>
                <w:webHidden/>
                <w:sz w:val="28"/>
                <w:szCs w:val="28"/>
              </w:rPr>
              <w:fldChar w:fldCharType="separate"/>
            </w:r>
            <w:r w:rsidRPr="0070306B">
              <w:rPr>
                <w:b/>
                <w:noProof/>
                <w:webHidden/>
                <w:sz w:val="28"/>
                <w:szCs w:val="28"/>
              </w:rPr>
              <w:t>iii</w:t>
            </w:r>
            <w:r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27" w:history="1">
            <w:r w:rsidR="0070306B" w:rsidRPr="0070306B">
              <w:rPr>
                <w:rStyle w:val="Hyperlink"/>
                <w:rFonts w:ascii="Times New Roman" w:eastAsia="Calibri" w:hAnsi="Times New Roman" w:cs="Times New Roman"/>
                <w:b/>
                <w:noProof/>
                <w:sz w:val="28"/>
                <w:szCs w:val="28"/>
              </w:rPr>
              <w:t>Supervisor’s Certificate</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_Toc100062827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iv</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28" w:history="1">
            <w:r w:rsidR="0070306B" w:rsidRPr="0070306B">
              <w:rPr>
                <w:rStyle w:val="Hyperlink"/>
                <w:rFonts w:ascii="Times New Roman" w:eastAsia="Calibri" w:hAnsi="Times New Roman" w:cs="Times New Roman"/>
                <w:b/>
                <w:noProof/>
                <w:sz w:val="28"/>
                <w:szCs w:val="28"/>
              </w:rPr>
              <w:t>Acknowledgement</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_Toc100062828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v</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29" w:history="1">
            <w:r w:rsidR="0070306B" w:rsidRPr="0070306B">
              <w:rPr>
                <w:rStyle w:val="Hyperlink"/>
                <w:rFonts w:ascii="Times New Roman" w:eastAsia="Calibri" w:hAnsi="Times New Roman" w:cs="Times New Roman"/>
                <w:b/>
                <w:noProof/>
                <w:sz w:val="28"/>
                <w:szCs w:val="28"/>
              </w:rPr>
              <w:t>Executive Summary</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_Toc100062829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vi</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30" w:history="1">
            <w:r w:rsidR="0070306B" w:rsidRPr="0070306B">
              <w:rPr>
                <w:rStyle w:val="Hyperlink"/>
                <w:rFonts w:ascii="Times New Roman" w:hAnsi="Times New Roman" w:cs="Times New Roman"/>
                <w:b/>
                <w:noProof/>
                <w:sz w:val="28"/>
                <w:szCs w:val="28"/>
                <w:shd w:val="clear" w:color="auto" w:fill="F8FBFD"/>
              </w:rPr>
              <w:t>Introduction:</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_Toc100062830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1</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31" w:history="1">
            <w:r w:rsidR="0070306B" w:rsidRPr="0070306B">
              <w:rPr>
                <w:rStyle w:val="Hyperlink"/>
                <w:rFonts w:ascii="Times New Roman" w:hAnsi="Times New Roman" w:cs="Times New Roman"/>
                <w:b/>
                <w:noProof/>
                <w:sz w:val="28"/>
                <w:szCs w:val="28"/>
              </w:rPr>
              <w:t>Literature Review</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_Toc100062831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6</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32" w:history="1">
            <w:r w:rsidR="0070306B" w:rsidRPr="0070306B">
              <w:rPr>
                <w:rStyle w:val="Hyperlink"/>
                <w:b/>
                <w:noProof/>
                <w:sz w:val="28"/>
                <w:szCs w:val="28"/>
              </w:rPr>
              <w:t>Theoretical Literature Review on the Functions of Human Resource Management:</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_Toc100062832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9</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33" w:history="1">
            <w:r w:rsidR="0070306B" w:rsidRPr="0070306B">
              <w:rPr>
                <w:rStyle w:val="Hyperlink"/>
                <w:rFonts w:ascii="Times New Roman" w:hAnsi="Times New Roman" w:cs="Times New Roman"/>
                <w:b/>
                <w:noProof/>
                <w:sz w:val="28"/>
                <w:szCs w:val="28"/>
                <w:shd w:val="clear" w:color="auto" w:fill="F8FBFD"/>
              </w:rPr>
              <w:t>About Green Delta Aims Insurance Company</w:t>
            </w:r>
            <w:r w:rsidR="0070306B" w:rsidRPr="0070306B">
              <w:rPr>
                <w:rStyle w:val="Hyperlink"/>
                <w:b/>
                <w:noProof/>
                <w:sz w:val="28"/>
                <w:szCs w:val="28"/>
                <w:shd w:val="clear" w:color="auto" w:fill="F8FBFD"/>
              </w:rPr>
              <w:t>:</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_Toc100062833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19</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34" w:history="1">
            <w:r w:rsidR="0070306B" w:rsidRPr="0070306B">
              <w:rPr>
                <w:rStyle w:val="Hyperlink"/>
                <w:rFonts w:ascii="Times New Roman" w:hAnsi="Times New Roman" w:cs="Times New Roman"/>
                <w:b/>
                <w:noProof/>
                <w:sz w:val="28"/>
                <w:szCs w:val="28"/>
              </w:rPr>
              <w:t>Recruitment and selection process</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_Toc100062834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25</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35" w:history="1">
            <w:r w:rsidR="0070306B" w:rsidRPr="0070306B">
              <w:rPr>
                <w:rStyle w:val="Hyperlink"/>
                <w:rFonts w:ascii="Times New Roman" w:hAnsi="Times New Roman" w:cs="Times New Roman"/>
                <w:b/>
                <w:noProof/>
                <w:sz w:val="28"/>
                <w:szCs w:val="28"/>
              </w:rPr>
              <w:t>Compensation and Benefits</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_Toc100062835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38</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36" w:history="1">
            <w:r w:rsidR="0070306B" w:rsidRPr="0070306B">
              <w:rPr>
                <w:rStyle w:val="Hyperlink"/>
                <w:rFonts w:ascii="Times New Roman" w:hAnsi="Times New Roman" w:cs="Times New Roman"/>
                <w:b/>
                <w:noProof/>
                <w:sz w:val="28"/>
                <w:szCs w:val="28"/>
              </w:rPr>
              <w:t>Performance Management</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_Toc100062836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40</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37" w:history="1">
            <w:r w:rsidR="0070306B" w:rsidRPr="0070306B">
              <w:rPr>
                <w:rStyle w:val="Hyperlink"/>
                <w:rFonts w:ascii="Times New Roman" w:hAnsi="Times New Roman" w:cs="Times New Roman"/>
                <w:b/>
                <w:noProof/>
                <w:sz w:val="28"/>
                <w:szCs w:val="28"/>
              </w:rPr>
              <w:t>Training and Employee Development</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_Toc100062837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42</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38" w:history="1">
            <w:r w:rsidR="0070306B" w:rsidRPr="0070306B">
              <w:rPr>
                <w:rStyle w:val="Hyperlink"/>
                <w:rFonts w:ascii="Times New Roman" w:hAnsi="Times New Roman" w:cs="Times New Roman"/>
                <w:b/>
                <w:noProof/>
                <w:sz w:val="28"/>
                <w:szCs w:val="28"/>
              </w:rPr>
              <w:t>Covid-19 a worldwide Pandemic:</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_Toc100062838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46</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39" w:history="1">
            <w:r w:rsidR="0070306B" w:rsidRPr="0070306B">
              <w:rPr>
                <w:rStyle w:val="Hyperlink"/>
                <w:rFonts w:ascii="Times New Roman" w:hAnsi="Times New Roman" w:cs="Times New Roman"/>
                <w:b/>
                <w:noProof/>
                <w:sz w:val="28"/>
                <w:szCs w:val="28"/>
              </w:rPr>
              <w:t>Changes during the pandemic in GDIC:</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_Toc100062839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48</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40" w:history="1">
            <w:r w:rsidR="0070306B" w:rsidRPr="0070306B">
              <w:rPr>
                <w:rStyle w:val="Hyperlink"/>
                <w:rFonts w:ascii="Times New Roman" w:hAnsi="Times New Roman" w:cs="Times New Roman"/>
                <w:b/>
                <w:noProof/>
                <w:sz w:val="28"/>
                <w:szCs w:val="28"/>
              </w:rPr>
              <w:t>Analysis part of the report:</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_Toc100062840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50</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41" w:history="1">
            <w:r w:rsidR="0070306B" w:rsidRPr="0070306B">
              <w:rPr>
                <w:rStyle w:val="Hyperlink"/>
                <w:b/>
                <w:noProof/>
                <w:sz w:val="28"/>
                <w:szCs w:val="28"/>
              </w:rPr>
              <w:t>SWOT analysis of GDIC:</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_Toc100062841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51</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42" w:history="1">
            <w:r w:rsidR="0070306B" w:rsidRPr="0070306B">
              <w:rPr>
                <w:rStyle w:val="Hyperlink"/>
                <w:rFonts w:ascii="Times New Roman" w:hAnsi="Times New Roman" w:cs="Times New Roman"/>
                <w:b/>
                <w:noProof/>
                <w:sz w:val="28"/>
                <w:szCs w:val="28"/>
              </w:rPr>
              <w:t>Recommendation:</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_Toc100062842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56</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43" w:history="1">
            <w:r w:rsidR="0070306B" w:rsidRPr="0070306B">
              <w:rPr>
                <w:rStyle w:val="Hyperlink"/>
                <w:rFonts w:ascii="Times New Roman" w:hAnsi="Times New Roman" w:cs="Times New Roman"/>
                <w:b/>
                <w:noProof/>
                <w:sz w:val="28"/>
                <w:szCs w:val="28"/>
              </w:rPr>
              <w:t>Conclusion:</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_Toc100062843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59</w:t>
            </w:r>
            <w:r w:rsidR="0070306B" w:rsidRPr="0070306B">
              <w:rPr>
                <w:b/>
                <w:noProof/>
                <w:webHidden/>
                <w:sz w:val="28"/>
                <w:szCs w:val="28"/>
              </w:rPr>
              <w:fldChar w:fldCharType="end"/>
            </w:r>
          </w:hyperlink>
        </w:p>
        <w:p w:rsidR="0070306B" w:rsidRPr="0070306B" w:rsidRDefault="001C3445">
          <w:pPr>
            <w:pStyle w:val="TOC1"/>
            <w:tabs>
              <w:tab w:val="right" w:leader="dot" w:pos="9017"/>
            </w:tabs>
            <w:rPr>
              <w:rFonts w:eastAsiaTheme="minorEastAsia"/>
              <w:b/>
              <w:noProof/>
              <w:sz w:val="28"/>
              <w:szCs w:val="28"/>
            </w:rPr>
          </w:pPr>
          <w:hyperlink w:anchor="_Toc100062844" w:history="1">
            <w:r w:rsidR="0070306B" w:rsidRPr="0070306B">
              <w:rPr>
                <w:rStyle w:val="Hyperlink"/>
                <w:rFonts w:ascii="Times New Roman" w:hAnsi="Times New Roman" w:cs="Times New Roman"/>
                <w:b/>
                <w:noProof/>
                <w:sz w:val="28"/>
                <w:szCs w:val="28"/>
              </w:rPr>
              <w:t>Bibliography:</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_Toc100062844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60</w:t>
            </w:r>
            <w:r w:rsidR="0070306B" w:rsidRPr="0070306B">
              <w:rPr>
                <w:b/>
                <w:noProof/>
                <w:webHidden/>
                <w:sz w:val="28"/>
                <w:szCs w:val="28"/>
              </w:rPr>
              <w:fldChar w:fldCharType="end"/>
            </w:r>
          </w:hyperlink>
        </w:p>
        <w:p w:rsidR="0070306B" w:rsidRDefault="001C3445">
          <w:pPr>
            <w:pStyle w:val="TOC1"/>
            <w:tabs>
              <w:tab w:val="right" w:leader="dot" w:pos="9017"/>
            </w:tabs>
            <w:rPr>
              <w:rFonts w:eastAsiaTheme="minorEastAsia"/>
              <w:noProof/>
            </w:rPr>
          </w:pPr>
          <w:hyperlink w:anchor="_Toc100062845" w:history="1">
            <w:r w:rsidR="0070306B" w:rsidRPr="0070306B">
              <w:rPr>
                <w:rStyle w:val="Hyperlink"/>
                <w:rFonts w:ascii="Times New Roman" w:eastAsia="Calibri" w:hAnsi="Times New Roman" w:cs="Times New Roman"/>
                <w:b/>
                <w:noProof/>
                <w:sz w:val="28"/>
                <w:szCs w:val="28"/>
              </w:rPr>
              <w:t>Appendix</w:t>
            </w:r>
            <w:r w:rsidR="0070306B" w:rsidRPr="0070306B">
              <w:rPr>
                <w:b/>
                <w:noProof/>
                <w:webHidden/>
                <w:sz w:val="28"/>
                <w:szCs w:val="28"/>
              </w:rPr>
              <w:tab/>
            </w:r>
            <w:r w:rsidR="0070306B" w:rsidRPr="0070306B">
              <w:rPr>
                <w:b/>
                <w:noProof/>
                <w:webHidden/>
                <w:sz w:val="28"/>
                <w:szCs w:val="28"/>
              </w:rPr>
              <w:fldChar w:fldCharType="begin"/>
            </w:r>
            <w:r w:rsidR="0070306B" w:rsidRPr="0070306B">
              <w:rPr>
                <w:b/>
                <w:noProof/>
                <w:webHidden/>
                <w:sz w:val="28"/>
                <w:szCs w:val="28"/>
              </w:rPr>
              <w:instrText xml:space="preserve"> PAGEREF _Toc100062845 \h </w:instrText>
            </w:r>
            <w:r w:rsidR="0070306B" w:rsidRPr="0070306B">
              <w:rPr>
                <w:b/>
                <w:noProof/>
                <w:webHidden/>
                <w:sz w:val="28"/>
                <w:szCs w:val="28"/>
              </w:rPr>
            </w:r>
            <w:r w:rsidR="0070306B" w:rsidRPr="0070306B">
              <w:rPr>
                <w:b/>
                <w:noProof/>
                <w:webHidden/>
                <w:sz w:val="28"/>
                <w:szCs w:val="28"/>
              </w:rPr>
              <w:fldChar w:fldCharType="separate"/>
            </w:r>
            <w:r w:rsidR="0070306B" w:rsidRPr="0070306B">
              <w:rPr>
                <w:b/>
                <w:noProof/>
                <w:webHidden/>
                <w:sz w:val="28"/>
                <w:szCs w:val="28"/>
              </w:rPr>
              <w:t>63</w:t>
            </w:r>
            <w:r w:rsidR="0070306B" w:rsidRPr="0070306B">
              <w:rPr>
                <w:b/>
                <w:noProof/>
                <w:webHidden/>
                <w:sz w:val="28"/>
                <w:szCs w:val="28"/>
              </w:rPr>
              <w:fldChar w:fldCharType="end"/>
            </w:r>
          </w:hyperlink>
        </w:p>
        <w:p w:rsidR="0070306B" w:rsidRDefault="0070306B">
          <w:r>
            <w:rPr>
              <w:b/>
              <w:bCs/>
              <w:noProof/>
            </w:rPr>
            <w:fldChar w:fldCharType="end"/>
          </w:r>
        </w:p>
      </w:sdtContent>
    </w:sdt>
    <w:p w:rsidR="00A81E66" w:rsidRDefault="00A81E66" w:rsidP="00FD7F52">
      <w:pPr>
        <w:widowControl w:val="0"/>
        <w:rPr>
          <w:rFonts w:ascii="Times New Roman" w:hAnsi="Times New Roman" w:cs="Times New Roman"/>
          <w:b/>
          <w:sz w:val="34"/>
          <w:szCs w:val="24"/>
          <w:u w:val="single"/>
          <w:shd w:val="clear" w:color="auto" w:fill="F8FBFD"/>
        </w:rPr>
      </w:pPr>
    </w:p>
    <w:p w:rsidR="0050784C" w:rsidRDefault="0050784C" w:rsidP="00FD7F52">
      <w:pPr>
        <w:widowControl w:val="0"/>
        <w:rPr>
          <w:rFonts w:ascii="Times New Roman" w:hAnsi="Times New Roman" w:cs="Times New Roman"/>
          <w:b/>
          <w:sz w:val="34"/>
          <w:szCs w:val="24"/>
          <w:u w:val="single"/>
          <w:shd w:val="clear" w:color="auto" w:fill="F8FBFD"/>
        </w:rPr>
      </w:pPr>
    </w:p>
    <w:p w:rsidR="0050784C" w:rsidRDefault="0050784C" w:rsidP="00FD7F52">
      <w:pPr>
        <w:widowControl w:val="0"/>
        <w:rPr>
          <w:rFonts w:ascii="Times New Roman" w:hAnsi="Times New Roman" w:cs="Times New Roman"/>
          <w:b/>
          <w:sz w:val="34"/>
          <w:szCs w:val="24"/>
          <w:u w:val="single"/>
          <w:shd w:val="clear" w:color="auto" w:fill="F8FBFD"/>
        </w:rPr>
      </w:pPr>
    </w:p>
    <w:p w:rsidR="003F15A3" w:rsidRDefault="003F15A3" w:rsidP="00FD7F52">
      <w:pPr>
        <w:widowControl w:val="0"/>
        <w:rPr>
          <w:rFonts w:ascii="Times New Roman" w:hAnsi="Times New Roman" w:cs="Times New Roman"/>
          <w:b/>
          <w:sz w:val="34"/>
          <w:szCs w:val="24"/>
          <w:u w:val="single"/>
          <w:shd w:val="clear" w:color="auto" w:fill="F8FBFD"/>
        </w:rPr>
      </w:pPr>
    </w:p>
    <w:p w:rsidR="003F15A3" w:rsidRDefault="003F15A3" w:rsidP="00FD7F52">
      <w:pPr>
        <w:widowControl w:val="0"/>
        <w:rPr>
          <w:rFonts w:ascii="Times New Roman" w:hAnsi="Times New Roman" w:cs="Times New Roman"/>
          <w:b/>
          <w:sz w:val="34"/>
          <w:szCs w:val="24"/>
          <w:u w:val="single"/>
          <w:shd w:val="clear" w:color="auto" w:fill="F8FBFD"/>
        </w:rPr>
      </w:pPr>
    </w:p>
    <w:p w:rsidR="003F15A3" w:rsidRDefault="003F15A3" w:rsidP="00FD7F52">
      <w:pPr>
        <w:widowControl w:val="0"/>
        <w:rPr>
          <w:rFonts w:ascii="Times New Roman" w:hAnsi="Times New Roman" w:cs="Times New Roman"/>
          <w:b/>
          <w:sz w:val="34"/>
          <w:szCs w:val="24"/>
          <w:u w:val="single"/>
          <w:shd w:val="clear" w:color="auto" w:fill="F8FBFD"/>
        </w:rPr>
      </w:pPr>
    </w:p>
    <w:p w:rsidR="003F15A3" w:rsidRDefault="003F15A3" w:rsidP="00FD7F52">
      <w:pPr>
        <w:widowControl w:val="0"/>
        <w:rPr>
          <w:rFonts w:ascii="Times New Roman" w:hAnsi="Times New Roman" w:cs="Times New Roman"/>
          <w:b/>
          <w:sz w:val="34"/>
          <w:szCs w:val="24"/>
          <w:u w:val="single"/>
          <w:shd w:val="clear" w:color="auto" w:fill="F8FBFD"/>
        </w:rPr>
      </w:pPr>
    </w:p>
    <w:p w:rsidR="003F15A3" w:rsidRDefault="003F15A3" w:rsidP="00FD7F52">
      <w:pPr>
        <w:widowControl w:val="0"/>
        <w:rPr>
          <w:rFonts w:ascii="Times New Roman" w:hAnsi="Times New Roman" w:cs="Times New Roman"/>
          <w:b/>
          <w:sz w:val="34"/>
          <w:szCs w:val="24"/>
          <w:u w:val="single"/>
          <w:shd w:val="clear" w:color="auto" w:fill="F8FBFD"/>
        </w:rPr>
      </w:pPr>
    </w:p>
    <w:p w:rsidR="003F15A3" w:rsidRDefault="003F15A3" w:rsidP="00FD7F52">
      <w:pPr>
        <w:widowControl w:val="0"/>
        <w:rPr>
          <w:rFonts w:ascii="Times New Roman" w:hAnsi="Times New Roman" w:cs="Times New Roman"/>
          <w:b/>
          <w:sz w:val="34"/>
          <w:szCs w:val="24"/>
          <w:u w:val="single"/>
          <w:shd w:val="clear" w:color="auto" w:fill="F8FBFD"/>
        </w:rPr>
      </w:pPr>
    </w:p>
    <w:p w:rsidR="003F15A3" w:rsidRDefault="003F15A3" w:rsidP="00FD7F52">
      <w:pPr>
        <w:widowControl w:val="0"/>
        <w:rPr>
          <w:rFonts w:ascii="Times New Roman" w:hAnsi="Times New Roman" w:cs="Times New Roman"/>
          <w:b/>
          <w:sz w:val="34"/>
          <w:szCs w:val="24"/>
          <w:u w:val="single"/>
          <w:shd w:val="clear" w:color="auto" w:fill="F8FBFD"/>
        </w:rPr>
      </w:pPr>
    </w:p>
    <w:p w:rsidR="003F15A3" w:rsidRDefault="003F15A3" w:rsidP="00FD7F52">
      <w:pPr>
        <w:widowControl w:val="0"/>
        <w:rPr>
          <w:rFonts w:ascii="Times New Roman" w:hAnsi="Times New Roman" w:cs="Times New Roman"/>
          <w:b/>
          <w:sz w:val="34"/>
          <w:szCs w:val="24"/>
          <w:u w:val="single"/>
          <w:shd w:val="clear" w:color="auto" w:fill="F8FBFD"/>
        </w:rPr>
      </w:pPr>
    </w:p>
    <w:p w:rsidR="003F15A3" w:rsidRDefault="003F15A3" w:rsidP="00FD7F52">
      <w:pPr>
        <w:widowControl w:val="0"/>
        <w:rPr>
          <w:rFonts w:ascii="Times New Roman" w:hAnsi="Times New Roman" w:cs="Times New Roman"/>
          <w:b/>
          <w:sz w:val="34"/>
          <w:szCs w:val="24"/>
          <w:u w:val="single"/>
          <w:shd w:val="clear" w:color="auto" w:fill="F8FBFD"/>
        </w:rPr>
      </w:pPr>
    </w:p>
    <w:p w:rsidR="003F15A3" w:rsidRDefault="003F15A3" w:rsidP="00FD7F52">
      <w:pPr>
        <w:widowControl w:val="0"/>
        <w:rPr>
          <w:rFonts w:ascii="Times New Roman" w:hAnsi="Times New Roman" w:cs="Times New Roman"/>
          <w:b/>
          <w:sz w:val="34"/>
          <w:szCs w:val="24"/>
          <w:u w:val="single"/>
          <w:shd w:val="clear" w:color="auto" w:fill="F8FBFD"/>
        </w:rPr>
      </w:pPr>
    </w:p>
    <w:p w:rsidR="003F15A3" w:rsidRDefault="003F15A3" w:rsidP="00FD7F52">
      <w:pPr>
        <w:widowControl w:val="0"/>
        <w:rPr>
          <w:rFonts w:ascii="Times New Roman" w:hAnsi="Times New Roman" w:cs="Times New Roman"/>
          <w:b/>
          <w:sz w:val="34"/>
          <w:szCs w:val="24"/>
          <w:u w:val="single"/>
          <w:shd w:val="clear" w:color="auto" w:fill="F8FBFD"/>
        </w:rPr>
      </w:pPr>
    </w:p>
    <w:p w:rsidR="003F15A3" w:rsidRDefault="003F15A3" w:rsidP="00FD7F52">
      <w:pPr>
        <w:widowControl w:val="0"/>
        <w:rPr>
          <w:rFonts w:ascii="Times New Roman" w:hAnsi="Times New Roman" w:cs="Times New Roman"/>
          <w:b/>
          <w:sz w:val="34"/>
          <w:szCs w:val="24"/>
          <w:u w:val="single"/>
          <w:shd w:val="clear" w:color="auto" w:fill="F8FBFD"/>
        </w:rPr>
      </w:pPr>
    </w:p>
    <w:p w:rsidR="003F15A3" w:rsidRDefault="003F15A3" w:rsidP="00FD7F52">
      <w:pPr>
        <w:widowControl w:val="0"/>
        <w:rPr>
          <w:rFonts w:ascii="Times New Roman" w:hAnsi="Times New Roman" w:cs="Times New Roman"/>
          <w:b/>
          <w:sz w:val="34"/>
          <w:szCs w:val="24"/>
          <w:u w:val="single"/>
          <w:shd w:val="clear" w:color="auto" w:fill="F8FBFD"/>
        </w:rPr>
      </w:pPr>
    </w:p>
    <w:p w:rsidR="009D1CD9" w:rsidRDefault="009D1CD9" w:rsidP="00FD7F52">
      <w:pPr>
        <w:widowControl w:val="0"/>
        <w:rPr>
          <w:rFonts w:ascii="Times New Roman" w:hAnsi="Times New Roman" w:cs="Times New Roman"/>
          <w:b/>
          <w:sz w:val="34"/>
          <w:szCs w:val="24"/>
          <w:u w:val="single"/>
          <w:shd w:val="clear" w:color="auto" w:fill="F8FBFD"/>
        </w:rPr>
      </w:pPr>
    </w:p>
    <w:p w:rsidR="009D1CD9" w:rsidRDefault="009D1CD9" w:rsidP="00FD7F52">
      <w:pPr>
        <w:widowControl w:val="0"/>
        <w:rPr>
          <w:rFonts w:ascii="Times New Roman" w:hAnsi="Times New Roman" w:cs="Times New Roman"/>
          <w:b/>
          <w:sz w:val="34"/>
          <w:szCs w:val="24"/>
          <w:u w:val="single"/>
          <w:shd w:val="clear" w:color="auto" w:fill="F8FBFD"/>
        </w:rPr>
      </w:pPr>
    </w:p>
    <w:p w:rsidR="00701822" w:rsidRDefault="00303D1B" w:rsidP="00FD7F52">
      <w:pPr>
        <w:widowControl w:val="0"/>
        <w:rPr>
          <w:rFonts w:ascii="Times New Roman" w:hAnsi="Times New Roman" w:cs="Times New Roman"/>
          <w:b/>
          <w:sz w:val="34"/>
          <w:szCs w:val="24"/>
          <w:u w:val="single"/>
          <w:shd w:val="clear" w:color="auto" w:fill="F8FBFD"/>
        </w:rPr>
      </w:pPr>
      <w:r>
        <w:rPr>
          <w:noProof/>
        </w:rPr>
        <mc:AlternateContent>
          <mc:Choice Requires="wps">
            <w:drawing>
              <wp:anchor distT="0" distB="0" distL="114300" distR="114300" simplePos="0" relativeHeight="251669504" behindDoc="0" locked="0" layoutInCell="1" allowOverlap="1" wp14:anchorId="304C3576" wp14:editId="76ABB2B3">
                <wp:simplePos x="0" y="0"/>
                <wp:positionH relativeFrom="column">
                  <wp:posOffset>1552575</wp:posOffset>
                </wp:positionH>
                <wp:positionV relativeFrom="paragraph">
                  <wp:posOffset>-57150</wp:posOffset>
                </wp:positionV>
                <wp:extent cx="1828800" cy="1828800"/>
                <wp:effectExtent l="0" t="0" r="0" b="2540"/>
                <wp:wrapSquare wrapText="bothSides"/>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E0C3D" w:rsidRPr="00303D1B" w:rsidRDefault="00BE0C3D" w:rsidP="00303D1B">
                            <w:pPr>
                              <w:jc w:val="center"/>
                              <w:rPr>
                                <w:rFonts w:ascii="Times New Roman" w:hAnsi="Times New Roman" w:cs="Times New Roman"/>
                                <w:b/>
                                <w:color w:val="000000" w:themeColor="text1"/>
                                <w:sz w:val="100"/>
                                <w:szCs w:val="100"/>
                                <w:u w:val="single"/>
                                <w:shd w:val="clear" w:color="auto" w:fill="F8FBF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03D1B">
                              <w:rPr>
                                <w:rFonts w:ascii="Times New Roman" w:hAnsi="Times New Roman" w:cs="Times New Roman"/>
                                <w:b/>
                                <w:color w:val="000000" w:themeColor="text1"/>
                                <w:sz w:val="100"/>
                                <w:szCs w:val="100"/>
                                <w:u w:val="single"/>
                                <w:shd w:val="clear" w:color="auto" w:fill="F8FBF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Chapter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8" o:spid="_x0000_s1027" type="#_x0000_t202" style="position:absolute;left:0;text-align:left;margin-left:122.25pt;margin-top:-4.5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" filled="f" stroked="f">
                <v:textbox style="mso-fit-shape-to-text:t">
                  <w:txbxContent>
                    <w:p w:rsidR="00BE0C3D" w:rsidRPr="00303D1B" w:rsidRDefault="00BE0C3D" w:rsidP="00303D1B">
                      <w:pPr>
                        <w:jc w:val="center"/>
                        <w:rPr>
                          <w:rFonts w:ascii="Times New Roman" w:hAnsi="Times New Roman" w:cs="Times New Roman"/>
                          <w:b/>
                          <w:color w:val="000000" w:themeColor="text1"/>
                          <w:sz w:val="100"/>
                          <w:szCs w:val="100"/>
                          <w:u w:val="single"/>
                          <w:shd w:val="clear" w:color="auto" w:fill="F8FBF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03D1B">
                        <w:rPr>
                          <w:rFonts w:ascii="Times New Roman" w:hAnsi="Times New Roman" w:cs="Times New Roman"/>
                          <w:b/>
                          <w:color w:val="000000" w:themeColor="text1"/>
                          <w:sz w:val="100"/>
                          <w:szCs w:val="100"/>
                          <w:u w:val="single"/>
                          <w:shd w:val="clear" w:color="auto" w:fill="F8FBF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Chapter 1</w:t>
                      </w:r>
                    </w:p>
                  </w:txbxContent>
                </v:textbox>
                <w10:wrap type="square"/>
              </v:shape>
            </w:pict>
          </mc:Fallback>
        </mc:AlternateContent>
      </w:r>
    </w:p>
    <w:p w:rsidR="00701822" w:rsidRDefault="00701822" w:rsidP="00FD7F52">
      <w:pPr>
        <w:widowControl w:val="0"/>
        <w:rPr>
          <w:rFonts w:ascii="Times New Roman" w:hAnsi="Times New Roman" w:cs="Times New Roman"/>
          <w:b/>
          <w:sz w:val="34"/>
          <w:szCs w:val="24"/>
          <w:u w:val="single"/>
          <w:shd w:val="clear" w:color="auto" w:fill="F8FBFD"/>
        </w:rPr>
      </w:pPr>
    </w:p>
    <w:p w:rsidR="009D1CD9" w:rsidRDefault="009D1CD9" w:rsidP="00FD7F52">
      <w:pPr>
        <w:widowControl w:val="0"/>
        <w:rPr>
          <w:rFonts w:ascii="Times New Roman" w:hAnsi="Times New Roman" w:cs="Times New Roman"/>
          <w:b/>
          <w:sz w:val="34"/>
          <w:szCs w:val="24"/>
          <w:u w:val="single"/>
          <w:shd w:val="clear" w:color="auto" w:fill="F8FBFD"/>
        </w:rPr>
      </w:pPr>
    </w:p>
    <w:p w:rsidR="00701822" w:rsidRDefault="00701822" w:rsidP="00FD7F52">
      <w:pPr>
        <w:widowControl w:val="0"/>
        <w:rPr>
          <w:rFonts w:ascii="Times New Roman" w:hAnsi="Times New Roman" w:cs="Times New Roman"/>
          <w:b/>
          <w:sz w:val="34"/>
          <w:szCs w:val="24"/>
          <w:u w:val="single"/>
          <w:shd w:val="clear" w:color="auto" w:fill="F8FBFD"/>
        </w:rPr>
      </w:pPr>
    </w:p>
    <w:p w:rsidR="00701822" w:rsidRDefault="00701822" w:rsidP="00FD7F52">
      <w:pPr>
        <w:widowControl w:val="0"/>
        <w:rPr>
          <w:rFonts w:ascii="Times New Roman" w:hAnsi="Times New Roman" w:cs="Times New Roman"/>
          <w:b/>
          <w:sz w:val="34"/>
          <w:szCs w:val="24"/>
          <w:u w:val="single"/>
          <w:shd w:val="clear" w:color="auto" w:fill="F8FBFD"/>
        </w:rPr>
      </w:pPr>
    </w:p>
    <w:p w:rsidR="00701822" w:rsidRDefault="00701822" w:rsidP="00FD7F52">
      <w:pPr>
        <w:widowControl w:val="0"/>
        <w:rPr>
          <w:rFonts w:ascii="Times New Roman" w:hAnsi="Times New Roman" w:cs="Times New Roman"/>
          <w:b/>
          <w:sz w:val="34"/>
          <w:szCs w:val="24"/>
          <w:u w:val="single"/>
          <w:shd w:val="clear" w:color="auto" w:fill="F8FBFD"/>
        </w:rPr>
      </w:pPr>
    </w:p>
    <w:p w:rsidR="00EA172F" w:rsidRDefault="005C7F0F" w:rsidP="00FD7F52">
      <w:pPr>
        <w:widowControl w:val="0"/>
        <w:rPr>
          <w:rFonts w:ascii="Times New Roman" w:hAnsi="Times New Roman" w:cs="Times New Roman"/>
          <w:b/>
          <w:sz w:val="34"/>
          <w:szCs w:val="24"/>
          <w:u w:val="single"/>
          <w:shd w:val="clear" w:color="auto" w:fill="F8FBFD"/>
        </w:rPr>
      </w:pPr>
      <w:r>
        <w:rPr>
          <w:noProof/>
        </w:rPr>
        <mc:AlternateContent>
          <mc:Choice Requires="wps">
            <w:drawing>
              <wp:anchor distT="0" distB="0" distL="114300" distR="114300" simplePos="0" relativeHeight="251675648" behindDoc="1" locked="0" layoutInCell="1" allowOverlap="1" wp14:anchorId="33F37E21" wp14:editId="1F3A90A1">
                <wp:simplePos x="0" y="0"/>
                <wp:positionH relativeFrom="column">
                  <wp:posOffset>676275</wp:posOffset>
                </wp:positionH>
                <wp:positionV relativeFrom="paragraph">
                  <wp:posOffset>227330</wp:posOffset>
                </wp:positionV>
                <wp:extent cx="4591050" cy="1828800"/>
                <wp:effectExtent l="0" t="0" r="0" b="0"/>
                <wp:wrapTight wrapText="bothSides">
                  <wp:wrapPolygon edited="0">
                    <wp:start x="179" y="0"/>
                    <wp:lineTo x="179" y="21190"/>
                    <wp:lineTo x="21421" y="21190"/>
                    <wp:lineTo x="21421" y="0"/>
                    <wp:lineTo x="179" y="0"/>
                  </wp:wrapPolygon>
                </wp:wrapTight>
                <wp:docPr id="12" name="Text Box 12"/>
                <wp:cNvGraphicFramePr/>
                <a:graphic xmlns:a="http://schemas.openxmlformats.org/drawingml/2006/main">
                  <a:graphicData uri="http://schemas.microsoft.com/office/word/2010/wordprocessingShape">
                    <wps:wsp>
                      <wps:cNvSpPr txBox="1"/>
                      <wps:spPr>
                        <a:xfrm>
                          <a:off x="0" y="0"/>
                          <a:ext cx="4591050" cy="1828800"/>
                        </a:xfrm>
                        <a:prstGeom prst="rect">
                          <a:avLst/>
                        </a:prstGeom>
                        <a:noFill/>
                        <a:ln>
                          <a:noFill/>
                        </a:ln>
                        <a:effectLst/>
                      </wps:spPr>
                      <wps:txbx>
                        <w:txbxContent>
                          <w:p w:rsidR="00BE0C3D" w:rsidRPr="005C7F0F" w:rsidRDefault="00BE0C3D" w:rsidP="005C7F0F">
                            <w:pPr>
                              <w:jc w:val="center"/>
                              <w:rPr>
                                <w:rFonts w:ascii="Times New Roman" w:hAnsi="Times New Roman" w:cs="Times New Roman"/>
                                <w:b/>
                                <w:caps/>
                                <w:sz w:val="72"/>
                                <w:szCs w:val="72"/>
                                <w:shd w:val="clear" w:color="auto" w:fill="F8FBFD"/>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5C7F0F">
                              <w:rPr>
                                <w:rFonts w:ascii="Times New Roman" w:hAnsi="Times New Roman" w:cs="Times New Roman"/>
                                <w:b/>
                                <w:caps/>
                                <w:sz w:val="72"/>
                                <w:szCs w:val="72"/>
                                <w:shd w:val="clear" w:color="auto" w:fill="F8FBFD"/>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Introduction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 id="Text Box 12" o:spid="_x0000_s1028" type="#_x0000_t202" style="position:absolute;left:0;text-align:left;margin-left:53.25pt;margin-top:17.9pt;width:361.5pt;height:2in;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" filled="f" stroked="f">
                <v:textbox style="mso-fit-shape-to-text:t">
                  <w:txbxContent>
                    <w:p w:rsidR="00BE0C3D" w:rsidRPr="005C7F0F" w:rsidRDefault="00BE0C3D" w:rsidP="005C7F0F">
                      <w:pPr>
                        <w:jc w:val="center"/>
                        <w:rPr>
                          <w:rFonts w:ascii="Times New Roman" w:hAnsi="Times New Roman" w:cs="Times New Roman"/>
                          <w:b/>
                          <w:caps/>
                          <w:sz w:val="72"/>
                          <w:szCs w:val="72"/>
                          <w:shd w:val="clear" w:color="auto" w:fill="F8FBFD"/>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5C7F0F">
                        <w:rPr>
                          <w:rFonts w:ascii="Times New Roman" w:hAnsi="Times New Roman" w:cs="Times New Roman"/>
                          <w:b/>
                          <w:caps/>
                          <w:sz w:val="72"/>
                          <w:szCs w:val="72"/>
                          <w:shd w:val="clear" w:color="auto" w:fill="F8FBFD"/>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Introduction</w:t>
                      </w:r>
                    </w:p>
                  </w:txbxContent>
                </v:textbox>
                <w10:wrap type="tight"/>
              </v:shape>
            </w:pict>
          </mc:Fallback>
        </mc:AlternateContent>
      </w:r>
    </w:p>
    <w:p w:rsidR="000E3DDE" w:rsidRDefault="000E3DDE" w:rsidP="00FD7F52">
      <w:pPr>
        <w:widowControl w:val="0"/>
        <w:rPr>
          <w:rFonts w:ascii="Times New Roman" w:hAnsi="Times New Roman" w:cs="Times New Roman"/>
          <w:b/>
          <w:sz w:val="34"/>
          <w:szCs w:val="24"/>
          <w:u w:val="single"/>
          <w:shd w:val="clear" w:color="auto" w:fill="F8FBFD"/>
        </w:rPr>
        <w:sectPr w:rsidR="000E3DDE" w:rsidSect="00EA172F">
          <w:footerReference w:type="default" r:id="rId11"/>
          <w:pgSz w:w="11907" w:h="16839" w:code="9"/>
          <w:pgMar w:top="1440" w:right="1440" w:bottom="1440" w:left="1440" w:header="720" w:footer="720" w:gutter="0"/>
          <w:pgNumType w:fmt="lowerRoman"/>
          <w:cols w:space="720"/>
          <w:docGrid w:linePitch="360"/>
        </w:sectPr>
      </w:pPr>
    </w:p>
    <w:p w:rsidR="00701822" w:rsidRPr="00D872DA" w:rsidRDefault="00397C47" w:rsidP="00FD7F52">
      <w:pPr>
        <w:pStyle w:val="Heading1"/>
        <w:keepNext w:val="0"/>
        <w:keepLines w:val="0"/>
        <w:widowControl w:val="0"/>
        <w:rPr>
          <w:rFonts w:ascii="Times New Roman" w:hAnsi="Times New Roman" w:cs="Times New Roman"/>
          <w:sz w:val="36"/>
          <w:szCs w:val="36"/>
          <w:shd w:val="clear" w:color="auto" w:fill="F8FBFD"/>
        </w:rPr>
      </w:pPr>
      <w:bookmarkStart w:id="4" w:name="_Toc100062830"/>
      <w:r>
        <w:rPr>
          <w:rFonts w:ascii="Times New Roman" w:hAnsi="Times New Roman" w:cs="Times New Roman"/>
          <w:sz w:val="36"/>
          <w:szCs w:val="36"/>
          <w:shd w:val="clear" w:color="auto" w:fill="F8FBFD"/>
        </w:rPr>
        <w:lastRenderedPageBreak/>
        <w:t>I</w:t>
      </w:r>
      <w:r w:rsidR="00C1248B" w:rsidRPr="00D872DA">
        <w:rPr>
          <w:rFonts w:ascii="Times New Roman" w:hAnsi="Times New Roman" w:cs="Times New Roman"/>
          <w:sz w:val="36"/>
          <w:szCs w:val="36"/>
          <w:shd w:val="clear" w:color="auto" w:fill="F8FBFD"/>
        </w:rPr>
        <w:t>ntroduction</w:t>
      </w:r>
      <w:r w:rsidR="00F27F7E" w:rsidRPr="00D872DA">
        <w:rPr>
          <w:rFonts w:ascii="Times New Roman" w:hAnsi="Times New Roman" w:cs="Times New Roman"/>
          <w:sz w:val="36"/>
          <w:szCs w:val="36"/>
          <w:shd w:val="clear" w:color="auto" w:fill="F8FBFD"/>
        </w:rPr>
        <w:t>:</w:t>
      </w:r>
      <w:bookmarkEnd w:id="4"/>
    </w:p>
    <w:p w:rsidR="008A3C19" w:rsidRPr="008A3C19" w:rsidRDefault="008A3C19" w:rsidP="008A3C19">
      <w:pPr>
        <w:widowControl w:val="0"/>
        <w:rPr>
          <w:rFonts w:ascii="Times New Roman" w:hAnsi="Times New Roman" w:cs="Times New Roman"/>
          <w:sz w:val="24"/>
          <w:szCs w:val="24"/>
          <w:shd w:val="clear" w:color="auto" w:fill="F8FBFD"/>
        </w:rPr>
      </w:pPr>
      <w:r w:rsidRPr="008A3C19">
        <w:rPr>
          <w:rFonts w:ascii="Times New Roman" w:hAnsi="Times New Roman" w:cs="Times New Roman"/>
          <w:sz w:val="24"/>
          <w:szCs w:val="24"/>
          <w:shd w:val="clear" w:color="auto" w:fill="F8FBFD"/>
        </w:rPr>
        <w:t>An internship is a period of work experience provided by a company for a set period of time. Temporary positions aid with opening doors for students from a business foundation to relate to their subject of study for a limited time. This material will assist undergraduates who will face their professional lives head on. Understudies also contribute some work-related liabilities and obligations to the organization, and they are given an immediate employment.</w:t>
      </w:r>
    </w:p>
    <w:p w:rsidR="008A3C19" w:rsidRDefault="008A3C19" w:rsidP="00FD7F52">
      <w:pPr>
        <w:widowControl w:val="0"/>
        <w:rPr>
          <w:rFonts w:ascii="Times New Roman" w:hAnsi="Times New Roman" w:cs="Times New Roman"/>
          <w:color w:val="000000" w:themeColor="text1"/>
          <w:sz w:val="24"/>
          <w:szCs w:val="24"/>
          <w:shd w:val="clear" w:color="auto" w:fill="F8FBFD"/>
        </w:rPr>
      </w:pPr>
      <w:r w:rsidRPr="008A3C19">
        <w:rPr>
          <w:rFonts w:ascii="Times New Roman" w:hAnsi="Times New Roman" w:cs="Times New Roman"/>
          <w:sz w:val="24"/>
          <w:szCs w:val="24"/>
          <w:shd w:val="clear" w:color="auto" w:fill="F8FBFD"/>
        </w:rPr>
        <w:t>I was offered an entry-level employment as an assistant with Green Delta Aims Insurance Company, a well-known company in Bangladesh. My degree is Human Resource Management, so that's what I'll be doing. I applied as a Human Resource Department understudy t</w:t>
      </w:r>
      <w:r>
        <w:rPr>
          <w:rFonts w:ascii="Times New Roman" w:hAnsi="Times New Roman" w:cs="Times New Roman"/>
          <w:sz w:val="24"/>
          <w:szCs w:val="24"/>
          <w:shd w:val="clear" w:color="auto" w:fill="F8FBFD"/>
        </w:rPr>
        <w:t>here.</w:t>
      </w:r>
      <w:r w:rsidR="00DE4CBB" w:rsidRPr="00DE4CBB">
        <w:rPr>
          <w:rFonts w:ascii="Times New Roman" w:hAnsi="Times New Roman" w:cs="Times New Roman"/>
          <w:color w:val="000000" w:themeColor="text1"/>
          <w:sz w:val="24"/>
          <w:szCs w:val="24"/>
          <w:shd w:val="clear" w:color="auto" w:fill="F8FBFD"/>
        </w:rPr>
        <w:t xml:space="preserve"> </w:t>
      </w:r>
      <w:r w:rsidRPr="008A3C19">
        <w:rPr>
          <w:rFonts w:ascii="Times New Roman" w:hAnsi="Times New Roman" w:cs="Times New Roman"/>
          <w:color w:val="000000" w:themeColor="text1"/>
          <w:sz w:val="24"/>
          <w:szCs w:val="24"/>
          <w:shd w:val="clear" w:color="auto" w:fill="F8FBFD"/>
        </w:rPr>
        <w:t>My contract started on November 5, 2021, and terminated on January 5, 2022. It's a three-month salaried contract gig. I have a few work responsibilities and liabilities as an understudy. During my job, I realized that there is an unquestionably greater disparity between useful and speculative knowledge. With relation to HR-related job, I have discovered. They include: the worker individual record the executives and additionally learn about the board framework and enlistment and selection cycle, CV screening according to prerequisites, phone calls, posting position round via web-based media, preparing waitlist rundown of competitors, calling shortlisted contender for meet, and figuring out how to make data set of the representatives.</w:t>
      </w:r>
    </w:p>
    <w:p w:rsidR="00DE4CBB" w:rsidRDefault="00DE4CBB" w:rsidP="00FD7F52">
      <w:pPr>
        <w:widowControl w:val="0"/>
        <w:rPr>
          <w:rFonts w:ascii="Times New Roman" w:hAnsi="Times New Roman" w:cs="Times New Roman"/>
          <w:color w:val="000000" w:themeColor="text1"/>
          <w:sz w:val="24"/>
          <w:szCs w:val="24"/>
          <w:shd w:val="clear" w:color="auto" w:fill="F8FBFD"/>
        </w:rPr>
      </w:pPr>
      <w:r w:rsidRPr="00DE4CBB">
        <w:rPr>
          <w:rFonts w:ascii="Times New Roman" w:hAnsi="Times New Roman" w:cs="Times New Roman"/>
          <w:color w:val="000000" w:themeColor="text1"/>
          <w:sz w:val="24"/>
          <w:szCs w:val="24"/>
          <w:shd w:val="clear" w:color="auto" w:fill="F8FBFD"/>
        </w:rPr>
        <w:t>This report depends on "</w:t>
      </w:r>
      <w:r w:rsidR="00356E26">
        <w:rPr>
          <w:rFonts w:ascii="Times New Roman" w:hAnsi="Times New Roman" w:cs="Times New Roman"/>
          <w:color w:val="000000" w:themeColor="text1"/>
          <w:sz w:val="24"/>
          <w:szCs w:val="24"/>
          <w:shd w:val="clear" w:color="auto" w:fill="F8FBFD"/>
        </w:rPr>
        <w:t>Recruitment and selection process</w:t>
      </w:r>
      <w:r w:rsidRPr="00DE4CBB">
        <w:rPr>
          <w:rFonts w:ascii="Times New Roman" w:hAnsi="Times New Roman" w:cs="Times New Roman"/>
          <w:color w:val="000000" w:themeColor="text1"/>
          <w:sz w:val="24"/>
          <w:szCs w:val="24"/>
          <w:shd w:val="clear" w:color="auto" w:fill="F8FBFD"/>
        </w:rPr>
        <w:t>" and "changes happens during pandemic in the working environment". In additional examination there will be more data about HR exercises, Performance Management, Training and Development.</w:t>
      </w:r>
    </w:p>
    <w:p w:rsidR="004A73AF" w:rsidRDefault="004A73AF" w:rsidP="00FD7F52">
      <w:pPr>
        <w:widowControl w:val="0"/>
        <w:rPr>
          <w:rFonts w:ascii="Times New Roman" w:hAnsi="Times New Roman" w:cs="Times New Roman"/>
          <w:color w:val="000000" w:themeColor="text1"/>
          <w:sz w:val="24"/>
          <w:szCs w:val="24"/>
          <w:shd w:val="clear" w:color="auto" w:fill="F8FBFD"/>
        </w:rPr>
      </w:pPr>
    </w:p>
    <w:p w:rsidR="004A73AF" w:rsidRPr="009D1CD9" w:rsidRDefault="004A73AF" w:rsidP="009D1CD9">
      <w:pPr>
        <w:rPr>
          <w:rFonts w:ascii="Times New Roman" w:hAnsi="Times New Roman" w:cs="Times New Roman"/>
          <w:b/>
          <w:sz w:val="28"/>
          <w:szCs w:val="28"/>
          <w:shd w:val="clear" w:color="auto" w:fill="F8FBFD"/>
        </w:rPr>
      </w:pPr>
      <w:r w:rsidRPr="009D1CD9">
        <w:rPr>
          <w:rFonts w:ascii="Times New Roman" w:hAnsi="Times New Roman" w:cs="Times New Roman"/>
          <w:b/>
          <w:sz w:val="28"/>
          <w:szCs w:val="28"/>
          <w:shd w:val="clear" w:color="auto" w:fill="F8FBFD"/>
        </w:rPr>
        <w:t>Background of the Study</w:t>
      </w:r>
      <w:r w:rsidR="00D13CB8" w:rsidRPr="009D1CD9">
        <w:rPr>
          <w:rFonts w:ascii="Times New Roman" w:hAnsi="Times New Roman" w:cs="Times New Roman"/>
          <w:b/>
          <w:sz w:val="28"/>
          <w:szCs w:val="28"/>
          <w:shd w:val="clear" w:color="auto" w:fill="F8FBFD"/>
        </w:rPr>
        <w:t>:</w:t>
      </w:r>
    </w:p>
    <w:p w:rsidR="00747091" w:rsidRPr="00747091" w:rsidRDefault="00747091" w:rsidP="00FD7F52">
      <w:pPr>
        <w:widowControl w:val="0"/>
        <w:rPr>
          <w:rFonts w:ascii="Times New Roman" w:hAnsi="Times New Roman" w:cs="Times New Roman"/>
          <w:color w:val="000000" w:themeColor="text1"/>
          <w:sz w:val="24"/>
          <w:szCs w:val="24"/>
          <w:shd w:val="clear" w:color="auto" w:fill="F8FBFD"/>
        </w:rPr>
      </w:pPr>
      <w:r w:rsidRPr="00747091">
        <w:rPr>
          <w:rFonts w:ascii="Times New Roman" w:hAnsi="Times New Roman" w:cs="Times New Roman"/>
          <w:color w:val="000000" w:themeColor="text1"/>
          <w:sz w:val="24"/>
          <w:szCs w:val="24"/>
          <w:shd w:val="clear" w:color="auto" w:fill="F8FBFD"/>
        </w:rPr>
        <w:t xml:space="preserve">United International University is the notable </w:t>
      </w:r>
      <w:r w:rsidR="00C405BA" w:rsidRPr="00747091">
        <w:rPr>
          <w:rFonts w:ascii="Times New Roman" w:hAnsi="Times New Roman" w:cs="Times New Roman"/>
          <w:color w:val="000000" w:themeColor="text1"/>
          <w:sz w:val="24"/>
          <w:szCs w:val="24"/>
          <w:shd w:val="clear" w:color="auto" w:fill="F8FBFD"/>
        </w:rPr>
        <w:t>university</w:t>
      </w:r>
      <w:r w:rsidRPr="00747091">
        <w:rPr>
          <w:rFonts w:ascii="Times New Roman" w:hAnsi="Times New Roman" w:cs="Times New Roman"/>
          <w:color w:val="000000" w:themeColor="text1"/>
          <w:sz w:val="24"/>
          <w:szCs w:val="24"/>
          <w:shd w:val="clear" w:color="auto" w:fill="F8FBFD"/>
        </w:rPr>
        <w:t xml:space="preserve"> in Bangladesh. Every one of the expert degree needs hypothetical information as well as requirements useful information to achievement in this cutthroat world. To finish BBA program I likewise need to do temporary job, where I can improve my further advance with more impressive skill way where I can get the genuine experience. The principle reason for planning of the report is because of the satisfaction of the temporary job program directed by the department of School of Business and Economics, United International University.</w:t>
      </w:r>
    </w:p>
    <w:p w:rsidR="00A0208B" w:rsidRDefault="00747091" w:rsidP="00FD7F52">
      <w:pPr>
        <w:widowControl w:val="0"/>
        <w:rPr>
          <w:rFonts w:ascii="Times New Roman" w:hAnsi="Times New Roman" w:cs="Times New Roman"/>
          <w:color w:val="000000" w:themeColor="text1"/>
          <w:sz w:val="24"/>
          <w:szCs w:val="24"/>
          <w:shd w:val="clear" w:color="auto" w:fill="F8FBFD"/>
        </w:rPr>
      </w:pPr>
      <w:r>
        <w:rPr>
          <w:rFonts w:ascii="Times New Roman" w:hAnsi="Times New Roman" w:cs="Times New Roman"/>
          <w:color w:val="000000" w:themeColor="text1"/>
          <w:sz w:val="24"/>
          <w:szCs w:val="24"/>
          <w:shd w:val="clear" w:color="auto" w:fill="F8FBFD"/>
        </w:rPr>
        <w:lastRenderedPageBreak/>
        <w:t>During the internship</w:t>
      </w:r>
      <w:r w:rsidRPr="00747091">
        <w:rPr>
          <w:rFonts w:ascii="Times New Roman" w:hAnsi="Times New Roman" w:cs="Times New Roman"/>
          <w:color w:val="000000" w:themeColor="text1"/>
          <w:sz w:val="24"/>
          <w:szCs w:val="24"/>
          <w:shd w:val="clear" w:color="auto" w:fill="F8FBFD"/>
        </w:rPr>
        <w:t xml:space="preserve"> position, I was under the supervision of </w:t>
      </w:r>
      <w:proofErr w:type="spellStart"/>
      <w:r w:rsidRPr="00747091">
        <w:rPr>
          <w:rFonts w:ascii="Times New Roman" w:hAnsi="Times New Roman" w:cs="Times New Roman"/>
          <w:color w:val="000000" w:themeColor="text1"/>
          <w:sz w:val="24"/>
          <w:szCs w:val="24"/>
          <w:shd w:val="clear" w:color="auto" w:fill="F8FBFD"/>
        </w:rPr>
        <w:t>Ishrat</w:t>
      </w:r>
      <w:proofErr w:type="spellEnd"/>
      <w:r w:rsidRPr="00747091">
        <w:rPr>
          <w:rFonts w:ascii="Times New Roman" w:hAnsi="Times New Roman" w:cs="Times New Roman"/>
          <w:color w:val="000000" w:themeColor="text1"/>
          <w:sz w:val="24"/>
          <w:szCs w:val="24"/>
          <w:shd w:val="clear" w:color="auto" w:fill="F8FBFD"/>
        </w:rPr>
        <w:t xml:space="preserve"> Sultana (Assistant Professor), department of School of Business and Economics, United International University, provide for set up a report about a specific subject which is connected with my hypothetical information inside three month working period, this point is given by particular faculty.</w:t>
      </w:r>
    </w:p>
    <w:p w:rsidR="001A4ADE" w:rsidRPr="009D1CD9" w:rsidRDefault="001A4ADE" w:rsidP="009D1CD9">
      <w:pPr>
        <w:rPr>
          <w:rFonts w:ascii="Times New Roman" w:hAnsi="Times New Roman" w:cs="Times New Roman"/>
          <w:b/>
          <w:sz w:val="28"/>
          <w:szCs w:val="28"/>
          <w:shd w:val="clear" w:color="auto" w:fill="F8FBFD"/>
        </w:rPr>
      </w:pPr>
      <w:r w:rsidRPr="009D1CD9">
        <w:rPr>
          <w:rFonts w:ascii="Times New Roman" w:hAnsi="Times New Roman" w:cs="Times New Roman"/>
          <w:b/>
          <w:sz w:val="28"/>
          <w:szCs w:val="28"/>
          <w:shd w:val="clear" w:color="auto" w:fill="F8FBFD"/>
        </w:rPr>
        <w:t>Objectives of the study:</w:t>
      </w:r>
    </w:p>
    <w:p w:rsidR="00061D0B" w:rsidRDefault="00061D0B" w:rsidP="00FD7F52">
      <w:pPr>
        <w:widowControl w:val="0"/>
        <w:rPr>
          <w:rFonts w:ascii="Times New Roman" w:hAnsi="Times New Roman" w:cs="Times New Roman"/>
          <w:sz w:val="24"/>
          <w:szCs w:val="24"/>
          <w:shd w:val="clear" w:color="auto" w:fill="F8FBFD"/>
        </w:rPr>
      </w:pPr>
      <w:r w:rsidRPr="00061D0B">
        <w:rPr>
          <w:rFonts w:ascii="Times New Roman" w:hAnsi="Times New Roman" w:cs="Times New Roman"/>
          <w:sz w:val="24"/>
          <w:szCs w:val="24"/>
          <w:shd w:val="clear" w:color="auto" w:fill="F8FBFD"/>
        </w:rPr>
        <w:t>There are two types of objective in this report. One is broad and the other is specific objectives .The objectives of the study are given below.</w:t>
      </w:r>
    </w:p>
    <w:p w:rsidR="00061D0B" w:rsidRPr="009D1CD9" w:rsidRDefault="000B3779" w:rsidP="009D1CD9">
      <w:pPr>
        <w:rPr>
          <w:rFonts w:ascii="Times New Roman" w:hAnsi="Times New Roman" w:cs="Times New Roman"/>
          <w:sz w:val="28"/>
          <w:szCs w:val="28"/>
          <w:shd w:val="clear" w:color="auto" w:fill="F8FBFD"/>
        </w:rPr>
      </w:pPr>
      <w:r w:rsidRPr="009D1CD9">
        <w:rPr>
          <w:rFonts w:ascii="Times New Roman" w:hAnsi="Times New Roman" w:cs="Times New Roman"/>
          <w:b/>
          <w:sz w:val="28"/>
          <w:szCs w:val="28"/>
        </w:rPr>
        <w:t>Broad Objectives</w:t>
      </w:r>
      <w:r w:rsidRPr="009D1CD9">
        <w:rPr>
          <w:rFonts w:ascii="Times New Roman" w:hAnsi="Times New Roman" w:cs="Times New Roman"/>
          <w:sz w:val="28"/>
          <w:szCs w:val="28"/>
          <w:shd w:val="clear" w:color="auto" w:fill="F8FBFD"/>
        </w:rPr>
        <w:t>:</w:t>
      </w:r>
    </w:p>
    <w:p w:rsidR="00701822" w:rsidRPr="00061D0B" w:rsidRDefault="001E38F6" w:rsidP="00FD7F52">
      <w:pPr>
        <w:widowControl w:val="0"/>
        <w:rPr>
          <w:rFonts w:ascii="Times New Roman" w:hAnsi="Times New Roman" w:cs="Times New Roman"/>
          <w:b/>
          <w:sz w:val="28"/>
          <w:szCs w:val="24"/>
          <w:shd w:val="clear" w:color="auto" w:fill="F8FBFD"/>
        </w:rPr>
      </w:pPr>
      <w:proofErr w:type="gramStart"/>
      <w:r w:rsidRPr="001E38F6">
        <w:rPr>
          <w:rFonts w:ascii="Times New Roman" w:hAnsi="Times New Roman" w:cs="Times New Roman"/>
          <w:sz w:val="24"/>
          <w:szCs w:val="24"/>
          <w:shd w:val="clear" w:color="auto" w:fill="F8FBFD"/>
        </w:rPr>
        <w:t>To know about the Recruitment and Selection process and changes during the pandemic situations in Green Delta Aims Insurance Company employees.</w:t>
      </w:r>
      <w:proofErr w:type="gramEnd"/>
    </w:p>
    <w:p w:rsidR="001E38F6" w:rsidRPr="009D1CD9" w:rsidRDefault="001E38F6" w:rsidP="009D1CD9">
      <w:pPr>
        <w:rPr>
          <w:rFonts w:ascii="Times New Roman" w:hAnsi="Times New Roman" w:cs="Times New Roman"/>
          <w:b/>
          <w:sz w:val="28"/>
          <w:szCs w:val="28"/>
          <w:shd w:val="clear" w:color="auto" w:fill="F8FBFD"/>
        </w:rPr>
      </w:pPr>
      <w:r w:rsidRPr="009D1CD9">
        <w:rPr>
          <w:rFonts w:ascii="Times New Roman" w:hAnsi="Times New Roman" w:cs="Times New Roman"/>
          <w:b/>
          <w:sz w:val="28"/>
          <w:szCs w:val="28"/>
        </w:rPr>
        <w:t>Specific Objectives</w:t>
      </w:r>
      <w:r w:rsidRPr="009D1CD9">
        <w:rPr>
          <w:rFonts w:ascii="Times New Roman" w:hAnsi="Times New Roman" w:cs="Times New Roman"/>
          <w:b/>
          <w:sz w:val="28"/>
          <w:szCs w:val="28"/>
          <w:shd w:val="clear" w:color="auto" w:fill="F8FBFD"/>
        </w:rPr>
        <w:t>:</w:t>
      </w:r>
    </w:p>
    <w:p w:rsidR="001E38F6" w:rsidRPr="001E38F6" w:rsidRDefault="001E38F6" w:rsidP="00FD7F52">
      <w:pPr>
        <w:pStyle w:val="ListParagraph"/>
        <w:widowControl w:val="0"/>
        <w:numPr>
          <w:ilvl w:val="0"/>
          <w:numId w:val="11"/>
        </w:numPr>
        <w:rPr>
          <w:rFonts w:ascii="Times New Roman" w:hAnsi="Times New Roman" w:cs="Times New Roman"/>
          <w:sz w:val="24"/>
          <w:szCs w:val="24"/>
          <w:shd w:val="clear" w:color="auto" w:fill="F8FBFD"/>
        </w:rPr>
      </w:pPr>
      <w:r w:rsidRPr="001E38F6">
        <w:rPr>
          <w:rFonts w:ascii="Times New Roman" w:hAnsi="Times New Roman" w:cs="Times New Roman"/>
          <w:sz w:val="24"/>
          <w:szCs w:val="24"/>
          <w:shd w:val="clear" w:color="auto" w:fill="F8FBFD"/>
        </w:rPr>
        <w:t xml:space="preserve">  To be aware of the current outline of </w:t>
      </w:r>
      <w:r w:rsidR="005405E2">
        <w:rPr>
          <w:rFonts w:ascii="Times New Roman" w:hAnsi="Times New Roman" w:cs="Times New Roman"/>
          <w:sz w:val="24"/>
          <w:szCs w:val="24"/>
          <w:shd w:val="clear" w:color="auto" w:fill="F8FBFD"/>
        </w:rPr>
        <w:t>Green delta Aims Insurance</w:t>
      </w:r>
      <w:r w:rsidRPr="001E38F6">
        <w:rPr>
          <w:rFonts w:ascii="Times New Roman" w:hAnsi="Times New Roman" w:cs="Times New Roman"/>
          <w:sz w:val="24"/>
          <w:szCs w:val="24"/>
          <w:shd w:val="clear" w:color="auto" w:fill="F8FBFD"/>
        </w:rPr>
        <w:t>.</w:t>
      </w:r>
    </w:p>
    <w:p w:rsidR="001E38F6" w:rsidRPr="001E38F6" w:rsidRDefault="001E38F6" w:rsidP="00FD7F52">
      <w:pPr>
        <w:pStyle w:val="ListParagraph"/>
        <w:widowControl w:val="0"/>
        <w:numPr>
          <w:ilvl w:val="0"/>
          <w:numId w:val="11"/>
        </w:numPr>
        <w:rPr>
          <w:rFonts w:ascii="Times New Roman" w:hAnsi="Times New Roman" w:cs="Times New Roman"/>
          <w:sz w:val="24"/>
          <w:szCs w:val="24"/>
          <w:shd w:val="clear" w:color="auto" w:fill="F8FBFD"/>
        </w:rPr>
      </w:pPr>
      <w:r w:rsidRPr="001E38F6">
        <w:rPr>
          <w:rFonts w:ascii="Times New Roman" w:hAnsi="Times New Roman" w:cs="Times New Roman"/>
          <w:sz w:val="24"/>
          <w:szCs w:val="24"/>
          <w:shd w:val="clear" w:color="auto" w:fill="F8FBFD"/>
        </w:rPr>
        <w:t>To study on Human Resource related practices.</w:t>
      </w:r>
    </w:p>
    <w:p w:rsidR="001E38F6" w:rsidRPr="001E38F6" w:rsidRDefault="001E38F6" w:rsidP="00FD7F52">
      <w:pPr>
        <w:pStyle w:val="ListParagraph"/>
        <w:widowControl w:val="0"/>
        <w:numPr>
          <w:ilvl w:val="0"/>
          <w:numId w:val="11"/>
        </w:numPr>
        <w:rPr>
          <w:rFonts w:ascii="Times New Roman" w:hAnsi="Times New Roman" w:cs="Times New Roman"/>
          <w:sz w:val="24"/>
          <w:szCs w:val="24"/>
          <w:shd w:val="clear" w:color="auto" w:fill="F8FBFD"/>
        </w:rPr>
      </w:pPr>
      <w:r w:rsidRPr="001E38F6">
        <w:rPr>
          <w:rFonts w:ascii="Times New Roman" w:hAnsi="Times New Roman" w:cs="Times New Roman"/>
          <w:sz w:val="24"/>
          <w:szCs w:val="24"/>
          <w:shd w:val="clear" w:color="auto" w:fill="F8FBFD"/>
        </w:rPr>
        <w:t>To accumulate data on enlistment and choice interaction.</w:t>
      </w:r>
    </w:p>
    <w:p w:rsidR="001E38F6" w:rsidRPr="001E38F6" w:rsidRDefault="001E38F6" w:rsidP="00FD7F52">
      <w:pPr>
        <w:pStyle w:val="ListParagraph"/>
        <w:widowControl w:val="0"/>
        <w:numPr>
          <w:ilvl w:val="0"/>
          <w:numId w:val="11"/>
        </w:numPr>
        <w:rPr>
          <w:rFonts w:ascii="Times New Roman" w:hAnsi="Times New Roman" w:cs="Times New Roman"/>
          <w:sz w:val="24"/>
          <w:szCs w:val="24"/>
          <w:shd w:val="clear" w:color="auto" w:fill="F8FBFD"/>
        </w:rPr>
      </w:pPr>
      <w:r w:rsidRPr="001E38F6">
        <w:rPr>
          <w:rFonts w:ascii="Times New Roman" w:hAnsi="Times New Roman" w:cs="Times New Roman"/>
          <w:sz w:val="24"/>
          <w:szCs w:val="24"/>
          <w:shd w:val="clear" w:color="auto" w:fill="F8FBFD"/>
        </w:rPr>
        <w:t>To b</w:t>
      </w:r>
      <w:r w:rsidR="005405E2">
        <w:rPr>
          <w:rFonts w:ascii="Times New Roman" w:hAnsi="Times New Roman" w:cs="Times New Roman"/>
          <w:sz w:val="24"/>
          <w:szCs w:val="24"/>
          <w:shd w:val="clear" w:color="auto" w:fill="F8FBFD"/>
        </w:rPr>
        <w:t>reak down the issues of Green Delta Aims Insurance Company</w:t>
      </w:r>
      <w:r w:rsidRPr="001E38F6">
        <w:rPr>
          <w:rFonts w:ascii="Times New Roman" w:hAnsi="Times New Roman" w:cs="Times New Roman"/>
          <w:sz w:val="24"/>
          <w:szCs w:val="24"/>
          <w:shd w:val="clear" w:color="auto" w:fill="F8FBFD"/>
        </w:rPr>
        <w:t xml:space="preserve"> faces changes in during pandemic circumstance.</w:t>
      </w:r>
    </w:p>
    <w:p w:rsidR="001E38F6" w:rsidRDefault="001E38F6" w:rsidP="00FD7F52">
      <w:pPr>
        <w:pStyle w:val="ListParagraph"/>
        <w:widowControl w:val="0"/>
        <w:numPr>
          <w:ilvl w:val="0"/>
          <w:numId w:val="11"/>
        </w:numPr>
        <w:rPr>
          <w:rFonts w:ascii="Times New Roman" w:hAnsi="Times New Roman" w:cs="Times New Roman"/>
          <w:sz w:val="24"/>
          <w:szCs w:val="24"/>
          <w:shd w:val="clear" w:color="auto" w:fill="F8FBFD"/>
        </w:rPr>
      </w:pPr>
      <w:r w:rsidRPr="001E38F6">
        <w:rPr>
          <w:rFonts w:ascii="Times New Roman" w:hAnsi="Times New Roman" w:cs="Times New Roman"/>
          <w:sz w:val="24"/>
          <w:szCs w:val="24"/>
          <w:shd w:val="clear" w:color="auto" w:fill="F8FBFD"/>
        </w:rPr>
        <w:t>To give a few ideas as a suggestion to beat wh</w:t>
      </w:r>
      <w:r w:rsidR="005405E2">
        <w:rPr>
          <w:rFonts w:ascii="Times New Roman" w:hAnsi="Times New Roman" w:cs="Times New Roman"/>
          <w:sz w:val="24"/>
          <w:szCs w:val="24"/>
          <w:shd w:val="clear" w:color="auto" w:fill="F8FBFD"/>
        </w:rPr>
        <w:t xml:space="preserve">at was happening on </w:t>
      </w:r>
      <w:proofErr w:type="gramStart"/>
      <w:r w:rsidR="005405E2">
        <w:rPr>
          <w:rFonts w:ascii="Times New Roman" w:hAnsi="Times New Roman" w:cs="Times New Roman"/>
          <w:sz w:val="24"/>
          <w:szCs w:val="24"/>
          <w:shd w:val="clear" w:color="auto" w:fill="F8FBFD"/>
        </w:rPr>
        <w:t>an</w:t>
      </w:r>
      <w:proofErr w:type="gramEnd"/>
      <w:r w:rsidR="005405E2">
        <w:rPr>
          <w:rFonts w:ascii="Times New Roman" w:hAnsi="Times New Roman" w:cs="Times New Roman"/>
          <w:sz w:val="24"/>
          <w:szCs w:val="24"/>
          <w:shd w:val="clear" w:color="auto" w:fill="F8FBFD"/>
        </w:rPr>
        <w:t xml:space="preserve"> recruitment and selection process</w:t>
      </w:r>
      <w:r w:rsidRPr="001E38F6">
        <w:rPr>
          <w:rFonts w:ascii="Times New Roman" w:hAnsi="Times New Roman" w:cs="Times New Roman"/>
          <w:sz w:val="24"/>
          <w:szCs w:val="24"/>
          <w:shd w:val="clear" w:color="auto" w:fill="F8FBFD"/>
        </w:rPr>
        <w:t xml:space="preserve"> and furthermore in what are the potential regions they can be secure during pandemic in working spot.</w:t>
      </w:r>
    </w:p>
    <w:p w:rsidR="006D2CD1" w:rsidRDefault="006D2CD1" w:rsidP="00FD7F52">
      <w:pPr>
        <w:pStyle w:val="ListParagraph"/>
        <w:widowControl w:val="0"/>
        <w:rPr>
          <w:rFonts w:ascii="Times New Roman" w:hAnsi="Times New Roman" w:cs="Times New Roman"/>
          <w:sz w:val="24"/>
          <w:szCs w:val="24"/>
          <w:shd w:val="clear" w:color="auto" w:fill="F8FBFD"/>
        </w:rPr>
      </w:pPr>
    </w:p>
    <w:p w:rsidR="006D2CD1" w:rsidRDefault="006D2CD1" w:rsidP="00FD7F52">
      <w:pPr>
        <w:pStyle w:val="ListParagraph"/>
        <w:widowControl w:val="0"/>
        <w:rPr>
          <w:rFonts w:ascii="Times New Roman" w:hAnsi="Times New Roman" w:cs="Times New Roman"/>
          <w:sz w:val="24"/>
          <w:szCs w:val="24"/>
          <w:shd w:val="clear" w:color="auto" w:fill="F8FBFD"/>
        </w:rPr>
      </w:pPr>
    </w:p>
    <w:p w:rsidR="00B54FBD" w:rsidRDefault="00B54FBD" w:rsidP="00791023">
      <w:pPr>
        <w:pStyle w:val="Heading1"/>
        <w:rPr>
          <w:shd w:val="clear" w:color="auto" w:fill="F8FBFD"/>
        </w:rPr>
      </w:pPr>
    </w:p>
    <w:p w:rsidR="00B54FBD" w:rsidRDefault="00B54FBD" w:rsidP="00B54FBD">
      <w:pPr>
        <w:pStyle w:val="Heading1"/>
        <w:keepNext w:val="0"/>
        <w:keepLines w:val="0"/>
        <w:widowControl w:val="0"/>
        <w:rPr>
          <w:shd w:val="clear" w:color="auto" w:fill="F8FBFD"/>
        </w:rPr>
      </w:pPr>
    </w:p>
    <w:p w:rsidR="003C0860" w:rsidRDefault="003C0860" w:rsidP="007E54D3">
      <w:pPr>
        <w:pStyle w:val="Heading1"/>
        <w:keepNext w:val="0"/>
        <w:keepLines w:val="0"/>
        <w:widowControl w:val="0"/>
        <w:rPr>
          <w:shd w:val="clear" w:color="auto" w:fill="F8FBFD"/>
        </w:rPr>
      </w:pPr>
    </w:p>
    <w:p w:rsidR="009D1CD9" w:rsidRDefault="009D1CD9" w:rsidP="009D1CD9">
      <w:pPr>
        <w:widowControl w:val="0"/>
      </w:pPr>
    </w:p>
    <w:p w:rsidR="009D1CD9" w:rsidRDefault="00FA6B6E" w:rsidP="009D1CD9">
      <w:pPr>
        <w:widowControl w:val="0"/>
        <w:rPr>
          <w:rFonts w:ascii="Times New Roman" w:hAnsi="Times New Roman" w:cs="Times New Roman"/>
          <w:b/>
          <w:sz w:val="28"/>
          <w:szCs w:val="28"/>
          <w:shd w:val="clear" w:color="auto" w:fill="F8FBFD"/>
        </w:rPr>
      </w:pPr>
      <w:r w:rsidRPr="009D1CD9">
        <w:rPr>
          <w:rFonts w:ascii="Times New Roman" w:hAnsi="Times New Roman" w:cs="Times New Roman"/>
          <w:b/>
          <w:sz w:val="28"/>
          <w:szCs w:val="28"/>
          <w:shd w:val="clear" w:color="auto" w:fill="F8FBFD"/>
        </w:rPr>
        <w:lastRenderedPageBreak/>
        <w:t>Scope of the study</w:t>
      </w:r>
    </w:p>
    <w:p w:rsidR="00791023" w:rsidRPr="009D1CD9" w:rsidRDefault="00791023" w:rsidP="009D1CD9">
      <w:pPr>
        <w:widowControl w:val="0"/>
        <w:rPr>
          <w:rFonts w:ascii="Times New Roman" w:hAnsi="Times New Roman" w:cs="Times New Roman"/>
          <w:b/>
          <w:sz w:val="28"/>
          <w:szCs w:val="28"/>
          <w:shd w:val="clear" w:color="auto" w:fill="F8FBFD"/>
        </w:rPr>
      </w:pPr>
      <w:r w:rsidRPr="007E54D3">
        <w:rPr>
          <w:rFonts w:ascii="Times New Roman" w:hAnsi="Times New Roman" w:cs="Times New Roman"/>
          <w:sz w:val="24"/>
          <w:szCs w:val="24"/>
        </w:rPr>
        <w:t>During my internship, I received numerous extensions from green Delta Insurance Company, allowing me to grow quickly. For example, in terms of their recruitment and selection cycle, how they cope with their working lives during a pandemic, how they avoid potential harm to their workers' well-being, and how they concentrate on their human asset operations. By connecting the hypotheses to practical educational experiences, the depth of my understanding has grown to a new level.</w:t>
      </w:r>
    </w:p>
    <w:p w:rsidR="00A3229B" w:rsidRPr="009D1CD9" w:rsidRDefault="00A3229B" w:rsidP="009D1CD9">
      <w:pPr>
        <w:rPr>
          <w:rFonts w:ascii="Times New Roman" w:hAnsi="Times New Roman" w:cs="Times New Roman"/>
          <w:b/>
          <w:sz w:val="28"/>
          <w:szCs w:val="28"/>
          <w:shd w:val="clear" w:color="auto" w:fill="F8FBFD"/>
        </w:rPr>
      </w:pPr>
      <w:r w:rsidRPr="009D1CD9">
        <w:rPr>
          <w:rFonts w:ascii="Times New Roman" w:hAnsi="Times New Roman" w:cs="Times New Roman"/>
          <w:b/>
          <w:sz w:val="28"/>
          <w:szCs w:val="28"/>
        </w:rPr>
        <w:t>Methodology of the study</w:t>
      </w:r>
      <w:r w:rsidRPr="009D1CD9">
        <w:rPr>
          <w:rFonts w:ascii="Times New Roman" w:hAnsi="Times New Roman" w:cs="Times New Roman"/>
          <w:b/>
          <w:sz w:val="28"/>
          <w:szCs w:val="28"/>
          <w:shd w:val="clear" w:color="auto" w:fill="F8FBFD"/>
        </w:rPr>
        <w:t>:</w:t>
      </w:r>
    </w:p>
    <w:p w:rsidR="00A3229B" w:rsidRDefault="00A3229B" w:rsidP="00FD7F52">
      <w:pPr>
        <w:widowControl w:val="0"/>
        <w:rPr>
          <w:rFonts w:ascii="Times New Roman" w:hAnsi="Times New Roman" w:cs="Times New Roman"/>
          <w:sz w:val="24"/>
          <w:szCs w:val="24"/>
        </w:rPr>
      </w:pPr>
      <w:r>
        <w:rPr>
          <w:rFonts w:ascii="Times New Roman" w:hAnsi="Times New Roman" w:cs="Times New Roman"/>
          <w:sz w:val="24"/>
          <w:szCs w:val="24"/>
        </w:rPr>
        <w:t>The report is totally</w:t>
      </w:r>
      <w:r w:rsidRPr="00E02168">
        <w:rPr>
          <w:rFonts w:ascii="Times New Roman" w:hAnsi="Times New Roman" w:cs="Times New Roman"/>
          <w:sz w:val="24"/>
          <w:szCs w:val="24"/>
        </w:rPr>
        <w:t xml:space="preserve"> base</w:t>
      </w:r>
      <w:r>
        <w:rPr>
          <w:rFonts w:ascii="Times New Roman" w:hAnsi="Times New Roman" w:cs="Times New Roman"/>
          <w:sz w:val="24"/>
          <w:szCs w:val="24"/>
        </w:rPr>
        <w:t>d on the direct</w:t>
      </w:r>
      <w:r w:rsidRPr="00E02168">
        <w:rPr>
          <w:rFonts w:ascii="Times New Roman" w:hAnsi="Times New Roman" w:cs="Times New Roman"/>
          <w:sz w:val="24"/>
          <w:szCs w:val="24"/>
        </w:rPr>
        <w:t xml:space="preserve"> discussion and</w:t>
      </w:r>
      <w:r>
        <w:rPr>
          <w:rFonts w:ascii="Times New Roman" w:hAnsi="Times New Roman" w:cs="Times New Roman"/>
          <w:sz w:val="24"/>
          <w:szCs w:val="24"/>
        </w:rPr>
        <w:t xml:space="preserve"> observation of the members and the staffs of Green Delta Aims Insurance </w:t>
      </w:r>
      <w:proofErr w:type="spellStart"/>
      <w:r>
        <w:rPr>
          <w:rFonts w:ascii="Times New Roman" w:hAnsi="Times New Roman" w:cs="Times New Roman"/>
          <w:sz w:val="24"/>
          <w:szCs w:val="24"/>
        </w:rPr>
        <w:t>Conpany</w:t>
      </w:r>
      <w:proofErr w:type="spellEnd"/>
      <w:r w:rsidRPr="00E02168">
        <w:rPr>
          <w:rFonts w:ascii="Times New Roman" w:hAnsi="Times New Roman" w:cs="Times New Roman"/>
          <w:sz w:val="24"/>
          <w:szCs w:val="24"/>
        </w:rPr>
        <w:t>. Informal and formal interviews were taken for the report purpose</w:t>
      </w:r>
      <w:r>
        <w:rPr>
          <w:rFonts w:ascii="Times New Roman" w:hAnsi="Times New Roman" w:cs="Times New Roman"/>
          <w:sz w:val="24"/>
          <w:szCs w:val="24"/>
        </w:rPr>
        <w:t>.</w:t>
      </w:r>
    </w:p>
    <w:p w:rsidR="00A3229B" w:rsidRPr="003C0860" w:rsidRDefault="00A3229B" w:rsidP="003C0860">
      <w:pPr>
        <w:rPr>
          <w:rFonts w:ascii="Times New Roman" w:hAnsi="Times New Roman" w:cs="Times New Roman"/>
          <w:b/>
          <w:sz w:val="28"/>
          <w:szCs w:val="28"/>
          <w:shd w:val="clear" w:color="auto" w:fill="F8FBFD"/>
        </w:rPr>
      </w:pPr>
      <w:r w:rsidRPr="003C0860">
        <w:rPr>
          <w:rFonts w:ascii="Times New Roman" w:hAnsi="Times New Roman" w:cs="Times New Roman"/>
          <w:b/>
          <w:sz w:val="28"/>
          <w:szCs w:val="28"/>
          <w:shd w:val="clear" w:color="auto" w:fill="F8FBFD"/>
        </w:rPr>
        <w:t>Primary data</w:t>
      </w:r>
      <w:r w:rsidR="00D13CB8" w:rsidRPr="003C0860">
        <w:rPr>
          <w:rFonts w:ascii="Times New Roman" w:hAnsi="Times New Roman" w:cs="Times New Roman"/>
          <w:b/>
          <w:sz w:val="28"/>
          <w:szCs w:val="28"/>
          <w:shd w:val="clear" w:color="auto" w:fill="F8FBFD"/>
        </w:rPr>
        <w:t>:</w:t>
      </w:r>
    </w:p>
    <w:p w:rsidR="00A3229B" w:rsidRPr="00A3229B" w:rsidRDefault="00A3229B" w:rsidP="00FD7F52">
      <w:pPr>
        <w:widowControl w:val="0"/>
        <w:rPr>
          <w:rFonts w:ascii="Times New Roman" w:hAnsi="Times New Roman" w:cs="Times New Roman"/>
          <w:color w:val="000000" w:themeColor="text1"/>
          <w:sz w:val="24"/>
          <w:szCs w:val="24"/>
          <w:shd w:val="clear" w:color="auto" w:fill="F8FBFD"/>
        </w:rPr>
      </w:pPr>
      <w:r w:rsidRPr="00A3229B">
        <w:rPr>
          <w:rFonts w:ascii="Times New Roman" w:hAnsi="Times New Roman" w:cs="Times New Roman"/>
          <w:color w:val="000000" w:themeColor="text1"/>
          <w:sz w:val="24"/>
          <w:szCs w:val="24"/>
          <w:shd w:val="clear" w:color="auto" w:fill="F8FBFD"/>
        </w:rPr>
        <w:t>I have gathered information from straight by discussing association’s worker and for this report I have gathered the essential information by following the technique which is given underneath:</w:t>
      </w:r>
    </w:p>
    <w:p w:rsidR="00A3229B" w:rsidRPr="00A3229B" w:rsidRDefault="00A3229B" w:rsidP="00FD7F52">
      <w:pPr>
        <w:widowControl w:val="0"/>
        <w:rPr>
          <w:rFonts w:ascii="Times New Roman" w:hAnsi="Times New Roman" w:cs="Times New Roman"/>
          <w:color w:val="000000" w:themeColor="text1"/>
          <w:sz w:val="24"/>
          <w:szCs w:val="24"/>
          <w:shd w:val="clear" w:color="auto" w:fill="F8FBFD"/>
        </w:rPr>
      </w:pPr>
      <w:r w:rsidRPr="00A3229B">
        <w:rPr>
          <w:rFonts w:ascii="Times New Roman" w:hAnsi="Times New Roman" w:cs="Times New Roman"/>
          <w:color w:val="000000" w:themeColor="text1"/>
          <w:sz w:val="24"/>
          <w:szCs w:val="24"/>
          <w:shd w:val="clear" w:color="auto" w:fill="F8FBFD"/>
        </w:rPr>
        <w:t>-</w:t>
      </w:r>
      <w:r w:rsidRPr="00A3229B">
        <w:rPr>
          <w:rFonts w:ascii="Times New Roman" w:hAnsi="Times New Roman" w:cs="Times New Roman"/>
          <w:color w:val="000000" w:themeColor="text1"/>
          <w:sz w:val="24"/>
          <w:szCs w:val="24"/>
          <w:shd w:val="clear" w:color="auto" w:fill="F8FBFD"/>
        </w:rPr>
        <w:tab/>
        <w:t>Having an up close and personal conversation on an important subject.</w:t>
      </w:r>
    </w:p>
    <w:p w:rsidR="00A3229B" w:rsidRPr="00A3229B" w:rsidRDefault="00A3229B" w:rsidP="00FD7F52">
      <w:pPr>
        <w:widowControl w:val="0"/>
        <w:rPr>
          <w:rFonts w:ascii="Times New Roman" w:hAnsi="Times New Roman" w:cs="Times New Roman"/>
          <w:color w:val="000000" w:themeColor="text1"/>
          <w:sz w:val="24"/>
          <w:szCs w:val="24"/>
          <w:shd w:val="clear" w:color="auto" w:fill="F8FBFD"/>
        </w:rPr>
      </w:pPr>
      <w:r w:rsidRPr="00A3229B">
        <w:rPr>
          <w:rFonts w:ascii="Times New Roman" w:hAnsi="Times New Roman" w:cs="Times New Roman"/>
          <w:color w:val="000000" w:themeColor="text1"/>
          <w:sz w:val="24"/>
          <w:szCs w:val="24"/>
          <w:shd w:val="clear" w:color="auto" w:fill="F8FBFD"/>
        </w:rPr>
        <w:t>-</w:t>
      </w:r>
      <w:r w:rsidRPr="00A3229B">
        <w:rPr>
          <w:rFonts w:ascii="Times New Roman" w:hAnsi="Times New Roman" w:cs="Times New Roman"/>
          <w:color w:val="000000" w:themeColor="text1"/>
          <w:sz w:val="24"/>
          <w:szCs w:val="24"/>
          <w:shd w:val="clear" w:color="auto" w:fill="F8FBFD"/>
        </w:rPr>
        <w:tab/>
        <w:t>Straightforwardly noticed my collaborators while working in the organization.</w:t>
      </w:r>
    </w:p>
    <w:p w:rsidR="00A3229B" w:rsidRPr="00A3229B" w:rsidRDefault="00A3229B" w:rsidP="00FD7F52">
      <w:pPr>
        <w:widowControl w:val="0"/>
        <w:rPr>
          <w:rFonts w:ascii="Times New Roman" w:hAnsi="Times New Roman" w:cs="Times New Roman"/>
          <w:color w:val="000000" w:themeColor="text1"/>
          <w:sz w:val="24"/>
          <w:szCs w:val="24"/>
          <w:shd w:val="clear" w:color="auto" w:fill="F8FBFD"/>
        </w:rPr>
      </w:pPr>
      <w:r w:rsidRPr="00A3229B">
        <w:rPr>
          <w:rFonts w:ascii="Times New Roman" w:hAnsi="Times New Roman" w:cs="Times New Roman"/>
          <w:color w:val="000000" w:themeColor="text1"/>
          <w:sz w:val="24"/>
          <w:szCs w:val="24"/>
          <w:shd w:val="clear" w:color="auto" w:fill="F8FBFD"/>
        </w:rPr>
        <w:t>-</w:t>
      </w:r>
      <w:r w:rsidRPr="00A3229B">
        <w:rPr>
          <w:rFonts w:ascii="Times New Roman" w:hAnsi="Times New Roman" w:cs="Times New Roman"/>
          <w:color w:val="000000" w:themeColor="text1"/>
          <w:sz w:val="24"/>
          <w:szCs w:val="24"/>
          <w:shd w:val="clear" w:color="auto" w:fill="F8FBFD"/>
        </w:rPr>
        <w:tab/>
        <w:t>Got HR Operation related data by chatting with the HR group.</w:t>
      </w:r>
    </w:p>
    <w:p w:rsidR="00A3229B" w:rsidRDefault="00A3229B" w:rsidP="00FD7F52">
      <w:pPr>
        <w:widowControl w:val="0"/>
        <w:rPr>
          <w:rFonts w:ascii="Times New Roman" w:hAnsi="Times New Roman" w:cs="Times New Roman"/>
          <w:color w:val="000000" w:themeColor="text1"/>
          <w:sz w:val="24"/>
          <w:szCs w:val="24"/>
          <w:shd w:val="clear" w:color="auto" w:fill="F8FBFD"/>
        </w:rPr>
      </w:pPr>
      <w:r w:rsidRPr="00A3229B">
        <w:rPr>
          <w:rFonts w:ascii="Times New Roman" w:hAnsi="Times New Roman" w:cs="Times New Roman"/>
          <w:color w:val="000000" w:themeColor="text1"/>
          <w:sz w:val="24"/>
          <w:szCs w:val="24"/>
          <w:shd w:val="clear" w:color="auto" w:fill="F8FBFD"/>
        </w:rPr>
        <w:t>-</w:t>
      </w:r>
      <w:r w:rsidRPr="00A3229B">
        <w:rPr>
          <w:rFonts w:ascii="Times New Roman" w:hAnsi="Times New Roman" w:cs="Times New Roman"/>
          <w:color w:val="000000" w:themeColor="text1"/>
          <w:sz w:val="24"/>
          <w:szCs w:val="24"/>
          <w:shd w:val="clear" w:color="auto" w:fill="F8FBFD"/>
        </w:rPr>
        <w:tab/>
        <w:t>Noticed direct working example</w:t>
      </w:r>
    </w:p>
    <w:p w:rsidR="00A3229B" w:rsidRPr="003C0860" w:rsidRDefault="00A3229B" w:rsidP="003C0860">
      <w:pPr>
        <w:rPr>
          <w:rFonts w:ascii="Times New Roman" w:hAnsi="Times New Roman" w:cs="Times New Roman"/>
          <w:b/>
          <w:sz w:val="28"/>
          <w:szCs w:val="28"/>
          <w:shd w:val="clear" w:color="auto" w:fill="F8FBFD"/>
        </w:rPr>
      </w:pPr>
      <w:r w:rsidRPr="003C0860">
        <w:rPr>
          <w:rFonts w:ascii="Times New Roman" w:hAnsi="Times New Roman" w:cs="Times New Roman"/>
          <w:b/>
          <w:sz w:val="28"/>
          <w:szCs w:val="28"/>
          <w:shd w:val="clear" w:color="auto" w:fill="F8FBFD"/>
        </w:rPr>
        <w:t>Secondary Data</w:t>
      </w:r>
      <w:r w:rsidR="00D13CB8" w:rsidRPr="003C0860">
        <w:rPr>
          <w:rFonts w:ascii="Times New Roman" w:hAnsi="Times New Roman" w:cs="Times New Roman"/>
          <w:b/>
          <w:sz w:val="28"/>
          <w:szCs w:val="28"/>
          <w:shd w:val="clear" w:color="auto" w:fill="F8FBFD"/>
        </w:rPr>
        <w:t>:</w:t>
      </w:r>
    </w:p>
    <w:p w:rsidR="00931C73" w:rsidRPr="003E15E5" w:rsidRDefault="00931C73" w:rsidP="00FD7F52">
      <w:pPr>
        <w:pStyle w:val="ListParagraph"/>
        <w:widowControl w:val="0"/>
        <w:numPr>
          <w:ilvl w:val="0"/>
          <w:numId w:val="12"/>
        </w:numPr>
        <w:spacing w:after="160"/>
        <w:rPr>
          <w:rFonts w:ascii="Times New Roman" w:hAnsi="Times New Roman" w:cs="Times New Roman"/>
          <w:b/>
          <w:sz w:val="24"/>
          <w:szCs w:val="24"/>
        </w:rPr>
      </w:pPr>
      <w:r>
        <w:rPr>
          <w:rFonts w:ascii="Times New Roman" w:hAnsi="Times New Roman" w:cs="Times New Roman"/>
          <w:sz w:val="24"/>
          <w:szCs w:val="24"/>
        </w:rPr>
        <w:t xml:space="preserve">Official website </w:t>
      </w:r>
    </w:p>
    <w:p w:rsidR="00931C73" w:rsidRPr="003E15E5" w:rsidRDefault="00931C73" w:rsidP="00FD7F52">
      <w:pPr>
        <w:pStyle w:val="ListParagraph"/>
        <w:widowControl w:val="0"/>
        <w:numPr>
          <w:ilvl w:val="0"/>
          <w:numId w:val="12"/>
        </w:numPr>
        <w:spacing w:after="160"/>
        <w:rPr>
          <w:rFonts w:ascii="Times New Roman" w:hAnsi="Times New Roman" w:cs="Times New Roman"/>
          <w:b/>
          <w:sz w:val="24"/>
          <w:szCs w:val="24"/>
        </w:rPr>
      </w:pPr>
      <w:r>
        <w:rPr>
          <w:rFonts w:ascii="Times New Roman" w:hAnsi="Times New Roman" w:cs="Times New Roman"/>
          <w:sz w:val="24"/>
          <w:szCs w:val="24"/>
        </w:rPr>
        <w:t xml:space="preserve">Annual report </w:t>
      </w:r>
    </w:p>
    <w:p w:rsidR="00931C73" w:rsidRDefault="00931C73" w:rsidP="00FD7F52">
      <w:pPr>
        <w:pStyle w:val="ListParagraph"/>
        <w:widowControl w:val="0"/>
        <w:numPr>
          <w:ilvl w:val="0"/>
          <w:numId w:val="12"/>
        </w:numPr>
        <w:spacing w:after="160"/>
        <w:rPr>
          <w:rFonts w:ascii="Times New Roman" w:hAnsi="Times New Roman" w:cs="Times New Roman"/>
          <w:sz w:val="24"/>
          <w:szCs w:val="24"/>
        </w:rPr>
      </w:pPr>
      <w:r w:rsidRPr="003E15E5">
        <w:rPr>
          <w:rFonts w:ascii="Times New Roman" w:hAnsi="Times New Roman" w:cs="Times New Roman"/>
          <w:sz w:val="24"/>
          <w:szCs w:val="24"/>
        </w:rPr>
        <w:t>Relevant article from websi</w:t>
      </w:r>
      <w:r>
        <w:rPr>
          <w:rFonts w:ascii="Times New Roman" w:hAnsi="Times New Roman" w:cs="Times New Roman"/>
          <w:sz w:val="24"/>
          <w:szCs w:val="24"/>
        </w:rPr>
        <w:t xml:space="preserve">tes </w:t>
      </w:r>
    </w:p>
    <w:p w:rsidR="00931C73" w:rsidRDefault="00931C73" w:rsidP="00FD7F52">
      <w:pPr>
        <w:pStyle w:val="ListParagraph"/>
        <w:widowControl w:val="0"/>
        <w:numPr>
          <w:ilvl w:val="0"/>
          <w:numId w:val="12"/>
        </w:numPr>
        <w:spacing w:after="160"/>
        <w:rPr>
          <w:rFonts w:ascii="Times New Roman" w:hAnsi="Times New Roman" w:cs="Times New Roman"/>
          <w:sz w:val="24"/>
          <w:szCs w:val="24"/>
        </w:rPr>
      </w:pPr>
      <w:r>
        <w:rPr>
          <w:rFonts w:ascii="Times New Roman" w:hAnsi="Times New Roman" w:cs="Times New Roman"/>
          <w:sz w:val="24"/>
          <w:szCs w:val="24"/>
        </w:rPr>
        <w:t xml:space="preserve">Various public documents. </w:t>
      </w:r>
    </w:p>
    <w:p w:rsidR="009D1CD9" w:rsidRDefault="009D1CD9" w:rsidP="009D1CD9">
      <w:pPr>
        <w:rPr>
          <w:rFonts w:ascii="Times New Roman" w:hAnsi="Times New Roman" w:cs="Times New Roman"/>
          <w:b/>
          <w:sz w:val="28"/>
          <w:szCs w:val="28"/>
          <w:shd w:val="clear" w:color="auto" w:fill="F8FBFD"/>
        </w:rPr>
      </w:pPr>
    </w:p>
    <w:p w:rsidR="00D272A9" w:rsidRDefault="00D272A9" w:rsidP="009D1CD9">
      <w:pPr>
        <w:rPr>
          <w:rFonts w:ascii="Times New Roman" w:hAnsi="Times New Roman" w:cs="Times New Roman"/>
          <w:b/>
          <w:sz w:val="28"/>
          <w:szCs w:val="28"/>
          <w:shd w:val="clear" w:color="auto" w:fill="F8FBFD"/>
        </w:rPr>
      </w:pPr>
    </w:p>
    <w:p w:rsidR="00A3229B" w:rsidRPr="009D1CD9" w:rsidRDefault="00B41D0E" w:rsidP="009D1CD9">
      <w:pPr>
        <w:rPr>
          <w:rFonts w:ascii="Times New Roman" w:hAnsi="Times New Roman" w:cs="Times New Roman"/>
          <w:b/>
          <w:sz w:val="28"/>
          <w:szCs w:val="28"/>
          <w:shd w:val="clear" w:color="auto" w:fill="F8FBFD"/>
        </w:rPr>
      </w:pPr>
      <w:r w:rsidRPr="009D1CD9">
        <w:rPr>
          <w:rFonts w:ascii="Times New Roman" w:hAnsi="Times New Roman" w:cs="Times New Roman"/>
          <w:b/>
          <w:sz w:val="28"/>
          <w:szCs w:val="28"/>
          <w:shd w:val="clear" w:color="auto" w:fill="F8FBFD"/>
        </w:rPr>
        <w:lastRenderedPageBreak/>
        <w:t>Limitations of the study</w:t>
      </w:r>
      <w:r w:rsidR="00D13CB8" w:rsidRPr="009D1CD9">
        <w:rPr>
          <w:rFonts w:ascii="Times New Roman" w:hAnsi="Times New Roman" w:cs="Times New Roman"/>
          <w:b/>
          <w:sz w:val="28"/>
          <w:szCs w:val="28"/>
          <w:shd w:val="clear" w:color="auto" w:fill="F8FBFD"/>
        </w:rPr>
        <w:t>:</w:t>
      </w:r>
    </w:p>
    <w:p w:rsidR="00B41D0E" w:rsidRPr="00B41D0E" w:rsidRDefault="00B41D0E" w:rsidP="00FD7F52">
      <w:pPr>
        <w:widowControl w:val="0"/>
        <w:rPr>
          <w:rFonts w:ascii="Times New Roman" w:hAnsi="Times New Roman" w:cs="Times New Roman"/>
          <w:color w:val="000000" w:themeColor="text1"/>
          <w:sz w:val="24"/>
          <w:szCs w:val="24"/>
          <w:shd w:val="clear" w:color="auto" w:fill="F8FBFD"/>
        </w:rPr>
      </w:pPr>
      <w:r w:rsidRPr="00B41D0E">
        <w:rPr>
          <w:rFonts w:ascii="Times New Roman" w:hAnsi="Times New Roman" w:cs="Times New Roman"/>
          <w:color w:val="000000" w:themeColor="text1"/>
          <w:sz w:val="24"/>
          <w:szCs w:val="24"/>
          <w:shd w:val="clear" w:color="auto" w:fill="F8FBFD"/>
        </w:rPr>
        <w:t>There are a few restrictions in this report. They are: -</w:t>
      </w:r>
    </w:p>
    <w:p w:rsidR="00B41D0E" w:rsidRPr="00B41D0E" w:rsidRDefault="00B41D0E" w:rsidP="00FD7F52">
      <w:pPr>
        <w:widowControl w:val="0"/>
        <w:rPr>
          <w:rFonts w:ascii="Times New Roman" w:hAnsi="Times New Roman" w:cs="Times New Roman"/>
          <w:color w:val="000000" w:themeColor="text1"/>
          <w:sz w:val="24"/>
          <w:szCs w:val="24"/>
          <w:shd w:val="clear" w:color="auto" w:fill="F8FBFD"/>
        </w:rPr>
      </w:pPr>
      <w:r>
        <w:rPr>
          <w:rFonts w:ascii="Times New Roman" w:hAnsi="Times New Roman" w:cs="Times New Roman"/>
          <w:color w:val="000000" w:themeColor="text1"/>
          <w:sz w:val="24"/>
          <w:szCs w:val="24"/>
          <w:shd w:val="clear" w:color="auto" w:fill="F8FBFD"/>
        </w:rPr>
        <w:t>•</w:t>
      </w:r>
      <w:r w:rsidRPr="00B41D0E">
        <w:rPr>
          <w:rFonts w:ascii="Times New Roman" w:hAnsi="Times New Roman" w:cs="Times New Roman"/>
          <w:color w:val="000000" w:themeColor="text1"/>
          <w:sz w:val="24"/>
          <w:szCs w:val="24"/>
          <w:shd w:val="clear" w:color="auto" w:fill="F8FBFD"/>
        </w:rPr>
        <w:t>Representatives are not permitted to give private information to understudies.</w:t>
      </w:r>
    </w:p>
    <w:p w:rsidR="00B41D0E" w:rsidRPr="00B41D0E" w:rsidRDefault="00B41D0E" w:rsidP="00FD7F52">
      <w:pPr>
        <w:widowControl w:val="0"/>
        <w:rPr>
          <w:rFonts w:ascii="Times New Roman" w:hAnsi="Times New Roman" w:cs="Times New Roman"/>
          <w:color w:val="000000" w:themeColor="text1"/>
          <w:sz w:val="24"/>
          <w:szCs w:val="24"/>
          <w:shd w:val="clear" w:color="auto" w:fill="F8FBFD"/>
        </w:rPr>
      </w:pPr>
      <w:r>
        <w:rPr>
          <w:rFonts w:ascii="Times New Roman" w:hAnsi="Times New Roman" w:cs="Times New Roman"/>
          <w:color w:val="000000" w:themeColor="text1"/>
          <w:sz w:val="24"/>
          <w:szCs w:val="24"/>
          <w:shd w:val="clear" w:color="auto" w:fill="F8FBFD"/>
        </w:rPr>
        <w:t>•</w:t>
      </w:r>
      <w:r w:rsidRPr="00B41D0E">
        <w:rPr>
          <w:rFonts w:ascii="Times New Roman" w:hAnsi="Times New Roman" w:cs="Times New Roman"/>
          <w:color w:val="000000" w:themeColor="text1"/>
          <w:sz w:val="24"/>
          <w:szCs w:val="24"/>
          <w:shd w:val="clear" w:color="auto" w:fill="F8FBFD"/>
        </w:rPr>
        <w:t>They are not prepared to unveil a few data and information for the conspicuous explanation.</w:t>
      </w:r>
    </w:p>
    <w:p w:rsidR="00B41D0E" w:rsidRPr="00B41D0E" w:rsidRDefault="00B41D0E" w:rsidP="00FD7F52">
      <w:pPr>
        <w:widowControl w:val="0"/>
        <w:rPr>
          <w:rFonts w:ascii="Times New Roman" w:hAnsi="Times New Roman" w:cs="Times New Roman"/>
          <w:color w:val="000000" w:themeColor="text1"/>
          <w:sz w:val="24"/>
          <w:szCs w:val="24"/>
          <w:shd w:val="clear" w:color="auto" w:fill="F8FBFD"/>
        </w:rPr>
      </w:pPr>
      <w:r>
        <w:rPr>
          <w:rFonts w:ascii="Times New Roman" w:hAnsi="Times New Roman" w:cs="Times New Roman"/>
          <w:color w:val="000000" w:themeColor="text1"/>
          <w:sz w:val="24"/>
          <w:szCs w:val="24"/>
          <w:shd w:val="clear" w:color="auto" w:fill="F8FBFD"/>
        </w:rPr>
        <w:t>•</w:t>
      </w:r>
      <w:r w:rsidRPr="00B41D0E">
        <w:rPr>
          <w:rFonts w:ascii="Times New Roman" w:hAnsi="Times New Roman" w:cs="Times New Roman"/>
          <w:color w:val="000000" w:themeColor="text1"/>
          <w:sz w:val="24"/>
          <w:szCs w:val="24"/>
          <w:shd w:val="clear" w:color="auto" w:fill="F8FBFD"/>
        </w:rPr>
        <w:t>Time imperative is another striking for the report.</w:t>
      </w:r>
    </w:p>
    <w:p w:rsidR="001574B5" w:rsidRPr="006C434B" w:rsidRDefault="00B41D0E" w:rsidP="00FD7F52">
      <w:pPr>
        <w:widowControl w:val="0"/>
        <w:rPr>
          <w:rFonts w:ascii="Times New Roman" w:hAnsi="Times New Roman" w:cs="Times New Roman"/>
          <w:color w:val="000000" w:themeColor="text1"/>
          <w:sz w:val="24"/>
          <w:szCs w:val="24"/>
          <w:shd w:val="clear" w:color="auto" w:fill="F8FBFD"/>
        </w:rPr>
      </w:pPr>
      <w:r>
        <w:rPr>
          <w:rFonts w:ascii="Times New Roman" w:hAnsi="Times New Roman" w:cs="Times New Roman"/>
          <w:color w:val="000000" w:themeColor="text1"/>
          <w:sz w:val="24"/>
          <w:szCs w:val="24"/>
          <w:shd w:val="clear" w:color="auto" w:fill="F8FBFD"/>
        </w:rPr>
        <w:t>•</w:t>
      </w:r>
      <w:r w:rsidRPr="00B41D0E">
        <w:rPr>
          <w:rFonts w:ascii="Times New Roman" w:hAnsi="Times New Roman" w:cs="Times New Roman"/>
          <w:color w:val="000000" w:themeColor="text1"/>
          <w:sz w:val="24"/>
          <w:szCs w:val="24"/>
          <w:shd w:val="clear" w:color="auto" w:fill="F8FBFD"/>
        </w:rPr>
        <w:t>For the pandemic explanation it was hard to gather data from representatives in light of the fact that a large number of representatives they were doing</w:t>
      </w:r>
      <w:r w:rsidR="006C434B">
        <w:rPr>
          <w:rFonts w:ascii="Times New Roman" w:hAnsi="Times New Roman" w:cs="Times New Roman"/>
          <w:color w:val="000000" w:themeColor="text1"/>
          <w:sz w:val="24"/>
          <w:szCs w:val="24"/>
          <w:shd w:val="clear" w:color="auto" w:fill="F8FBFD"/>
        </w:rPr>
        <w:t xml:space="preserve"> telecommuting.</w:t>
      </w:r>
    </w:p>
    <w:p w:rsidR="001B7623" w:rsidRDefault="001B76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0425EB" w:rsidRDefault="000425EB" w:rsidP="00FD7F52">
      <w:pPr>
        <w:pStyle w:val="ListParagraph"/>
        <w:widowControl w:val="0"/>
        <w:rPr>
          <w:rFonts w:ascii="Times New Roman" w:hAnsi="Times New Roman" w:cs="Times New Roman"/>
          <w:color w:val="000000" w:themeColor="text1"/>
          <w:sz w:val="24"/>
          <w:szCs w:val="24"/>
        </w:rPr>
      </w:pPr>
    </w:p>
    <w:p w:rsidR="000425EB" w:rsidRDefault="000425EB"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791023" w:rsidRDefault="00791023" w:rsidP="00FD7F52">
      <w:pPr>
        <w:pStyle w:val="ListParagraph"/>
        <w:widowControl w:val="0"/>
        <w:rPr>
          <w:rFonts w:ascii="Times New Roman" w:hAnsi="Times New Roman" w:cs="Times New Roman"/>
          <w:color w:val="000000" w:themeColor="text1"/>
          <w:sz w:val="24"/>
          <w:szCs w:val="24"/>
        </w:rPr>
      </w:pPr>
    </w:p>
    <w:p w:rsidR="00392594" w:rsidRPr="000B2B1B" w:rsidRDefault="001574B5" w:rsidP="00FD7F52">
      <w:pPr>
        <w:pStyle w:val="ListParagraph"/>
        <w:widowControl w:val="0"/>
        <w:rPr>
          <w:rFonts w:ascii="Times New Roman" w:hAnsi="Times New Roman" w:cs="Times New Roman"/>
          <w:color w:val="000000" w:themeColor="text1"/>
          <w:sz w:val="24"/>
          <w:szCs w:val="24"/>
        </w:rPr>
      </w:pPr>
      <w:r>
        <w:rPr>
          <w:noProof/>
        </w:rPr>
        <mc:AlternateContent>
          <mc:Choice Requires="wps">
            <w:drawing>
              <wp:anchor distT="0" distB="0" distL="114300" distR="114300" simplePos="0" relativeHeight="251667456" behindDoc="0" locked="0" layoutInCell="1" allowOverlap="1" wp14:anchorId="6B548C4B" wp14:editId="2597175A">
                <wp:simplePos x="0" y="0"/>
                <wp:positionH relativeFrom="column">
                  <wp:posOffset>281940</wp:posOffset>
                </wp:positionH>
                <wp:positionV relativeFrom="paragraph">
                  <wp:posOffset>32385</wp:posOffset>
                </wp:positionV>
                <wp:extent cx="4533900" cy="1914525"/>
                <wp:effectExtent l="0" t="0" r="0" b="9525"/>
                <wp:wrapSquare wrapText="bothSides"/>
                <wp:docPr id="6" name="Text Box 6"/>
                <wp:cNvGraphicFramePr/>
                <a:graphic xmlns:a="http://schemas.openxmlformats.org/drawingml/2006/main">
                  <a:graphicData uri="http://schemas.microsoft.com/office/word/2010/wordprocessingShape">
                    <wps:wsp>
                      <wps:cNvSpPr txBox="1"/>
                      <wps:spPr>
                        <a:xfrm>
                          <a:off x="0" y="0"/>
                          <a:ext cx="4533900" cy="1914525"/>
                        </a:xfrm>
                        <a:prstGeom prst="rect">
                          <a:avLst/>
                        </a:prstGeom>
                        <a:noFill/>
                        <a:ln>
                          <a:noFill/>
                        </a:ln>
                        <a:effectLst/>
                      </wps:spPr>
                      <wps:txbx>
                        <w:txbxContent>
                          <w:p w:rsidR="00BE0C3D" w:rsidRPr="00BC4E4C" w:rsidRDefault="00BE0C3D" w:rsidP="00BC4E4C">
                            <w:pPr>
                              <w:pStyle w:val="ListParagraph"/>
                              <w:tabs>
                                <w:tab w:val="left" w:pos="3135"/>
                              </w:tabs>
                              <w:jc w:val="center"/>
                              <w:rPr>
                                <w:rFonts w:ascii="Times New Roman" w:hAnsi="Times New Roman" w:cs="Times New Roman"/>
                                <w:b/>
                                <w:color w:val="000000" w:themeColor="text1"/>
                                <w:sz w:val="100"/>
                                <w:szCs w:val="1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BC4E4C">
                              <w:rPr>
                                <w:rFonts w:ascii="Times New Roman" w:hAnsi="Times New Roman" w:cs="Times New Roman"/>
                                <w:b/>
                                <w:color w:val="000000" w:themeColor="text1"/>
                                <w:sz w:val="100"/>
                                <w:szCs w:val="100"/>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Chapter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left:0;text-align:left;margin-left:22.2pt;margin-top:2.55pt;width:357pt;height:15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" filled="f" stroked="f">
                <v:textbox>
                  <w:txbxContent>
                    <w:p w:rsidR="00BE0C3D" w:rsidRPr="00BC4E4C" w:rsidRDefault="00BE0C3D" w:rsidP="00BC4E4C">
                      <w:pPr>
                        <w:pStyle w:val="ListParagraph"/>
                        <w:tabs>
                          <w:tab w:val="left" w:pos="3135"/>
                        </w:tabs>
                        <w:jc w:val="center"/>
                        <w:rPr>
                          <w:rFonts w:ascii="Times New Roman" w:hAnsi="Times New Roman" w:cs="Times New Roman"/>
                          <w:b/>
                          <w:color w:val="000000" w:themeColor="text1"/>
                          <w:sz w:val="100"/>
                          <w:szCs w:val="1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BC4E4C">
                        <w:rPr>
                          <w:rFonts w:ascii="Times New Roman" w:hAnsi="Times New Roman" w:cs="Times New Roman"/>
                          <w:b/>
                          <w:color w:val="000000" w:themeColor="text1"/>
                          <w:sz w:val="100"/>
                          <w:szCs w:val="100"/>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Chapter 2</w:t>
                      </w:r>
                    </w:p>
                  </w:txbxContent>
                </v:textbox>
                <w10:wrap type="square"/>
              </v:shape>
            </w:pict>
          </mc:Fallback>
        </mc:AlternateContent>
      </w:r>
    </w:p>
    <w:p w:rsidR="00392594" w:rsidRDefault="00392594" w:rsidP="00FD7F52">
      <w:pPr>
        <w:pStyle w:val="ListParagraph"/>
        <w:widowControl w:val="0"/>
        <w:rPr>
          <w:rFonts w:ascii="Times New Roman" w:hAnsi="Times New Roman" w:cs="Times New Roman"/>
          <w:color w:val="000000" w:themeColor="text1"/>
          <w:sz w:val="44"/>
          <w:szCs w:val="24"/>
        </w:rPr>
      </w:pPr>
    </w:p>
    <w:p w:rsidR="00392594" w:rsidRDefault="00392594" w:rsidP="00FD7F52">
      <w:pPr>
        <w:pStyle w:val="ListParagraph"/>
        <w:widowControl w:val="0"/>
        <w:rPr>
          <w:rFonts w:ascii="Times New Roman" w:hAnsi="Times New Roman" w:cs="Times New Roman"/>
          <w:color w:val="000000" w:themeColor="text1"/>
          <w:sz w:val="24"/>
          <w:szCs w:val="24"/>
        </w:rPr>
      </w:pPr>
    </w:p>
    <w:p w:rsidR="00392594" w:rsidRDefault="00392594" w:rsidP="00FD7F52">
      <w:pPr>
        <w:pStyle w:val="ListParagraph"/>
        <w:widowControl w:val="0"/>
        <w:rPr>
          <w:rFonts w:ascii="Times New Roman" w:hAnsi="Times New Roman" w:cs="Times New Roman"/>
          <w:color w:val="000000" w:themeColor="text1"/>
          <w:sz w:val="24"/>
          <w:szCs w:val="24"/>
        </w:rPr>
      </w:pPr>
    </w:p>
    <w:p w:rsidR="00392594" w:rsidRDefault="00392594" w:rsidP="00FD7F52">
      <w:pPr>
        <w:pStyle w:val="ListParagraph"/>
        <w:widowControl w:val="0"/>
        <w:rPr>
          <w:rFonts w:ascii="Times New Roman" w:hAnsi="Times New Roman" w:cs="Times New Roman"/>
          <w:color w:val="000000" w:themeColor="text1"/>
          <w:sz w:val="24"/>
          <w:szCs w:val="24"/>
        </w:rPr>
      </w:pPr>
    </w:p>
    <w:p w:rsidR="00392594" w:rsidRDefault="00392594" w:rsidP="00FD7F52">
      <w:pPr>
        <w:pStyle w:val="ListParagraph"/>
        <w:widowControl w:val="0"/>
        <w:rPr>
          <w:rFonts w:ascii="Times New Roman" w:hAnsi="Times New Roman" w:cs="Times New Roman"/>
          <w:color w:val="000000" w:themeColor="text1"/>
          <w:sz w:val="24"/>
          <w:szCs w:val="24"/>
        </w:rPr>
      </w:pPr>
    </w:p>
    <w:p w:rsidR="00392594" w:rsidRDefault="00392594" w:rsidP="00FD7F52">
      <w:pPr>
        <w:pStyle w:val="ListParagraph"/>
        <w:widowControl w:val="0"/>
        <w:rPr>
          <w:rFonts w:ascii="Times New Roman" w:hAnsi="Times New Roman" w:cs="Times New Roman"/>
          <w:color w:val="000000" w:themeColor="text1"/>
          <w:sz w:val="24"/>
          <w:szCs w:val="24"/>
        </w:rPr>
      </w:pPr>
    </w:p>
    <w:p w:rsidR="00392594" w:rsidRDefault="00392594" w:rsidP="00FD7F52">
      <w:pPr>
        <w:pStyle w:val="ListParagraph"/>
        <w:widowControl w:val="0"/>
        <w:rPr>
          <w:rFonts w:ascii="Times New Roman" w:hAnsi="Times New Roman" w:cs="Times New Roman"/>
          <w:color w:val="000000" w:themeColor="text1"/>
          <w:sz w:val="24"/>
          <w:szCs w:val="24"/>
        </w:rPr>
      </w:pPr>
    </w:p>
    <w:p w:rsidR="00392594" w:rsidRPr="00AC25CC" w:rsidRDefault="00FE6330" w:rsidP="00FD7F52">
      <w:pPr>
        <w:widowControl w:val="0"/>
        <w:rPr>
          <w:rFonts w:ascii="Times New Roman" w:hAnsi="Times New Roman" w:cs="Times New Roman"/>
          <w:color w:val="000000" w:themeColor="text1"/>
          <w:sz w:val="24"/>
          <w:szCs w:val="24"/>
        </w:rPr>
      </w:pPr>
      <w:r>
        <w:rPr>
          <w:noProof/>
        </w:rPr>
        <mc:AlternateContent>
          <mc:Choice Requires="wps">
            <w:drawing>
              <wp:anchor distT="0" distB="0" distL="114300" distR="114300" simplePos="0" relativeHeight="251673600" behindDoc="1" locked="0" layoutInCell="1" allowOverlap="1" wp14:anchorId="3067A626" wp14:editId="135DBA1A">
                <wp:simplePos x="0" y="0"/>
                <wp:positionH relativeFrom="column">
                  <wp:posOffset>350520</wp:posOffset>
                </wp:positionH>
                <wp:positionV relativeFrom="paragraph">
                  <wp:posOffset>59055</wp:posOffset>
                </wp:positionV>
                <wp:extent cx="4724400" cy="2533650"/>
                <wp:effectExtent l="0" t="0" r="0" b="0"/>
                <wp:wrapTight wrapText="bothSides">
                  <wp:wrapPolygon edited="0">
                    <wp:start x="157" y="0"/>
                    <wp:lineTo x="157" y="21190"/>
                    <wp:lineTo x="21416" y="21190"/>
                    <wp:lineTo x="21416" y="0"/>
                    <wp:lineTo x="157" y="0"/>
                  </wp:wrapPolygon>
                </wp:wrapTight>
                <wp:docPr id="11" name="Text Box 11"/>
                <wp:cNvGraphicFramePr/>
                <a:graphic xmlns:a="http://schemas.openxmlformats.org/drawingml/2006/main">
                  <a:graphicData uri="http://schemas.microsoft.com/office/word/2010/wordprocessingShape">
                    <wps:wsp>
                      <wps:cNvSpPr txBox="1"/>
                      <wps:spPr>
                        <a:xfrm>
                          <a:off x="0" y="0"/>
                          <a:ext cx="4724400" cy="2533650"/>
                        </a:xfrm>
                        <a:prstGeom prst="rect">
                          <a:avLst/>
                        </a:prstGeom>
                        <a:noFill/>
                        <a:ln>
                          <a:noFill/>
                        </a:ln>
                        <a:effectLst/>
                      </wps:spPr>
                      <wps:txbx>
                        <w:txbxContent>
                          <w:p w:rsidR="00BE0C3D" w:rsidRPr="00D33F98" w:rsidRDefault="00BE0C3D" w:rsidP="00791023">
                            <w:pPr>
                              <w:jc w:val="right"/>
                              <w:rPr>
                                <w:rFonts w:ascii="Times New Roman" w:hAnsi="Times New Roman" w:cs="Times New Roman"/>
                                <w:b/>
                                <w:caps/>
                                <w:color w:val="FFFFFF" w:themeColor="background1"/>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D33F98">
                              <w:rPr>
                                <w:rFonts w:ascii="Times New Roman" w:hAnsi="Times New Roman" w:cs="Times New Roman"/>
                                <w:b/>
                                <w:caps/>
                                <w:color w:val="FFFFFF" w:themeColor="background1"/>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Literature Review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w:pict>
              <v:shape id="Text Box 11" o:spid="_x0000_s1030" type="#_x0000_t202" style="position:absolute;left:0;text-align:left;margin-left:27.6pt;margin-top:4.65pt;width:372pt;height:199.5pt;z-index:-2516428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" filled="f" stroked="f">
                <v:textbox>
                  <w:txbxContent>
                    <w:p w:rsidR="00BE0C3D" w:rsidRPr="00D33F98" w:rsidRDefault="00BE0C3D" w:rsidP="00791023">
                      <w:pPr>
                        <w:jc w:val="right"/>
                        <w:rPr>
                          <w:rFonts w:ascii="Times New Roman" w:hAnsi="Times New Roman" w:cs="Times New Roman"/>
                          <w:b/>
                          <w:caps/>
                          <w:color w:val="FFFFFF" w:themeColor="background1"/>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D33F98">
                        <w:rPr>
                          <w:rFonts w:ascii="Times New Roman" w:hAnsi="Times New Roman" w:cs="Times New Roman"/>
                          <w:b/>
                          <w:caps/>
                          <w:color w:val="FFFFFF" w:themeColor="background1"/>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Literature Review</w:t>
                      </w:r>
                    </w:p>
                  </w:txbxContent>
                </v:textbox>
                <w10:wrap type="tight"/>
              </v:shape>
            </w:pict>
          </mc:Fallback>
        </mc:AlternateContent>
      </w:r>
    </w:p>
    <w:p w:rsidR="00392594" w:rsidRDefault="00392594" w:rsidP="00FD7F52">
      <w:pPr>
        <w:widowControl w:val="0"/>
        <w:jc w:val="center"/>
        <w:rPr>
          <w:rFonts w:ascii="Times New Roman" w:hAnsi="Times New Roman" w:cs="Times New Roman"/>
          <w:color w:val="000000" w:themeColor="text1"/>
          <w:sz w:val="24"/>
          <w:szCs w:val="24"/>
        </w:rPr>
      </w:pPr>
    </w:p>
    <w:p w:rsidR="00392594" w:rsidRPr="00245EAE" w:rsidRDefault="00392594" w:rsidP="00FD7F52">
      <w:pPr>
        <w:widowControl w:val="0"/>
        <w:rPr>
          <w:rFonts w:ascii="Times New Roman" w:hAnsi="Times New Roman" w:cs="Times New Roman"/>
          <w:sz w:val="24"/>
          <w:szCs w:val="24"/>
        </w:rPr>
      </w:pPr>
    </w:p>
    <w:p w:rsidR="00392594" w:rsidRPr="00245EAE" w:rsidRDefault="00392594" w:rsidP="00FD7F52">
      <w:pPr>
        <w:widowControl w:val="0"/>
        <w:rPr>
          <w:rFonts w:ascii="Times New Roman" w:hAnsi="Times New Roman" w:cs="Times New Roman"/>
          <w:sz w:val="24"/>
          <w:szCs w:val="24"/>
        </w:rPr>
      </w:pPr>
    </w:p>
    <w:p w:rsidR="00392594" w:rsidRPr="00245EAE" w:rsidRDefault="00392594" w:rsidP="00FD7F52">
      <w:pPr>
        <w:widowControl w:val="0"/>
        <w:rPr>
          <w:rFonts w:ascii="Times New Roman" w:hAnsi="Times New Roman" w:cs="Times New Roman"/>
          <w:sz w:val="24"/>
          <w:szCs w:val="24"/>
        </w:rPr>
      </w:pPr>
    </w:p>
    <w:p w:rsidR="00392594" w:rsidRPr="00245EAE" w:rsidRDefault="00392594" w:rsidP="00FD7F52">
      <w:pPr>
        <w:widowControl w:val="0"/>
        <w:rPr>
          <w:rFonts w:ascii="Times New Roman" w:hAnsi="Times New Roman" w:cs="Times New Roman"/>
          <w:sz w:val="24"/>
          <w:szCs w:val="24"/>
        </w:rPr>
      </w:pPr>
    </w:p>
    <w:p w:rsidR="00392594" w:rsidRPr="00245EAE" w:rsidRDefault="00392594" w:rsidP="00FD7F52">
      <w:pPr>
        <w:widowControl w:val="0"/>
        <w:rPr>
          <w:rFonts w:ascii="Times New Roman" w:hAnsi="Times New Roman" w:cs="Times New Roman"/>
          <w:sz w:val="24"/>
          <w:szCs w:val="24"/>
        </w:rPr>
      </w:pPr>
    </w:p>
    <w:p w:rsidR="00392594" w:rsidRPr="00245EAE" w:rsidRDefault="00392594" w:rsidP="00FD7F52">
      <w:pPr>
        <w:widowControl w:val="0"/>
        <w:rPr>
          <w:rFonts w:ascii="Times New Roman" w:hAnsi="Times New Roman" w:cs="Times New Roman"/>
          <w:sz w:val="24"/>
          <w:szCs w:val="24"/>
        </w:rPr>
      </w:pPr>
    </w:p>
    <w:p w:rsidR="00392594" w:rsidRPr="00245EAE" w:rsidRDefault="00392594" w:rsidP="00FD7F52">
      <w:pPr>
        <w:widowControl w:val="0"/>
        <w:rPr>
          <w:rFonts w:ascii="Times New Roman" w:hAnsi="Times New Roman" w:cs="Times New Roman"/>
          <w:sz w:val="24"/>
          <w:szCs w:val="24"/>
        </w:rPr>
      </w:pPr>
    </w:p>
    <w:p w:rsidR="00392594" w:rsidRPr="00245EAE" w:rsidRDefault="00392594" w:rsidP="00FD7F52">
      <w:pPr>
        <w:widowControl w:val="0"/>
        <w:rPr>
          <w:rFonts w:ascii="Times New Roman" w:hAnsi="Times New Roman" w:cs="Times New Roman"/>
          <w:sz w:val="24"/>
          <w:szCs w:val="24"/>
        </w:rPr>
      </w:pPr>
    </w:p>
    <w:p w:rsidR="00392594" w:rsidRPr="00245EAE" w:rsidRDefault="00392594" w:rsidP="00FD7F52">
      <w:pPr>
        <w:widowControl w:val="0"/>
        <w:rPr>
          <w:rFonts w:ascii="Times New Roman" w:hAnsi="Times New Roman" w:cs="Times New Roman"/>
          <w:sz w:val="24"/>
          <w:szCs w:val="24"/>
        </w:rPr>
      </w:pPr>
    </w:p>
    <w:p w:rsidR="00392594" w:rsidRPr="00245EAE" w:rsidRDefault="00392594" w:rsidP="00FD7F52">
      <w:pPr>
        <w:widowControl w:val="0"/>
        <w:rPr>
          <w:rFonts w:ascii="Times New Roman" w:hAnsi="Times New Roman" w:cs="Times New Roman"/>
          <w:sz w:val="24"/>
          <w:szCs w:val="24"/>
        </w:rPr>
      </w:pPr>
    </w:p>
    <w:p w:rsidR="00392594" w:rsidRPr="00245EAE" w:rsidRDefault="00392594" w:rsidP="00FD7F52">
      <w:pPr>
        <w:widowControl w:val="0"/>
        <w:rPr>
          <w:rFonts w:ascii="Times New Roman" w:hAnsi="Times New Roman" w:cs="Times New Roman"/>
          <w:sz w:val="24"/>
          <w:szCs w:val="24"/>
        </w:rPr>
      </w:pPr>
    </w:p>
    <w:p w:rsidR="008822DF" w:rsidRPr="00D872DA" w:rsidRDefault="008822DF" w:rsidP="00FD7F52">
      <w:pPr>
        <w:pStyle w:val="Heading1"/>
        <w:keepNext w:val="0"/>
        <w:keepLines w:val="0"/>
        <w:widowControl w:val="0"/>
        <w:rPr>
          <w:rFonts w:ascii="Times New Roman" w:hAnsi="Times New Roman" w:cs="Times New Roman"/>
          <w:sz w:val="36"/>
          <w:szCs w:val="36"/>
        </w:rPr>
      </w:pPr>
      <w:bookmarkStart w:id="5" w:name="_Toc100062831"/>
      <w:r w:rsidRPr="00D872DA">
        <w:rPr>
          <w:rFonts w:ascii="Times New Roman" w:hAnsi="Times New Roman" w:cs="Times New Roman"/>
          <w:sz w:val="36"/>
          <w:szCs w:val="36"/>
        </w:rPr>
        <w:lastRenderedPageBreak/>
        <w:t>Literature Review</w:t>
      </w:r>
      <w:bookmarkEnd w:id="5"/>
    </w:p>
    <w:p w:rsidR="00392594" w:rsidRDefault="00392594" w:rsidP="00FD7F52">
      <w:pPr>
        <w:widowControl w:val="0"/>
        <w:rPr>
          <w:rFonts w:ascii="Times New Roman" w:hAnsi="Times New Roman" w:cs="Times New Roman"/>
          <w:sz w:val="24"/>
          <w:szCs w:val="24"/>
        </w:rPr>
      </w:pPr>
      <w:r w:rsidRPr="00721D04">
        <w:rPr>
          <w:rFonts w:ascii="Times New Roman" w:hAnsi="Times New Roman" w:cs="Times New Roman"/>
          <w:sz w:val="24"/>
          <w:szCs w:val="24"/>
        </w:rPr>
        <w:t xml:space="preserve">Human asset </w:t>
      </w:r>
      <w:r w:rsidR="00333039" w:rsidRPr="00721D04">
        <w:rPr>
          <w:rFonts w:ascii="Times New Roman" w:hAnsi="Times New Roman" w:cs="Times New Roman"/>
          <w:sz w:val="24"/>
          <w:szCs w:val="24"/>
        </w:rPr>
        <w:t>management</w:t>
      </w:r>
      <w:r w:rsidRPr="00721D04">
        <w:rPr>
          <w:rFonts w:ascii="Times New Roman" w:hAnsi="Times New Roman" w:cs="Times New Roman"/>
          <w:sz w:val="24"/>
          <w:szCs w:val="24"/>
        </w:rPr>
        <w:t xml:space="preserve"> is a strategy by which an association should look forward and from existing labor force position to its ideal labor force position. By arranging, upper level organization endeavor to have the ideal number and ideal representative brilliantly and at the right position. By doing this it could give both side advantages for as an association and as a person for accomplishing full since quite a while ago run benefits. As per walker (1980), says that human asset arranging is a huge job which conjecture of things to come interest of business and ecological issues in the association and it likewise assists with making and achieve the human asset needs according to conditions. </w:t>
      </w:r>
      <w:proofErr w:type="spellStart"/>
      <w:r w:rsidRPr="00721D04">
        <w:rPr>
          <w:rFonts w:ascii="Times New Roman" w:hAnsi="Times New Roman" w:cs="Times New Roman"/>
          <w:sz w:val="24"/>
          <w:szCs w:val="24"/>
        </w:rPr>
        <w:t>Biles</w:t>
      </w:r>
      <w:proofErr w:type="spellEnd"/>
      <w:r w:rsidRPr="00721D04">
        <w:rPr>
          <w:rFonts w:ascii="Times New Roman" w:hAnsi="Times New Roman" w:cs="Times New Roman"/>
          <w:sz w:val="24"/>
          <w:szCs w:val="24"/>
        </w:rPr>
        <w:t xml:space="preserve"> et al. (1980) clarified </w:t>
      </w:r>
      <w:proofErr w:type="gramStart"/>
      <w:r w:rsidRPr="00721D04">
        <w:rPr>
          <w:rFonts w:ascii="Times New Roman" w:hAnsi="Times New Roman" w:cs="Times New Roman"/>
          <w:sz w:val="24"/>
          <w:szCs w:val="24"/>
        </w:rPr>
        <w:t>that associations</w:t>
      </w:r>
      <w:proofErr w:type="gramEnd"/>
      <w:r w:rsidRPr="00721D04">
        <w:rPr>
          <w:rFonts w:ascii="Times New Roman" w:hAnsi="Times New Roman" w:cs="Times New Roman"/>
          <w:sz w:val="24"/>
          <w:szCs w:val="24"/>
        </w:rPr>
        <w:t xml:space="preserve"> limit is to acquire the essential purposes which are ordered by human asset in after techniques: financial plan of financial aspects, capacity for real activity, change the tasks. As per Edwards and Pearce (1988), "human asset arranging is generally significant in view of creating, steady development and cutting edge business reason." </w:t>
      </w:r>
      <w:proofErr w:type="spellStart"/>
      <w:r w:rsidRPr="00721D04">
        <w:rPr>
          <w:rFonts w:ascii="Times New Roman" w:hAnsi="Times New Roman" w:cs="Times New Roman"/>
          <w:sz w:val="24"/>
          <w:szCs w:val="24"/>
        </w:rPr>
        <w:t>Barret</w:t>
      </w:r>
      <w:proofErr w:type="spellEnd"/>
      <w:r w:rsidRPr="00721D04">
        <w:rPr>
          <w:rFonts w:ascii="Times New Roman" w:hAnsi="Times New Roman" w:cs="Times New Roman"/>
          <w:sz w:val="24"/>
          <w:szCs w:val="24"/>
        </w:rPr>
        <w:t xml:space="preserve"> et al. (2006), says that interior examination gives the regard for the workers patterns with their age conveyance and level of the positions which top off by the inside up-and-comers he additionally suggested that outer investigation ought </w:t>
      </w:r>
      <w:proofErr w:type="gramStart"/>
      <w:r w:rsidRPr="00721D04">
        <w:rPr>
          <w:rFonts w:ascii="Times New Roman" w:hAnsi="Times New Roman" w:cs="Times New Roman"/>
          <w:sz w:val="24"/>
          <w:szCs w:val="24"/>
        </w:rPr>
        <w:t>not</w:t>
      </w:r>
      <w:proofErr w:type="gramEnd"/>
      <w:r w:rsidRPr="00721D04">
        <w:rPr>
          <w:rFonts w:ascii="Times New Roman" w:hAnsi="Times New Roman" w:cs="Times New Roman"/>
          <w:sz w:val="24"/>
          <w:szCs w:val="24"/>
        </w:rPr>
        <w:t xml:space="preserve"> take a lot of time. Plausible changes that might happen and affecting might be go through by the arranging group. Groups likewise need to care for how changes give sway on the association</w:t>
      </w:r>
    </w:p>
    <w:p w:rsidR="00E37AA6" w:rsidRDefault="00216A87" w:rsidP="00FD7F52">
      <w:pPr>
        <w:widowControl w:val="0"/>
        <w:rPr>
          <w:rFonts w:ascii="Times New Roman" w:hAnsi="Times New Roman" w:cs="Times New Roman"/>
          <w:sz w:val="24"/>
          <w:szCs w:val="24"/>
        </w:rPr>
      </w:pPr>
      <w:r w:rsidRPr="00216A87">
        <w:rPr>
          <w:rFonts w:ascii="Times New Roman" w:hAnsi="Times New Roman" w:cs="Times New Roman"/>
          <w:sz w:val="24"/>
          <w:szCs w:val="24"/>
        </w:rPr>
        <w:t xml:space="preserve">The essential HR capabilities in the organization are recruitment and selection. However, HR group works in a variety of areas such as representative responsibility, worker development, legal consistency, information management, and other things they are responsible for, but one of the most important areas of consideration for HR group is enrollment and choice, where HR must select the best candidate for a specific position and make them locally available in the organization. Recruitment, according to </w:t>
      </w:r>
      <w:proofErr w:type="spellStart"/>
      <w:r w:rsidRPr="00216A87">
        <w:rPr>
          <w:rFonts w:ascii="Times New Roman" w:hAnsi="Times New Roman" w:cs="Times New Roman"/>
          <w:sz w:val="24"/>
          <w:szCs w:val="24"/>
        </w:rPr>
        <w:t>Castello</w:t>
      </w:r>
      <w:proofErr w:type="spellEnd"/>
      <w:r w:rsidRPr="00216A87">
        <w:rPr>
          <w:rFonts w:ascii="Times New Roman" w:hAnsi="Times New Roman" w:cs="Times New Roman"/>
          <w:sz w:val="24"/>
          <w:szCs w:val="24"/>
        </w:rPr>
        <w:t xml:space="preserve"> (2006), is a strategy in which an organization uses procedures and systems to officially obtain qualified persons to fill vacant positions. According to </w:t>
      </w:r>
      <w:proofErr w:type="spellStart"/>
      <w:r w:rsidRPr="00216A87">
        <w:rPr>
          <w:rFonts w:ascii="Times New Roman" w:hAnsi="Times New Roman" w:cs="Times New Roman"/>
          <w:sz w:val="24"/>
          <w:szCs w:val="24"/>
        </w:rPr>
        <w:t>Muscalu</w:t>
      </w:r>
      <w:proofErr w:type="spellEnd"/>
      <w:r w:rsidRPr="00216A87">
        <w:rPr>
          <w:rFonts w:ascii="Times New Roman" w:hAnsi="Times New Roman" w:cs="Times New Roman"/>
          <w:sz w:val="24"/>
          <w:szCs w:val="24"/>
        </w:rPr>
        <w:t xml:space="preserve"> (2015),</w:t>
      </w:r>
      <w:r w:rsidR="00392594" w:rsidRPr="00721D04">
        <w:rPr>
          <w:rFonts w:ascii="Times New Roman" w:hAnsi="Times New Roman" w:cs="Times New Roman"/>
          <w:sz w:val="24"/>
          <w:szCs w:val="24"/>
        </w:rPr>
        <w:t xml:space="preserve"> </w:t>
      </w:r>
      <w:proofErr w:type="gramStart"/>
      <w:r w:rsidRPr="00216A87">
        <w:rPr>
          <w:rFonts w:ascii="Times New Roman" w:hAnsi="Times New Roman" w:cs="Times New Roman"/>
          <w:sz w:val="24"/>
          <w:szCs w:val="24"/>
        </w:rPr>
        <w:t>This</w:t>
      </w:r>
      <w:proofErr w:type="gramEnd"/>
      <w:r w:rsidRPr="00216A87">
        <w:rPr>
          <w:rFonts w:ascii="Times New Roman" w:hAnsi="Times New Roman" w:cs="Times New Roman"/>
          <w:sz w:val="24"/>
          <w:szCs w:val="24"/>
        </w:rPr>
        <w:t xml:space="preserve"> is a good time to practice both sources so that the organization's opportunities for welcoming the best qualified representative for the position/work can grow. According to (Gamage,2014), the main reason for employment is to create a pool of qualified candidates to qualify in the determination as the best option for the organization, by encouraging more workers to apply in the organization, where in the choice technique competitors pick as a last representative to fill the vacant position. According to </w:t>
      </w:r>
      <w:proofErr w:type="spellStart"/>
      <w:r w:rsidRPr="00216A87">
        <w:rPr>
          <w:rFonts w:ascii="Times New Roman" w:hAnsi="Times New Roman" w:cs="Times New Roman"/>
          <w:sz w:val="24"/>
          <w:szCs w:val="24"/>
        </w:rPr>
        <w:t>Huselid</w:t>
      </w:r>
      <w:proofErr w:type="spellEnd"/>
      <w:r w:rsidRPr="00216A87">
        <w:rPr>
          <w:rFonts w:ascii="Times New Roman" w:hAnsi="Times New Roman" w:cs="Times New Roman"/>
          <w:sz w:val="24"/>
          <w:szCs w:val="24"/>
        </w:rPr>
        <w:t xml:space="preserve"> (1995), recruitment is the process of selecting a skilled representative from a large pool of candidates, as well as a trustworthy and appropriate selection framework that has a </w:t>
      </w:r>
      <w:r>
        <w:rPr>
          <w:rFonts w:ascii="Times New Roman" w:hAnsi="Times New Roman" w:cs="Times New Roman"/>
          <w:sz w:val="24"/>
          <w:szCs w:val="24"/>
        </w:rPr>
        <w:lastRenderedPageBreak/>
        <w:t>substantial impact on quality</w:t>
      </w:r>
      <w:r w:rsidR="00392594" w:rsidRPr="00721D04">
        <w:rPr>
          <w:rFonts w:ascii="Times New Roman" w:hAnsi="Times New Roman" w:cs="Times New Roman"/>
          <w:sz w:val="24"/>
          <w:szCs w:val="24"/>
        </w:rPr>
        <w:t xml:space="preserve">. </w:t>
      </w:r>
      <w:r w:rsidR="00E37AA6" w:rsidRPr="00E37AA6">
        <w:rPr>
          <w:rFonts w:ascii="Times New Roman" w:hAnsi="Times New Roman" w:cs="Times New Roman"/>
          <w:sz w:val="24"/>
          <w:szCs w:val="24"/>
        </w:rPr>
        <w:t xml:space="preserve">That is why an organization's HR department develops appropriate principles and uses them as a crucial factor in determining worker behavior and </w:t>
      </w:r>
      <w:r w:rsidR="00E37AA6">
        <w:rPr>
          <w:rFonts w:ascii="Times New Roman" w:hAnsi="Times New Roman" w:cs="Times New Roman"/>
          <w:sz w:val="24"/>
          <w:szCs w:val="24"/>
        </w:rPr>
        <w:t>Attitude.</w:t>
      </w:r>
    </w:p>
    <w:p w:rsidR="00E37AA6" w:rsidRDefault="00E37AA6" w:rsidP="00FD7F52">
      <w:pPr>
        <w:widowControl w:val="0"/>
        <w:rPr>
          <w:rFonts w:ascii="Times New Roman" w:hAnsi="Times New Roman" w:cs="Times New Roman"/>
          <w:sz w:val="24"/>
          <w:szCs w:val="24"/>
        </w:rPr>
      </w:pPr>
      <w:r w:rsidRPr="00E37AA6">
        <w:rPr>
          <w:rFonts w:ascii="Times New Roman" w:hAnsi="Times New Roman" w:cs="Times New Roman"/>
          <w:sz w:val="24"/>
          <w:szCs w:val="24"/>
        </w:rPr>
        <w:t xml:space="preserve">Training and development is at the heart of any organization that strives for continuous improvement. Preparing includes an organization focusing on the creation of talents, information, ideas, and attitude through the exhibition of individuals or groups. According to Ahmad and </w:t>
      </w:r>
      <w:proofErr w:type="spellStart"/>
      <w:r w:rsidRPr="00E37AA6">
        <w:rPr>
          <w:rFonts w:ascii="Times New Roman" w:hAnsi="Times New Roman" w:cs="Times New Roman"/>
          <w:sz w:val="24"/>
          <w:szCs w:val="24"/>
        </w:rPr>
        <w:t>Bakar</w:t>
      </w:r>
      <w:proofErr w:type="spellEnd"/>
      <w:r w:rsidRPr="00E37AA6">
        <w:rPr>
          <w:rFonts w:ascii="Times New Roman" w:hAnsi="Times New Roman" w:cs="Times New Roman"/>
          <w:sz w:val="24"/>
          <w:szCs w:val="24"/>
        </w:rPr>
        <w:t xml:space="preserve"> (2003), training may be defined as a critical and planned effort on the part of the officeholder to achieve the true presentation in an action or set of exercises. Preparing and improvement is a sign that the company values its employees' progress and educational opportunities, and that it is willing to invest in them. </w:t>
      </w:r>
      <w:proofErr w:type="gramStart"/>
      <w:r w:rsidRPr="00E37AA6">
        <w:rPr>
          <w:rFonts w:ascii="Times New Roman" w:hAnsi="Times New Roman" w:cs="Times New Roman"/>
          <w:sz w:val="24"/>
          <w:szCs w:val="24"/>
        </w:rPr>
        <w:t xml:space="preserve">(2010) (Tremblay, </w:t>
      </w:r>
      <w:proofErr w:type="spellStart"/>
      <w:r w:rsidRPr="00E37AA6">
        <w:rPr>
          <w:rFonts w:ascii="Times New Roman" w:hAnsi="Times New Roman" w:cs="Times New Roman"/>
          <w:sz w:val="24"/>
          <w:szCs w:val="24"/>
        </w:rPr>
        <w:t>Cloutier</w:t>
      </w:r>
      <w:proofErr w:type="spellEnd"/>
      <w:r w:rsidRPr="00E37AA6">
        <w:rPr>
          <w:rFonts w:ascii="Times New Roman" w:hAnsi="Times New Roman" w:cs="Times New Roman"/>
          <w:sz w:val="24"/>
          <w:szCs w:val="24"/>
        </w:rPr>
        <w:t xml:space="preserve">, </w:t>
      </w:r>
      <w:proofErr w:type="spellStart"/>
      <w:r w:rsidRPr="00E37AA6">
        <w:rPr>
          <w:rFonts w:ascii="Times New Roman" w:hAnsi="Times New Roman" w:cs="Times New Roman"/>
          <w:sz w:val="24"/>
          <w:szCs w:val="24"/>
        </w:rPr>
        <w:t>Simard</w:t>
      </w:r>
      <w:proofErr w:type="spellEnd"/>
      <w:r w:rsidRPr="00E37AA6">
        <w:rPr>
          <w:rFonts w:ascii="Times New Roman" w:hAnsi="Times New Roman" w:cs="Times New Roman"/>
          <w:sz w:val="24"/>
          <w:szCs w:val="24"/>
        </w:rPr>
        <w:t xml:space="preserve">, </w:t>
      </w:r>
      <w:proofErr w:type="spellStart"/>
      <w:r w:rsidRPr="00E37AA6">
        <w:rPr>
          <w:rFonts w:ascii="Times New Roman" w:hAnsi="Times New Roman" w:cs="Times New Roman"/>
          <w:sz w:val="24"/>
          <w:szCs w:val="24"/>
        </w:rPr>
        <w:t>Chenevert</w:t>
      </w:r>
      <w:proofErr w:type="spellEnd"/>
      <w:r w:rsidRPr="00E37AA6">
        <w:rPr>
          <w:rFonts w:ascii="Times New Roman" w:hAnsi="Times New Roman" w:cs="Times New Roman"/>
          <w:sz w:val="24"/>
          <w:szCs w:val="24"/>
        </w:rPr>
        <w:t xml:space="preserve">, and </w:t>
      </w:r>
      <w:proofErr w:type="spellStart"/>
      <w:r w:rsidRPr="00E37AA6">
        <w:rPr>
          <w:rFonts w:ascii="Times New Roman" w:hAnsi="Times New Roman" w:cs="Times New Roman"/>
          <w:sz w:val="24"/>
          <w:szCs w:val="24"/>
        </w:rPr>
        <w:t>Vandenberghe</w:t>
      </w:r>
      <w:proofErr w:type="spellEnd"/>
      <w:r w:rsidRPr="00E37AA6">
        <w:rPr>
          <w:rFonts w:ascii="Times New Roman" w:hAnsi="Times New Roman" w:cs="Times New Roman"/>
          <w:sz w:val="24"/>
          <w:szCs w:val="24"/>
        </w:rPr>
        <w:t>)</w:t>
      </w:r>
      <w:r w:rsidR="001D1903">
        <w:rPr>
          <w:rFonts w:ascii="Times New Roman" w:hAnsi="Times New Roman" w:cs="Times New Roman"/>
          <w:sz w:val="24"/>
          <w:szCs w:val="24"/>
        </w:rPr>
        <w:t>.</w:t>
      </w:r>
      <w:proofErr w:type="gramEnd"/>
      <w:r w:rsidR="001D1903">
        <w:rPr>
          <w:rFonts w:ascii="Times New Roman" w:hAnsi="Times New Roman" w:cs="Times New Roman"/>
          <w:sz w:val="24"/>
          <w:szCs w:val="24"/>
        </w:rPr>
        <w:t xml:space="preserve"> </w:t>
      </w:r>
    </w:p>
    <w:p w:rsidR="00E37AA6" w:rsidRDefault="00E37AA6" w:rsidP="00FD7F52">
      <w:pPr>
        <w:widowControl w:val="0"/>
        <w:rPr>
          <w:rFonts w:ascii="Times New Roman" w:hAnsi="Times New Roman" w:cs="Times New Roman"/>
          <w:sz w:val="24"/>
          <w:szCs w:val="24"/>
        </w:rPr>
      </w:pPr>
      <w:r w:rsidRPr="00E37AA6">
        <w:rPr>
          <w:rFonts w:ascii="Times New Roman" w:hAnsi="Times New Roman" w:cs="Times New Roman"/>
          <w:sz w:val="24"/>
          <w:szCs w:val="24"/>
        </w:rPr>
        <w:t>Legitimate training transforms a representative into a capable individual who also contributes to the organization's growth. Preparing is similar to a framework that is open. Climate linkages are implied by open frameworks. Preparation might take place either within or externally. Inner preparation is providing an in-house prepared partner with the specific skills and information that the employee requires to achieve success. Outside preparation entails sending at least one employee to a training course. They find out about their work-related information, abilities, and advancements outside of the office. Preparation and development oversees the development and maintenance of employees with a diverse set of skills, experience, and knowledge.</w:t>
      </w:r>
      <w:r w:rsidR="00392594" w:rsidRPr="003C6B90">
        <w:rPr>
          <w:rFonts w:ascii="Times New Roman" w:hAnsi="Times New Roman" w:cs="Times New Roman"/>
          <w:sz w:val="24"/>
          <w:szCs w:val="24"/>
        </w:rPr>
        <w:t xml:space="preserve"> </w:t>
      </w:r>
      <w:r w:rsidRPr="00E37AA6">
        <w:rPr>
          <w:rFonts w:ascii="Times New Roman" w:hAnsi="Times New Roman" w:cs="Times New Roman"/>
          <w:sz w:val="24"/>
          <w:szCs w:val="24"/>
        </w:rPr>
        <w:t>talents through a series of training and development programs (</w:t>
      </w:r>
      <w:proofErr w:type="spellStart"/>
      <w:r w:rsidRPr="00E37AA6">
        <w:rPr>
          <w:rFonts w:ascii="Times New Roman" w:hAnsi="Times New Roman" w:cs="Times New Roman"/>
          <w:sz w:val="24"/>
          <w:szCs w:val="24"/>
        </w:rPr>
        <w:t>Obeidat</w:t>
      </w:r>
      <w:proofErr w:type="spellEnd"/>
      <w:r w:rsidRPr="00E37AA6">
        <w:rPr>
          <w:rFonts w:ascii="Times New Roman" w:hAnsi="Times New Roman" w:cs="Times New Roman"/>
          <w:sz w:val="24"/>
          <w:szCs w:val="24"/>
        </w:rPr>
        <w:t xml:space="preserve"> and colleagues, 2014) The goal of training is to bridge the gap between job requirements and a representative's current capabilities in terms of job security and worker administrations (</w:t>
      </w:r>
      <w:proofErr w:type="spellStart"/>
      <w:r w:rsidRPr="00E37AA6">
        <w:rPr>
          <w:rFonts w:ascii="Times New Roman" w:hAnsi="Times New Roman" w:cs="Times New Roman"/>
          <w:sz w:val="24"/>
          <w:szCs w:val="24"/>
        </w:rPr>
        <w:t>Ramendran,Supian,Kadiresan,Kumar</w:t>
      </w:r>
      <w:proofErr w:type="spellEnd"/>
      <w:r w:rsidRPr="00E37AA6">
        <w:rPr>
          <w:rFonts w:ascii="Times New Roman" w:hAnsi="Times New Roman" w:cs="Times New Roman"/>
          <w:sz w:val="24"/>
          <w:szCs w:val="24"/>
        </w:rPr>
        <w:t xml:space="preserve">, and </w:t>
      </w:r>
      <w:proofErr w:type="spellStart"/>
      <w:r w:rsidRPr="00E37AA6">
        <w:rPr>
          <w:rFonts w:ascii="Times New Roman" w:hAnsi="Times New Roman" w:cs="Times New Roman"/>
          <w:sz w:val="24"/>
          <w:szCs w:val="24"/>
        </w:rPr>
        <w:t>Rethinam</w:t>
      </w:r>
      <w:proofErr w:type="spellEnd"/>
      <w:r w:rsidRPr="00E37AA6">
        <w:rPr>
          <w:rFonts w:ascii="Times New Roman" w:hAnsi="Times New Roman" w:cs="Times New Roman"/>
          <w:sz w:val="24"/>
          <w:szCs w:val="24"/>
        </w:rPr>
        <w:t xml:space="preserve">, 2014) In </w:t>
      </w:r>
      <w:proofErr w:type="spellStart"/>
      <w:r w:rsidRPr="00E37AA6">
        <w:rPr>
          <w:rFonts w:ascii="Times New Roman" w:hAnsi="Times New Roman" w:cs="Times New Roman"/>
          <w:sz w:val="24"/>
          <w:szCs w:val="24"/>
        </w:rPr>
        <w:t>Khawaja</w:t>
      </w:r>
      <w:proofErr w:type="spellEnd"/>
      <w:r w:rsidRPr="00E37AA6">
        <w:rPr>
          <w:rFonts w:ascii="Times New Roman" w:hAnsi="Times New Roman" w:cs="Times New Roman"/>
          <w:sz w:val="24"/>
          <w:szCs w:val="24"/>
        </w:rPr>
        <w:t xml:space="preserve"> and </w:t>
      </w:r>
      <w:proofErr w:type="spellStart"/>
      <w:r w:rsidRPr="00E37AA6">
        <w:rPr>
          <w:rFonts w:ascii="Times New Roman" w:hAnsi="Times New Roman" w:cs="Times New Roman"/>
          <w:sz w:val="24"/>
          <w:szCs w:val="24"/>
        </w:rPr>
        <w:t>Nadeem</w:t>
      </w:r>
      <w:proofErr w:type="spellEnd"/>
      <w:r w:rsidRPr="00E37AA6">
        <w:rPr>
          <w:rFonts w:ascii="Times New Roman" w:hAnsi="Times New Roman" w:cs="Times New Roman"/>
          <w:sz w:val="24"/>
          <w:szCs w:val="24"/>
        </w:rPr>
        <w:t xml:space="preserve"> (Goldstein&amp; Ford, 2002), training is viewed as a coordinated methodology of learning and improvement that progresses independently, gathering and associating (Goldstein&amp; Ford, 2002). (2013) Representatives will 'give all due consideration to the advancement opportunities with constructive methods towards the organization that deals with the turn of events,' according to Benson, </w:t>
      </w:r>
      <w:proofErr w:type="spellStart"/>
      <w:r w:rsidRPr="00E37AA6">
        <w:rPr>
          <w:rFonts w:ascii="Times New Roman" w:hAnsi="Times New Roman" w:cs="Times New Roman"/>
          <w:sz w:val="24"/>
          <w:szCs w:val="24"/>
        </w:rPr>
        <w:t>Finegold</w:t>
      </w:r>
      <w:proofErr w:type="spellEnd"/>
      <w:r w:rsidRPr="00E37AA6">
        <w:rPr>
          <w:rFonts w:ascii="Times New Roman" w:hAnsi="Times New Roman" w:cs="Times New Roman"/>
          <w:sz w:val="24"/>
          <w:szCs w:val="24"/>
        </w:rPr>
        <w:t xml:space="preserve">, and </w:t>
      </w:r>
      <w:proofErr w:type="spellStart"/>
      <w:r w:rsidRPr="00E37AA6">
        <w:rPr>
          <w:rFonts w:ascii="Times New Roman" w:hAnsi="Times New Roman" w:cs="Times New Roman"/>
          <w:sz w:val="24"/>
          <w:szCs w:val="24"/>
        </w:rPr>
        <w:t>Mohrman</w:t>
      </w:r>
      <w:proofErr w:type="spellEnd"/>
      <w:r w:rsidRPr="00E37AA6">
        <w:rPr>
          <w:rFonts w:ascii="Times New Roman" w:hAnsi="Times New Roman" w:cs="Times New Roman"/>
          <w:sz w:val="24"/>
          <w:szCs w:val="24"/>
        </w:rPr>
        <w:t xml:space="preserve"> (2004, p. 326).</w:t>
      </w:r>
    </w:p>
    <w:p w:rsidR="00AD0EB2" w:rsidRDefault="00AD0EB2" w:rsidP="00FD7F52">
      <w:pPr>
        <w:widowControl w:val="0"/>
        <w:rPr>
          <w:rFonts w:ascii="Times New Roman" w:hAnsi="Times New Roman" w:cs="Times New Roman"/>
          <w:sz w:val="24"/>
          <w:szCs w:val="24"/>
        </w:rPr>
      </w:pPr>
      <w:r w:rsidRPr="00AD0EB2">
        <w:rPr>
          <w:rFonts w:ascii="Times New Roman" w:hAnsi="Times New Roman" w:cs="Times New Roman"/>
          <w:sz w:val="24"/>
          <w:szCs w:val="24"/>
        </w:rPr>
        <w:t>The impact of executive execution on hierarchical success, according to Hewitt Associates (1994), illustrates that the board framework can influence monetary execution and creation of an organization. Performance management states that a broad range of tests, plans, connections, and additions help specialists improve their presentation level (</w:t>
      </w:r>
      <w:proofErr w:type="spellStart"/>
      <w:r w:rsidRPr="00AD0EB2">
        <w:rPr>
          <w:rFonts w:ascii="Times New Roman" w:hAnsi="Times New Roman" w:cs="Times New Roman"/>
          <w:sz w:val="24"/>
          <w:szCs w:val="24"/>
        </w:rPr>
        <w:t>Denisi</w:t>
      </w:r>
      <w:proofErr w:type="spellEnd"/>
      <w:r w:rsidRPr="00AD0EB2">
        <w:rPr>
          <w:rFonts w:ascii="Times New Roman" w:hAnsi="Times New Roman" w:cs="Times New Roman"/>
          <w:sz w:val="24"/>
          <w:szCs w:val="24"/>
        </w:rPr>
        <w:t xml:space="preserve"> and </w:t>
      </w:r>
      <w:r w:rsidRPr="00AD0EB2">
        <w:rPr>
          <w:rFonts w:ascii="Times New Roman" w:hAnsi="Times New Roman" w:cs="Times New Roman"/>
          <w:sz w:val="24"/>
          <w:szCs w:val="24"/>
        </w:rPr>
        <w:lastRenderedPageBreak/>
        <w:t xml:space="preserve">Murphy, 2017). </w:t>
      </w:r>
      <w:proofErr w:type="gramStart"/>
      <w:r w:rsidRPr="00AD0EB2">
        <w:rPr>
          <w:rFonts w:ascii="Times New Roman" w:hAnsi="Times New Roman" w:cs="Times New Roman"/>
          <w:sz w:val="24"/>
          <w:szCs w:val="24"/>
        </w:rPr>
        <w:t>"A strategic and combined technique of relegating consistent achievement of association by advancing the worker in a manner to encourage group and individual execution," according to the executives' framework.</w:t>
      </w:r>
      <w:proofErr w:type="gramEnd"/>
      <w:r w:rsidRPr="00AD0EB2">
        <w:rPr>
          <w:rFonts w:ascii="Times New Roman" w:hAnsi="Times New Roman" w:cs="Times New Roman"/>
          <w:sz w:val="24"/>
          <w:szCs w:val="24"/>
        </w:rPr>
        <w:t xml:space="preserve"> </w:t>
      </w:r>
      <w:proofErr w:type="gramStart"/>
      <w:r w:rsidRPr="00AD0EB2">
        <w:rPr>
          <w:rFonts w:ascii="Times New Roman" w:hAnsi="Times New Roman" w:cs="Times New Roman"/>
          <w:sz w:val="24"/>
          <w:szCs w:val="24"/>
        </w:rPr>
        <w:t>'Armstrong and Baron' (Armstrong and Baron, 1998).</w:t>
      </w:r>
      <w:proofErr w:type="gramEnd"/>
    </w:p>
    <w:p w:rsidR="008D2612" w:rsidRDefault="00AD0EB2" w:rsidP="00FD7F52">
      <w:pPr>
        <w:widowControl w:val="0"/>
        <w:rPr>
          <w:rFonts w:ascii="Times New Roman" w:hAnsi="Times New Roman" w:cs="Times New Roman"/>
          <w:sz w:val="24"/>
          <w:szCs w:val="24"/>
        </w:rPr>
      </w:pPr>
      <w:r w:rsidRPr="00AD0EB2">
        <w:rPr>
          <w:rFonts w:ascii="Times New Roman" w:hAnsi="Times New Roman" w:cs="Times New Roman"/>
          <w:sz w:val="24"/>
          <w:szCs w:val="24"/>
        </w:rPr>
        <w:t>In general, performance management entails a consistent method for discovering, estimating, and aggregating the presentation of people and groups in the organization (</w:t>
      </w:r>
      <w:proofErr w:type="spellStart"/>
      <w:r w:rsidRPr="00AD0EB2">
        <w:rPr>
          <w:rFonts w:ascii="Times New Roman" w:hAnsi="Times New Roman" w:cs="Times New Roman"/>
          <w:sz w:val="24"/>
          <w:szCs w:val="24"/>
        </w:rPr>
        <w:t>Aguinis</w:t>
      </w:r>
      <w:proofErr w:type="spellEnd"/>
      <w:r w:rsidRPr="00AD0EB2">
        <w:rPr>
          <w:rFonts w:ascii="Times New Roman" w:hAnsi="Times New Roman" w:cs="Times New Roman"/>
          <w:sz w:val="24"/>
          <w:szCs w:val="24"/>
        </w:rPr>
        <w:t xml:space="preserve"> and Pierce, 2008), as well as providing both official and informal execution-related information to officeholders. </w:t>
      </w:r>
      <w:proofErr w:type="gramStart"/>
      <w:r w:rsidRPr="00AD0EB2">
        <w:rPr>
          <w:rFonts w:ascii="Times New Roman" w:hAnsi="Times New Roman" w:cs="Times New Roman"/>
          <w:sz w:val="24"/>
          <w:szCs w:val="24"/>
        </w:rPr>
        <w:t>2011 (Selden and Sowa).</w:t>
      </w:r>
      <w:proofErr w:type="gramEnd"/>
      <w:r w:rsidRPr="00AD0EB2">
        <w:rPr>
          <w:rFonts w:ascii="Times New Roman" w:hAnsi="Times New Roman" w:cs="Times New Roman"/>
          <w:sz w:val="24"/>
          <w:szCs w:val="24"/>
        </w:rPr>
        <w:t xml:space="preserve"> According to (</w:t>
      </w:r>
      <w:proofErr w:type="spellStart"/>
      <w:r w:rsidRPr="00AD0EB2">
        <w:rPr>
          <w:rFonts w:ascii="Times New Roman" w:hAnsi="Times New Roman" w:cs="Times New Roman"/>
          <w:sz w:val="24"/>
          <w:szCs w:val="24"/>
        </w:rPr>
        <w:t>Drumm</w:t>
      </w:r>
      <w:proofErr w:type="spellEnd"/>
      <w:r w:rsidRPr="00AD0EB2">
        <w:rPr>
          <w:rFonts w:ascii="Times New Roman" w:hAnsi="Times New Roman" w:cs="Times New Roman"/>
          <w:sz w:val="24"/>
          <w:szCs w:val="24"/>
        </w:rPr>
        <w:t xml:space="preserve"> 2005), performance management entails joint goal-setting, continuous progress audits and regular correspondence, constant criticism and providing a teaching framework to work on the presentation, executions of representative improvement programs, and satisfying those accompli</w:t>
      </w:r>
      <w:r>
        <w:rPr>
          <w:rFonts w:ascii="Times New Roman" w:hAnsi="Times New Roman" w:cs="Times New Roman"/>
          <w:sz w:val="24"/>
          <w:szCs w:val="24"/>
        </w:rPr>
        <w:t>shments while being compensated</w:t>
      </w:r>
      <w:r w:rsidR="008D2612">
        <w:rPr>
          <w:rFonts w:ascii="Times New Roman" w:hAnsi="Times New Roman" w:cs="Times New Roman"/>
          <w:sz w:val="24"/>
          <w:szCs w:val="24"/>
        </w:rPr>
        <w:t>.</w:t>
      </w:r>
      <w:r w:rsidR="008D2612" w:rsidRPr="008D2612">
        <w:t xml:space="preserve"> </w:t>
      </w:r>
      <w:r w:rsidR="008D2612" w:rsidRPr="008D2612">
        <w:rPr>
          <w:rFonts w:ascii="Times New Roman" w:hAnsi="Times New Roman" w:cs="Times New Roman"/>
          <w:sz w:val="24"/>
          <w:szCs w:val="24"/>
        </w:rPr>
        <w:t>It is usually thought of as a coordinated cycle that involves progressively refining individual representatives' execution through a group plan with the purpose of improving the overall execution of the organization. The executives' frameworks surely encourage the employees' execution and also advantage the hierarchical presentation, but the assurance sought by specialists may be very different (</w:t>
      </w:r>
      <w:proofErr w:type="spellStart"/>
      <w:r w:rsidR="008D2612" w:rsidRPr="008D2612">
        <w:rPr>
          <w:rFonts w:ascii="Times New Roman" w:hAnsi="Times New Roman" w:cs="Times New Roman"/>
          <w:sz w:val="24"/>
          <w:szCs w:val="24"/>
        </w:rPr>
        <w:t>Aguinis</w:t>
      </w:r>
      <w:proofErr w:type="spellEnd"/>
      <w:r w:rsidR="008D2612" w:rsidRPr="008D2612">
        <w:rPr>
          <w:rFonts w:ascii="Times New Roman" w:hAnsi="Times New Roman" w:cs="Times New Roman"/>
          <w:sz w:val="24"/>
          <w:szCs w:val="24"/>
        </w:rPr>
        <w:t xml:space="preserve">, </w:t>
      </w:r>
      <w:proofErr w:type="spellStart"/>
      <w:r w:rsidR="008D2612" w:rsidRPr="008D2612">
        <w:rPr>
          <w:rFonts w:ascii="Times New Roman" w:hAnsi="Times New Roman" w:cs="Times New Roman"/>
          <w:sz w:val="24"/>
          <w:szCs w:val="24"/>
        </w:rPr>
        <w:t>Joo</w:t>
      </w:r>
      <w:proofErr w:type="spellEnd"/>
      <w:r w:rsidR="008D2612" w:rsidRPr="008D2612">
        <w:rPr>
          <w:rFonts w:ascii="Times New Roman" w:hAnsi="Times New Roman" w:cs="Times New Roman"/>
          <w:sz w:val="24"/>
          <w:szCs w:val="24"/>
        </w:rPr>
        <w:t xml:space="preserve">, and </w:t>
      </w:r>
      <w:proofErr w:type="spellStart"/>
      <w:r w:rsidR="008D2612" w:rsidRPr="008D2612">
        <w:rPr>
          <w:rFonts w:ascii="Times New Roman" w:hAnsi="Times New Roman" w:cs="Times New Roman"/>
          <w:sz w:val="24"/>
          <w:szCs w:val="24"/>
        </w:rPr>
        <w:t>Gottfredson</w:t>
      </w:r>
      <w:proofErr w:type="spellEnd"/>
      <w:r w:rsidR="008D2612" w:rsidRPr="008D2612">
        <w:rPr>
          <w:rFonts w:ascii="Times New Roman" w:hAnsi="Times New Roman" w:cs="Times New Roman"/>
          <w:sz w:val="24"/>
          <w:szCs w:val="24"/>
        </w:rPr>
        <w:t>, 2011; Bragger et al., 2014; Davis</w:t>
      </w:r>
      <w:proofErr w:type="gramStart"/>
      <w:r w:rsidR="008D2612" w:rsidRPr="008D2612">
        <w:rPr>
          <w:rFonts w:ascii="Times New Roman" w:hAnsi="Times New Roman" w:cs="Times New Roman"/>
          <w:sz w:val="24"/>
          <w:szCs w:val="24"/>
        </w:rPr>
        <w:t>,2011</w:t>
      </w:r>
      <w:proofErr w:type="gramEnd"/>
      <w:r w:rsidR="008D2612" w:rsidRPr="008D2612">
        <w:rPr>
          <w:rFonts w:ascii="Times New Roman" w:hAnsi="Times New Roman" w:cs="Times New Roman"/>
          <w:sz w:val="24"/>
          <w:szCs w:val="24"/>
        </w:rPr>
        <w:t xml:space="preserve">; </w:t>
      </w:r>
      <w:proofErr w:type="spellStart"/>
      <w:r w:rsidR="008D2612" w:rsidRPr="008D2612">
        <w:rPr>
          <w:rFonts w:ascii="Times New Roman" w:hAnsi="Times New Roman" w:cs="Times New Roman"/>
          <w:sz w:val="24"/>
          <w:szCs w:val="24"/>
        </w:rPr>
        <w:t>Pfeffer</w:t>
      </w:r>
      <w:proofErr w:type="spellEnd"/>
      <w:r w:rsidR="008D2612" w:rsidRPr="008D2612">
        <w:rPr>
          <w:rFonts w:ascii="Times New Roman" w:hAnsi="Times New Roman" w:cs="Times New Roman"/>
          <w:sz w:val="24"/>
          <w:szCs w:val="24"/>
        </w:rPr>
        <w:t>, 2009).</w:t>
      </w:r>
    </w:p>
    <w:p w:rsidR="003F682C" w:rsidRDefault="008D2612" w:rsidP="00FD7F52">
      <w:pPr>
        <w:widowControl w:val="0"/>
        <w:rPr>
          <w:rFonts w:ascii="Times New Roman" w:hAnsi="Times New Roman" w:cs="Times New Roman"/>
          <w:sz w:val="24"/>
          <w:szCs w:val="24"/>
        </w:rPr>
      </w:pPr>
      <w:r w:rsidRPr="008D2612">
        <w:rPr>
          <w:rFonts w:ascii="Times New Roman" w:hAnsi="Times New Roman" w:cs="Times New Roman"/>
          <w:sz w:val="24"/>
          <w:szCs w:val="24"/>
        </w:rPr>
        <w:t>Compensation is a strong piece of human capital on the board that aids in awakening employees and revealing their connection to present circumstances. The prize and results that they help this through the work execution are linked to remuneration. According to Bob (2011), pay is based on job esteems, with recompense design and installments for well-demonstration, capability, and talents, as well as supplied worker advantages. Paying money isn't the only kind of remuneration. It's also disseminated with some non-monetary compensation that gives the representative natural or extraneous inspiration. According to Armstrong (2005), compensation of the board is a crucial job of human asset executives that focuses on the usefulness of repr</w:t>
      </w:r>
      <w:r>
        <w:rPr>
          <w:rFonts w:ascii="Times New Roman" w:hAnsi="Times New Roman" w:cs="Times New Roman"/>
          <w:sz w:val="24"/>
          <w:szCs w:val="24"/>
        </w:rPr>
        <w:t>esentatives in the organization</w:t>
      </w:r>
      <w:r w:rsidR="00392594" w:rsidRPr="00721D62">
        <w:rPr>
          <w:rFonts w:ascii="Times New Roman" w:hAnsi="Times New Roman" w:cs="Times New Roman"/>
          <w:sz w:val="24"/>
          <w:szCs w:val="24"/>
        </w:rPr>
        <w:t xml:space="preserve">. </w:t>
      </w:r>
      <w:r w:rsidRPr="008D2612">
        <w:rPr>
          <w:rFonts w:ascii="Times New Roman" w:hAnsi="Times New Roman" w:cs="Times New Roman"/>
          <w:sz w:val="24"/>
          <w:szCs w:val="24"/>
        </w:rPr>
        <w:t xml:space="preserve">This arrangement has so many different angles. Plan, execute, and maintain remuneration in order to foster the organization, gathering, and individual execution. According to Pearce (2010), having a valid remuneration structure encourages one person to give a better presentation and increases the pay for the better exhibition, which can be significantly higher than typical. According to </w:t>
      </w:r>
      <w:proofErr w:type="spellStart"/>
      <w:r w:rsidRPr="008D2612">
        <w:rPr>
          <w:rFonts w:ascii="Times New Roman" w:hAnsi="Times New Roman" w:cs="Times New Roman"/>
          <w:sz w:val="24"/>
          <w:szCs w:val="24"/>
        </w:rPr>
        <w:t>Anyebe</w:t>
      </w:r>
      <w:proofErr w:type="spellEnd"/>
      <w:r w:rsidRPr="008D2612">
        <w:rPr>
          <w:rFonts w:ascii="Times New Roman" w:hAnsi="Times New Roman" w:cs="Times New Roman"/>
          <w:sz w:val="24"/>
          <w:szCs w:val="24"/>
        </w:rPr>
        <w:t xml:space="preserve"> (2003), remuneration's mission is to work on strategy while also propelling the representative with fulfillment, recalling, and drawing in. According to Brown (2003), the executives' salary is mostly tied to the worker and themselves, and they also have rights as </w:t>
      </w:r>
      <w:r w:rsidRPr="008D2612">
        <w:rPr>
          <w:rFonts w:ascii="Times New Roman" w:hAnsi="Times New Roman" w:cs="Times New Roman"/>
          <w:sz w:val="24"/>
          <w:szCs w:val="24"/>
        </w:rPr>
        <w:lastRenderedPageBreak/>
        <w:t>representatives of the company, which improves work. Representatives are installed based on a variety of factors, including their occupation </w:t>
      </w:r>
    </w:p>
    <w:p w:rsidR="003F682C" w:rsidRPr="00D13CB8" w:rsidRDefault="007C3BA9" w:rsidP="00FD7F52">
      <w:pPr>
        <w:pStyle w:val="Heading1"/>
        <w:keepNext w:val="0"/>
        <w:keepLines w:val="0"/>
        <w:widowControl w:val="0"/>
        <w:rPr>
          <w:sz w:val="36"/>
          <w:szCs w:val="24"/>
        </w:rPr>
      </w:pPr>
      <w:bookmarkStart w:id="6" w:name="_Toc100062832"/>
      <w:r w:rsidRPr="00D13CB8">
        <w:t>Theoretical Literature Review on the Functions of Human Resource Management:</w:t>
      </w:r>
      <w:bookmarkEnd w:id="6"/>
    </w:p>
    <w:p w:rsidR="00392594" w:rsidRPr="00A1783B" w:rsidRDefault="00392594" w:rsidP="00FD7F52">
      <w:pPr>
        <w:widowControl w:val="0"/>
        <w:rPr>
          <w:rFonts w:ascii="Times New Roman" w:hAnsi="Times New Roman" w:cs="Times New Roman"/>
          <w:sz w:val="24"/>
          <w:szCs w:val="24"/>
        </w:rPr>
      </w:pPr>
    </w:p>
    <w:p w:rsidR="007C3BA9" w:rsidRPr="007C3BA9" w:rsidRDefault="007C3BA9" w:rsidP="00FD7F52">
      <w:pPr>
        <w:widowControl w:val="0"/>
        <w:rPr>
          <w:rFonts w:ascii="Times New Roman" w:hAnsi="Times New Roman" w:cs="Times New Roman"/>
          <w:sz w:val="24"/>
          <w:szCs w:val="24"/>
        </w:rPr>
      </w:pPr>
      <w:r w:rsidRPr="007C3BA9">
        <w:rPr>
          <w:rFonts w:ascii="Times New Roman" w:hAnsi="Times New Roman" w:cs="Times New Roman"/>
          <w:sz w:val="24"/>
          <w:szCs w:val="24"/>
        </w:rPr>
        <w:t>HR capacities are given beneath:</w:t>
      </w:r>
    </w:p>
    <w:p w:rsidR="007C3BA9" w:rsidRPr="007C3BA9" w:rsidRDefault="007C3BA9" w:rsidP="00FD7F52">
      <w:pPr>
        <w:pStyle w:val="ListParagraph"/>
        <w:widowControl w:val="0"/>
        <w:numPr>
          <w:ilvl w:val="0"/>
          <w:numId w:val="23"/>
        </w:numPr>
        <w:rPr>
          <w:rFonts w:ascii="Times New Roman" w:hAnsi="Times New Roman" w:cs="Times New Roman"/>
          <w:b/>
          <w:sz w:val="28"/>
          <w:szCs w:val="24"/>
        </w:rPr>
      </w:pPr>
      <w:r w:rsidRPr="007C3BA9">
        <w:rPr>
          <w:rFonts w:ascii="Times New Roman" w:hAnsi="Times New Roman" w:cs="Times New Roman"/>
          <w:b/>
          <w:sz w:val="28"/>
          <w:szCs w:val="24"/>
        </w:rPr>
        <w:t>Human Resource Planning:</w:t>
      </w:r>
    </w:p>
    <w:p w:rsidR="008D2612" w:rsidRPr="008D2612" w:rsidRDefault="008D2612" w:rsidP="008D2612">
      <w:pPr>
        <w:widowControl w:val="0"/>
        <w:rPr>
          <w:rFonts w:ascii="Times New Roman" w:hAnsi="Times New Roman" w:cs="Times New Roman"/>
          <w:sz w:val="24"/>
          <w:szCs w:val="24"/>
        </w:rPr>
      </w:pPr>
      <w:r w:rsidRPr="008D2612">
        <w:rPr>
          <w:rFonts w:ascii="Times New Roman" w:hAnsi="Times New Roman" w:cs="Times New Roman"/>
          <w:sz w:val="24"/>
          <w:szCs w:val="24"/>
        </w:rPr>
        <w:t>Human resource planning identifies the organization's goals and methods for achieving them. Getting the proper representation at the right time is tough in genuine job situations. It's difficult to find a skilled and talented representative who also has impeccable timing. It is becoming increasingly difficult to get at a time due to the constant adjustments. Human asset management has a few objectives.</w:t>
      </w:r>
    </w:p>
    <w:p w:rsidR="00580ED6" w:rsidRPr="00580ED6" w:rsidRDefault="00580ED6" w:rsidP="00580ED6">
      <w:pPr>
        <w:pStyle w:val="ListParagraph"/>
        <w:widowControl w:val="0"/>
        <w:numPr>
          <w:ilvl w:val="0"/>
          <w:numId w:val="22"/>
        </w:numPr>
        <w:rPr>
          <w:rFonts w:ascii="Times New Roman" w:hAnsi="Times New Roman" w:cs="Times New Roman"/>
          <w:sz w:val="24"/>
          <w:szCs w:val="24"/>
        </w:rPr>
      </w:pPr>
      <w:r w:rsidRPr="00580ED6">
        <w:rPr>
          <w:rFonts w:ascii="Times New Roman" w:hAnsi="Times New Roman" w:cs="Times New Roman"/>
          <w:sz w:val="24"/>
          <w:szCs w:val="24"/>
        </w:rPr>
        <w:t>• Appropriate assessment of human resource requirements in the near future.</w:t>
      </w:r>
    </w:p>
    <w:p w:rsidR="00580ED6" w:rsidRPr="00580ED6" w:rsidRDefault="00580ED6" w:rsidP="00580ED6">
      <w:pPr>
        <w:pStyle w:val="ListParagraph"/>
        <w:widowControl w:val="0"/>
        <w:numPr>
          <w:ilvl w:val="0"/>
          <w:numId w:val="22"/>
        </w:numPr>
        <w:rPr>
          <w:rFonts w:ascii="Times New Roman" w:hAnsi="Times New Roman" w:cs="Times New Roman"/>
          <w:sz w:val="24"/>
          <w:szCs w:val="24"/>
        </w:rPr>
      </w:pPr>
      <w:r w:rsidRPr="00580ED6">
        <w:rPr>
          <w:rFonts w:ascii="Times New Roman" w:hAnsi="Times New Roman" w:cs="Times New Roman"/>
          <w:sz w:val="24"/>
          <w:szCs w:val="24"/>
        </w:rPr>
        <w:t>• To ensure that the association's skilled labor force is qualified.</w:t>
      </w:r>
    </w:p>
    <w:p w:rsidR="00580ED6" w:rsidRPr="00580ED6" w:rsidRDefault="00580ED6" w:rsidP="00580ED6">
      <w:pPr>
        <w:pStyle w:val="ListParagraph"/>
        <w:widowControl w:val="0"/>
        <w:numPr>
          <w:ilvl w:val="0"/>
          <w:numId w:val="22"/>
        </w:numPr>
        <w:rPr>
          <w:rFonts w:ascii="Times New Roman" w:hAnsi="Times New Roman" w:cs="Times New Roman"/>
          <w:sz w:val="24"/>
          <w:szCs w:val="24"/>
        </w:rPr>
      </w:pPr>
      <w:r w:rsidRPr="00580ED6">
        <w:rPr>
          <w:rFonts w:ascii="Times New Roman" w:hAnsi="Times New Roman" w:cs="Times New Roman"/>
          <w:sz w:val="24"/>
          <w:szCs w:val="24"/>
        </w:rPr>
        <w:t>• To adapt to the challenges of change and adjustment in the organization.</w:t>
      </w:r>
    </w:p>
    <w:p w:rsidR="00580ED6" w:rsidRPr="00580ED6" w:rsidRDefault="00580ED6" w:rsidP="00580ED6">
      <w:pPr>
        <w:pStyle w:val="ListParagraph"/>
        <w:widowControl w:val="0"/>
        <w:numPr>
          <w:ilvl w:val="0"/>
          <w:numId w:val="22"/>
        </w:numPr>
        <w:rPr>
          <w:rFonts w:ascii="Times New Roman" w:hAnsi="Times New Roman" w:cs="Times New Roman"/>
          <w:sz w:val="24"/>
          <w:szCs w:val="24"/>
        </w:rPr>
      </w:pPr>
      <w:r w:rsidRPr="00580ED6">
        <w:rPr>
          <w:rFonts w:ascii="Times New Roman" w:hAnsi="Times New Roman" w:cs="Times New Roman"/>
          <w:sz w:val="24"/>
          <w:szCs w:val="24"/>
        </w:rPr>
        <w:t>• To find the suitable representative with the necessary skills for the organization.</w:t>
      </w:r>
    </w:p>
    <w:p w:rsidR="007C3BA9" w:rsidRPr="007C3BA9" w:rsidRDefault="00580ED6" w:rsidP="00580ED6">
      <w:pPr>
        <w:pStyle w:val="ListParagraph"/>
        <w:widowControl w:val="0"/>
        <w:numPr>
          <w:ilvl w:val="0"/>
          <w:numId w:val="22"/>
        </w:numPr>
        <w:rPr>
          <w:rFonts w:ascii="Times New Roman" w:hAnsi="Times New Roman" w:cs="Times New Roman"/>
          <w:sz w:val="24"/>
          <w:szCs w:val="24"/>
        </w:rPr>
      </w:pPr>
      <w:r w:rsidRPr="00580ED6">
        <w:rPr>
          <w:rFonts w:ascii="Times New Roman" w:hAnsi="Times New Roman" w:cs="Times New Roman"/>
          <w:sz w:val="24"/>
          <w:szCs w:val="24"/>
        </w:rPr>
        <w:t>• To reduce labor costs by properly preparing the workforce</w:t>
      </w:r>
      <w:r w:rsidR="007C3BA9" w:rsidRPr="007C3BA9">
        <w:rPr>
          <w:rFonts w:ascii="Times New Roman" w:hAnsi="Times New Roman" w:cs="Times New Roman"/>
          <w:sz w:val="24"/>
          <w:szCs w:val="24"/>
        </w:rPr>
        <w:t>.</w:t>
      </w:r>
    </w:p>
    <w:p w:rsidR="007C3BA9" w:rsidRPr="007C3BA9" w:rsidRDefault="007C3BA9" w:rsidP="00FD7F52">
      <w:pPr>
        <w:widowControl w:val="0"/>
        <w:rPr>
          <w:rFonts w:ascii="Times New Roman" w:hAnsi="Times New Roman" w:cs="Times New Roman"/>
          <w:sz w:val="24"/>
          <w:szCs w:val="24"/>
        </w:rPr>
      </w:pPr>
      <w:r w:rsidRPr="007C3BA9">
        <w:rPr>
          <w:rFonts w:ascii="Times New Roman" w:hAnsi="Times New Roman" w:cs="Times New Roman"/>
          <w:sz w:val="24"/>
          <w:szCs w:val="24"/>
        </w:rPr>
        <w:t>There are a few variables which affect human asset arranging. These elements can be arranged close by way. One is inward factors another is outside factors.</w:t>
      </w:r>
    </w:p>
    <w:p w:rsidR="007C3BA9" w:rsidRPr="00385653" w:rsidRDefault="007C3BA9" w:rsidP="00FD7F52">
      <w:pPr>
        <w:widowControl w:val="0"/>
        <w:rPr>
          <w:rFonts w:ascii="Times New Roman" w:hAnsi="Times New Roman" w:cs="Times New Roman"/>
          <w:b/>
          <w:sz w:val="24"/>
          <w:szCs w:val="24"/>
        </w:rPr>
      </w:pPr>
      <w:r w:rsidRPr="00385653">
        <w:rPr>
          <w:rFonts w:ascii="Times New Roman" w:hAnsi="Times New Roman" w:cs="Times New Roman"/>
          <w:b/>
          <w:sz w:val="24"/>
          <w:szCs w:val="24"/>
        </w:rPr>
        <w:t>Inside factor</w:t>
      </w:r>
    </w:p>
    <w:p w:rsidR="00C632E8" w:rsidRDefault="00C632E8" w:rsidP="00FD7F52">
      <w:pPr>
        <w:widowControl w:val="0"/>
        <w:rPr>
          <w:rFonts w:ascii="Times New Roman" w:hAnsi="Times New Roman" w:cs="Times New Roman"/>
          <w:sz w:val="24"/>
          <w:szCs w:val="24"/>
        </w:rPr>
      </w:pPr>
      <w:r w:rsidRPr="00C632E8">
        <w:rPr>
          <w:rFonts w:ascii="Times New Roman" w:hAnsi="Times New Roman" w:cs="Times New Roman"/>
          <w:sz w:val="24"/>
          <w:szCs w:val="24"/>
        </w:rPr>
        <w:t>Work investigation, organization rules and plans, human asset regulations, time cutoff points, data classification and quality, and the technique and strategy of the organization are only a few of the internal factors.</w:t>
      </w:r>
    </w:p>
    <w:p w:rsidR="00C632E8" w:rsidRDefault="00C632E8" w:rsidP="00FD7F52">
      <w:pPr>
        <w:widowControl w:val="0"/>
        <w:rPr>
          <w:rFonts w:ascii="Times New Roman" w:hAnsi="Times New Roman" w:cs="Times New Roman"/>
          <w:b/>
          <w:sz w:val="24"/>
          <w:szCs w:val="24"/>
        </w:rPr>
      </w:pPr>
    </w:p>
    <w:p w:rsidR="00C632E8" w:rsidRDefault="00C632E8" w:rsidP="00FD7F52">
      <w:pPr>
        <w:widowControl w:val="0"/>
        <w:rPr>
          <w:rFonts w:ascii="Times New Roman" w:hAnsi="Times New Roman" w:cs="Times New Roman"/>
          <w:b/>
          <w:sz w:val="24"/>
          <w:szCs w:val="24"/>
        </w:rPr>
      </w:pPr>
    </w:p>
    <w:p w:rsidR="007C3BA9" w:rsidRPr="00385653" w:rsidRDefault="007C3BA9" w:rsidP="00FD7F52">
      <w:pPr>
        <w:widowControl w:val="0"/>
        <w:rPr>
          <w:rFonts w:ascii="Times New Roman" w:hAnsi="Times New Roman" w:cs="Times New Roman"/>
          <w:b/>
          <w:sz w:val="24"/>
          <w:szCs w:val="24"/>
        </w:rPr>
      </w:pPr>
      <w:r w:rsidRPr="00385653">
        <w:rPr>
          <w:rFonts w:ascii="Times New Roman" w:hAnsi="Times New Roman" w:cs="Times New Roman"/>
          <w:b/>
          <w:sz w:val="24"/>
          <w:szCs w:val="24"/>
        </w:rPr>
        <w:t>Outside factor</w:t>
      </w:r>
    </w:p>
    <w:p w:rsidR="00C632E8" w:rsidRDefault="00C632E8" w:rsidP="00FD7F52">
      <w:pPr>
        <w:widowControl w:val="0"/>
        <w:rPr>
          <w:rFonts w:ascii="Times New Roman" w:hAnsi="Times New Roman" w:cs="Times New Roman"/>
          <w:sz w:val="24"/>
          <w:szCs w:val="24"/>
        </w:rPr>
      </w:pPr>
      <w:r w:rsidRPr="00C632E8">
        <w:rPr>
          <w:rFonts w:ascii="Times New Roman" w:hAnsi="Times New Roman" w:cs="Times New Roman"/>
          <w:sz w:val="24"/>
          <w:szCs w:val="24"/>
        </w:rPr>
        <w:lastRenderedPageBreak/>
        <w:t>Government regulations and guidelines, the state of financial development, corporate conditions, innovative progress, global dynamics, and so on.</w:t>
      </w:r>
    </w:p>
    <w:p w:rsidR="007C3BA9" w:rsidRDefault="00137415" w:rsidP="00FD7F52">
      <w:pPr>
        <w:widowControl w:val="0"/>
        <w:rPr>
          <w:rFonts w:ascii="Times New Roman" w:hAnsi="Times New Roman" w:cs="Times New Roman"/>
          <w:sz w:val="24"/>
          <w:szCs w:val="24"/>
        </w:rPr>
      </w:pPr>
      <w:proofErr w:type="spellStart"/>
      <w:r w:rsidRPr="00137415">
        <w:rPr>
          <w:rFonts w:ascii="Times New Roman" w:hAnsi="Times New Roman" w:cs="Times New Roman"/>
          <w:sz w:val="24"/>
          <w:szCs w:val="24"/>
        </w:rPr>
        <w:t>Burack</w:t>
      </w:r>
      <w:proofErr w:type="spellEnd"/>
      <w:r w:rsidRPr="00137415">
        <w:rPr>
          <w:rFonts w:ascii="Times New Roman" w:hAnsi="Times New Roman" w:cs="Times New Roman"/>
          <w:sz w:val="24"/>
          <w:szCs w:val="24"/>
        </w:rPr>
        <w:t xml:space="preserve"> (1985) emphasized the importance of labor force readiness by referring to it as a "labor force stock." Labor force planning is a critical capability in the human resource office because it is the most important and genuine errand in the entire human resource arranging sector. Human resource planning ensures that the proper </w:t>
      </w:r>
      <w:proofErr w:type="gramStart"/>
      <w:r w:rsidRPr="00137415">
        <w:rPr>
          <w:rFonts w:ascii="Times New Roman" w:hAnsi="Times New Roman" w:cs="Times New Roman"/>
          <w:sz w:val="24"/>
          <w:szCs w:val="24"/>
        </w:rPr>
        <w:t>amount of employees are</w:t>
      </w:r>
      <w:proofErr w:type="gramEnd"/>
      <w:r w:rsidRPr="00137415">
        <w:rPr>
          <w:rFonts w:ascii="Times New Roman" w:hAnsi="Times New Roman" w:cs="Times New Roman"/>
          <w:sz w:val="24"/>
          <w:szCs w:val="24"/>
        </w:rPr>
        <w:t xml:space="preserve"> placed in the right places at the right time. HR planning is defined as the reinforcement of authoritative purpose advancement that is based on the organization's primary goal and objectives. Parts that require proper working are highlighted with the help of organizing in order to boost their development and success. </w:t>
      </w:r>
      <w:proofErr w:type="gramStart"/>
      <w:r w:rsidRPr="00137415">
        <w:rPr>
          <w:rFonts w:ascii="Times New Roman" w:hAnsi="Times New Roman" w:cs="Times New Roman"/>
          <w:sz w:val="24"/>
          <w:szCs w:val="24"/>
        </w:rPr>
        <w:t>(1987, Ulrich).</w:t>
      </w:r>
      <w:proofErr w:type="gramEnd"/>
    </w:p>
    <w:p w:rsidR="007C3BA9" w:rsidRPr="007C3BA9" w:rsidRDefault="007C3BA9" w:rsidP="00FD7F52">
      <w:pPr>
        <w:widowControl w:val="0"/>
        <w:rPr>
          <w:rFonts w:ascii="Times New Roman" w:hAnsi="Times New Roman" w:cs="Times New Roman"/>
          <w:b/>
          <w:sz w:val="28"/>
          <w:szCs w:val="24"/>
        </w:rPr>
      </w:pPr>
      <w:r w:rsidRPr="007C3BA9">
        <w:rPr>
          <w:rFonts w:ascii="Times New Roman" w:hAnsi="Times New Roman" w:cs="Times New Roman"/>
          <w:b/>
          <w:sz w:val="28"/>
          <w:szCs w:val="24"/>
        </w:rPr>
        <w:t>Human Resource Planning Process:</w:t>
      </w:r>
    </w:p>
    <w:p w:rsidR="007C3BA9" w:rsidRPr="007C3BA9" w:rsidRDefault="007C3BA9" w:rsidP="00FD7F52">
      <w:pPr>
        <w:widowControl w:val="0"/>
        <w:rPr>
          <w:rFonts w:ascii="Times New Roman" w:hAnsi="Times New Roman" w:cs="Times New Roman"/>
          <w:sz w:val="24"/>
          <w:szCs w:val="24"/>
        </w:rPr>
      </w:pPr>
      <w:r w:rsidRPr="007C3BA9">
        <w:rPr>
          <w:rFonts w:ascii="Times New Roman" w:hAnsi="Times New Roman" w:cs="Times New Roman"/>
          <w:sz w:val="24"/>
          <w:szCs w:val="24"/>
        </w:rPr>
        <w:t>There are 5 stage of this arranging system. They are given beneath:</w:t>
      </w:r>
    </w:p>
    <w:p w:rsidR="007C3BA9" w:rsidRPr="007C3BA9" w:rsidRDefault="007C3BA9" w:rsidP="00FD7F52">
      <w:pPr>
        <w:widowControl w:val="0"/>
        <w:rPr>
          <w:rFonts w:ascii="Times New Roman" w:hAnsi="Times New Roman" w:cs="Times New Roman"/>
          <w:b/>
          <w:sz w:val="24"/>
          <w:szCs w:val="24"/>
        </w:rPr>
      </w:pPr>
      <w:r w:rsidRPr="007C3BA9">
        <w:rPr>
          <w:rFonts w:ascii="Times New Roman" w:hAnsi="Times New Roman" w:cs="Times New Roman"/>
          <w:b/>
          <w:sz w:val="24"/>
          <w:szCs w:val="24"/>
        </w:rPr>
        <w:t>1. Environmental Analysis</w:t>
      </w:r>
    </w:p>
    <w:p w:rsidR="007C3BA9" w:rsidRPr="007C3BA9" w:rsidRDefault="007C3BA9" w:rsidP="00FD7F52">
      <w:pPr>
        <w:widowControl w:val="0"/>
        <w:rPr>
          <w:rFonts w:ascii="Times New Roman" w:hAnsi="Times New Roman" w:cs="Times New Roman"/>
          <w:sz w:val="24"/>
          <w:szCs w:val="24"/>
        </w:rPr>
      </w:pPr>
      <w:r w:rsidRPr="007C3BA9">
        <w:rPr>
          <w:rFonts w:ascii="Times New Roman" w:hAnsi="Times New Roman" w:cs="Times New Roman"/>
          <w:sz w:val="24"/>
          <w:szCs w:val="24"/>
        </w:rPr>
        <w:t>There are a few outer variables which controlling to the association. A few after factors are given underneath:</w:t>
      </w:r>
    </w:p>
    <w:p w:rsidR="007C3BA9" w:rsidRPr="007C3BA9" w:rsidRDefault="007C3BA9" w:rsidP="00FD7F52">
      <w:pPr>
        <w:pStyle w:val="ListParagraph"/>
        <w:widowControl w:val="0"/>
        <w:numPr>
          <w:ilvl w:val="0"/>
          <w:numId w:val="24"/>
        </w:numPr>
        <w:rPr>
          <w:rFonts w:ascii="Times New Roman" w:hAnsi="Times New Roman" w:cs="Times New Roman"/>
          <w:sz w:val="24"/>
          <w:szCs w:val="24"/>
        </w:rPr>
      </w:pPr>
      <w:r w:rsidRPr="007C3BA9">
        <w:rPr>
          <w:rFonts w:ascii="Times New Roman" w:hAnsi="Times New Roman" w:cs="Times New Roman"/>
          <w:sz w:val="24"/>
          <w:szCs w:val="24"/>
        </w:rPr>
        <w:t>These financial elements can consequences for by and large and furthermore in country conditions.</w:t>
      </w:r>
    </w:p>
    <w:p w:rsidR="007C3BA9" w:rsidRPr="007C3BA9" w:rsidRDefault="007C3BA9" w:rsidP="00FD7F52">
      <w:pPr>
        <w:pStyle w:val="ListParagraph"/>
        <w:widowControl w:val="0"/>
        <w:numPr>
          <w:ilvl w:val="0"/>
          <w:numId w:val="24"/>
        </w:numPr>
        <w:rPr>
          <w:rFonts w:ascii="Times New Roman" w:hAnsi="Times New Roman" w:cs="Times New Roman"/>
          <w:sz w:val="24"/>
          <w:szCs w:val="24"/>
        </w:rPr>
      </w:pPr>
      <w:r w:rsidRPr="007C3BA9">
        <w:rPr>
          <w:rFonts w:ascii="Times New Roman" w:hAnsi="Times New Roman" w:cs="Times New Roman"/>
          <w:sz w:val="24"/>
          <w:szCs w:val="24"/>
        </w:rPr>
        <w:t>Substitution in innovative</w:t>
      </w:r>
    </w:p>
    <w:p w:rsidR="007C3BA9" w:rsidRPr="007C3BA9" w:rsidRDefault="007C3BA9" w:rsidP="00FD7F52">
      <w:pPr>
        <w:pStyle w:val="ListParagraph"/>
        <w:widowControl w:val="0"/>
        <w:numPr>
          <w:ilvl w:val="0"/>
          <w:numId w:val="24"/>
        </w:numPr>
        <w:rPr>
          <w:rFonts w:ascii="Times New Roman" w:hAnsi="Times New Roman" w:cs="Times New Roman"/>
          <w:sz w:val="24"/>
          <w:szCs w:val="24"/>
        </w:rPr>
      </w:pPr>
      <w:r w:rsidRPr="007C3BA9">
        <w:rPr>
          <w:rFonts w:ascii="Times New Roman" w:hAnsi="Times New Roman" w:cs="Times New Roman"/>
          <w:sz w:val="24"/>
          <w:szCs w:val="24"/>
        </w:rPr>
        <w:t>populace related changes like age, arrangement, setup and proficiency</w:t>
      </w:r>
    </w:p>
    <w:p w:rsidR="007C3BA9" w:rsidRPr="007C3BA9" w:rsidRDefault="007C3BA9" w:rsidP="00FD7F52">
      <w:pPr>
        <w:pStyle w:val="ListParagraph"/>
        <w:widowControl w:val="0"/>
        <w:numPr>
          <w:ilvl w:val="0"/>
          <w:numId w:val="24"/>
        </w:numPr>
        <w:rPr>
          <w:rFonts w:ascii="Times New Roman" w:hAnsi="Times New Roman" w:cs="Times New Roman"/>
          <w:sz w:val="24"/>
          <w:szCs w:val="24"/>
        </w:rPr>
      </w:pPr>
      <w:r w:rsidRPr="007C3BA9">
        <w:rPr>
          <w:rFonts w:ascii="Times New Roman" w:hAnsi="Times New Roman" w:cs="Times New Roman"/>
          <w:sz w:val="24"/>
          <w:szCs w:val="24"/>
        </w:rPr>
        <w:t>Some organization related and regulation, a political change happens.</w:t>
      </w:r>
    </w:p>
    <w:p w:rsidR="007C3BA9" w:rsidRPr="007C3BA9" w:rsidRDefault="007C3BA9" w:rsidP="00FD7F52">
      <w:pPr>
        <w:widowControl w:val="0"/>
        <w:rPr>
          <w:rFonts w:ascii="Times New Roman" w:hAnsi="Times New Roman" w:cs="Times New Roman"/>
          <w:sz w:val="24"/>
          <w:szCs w:val="24"/>
        </w:rPr>
      </w:pPr>
      <w:r w:rsidRPr="007C3BA9">
        <w:rPr>
          <w:rFonts w:ascii="Times New Roman" w:hAnsi="Times New Roman" w:cs="Times New Roman"/>
          <w:sz w:val="24"/>
          <w:szCs w:val="24"/>
        </w:rPr>
        <w:t xml:space="preserve">Due to this all impacts </w:t>
      </w:r>
      <w:proofErr w:type="gramStart"/>
      <w:r w:rsidRPr="007C3BA9">
        <w:rPr>
          <w:rFonts w:ascii="Times New Roman" w:hAnsi="Times New Roman" w:cs="Times New Roman"/>
          <w:sz w:val="24"/>
          <w:szCs w:val="24"/>
        </w:rPr>
        <w:t>an</w:t>
      </w:r>
      <w:proofErr w:type="gramEnd"/>
      <w:r w:rsidRPr="007C3BA9">
        <w:rPr>
          <w:rFonts w:ascii="Times New Roman" w:hAnsi="Times New Roman" w:cs="Times New Roman"/>
          <w:sz w:val="24"/>
          <w:szCs w:val="24"/>
        </w:rPr>
        <w:t xml:space="preserve"> association directors need to expect its effect and make alteration ideal.</w:t>
      </w:r>
    </w:p>
    <w:p w:rsidR="007C3BA9" w:rsidRPr="009A04CE" w:rsidRDefault="009A04CE" w:rsidP="00FD7F52">
      <w:pPr>
        <w:widowControl w:val="0"/>
        <w:rPr>
          <w:rFonts w:ascii="Times New Roman" w:hAnsi="Times New Roman" w:cs="Times New Roman"/>
          <w:b/>
          <w:sz w:val="24"/>
          <w:szCs w:val="24"/>
        </w:rPr>
      </w:pPr>
      <w:r w:rsidRPr="009A04CE">
        <w:rPr>
          <w:rFonts w:ascii="Times New Roman" w:hAnsi="Times New Roman" w:cs="Times New Roman"/>
          <w:b/>
          <w:sz w:val="24"/>
          <w:szCs w:val="24"/>
        </w:rPr>
        <w:t>2. Identifying</w:t>
      </w:r>
      <w:r w:rsidR="007C3BA9" w:rsidRPr="009A04CE">
        <w:rPr>
          <w:rFonts w:ascii="Times New Roman" w:hAnsi="Times New Roman" w:cs="Times New Roman"/>
          <w:b/>
          <w:sz w:val="24"/>
          <w:szCs w:val="24"/>
        </w:rPr>
        <w:t xml:space="preserve"> HR destinations and approaches</w:t>
      </w:r>
    </w:p>
    <w:p w:rsidR="00137415" w:rsidRPr="00137415" w:rsidRDefault="00137415" w:rsidP="00137415">
      <w:pPr>
        <w:widowControl w:val="0"/>
        <w:rPr>
          <w:rFonts w:ascii="Times New Roman" w:hAnsi="Times New Roman" w:cs="Times New Roman"/>
          <w:sz w:val="24"/>
          <w:szCs w:val="24"/>
        </w:rPr>
      </w:pPr>
      <w:r w:rsidRPr="00137415">
        <w:rPr>
          <w:rFonts w:ascii="Times New Roman" w:hAnsi="Times New Roman" w:cs="Times New Roman"/>
          <w:sz w:val="24"/>
          <w:szCs w:val="24"/>
        </w:rPr>
        <w:t xml:space="preserve">The majority of HR targets in the association are imitative. </w:t>
      </w:r>
      <w:proofErr w:type="gramStart"/>
      <w:r w:rsidRPr="00137415">
        <w:rPr>
          <w:rFonts w:ascii="Times New Roman" w:hAnsi="Times New Roman" w:cs="Times New Roman"/>
          <w:sz w:val="24"/>
          <w:szCs w:val="24"/>
        </w:rPr>
        <w:t>The number of representatives and their characteristics that should be notable from hierarchical aims.</w:t>
      </w:r>
      <w:proofErr w:type="gramEnd"/>
    </w:p>
    <w:p w:rsidR="0070185D" w:rsidRDefault="00137415" w:rsidP="00137415">
      <w:pPr>
        <w:widowControl w:val="0"/>
        <w:rPr>
          <w:rFonts w:ascii="Times New Roman" w:hAnsi="Times New Roman" w:cs="Times New Roman"/>
          <w:sz w:val="24"/>
          <w:szCs w:val="24"/>
        </w:rPr>
      </w:pPr>
      <w:r w:rsidRPr="00137415">
        <w:rPr>
          <w:rFonts w:ascii="Times New Roman" w:hAnsi="Times New Roman" w:cs="Times New Roman"/>
          <w:sz w:val="24"/>
          <w:szCs w:val="24"/>
        </w:rPr>
        <w:t>HR should be required to explain the authoritative targets, regulations, and guidelines to other employees in detail, as well as to discuss the plan and ensure that everyone understands it.</w:t>
      </w:r>
    </w:p>
    <w:p w:rsidR="007C3BA9" w:rsidRPr="009A04CE" w:rsidRDefault="00C7702B" w:rsidP="00137415">
      <w:pPr>
        <w:widowControl w:val="0"/>
        <w:rPr>
          <w:rFonts w:ascii="Times New Roman" w:hAnsi="Times New Roman" w:cs="Times New Roman"/>
          <w:b/>
          <w:sz w:val="24"/>
          <w:szCs w:val="24"/>
        </w:rPr>
      </w:pPr>
      <w:r w:rsidRPr="009A04CE">
        <w:rPr>
          <w:rFonts w:ascii="Times New Roman" w:hAnsi="Times New Roman" w:cs="Times New Roman"/>
          <w:b/>
          <w:sz w:val="24"/>
          <w:szCs w:val="24"/>
        </w:rPr>
        <w:t>3. Human</w:t>
      </w:r>
      <w:r w:rsidR="007C3BA9" w:rsidRPr="009A04CE">
        <w:rPr>
          <w:rFonts w:ascii="Times New Roman" w:hAnsi="Times New Roman" w:cs="Times New Roman"/>
          <w:b/>
          <w:sz w:val="24"/>
          <w:szCs w:val="24"/>
        </w:rPr>
        <w:t xml:space="preserve"> Resource future Forecast</w:t>
      </w:r>
    </w:p>
    <w:p w:rsidR="00793EA9" w:rsidRDefault="00793EA9" w:rsidP="00FD7F52">
      <w:pPr>
        <w:widowControl w:val="0"/>
        <w:rPr>
          <w:rFonts w:ascii="Times New Roman" w:hAnsi="Times New Roman" w:cs="Times New Roman"/>
          <w:sz w:val="24"/>
          <w:szCs w:val="24"/>
        </w:rPr>
      </w:pPr>
      <w:r w:rsidRPr="00793EA9">
        <w:rPr>
          <w:rFonts w:ascii="Times New Roman" w:hAnsi="Times New Roman" w:cs="Times New Roman"/>
          <w:sz w:val="24"/>
          <w:szCs w:val="24"/>
        </w:rPr>
        <w:lastRenderedPageBreak/>
        <w:t>When all of the HR methods and goals have been completed, HR must now work out a deal with the interest and supply computation. HR will focus on the future requirement for the number of workers we truly need, the skills that must be met, and predicting both internal and external assets in this calculation.</w:t>
      </w:r>
    </w:p>
    <w:p w:rsidR="007C3BA9" w:rsidRPr="009A04CE" w:rsidRDefault="00C7702B" w:rsidP="00FD7F52">
      <w:pPr>
        <w:widowControl w:val="0"/>
        <w:rPr>
          <w:rFonts w:ascii="Times New Roman" w:hAnsi="Times New Roman" w:cs="Times New Roman"/>
          <w:b/>
          <w:sz w:val="24"/>
          <w:szCs w:val="24"/>
        </w:rPr>
      </w:pPr>
      <w:r w:rsidRPr="009A04CE">
        <w:rPr>
          <w:rFonts w:ascii="Times New Roman" w:hAnsi="Times New Roman" w:cs="Times New Roman"/>
          <w:b/>
          <w:sz w:val="24"/>
          <w:szCs w:val="24"/>
        </w:rPr>
        <w:t>4. Action</w:t>
      </w:r>
      <w:r w:rsidR="007C3BA9" w:rsidRPr="009A04CE">
        <w:rPr>
          <w:rFonts w:ascii="Times New Roman" w:hAnsi="Times New Roman" w:cs="Times New Roman"/>
          <w:b/>
          <w:sz w:val="24"/>
          <w:szCs w:val="24"/>
        </w:rPr>
        <w:t xml:space="preserve"> Plan</w:t>
      </w:r>
    </w:p>
    <w:p w:rsidR="007C3BA9" w:rsidRPr="007C3BA9" w:rsidRDefault="007C3BA9" w:rsidP="00FD7F52">
      <w:pPr>
        <w:widowControl w:val="0"/>
        <w:rPr>
          <w:rFonts w:ascii="Times New Roman" w:hAnsi="Times New Roman" w:cs="Times New Roman"/>
          <w:sz w:val="24"/>
          <w:szCs w:val="24"/>
        </w:rPr>
      </w:pPr>
      <w:r w:rsidRPr="007C3BA9">
        <w:rPr>
          <w:rFonts w:ascii="Times New Roman" w:hAnsi="Times New Roman" w:cs="Times New Roman"/>
          <w:sz w:val="24"/>
          <w:szCs w:val="24"/>
        </w:rPr>
        <w:t xml:space="preserve"> Activity plan is perceive as a labor arranging execution. This activity plan is connected with such arrangements. They are: arranging, determination, enrollment, prep</w:t>
      </w:r>
      <w:r w:rsidR="00793EA9">
        <w:rPr>
          <w:rFonts w:ascii="Times New Roman" w:hAnsi="Times New Roman" w:cs="Times New Roman"/>
          <w:sz w:val="24"/>
          <w:szCs w:val="24"/>
        </w:rPr>
        <w:t>aring, improvement and so forth.</w:t>
      </w:r>
    </w:p>
    <w:p w:rsidR="007C3BA9" w:rsidRPr="009A04CE" w:rsidRDefault="00C7702B" w:rsidP="00FD7F52">
      <w:pPr>
        <w:widowControl w:val="0"/>
        <w:rPr>
          <w:rFonts w:ascii="Times New Roman" w:hAnsi="Times New Roman" w:cs="Times New Roman"/>
          <w:b/>
          <w:sz w:val="24"/>
          <w:szCs w:val="24"/>
        </w:rPr>
      </w:pPr>
      <w:r w:rsidRPr="009A04CE">
        <w:rPr>
          <w:rFonts w:ascii="Times New Roman" w:hAnsi="Times New Roman" w:cs="Times New Roman"/>
          <w:b/>
          <w:sz w:val="24"/>
          <w:szCs w:val="24"/>
        </w:rPr>
        <w:t>5. Control</w:t>
      </w:r>
      <w:r w:rsidR="007C3BA9" w:rsidRPr="009A04CE">
        <w:rPr>
          <w:rFonts w:ascii="Times New Roman" w:hAnsi="Times New Roman" w:cs="Times New Roman"/>
          <w:b/>
          <w:sz w:val="24"/>
          <w:szCs w:val="24"/>
        </w:rPr>
        <w:t xml:space="preserve"> and Evaluation</w:t>
      </w:r>
    </w:p>
    <w:p w:rsidR="007C3BA9" w:rsidRPr="007C3BA9" w:rsidRDefault="007C3BA9" w:rsidP="00FD7F52">
      <w:pPr>
        <w:widowControl w:val="0"/>
        <w:rPr>
          <w:rFonts w:ascii="Times New Roman" w:hAnsi="Times New Roman" w:cs="Times New Roman"/>
          <w:sz w:val="24"/>
          <w:szCs w:val="24"/>
        </w:rPr>
      </w:pPr>
      <w:r w:rsidRPr="007C3BA9">
        <w:rPr>
          <w:rFonts w:ascii="Times New Roman" w:hAnsi="Times New Roman" w:cs="Times New Roman"/>
          <w:sz w:val="24"/>
          <w:szCs w:val="24"/>
        </w:rPr>
        <w:t>In this control and assessment is about HR makes a few principles and guideline and give specific meters t</w:t>
      </w:r>
      <w:r w:rsidR="006D3371">
        <w:rPr>
          <w:rFonts w:ascii="Times New Roman" w:hAnsi="Times New Roman" w:cs="Times New Roman"/>
          <w:sz w:val="24"/>
          <w:szCs w:val="24"/>
        </w:rPr>
        <w:t xml:space="preserve">o know whether or not the </w:t>
      </w:r>
      <w:proofErr w:type="gramStart"/>
      <w:r w:rsidR="006D3371">
        <w:rPr>
          <w:rFonts w:ascii="Times New Roman" w:hAnsi="Times New Roman" w:cs="Times New Roman"/>
          <w:sz w:val="24"/>
          <w:szCs w:val="24"/>
        </w:rPr>
        <w:t xml:space="preserve">goals </w:t>
      </w:r>
      <w:r w:rsidRPr="007C3BA9">
        <w:rPr>
          <w:rFonts w:ascii="Times New Roman" w:hAnsi="Times New Roman" w:cs="Times New Roman"/>
          <w:sz w:val="24"/>
          <w:szCs w:val="24"/>
        </w:rPr>
        <w:t>is</w:t>
      </w:r>
      <w:proofErr w:type="gramEnd"/>
      <w:r w:rsidRPr="007C3BA9">
        <w:rPr>
          <w:rFonts w:ascii="Times New Roman" w:hAnsi="Times New Roman" w:cs="Times New Roman"/>
          <w:sz w:val="24"/>
          <w:szCs w:val="24"/>
        </w:rPr>
        <w:t xml:space="preserve"> appropriately keeping up with. By controlling they are basically observing the entire interaction.</w:t>
      </w:r>
    </w:p>
    <w:p w:rsidR="007C3BA9" w:rsidRPr="007C3BA9" w:rsidRDefault="007C3BA9" w:rsidP="00FD7F52">
      <w:pPr>
        <w:widowControl w:val="0"/>
        <w:rPr>
          <w:rFonts w:ascii="Times New Roman" w:hAnsi="Times New Roman" w:cs="Times New Roman"/>
          <w:sz w:val="24"/>
          <w:szCs w:val="24"/>
        </w:rPr>
      </w:pPr>
    </w:p>
    <w:p w:rsidR="007C3BA9" w:rsidRPr="006D3371" w:rsidRDefault="007C3BA9" w:rsidP="00FD7F52">
      <w:pPr>
        <w:pStyle w:val="ListParagraph"/>
        <w:widowControl w:val="0"/>
        <w:numPr>
          <w:ilvl w:val="0"/>
          <w:numId w:val="23"/>
        </w:numPr>
        <w:rPr>
          <w:rFonts w:ascii="Times New Roman" w:hAnsi="Times New Roman" w:cs="Times New Roman"/>
          <w:b/>
          <w:sz w:val="28"/>
          <w:szCs w:val="24"/>
        </w:rPr>
      </w:pPr>
      <w:r w:rsidRPr="009A04CE">
        <w:rPr>
          <w:rFonts w:ascii="Times New Roman" w:hAnsi="Times New Roman" w:cs="Times New Roman"/>
          <w:b/>
          <w:sz w:val="28"/>
          <w:szCs w:val="24"/>
        </w:rPr>
        <w:t>Recruitment and selection</w:t>
      </w:r>
    </w:p>
    <w:p w:rsidR="007C3BA9" w:rsidRPr="007C3BA9" w:rsidRDefault="006D3371" w:rsidP="00FD7F52">
      <w:pPr>
        <w:widowControl w:val="0"/>
        <w:rPr>
          <w:rFonts w:ascii="Times New Roman" w:hAnsi="Times New Roman" w:cs="Times New Roman"/>
          <w:sz w:val="24"/>
          <w:szCs w:val="24"/>
        </w:rPr>
      </w:pPr>
      <w:r w:rsidRPr="006D3371">
        <w:rPr>
          <w:rFonts w:ascii="Times New Roman" w:hAnsi="Times New Roman" w:cs="Times New Roman"/>
          <w:sz w:val="24"/>
          <w:szCs w:val="24"/>
        </w:rPr>
        <w:t xml:space="preserve">Recruitment is the process by which the HR department requests a considerable amount of progress or necessity in the organization. For specific positions, new competitors are required, and at that point, they will use either an inside or an outside enlistment framework. Recruitment is also done for a variety of odd reasons. </w:t>
      </w:r>
      <w:proofErr w:type="gramStart"/>
      <w:r w:rsidRPr="006D3371">
        <w:rPr>
          <w:rFonts w:ascii="Times New Roman" w:hAnsi="Times New Roman" w:cs="Times New Roman"/>
          <w:sz w:val="24"/>
          <w:szCs w:val="24"/>
        </w:rPr>
        <w:t>For example, illness, death, mishap, renunciation, and so on.</w:t>
      </w:r>
      <w:proofErr w:type="gramEnd"/>
      <w:r w:rsidRPr="006D3371">
        <w:rPr>
          <w:rFonts w:ascii="Times New Roman" w:hAnsi="Times New Roman" w:cs="Times New Roman"/>
          <w:sz w:val="24"/>
          <w:szCs w:val="24"/>
        </w:rPr>
        <w:t xml:space="preserve"> There are a few stages to enrolling, including establishing a set of working responsibilities and occupation details, advancing the open position, having the option to react,</w:t>
      </w:r>
      <w:r>
        <w:rPr>
          <w:rFonts w:ascii="Times New Roman" w:hAnsi="Times New Roman" w:cs="Times New Roman"/>
          <w:sz w:val="24"/>
          <w:szCs w:val="24"/>
        </w:rPr>
        <w:t xml:space="preserve"> and bringing in the applicants</w:t>
      </w:r>
      <w:r w:rsidR="007C3BA9" w:rsidRPr="007C3BA9">
        <w:rPr>
          <w:rFonts w:ascii="Times New Roman" w:hAnsi="Times New Roman" w:cs="Times New Roman"/>
          <w:sz w:val="24"/>
          <w:szCs w:val="24"/>
        </w:rPr>
        <w:t xml:space="preserve">. </w:t>
      </w:r>
      <w:r w:rsidRPr="006D3371">
        <w:rPr>
          <w:rFonts w:ascii="Times New Roman" w:hAnsi="Times New Roman" w:cs="Times New Roman"/>
          <w:sz w:val="24"/>
          <w:szCs w:val="24"/>
        </w:rPr>
        <w:t>Choice also has a cycle where, during the selection period, the HR group organizes a meeting, after which they check the representative references and analyze them in order to ensure that they are choosing the best worker for the right position, which will be admirable, fair-minded</w:t>
      </w:r>
      <w:r>
        <w:rPr>
          <w:rFonts w:ascii="Times New Roman" w:hAnsi="Times New Roman" w:cs="Times New Roman"/>
          <w:sz w:val="24"/>
          <w:szCs w:val="24"/>
        </w:rPr>
        <w:t>, and reasonable practices</w:t>
      </w:r>
      <w:r w:rsidR="007C3BA9" w:rsidRPr="007C3BA9">
        <w:rPr>
          <w:rFonts w:ascii="Times New Roman" w:hAnsi="Times New Roman" w:cs="Times New Roman"/>
          <w:sz w:val="24"/>
          <w:szCs w:val="24"/>
        </w:rPr>
        <w:t>.</w:t>
      </w:r>
    </w:p>
    <w:p w:rsidR="007C3BA9" w:rsidRPr="007C3BA9" w:rsidRDefault="006D3371" w:rsidP="00FD7F52">
      <w:pPr>
        <w:widowControl w:val="0"/>
        <w:rPr>
          <w:rFonts w:ascii="Times New Roman" w:hAnsi="Times New Roman" w:cs="Times New Roman"/>
          <w:sz w:val="24"/>
          <w:szCs w:val="24"/>
        </w:rPr>
      </w:pPr>
      <w:r w:rsidRPr="006D3371">
        <w:rPr>
          <w:rFonts w:ascii="Times New Roman" w:hAnsi="Times New Roman" w:cs="Times New Roman"/>
          <w:sz w:val="24"/>
          <w:szCs w:val="24"/>
        </w:rPr>
        <w:t xml:space="preserve">Enrollment and selection is not only a functional but also a crucial planned action for the organization. This is the technique of tracking down up-and-comers through the required knowledge, abilities, capacities, and experience, as well as the approach for the opening, according to </w:t>
      </w:r>
      <w:proofErr w:type="spellStart"/>
      <w:r w:rsidRPr="006D3371">
        <w:rPr>
          <w:rFonts w:ascii="Times New Roman" w:hAnsi="Times New Roman" w:cs="Times New Roman"/>
          <w:sz w:val="24"/>
          <w:szCs w:val="24"/>
        </w:rPr>
        <w:t>Adu-Darko</w:t>
      </w:r>
      <w:proofErr w:type="spellEnd"/>
      <w:r w:rsidRPr="006D3371">
        <w:rPr>
          <w:rFonts w:ascii="Times New Roman" w:hAnsi="Times New Roman" w:cs="Times New Roman"/>
          <w:sz w:val="24"/>
          <w:szCs w:val="24"/>
        </w:rPr>
        <w:t xml:space="preserve"> (2014). Recruitment within the organization is </w:t>
      </w:r>
      <w:proofErr w:type="spellStart"/>
      <w:r w:rsidRPr="006D3371">
        <w:rPr>
          <w:rFonts w:ascii="Times New Roman" w:hAnsi="Times New Roman" w:cs="Times New Roman"/>
          <w:sz w:val="24"/>
          <w:szCs w:val="24"/>
        </w:rPr>
        <w:t>recognised</w:t>
      </w:r>
      <w:proofErr w:type="spellEnd"/>
      <w:r w:rsidRPr="006D3371">
        <w:rPr>
          <w:rFonts w:ascii="Times New Roman" w:hAnsi="Times New Roman" w:cs="Times New Roman"/>
          <w:sz w:val="24"/>
          <w:szCs w:val="24"/>
        </w:rPr>
        <w:t>, since it helps to cut costs when compared to recruiting from a far, and direction isn't required if they are already familiar with t</w:t>
      </w:r>
      <w:r>
        <w:rPr>
          <w:rFonts w:ascii="Times New Roman" w:hAnsi="Times New Roman" w:cs="Times New Roman"/>
          <w:sz w:val="24"/>
          <w:szCs w:val="24"/>
        </w:rPr>
        <w:t>he organization</w:t>
      </w:r>
      <w:r w:rsidR="007C3BA9" w:rsidRPr="007C3BA9">
        <w:rPr>
          <w:rFonts w:ascii="Times New Roman" w:hAnsi="Times New Roman" w:cs="Times New Roman"/>
          <w:sz w:val="24"/>
          <w:szCs w:val="24"/>
        </w:rPr>
        <w:t xml:space="preserve">. </w:t>
      </w:r>
      <w:r w:rsidRPr="006D3371">
        <w:rPr>
          <w:rFonts w:ascii="Times New Roman" w:hAnsi="Times New Roman" w:cs="Times New Roman"/>
          <w:sz w:val="24"/>
          <w:szCs w:val="24"/>
        </w:rPr>
        <w:t xml:space="preserve">This arrangement of recruitment also aids them in </w:t>
      </w:r>
      <w:r w:rsidRPr="006D3371">
        <w:rPr>
          <w:rFonts w:ascii="Times New Roman" w:hAnsi="Times New Roman" w:cs="Times New Roman"/>
          <w:sz w:val="24"/>
          <w:szCs w:val="24"/>
        </w:rPr>
        <w:lastRenderedPageBreak/>
        <w:t xml:space="preserve">encouraging the representative to go for a higher position, which increases worker dependability and shrewdness of responsibility. It makes it easier for employees to change jobs. </w:t>
      </w:r>
      <w:proofErr w:type="gramStart"/>
      <w:r w:rsidRPr="006D3371">
        <w:rPr>
          <w:rFonts w:ascii="Times New Roman" w:hAnsi="Times New Roman" w:cs="Times New Roman"/>
          <w:sz w:val="24"/>
          <w:szCs w:val="24"/>
        </w:rPr>
        <w:t>2011 (</w:t>
      </w:r>
      <w:proofErr w:type="spellStart"/>
      <w:r w:rsidRPr="006D3371">
        <w:rPr>
          <w:rFonts w:ascii="Times New Roman" w:hAnsi="Times New Roman" w:cs="Times New Roman"/>
          <w:sz w:val="24"/>
          <w:szCs w:val="24"/>
        </w:rPr>
        <w:t>Akrani</w:t>
      </w:r>
      <w:proofErr w:type="spellEnd"/>
      <w:r w:rsidRPr="006D3371">
        <w:rPr>
          <w:rFonts w:ascii="Times New Roman" w:hAnsi="Times New Roman" w:cs="Times New Roman"/>
          <w:sz w:val="24"/>
          <w:szCs w:val="24"/>
        </w:rPr>
        <w:t>).</w:t>
      </w:r>
      <w:proofErr w:type="gramEnd"/>
      <w:r w:rsidRPr="006D3371">
        <w:rPr>
          <w:rFonts w:ascii="Times New Roman" w:hAnsi="Times New Roman" w:cs="Times New Roman"/>
          <w:sz w:val="24"/>
          <w:szCs w:val="24"/>
        </w:rPr>
        <w:t xml:space="preserve"> A variety of registration deadlines are approaching. As an enrollment interaction, most extreme associations practice at least two of these methods, for example, worker recommendation, nearby employing, special exercises, enlisting consultant, organization pages and internet media, and</w:t>
      </w:r>
      <w:r>
        <w:rPr>
          <w:rFonts w:ascii="Times New Roman" w:hAnsi="Times New Roman" w:cs="Times New Roman"/>
          <w:sz w:val="24"/>
          <w:szCs w:val="24"/>
        </w:rPr>
        <w:t xml:space="preserve"> so on.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Thaly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Sinha</w:t>
      </w:r>
      <w:proofErr w:type="spellEnd"/>
      <w:r>
        <w:rPr>
          <w:rFonts w:ascii="Times New Roman" w:hAnsi="Times New Roman" w:cs="Times New Roman"/>
          <w:sz w:val="24"/>
          <w:szCs w:val="24"/>
        </w:rPr>
        <w:t>, 2013).</w:t>
      </w:r>
      <w:proofErr w:type="gramEnd"/>
    </w:p>
    <w:p w:rsidR="007C3BA9" w:rsidRPr="009A04CE" w:rsidRDefault="009A04CE" w:rsidP="00FD7F52">
      <w:pPr>
        <w:widowControl w:val="0"/>
        <w:rPr>
          <w:rFonts w:ascii="Times New Roman" w:hAnsi="Times New Roman" w:cs="Times New Roman"/>
          <w:b/>
          <w:sz w:val="24"/>
          <w:szCs w:val="24"/>
        </w:rPr>
      </w:pPr>
      <w:r w:rsidRPr="009A04CE">
        <w:rPr>
          <w:rFonts w:ascii="Times New Roman" w:hAnsi="Times New Roman" w:cs="Times New Roman"/>
          <w:b/>
          <w:sz w:val="24"/>
          <w:szCs w:val="24"/>
        </w:rPr>
        <w:t>Recruitment and Selection</w:t>
      </w:r>
      <w:r w:rsidR="007C3BA9" w:rsidRPr="009A04CE">
        <w:rPr>
          <w:rFonts w:ascii="Times New Roman" w:hAnsi="Times New Roman" w:cs="Times New Roman"/>
          <w:b/>
          <w:sz w:val="24"/>
          <w:szCs w:val="24"/>
        </w:rPr>
        <w:t xml:space="preserve"> cycle:</w:t>
      </w:r>
    </w:p>
    <w:p w:rsidR="007C3BA9" w:rsidRPr="007C3BA9" w:rsidRDefault="007C3BA9" w:rsidP="00FD7F52">
      <w:pPr>
        <w:widowControl w:val="0"/>
        <w:rPr>
          <w:rFonts w:ascii="Times New Roman" w:hAnsi="Times New Roman" w:cs="Times New Roman"/>
          <w:sz w:val="24"/>
          <w:szCs w:val="24"/>
        </w:rPr>
      </w:pPr>
      <w:r w:rsidRPr="007C3BA9">
        <w:rPr>
          <w:rFonts w:ascii="Times New Roman" w:hAnsi="Times New Roman" w:cs="Times New Roman"/>
          <w:sz w:val="24"/>
          <w:szCs w:val="24"/>
        </w:rPr>
        <w:t xml:space="preserve">There are five stages of </w:t>
      </w:r>
      <w:r w:rsidR="009A04CE">
        <w:rPr>
          <w:rFonts w:ascii="Times New Roman" w:hAnsi="Times New Roman" w:cs="Times New Roman"/>
          <w:sz w:val="24"/>
          <w:szCs w:val="24"/>
        </w:rPr>
        <w:t>Recruitment and selection</w:t>
      </w:r>
      <w:r w:rsidRPr="007C3BA9">
        <w:rPr>
          <w:rFonts w:ascii="Times New Roman" w:hAnsi="Times New Roman" w:cs="Times New Roman"/>
          <w:sz w:val="24"/>
          <w:szCs w:val="24"/>
        </w:rPr>
        <w:t xml:space="preserve"> interaction. They are given beneath:</w:t>
      </w:r>
    </w:p>
    <w:p w:rsidR="007C3BA9" w:rsidRPr="009A04CE" w:rsidRDefault="007C3BA9" w:rsidP="00FD7F52">
      <w:pPr>
        <w:widowControl w:val="0"/>
        <w:rPr>
          <w:rFonts w:ascii="Times New Roman" w:hAnsi="Times New Roman" w:cs="Times New Roman"/>
          <w:b/>
          <w:sz w:val="24"/>
          <w:szCs w:val="24"/>
        </w:rPr>
      </w:pPr>
      <w:r w:rsidRPr="009A04CE">
        <w:rPr>
          <w:rFonts w:ascii="Times New Roman" w:hAnsi="Times New Roman" w:cs="Times New Roman"/>
          <w:b/>
          <w:sz w:val="24"/>
          <w:szCs w:val="24"/>
        </w:rPr>
        <w:t>1. Getting ready for enlistment:</w:t>
      </w:r>
    </w:p>
    <w:p w:rsidR="007C3BA9" w:rsidRPr="007C3BA9" w:rsidRDefault="00FD2EFA" w:rsidP="00FD7F52">
      <w:pPr>
        <w:widowControl w:val="0"/>
        <w:rPr>
          <w:rFonts w:ascii="Times New Roman" w:hAnsi="Times New Roman" w:cs="Times New Roman"/>
          <w:sz w:val="24"/>
          <w:szCs w:val="24"/>
        </w:rPr>
      </w:pPr>
      <w:r w:rsidRPr="00FD2EFA">
        <w:rPr>
          <w:rFonts w:ascii="Times New Roman" w:hAnsi="Times New Roman" w:cs="Times New Roman"/>
          <w:sz w:val="24"/>
          <w:szCs w:val="24"/>
        </w:rPr>
        <w:t>The first stage in the enlistment process is to make arrangements. Organizing includes provisions for specific requirements. Such as skills, expertise, instructional capacities, start date, long-term or temporary worker, and salary for those specific professions.</w:t>
      </w:r>
    </w:p>
    <w:p w:rsidR="007C3BA9" w:rsidRPr="009A04CE" w:rsidRDefault="007C3BA9" w:rsidP="00FD7F52">
      <w:pPr>
        <w:widowControl w:val="0"/>
        <w:rPr>
          <w:rFonts w:ascii="Times New Roman" w:hAnsi="Times New Roman" w:cs="Times New Roman"/>
          <w:b/>
          <w:sz w:val="24"/>
          <w:szCs w:val="24"/>
        </w:rPr>
      </w:pPr>
      <w:r w:rsidRPr="009A04CE">
        <w:rPr>
          <w:rFonts w:ascii="Times New Roman" w:hAnsi="Times New Roman" w:cs="Times New Roman"/>
          <w:b/>
          <w:sz w:val="24"/>
          <w:szCs w:val="24"/>
        </w:rPr>
        <w:t>2. Advancement of technique:</w:t>
      </w:r>
    </w:p>
    <w:p w:rsidR="000E6CD6" w:rsidRDefault="000E6CD6" w:rsidP="00FD7F52">
      <w:pPr>
        <w:widowControl w:val="0"/>
        <w:rPr>
          <w:rFonts w:ascii="Times New Roman" w:hAnsi="Times New Roman" w:cs="Times New Roman"/>
          <w:sz w:val="24"/>
          <w:szCs w:val="24"/>
        </w:rPr>
      </w:pPr>
      <w:r w:rsidRPr="000E6CD6">
        <w:rPr>
          <w:rFonts w:ascii="Times New Roman" w:hAnsi="Times New Roman" w:cs="Times New Roman"/>
          <w:sz w:val="24"/>
          <w:szCs w:val="24"/>
        </w:rPr>
        <w:t xml:space="preserve">After determining what type of applicants are required for a key role or an open post, HR must now develop an acceptable process for enlisting up-and-comers in the firm. What technique should be used for enrolling, what geological region should be covered for screening candidates, what direction should be used for enlisting practice, and what construction should be continued in selecting time should all be </w:t>
      </w:r>
      <w:proofErr w:type="gramStart"/>
      <w:r w:rsidRPr="000E6CD6">
        <w:rPr>
          <w:rFonts w:ascii="Times New Roman" w:hAnsi="Times New Roman" w:cs="Times New Roman"/>
          <w:sz w:val="24"/>
          <w:szCs w:val="24"/>
        </w:rPr>
        <w:t>considered.</w:t>
      </w:r>
      <w:proofErr w:type="gramEnd"/>
    </w:p>
    <w:p w:rsidR="007C3BA9" w:rsidRPr="009A04CE" w:rsidRDefault="007C3BA9" w:rsidP="00FD7F52">
      <w:pPr>
        <w:widowControl w:val="0"/>
        <w:rPr>
          <w:rFonts w:ascii="Times New Roman" w:hAnsi="Times New Roman" w:cs="Times New Roman"/>
          <w:b/>
          <w:sz w:val="24"/>
          <w:szCs w:val="24"/>
        </w:rPr>
      </w:pPr>
      <w:r w:rsidRPr="009A04CE">
        <w:rPr>
          <w:rFonts w:ascii="Times New Roman" w:hAnsi="Times New Roman" w:cs="Times New Roman"/>
          <w:b/>
          <w:sz w:val="24"/>
          <w:szCs w:val="24"/>
        </w:rPr>
        <w:t>3. Looking for the Candidates:</w:t>
      </w:r>
    </w:p>
    <w:p w:rsidR="007C3BA9" w:rsidRPr="007C3BA9" w:rsidRDefault="007C3BA9" w:rsidP="00FD7F52">
      <w:pPr>
        <w:widowControl w:val="0"/>
        <w:rPr>
          <w:rFonts w:ascii="Times New Roman" w:hAnsi="Times New Roman" w:cs="Times New Roman"/>
          <w:sz w:val="24"/>
          <w:szCs w:val="24"/>
        </w:rPr>
      </w:pPr>
      <w:r w:rsidRPr="007C3BA9">
        <w:rPr>
          <w:rFonts w:ascii="Times New Roman" w:hAnsi="Times New Roman" w:cs="Times New Roman"/>
          <w:sz w:val="24"/>
          <w:szCs w:val="24"/>
        </w:rPr>
        <w:t>In each association there are two kinds of looking.</w:t>
      </w:r>
    </w:p>
    <w:p w:rsidR="007C3BA9" w:rsidRPr="009A04CE" w:rsidRDefault="007C3BA9" w:rsidP="00FD7F52">
      <w:pPr>
        <w:pStyle w:val="ListParagraph"/>
        <w:widowControl w:val="0"/>
        <w:numPr>
          <w:ilvl w:val="0"/>
          <w:numId w:val="25"/>
        </w:numPr>
        <w:rPr>
          <w:rFonts w:ascii="Times New Roman" w:hAnsi="Times New Roman" w:cs="Times New Roman"/>
          <w:sz w:val="24"/>
          <w:szCs w:val="24"/>
        </w:rPr>
      </w:pPr>
      <w:r w:rsidRPr="009A04CE">
        <w:rPr>
          <w:rFonts w:ascii="Times New Roman" w:hAnsi="Times New Roman" w:cs="Times New Roman"/>
          <w:sz w:val="24"/>
          <w:szCs w:val="24"/>
        </w:rPr>
        <w:t>Inward looking</w:t>
      </w:r>
    </w:p>
    <w:p w:rsidR="007C3BA9" w:rsidRPr="009A04CE" w:rsidRDefault="007C3BA9" w:rsidP="00FD7F52">
      <w:pPr>
        <w:pStyle w:val="ListParagraph"/>
        <w:widowControl w:val="0"/>
        <w:numPr>
          <w:ilvl w:val="0"/>
          <w:numId w:val="25"/>
        </w:numPr>
        <w:rPr>
          <w:rFonts w:ascii="Times New Roman" w:hAnsi="Times New Roman" w:cs="Times New Roman"/>
          <w:sz w:val="24"/>
          <w:szCs w:val="24"/>
        </w:rPr>
      </w:pPr>
      <w:r w:rsidRPr="009A04CE">
        <w:rPr>
          <w:rFonts w:ascii="Times New Roman" w:hAnsi="Times New Roman" w:cs="Times New Roman"/>
          <w:sz w:val="24"/>
          <w:szCs w:val="24"/>
        </w:rPr>
        <w:t>Outer looking</w:t>
      </w:r>
    </w:p>
    <w:p w:rsidR="007C3BA9" w:rsidRPr="007C3BA9" w:rsidRDefault="007C3BA9" w:rsidP="00FD7F52">
      <w:pPr>
        <w:widowControl w:val="0"/>
        <w:rPr>
          <w:rFonts w:ascii="Times New Roman" w:hAnsi="Times New Roman" w:cs="Times New Roman"/>
          <w:sz w:val="24"/>
          <w:szCs w:val="24"/>
        </w:rPr>
      </w:pPr>
      <w:r w:rsidRPr="007C3BA9">
        <w:rPr>
          <w:rFonts w:ascii="Times New Roman" w:hAnsi="Times New Roman" w:cs="Times New Roman"/>
          <w:sz w:val="24"/>
          <w:szCs w:val="24"/>
        </w:rPr>
        <w:t>This two is extremely wide way for scanning the contender for the particular work position.</w:t>
      </w:r>
    </w:p>
    <w:p w:rsidR="007C3BA9" w:rsidRPr="009A04CE" w:rsidRDefault="007C3BA9" w:rsidP="00FD7F52">
      <w:pPr>
        <w:widowControl w:val="0"/>
        <w:rPr>
          <w:rFonts w:ascii="Times New Roman" w:hAnsi="Times New Roman" w:cs="Times New Roman"/>
          <w:b/>
          <w:sz w:val="24"/>
          <w:szCs w:val="24"/>
        </w:rPr>
      </w:pPr>
      <w:r w:rsidRPr="009A04CE">
        <w:rPr>
          <w:rFonts w:ascii="Times New Roman" w:hAnsi="Times New Roman" w:cs="Times New Roman"/>
          <w:b/>
          <w:sz w:val="24"/>
          <w:szCs w:val="24"/>
        </w:rPr>
        <w:t>4. Screening:</w:t>
      </w:r>
    </w:p>
    <w:p w:rsidR="007C3BA9" w:rsidRPr="007C3BA9" w:rsidRDefault="00767F0A" w:rsidP="00FD7F52">
      <w:pPr>
        <w:widowControl w:val="0"/>
        <w:rPr>
          <w:rFonts w:ascii="Times New Roman" w:hAnsi="Times New Roman" w:cs="Times New Roman"/>
          <w:sz w:val="24"/>
          <w:szCs w:val="24"/>
        </w:rPr>
      </w:pPr>
      <w:r w:rsidRPr="00767F0A">
        <w:rPr>
          <w:rFonts w:ascii="Times New Roman" w:hAnsi="Times New Roman" w:cs="Times New Roman"/>
          <w:sz w:val="24"/>
          <w:szCs w:val="24"/>
        </w:rPr>
        <w:t>The screening process now begins with the screening system, in which the HR group shortlists and selects a few candidates for the next step of the enrollment framework, where they will face one more stage before deciding whether they are picked or not.</w:t>
      </w:r>
    </w:p>
    <w:p w:rsidR="007C3BA9" w:rsidRPr="009A04CE" w:rsidRDefault="007C3BA9" w:rsidP="00FD7F52">
      <w:pPr>
        <w:widowControl w:val="0"/>
        <w:rPr>
          <w:rFonts w:ascii="Times New Roman" w:hAnsi="Times New Roman" w:cs="Times New Roman"/>
          <w:b/>
          <w:sz w:val="24"/>
          <w:szCs w:val="24"/>
        </w:rPr>
      </w:pPr>
      <w:r w:rsidRPr="009A04CE">
        <w:rPr>
          <w:rFonts w:ascii="Times New Roman" w:hAnsi="Times New Roman" w:cs="Times New Roman"/>
          <w:b/>
          <w:sz w:val="24"/>
          <w:szCs w:val="24"/>
        </w:rPr>
        <w:lastRenderedPageBreak/>
        <w:t>5. Last evaluation:</w:t>
      </w:r>
    </w:p>
    <w:p w:rsidR="007C3BA9" w:rsidRPr="00A1783B" w:rsidRDefault="003B550E" w:rsidP="00FD7F52">
      <w:pPr>
        <w:widowControl w:val="0"/>
        <w:rPr>
          <w:rFonts w:ascii="Times New Roman" w:hAnsi="Times New Roman" w:cs="Times New Roman"/>
          <w:sz w:val="24"/>
          <w:szCs w:val="24"/>
        </w:rPr>
      </w:pPr>
      <w:r w:rsidRPr="003B550E">
        <w:rPr>
          <w:rFonts w:ascii="Times New Roman" w:hAnsi="Times New Roman" w:cs="Times New Roman"/>
          <w:sz w:val="24"/>
          <w:szCs w:val="24"/>
        </w:rPr>
        <w:t xml:space="preserve">When the competitors have finally decided on a specific circumstance, HR can assist the newcomers with a few concerns relating to their job positions. For example, pay for selecting </w:t>
      </w:r>
      <w:proofErr w:type="gramStart"/>
      <w:r w:rsidRPr="003B550E">
        <w:rPr>
          <w:rFonts w:ascii="Times New Roman" w:hAnsi="Times New Roman" w:cs="Times New Roman"/>
          <w:sz w:val="24"/>
          <w:szCs w:val="24"/>
        </w:rPr>
        <w:t>representatives,</w:t>
      </w:r>
      <w:proofErr w:type="gramEnd"/>
      <w:r w:rsidRPr="003B550E">
        <w:rPr>
          <w:rFonts w:ascii="Times New Roman" w:hAnsi="Times New Roman" w:cs="Times New Roman"/>
          <w:sz w:val="24"/>
          <w:szCs w:val="24"/>
        </w:rPr>
        <w:t xml:space="preserve"> or a final viva with a high-ranking administration official. When the two parties have reached an agreement on their issues, the HR sends the selection mail to the new arrivals.</w:t>
      </w:r>
    </w:p>
    <w:p w:rsidR="00412664" w:rsidRPr="00412664" w:rsidRDefault="00412664" w:rsidP="00FD7F52">
      <w:pPr>
        <w:pStyle w:val="ListParagraph"/>
        <w:widowControl w:val="0"/>
        <w:numPr>
          <w:ilvl w:val="0"/>
          <w:numId w:val="23"/>
        </w:numPr>
        <w:rPr>
          <w:rFonts w:ascii="Times New Roman" w:hAnsi="Times New Roman" w:cs="Times New Roman"/>
          <w:b/>
          <w:sz w:val="28"/>
          <w:szCs w:val="24"/>
        </w:rPr>
      </w:pPr>
      <w:r w:rsidRPr="00412664">
        <w:rPr>
          <w:rFonts w:ascii="Times New Roman" w:hAnsi="Times New Roman" w:cs="Times New Roman"/>
          <w:b/>
          <w:sz w:val="28"/>
          <w:szCs w:val="24"/>
        </w:rPr>
        <w:t>Training and improvement:</w:t>
      </w:r>
    </w:p>
    <w:p w:rsidR="00412664" w:rsidRPr="00412664" w:rsidRDefault="00412664" w:rsidP="00FD7F52">
      <w:pPr>
        <w:widowControl w:val="0"/>
        <w:rPr>
          <w:rFonts w:ascii="Times New Roman" w:hAnsi="Times New Roman" w:cs="Times New Roman"/>
          <w:sz w:val="24"/>
          <w:szCs w:val="24"/>
        </w:rPr>
      </w:pPr>
      <w:r w:rsidRPr="00412664">
        <w:rPr>
          <w:rFonts w:ascii="Times New Roman" w:hAnsi="Times New Roman" w:cs="Times New Roman"/>
          <w:sz w:val="24"/>
          <w:szCs w:val="24"/>
        </w:rPr>
        <w:t>There are five phases of this preparation and improvement. They are given beneath:</w:t>
      </w:r>
    </w:p>
    <w:p w:rsidR="00412664" w:rsidRPr="00412664" w:rsidRDefault="00412664" w:rsidP="00FD7F52">
      <w:pPr>
        <w:pStyle w:val="ListParagraph"/>
        <w:widowControl w:val="0"/>
        <w:numPr>
          <w:ilvl w:val="0"/>
          <w:numId w:val="26"/>
        </w:numPr>
        <w:rPr>
          <w:rFonts w:ascii="Times New Roman" w:hAnsi="Times New Roman" w:cs="Times New Roman"/>
          <w:b/>
          <w:sz w:val="24"/>
          <w:szCs w:val="24"/>
        </w:rPr>
      </w:pPr>
      <w:r w:rsidRPr="00412664">
        <w:rPr>
          <w:rFonts w:ascii="Times New Roman" w:hAnsi="Times New Roman" w:cs="Times New Roman"/>
          <w:b/>
          <w:sz w:val="24"/>
          <w:szCs w:val="24"/>
        </w:rPr>
        <w:t>Need investigation of preparing and improvement</w:t>
      </w:r>
    </w:p>
    <w:p w:rsidR="003B3FD6" w:rsidRPr="003B3FD6" w:rsidRDefault="003B3FD6" w:rsidP="003B3FD6">
      <w:pPr>
        <w:widowControl w:val="0"/>
        <w:rPr>
          <w:rFonts w:ascii="Times New Roman" w:hAnsi="Times New Roman" w:cs="Times New Roman"/>
          <w:b/>
          <w:sz w:val="24"/>
          <w:szCs w:val="24"/>
        </w:rPr>
      </w:pPr>
      <w:r w:rsidRPr="003B3FD6">
        <w:rPr>
          <w:rFonts w:ascii="Times New Roman" w:hAnsi="Times New Roman" w:cs="Times New Roman"/>
          <w:sz w:val="24"/>
          <w:szCs w:val="24"/>
        </w:rPr>
        <w:t>At this point, HR must determine who requires this training and who does not. In the event that this is the case, HR will need to schedule a training session. This requirement for preparation could be related to their work preparation, or it could be a presentation of new skills that they need to grasp or adjust, or it could be a refresher on their current abilities.</w:t>
      </w:r>
    </w:p>
    <w:p w:rsidR="00412664" w:rsidRPr="00412664" w:rsidRDefault="00412664" w:rsidP="003B3FD6">
      <w:pPr>
        <w:pStyle w:val="ListParagraph"/>
        <w:widowControl w:val="0"/>
        <w:numPr>
          <w:ilvl w:val="0"/>
          <w:numId w:val="26"/>
        </w:numPr>
        <w:rPr>
          <w:rFonts w:ascii="Times New Roman" w:hAnsi="Times New Roman" w:cs="Times New Roman"/>
          <w:b/>
          <w:sz w:val="24"/>
          <w:szCs w:val="24"/>
        </w:rPr>
      </w:pPr>
      <w:r w:rsidRPr="00412664">
        <w:rPr>
          <w:rFonts w:ascii="Times New Roman" w:hAnsi="Times New Roman" w:cs="Times New Roman"/>
          <w:b/>
          <w:sz w:val="24"/>
          <w:szCs w:val="24"/>
        </w:rPr>
        <w:t>Training objective and goals:</w:t>
      </w:r>
    </w:p>
    <w:p w:rsidR="00412664" w:rsidRPr="00412664" w:rsidRDefault="00F910A4" w:rsidP="00FD7F52">
      <w:pPr>
        <w:widowControl w:val="0"/>
        <w:rPr>
          <w:rFonts w:ascii="Times New Roman" w:hAnsi="Times New Roman" w:cs="Times New Roman"/>
          <w:sz w:val="24"/>
          <w:szCs w:val="24"/>
        </w:rPr>
      </w:pPr>
      <w:r w:rsidRPr="00F910A4">
        <w:rPr>
          <w:rFonts w:ascii="Times New Roman" w:hAnsi="Times New Roman" w:cs="Times New Roman"/>
          <w:sz w:val="24"/>
          <w:szCs w:val="24"/>
        </w:rPr>
        <w:t xml:space="preserve">HR must define an aim and targets for the region they will cover through preparation at this point. Those goals and destinations may mimic teaching </w:t>
      </w:r>
      <w:proofErr w:type="gramStart"/>
      <w:r w:rsidRPr="00F910A4">
        <w:rPr>
          <w:rFonts w:ascii="Times New Roman" w:hAnsi="Times New Roman" w:cs="Times New Roman"/>
          <w:sz w:val="24"/>
          <w:szCs w:val="24"/>
        </w:rPr>
        <w:t>applicants</w:t>
      </w:r>
      <w:proofErr w:type="gramEnd"/>
      <w:r w:rsidRPr="00F910A4">
        <w:rPr>
          <w:rFonts w:ascii="Times New Roman" w:hAnsi="Times New Roman" w:cs="Times New Roman"/>
          <w:sz w:val="24"/>
          <w:szCs w:val="24"/>
        </w:rPr>
        <w:t xml:space="preserve"> imaginary information or real-world experience, and they may also change in attitude. </w:t>
      </w:r>
      <w:proofErr w:type="gramStart"/>
      <w:r w:rsidRPr="00F910A4">
        <w:rPr>
          <w:rFonts w:ascii="Times New Roman" w:hAnsi="Times New Roman" w:cs="Times New Roman"/>
          <w:sz w:val="24"/>
          <w:szCs w:val="24"/>
        </w:rPr>
        <w:t>Giving thoughts on points of view, feelings, and work reliefs.</w:t>
      </w:r>
      <w:proofErr w:type="gramEnd"/>
      <w:r w:rsidRPr="00F910A4">
        <w:rPr>
          <w:rFonts w:ascii="Times New Roman" w:hAnsi="Times New Roman" w:cs="Times New Roman"/>
          <w:sz w:val="24"/>
          <w:szCs w:val="24"/>
        </w:rPr>
        <w:t xml:space="preserve"> A couple more standard abilities may need to be modified to fit their new role. As an example, some important occurrence monitoring framework, a quick decision, and so on.</w:t>
      </w:r>
    </w:p>
    <w:p w:rsidR="00412664" w:rsidRPr="00412664" w:rsidRDefault="00412664" w:rsidP="00FD7F52">
      <w:pPr>
        <w:pStyle w:val="ListParagraph"/>
        <w:widowControl w:val="0"/>
        <w:numPr>
          <w:ilvl w:val="0"/>
          <w:numId w:val="26"/>
        </w:numPr>
        <w:rPr>
          <w:rFonts w:ascii="Times New Roman" w:hAnsi="Times New Roman" w:cs="Times New Roman"/>
          <w:b/>
          <w:sz w:val="24"/>
          <w:szCs w:val="24"/>
        </w:rPr>
      </w:pPr>
      <w:r w:rsidRPr="00412664">
        <w:rPr>
          <w:rFonts w:ascii="Times New Roman" w:hAnsi="Times New Roman" w:cs="Times New Roman"/>
          <w:b/>
          <w:sz w:val="24"/>
          <w:szCs w:val="24"/>
        </w:rPr>
        <w:t>Methods of preparing:</w:t>
      </w:r>
    </w:p>
    <w:p w:rsidR="00412664" w:rsidRPr="00412664" w:rsidRDefault="00574C2C" w:rsidP="00FD7F52">
      <w:pPr>
        <w:widowControl w:val="0"/>
        <w:rPr>
          <w:rFonts w:ascii="Times New Roman" w:hAnsi="Times New Roman" w:cs="Times New Roman"/>
          <w:sz w:val="24"/>
          <w:szCs w:val="24"/>
        </w:rPr>
      </w:pPr>
      <w:r w:rsidRPr="00574C2C">
        <w:rPr>
          <w:rFonts w:ascii="Times New Roman" w:hAnsi="Times New Roman" w:cs="Times New Roman"/>
          <w:sz w:val="24"/>
          <w:szCs w:val="24"/>
        </w:rPr>
        <w:t>A few strategies for informative meetings will be used at this level. These tactics could include things like talking, contextual analysis, PC preparation, self-guidance, or a pretending framework, among others.</w:t>
      </w:r>
    </w:p>
    <w:p w:rsidR="00412664" w:rsidRPr="00412664" w:rsidRDefault="00412664" w:rsidP="00FD7F52">
      <w:pPr>
        <w:pStyle w:val="ListParagraph"/>
        <w:widowControl w:val="0"/>
        <w:numPr>
          <w:ilvl w:val="0"/>
          <w:numId w:val="26"/>
        </w:numPr>
        <w:rPr>
          <w:rFonts w:ascii="Times New Roman" w:hAnsi="Times New Roman" w:cs="Times New Roman"/>
          <w:b/>
          <w:sz w:val="24"/>
          <w:szCs w:val="24"/>
        </w:rPr>
      </w:pPr>
      <w:r w:rsidRPr="00412664">
        <w:rPr>
          <w:rFonts w:ascii="Times New Roman" w:hAnsi="Times New Roman" w:cs="Times New Roman"/>
          <w:b/>
          <w:sz w:val="24"/>
          <w:szCs w:val="24"/>
        </w:rPr>
        <w:t>Implementation:</w:t>
      </w:r>
    </w:p>
    <w:p w:rsidR="00412664" w:rsidRPr="00412664" w:rsidRDefault="00574C2C" w:rsidP="00FD7F52">
      <w:pPr>
        <w:widowControl w:val="0"/>
        <w:rPr>
          <w:rFonts w:ascii="Times New Roman" w:hAnsi="Times New Roman" w:cs="Times New Roman"/>
          <w:sz w:val="24"/>
          <w:szCs w:val="24"/>
        </w:rPr>
      </w:pPr>
      <w:r w:rsidRPr="00574C2C">
        <w:rPr>
          <w:rFonts w:ascii="Times New Roman" w:hAnsi="Times New Roman" w:cs="Times New Roman"/>
          <w:sz w:val="24"/>
          <w:szCs w:val="24"/>
        </w:rPr>
        <w:t xml:space="preserve">Every one of those plans will be carried out here. There will be a time limit for the execution. A few newcomers will be hanged on a few sort and some current representatives will be prepared in a distinctive method. A unique type of training will be hung on free time or when </w:t>
      </w:r>
      <w:r w:rsidRPr="00574C2C">
        <w:rPr>
          <w:rFonts w:ascii="Times New Roman" w:hAnsi="Times New Roman" w:cs="Times New Roman"/>
          <w:sz w:val="24"/>
          <w:szCs w:val="24"/>
        </w:rPr>
        <w:lastRenderedPageBreak/>
        <w:t>everyone is free to participate in a</w:t>
      </w:r>
      <w:r>
        <w:rPr>
          <w:rFonts w:ascii="Times New Roman" w:hAnsi="Times New Roman" w:cs="Times New Roman"/>
          <w:sz w:val="24"/>
          <w:szCs w:val="24"/>
        </w:rPr>
        <w:t>n acceptable educational course</w:t>
      </w:r>
      <w:r w:rsidR="00412664" w:rsidRPr="00412664">
        <w:rPr>
          <w:rFonts w:ascii="Times New Roman" w:hAnsi="Times New Roman" w:cs="Times New Roman"/>
          <w:sz w:val="24"/>
          <w:szCs w:val="24"/>
        </w:rPr>
        <w:t>.</w:t>
      </w:r>
    </w:p>
    <w:p w:rsidR="00412664" w:rsidRPr="00412664" w:rsidRDefault="00412664" w:rsidP="00FD7F52">
      <w:pPr>
        <w:pStyle w:val="ListParagraph"/>
        <w:widowControl w:val="0"/>
        <w:numPr>
          <w:ilvl w:val="0"/>
          <w:numId w:val="26"/>
        </w:numPr>
        <w:rPr>
          <w:rFonts w:ascii="Times New Roman" w:hAnsi="Times New Roman" w:cs="Times New Roman"/>
          <w:b/>
          <w:sz w:val="24"/>
          <w:szCs w:val="24"/>
        </w:rPr>
      </w:pPr>
      <w:r w:rsidRPr="00412664">
        <w:rPr>
          <w:rFonts w:ascii="Times New Roman" w:hAnsi="Times New Roman" w:cs="Times New Roman"/>
          <w:b/>
          <w:sz w:val="24"/>
          <w:szCs w:val="24"/>
        </w:rPr>
        <w:t>Evaluation:</w:t>
      </w:r>
    </w:p>
    <w:p w:rsidR="00392594" w:rsidRPr="00A1783B" w:rsidRDefault="00CB1020" w:rsidP="00FD7F52">
      <w:pPr>
        <w:widowControl w:val="0"/>
        <w:rPr>
          <w:rFonts w:ascii="Times New Roman" w:hAnsi="Times New Roman" w:cs="Times New Roman"/>
          <w:sz w:val="24"/>
          <w:szCs w:val="24"/>
        </w:rPr>
      </w:pPr>
      <w:r w:rsidRPr="00CB1020">
        <w:rPr>
          <w:rFonts w:ascii="Times New Roman" w:hAnsi="Times New Roman" w:cs="Times New Roman"/>
          <w:sz w:val="24"/>
          <w:szCs w:val="24"/>
        </w:rPr>
        <w:t xml:space="preserve">HR will analyze up-and-comers in the final phase of their preparation. In this section, their presentation will be a survey. Their peaceful work has improved or not, and their hierarchical </w:t>
      </w:r>
      <w:r>
        <w:rPr>
          <w:rFonts w:ascii="Times New Roman" w:hAnsi="Times New Roman" w:cs="Times New Roman"/>
          <w:sz w:val="24"/>
          <w:szCs w:val="24"/>
        </w:rPr>
        <w:t>behavior has been shaped or not</w:t>
      </w:r>
      <w:r w:rsidR="00412664" w:rsidRPr="00412664">
        <w:rPr>
          <w:rFonts w:ascii="Times New Roman" w:hAnsi="Times New Roman" w:cs="Times New Roman"/>
          <w:sz w:val="24"/>
          <w:szCs w:val="24"/>
        </w:rPr>
        <w:t>.</w:t>
      </w:r>
    </w:p>
    <w:p w:rsidR="000C3263" w:rsidRPr="000C3263" w:rsidRDefault="000C3263" w:rsidP="00FD7F52">
      <w:pPr>
        <w:pStyle w:val="ListParagraph"/>
        <w:widowControl w:val="0"/>
        <w:numPr>
          <w:ilvl w:val="0"/>
          <w:numId w:val="23"/>
        </w:numPr>
        <w:rPr>
          <w:rFonts w:ascii="Times New Roman" w:hAnsi="Times New Roman" w:cs="Times New Roman"/>
          <w:b/>
          <w:sz w:val="28"/>
          <w:szCs w:val="24"/>
          <w:shd w:val="clear" w:color="auto" w:fill="F8FBFD"/>
        </w:rPr>
      </w:pPr>
      <w:r w:rsidRPr="000C3263">
        <w:rPr>
          <w:rFonts w:ascii="Times New Roman" w:hAnsi="Times New Roman" w:cs="Times New Roman"/>
          <w:b/>
          <w:sz w:val="28"/>
          <w:szCs w:val="24"/>
          <w:shd w:val="clear" w:color="auto" w:fill="F8FBFD"/>
        </w:rPr>
        <w:t>Performance Management</w:t>
      </w:r>
      <w:r>
        <w:rPr>
          <w:rFonts w:ascii="Times New Roman" w:hAnsi="Times New Roman" w:cs="Times New Roman"/>
          <w:b/>
          <w:sz w:val="28"/>
          <w:szCs w:val="24"/>
          <w:shd w:val="clear" w:color="auto" w:fill="F8FBFD"/>
        </w:rPr>
        <w:t>:</w:t>
      </w:r>
    </w:p>
    <w:p w:rsidR="00CB1020" w:rsidRPr="00CB1020" w:rsidRDefault="00CB1020" w:rsidP="00CB1020">
      <w:pPr>
        <w:widowControl w:val="0"/>
        <w:rPr>
          <w:rFonts w:ascii="Times New Roman" w:hAnsi="Times New Roman" w:cs="Times New Roman"/>
          <w:sz w:val="24"/>
          <w:szCs w:val="24"/>
          <w:shd w:val="clear" w:color="auto" w:fill="F8FBFD"/>
        </w:rPr>
      </w:pPr>
      <w:r w:rsidRPr="00CB1020">
        <w:rPr>
          <w:rFonts w:ascii="Times New Roman" w:hAnsi="Times New Roman" w:cs="Times New Roman"/>
          <w:sz w:val="24"/>
          <w:szCs w:val="24"/>
          <w:shd w:val="clear" w:color="auto" w:fill="F8FBFD"/>
        </w:rPr>
        <w:t>Performance management is a series of cycles that acknowledge and evaluate representatives' performances based on their abilities, as well as help them align their presentations with the organization's goals.</w:t>
      </w:r>
    </w:p>
    <w:p w:rsidR="00CB1020" w:rsidRDefault="00CB1020" w:rsidP="00CB1020">
      <w:pPr>
        <w:widowControl w:val="0"/>
        <w:rPr>
          <w:rFonts w:ascii="Times New Roman" w:hAnsi="Times New Roman" w:cs="Times New Roman"/>
          <w:sz w:val="24"/>
          <w:szCs w:val="24"/>
          <w:shd w:val="clear" w:color="auto" w:fill="F8FBFD"/>
        </w:rPr>
      </w:pPr>
      <w:r w:rsidRPr="00CB1020">
        <w:rPr>
          <w:rFonts w:ascii="Times New Roman" w:hAnsi="Times New Roman" w:cs="Times New Roman"/>
          <w:sz w:val="24"/>
          <w:szCs w:val="24"/>
          <w:shd w:val="clear" w:color="auto" w:fill="F8FBFD"/>
        </w:rPr>
        <w:t xml:space="preserve">They provide representatives with 360-degree feedback. The boss or line supervisor is in charge of execution 100 percent of the time. They are studying the workers and attempting to foster representative's exposition through execution. When a worker puts on a fantastic performance, they are paid and redressed. There is also a merit-based payment system. Apart from that, there are two types </w:t>
      </w:r>
      <w:proofErr w:type="gramStart"/>
      <w:r w:rsidRPr="00CB1020">
        <w:rPr>
          <w:rFonts w:ascii="Times New Roman" w:hAnsi="Times New Roman" w:cs="Times New Roman"/>
          <w:sz w:val="24"/>
          <w:szCs w:val="24"/>
          <w:shd w:val="clear" w:color="auto" w:fill="F8FBFD"/>
        </w:rPr>
        <w:t>of  framework</w:t>
      </w:r>
      <w:proofErr w:type="gramEnd"/>
      <w:r w:rsidRPr="00CB1020">
        <w:rPr>
          <w:rFonts w:ascii="Times New Roman" w:hAnsi="Times New Roman" w:cs="Times New Roman"/>
          <w:sz w:val="24"/>
          <w:szCs w:val="24"/>
          <w:shd w:val="clear" w:color="auto" w:fill="F8FBFD"/>
        </w:rPr>
        <w:t>. One is a short-term motivator, while the other is a long-term drive.</w:t>
      </w:r>
    </w:p>
    <w:p w:rsidR="000C3263" w:rsidRPr="000C3263" w:rsidRDefault="00CB1020" w:rsidP="00CB1020">
      <w:pPr>
        <w:widowControl w:val="0"/>
        <w:rPr>
          <w:rFonts w:ascii="Times New Roman" w:hAnsi="Times New Roman" w:cs="Times New Roman"/>
          <w:sz w:val="24"/>
          <w:szCs w:val="24"/>
          <w:shd w:val="clear" w:color="auto" w:fill="F8FBFD"/>
        </w:rPr>
      </w:pPr>
      <w:r w:rsidRPr="00CB1020">
        <w:rPr>
          <w:rFonts w:ascii="Times New Roman" w:hAnsi="Times New Roman" w:cs="Times New Roman"/>
          <w:sz w:val="24"/>
          <w:szCs w:val="24"/>
          <w:shd w:val="clear" w:color="auto" w:fill="F8FBFD"/>
        </w:rPr>
        <w:t>Performance management is done once or twice a year. HR learned about the workers' solidarity and shortcomings as a result of this evaluation. The executives give a professional and detailed presentation to directors and employees regarding their assumptions, ideas, and ambitions. It aids representatives in th</w:t>
      </w:r>
      <w:r>
        <w:rPr>
          <w:rFonts w:ascii="Times New Roman" w:hAnsi="Times New Roman" w:cs="Times New Roman"/>
          <w:sz w:val="24"/>
          <w:szCs w:val="24"/>
          <w:shd w:val="clear" w:color="auto" w:fill="F8FBFD"/>
        </w:rPr>
        <w:t>eir daily commercial activities</w:t>
      </w:r>
      <w:r w:rsidR="000C3263" w:rsidRPr="000C3263">
        <w:rPr>
          <w:rFonts w:ascii="Times New Roman" w:hAnsi="Times New Roman" w:cs="Times New Roman"/>
          <w:sz w:val="24"/>
          <w:szCs w:val="24"/>
          <w:shd w:val="clear" w:color="auto" w:fill="F8FBFD"/>
        </w:rPr>
        <w:t>.</w:t>
      </w:r>
    </w:p>
    <w:p w:rsidR="000C3263" w:rsidRPr="000C3263" w:rsidRDefault="000C3263" w:rsidP="00FD7F52">
      <w:pPr>
        <w:widowControl w:val="0"/>
        <w:rPr>
          <w:rFonts w:ascii="Times New Roman" w:hAnsi="Times New Roman" w:cs="Times New Roman"/>
          <w:sz w:val="24"/>
          <w:szCs w:val="24"/>
          <w:shd w:val="clear" w:color="auto" w:fill="F8FBFD"/>
        </w:rPr>
      </w:pPr>
      <w:r w:rsidRPr="000C3263">
        <w:rPr>
          <w:rFonts w:ascii="Times New Roman" w:hAnsi="Times New Roman" w:cs="Times New Roman"/>
          <w:b/>
          <w:sz w:val="24"/>
          <w:szCs w:val="24"/>
          <w:shd w:val="clear" w:color="auto" w:fill="F8FBFD"/>
        </w:rPr>
        <w:t>Performance management interaction</w:t>
      </w:r>
      <w:r w:rsidRPr="000C3263">
        <w:rPr>
          <w:rFonts w:ascii="Times New Roman" w:hAnsi="Times New Roman" w:cs="Times New Roman"/>
          <w:sz w:val="24"/>
          <w:szCs w:val="24"/>
          <w:shd w:val="clear" w:color="auto" w:fill="F8FBFD"/>
        </w:rPr>
        <w:t>:</w:t>
      </w:r>
    </w:p>
    <w:p w:rsidR="000C3263" w:rsidRPr="000C3263" w:rsidRDefault="00D34FE7" w:rsidP="00FD7F52">
      <w:pPr>
        <w:widowControl w:val="0"/>
        <w:rPr>
          <w:rFonts w:ascii="Times New Roman" w:hAnsi="Times New Roman" w:cs="Times New Roman"/>
          <w:sz w:val="24"/>
          <w:szCs w:val="24"/>
          <w:shd w:val="clear" w:color="auto" w:fill="F8FBFD"/>
        </w:rPr>
      </w:pPr>
      <w:r w:rsidRPr="00D34FE7">
        <w:rPr>
          <w:rFonts w:ascii="Times New Roman" w:hAnsi="Times New Roman" w:cs="Times New Roman"/>
          <w:sz w:val="24"/>
          <w:szCs w:val="24"/>
          <w:shd w:val="clear" w:color="auto" w:fill="F8FBFD"/>
        </w:rPr>
        <w:t xml:space="preserve">The interaction between performance management and its stakeholders resembles a cycle that begins with requirements and ends with execution, reestablishment, and </w:t>
      </w:r>
      <w:proofErr w:type="spellStart"/>
      <w:r w:rsidRPr="00D34FE7">
        <w:rPr>
          <w:rFonts w:ascii="Times New Roman" w:hAnsi="Times New Roman" w:cs="Times New Roman"/>
          <w:sz w:val="24"/>
          <w:szCs w:val="24"/>
          <w:shd w:val="clear" w:color="auto" w:fill="F8FBFD"/>
        </w:rPr>
        <w:t>recontracting</w:t>
      </w:r>
      <w:proofErr w:type="spellEnd"/>
      <w:r w:rsidRPr="00D34FE7">
        <w:rPr>
          <w:rFonts w:ascii="Times New Roman" w:hAnsi="Times New Roman" w:cs="Times New Roman"/>
          <w:sz w:val="24"/>
          <w:szCs w:val="24"/>
          <w:shd w:val="clear" w:color="auto" w:fill="F8FBFD"/>
        </w:rPr>
        <w:t>. There are six different</w:t>
      </w:r>
      <w:r>
        <w:rPr>
          <w:rFonts w:ascii="Times New Roman" w:hAnsi="Times New Roman" w:cs="Times New Roman"/>
          <w:sz w:val="24"/>
          <w:szCs w:val="24"/>
          <w:shd w:val="clear" w:color="auto" w:fill="F8FBFD"/>
        </w:rPr>
        <w:t xml:space="preserve"> cycles, which are listed below</w:t>
      </w:r>
      <w:r w:rsidR="000C3263" w:rsidRPr="000C3263">
        <w:rPr>
          <w:rFonts w:ascii="Times New Roman" w:hAnsi="Times New Roman" w:cs="Times New Roman"/>
          <w:sz w:val="24"/>
          <w:szCs w:val="24"/>
          <w:shd w:val="clear" w:color="auto" w:fill="F8FBFD"/>
        </w:rPr>
        <w:t>:</w:t>
      </w:r>
    </w:p>
    <w:p w:rsidR="000C3263" w:rsidRPr="000C3263" w:rsidRDefault="000C3263" w:rsidP="00FD7F52">
      <w:pPr>
        <w:pStyle w:val="ListParagraph"/>
        <w:widowControl w:val="0"/>
        <w:numPr>
          <w:ilvl w:val="0"/>
          <w:numId w:val="27"/>
        </w:numPr>
        <w:rPr>
          <w:rFonts w:ascii="Times New Roman" w:hAnsi="Times New Roman" w:cs="Times New Roman"/>
          <w:b/>
          <w:sz w:val="24"/>
          <w:szCs w:val="24"/>
          <w:shd w:val="clear" w:color="auto" w:fill="F8FBFD"/>
        </w:rPr>
      </w:pPr>
      <w:r w:rsidRPr="000C3263">
        <w:rPr>
          <w:rFonts w:ascii="Times New Roman" w:hAnsi="Times New Roman" w:cs="Times New Roman"/>
          <w:b/>
          <w:sz w:val="24"/>
          <w:szCs w:val="24"/>
          <w:shd w:val="clear" w:color="auto" w:fill="F8FBFD"/>
        </w:rPr>
        <w:t>Prerequisites</w:t>
      </w:r>
    </w:p>
    <w:p w:rsidR="000C3263" w:rsidRPr="000C3263" w:rsidRDefault="003A0568" w:rsidP="00FD7F52">
      <w:pPr>
        <w:widowControl w:val="0"/>
        <w:rPr>
          <w:rFonts w:ascii="Times New Roman" w:hAnsi="Times New Roman" w:cs="Times New Roman"/>
          <w:sz w:val="24"/>
          <w:szCs w:val="24"/>
          <w:shd w:val="clear" w:color="auto" w:fill="F8FBFD"/>
        </w:rPr>
      </w:pPr>
      <w:r w:rsidRPr="003A0568">
        <w:rPr>
          <w:rFonts w:ascii="Times New Roman" w:hAnsi="Times New Roman" w:cs="Times New Roman"/>
          <w:sz w:val="24"/>
          <w:szCs w:val="24"/>
          <w:shd w:val="clear" w:color="auto" w:fill="F8FBFD"/>
        </w:rPr>
        <w:t>The term "essential" refers to things that are both important and necessary. On the requirements, there are two main things to consider. One is the organizational system, and the other is the critical goal. That is why we are eager to learn more about the organization's mission and primary goal. Another piece of information on the job in question is mission vision, which is led by work exa</w:t>
      </w:r>
      <w:r>
        <w:rPr>
          <w:rFonts w:ascii="Times New Roman" w:hAnsi="Times New Roman" w:cs="Times New Roman"/>
          <w:sz w:val="24"/>
          <w:szCs w:val="24"/>
          <w:shd w:val="clear" w:color="auto" w:fill="F8FBFD"/>
        </w:rPr>
        <w:t>mination</w:t>
      </w:r>
      <w:r w:rsidR="000C3263" w:rsidRPr="000C3263">
        <w:rPr>
          <w:rFonts w:ascii="Times New Roman" w:hAnsi="Times New Roman" w:cs="Times New Roman"/>
          <w:sz w:val="24"/>
          <w:szCs w:val="24"/>
          <w:shd w:val="clear" w:color="auto" w:fill="F8FBFD"/>
        </w:rPr>
        <w:t>.</w:t>
      </w:r>
    </w:p>
    <w:p w:rsidR="000C3263" w:rsidRPr="000C3263" w:rsidRDefault="000C3263" w:rsidP="00FD7F52">
      <w:pPr>
        <w:pStyle w:val="ListParagraph"/>
        <w:widowControl w:val="0"/>
        <w:numPr>
          <w:ilvl w:val="0"/>
          <w:numId w:val="27"/>
        </w:numPr>
        <w:rPr>
          <w:rFonts w:ascii="Times New Roman" w:hAnsi="Times New Roman" w:cs="Times New Roman"/>
          <w:b/>
          <w:sz w:val="24"/>
          <w:szCs w:val="24"/>
          <w:shd w:val="clear" w:color="auto" w:fill="F8FBFD"/>
        </w:rPr>
      </w:pPr>
      <w:r w:rsidRPr="000C3263">
        <w:rPr>
          <w:rFonts w:ascii="Times New Roman" w:hAnsi="Times New Roman" w:cs="Times New Roman"/>
          <w:b/>
          <w:sz w:val="24"/>
          <w:szCs w:val="24"/>
          <w:shd w:val="clear" w:color="auto" w:fill="F8FBFD"/>
        </w:rPr>
        <w:lastRenderedPageBreak/>
        <w:t>Performance arranging</w:t>
      </w:r>
    </w:p>
    <w:p w:rsidR="000C3263" w:rsidRPr="000C3263" w:rsidRDefault="003A0568" w:rsidP="00FD7F52">
      <w:pPr>
        <w:widowControl w:val="0"/>
        <w:rPr>
          <w:rFonts w:ascii="Times New Roman" w:hAnsi="Times New Roman" w:cs="Times New Roman"/>
          <w:sz w:val="24"/>
          <w:szCs w:val="24"/>
          <w:shd w:val="clear" w:color="auto" w:fill="F8FBFD"/>
        </w:rPr>
      </w:pPr>
      <w:r w:rsidRPr="003A0568">
        <w:rPr>
          <w:rFonts w:ascii="Times New Roman" w:hAnsi="Times New Roman" w:cs="Times New Roman"/>
          <w:sz w:val="24"/>
          <w:szCs w:val="24"/>
          <w:shd w:val="clear" w:color="auto" w:fill="F8FBFD"/>
        </w:rPr>
        <w:t>We must proceed to the preparation. What to do, how to do it, whether we should go for results or conduct premise, what are the basic criteria to follow when evaluating the workers that we must all decide first</w:t>
      </w:r>
      <w:r w:rsidR="000C3263" w:rsidRPr="000C3263">
        <w:rPr>
          <w:rFonts w:ascii="Times New Roman" w:hAnsi="Times New Roman" w:cs="Times New Roman"/>
          <w:sz w:val="24"/>
          <w:szCs w:val="24"/>
          <w:shd w:val="clear" w:color="auto" w:fill="F8FBFD"/>
        </w:rPr>
        <w:t>.</w:t>
      </w:r>
    </w:p>
    <w:p w:rsidR="000C3263" w:rsidRPr="000C3263" w:rsidRDefault="000C3263" w:rsidP="00FD7F52">
      <w:pPr>
        <w:pStyle w:val="ListParagraph"/>
        <w:widowControl w:val="0"/>
        <w:numPr>
          <w:ilvl w:val="0"/>
          <w:numId w:val="27"/>
        </w:numPr>
        <w:rPr>
          <w:rFonts w:ascii="Times New Roman" w:hAnsi="Times New Roman" w:cs="Times New Roman"/>
          <w:b/>
          <w:sz w:val="24"/>
          <w:szCs w:val="24"/>
          <w:shd w:val="clear" w:color="auto" w:fill="F8FBFD"/>
        </w:rPr>
      </w:pPr>
      <w:r w:rsidRPr="000C3263">
        <w:rPr>
          <w:rFonts w:ascii="Times New Roman" w:hAnsi="Times New Roman" w:cs="Times New Roman"/>
          <w:b/>
          <w:sz w:val="24"/>
          <w:szCs w:val="24"/>
          <w:shd w:val="clear" w:color="auto" w:fill="F8FBFD"/>
        </w:rPr>
        <w:t>Performance execution:</w:t>
      </w:r>
    </w:p>
    <w:p w:rsidR="000C3263" w:rsidRPr="000C3263" w:rsidRDefault="003A0568" w:rsidP="00FD7F52">
      <w:pPr>
        <w:widowControl w:val="0"/>
        <w:rPr>
          <w:rFonts w:ascii="Times New Roman" w:hAnsi="Times New Roman" w:cs="Times New Roman"/>
          <w:sz w:val="24"/>
          <w:szCs w:val="24"/>
          <w:shd w:val="clear" w:color="auto" w:fill="F8FBFD"/>
        </w:rPr>
      </w:pPr>
      <w:r w:rsidRPr="003A0568">
        <w:rPr>
          <w:rFonts w:ascii="Times New Roman" w:hAnsi="Times New Roman" w:cs="Times New Roman"/>
          <w:sz w:val="24"/>
          <w:szCs w:val="24"/>
          <w:shd w:val="clear" w:color="auto" w:fill="F8FBFD"/>
        </w:rPr>
        <w:t>At this point, two groups are linked by some sort of agreement. One party is the representative, while the other is the leader. Representatives' responsibilities include completing objectives, progressing execution, providing feedback and instruction, communicating with managers, and sharing information. The supervisor's liabilities are another factor to consider. They are, for example, perception and documentation, new input, and support.</w:t>
      </w:r>
    </w:p>
    <w:p w:rsidR="000C3263" w:rsidRPr="000C3263" w:rsidRDefault="000C3263" w:rsidP="00FD7F52">
      <w:pPr>
        <w:pStyle w:val="ListParagraph"/>
        <w:widowControl w:val="0"/>
        <w:numPr>
          <w:ilvl w:val="0"/>
          <w:numId w:val="27"/>
        </w:numPr>
        <w:rPr>
          <w:rFonts w:ascii="Times New Roman" w:hAnsi="Times New Roman" w:cs="Times New Roman"/>
          <w:b/>
          <w:sz w:val="24"/>
          <w:szCs w:val="24"/>
          <w:shd w:val="clear" w:color="auto" w:fill="F8FBFD"/>
        </w:rPr>
      </w:pPr>
      <w:r w:rsidRPr="000C3263">
        <w:rPr>
          <w:rFonts w:ascii="Times New Roman" w:hAnsi="Times New Roman" w:cs="Times New Roman"/>
          <w:b/>
          <w:sz w:val="24"/>
          <w:szCs w:val="24"/>
          <w:shd w:val="clear" w:color="auto" w:fill="F8FBFD"/>
        </w:rPr>
        <w:t>Performance appraisal:</w:t>
      </w:r>
    </w:p>
    <w:p w:rsidR="003A0568" w:rsidRPr="003A0568" w:rsidRDefault="003A0568" w:rsidP="003A0568">
      <w:pPr>
        <w:widowControl w:val="0"/>
        <w:rPr>
          <w:rFonts w:ascii="Times New Roman" w:hAnsi="Times New Roman" w:cs="Times New Roman"/>
          <w:b/>
          <w:sz w:val="24"/>
          <w:szCs w:val="24"/>
          <w:shd w:val="clear" w:color="auto" w:fill="F8FBFD"/>
        </w:rPr>
      </w:pPr>
      <w:r w:rsidRPr="003A0568">
        <w:rPr>
          <w:rFonts w:ascii="Times New Roman" w:hAnsi="Times New Roman" w:cs="Times New Roman"/>
          <w:sz w:val="24"/>
          <w:szCs w:val="24"/>
          <w:shd w:val="clear" w:color="auto" w:fill="F8FBFD"/>
        </w:rPr>
        <w:t xml:space="preserve">This stage pertains to who is conducting the survey of the specific employee. There are two different types of evaluation frameworks. 1. The evaluation of the executives 2. </w:t>
      </w:r>
      <w:proofErr w:type="gramStart"/>
      <w:r w:rsidRPr="003A0568">
        <w:rPr>
          <w:rFonts w:ascii="Times New Roman" w:hAnsi="Times New Roman" w:cs="Times New Roman"/>
          <w:sz w:val="24"/>
          <w:szCs w:val="24"/>
          <w:shd w:val="clear" w:color="auto" w:fill="F8FBFD"/>
        </w:rPr>
        <w:t>Self-assessment.</w:t>
      </w:r>
      <w:proofErr w:type="gramEnd"/>
      <w:r w:rsidRPr="003A0568">
        <w:rPr>
          <w:rFonts w:ascii="Times New Roman" w:hAnsi="Times New Roman" w:cs="Times New Roman"/>
          <w:sz w:val="24"/>
          <w:szCs w:val="24"/>
          <w:shd w:val="clear" w:color="auto" w:fill="F8FBFD"/>
        </w:rPr>
        <w:t xml:space="preserve"> Self-appraisal is the ability to evaluate oneself at any point in time, whether they are performing well or not. The worker's presentation will be evaluated by the executive director.</w:t>
      </w:r>
    </w:p>
    <w:p w:rsidR="000C3263" w:rsidRPr="000C3263" w:rsidRDefault="000C3263" w:rsidP="003A0568">
      <w:pPr>
        <w:pStyle w:val="ListParagraph"/>
        <w:widowControl w:val="0"/>
        <w:numPr>
          <w:ilvl w:val="0"/>
          <w:numId w:val="27"/>
        </w:numPr>
        <w:rPr>
          <w:rFonts w:ascii="Times New Roman" w:hAnsi="Times New Roman" w:cs="Times New Roman"/>
          <w:b/>
          <w:sz w:val="24"/>
          <w:szCs w:val="24"/>
          <w:shd w:val="clear" w:color="auto" w:fill="F8FBFD"/>
        </w:rPr>
      </w:pPr>
      <w:r w:rsidRPr="000C3263">
        <w:rPr>
          <w:rFonts w:ascii="Times New Roman" w:hAnsi="Times New Roman" w:cs="Times New Roman"/>
          <w:b/>
          <w:sz w:val="24"/>
          <w:szCs w:val="24"/>
          <w:shd w:val="clear" w:color="auto" w:fill="F8FBFD"/>
        </w:rPr>
        <w:t>Performance audit:</w:t>
      </w:r>
    </w:p>
    <w:p w:rsidR="000C3263" w:rsidRPr="000C3263" w:rsidRDefault="00AB1E14" w:rsidP="00FD7F52">
      <w:pPr>
        <w:widowControl w:val="0"/>
        <w:rPr>
          <w:rFonts w:ascii="Times New Roman" w:hAnsi="Times New Roman" w:cs="Times New Roman"/>
          <w:sz w:val="24"/>
          <w:szCs w:val="24"/>
          <w:shd w:val="clear" w:color="auto" w:fill="F8FBFD"/>
        </w:rPr>
      </w:pPr>
      <w:r w:rsidRPr="00AB1E14">
        <w:rPr>
          <w:rFonts w:ascii="Times New Roman" w:hAnsi="Times New Roman" w:cs="Times New Roman"/>
          <w:sz w:val="24"/>
          <w:szCs w:val="24"/>
          <w:shd w:val="clear" w:color="auto" w:fill="F8FBFD"/>
        </w:rPr>
        <w:t>Supervisors are attempting to provide data to representatives regarding worker execution audits. As a result, the supervisor has a variety of options for providing feedback. It can be done in a group settin</w:t>
      </w:r>
      <w:r>
        <w:rPr>
          <w:rFonts w:ascii="Times New Roman" w:hAnsi="Times New Roman" w:cs="Times New Roman"/>
          <w:sz w:val="24"/>
          <w:szCs w:val="24"/>
          <w:shd w:val="clear" w:color="auto" w:fill="F8FBFD"/>
        </w:rPr>
        <w:t>g or one-on-one</w:t>
      </w:r>
      <w:r w:rsidR="000C3263" w:rsidRPr="000C3263">
        <w:rPr>
          <w:rFonts w:ascii="Times New Roman" w:hAnsi="Times New Roman" w:cs="Times New Roman"/>
          <w:sz w:val="24"/>
          <w:szCs w:val="24"/>
          <w:shd w:val="clear" w:color="auto" w:fill="F8FBFD"/>
        </w:rPr>
        <w:t>.</w:t>
      </w:r>
    </w:p>
    <w:p w:rsidR="000C3263" w:rsidRPr="000C3263" w:rsidRDefault="000C3263" w:rsidP="00FD7F52">
      <w:pPr>
        <w:pStyle w:val="ListParagraph"/>
        <w:widowControl w:val="0"/>
        <w:numPr>
          <w:ilvl w:val="0"/>
          <w:numId w:val="27"/>
        </w:numPr>
        <w:rPr>
          <w:rFonts w:ascii="Times New Roman" w:hAnsi="Times New Roman" w:cs="Times New Roman"/>
          <w:b/>
          <w:sz w:val="24"/>
          <w:szCs w:val="24"/>
          <w:shd w:val="clear" w:color="auto" w:fill="F8FBFD"/>
        </w:rPr>
      </w:pPr>
      <w:r w:rsidRPr="000C3263">
        <w:rPr>
          <w:rFonts w:ascii="Times New Roman" w:hAnsi="Times New Roman" w:cs="Times New Roman"/>
          <w:b/>
          <w:sz w:val="24"/>
          <w:szCs w:val="24"/>
          <w:shd w:val="clear" w:color="auto" w:fill="F8FBFD"/>
        </w:rPr>
        <w:t xml:space="preserve">Performance audit and </w:t>
      </w:r>
      <w:r w:rsidR="007357D4" w:rsidRPr="000C3263">
        <w:rPr>
          <w:rFonts w:ascii="Times New Roman" w:hAnsi="Times New Roman" w:cs="Times New Roman"/>
          <w:b/>
          <w:sz w:val="24"/>
          <w:szCs w:val="24"/>
          <w:shd w:val="clear" w:color="auto" w:fill="F8FBFD"/>
        </w:rPr>
        <w:t>reconstructing</w:t>
      </w:r>
      <w:r w:rsidR="007357D4">
        <w:rPr>
          <w:rFonts w:ascii="Times New Roman" w:hAnsi="Times New Roman" w:cs="Times New Roman"/>
          <w:b/>
          <w:sz w:val="24"/>
          <w:szCs w:val="24"/>
          <w:shd w:val="clear" w:color="auto" w:fill="F8FBFD"/>
        </w:rPr>
        <w:t>:</w:t>
      </w:r>
    </w:p>
    <w:p w:rsidR="00701822" w:rsidRPr="000C3263" w:rsidRDefault="00AB1E14" w:rsidP="00FD7F52">
      <w:pPr>
        <w:widowControl w:val="0"/>
        <w:rPr>
          <w:rFonts w:ascii="Times New Roman" w:hAnsi="Times New Roman" w:cs="Times New Roman"/>
          <w:sz w:val="24"/>
          <w:szCs w:val="24"/>
          <w:shd w:val="clear" w:color="auto" w:fill="F8FBFD"/>
        </w:rPr>
      </w:pPr>
      <w:r w:rsidRPr="00AB1E14">
        <w:rPr>
          <w:rFonts w:ascii="Times New Roman" w:hAnsi="Times New Roman" w:cs="Times New Roman"/>
          <w:sz w:val="24"/>
          <w:szCs w:val="24"/>
          <w:shd w:val="clear" w:color="auto" w:fill="F8FBFD"/>
        </w:rPr>
        <w:t xml:space="preserve">The final stage of the executive's encounter with the display is recharging and </w:t>
      </w:r>
      <w:proofErr w:type="spellStart"/>
      <w:r w:rsidRPr="00AB1E14">
        <w:rPr>
          <w:rFonts w:ascii="Times New Roman" w:hAnsi="Times New Roman" w:cs="Times New Roman"/>
          <w:sz w:val="24"/>
          <w:szCs w:val="24"/>
          <w:shd w:val="clear" w:color="auto" w:fill="F8FBFD"/>
        </w:rPr>
        <w:t>recontracting</w:t>
      </w:r>
      <w:proofErr w:type="spellEnd"/>
      <w:r w:rsidRPr="00AB1E14">
        <w:rPr>
          <w:rFonts w:ascii="Times New Roman" w:hAnsi="Times New Roman" w:cs="Times New Roman"/>
          <w:sz w:val="24"/>
          <w:szCs w:val="24"/>
          <w:shd w:val="clear" w:color="auto" w:fill="F8FBFD"/>
        </w:rPr>
        <w:t xml:space="preserve">. Where the outcome will be prepared and the supervisor will talk to the workers with all of their feedback. This section will aid in differentiating and finishing them with the </w:t>
      </w:r>
      <w:proofErr w:type="spellStart"/>
      <w:r w:rsidRPr="00AB1E14">
        <w:rPr>
          <w:rFonts w:ascii="Times New Roman" w:hAnsi="Times New Roman" w:cs="Times New Roman"/>
          <w:sz w:val="24"/>
          <w:szCs w:val="24"/>
          <w:shd w:val="clear" w:color="auto" w:fill="F8FBFD"/>
        </w:rPr>
        <w:t>behaviour</w:t>
      </w:r>
      <w:proofErr w:type="spellEnd"/>
      <w:r w:rsidRPr="00AB1E14">
        <w:rPr>
          <w:rFonts w:ascii="Times New Roman" w:hAnsi="Times New Roman" w:cs="Times New Roman"/>
          <w:sz w:val="24"/>
          <w:szCs w:val="24"/>
          <w:shd w:val="clear" w:color="auto" w:fill="F8FBFD"/>
        </w:rPr>
        <w:t xml:space="preserve"> of the representatives during the presentation evaluation. The final stage of the executive's encounter with the display is recharging and reconstructing. Where the outcome will be prepared and the supervisor will talk to the workers with all of their feedback. This section will aid in differentiating and concluding them with the </w:t>
      </w:r>
      <w:proofErr w:type="spellStart"/>
      <w:r w:rsidRPr="00AB1E14">
        <w:rPr>
          <w:rFonts w:ascii="Times New Roman" w:hAnsi="Times New Roman" w:cs="Times New Roman"/>
          <w:sz w:val="24"/>
          <w:szCs w:val="24"/>
          <w:shd w:val="clear" w:color="auto" w:fill="F8FBFD"/>
        </w:rPr>
        <w:t>behaviour</w:t>
      </w:r>
      <w:proofErr w:type="spellEnd"/>
      <w:r w:rsidRPr="00AB1E14">
        <w:rPr>
          <w:rFonts w:ascii="Times New Roman" w:hAnsi="Times New Roman" w:cs="Times New Roman"/>
          <w:sz w:val="24"/>
          <w:szCs w:val="24"/>
          <w:shd w:val="clear" w:color="auto" w:fill="F8FBFD"/>
        </w:rPr>
        <w:t xml:space="preserve"> of the representatives </w:t>
      </w:r>
      <w:r w:rsidRPr="00AB1E14">
        <w:rPr>
          <w:rFonts w:ascii="Times New Roman" w:hAnsi="Times New Roman" w:cs="Times New Roman"/>
          <w:sz w:val="24"/>
          <w:szCs w:val="24"/>
          <w:shd w:val="clear" w:color="auto" w:fill="F8FBFD"/>
        </w:rPr>
        <w:lastRenderedPageBreak/>
        <w:t>during the presentation evaluation.</w:t>
      </w:r>
    </w:p>
    <w:p w:rsidR="000C3263" w:rsidRDefault="000C3263" w:rsidP="00FD7F52">
      <w:pPr>
        <w:widowControl w:val="0"/>
        <w:rPr>
          <w:rFonts w:ascii="Times New Roman" w:hAnsi="Times New Roman" w:cs="Times New Roman"/>
          <w:sz w:val="24"/>
          <w:szCs w:val="24"/>
          <w:shd w:val="clear" w:color="auto" w:fill="F8FBFD"/>
        </w:rPr>
      </w:pPr>
    </w:p>
    <w:p w:rsidR="000C3263" w:rsidRPr="00D13CB8" w:rsidRDefault="00D13CB8" w:rsidP="00FD7F52">
      <w:pPr>
        <w:pStyle w:val="ListParagraph"/>
        <w:widowControl w:val="0"/>
        <w:numPr>
          <w:ilvl w:val="0"/>
          <w:numId w:val="23"/>
        </w:numPr>
        <w:rPr>
          <w:rFonts w:ascii="Times New Roman" w:hAnsi="Times New Roman" w:cs="Times New Roman"/>
          <w:b/>
          <w:sz w:val="28"/>
          <w:szCs w:val="24"/>
          <w:shd w:val="clear" w:color="auto" w:fill="F8FBFD"/>
        </w:rPr>
      </w:pPr>
      <w:r>
        <w:rPr>
          <w:rFonts w:ascii="Times New Roman" w:hAnsi="Times New Roman" w:cs="Times New Roman"/>
          <w:b/>
          <w:sz w:val="28"/>
          <w:szCs w:val="24"/>
          <w:shd w:val="clear" w:color="auto" w:fill="F8FBFD"/>
        </w:rPr>
        <w:t>Compensation Management</w:t>
      </w:r>
    </w:p>
    <w:p w:rsidR="000C3263" w:rsidRPr="000C3263" w:rsidRDefault="00742DD9" w:rsidP="00FD7F52">
      <w:pPr>
        <w:widowControl w:val="0"/>
        <w:rPr>
          <w:rFonts w:ascii="Times New Roman" w:hAnsi="Times New Roman" w:cs="Times New Roman"/>
          <w:sz w:val="24"/>
          <w:szCs w:val="24"/>
          <w:shd w:val="clear" w:color="auto" w:fill="F8FBFD"/>
        </w:rPr>
      </w:pPr>
      <w:r w:rsidRPr="00742DD9">
        <w:rPr>
          <w:rFonts w:ascii="Times New Roman" w:hAnsi="Times New Roman" w:cs="Times New Roman"/>
          <w:sz w:val="24"/>
          <w:szCs w:val="24"/>
          <w:shd w:val="clear" w:color="auto" w:fill="F8FBFD"/>
        </w:rPr>
        <w:t>Remuneration is a coordinated technique in which a worker's financial value is provided in exchange for work execution. Remuneration can be obtained in a variety of ways, such as through recruitment, job performance, and business fulfillment. There are also various non-financial frameworks that show up as an installment like incentive, benefit sharing, extra time charge, affirmation reward framework, and so on. For instance, an organization's vehicle and hotel are paid, a</w:t>
      </w:r>
      <w:r>
        <w:rPr>
          <w:rFonts w:ascii="Times New Roman" w:hAnsi="Times New Roman" w:cs="Times New Roman"/>
          <w:sz w:val="24"/>
          <w:szCs w:val="24"/>
          <w:shd w:val="clear" w:color="auto" w:fill="F8FBFD"/>
        </w:rPr>
        <w:t>nd a few stock offices are paid</w:t>
      </w:r>
      <w:r w:rsidR="000C3263" w:rsidRPr="000C3263">
        <w:rPr>
          <w:rFonts w:ascii="Times New Roman" w:hAnsi="Times New Roman" w:cs="Times New Roman"/>
          <w:sz w:val="24"/>
          <w:szCs w:val="24"/>
          <w:shd w:val="clear" w:color="auto" w:fill="F8FBFD"/>
        </w:rPr>
        <w:t>.</w:t>
      </w:r>
    </w:p>
    <w:p w:rsidR="000C3263" w:rsidRPr="000C3263" w:rsidRDefault="00742DD9" w:rsidP="00FD7F52">
      <w:pPr>
        <w:widowControl w:val="0"/>
        <w:rPr>
          <w:rFonts w:ascii="Times New Roman" w:hAnsi="Times New Roman" w:cs="Times New Roman"/>
          <w:sz w:val="24"/>
          <w:szCs w:val="24"/>
          <w:shd w:val="clear" w:color="auto" w:fill="F8FBFD"/>
        </w:rPr>
      </w:pPr>
      <w:r w:rsidRPr="00742DD9">
        <w:rPr>
          <w:rFonts w:ascii="Times New Roman" w:hAnsi="Times New Roman" w:cs="Times New Roman"/>
          <w:sz w:val="24"/>
          <w:szCs w:val="24"/>
          <w:shd w:val="clear" w:color="auto" w:fill="F8FBFD"/>
        </w:rPr>
        <w:t xml:space="preserve">From the perspective of the administrators, compensation isn't just a financial consideration because it costs money, but it's also a fundamental requirement for employees to receive such benefits, and representatives labor for those benefits. Essentially, pay the board is an organized process that involves compensating work worker connections with financial and non-monetary </w:t>
      </w:r>
      <w:r>
        <w:rPr>
          <w:rFonts w:ascii="Times New Roman" w:hAnsi="Times New Roman" w:cs="Times New Roman"/>
          <w:sz w:val="24"/>
          <w:szCs w:val="24"/>
          <w:shd w:val="clear" w:color="auto" w:fill="F8FBFD"/>
        </w:rPr>
        <w:t>benefits for the representation</w:t>
      </w:r>
      <w:r w:rsidR="000C3263" w:rsidRPr="000C3263">
        <w:rPr>
          <w:rFonts w:ascii="Times New Roman" w:hAnsi="Times New Roman" w:cs="Times New Roman"/>
          <w:sz w:val="24"/>
          <w:szCs w:val="24"/>
          <w:shd w:val="clear" w:color="auto" w:fill="F8FBFD"/>
        </w:rPr>
        <w:t>.</w:t>
      </w:r>
    </w:p>
    <w:p w:rsidR="000C3263" w:rsidRPr="000C3263" w:rsidRDefault="000C3263" w:rsidP="00FD7F52">
      <w:pPr>
        <w:widowControl w:val="0"/>
        <w:rPr>
          <w:rFonts w:ascii="Times New Roman" w:hAnsi="Times New Roman" w:cs="Times New Roman"/>
          <w:b/>
          <w:sz w:val="24"/>
          <w:szCs w:val="24"/>
          <w:shd w:val="clear" w:color="auto" w:fill="F8FBFD"/>
        </w:rPr>
      </w:pPr>
      <w:r w:rsidRPr="000C3263">
        <w:rPr>
          <w:rFonts w:ascii="Times New Roman" w:hAnsi="Times New Roman" w:cs="Times New Roman"/>
          <w:b/>
          <w:sz w:val="24"/>
          <w:szCs w:val="24"/>
          <w:shd w:val="clear" w:color="auto" w:fill="F8FBFD"/>
        </w:rPr>
        <w:t xml:space="preserve">Sorts of </w:t>
      </w:r>
      <w:r>
        <w:rPr>
          <w:rFonts w:ascii="Times New Roman" w:hAnsi="Times New Roman" w:cs="Times New Roman"/>
          <w:b/>
          <w:sz w:val="24"/>
          <w:szCs w:val="24"/>
          <w:shd w:val="clear" w:color="auto" w:fill="F8FBFD"/>
        </w:rPr>
        <w:t>Compensation</w:t>
      </w:r>
      <w:r w:rsidRPr="000C3263">
        <w:rPr>
          <w:rFonts w:ascii="Times New Roman" w:hAnsi="Times New Roman" w:cs="Times New Roman"/>
          <w:b/>
          <w:sz w:val="24"/>
          <w:szCs w:val="24"/>
          <w:shd w:val="clear" w:color="auto" w:fill="F8FBFD"/>
        </w:rPr>
        <w:t>:</w:t>
      </w:r>
    </w:p>
    <w:p w:rsidR="000C3263" w:rsidRPr="000C3263" w:rsidRDefault="000C3263" w:rsidP="00FD7F52">
      <w:pPr>
        <w:widowControl w:val="0"/>
        <w:rPr>
          <w:rFonts w:ascii="Times New Roman" w:hAnsi="Times New Roman" w:cs="Times New Roman"/>
          <w:sz w:val="24"/>
          <w:szCs w:val="24"/>
          <w:shd w:val="clear" w:color="auto" w:fill="F8FBFD"/>
        </w:rPr>
      </w:pPr>
      <w:r w:rsidRPr="000C3263">
        <w:rPr>
          <w:rFonts w:ascii="Times New Roman" w:hAnsi="Times New Roman" w:cs="Times New Roman"/>
          <w:sz w:val="24"/>
          <w:szCs w:val="24"/>
          <w:shd w:val="clear" w:color="auto" w:fill="F8FBFD"/>
        </w:rPr>
        <w:t xml:space="preserve"> There are two sorts of remuneration. 1. Direct remuneration 2. </w:t>
      </w:r>
      <w:proofErr w:type="gramStart"/>
      <w:r w:rsidR="007357D4">
        <w:rPr>
          <w:rFonts w:ascii="Times New Roman" w:hAnsi="Times New Roman" w:cs="Times New Roman"/>
          <w:sz w:val="24"/>
          <w:szCs w:val="24"/>
          <w:shd w:val="clear" w:color="auto" w:fill="F8FBFD"/>
        </w:rPr>
        <w:t>Indirect</w:t>
      </w:r>
      <w:r w:rsidR="0040608E">
        <w:rPr>
          <w:rFonts w:ascii="Times New Roman" w:hAnsi="Times New Roman" w:cs="Times New Roman"/>
          <w:sz w:val="24"/>
          <w:szCs w:val="24"/>
          <w:shd w:val="clear" w:color="auto" w:fill="F8FBFD"/>
        </w:rPr>
        <w:t xml:space="preserve"> remuneration.</w:t>
      </w:r>
      <w:proofErr w:type="gramEnd"/>
    </w:p>
    <w:p w:rsidR="000C3263" w:rsidRPr="000C3263" w:rsidRDefault="000C3263" w:rsidP="00FD7F52">
      <w:pPr>
        <w:widowControl w:val="0"/>
        <w:rPr>
          <w:rFonts w:ascii="Times New Roman" w:hAnsi="Times New Roman" w:cs="Times New Roman"/>
          <w:b/>
          <w:sz w:val="24"/>
          <w:szCs w:val="24"/>
          <w:shd w:val="clear" w:color="auto" w:fill="F8FBFD"/>
        </w:rPr>
      </w:pPr>
      <w:r w:rsidRPr="000C3263">
        <w:rPr>
          <w:rFonts w:ascii="Times New Roman" w:hAnsi="Times New Roman" w:cs="Times New Roman"/>
          <w:b/>
          <w:sz w:val="24"/>
          <w:szCs w:val="24"/>
          <w:shd w:val="clear" w:color="auto" w:fill="F8FBFD"/>
        </w:rPr>
        <w:t>Direct remuneration:</w:t>
      </w:r>
    </w:p>
    <w:p w:rsidR="000C3263" w:rsidRPr="000C3263" w:rsidRDefault="00742DD9" w:rsidP="00FD7F52">
      <w:pPr>
        <w:widowControl w:val="0"/>
        <w:rPr>
          <w:rFonts w:ascii="Times New Roman" w:hAnsi="Times New Roman" w:cs="Times New Roman"/>
          <w:sz w:val="24"/>
          <w:szCs w:val="24"/>
          <w:shd w:val="clear" w:color="auto" w:fill="F8FBFD"/>
        </w:rPr>
      </w:pPr>
      <w:r w:rsidRPr="00742DD9">
        <w:rPr>
          <w:rFonts w:ascii="Times New Roman" w:hAnsi="Times New Roman" w:cs="Times New Roman"/>
          <w:sz w:val="24"/>
          <w:szCs w:val="24"/>
          <w:shd w:val="clear" w:color="auto" w:fill="F8FBFD"/>
        </w:rPr>
        <w:t>Direct payment is money that a worker receives right away from his or her employer. It has to do with base/essential compensation, motivation pay, pay compensation, and reward. This is anything that is representa</w:t>
      </w:r>
      <w:r>
        <w:rPr>
          <w:rFonts w:ascii="Times New Roman" w:hAnsi="Times New Roman" w:cs="Times New Roman"/>
          <w:sz w:val="24"/>
          <w:szCs w:val="24"/>
          <w:shd w:val="clear" w:color="auto" w:fill="F8FBFD"/>
        </w:rPr>
        <w:t>tive of the working environment</w:t>
      </w:r>
      <w:r w:rsidR="000C3263" w:rsidRPr="000C3263">
        <w:rPr>
          <w:rFonts w:ascii="Times New Roman" w:hAnsi="Times New Roman" w:cs="Times New Roman"/>
          <w:sz w:val="24"/>
          <w:szCs w:val="24"/>
          <w:shd w:val="clear" w:color="auto" w:fill="F8FBFD"/>
        </w:rPr>
        <w:t>.</w:t>
      </w:r>
    </w:p>
    <w:p w:rsidR="000C3263" w:rsidRPr="000C3263" w:rsidRDefault="007357D4" w:rsidP="00FD7F52">
      <w:pPr>
        <w:widowControl w:val="0"/>
        <w:rPr>
          <w:rFonts w:ascii="Times New Roman" w:hAnsi="Times New Roman" w:cs="Times New Roman"/>
          <w:b/>
          <w:sz w:val="24"/>
          <w:szCs w:val="24"/>
          <w:shd w:val="clear" w:color="auto" w:fill="F8FBFD"/>
        </w:rPr>
      </w:pPr>
      <w:r w:rsidRPr="007357D4">
        <w:rPr>
          <w:rFonts w:ascii="Times New Roman" w:hAnsi="Times New Roman" w:cs="Times New Roman"/>
          <w:b/>
          <w:sz w:val="24"/>
          <w:szCs w:val="24"/>
          <w:shd w:val="clear" w:color="auto" w:fill="F8FBFD"/>
        </w:rPr>
        <w:t xml:space="preserve">Indirect </w:t>
      </w:r>
      <w:r w:rsidR="000C3263" w:rsidRPr="000C3263">
        <w:rPr>
          <w:rFonts w:ascii="Times New Roman" w:hAnsi="Times New Roman" w:cs="Times New Roman"/>
          <w:b/>
          <w:sz w:val="24"/>
          <w:szCs w:val="24"/>
          <w:shd w:val="clear" w:color="auto" w:fill="F8FBFD"/>
        </w:rPr>
        <w:t>remuneration:</w:t>
      </w:r>
    </w:p>
    <w:p w:rsidR="00DD1493" w:rsidRPr="0040608E" w:rsidRDefault="00742DD9" w:rsidP="00FD7F52">
      <w:pPr>
        <w:widowControl w:val="0"/>
        <w:rPr>
          <w:rFonts w:ascii="Times New Roman" w:hAnsi="Times New Roman" w:cs="Times New Roman"/>
          <w:sz w:val="24"/>
          <w:szCs w:val="24"/>
          <w:shd w:val="clear" w:color="auto" w:fill="F8FBFD"/>
        </w:rPr>
      </w:pPr>
      <w:r w:rsidRPr="00742DD9">
        <w:rPr>
          <w:rFonts w:ascii="Times New Roman" w:hAnsi="Times New Roman" w:cs="Times New Roman"/>
          <w:sz w:val="24"/>
          <w:szCs w:val="24"/>
          <w:shd w:val="clear" w:color="auto" w:fill="F8FBFD"/>
        </w:rPr>
        <w:t>Non-monetary compensation is a factor in incorrect remuneration. For instance, internal transfers, health-care coverage, home offices, vehicle offices, and yearly leave. These focuses on a single representative in order to empower them in the workplace. This incorrect pay is difficult to track down</w:t>
      </w:r>
      <w:proofErr w:type="gramStart"/>
      <w:r w:rsidRPr="00742DD9">
        <w:rPr>
          <w:rFonts w:ascii="Times New Roman" w:hAnsi="Times New Roman" w:cs="Times New Roman"/>
          <w:sz w:val="24"/>
          <w:szCs w:val="24"/>
          <w:shd w:val="clear" w:color="auto" w:fill="F8FBFD"/>
        </w:rPr>
        <w:t>.</w:t>
      </w:r>
      <w:r w:rsidR="0040608E">
        <w:rPr>
          <w:rFonts w:ascii="Times New Roman" w:hAnsi="Times New Roman" w:cs="Times New Roman"/>
          <w:sz w:val="24"/>
          <w:szCs w:val="24"/>
          <w:shd w:val="clear" w:color="auto" w:fill="F8FBFD"/>
        </w:rPr>
        <w:t>.</w:t>
      </w:r>
      <w:proofErr w:type="gramEnd"/>
    </w:p>
    <w:p w:rsidR="000C3263" w:rsidRPr="000C3263" w:rsidRDefault="000C3263" w:rsidP="00FD7F52">
      <w:pPr>
        <w:widowControl w:val="0"/>
        <w:rPr>
          <w:rFonts w:ascii="Times New Roman" w:hAnsi="Times New Roman" w:cs="Times New Roman"/>
          <w:b/>
          <w:sz w:val="24"/>
          <w:szCs w:val="24"/>
          <w:shd w:val="clear" w:color="auto" w:fill="F8FBFD"/>
        </w:rPr>
      </w:pPr>
      <w:r w:rsidRPr="000C3263">
        <w:rPr>
          <w:rFonts w:ascii="Times New Roman" w:hAnsi="Times New Roman" w:cs="Times New Roman"/>
          <w:b/>
          <w:sz w:val="24"/>
          <w:szCs w:val="24"/>
          <w:shd w:val="clear" w:color="auto" w:fill="F8FBFD"/>
        </w:rPr>
        <w:t xml:space="preserve">Parts of </w:t>
      </w:r>
      <w:r>
        <w:rPr>
          <w:rFonts w:ascii="Times New Roman" w:hAnsi="Times New Roman" w:cs="Times New Roman"/>
          <w:b/>
          <w:sz w:val="24"/>
          <w:szCs w:val="24"/>
          <w:shd w:val="clear" w:color="auto" w:fill="F8FBFD"/>
        </w:rPr>
        <w:t>compensation</w:t>
      </w:r>
      <w:r w:rsidRPr="000C3263">
        <w:rPr>
          <w:rFonts w:ascii="Times New Roman" w:hAnsi="Times New Roman" w:cs="Times New Roman"/>
          <w:b/>
          <w:sz w:val="24"/>
          <w:szCs w:val="24"/>
          <w:shd w:val="clear" w:color="auto" w:fill="F8FBFD"/>
        </w:rPr>
        <w:t>:</w:t>
      </w:r>
    </w:p>
    <w:p w:rsidR="000C3263" w:rsidRPr="000C3263" w:rsidRDefault="000C3263" w:rsidP="00FD7F52">
      <w:pPr>
        <w:widowControl w:val="0"/>
        <w:rPr>
          <w:rFonts w:ascii="Times New Roman" w:hAnsi="Times New Roman" w:cs="Times New Roman"/>
          <w:sz w:val="24"/>
          <w:szCs w:val="24"/>
          <w:shd w:val="clear" w:color="auto" w:fill="F8FBFD"/>
        </w:rPr>
      </w:pPr>
      <w:r w:rsidRPr="000C3263">
        <w:rPr>
          <w:rFonts w:ascii="Times New Roman" w:hAnsi="Times New Roman" w:cs="Times New Roman"/>
          <w:sz w:val="24"/>
          <w:szCs w:val="24"/>
          <w:shd w:val="clear" w:color="auto" w:fill="F8FBFD"/>
        </w:rPr>
        <w:t>Remuneration has a few unique parts that work as help for a worker. They are: wages and pay, remittances, motivating force pay.</w:t>
      </w:r>
    </w:p>
    <w:p w:rsidR="000C3263" w:rsidRPr="009D0697" w:rsidRDefault="000C3263" w:rsidP="00FD7F52">
      <w:pPr>
        <w:pStyle w:val="ListParagraph"/>
        <w:widowControl w:val="0"/>
        <w:numPr>
          <w:ilvl w:val="0"/>
          <w:numId w:val="12"/>
        </w:numPr>
        <w:rPr>
          <w:rFonts w:ascii="Times New Roman" w:hAnsi="Times New Roman" w:cs="Times New Roman"/>
          <w:sz w:val="24"/>
          <w:szCs w:val="24"/>
          <w:shd w:val="clear" w:color="auto" w:fill="F8FBFD"/>
        </w:rPr>
      </w:pPr>
      <w:r w:rsidRPr="00742DD9">
        <w:rPr>
          <w:rFonts w:ascii="Times New Roman" w:hAnsi="Times New Roman" w:cs="Times New Roman"/>
          <w:b/>
          <w:sz w:val="24"/>
          <w:szCs w:val="24"/>
          <w:shd w:val="clear" w:color="auto" w:fill="F8FBFD"/>
        </w:rPr>
        <w:lastRenderedPageBreak/>
        <w:t>Wages and compensation</w:t>
      </w:r>
      <w:r w:rsidRPr="009D0697">
        <w:rPr>
          <w:rFonts w:ascii="Times New Roman" w:hAnsi="Times New Roman" w:cs="Times New Roman"/>
          <w:sz w:val="24"/>
          <w:szCs w:val="24"/>
          <w:shd w:val="clear" w:color="auto" w:fill="F8FBFD"/>
        </w:rPr>
        <w:t>:</w:t>
      </w:r>
    </w:p>
    <w:p w:rsidR="000C3263" w:rsidRPr="000C3263" w:rsidRDefault="00680A24" w:rsidP="00FD7F52">
      <w:pPr>
        <w:widowControl w:val="0"/>
        <w:rPr>
          <w:rFonts w:ascii="Times New Roman" w:hAnsi="Times New Roman" w:cs="Times New Roman"/>
          <w:sz w:val="24"/>
          <w:szCs w:val="24"/>
          <w:shd w:val="clear" w:color="auto" w:fill="F8FBFD"/>
        </w:rPr>
      </w:pPr>
      <w:r w:rsidRPr="00680A24">
        <w:rPr>
          <w:rFonts w:ascii="Times New Roman" w:hAnsi="Times New Roman" w:cs="Times New Roman"/>
          <w:sz w:val="24"/>
          <w:szCs w:val="24"/>
          <w:shd w:val="clear" w:color="auto" w:fill="F8FBFD"/>
        </w:rPr>
        <w:t>Compensation is decided on an hourly basis, and pay is determined on a mo</w:t>
      </w:r>
      <w:r>
        <w:rPr>
          <w:rFonts w:ascii="Times New Roman" w:hAnsi="Times New Roman" w:cs="Times New Roman"/>
          <w:sz w:val="24"/>
          <w:szCs w:val="24"/>
          <w:shd w:val="clear" w:color="auto" w:fill="F8FBFD"/>
        </w:rPr>
        <w:t>nth-to-month basis for a worker</w:t>
      </w:r>
      <w:r w:rsidR="000C3263" w:rsidRPr="000C3263">
        <w:rPr>
          <w:rFonts w:ascii="Times New Roman" w:hAnsi="Times New Roman" w:cs="Times New Roman"/>
          <w:sz w:val="24"/>
          <w:szCs w:val="24"/>
          <w:shd w:val="clear" w:color="auto" w:fill="F8FBFD"/>
        </w:rPr>
        <w:t>.</w:t>
      </w:r>
    </w:p>
    <w:p w:rsidR="000C3263" w:rsidRPr="009D0697" w:rsidRDefault="009D0697" w:rsidP="00FD7F52">
      <w:pPr>
        <w:pStyle w:val="ListParagraph"/>
        <w:widowControl w:val="0"/>
        <w:numPr>
          <w:ilvl w:val="0"/>
          <w:numId w:val="12"/>
        </w:numPr>
        <w:rPr>
          <w:rFonts w:ascii="Times New Roman" w:hAnsi="Times New Roman" w:cs="Times New Roman"/>
          <w:sz w:val="24"/>
          <w:szCs w:val="24"/>
          <w:shd w:val="clear" w:color="auto" w:fill="F8FBFD"/>
        </w:rPr>
      </w:pPr>
      <w:r w:rsidRPr="00742DD9">
        <w:rPr>
          <w:rFonts w:ascii="Times New Roman" w:hAnsi="Times New Roman" w:cs="Times New Roman"/>
          <w:b/>
          <w:sz w:val="24"/>
          <w:szCs w:val="24"/>
          <w:shd w:val="clear" w:color="auto" w:fill="F8FBFD"/>
        </w:rPr>
        <w:t>Allowance</w:t>
      </w:r>
      <w:r w:rsidRPr="009D0697">
        <w:rPr>
          <w:rFonts w:ascii="Times New Roman" w:hAnsi="Times New Roman" w:cs="Times New Roman"/>
          <w:sz w:val="24"/>
          <w:szCs w:val="24"/>
          <w:shd w:val="clear" w:color="auto" w:fill="F8FBFD"/>
        </w:rPr>
        <w:t>:</w:t>
      </w:r>
    </w:p>
    <w:p w:rsidR="000C3263" w:rsidRPr="000C3263" w:rsidRDefault="00680A24" w:rsidP="00FD7F52">
      <w:pPr>
        <w:widowControl w:val="0"/>
        <w:rPr>
          <w:rFonts w:ascii="Times New Roman" w:hAnsi="Times New Roman" w:cs="Times New Roman"/>
          <w:sz w:val="24"/>
          <w:szCs w:val="24"/>
          <w:shd w:val="clear" w:color="auto" w:fill="F8FBFD"/>
        </w:rPr>
      </w:pPr>
      <w:r w:rsidRPr="00680A24">
        <w:rPr>
          <w:rFonts w:ascii="Times New Roman" w:hAnsi="Times New Roman" w:cs="Times New Roman"/>
          <w:sz w:val="24"/>
          <w:szCs w:val="24"/>
          <w:shd w:val="clear" w:color="auto" w:fill="F8FBFD"/>
        </w:rPr>
        <w:t xml:space="preserve">Stipends are defined as a certain amount of money or something that is permitted for a certain purpose in a few rules and guidelines. There are so many different types of remunerations. </w:t>
      </w:r>
      <w:proofErr w:type="gramStart"/>
      <w:r w:rsidRPr="00680A24">
        <w:rPr>
          <w:rFonts w:ascii="Times New Roman" w:hAnsi="Times New Roman" w:cs="Times New Roman"/>
          <w:sz w:val="24"/>
          <w:szCs w:val="24"/>
          <w:shd w:val="clear" w:color="auto" w:fill="F8FBFD"/>
        </w:rPr>
        <w:t>For instance, payments for home re</w:t>
      </w:r>
      <w:r>
        <w:rPr>
          <w:rFonts w:ascii="Times New Roman" w:hAnsi="Times New Roman" w:cs="Times New Roman"/>
          <w:sz w:val="24"/>
          <w:szCs w:val="24"/>
          <w:shd w:val="clear" w:color="auto" w:fill="F8FBFD"/>
        </w:rPr>
        <w:t>nts and transportation payments</w:t>
      </w:r>
      <w:r w:rsidR="000C3263" w:rsidRPr="000C3263">
        <w:rPr>
          <w:rFonts w:ascii="Times New Roman" w:hAnsi="Times New Roman" w:cs="Times New Roman"/>
          <w:sz w:val="24"/>
          <w:szCs w:val="24"/>
          <w:shd w:val="clear" w:color="auto" w:fill="F8FBFD"/>
        </w:rPr>
        <w:t>.</w:t>
      </w:r>
      <w:proofErr w:type="gramEnd"/>
    </w:p>
    <w:p w:rsidR="000C3263" w:rsidRPr="009D0697" w:rsidRDefault="000C3263" w:rsidP="00FD7F52">
      <w:pPr>
        <w:pStyle w:val="ListParagraph"/>
        <w:widowControl w:val="0"/>
        <w:numPr>
          <w:ilvl w:val="0"/>
          <w:numId w:val="12"/>
        </w:numPr>
        <w:rPr>
          <w:rFonts w:ascii="Times New Roman" w:hAnsi="Times New Roman" w:cs="Times New Roman"/>
          <w:sz w:val="24"/>
          <w:szCs w:val="24"/>
          <w:shd w:val="clear" w:color="auto" w:fill="F8FBFD"/>
        </w:rPr>
      </w:pPr>
      <w:r w:rsidRPr="00742DD9">
        <w:rPr>
          <w:rFonts w:ascii="Times New Roman" w:hAnsi="Times New Roman" w:cs="Times New Roman"/>
          <w:b/>
          <w:sz w:val="24"/>
          <w:szCs w:val="24"/>
          <w:shd w:val="clear" w:color="auto" w:fill="F8FBFD"/>
        </w:rPr>
        <w:t>Motivator pay</w:t>
      </w:r>
      <w:r w:rsidRPr="009D0697">
        <w:rPr>
          <w:rFonts w:ascii="Times New Roman" w:hAnsi="Times New Roman" w:cs="Times New Roman"/>
          <w:sz w:val="24"/>
          <w:szCs w:val="24"/>
          <w:shd w:val="clear" w:color="auto" w:fill="F8FBFD"/>
        </w:rPr>
        <w:t>:</w:t>
      </w:r>
    </w:p>
    <w:p w:rsidR="00701822" w:rsidRPr="000C3263" w:rsidRDefault="00680A24" w:rsidP="00FD7F52">
      <w:pPr>
        <w:widowControl w:val="0"/>
        <w:rPr>
          <w:rFonts w:ascii="Times New Roman" w:hAnsi="Times New Roman" w:cs="Times New Roman"/>
          <w:sz w:val="24"/>
          <w:szCs w:val="24"/>
          <w:shd w:val="clear" w:color="auto" w:fill="F8FBFD"/>
        </w:rPr>
      </w:pPr>
      <w:bookmarkStart w:id="7" w:name="_GoBack"/>
      <w:bookmarkEnd w:id="7"/>
      <w:r w:rsidRPr="00680A24">
        <w:rPr>
          <w:rFonts w:ascii="Times New Roman" w:hAnsi="Times New Roman" w:cs="Times New Roman"/>
          <w:sz w:val="24"/>
          <w:szCs w:val="24"/>
          <w:shd w:val="clear" w:color="auto" w:fill="F8FBFD"/>
        </w:rPr>
        <w:t>Pay is determined by the completion of an installment for a single worker or a group of workers. They include things like rewards, advancement, profit sharing, and selling mi</w:t>
      </w:r>
      <w:r>
        <w:rPr>
          <w:rFonts w:ascii="Times New Roman" w:hAnsi="Times New Roman" w:cs="Times New Roman"/>
          <w:sz w:val="24"/>
          <w:szCs w:val="24"/>
          <w:shd w:val="clear" w:color="auto" w:fill="F8FBFD"/>
        </w:rPr>
        <w:t>lestones among others</w:t>
      </w:r>
      <w:r w:rsidR="007357D4">
        <w:rPr>
          <w:rFonts w:ascii="Times New Roman" w:hAnsi="Times New Roman" w:cs="Times New Roman"/>
          <w:sz w:val="24"/>
          <w:szCs w:val="24"/>
          <w:shd w:val="clear" w:color="auto" w:fill="F8FBFD"/>
        </w:rPr>
        <w:t>.</w:t>
      </w:r>
    </w:p>
    <w:p w:rsidR="008F02CB" w:rsidRDefault="008F02CB" w:rsidP="00FD7F52">
      <w:pPr>
        <w:widowControl w:val="0"/>
        <w:rPr>
          <w:rFonts w:ascii="Times New Roman" w:hAnsi="Times New Roman" w:cs="Times New Roman"/>
          <w:b/>
          <w:sz w:val="34"/>
          <w:szCs w:val="24"/>
          <w:u w:val="single"/>
          <w:shd w:val="clear" w:color="auto" w:fill="F8FBFD"/>
        </w:rPr>
      </w:pPr>
    </w:p>
    <w:p w:rsidR="008F02CB" w:rsidRDefault="008F02CB" w:rsidP="00FD7F52">
      <w:pPr>
        <w:widowControl w:val="0"/>
        <w:rPr>
          <w:rFonts w:ascii="Times New Roman" w:hAnsi="Times New Roman" w:cs="Times New Roman"/>
          <w:b/>
          <w:sz w:val="34"/>
          <w:szCs w:val="24"/>
          <w:u w:val="single"/>
          <w:shd w:val="clear" w:color="auto" w:fill="F8FBFD"/>
        </w:rPr>
      </w:pPr>
    </w:p>
    <w:p w:rsidR="008F02CB" w:rsidRDefault="008F02CB" w:rsidP="00FD7F52">
      <w:pPr>
        <w:widowControl w:val="0"/>
        <w:rPr>
          <w:rFonts w:ascii="Times New Roman" w:hAnsi="Times New Roman" w:cs="Times New Roman"/>
          <w:b/>
          <w:sz w:val="34"/>
          <w:szCs w:val="24"/>
          <w:u w:val="single"/>
          <w:shd w:val="clear" w:color="auto" w:fill="F8FBFD"/>
        </w:rPr>
      </w:pPr>
    </w:p>
    <w:p w:rsidR="008F02CB" w:rsidRDefault="008F02CB" w:rsidP="00FD7F52">
      <w:pPr>
        <w:widowControl w:val="0"/>
        <w:rPr>
          <w:rFonts w:ascii="Times New Roman" w:hAnsi="Times New Roman" w:cs="Times New Roman"/>
          <w:b/>
          <w:sz w:val="34"/>
          <w:szCs w:val="24"/>
          <w:u w:val="single"/>
          <w:shd w:val="clear" w:color="auto" w:fill="F8FBFD"/>
        </w:rPr>
      </w:pPr>
    </w:p>
    <w:p w:rsidR="00CB1020" w:rsidRDefault="00CB1020" w:rsidP="00FD7F52">
      <w:pPr>
        <w:widowControl w:val="0"/>
        <w:rPr>
          <w:rFonts w:ascii="Times New Roman" w:hAnsi="Times New Roman" w:cs="Times New Roman"/>
          <w:b/>
          <w:sz w:val="34"/>
          <w:szCs w:val="24"/>
          <w:u w:val="single"/>
          <w:shd w:val="clear" w:color="auto" w:fill="F8FBFD"/>
        </w:rPr>
      </w:pPr>
    </w:p>
    <w:p w:rsidR="00CB1020" w:rsidRDefault="00CB1020" w:rsidP="00FD7F52">
      <w:pPr>
        <w:widowControl w:val="0"/>
        <w:rPr>
          <w:rFonts w:ascii="Times New Roman" w:hAnsi="Times New Roman" w:cs="Times New Roman"/>
          <w:b/>
          <w:sz w:val="34"/>
          <w:szCs w:val="24"/>
          <w:u w:val="single"/>
          <w:shd w:val="clear" w:color="auto" w:fill="F8FBFD"/>
        </w:rPr>
      </w:pPr>
    </w:p>
    <w:p w:rsidR="00CB1020" w:rsidRDefault="00CB1020" w:rsidP="00FD7F52">
      <w:pPr>
        <w:widowControl w:val="0"/>
        <w:rPr>
          <w:rFonts w:ascii="Times New Roman" w:hAnsi="Times New Roman" w:cs="Times New Roman"/>
          <w:b/>
          <w:sz w:val="34"/>
          <w:szCs w:val="24"/>
          <w:u w:val="single"/>
          <w:shd w:val="clear" w:color="auto" w:fill="F8FBFD"/>
        </w:rPr>
      </w:pPr>
    </w:p>
    <w:p w:rsidR="00CB1020" w:rsidRDefault="00CB1020" w:rsidP="00FD7F52">
      <w:pPr>
        <w:widowControl w:val="0"/>
        <w:rPr>
          <w:rFonts w:ascii="Times New Roman" w:hAnsi="Times New Roman" w:cs="Times New Roman"/>
          <w:b/>
          <w:sz w:val="34"/>
          <w:szCs w:val="24"/>
          <w:u w:val="single"/>
          <w:shd w:val="clear" w:color="auto" w:fill="F8FBFD"/>
        </w:rPr>
      </w:pPr>
    </w:p>
    <w:p w:rsidR="00CB1020" w:rsidRDefault="00CB1020" w:rsidP="00FD7F52">
      <w:pPr>
        <w:widowControl w:val="0"/>
        <w:rPr>
          <w:rFonts w:ascii="Times New Roman" w:hAnsi="Times New Roman" w:cs="Times New Roman"/>
          <w:b/>
          <w:sz w:val="34"/>
          <w:szCs w:val="24"/>
          <w:u w:val="single"/>
          <w:shd w:val="clear" w:color="auto" w:fill="F8FBFD"/>
        </w:rPr>
      </w:pPr>
    </w:p>
    <w:p w:rsidR="00CB1020" w:rsidRDefault="00CB1020" w:rsidP="00FD7F52">
      <w:pPr>
        <w:widowControl w:val="0"/>
        <w:rPr>
          <w:rFonts w:ascii="Times New Roman" w:hAnsi="Times New Roman" w:cs="Times New Roman"/>
          <w:b/>
          <w:sz w:val="34"/>
          <w:szCs w:val="24"/>
          <w:u w:val="single"/>
          <w:shd w:val="clear" w:color="auto" w:fill="F8FBFD"/>
        </w:rPr>
      </w:pPr>
    </w:p>
    <w:p w:rsidR="00CB1020" w:rsidRDefault="00CB1020" w:rsidP="00FD7F52">
      <w:pPr>
        <w:widowControl w:val="0"/>
        <w:rPr>
          <w:rFonts w:ascii="Times New Roman" w:hAnsi="Times New Roman" w:cs="Times New Roman"/>
          <w:b/>
          <w:sz w:val="34"/>
          <w:szCs w:val="24"/>
          <w:u w:val="single"/>
          <w:shd w:val="clear" w:color="auto" w:fill="F8FBFD"/>
        </w:rPr>
      </w:pPr>
    </w:p>
    <w:p w:rsidR="00CB1020" w:rsidRDefault="00CB1020" w:rsidP="00FD7F52">
      <w:pPr>
        <w:widowControl w:val="0"/>
        <w:rPr>
          <w:rFonts w:ascii="Times New Roman" w:hAnsi="Times New Roman" w:cs="Times New Roman"/>
          <w:b/>
          <w:sz w:val="34"/>
          <w:szCs w:val="24"/>
          <w:u w:val="single"/>
          <w:shd w:val="clear" w:color="auto" w:fill="F8FBFD"/>
        </w:rPr>
      </w:pPr>
    </w:p>
    <w:p w:rsidR="008F02CB" w:rsidRDefault="008F02CB" w:rsidP="00FD7F52">
      <w:pPr>
        <w:widowControl w:val="0"/>
        <w:rPr>
          <w:rFonts w:ascii="Times New Roman" w:hAnsi="Times New Roman" w:cs="Times New Roman"/>
          <w:b/>
          <w:sz w:val="34"/>
          <w:szCs w:val="24"/>
          <w:u w:val="single"/>
          <w:shd w:val="clear" w:color="auto" w:fill="F8FBFD"/>
        </w:rPr>
      </w:pPr>
    </w:p>
    <w:p w:rsidR="00392594" w:rsidRDefault="00986C64" w:rsidP="00FD7F52">
      <w:pPr>
        <w:widowControl w:val="0"/>
        <w:rPr>
          <w:rFonts w:ascii="Times New Roman" w:hAnsi="Times New Roman" w:cs="Times New Roman"/>
          <w:b/>
          <w:sz w:val="34"/>
          <w:szCs w:val="24"/>
          <w:u w:val="single"/>
          <w:shd w:val="clear" w:color="auto" w:fill="F8FBFD"/>
        </w:rPr>
      </w:pPr>
      <w:r>
        <w:rPr>
          <w:noProof/>
        </w:rPr>
        <mc:AlternateContent>
          <mc:Choice Requires="wps">
            <w:drawing>
              <wp:anchor distT="0" distB="0" distL="114300" distR="114300" simplePos="0" relativeHeight="251665408" behindDoc="0" locked="0" layoutInCell="1" allowOverlap="1" wp14:anchorId="34B996EE" wp14:editId="4EDFEF6B">
                <wp:simplePos x="0" y="0"/>
                <wp:positionH relativeFrom="column">
                  <wp:posOffset>0</wp:posOffset>
                </wp:positionH>
                <wp:positionV relativeFrom="paragraph">
                  <wp:posOffset>0</wp:posOffset>
                </wp:positionV>
                <wp:extent cx="5267325" cy="16192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5267325" cy="1619250"/>
                        </a:xfrm>
                        <a:prstGeom prst="rect">
                          <a:avLst/>
                        </a:prstGeom>
                        <a:noFill/>
                        <a:ln>
                          <a:noFill/>
                        </a:ln>
                        <a:effectLst/>
                      </wps:spPr>
                      <wps:txbx>
                        <w:txbxContent>
                          <w:p w:rsidR="00BE0C3D" w:rsidRPr="00BC4E4C" w:rsidRDefault="00BE0C3D" w:rsidP="00986C64">
                            <w:pPr>
                              <w:jc w:val="center"/>
                              <w:rPr>
                                <w:rFonts w:ascii="Times New Roman" w:hAnsi="Times New Roman" w:cs="Times New Roman"/>
                                <w:b/>
                                <w:color w:val="000000" w:themeColor="text1"/>
                                <w:sz w:val="100"/>
                                <w:szCs w:val="72"/>
                                <w:u w:val="single"/>
                                <w:shd w:val="clear" w:color="auto" w:fill="F8FBF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BC4E4C">
                              <w:rPr>
                                <w:rFonts w:ascii="Times New Roman" w:hAnsi="Times New Roman" w:cs="Times New Roman"/>
                                <w:b/>
                                <w:color w:val="000000" w:themeColor="text1"/>
                                <w:sz w:val="100"/>
                                <w:szCs w:val="72"/>
                                <w:u w:val="single"/>
                                <w:shd w:val="clear" w:color="auto" w:fill="F8FBF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Chapter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left:0;text-align:left;margin-left:0;margin-top:0;width:414.7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" filled="f" stroked="f">
                <v:textbox>
                  <w:txbxContent>
                    <w:p w:rsidR="00BE0C3D" w:rsidRPr="00BC4E4C" w:rsidRDefault="00BE0C3D" w:rsidP="00986C64">
                      <w:pPr>
                        <w:jc w:val="center"/>
                        <w:rPr>
                          <w:rFonts w:ascii="Times New Roman" w:hAnsi="Times New Roman" w:cs="Times New Roman"/>
                          <w:b/>
                          <w:color w:val="000000" w:themeColor="text1"/>
                          <w:sz w:val="100"/>
                          <w:szCs w:val="72"/>
                          <w:u w:val="single"/>
                          <w:shd w:val="clear" w:color="auto" w:fill="F8FBF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BC4E4C">
                        <w:rPr>
                          <w:rFonts w:ascii="Times New Roman" w:hAnsi="Times New Roman" w:cs="Times New Roman"/>
                          <w:b/>
                          <w:color w:val="000000" w:themeColor="text1"/>
                          <w:sz w:val="100"/>
                          <w:szCs w:val="72"/>
                          <w:u w:val="single"/>
                          <w:shd w:val="clear" w:color="auto" w:fill="F8FBFD"/>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Chapter 3</w:t>
                      </w:r>
                    </w:p>
                  </w:txbxContent>
                </v:textbox>
                <w10:wrap type="square"/>
              </v:shape>
            </w:pict>
          </mc:Fallback>
        </mc:AlternateContent>
      </w:r>
    </w:p>
    <w:p w:rsidR="00986C64" w:rsidRDefault="00986C64" w:rsidP="00FD7F52">
      <w:pPr>
        <w:widowControl w:val="0"/>
        <w:rPr>
          <w:rFonts w:ascii="Times New Roman" w:hAnsi="Times New Roman" w:cs="Times New Roman"/>
          <w:b/>
          <w:sz w:val="34"/>
          <w:szCs w:val="24"/>
          <w:u w:val="single"/>
          <w:shd w:val="clear" w:color="auto" w:fill="F8FBFD"/>
        </w:rPr>
      </w:pPr>
    </w:p>
    <w:p w:rsidR="00986C64" w:rsidRDefault="002B0104" w:rsidP="00FD7F52">
      <w:pPr>
        <w:widowControl w:val="0"/>
        <w:rPr>
          <w:rFonts w:ascii="Times New Roman" w:hAnsi="Times New Roman" w:cs="Times New Roman"/>
          <w:b/>
          <w:sz w:val="34"/>
          <w:szCs w:val="24"/>
          <w:u w:val="single"/>
          <w:shd w:val="clear" w:color="auto" w:fill="F8FBFD"/>
        </w:rPr>
      </w:pPr>
      <w:r>
        <w:rPr>
          <w:noProof/>
        </w:rPr>
        <mc:AlternateContent>
          <mc:Choice Requires="wps">
            <w:drawing>
              <wp:anchor distT="0" distB="0" distL="114300" distR="114300" simplePos="0" relativeHeight="251671552" behindDoc="0" locked="0" layoutInCell="1" allowOverlap="1" wp14:anchorId="7FF0B63B" wp14:editId="508BF7E2">
                <wp:simplePos x="0" y="0"/>
                <wp:positionH relativeFrom="column">
                  <wp:posOffset>-4919980</wp:posOffset>
                </wp:positionH>
                <wp:positionV relativeFrom="paragraph">
                  <wp:posOffset>769620</wp:posOffset>
                </wp:positionV>
                <wp:extent cx="1828800" cy="1828800"/>
                <wp:effectExtent l="0" t="0" r="0" b="15240"/>
                <wp:wrapSquare wrapText="bothSides"/>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a:scene3d>
                          <a:camera prst="orthographicFront"/>
                          <a:lightRig rig="threePt" dir="t"/>
                        </a:scene3d>
                        <a:sp3d>
                          <a:bevelT/>
                        </a:sp3d>
                      </wps:spPr>
                      <wps:txbx>
                        <w:txbxContent>
                          <w:p w:rsidR="00BE0C3D" w:rsidRPr="002B0104" w:rsidRDefault="00BE0C3D" w:rsidP="00FD7F52">
                            <w:pPr>
                              <w:jc w:val="center"/>
                              <w:rPr>
                                <w:rFonts w:ascii="Times New Roman" w:hAnsi="Times New Roman" w:cs="Times New Roman"/>
                                <w:b/>
                                <w:sz w:val="72"/>
                                <w:szCs w:val="72"/>
                                <w:shd w:val="clear" w:color="auto" w:fill="F8FBFD"/>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2B0104">
                              <w:rPr>
                                <w:rFonts w:ascii="Times New Roman" w:hAnsi="Times New Roman" w:cs="Times New Roman"/>
                                <w:b/>
                                <w:caps/>
                                <w:sz w:val="72"/>
                                <w:szCs w:val="72"/>
                                <w:shd w:val="clear" w:color="auto" w:fill="F8FBFD"/>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Company</w:t>
                            </w:r>
                            <w:r w:rsidRPr="002B0104">
                              <w:rPr>
                                <w:rFonts w:ascii="Times New Roman" w:hAnsi="Times New Roman" w:cs="Times New Roman"/>
                                <w:b/>
                                <w:sz w:val="72"/>
                                <w:szCs w:val="72"/>
                                <w:shd w:val="clear" w:color="auto" w:fill="F8FBFD"/>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2B0104">
                              <w:rPr>
                                <w:rFonts w:ascii="Times New Roman" w:hAnsi="Times New Roman" w:cs="Times New Roman"/>
                                <w:b/>
                                <w:caps/>
                                <w:sz w:val="72"/>
                                <w:szCs w:val="72"/>
                                <w:shd w:val="clear" w:color="auto" w:fill="F8FBFD"/>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review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0" o:spid="_x0000_s1032" type="#_x0000_t202" style="position:absolute;left:0;text-align:left;margin-left:-387.4pt;margin-top:60.6pt;width:2in;height:2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" filled="f" stroked="f">
                <v:textbox style="mso-fit-shape-to-text:t">
                  <w:txbxContent>
                    <w:p w:rsidR="00BE0C3D" w:rsidRPr="002B0104" w:rsidRDefault="00BE0C3D" w:rsidP="00FD7F52">
                      <w:pPr>
                        <w:jc w:val="center"/>
                        <w:rPr>
                          <w:rFonts w:ascii="Times New Roman" w:hAnsi="Times New Roman" w:cs="Times New Roman"/>
                          <w:b/>
                          <w:sz w:val="72"/>
                          <w:szCs w:val="72"/>
                          <w:shd w:val="clear" w:color="auto" w:fill="F8FBFD"/>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2B0104">
                        <w:rPr>
                          <w:rFonts w:ascii="Times New Roman" w:hAnsi="Times New Roman" w:cs="Times New Roman"/>
                          <w:b/>
                          <w:caps/>
                          <w:sz w:val="72"/>
                          <w:szCs w:val="72"/>
                          <w:shd w:val="clear" w:color="auto" w:fill="F8FBFD"/>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Company</w:t>
                      </w:r>
                      <w:r w:rsidRPr="002B0104">
                        <w:rPr>
                          <w:rFonts w:ascii="Times New Roman" w:hAnsi="Times New Roman" w:cs="Times New Roman"/>
                          <w:b/>
                          <w:sz w:val="72"/>
                          <w:szCs w:val="72"/>
                          <w:shd w:val="clear" w:color="auto" w:fill="F8FBFD"/>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2B0104">
                        <w:rPr>
                          <w:rFonts w:ascii="Times New Roman" w:hAnsi="Times New Roman" w:cs="Times New Roman"/>
                          <w:b/>
                          <w:caps/>
                          <w:sz w:val="72"/>
                          <w:szCs w:val="72"/>
                          <w:shd w:val="clear" w:color="auto" w:fill="F8FBFD"/>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review</w:t>
                      </w:r>
                    </w:p>
                  </w:txbxContent>
                </v:textbox>
                <w10:wrap type="square"/>
              </v:shape>
            </w:pict>
          </mc:Fallback>
        </mc:AlternateContent>
      </w:r>
    </w:p>
    <w:p w:rsidR="00986C64" w:rsidRDefault="00986C64" w:rsidP="00FD7F52">
      <w:pPr>
        <w:widowControl w:val="0"/>
        <w:rPr>
          <w:rFonts w:ascii="Times New Roman" w:hAnsi="Times New Roman" w:cs="Times New Roman"/>
          <w:b/>
          <w:sz w:val="34"/>
          <w:szCs w:val="24"/>
          <w:u w:val="single"/>
          <w:shd w:val="clear" w:color="auto" w:fill="F8FBFD"/>
        </w:rPr>
      </w:pPr>
    </w:p>
    <w:p w:rsidR="00986C64" w:rsidRDefault="00986C64" w:rsidP="00FD7F52">
      <w:pPr>
        <w:widowControl w:val="0"/>
        <w:rPr>
          <w:rFonts w:ascii="Times New Roman" w:hAnsi="Times New Roman" w:cs="Times New Roman"/>
          <w:b/>
          <w:sz w:val="34"/>
          <w:szCs w:val="24"/>
          <w:u w:val="single"/>
          <w:shd w:val="clear" w:color="auto" w:fill="F8FBFD"/>
        </w:rPr>
      </w:pPr>
    </w:p>
    <w:p w:rsidR="00986C64" w:rsidRDefault="00C6289C" w:rsidP="00FD7F52">
      <w:pPr>
        <w:widowControl w:val="0"/>
        <w:rPr>
          <w:rFonts w:ascii="Times New Roman" w:hAnsi="Times New Roman" w:cs="Times New Roman"/>
          <w:b/>
          <w:sz w:val="34"/>
          <w:szCs w:val="24"/>
          <w:u w:val="single"/>
          <w:shd w:val="clear" w:color="auto" w:fill="F8FBFD"/>
        </w:rPr>
      </w:pPr>
      <w:r>
        <w:rPr>
          <w:noProof/>
        </w:rPr>
        <w:drawing>
          <wp:anchor distT="0" distB="0" distL="114300" distR="114300" simplePos="0" relativeHeight="251676672" behindDoc="1" locked="0" layoutInCell="1" allowOverlap="1" wp14:anchorId="24B17C15" wp14:editId="47F20972">
            <wp:simplePos x="0" y="0"/>
            <wp:positionH relativeFrom="column">
              <wp:posOffset>0</wp:posOffset>
            </wp:positionH>
            <wp:positionV relativeFrom="paragraph">
              <wp:posOffset>1627505</wp:posOffset>
            </wp:positionV>
            <wp:extent cx="5783580" cy="2710815"/>
            <wp:effectExtent l="304800" t="323850" r="331470" b="318135"/>
            <wp:wrapTight wrapText="bothSides">
              <wp:wrapPolygon edited="0">
                <wp:start x="1636" y="-2580"/>
                <wp:lineTo x="-640" y="-2277"/>
                <wp:lineTo x="-640" y="152"/>
                <wp:lineTo x="-1138" y="152"/>
                <wp:lineTo x="-1138" y="22162"/>
                <wp:lineTo x="-142" y="23680"/>
                <wp:lineTo x="-71" y="23983"/>
                <wp:lineTo x="20134" y="23983"/>
                <wp:lineTo x="20206" y="23680"/>
                <wp:lineTo x="21913" y="22010"/>
                <wp:lineTo x="21984" y="22010"/>
                <wp:lineTo x="22625" y="19581"/>
                <wp:lineTo x="22767" y="14724"/>
                <wp:lineTo x="22767" y="152"/>
                <wp:lineTo x="21700" y="-2125"/>
                <wp:lineTo x="21628" y="-2580"/>
                <wp:lineTo x="1636" y="-258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783580" cy="271081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986C64" w:rsidRPr="00C6289C" w:rsidRDefault="00986C64" w:rsidP="00FD7F52">
      <w:pPr>
        <w:widowControl w:val="0"/>
        <w:rPr>
          <w:rFonts w:ascii="Times New Roman" w:hAnsi="Times New Roman" w:cs="Times New Roman"/>
          <w:sz w:val="34"/>
          <w:szCs w:val="24"/>
          <w:shd w:val="clear" w:color="auto" w:fill="F8FBFD"/>
        </w:rPr>
      </w:pPr>
    </w:p>
    <w:p w:rsidR="00986C64" w:rsidRDefault="00986C64" w:rsidP="00FD7F52">
      <w:pPr>
        <w:widowControl w:val="0"/>
        <w:rPr>
          <w:rFonts w:ascii="Times New Roman" w:hAnsi="Times New Roman" w:cs="Times New Roman"/>
          <w:b/>
          <w:sz w:val="34"/>
          <w:szCs w:val="24"/>
          <w:u w:val="single"/>
          <w:shd w:val="clear" w:color="auto" w:fill="F8FBFD"/>
        </w:rPr>
      </w:pPr>
    </w:p>
    <w:p w:rsidR="00151ED8" w:rsidRPr="00FD7F52" w:rsidRDefault="00EF00B7" w:rsidP="00FD7F52">
      <w:pPr>
        <w:pStyle w:val="Heading1"/>
        <w:keepNext w:val="0"/>
        <w:keepLines w:val="0"/>
        <w:widowControl w:val="0"/>
        <w:rPr>
          <w:rFonts w:ascii="Times New Roman" w:hAnsi="Times New Roman" w:cs="Times New Roman"/>
          <w:sz w:val="36"/>
          <w:szCs w:val="36"/>
          <w:shd w:val="clear" w:color="auto" w:fill="F8FBFD"/>
        </w:rPr>
      </w:pPr>
      <w:bookmarkStart w:id="8" w:name="_Toc100062833"/>
      <w:r w:rsidRPr="00D872DA">
        <w:rPr>
          <w:rFonts w:ascii="Times New Roman" w:hAnsi="Times New Roman" w:cs="Times New Roman"/>
          <w:sz w:val="36"/>
          <w:szCs w:val="36"/>
          <w:shd w:val="clear" w:color="auto" w:fill="F8FBFD"/>
        </w:rPr>
        <w:lastRenderedPageBreak/>
        <w:t>About Green Delta Aims Insurance Company</w:t>
      </w:r>
      <w:r>
        <w:rPr>
          <w:shd w:val="clear" w:color="auto" w:fill="F8FBFD"/>
        </w:rPr>
        <w:t>:</w:t>
      </w:r>
      <w:bookmarkEnd w:id="8"/>
    </w:p>
    <w:p w:rsidR="00151ED8" w:rsidRPr="000C609B" w:rsidRDefault="00151ED8" w:rsidP="00FD7F52">
      <w:pPr>
        <w:widowControl w:val="0"/>
        <w:rPr>
          <w:rFonts w:ascii="Times New Roman" w:hAnsi="Times New Roman" w:cs="Times New Roman"/>
          <w:sz w:val="24"/>
          <w:szCs w:val="24"/>
          <w:shd w:val="clear" w:color="auto" w:fill="F8FBFD"/>
        </w:rPr>
      </w:pPr>
      <w:r w:rsidRPr="000C609B">
        <w:rPr>
          <w:rFonts w:ascii="Times New Roman" w:hAnsi="Times New Roman" w:cs="Times New Roman"/>
          <w:noProof/>
          <w:sz w:val="34"/>
          <w:szCs w:val="24"/>
          <w:shd w:val="clear" w:color="auto" w:fill="F8FBFD"/>
        </w:rPr>
        <w:drawing>
          <wp:anchor distT="0" distB="0" distL="114300" distR="114300" simplePos="0" relativeHeight="251658240" behindDoc="1" locked="0" layoutInCell="1" allowOverlap="1" wp14:anchorId="085EAD45" wp14:editId="3329E6EA">
            <wp:simplePos x="0" y="0"/>
            <wp:positionH relativeFrom="column">
              <wp:posOffset>26670</wp:posOffset>
            </wp:positionH>
            <wp:positionV relativeFrom="paragraph">
              <wp:posOffset>110490</wp:posOffset>
            </wp:positionV>
            <wp:extent cx="5732145" cy="2204720"/>
            <wp:effectExtent l="0" t="0" r="1905" b="5080"/>
            <wp:wrapTight wrapText="bothSides">
              <wp:wrapPolygon edited="0">
                <wp:start x="0" y="0"/>
                <wp:lineTo x="0" y="21463"/>
                <wp:lineTo x="21535" y="21463"/>
                <wp:lineTo x="215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2">
                      <a:extLst>
                        <a:ext uri="{28A0092B-C50C-407E-A947-70E740481C1C}">
                          <a14:useLocalDpi xmlns:a14="http://schemas.microsoft.com/office/drawing/2010/main" val="0"/>
                        </a:ext>
                      </a:extLst>
                    </a:blip>
                    <a:stretch>
                      <a:fillRect/>
                    </a:stretch>
                  </pic:blipFill>
                  <pic:spPr>
                    <a:xfrm>
                      <a:off x="0" y="0"/>
                      <a:ext cx="5732145" cy="2204720"/>
                    </a:xfrm>
                    <a:prstGeom prst="rect">
                      <a:avLst/>
                    </a:prstGeom>
                  </pic:spPr>
                </pic:pic>
              </a:graphicData>
            </a:graphic>
            <wp14:sizeRelH relativeFrom="page">
              <wp14:pctWidth>0</wp14:pctWidth>
            </wp14:sizeRelH>
            <wp14:sizeRelV relativeFrom="page">
              <wp14:pctHeight>0</wp14:pctHeight>
            </wp14:sizeRelV>
          </wp:anchor>
        </w:drawing>
      </w:r>
    </w:p>
    <w:p w:rsidR="00782E53" w:rsidRPr="00782E53" w:rsidRDefault="00020A52" w:rsidP="00782E53">
      <w:pPr>
        <w:widowControl w:val="0"/>
        <w:rPr>
          <w:rFonts w:ascii="Times New Roman" w:hAnsi="Times New Roman" w:cs="Times New Roman"/>
          <w:sz w:val="24"/>
          <w:szCs w:val="24"/>
          <w:shd w:val="clear" w:color="auto" w:fill="F8FBFD"/>
        </w:rPr>
      </w:pPr>
      <w:r w:rsidRPr="000C609B">
        <w:rPr>
          <w:rFonts w:ascii="Times New Roman" w:hAnsi="Times New Roman" w:cs="Times New Roman"/>
          <w:sz w:val="24"/>
          <w:szCs w:val="24"/>
          <w:shd w:val="clear" w:color="auto" w:fill="F8FBFD"/>
        </w:rPr>
        <w:t xml:space="preserve"> </w:t>
      </w:r>
      <w:r w:rsidR="00730EF8" w:rsidRPr="00730EF8">
        <w:rPr>
          <w:rFonts w:ascii="Times New Roman" w:hAnsi="Times New Roman" w:cs="Times New Roman"/>
          <w:sz w:val="24"/>
          <w:szCs w:val="24"/>
          <w:shd w:val="clear" w:color="auto" w:fill="F8FBFD"/>
        </w:rPr>
        <w:t xml:space="preserve">As Bangladesh's first insurance company, Green Delta Insurance Company Ltd. has gathered more than BDT 807 million in assets and has a credit rating of AAA and ST1. Green Delta is also the first insurance company in Bangladesh to establish an ownership relationship with the World Bank Group's International Finance Corporation (IFC). Green Delta Insurance Company has established a prominent presence with equity participation in Delta BRAC Housing Ltd., Progressive Life Insurance Co Ltd, United Hospital Ltd., </w:t>
      </w:r>
      <w:proofErr w:type="spellStart"/>
      <w:r w:rsidR="00730EF8" w:rsidRPr="00730EF8">
        <w:rPr>
          <w:rFonts w:ascii="Times New Roman" w:hAnsi="Times New Roman" w:cs="Times New Roman"/>
          <w:sz w:val="24"/>
          <w:szCs w:val="24"/>
          <w:shd w:val="clear" w:color="auto" w:fill="F8FBFD"/>
        </w:rPr>
        <w:t>FinExcel</w:t>
      </w:r>
      <w:proofErr w:type="spellEnd"/>
      <w:r w:rsidR="00730EF8" w:rsidRPr="00730EF8">
        <w:rPr>
          <w:rFonts w:ascii="Times New Roman" w:hAnsi="Times New Roman" w:cs="Times New Roman"/>
          <w:sz w:val="24"/>
          <w:szCs w:val="24"/>
          <w:shd w:val="clear" w:color="auto" w:fill="F8FBFD"/>
        </w:rPr>
        <w:t xml:space="preserve"> Ltd., and BD Venture Ltd. Green Delta Insurance Company has established a prominent presence with equity participation in Delta BRAC Housing Ltd., Progressive Life Insurance Co Ltd, United Hospital Ltd., Fin</w:t>
      </w:r>
      <w:r w:rsidR="00782E53">
        <w:rPr>
          <w:rFonts w:ascii="Times New Roman" w:hAnsi="Times New Roman" w:cs="Times New Roman"/>
          <w:sz w:val="24"/>
          <w:szCs w:val="24"/>
          <w:shd w:val="clear" w:color="auto" w:fill="F8FBFD"/>
        </w:rPr>
        <w:t xml:space="preserve"> </w:t>
      </w:r>
      <w:r w:rsidR="00730EF8" w:rsidRPr="00730EF8">
        <w:rPr>
          <w:rFonts w:ascii="Times New Roman" w:hAnsi="Times New Roman" w:cs="Times New Roman"/>
          <w:sz w:val="24"/>
          <w:szCs w:val="24"/>
          <w:shd w:val="clear" w:color="auto" w:fill="F8FBFD"/>
        </w:rPr>
        <w:t>Excel Ltd., and BD Venture Ltd. Green Delta Insurance Company has established a prominent presence with equity participation in Delta BRAC Housing Ltd., Progressive Life Insurance Co Four direct subsidiaries are Green Delta Capital Ltd., Green Delta Securities Ltd., Professional Advancement Bangladesh Limited, and GD Assist Limited.</w:t>
      </w:r>
      <w:r w:rsidR="00782E53" w:rsidRPr="00782E53">
        <w:t xml:space="preserve"> </w:t>
      </w:r>
      <w:r w:rsidR="00782E53" w:rsidRPr="00782E53">
        <w:rPr>
          <w:rFonts w:ascii="Times New Roman" w:hAnsi="Times New Roman" w:cs="Times New Roman"/>
          <w:sz w:val="24"/>
          <w:szCs w:val="24"/>
          <w:shd w:val="clear" w:color="auto" w:fill="F8FBFD"/>
        </w:rPr>
        <w:t>Green Delta Securities Ltd. (GDSL) and Green Delta Capital Ltd. provide stock brokerage and investment banking services to GDIC (GDCL). Professional Advancement Bangladesh Limited, in collaboration with the CII in the United Kingdom, provides international standard professional trainings, and GD Assist Limited is the Official Representative of the Malaysia Healthcare Travel Council in Bangladesh, promoting Malaysia Healthcare Tourism.</w:t>
      </w:r>
    </w:p>
    <w:p w:rsidR="00020A52" w:rsidRPr="00782E53" w:rsidRDefault="00782E53" w:rsidP="00782E53">
      <w:pPr>
        <w:widowControl w:val="0"/>
        <w:rPr>
          <w:rFonts w:ascii="Times New Roman" w:hAnsi="Times New Roman" w:cs="Times New Roman"/>
          <w:sz w:val="24"/>
          <w:szCs w:val="24"/>
        </w:rPr>
      </w:pPr>
      <w:r w:rsidRPr="00782E53">
        <w:rPr>
          <w:rFonts w:ascii="Times New Roman" w:hAnsi="Times New Roman" w:cs="Times New Roman"/>
          <w:sz w:val="24"/>
          <w:szCs w:val="24"/>
          <w:shd w:val="clear" w:color="auto" w:fill="F8FBFD"/>
        </w:rPr>
        <w:t xml:space="preserve">Green Delta Insurance Company Ltd. has been leading the winds of change in the country's insurance industry in terms of service standard, innovative products, and legislative restructuring under the charismatic leadership of Mr. </w:t>
      </w:r>
      <w:proofErr w:type="spellStart"/>
      <w:r w:rsidRPr="00782E53">
        <w:rPr>
          <w:rFonts w:ascii="Times New Roman" w:hAnsi="Times New Roman" w:cs="Times New Roman"/>
          <w:sz w:val="24"/>
          <w:szCs w:val="24"/>
          <w:shd w:val="clear" w:color="auto" w:fill="F8FBFD"/>
        </w:rPr>
        <w:t>Nasir</w:t>
      </w:r>
      <w:proofErr w:type="spellEnd"/>
      <w:r w:rsidRPr="00782E53">
        <w:rPr>
          <w:rFonts w:ascii="Times New Roman" w:hAnsi="Times New Roman" w:cs="Times New Roman"/>
          <w:sz w:val="24"/>
          <w:szCs w:val="24"/>
          <w:shd w:val="clear" w:color="auto" w:fill="F8FBFD"/>
        </w:rPr>
        <w:t xml:space="preserve"> A </w:t>
      </w:r>
      <w:proofErr w:type="spellStart"/>
      <w:r w:rsidRPr="00782E53">
        <w:rPr>
          <w:rFonts w:ascii="Times New Roman" w:hAnsi="Times New Roman" w:cs="Times New Roman"/>
          <w:sz w:val="24"/>
          <w:szCs w:val="24"/>
          <w:shd w:val="clear" w:color="auto" w:fill="F8FBFD"/>
        </w:rPr>
        <w:t>Choudhury</w:t>
      </w:r>
      <w:proofErr w:type="spellEnd"/>
      <w:r w:rsidRPr="00782E53">
        <w:rPr>
          <w:rFonts w:ascii="Times New Roman" w:hAnsi="Times New Roman" w:cs="Times New Roman"/>
          <w:sz w:val="24"/>
          <w:szCs w:val="24"/>
          <w:shd w:val="clear" w:color="auto" w:fill="F8FBFD"/>
        </w:rPr>
        <w:t xml:space="preserve">, Advisor, and Ms. </w:t>
      </w:r>
      <w:proofErr w:type="spellStart"/>
      <w:r w:rsidRPr="00782E53">
        <w:rPr>
          <w:rFonts w:ascii="Times New Roman" w:hAnsi="Times New Roman" w:cs="Times New Roman"/>
          <w:sz w:val="24"/>
          <w:szCs w:val="24"/>
          <w:shd w:val="clear" w:color="auto" w:fill="F8FBFD"/>
        </w:rPr>
        <w:lastRenderedPageBreak/>
        <w:t>Farzanah</w:t>
      </w:r>
      <w:proofErr w:type="spellEnd"/>
      <w:r w:rsidRPr="00782E53">
        <w:rPr>
          <w:rFonts w:ascii="Times New Roman" w:hAnsi="Times New Roman" w:cs="Times New Roman"/>
          <w:sz w:val="24"/>
          <w:szCs w:val="24"/>
          <w:shd w:val="clear" w:color="auto" w:fill="F8FBFD"/>
        </w:rPr>
        <w:t xml:space="preserve"> </w:t>
      </w:r>
      <w:proofErr w:type="spellStart"/>
      <w:r w:rsidRPr="00782E53">
        <w:rPr>
          <w:rFonts w:ascii="Times New Roman" w:hAnsi="Times New Roman" w:cs="Times New Roman"/>
          <w:sz w:val="24"/>
          <w:szCs w:val="24"/>
          <w:shd w:val="clear" w:color="auto" w:fill="F8FBFD"/>
        </w:rPr>
        <w:t>Chowdhury</w:t>
      </w:r>
      <w:proofErr w:type="spellEnd"/>
      <w:r w:rsidRPr="00782E53">
        <w:rPr>
          <w:rFonts w:ascii="Times New Roman" w:hAnsi="Times New Roman" w:cs="Times New Roman"/>
          <w:sz w:val="24"/>
          <w:szCs w:val="24"/>
          <w:shd w:val="clear" w:color="auto" w:fill="F8FBFD"/>
        </w:rPr>
        <w:t>, Managing Director and CEO.</w:t>
      </w:r>
      <w:r w:rsidR="00020A52" w:rsidRPr="000C609B">
        <w:t xml:space="preserve"> </w:t>
      </w:r>
      <w:r w:rsidRPr="00782E53">
        <w:rPr>
          <w:rFonts w:ascii="Times New Roman" w:hAnsi="Times New Roman" w:cs="Times New Roman"/>
          <w:sz w:val="24"/>
          <w:szCs w:val="24"/>
        </w:rPr>
        <w:t>Green Delta Insurance Company Limited has grown into a large family of visionary board members, 600+ dedicated workers, countless valued clients, and thousands of appreciated shareholders after a magnificent journey of three decades in the insurance market. Green Delta has managed to maintain its brand image as a quick claim settlement, outstanding service provider, and varied product supplier - almost like a one-stop solution provider in the country's non-life insurance business.</w:t>
      </w:r>
    </w:p>
    <w:p w:rsidR="00941F31" w:rsidRDefault="00941F31" w:rsidP="00FD7F52">
      <w:pPr>
        <w:pStyle w:val="about-us-common-para"/>
        <w:widowControl w:val="0"/>
        <w:shd w:val="clear" w:color="auto" w:fill="F8FBFD"/>
        <w:spacing w:before="300" w:beforeAutospacing="0" w:after="300" w:afterAutospacing="0" w:line="360" w:lineRule="auto"/>
      </w:pPr>
      <w:r w:rsidRPr="00941F31">
        <w:t xml:space="preserve">Green Delta Insurance is Bangladesh's first non-life insurance company to establish a retail insurance division. 'Insurance for Everyone' was the department's motto when it was established. Motor insurance, Overseas </w:t>
      </w:r>
      <w:proofErr w:type="spellStart"/>
      <w:r w:rsidRPr="00941F31">
        <w:t>Mediclaim</w:t>
      </w:r>
      <w:proofErr w:type="spellEnd"/>
      <w:r w:rsidRPr="00941F31">
        <w:t xml:space="preserve"> Insurance, Personal Accident Insurance, People's Personal Accident Policy, Health Insurance, All Risk Insurance, and </w:t>
      </w:r>
      <w:proofErr w:type="spellStart"/>
      <w:r w:rsidRPr="00941F31">
        <w:t>Nibedita</w:t>
      </w:r>
      <w:proofErr w:type="spellEnd"/>
      <w:r w:rsidRPr="00941F31">
        <w:t xml:space="preserve">- Comprehensive Insurance Scheme for Women are the major products sold by the retail insurance department. </w:t>
      </w:r>
      <w:proofErr w:type="spellStart"/>
      <w:r w:rsidRPr="00941F31">
        <w:t>Niramoy</w:t>
      </w:r>
      <w:proofErr w:type="spellEnd"/>
      <w:r w:rsidRPr="00941F31">
        <w:t xml:space="preserve">-micro insurance for rural people, </w:t>
      </w:r>
      <w:proofErr w:type="spellStart"/>
      <w:r w:rsidRPr="00941F31">
        <w:t>Shudin</w:t>
      </w:r>
      <w:proofErr w:type="spellEnd"/>
      <w:r w:rsidRPr="00941F31">
        <w:t xml:space="preserve">-micro insurance for garment workers, Weather index based Crop </w:t>
      </w:r>
      <w:proofErr w:type="gramStart"/>
      <w:r w:rsidRPr="00941F31">
        <w:t>Insurance,</w:t>
      </w:r>
      <w:proofErr w:type="gramEnd"/>
      <w:r w:rsidRPr="00941F31">
        <w:t xml:space="preserve"> and </w:t>
      </w:r>
      <w:proofErr w:type="spellStart"/>
      <w:r w:rsidRPr="00941F31">
        <w:t>Probashi</w:t>
      </w:r>
      <w:proofErr w:type="spellEnd"/>
      <w:r w:rsidRPr="00941F31">
        <w:t>- Comprehensive Insurance Scheme for Migrant Workers are some of the other projects under Retail and SME.</w:t>
      </w:r>
    </w:p>
    <w:p w:rsidR="00AA6EE2" w:rsidRDefault="00AA6EE2" w:rsidP="00FD7F52">
      <w:pPr>
        <w:pStyle w:val="about-us-common-para"/>
        <w:widowControl w:val="0"/>
        <w:shd w:val="clear" w:color="auto" w:fill="F8FBFD"/>
        <w:spacing w:before="300" w:beforeAutospacing="0" w:after="300" w:afterAutospacing="0" w:line="360" w:lineRule="auto"/>
      </w:pPr>
      <w:r w:rsidRPr="00AA6EE2">
        <w:t>The government of Bangladesh has taken a timely move to give health insurance to individuals living in poverty. '</w:t>
      </w:r>
      <w:proofErr w:type="spellStart"/>
      <w:r w:rsidRPr="00AA6EE2">
        <w:t>Shashtha</w:t>
      </w:r>
      <w:proofErr w:type="spellEnd"/>
      <w:r w:rsidRPr="00AA6EE2">
        <w:t xml:space="preserve"> </w:t>
      </w:r>
      <w:proofErr w:type="spellStart"/>
      <w:r w:rsidRPr="00AA6EE2">
        <w:t>Suroksha</w:t>
      </w:r>
      <w:proofErr w:type="spellEnd"/>
      <w:r w:rsidRPr="00AA6EE2">
        <w:t xml:space="preserve"> </w:t>
      </w:r>
      <w:proofErr w:type="spellStart"/>
      <w:r w:rsidRPr="00AA6EE2">
        <w:t>Karmashuchi</w:t>
      </w:r>
      <w:proofErr w:type="spellEnd"/>
      <w:r w:rsidRPr="00AA6EE2">
        <w:t xml:space="preserve">' (SSK) is a </w:t>
      </w:r>
      <w:proofErr w:type="spellStart"/>
      <w:r w:rsidRPr="00AA6EE2">
        <w:t>programme</w:t>
      </w:r>
      <w:proofErr w:type="spellEnd"/>
      <w:r w:rsidRPr="00AA6EE2">
        <w:t xml:space="preserve"> of the Ministry of Health and Family Welfare's Health Economics Unit. The scheme operator for the entire project is Green Delta Insurance. Green Delta is looking into the potential of digital insurance and has launched online payment services to make payment methods more convenient, as well as a robust IT infrastructure to match with the government's recent initiatives toward a more digitalized and environmentally friendly future.</w:t>
      </w:r>
    </w:p>
    <w:p w:rsidR="00E3764E" w:rsidRDefault="00E3764E" w:rsidP="00E3764E">
      <w:pPr>
        <w:pStyle w:val="about-us-common-para"/>
        <w:widowControl w:val="0"/>
        <w:shd w:val="clear" w:color="auto" w:fill="F8FBFD"/>
        <w:spacing w:before="300" w:beforeAutospacing="0" w:after="300" w:afterAutospacing="0" w:line="360" w:lineRule="auto"/>
      </w:pPr>
      <w:r w:rsidRPr="00E3764E">
        <w:t>According to the renowned Rating Agency, Dun Bradstreet Rate Agency of Bangladesh, the company has been recognized as one of the top 500 companies for its contribution to the development of the insurance market and for maintaining a high standard of service. ICAB National Awards for Best Published Accounts, ICMAB Best Corporate Award in Insurance category, ICSB Corporate Governance Excellence Award, "Winner" for the Best Presented Accounts Award in the category "Insurance Sector" by the South Asian Federation of Accounts (SAFA), "International Quality Crown Award" by BID International in London, The BIZZ Award by World Business Confederation</w:t>
      </w:r>
      <w:r>
        <w:t>.</w:t>
      </w:r>
      <w:r w:rsidRPr="00E3764E">
        <w:t xml:space="preserve"> "The Diamond Eye Award For Quality &amp; Excellence" by BID OTHER WAYS, USA, for leadership, excellence in management, </w:t>
      </w:r>
      <w:r w:rsidRPr="00E3764E">
        <w:lastRenderedPageBreak/>
        <w:t>quality, and marketing The Association Other Ways in Berlin's Platinum Technology Award for Quality &amp; Best Trade Name, the International Star Award for Leadership in Quality in the Gold, Platinum, and Diamond categories, the World Finance Award for Best Non-Life Insurance Company in Bangladesh, the IFM Award for Best Non-Life Insurance Company in Bangladesh, the International ARC Award, and many others. With the phrase 'Marches with time,' GDIC has been assisting people in their time of need for the past three decades, pulling out all the stops when necessary, and being happy to be a partner in development.</w:t>
      </w:r>
    </w:p>
    <w:p w:rsidR="00AC1F08" w:rsidRPr="00835784" w:rsidRDefault="007451BC" w:rsidP="00E3764E">
      <w:pPr>
        <w:pStyle w:val="about-us-common-para"/>
        <w:widowControl w:val="0"/>
        <w:shd w:val="clear" w:color="auto" w:fill="F8FBFD"/>
        <w:spacing w:before="300" w:beforeAutospacing="0" w:after="300" w:afterAutospacing="0" w:line="360" w:lineRule="auto"/>
        <w:rPr>
          <w:sz w:val="28"/>
          <w:szCs w:val="28"/>
        </w:rPr>
      </w:pPr>
      <w:r w:rsidRPr="00642DC7">
        <w:rPr>
          <w:b/>
          <w:sz w:val="28"/>
          <w:szCs w:val="28"/>
        </w:rPr>
        <w:t>Core values</w:t>
      </w:r>
      <w:r w:rsidRPr="00835784">
        <w:rPr>
          <w:sz w:val="28"/>
          <w:szCs w:val="28"/>
        </w:rPr>
        <w:t>:</w:t>
      </w:r>
    </w:p>
    <w:p w:rsidR="007451BC" w:rsidRPr="000C609B" w:rsidRDefault="007451BC" w:rsidP="00FD7F52">
      <w:pPr>
        <w:pStyle w:val="about-us-common-para"/>
        <w:widowControl w:val="0"/>
        <w:shd w:val="clear" w:color="auto" w:fill="F8FBFD"/>
        <w:spacing w:before="300" w:beforeAutospacing="0" w:after="300" w:afterAutospacing="0" w:line="360" w:lineRule="auto"/>
      </w:pPr>
    </w:p>
    <w:p w:rsidR="007451BC" w:rsidRPr="000C609B" w:rsidRDefault="003A3F8C" w:rsidP="00FD7F52">
      <w:pPr>
        <w:widowControl w:val="0"/>
        <w:rPr>
          <w:rFonts w:ascii="Times New Roman" w:hAnsi="Times New Roman" w:cs="Times New Roman"/>
          <w:sz w:val="24"/>
          <w:szCs w:val="24"/>
        </w:rPr>
      </w:pPr>
      <w:r w:rsidRPr="00EE5F8E">
        <w:rPr>
          <w:noProof/>
          <w:sz w:val="26"/>
        </w:rPr>
        <w:drawing>
          <wp:anchor distT="0" distB="0" distL="114300" distR="114300" simplePos="0" relativeHeight="251659264" behindDoc="1" locked="0" layoutInCell="1" allowOverlap="1" wp14:anchorId="698C7759" wp14:editId="4CCB7117">
            <wp:simplePos x="0" y="0"/>
            <wp:positionH relativeFrom="column">
              <wp:posOffset>895350</wp:posOffset>
            </wp:positionH>
            <wp:positionV relativeFrom="paragraph">
              <wp:posOffset>163830</wp:posOffset>
            </wp:positionV>
            <wp:extent cx="3590925" cy="3273425"/>
            <wp:effectExtent l="171450" t="171450" r="390525" b="365125"/>
            <wp:wrapTight wrapText="bothSides">
              <wp:wrapPolygon edited="0">
                <wp:start x="1260" y="-1131"/>
                <wp:lineTo x="-1031" y="-880"/>
                <wp:lineTo x="-1031" y="22124"/>
                <wp:lineTo x="-229" y="23255"/>
                <wp:lineTo x="688" y="23884"/>
                <wp:lineTo x="22116" y="23884"/>
                <wp:lineTo x="23032" y="23255"/>
                <wp:lineTo x="23720" y="21370"/>
                <wp:lineTo x="23834" y="503"/>
                <wp:lineTo x="22230" y="-880"/>
                <wp:lineTo x="21543" y="-1131"/>
                <wp:lineTo x="1260" y="-1131"/>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590925" cy="32734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7451BC" w:rsidRPr="000C609B" w:rsidRDefault="007451BC" w:rsidP="00FD7F52">
      <w:pPr>
        <w:widowControl w:val="0"/>
        <w:rPr>
          <w:rFonts w:ascii="Times New Roman" w:hAnsi="Times New Roman" w:cs="Times New Roman"/>
          <w:sz w:val="24"/>
          <w:szCs w:val="24"/>
        </w:rPr>
      </w:pPr>
    </w:p>
    <w:p w:rsidR="007451BC" w:rsidRPr="000C609B" w:rsidRDefault="007451BC" w:rsidP="00FD7F52">
      <w:pPr>
        <w:widowControl w:val="0"/>
        <w:rPr>
          <w:rFonts w:ascii="Times New Roman" w:hAnsi="Times New Roman" w:cs="Times New Roman"/>
          <w:sz w:val="24"/>
          <w:szCs w:val="24"/>
        </w:rPr>
      </w:pPr>
    </w:p>
    <w:p w:rsidR="007451BC" w:rsidRPr="000C609B" w:rsidRDefault="007451BC" w:rsidP="00FD7F52">
      <w:pPr>
        <w:widowControl w:val="0"/>
        <w:rPr>
          <w:rFonts w:ascii="Times New Roman" w:hAnsi="Times New Roman" w:cs="Times New Roman"/>
          <w:sz w:val="24"/>
          <w:szCs w:val="24"/>
        </w:rPr>
      </w:pPr>
    </w:p>
    <w:p w:rsidR="007451BC" w:rsidRPr="000C609B" w:rsidRDefault="007451BC" w:rsidP="00FD7F52">
      <w:pPr>
        <w:widowControl w:val="0"/>
        <w:rPr>
          <w:rFonts w:ascii="Times New Roman" w:hAnsi="Times New Roman" w:cs="Times New Roman"/>
          <w:sz w:val="24"/>
          <w:szCs w:val="24"/>
        </w:rPr>
      </w:pPr>
    </w:p>
    <w:p w:rsidR="007451BC" w:rsidRPr="000C609B" w:rsidRDefault="007451BC" w:rsidP="00FD7F52">
      <w:pPr>
        <w:widowControl w:val="0"/>
        <w:rPr>
          <w:rFonts w:ascii="Times New Roman" w:hAnsi="Times New Roman" w:cs="Times New Roman"/>
          <w:sz w:val="24"/>
          <w:szCs w:val="24"/>
        </w:rPr>
      </w:pPr>
    </w:p>
    <w:p w:rsidR="007451BC" w:rsidRPr="000C609B" w:rsidRDefault="007451BC" w:rsidP="00FD7F52">
      <w:pPr>
        <w:widowControl w:val="0"/>
        <w:rPr>
          <w:rFonts w:ascii="Times New Roman" w:hAnsi="Times New Roman" w:cs="Times New Roman"/>
          <w:sz w:val="24"/>
          <w:szCs w:val="24"/>
        </w:rPr>
      </w:pPr>
    </w:p>
    <w:p w:rsidR="007451BC" w:rsidRPr="000C609B" w:rsidRDefault="007451BC" w:rsidP="00FD7F52">
      <w:pPr>
        <w:widowControl w:val="0"/>
        <w:rPr>
          <w:rFonts w:ascii="Times New Roman" w:hAnsi="Times New Roman" w:cs="Times New Roman"/>
          <w:sz w:val="24"/>
          <w:szCs w:val="24"/>
        </w:rPr>
      </w:pPr>
    </w:p>
    <w:p w:rsidR="007451BC" w:rsidRPr="000C609B" w:rsidRDefault="007451BC" w:rsidP="00FD7F52">
      <w:pPr>
        <w:widowControl w:val="0"/>
        <w:rPr>
          <w:rFonts w:ascii="Times New Roman" w:hAnsi="Times New Roman" w:cs="Times New Roman"/>
          <w:sz w:val="24"/>
          <w:szCs w:val="24"/>
        </w:rPr>
      </w:pPr>
    </w:p>
    <w:p w:rsidR="007451BC" w:rsidRDefault="007451BC" w:rsidP="00FD7F52">
      <w:pPr>
        <w:widowControl w:val="0"/>
        <w:rPr>
          <w:rFonts w:ascii="Times New Roman" w:hAnsi="Times New Roman" w:cs="Times New Roman"/>
          <w:sz w:val="24"/>
          <w:szCs w:val="24"/>
        </w:rPr>
      </w:pPr>
    </w:p>
    <w:p w:rsidR="00F76669" w:rsidRDefault="00F76669" w:rsidP="00FD7F52">
      <w:pPr>
        <w:widowControl w:val="0"/>
        <w:rPr>
          <w:rFonts w:ascii="Times New Roman" w:hAnsi="Times New Roman" w:cs="Times New Roman"/>
          <w:sz w:val="24"/>
          <w:szCs w:val="24"/>
        </w:rPr>
      </w:pPr>
    </w:p>
    <w:p w:rsidR="00F76669" w:rsidRPr="000C609B" w:rsidRDefault="00F76669" w:rsidP="00FD7F52">
      <w:pPr>
        <w:widowControl w:val="0"/>
        <w:rPr>
          <w:rFonts w:ascii="Times New Roman" w:hAnsi="Times New Roman" w:cs="Times New Roman"/>
          <w:sz w:val="24"/>
          <w:szCs w:val="24"/>
        </w:rPr>
      </w:pPr>
    </w:p>
    <w:p w:rsidR="007451BC" w:rsidRPr="00835784" w:rsidRDefault="007451BC" w:rsidP="00FD7F52">
      <w:pPr>
        <w:widowControl w:val="0"/>
        <w:rPr>
          <w:rFonts w:ascii="Times New Roman" w:hAnsi="Times New Roman" w:cs="Times New Roman"/>
          <w:b/>
          <w:sz w:val="24"/>
          <w:szCs w:val="24"/>
        </w:rPr>
      </w:pPr>
      <w:r w:rsidRPr="00835784">
        <w:rPr>
          <w:rFonts w:ascii="Times New Roman" w:hAnsi="Times New Roman" w:cs="Times New Roman"/>
          <w:b/>
          <w:sz w:val="24"/>
          <w:szCs w:val="24"/>
        </w:rPr>
        <w:t>Customer First Always:</w:t>
      </w:r>
    </w:p>
    <w:p w:rsidR="00C05473" w:rsidRDefault="00C05473" w:rsidP="00FD7F52">
      <w:pPr>
        <w:widowControl w:val="0"/>
        <w:rPr>
          <w:rFonts w:ascii="Times New Roman" w:hAnsi="Times New Roman" w:cs="Times New Roman"/>
          <w:sz w:val="24"/>
          <w:szCs w:val="24"/>
        </w:rPr>
      </w:pPr>
      <w:r w:rsidRPr="00C05473">
        <w:rPr>
          <w:rFonts w:ascii="Times New Roman" w:hAnsi="Times New Roman" w:cs="Times New Roman"/>
          <w:sz w:val="24"/>
          <w:szCs w:val="24"/>
        </w:rPr>
        <w:t>They prioritize the needs of their clients. Even when they align a difference of view through the perspective of supporting their customer ecosystem, we look at creating long-term connections.</w:t>
      </w:r>
    </w:p>
    <w:p w:rsidR="007451BC" w:rsidRPr="00835784" w:rsidRDefault="007451BC" w:rsidP="00FD7F52">
      <w:pPr>
        <w:widowControl w:val="0"/>
        <w:rPr>
          <w:rFonts w:ascii="Times New Roman" w:hAnsi="Times New Roman" w:cs="Times New Roman"/>
          <w:b/>
          <w:sz w:val="24"/>
          <w:szCs w:val="24"/>
        </w:rPr>
      </w:pPr>
      <w:r w:rsidRPr="00835784">
        <w:rPr>
          <w:rFonts w:ascii="Times New Roman" w:hAnsi="Times New Roman" w:cs="Times New Roman"/>
          <w:b/>
          <w:sz w:val="24"/>
          <w:szCs w:val="24"/>
        </w:rPr>
        <w:lastRenderedPageBreak/>
        <w:t>Shared Ownership:</w:t>
      </w:r>
    </w:p>
    <w:p w:rsidR="00FA1987" w:rsidRDefault="007451BC" w:rsidP="00FD7F52">
      <w:pPr>
        <w:widowControl w:val="0"/>
        <w:rPr>
          <w:rFonts w:ascii="Times New Roman" w:hAnsi="Times New Roman" w:cs="Times New Roman"/>
          <w:sz w:val="24"/>
          <w:szCs w:val="24"/>
        </w:rPr>
      </w:pPr>
      <w:r w:rsidRPr="00835784">
        <w:rPr>
          <w:rFonts w:ascii="Times New Roman" w:hAnsi="Times New Roman" w:cs="Times New Roman"/>
          <w:sz w:val="24"/>
          <w:szCs w:val="24"/>
        </w:rPr>
        <w:t xml:space="preserve"> </w:t>
      </w:r>
      <w:r w:rsidR="00FA1987" w:rsidRPr="00FA1987">
        <w:rPr>
          <w:rFonts w:ascii="Times New Roman" w:hAnsi="Times New Roman" w:cs="Times New Roman"/>
          <w:sz w:val="24"/>
          <w:szCs w:val="24"/>
        </w:rPr>
        <w:t>They think that everyone shares responsibility for attaining organizational or team goals, whether they succeed or fail.</w:t>
      </w:r>
    </w:p>
    <w:p w:rsidR="007451BC" w:rsidRPr="00835784" w:rsidRDefault="007451BC" w:rsidP="00FD7F52">
      <w:pPr>
        <w:widowControl w:val="0"/>
        <w:rPr>
          <w:rFonts w:ascii="Times New Roman" w:hAnsi="Times New Roman" w:cs="Times New Roman"/>
          <w:b/>
          <w:sz w:val="24"/>
          <w:szCs w:val="24"/>
        </w:rPr>
      </w:pPr>
      <w:r w:rsidRPr="00835784">
        <w:rPr>
          <w:rFonts w:ascii="Times New Roman" w:hAnsi="Times New Roman" w:cs="Times New Roman"/>
          <w:b/>
          <w:sz w:val="24"/>
          <w:szCs w:val="24"/>
        </w:rPr>
        <w:t xml:space="preserve">Organization </w:t>
      </w:r>
      <w:r w:rsidR="003E38FC" w:rsidRPr="00835784">
        <w:rPr>
          <w:rFonts w:ascii="Times New Roman" w:hAnsi="Times New Roman" w:cs="Times New Roman"/>
          <w:b/>
          <w:sz w:val="24"/>
          <w:szCs w:val="24"/>
        </w:rPr>
        <w:t>above</w:t>
      </w:r>
      <w:r w:rsidRPr="00835784">
        <w:rPr>
          <w:rFonts w:ascii="Times New Roman" w:hAnsi="Times New Roman" w:cs="Times New Roman"/>
          <w:b/>
          <w:sz w:val="24"/>
          <w:szCs w:val="24"/>
        </w:rPr>
        <w:t xml:space="preserve"> Self:</w:t>
      </w:r>
    </w:p>
    <w:p w:rsidR="00820AC5" w:rsidRPr="00835784" w:rsidRDefault="0080510B" w:rsidP="00FD7F52">
      <w:pPr>
        <w:widowControl w:val="0"/>
        <w:rPr>
          <w:rFonts w:ascii="Times New Roman" w:hAnsi="Times New Roman" w:cs="Times New Roman"/>
          <w:sz w:val="24"/>
          <w:szCs w:val="24"/>
        </w:rPr>
      </w:pPr>
      <w:r w:rsidRPr="00835784">
        <w:rPr>
          <w:rFonts w:ascii="Times New Roman" w:hAnsi="Times New Roman" w:cs="Times New Roman"/>
          <w:sz w:val="24"/>
          <w:szCs w:val="24"/>
        </w:rPr>
        <w:t>They</w:t>
      </w:r>
      <w:r w:rsidR="007451BC" w:rsidRPr="00835784">
        <w:rPr>
          <w:rFonts w:ascii="Times New Roman" w:hAnsi="Times New Roman" w:cs="Times New Roman"/>
          <w:sz w:val="24"/>
          <w:szCs w:val="24"/>
        </w:rPr>
        <w:t xml:space="preserve"> believe that individual, team and department actions must be driven by organization goals</w:t>
      </w:r>
      <w:r w:rsidRPr="00835784">
        <w:rPr>
          <w:rFonts w:ascii="Times New Roman" w:hAnsi="Times New Roman" w:cs="Times New Roman"/>
          <w:sz w:val="24"/>
          <w:szCs w:val="24"/>
        </w:rPr>
        <w:t>.</w:t>
      </w:r>
    </w:p>
    <w:p w:rsidR="00820AC5" w:rsidRPr="00835784" w:rsidRDefault="00820AC5" w:rsidP="00FD7F52">
      <w:pPr>
        <w:widowControl w:val="0"/>
        <w:rPr>
          <w:rFonts w:ascii="Times New Roman" w:hAnsi="Times New Roman" w:cs="Times New Roman"/>
          <w:b/>
          <w:sz w:val="24"/>
          <w:szCs w:val="24"/>
        </w:rPr>
      </w:pPr>
      <w:r w:rsidRPr="00835784">
        <w:rPr>
          <w:rFonts w:ascii="Times New Roman" w:hAnsi="Times New Roman" w:cs="Times New Roman"/>
          <w:b/>
          <w:sz w:val="24"/>
          <w:szCs w:val="24"/>
        </w:rPr>
        <w:t xml:space="preserve">Spirit </w:t>
      </w:r>
      <w:r w:rsidR="003E38FC" w:rsidRPr="00835784">
        <w:rPr>
          <w:rFonts w:ascii="Times New Roman" w:hAnsi="Times New Roman" w:cs="Times New Roman"/>
          <w:b/>
          <w:sz w:val="24"/>
          <w:szCs w:val="24"/>
        </w:rPr>
        <w:t>of</w:t>
      </w:r>
      <w:r w:rsidRPr="00835784">
        <w:rPr>
          <w:rFonts w:ascii="Times New Roman" w:hAnsi="Times New Roman" w:cs="Times New Roman"/>
          <w:b/>
          <w:sz w:val="24"/>
          <w:szCs w:val="24"/>
        </w:rPr>
        <w:t xml:space="preserve"> Adventure:</w:t>
      </w:r>
    </w:p>
    <w:p w:rsidR="00E92674" w:rsidRDefault="00E92674" w:rsidP="00FD7F52">
      <w:pPr>
        <w:widowControl w:val="0"/>
        <w:rPr>
          <w:rFonts w:ascii="Times New Roman" w:hAnsi="Times New Roman" w:cs="Times New Roman"/>
          <w:sz w:val="24"/>
          <w:szCs w:val="24"/>
        </w:rPr>
      </w:pPr>
      <w:r w:rsidRPr="00E92674">
        <w:rPr>
          <w:rFonts w:ascii="Times New Roman" w:hAnsi="Times New Roman" w:cs="Times New Roman"/>
          <w:sz w:val="24"/>
          <w:szCs w:val="24"/>
        </w:rPr>
        <w:t>Their firm is defined by a sense of ambiguity, and they believe in constant innovation and creativity in order to meet obstacles head-on.</w:t>
      </w:r>
    </w:p>
    <w:p w:rsidR="005A08FB" w:rsidRPr="00835784" w:rsidRDefault="005A08FB" w:rsidP="00FD7F52">
      <w:pPr>
        <w:widowControl w:val="0"/>
        <w:rPr>
          <w:rFonts w:ascii="Times New Roman" w:hAnsi="Times New Roman" w:cs="Times New Roman"/>
          <w:b/>
          <w:sz w:val="24"/>
          <w:szCs w:val="24"/>
        </w:rPr>
      </w:pPr>
      <w:r w:rsidRPr="00835784">
        <w:rPr>
          <w:rFonts w:ascii="Times New Roman" w:hAnsi="Times New Roman" w:cs="Times New Roman"/>
          <w:b/>
          <w:sz w:val="24"/>
          <w:szCs w:val="24"/>
        </w:rPr>
        <w:t>Trust:</w:t>
      </w:r>
    </w:p>
    <w:p w:rsidR="00864B09" w:rsidRPr="00835784" w:rsidRDefault="005A08FB" w:rsidP="00FD7F52">
      <w:pPr>
        <w:widowControl w:val="0"/>
        <w:rPr>
          <w:rFonts w:ascii="Times New Roman" w:hAnsi="Times New Roman" w:cs="Times New Roman"/>
          <w:sz w:val="24"/>
          <w:szCs w:val="24"/>
        </w:rPr>
      </w:pPr>
      <w:r w:rsidRPr="00835784">
        <w:rPr>
          <w:rFonts w:ascii="Times New Roman" w:hAnsi="Times New Roman" w:cs="Times New Roman"/>
          <w:sz w:val="24"/>
          <w:szCs w:val="24"/>
        </w:rPr>
        <w:t>They believe that the key essence of teamwork is mutual trust. Trust is fundamental to their business and will guide all their internal as well as external interactions.</w:t>
      </w:r>
    </w:p>
    <w:p w:rsidR="00864B09" w:rsidRPr="00835784" w:rsidRDefault="00864B09" w:rsidP="00FD7F52">
      <w:pPr>
        <w:widowControl w:val="0"/>
        <w:rPr>
          <w:rFonts w:ascii="Times New Roman" w:hAnsi="Times New Roman" w:cs="Times New Roman"/>
          <w:b/>
          <w:sz w:val="24"/>
          <w:szCs w:val="24"/>
        </w:rPr>
      </w:pPr>
      <w:r w:rsidRPr="00835784">
        <w:rPr>
          <w:rFonts w:ascii="Times New Roman" w:hAnsi="Times New Roman" w:cs="Times New Roman"/>
          <w:b/>
          <w:sz w:val="24"/>
          <w:szCs w:val="24"/>
        </w:rPr>
        <w:t>Respect for Diversity:</w:t>
      </w:r>
    </w:p>
    <w:p w:rsidR="00841EEC" w:rsidRDefault="00841EEC" w:rsidP="00FD7F52">
      <w:pPr>
        <w:widowControl w:val="0"/>
        <w:rPr>
          <w:rFonts w:ascii="Times New Roman" w:hAnsi="Times New Roman" w:cs="Times New Roman"/>
          <w:sz w:val="24"/>
          <w:szCs w:val="24"/>
        </w:rPr>
      </w:pPr>
      <w:r w:rsidRPr="00841EEC">
        <w:rPr>
          <w:rFonts w:ascii="Times New Roman" w:hAnsi="Times New Roman" w:cs="Times New Roman"/>
          <w:sz w:val="24"/>
          <w:szCs w:val="24"/>
        </w:rPr>
        <w:t>They feel that diversity is our greatest asset, and they understand that team members come from different backgrounds, have different skills, and have different perspectives, and that constructive action can only be achieved when people's opinions are aligned for the greater good.</w:t>
      </w:r>
    </w:p>
    <w:p w:rsidR="00864B09" w:rsidRPr="00835784" w:rsidRDefault="00864B09" w:rsidP="00FD7F52">
      <w:pPr>
        <w:widowControl w:val="0"/>
        <w:rPr>
          <w:rFonts w:ascii="Times New Roman" w:hAnsi="Times New Roman" w:cs="Times New Roman"/>
          <w:b/>
          <w:sz w:val="24"/>
          <w:szCs w:val="24"/>
        </w:rPr>
      </w:pPr>
      <w:r w:rsidRPr="00835784">
        <w:rPr>
          <w:rFonts w:ascii="Times New Roman" w:hAnsi="Times New Roman" w:cs="Times New Roman"/>
          <w:b/>
          <w:sz w:val="24"/>
          <w:szCs w:val="24"/>
        </w:rPr>
        <w:t>High Standards:</w:t>
      </w:r>
    </w:p>
    <w:p w:rsidR="00C250C5" w:rsidRPr="00965F6F" w:rsidRDefault="00864B09" w:rsidP="00FD7F52">
      <w:pPr>
        <w:widowControl w:val="0"/>
        <w:rPr>
          <w:rFonts w:ascii="Times New Roman" w:hAnsi="Times New Roman" w:cs="Times New Roman"/>
          <w:color w:val="788FA9"/>
          <w:sz w:val="24"/>
          <w:szCs w:val="24"/>
        </w:rPr>
      </w:pPr>
      <w:proofErr w:type="gramStart"/>
      <w:r w:rsidRPr="00835784">
        <w:rPr>
          <w:rFonts w:ascii="Times New Roman" w:hAnsi="Times New Roman" w:cs="Times New Roman"/>
          <w:sz w:val="24"/>
          <w:szCs w:val="24"/>
        </w:rPr>
        <w:t>The believe</w:t>
      </w:r>
      <w:proofErr w:type="gramEnd"/>
      <w:r w:rsidRPr="00835784">
        <w:rPr>
          <w:rFonts w:ascii="Times New Roman" w:hAnsi="Times New Roman" w:cs="Times New Roman"/>
          <w:sz w:val="24"/>
          <w:szCs w:val="24"/>
        </w:rPr>
        <w:t xml:space="preserve"> that excellence can be achieved only by setting benchmarks that challenge their potential as an organization and as individuals</w:t>
      </w:r>
      <w:r w:rsidRPr="00835784">
        <w:rPr>
          <w:rFonts w:ascii="Times New Roman" w:hAnsi="Times New Roman" w:cs="Times New Roman"/>
          <w:color w:val="788FA9"/>
          <w:sz w:val="24"/>
          <w:szCs w:val="24"/>
        </w:rPr>
        <w:t>.</w:t>
      </w:r>
    </w:p>
    <w:p w:rsidR="00EE5F8E" w:rsidRPr="00835784" w:rsidRDefault="00EE5F8E" w:rsidP="00FD7F52">
      <w:pPr>
        <w:widowControl w:val="0"/>
        <w:rPr>
          <w:rFonts w:ascii="Times New Roman" w:hAnsi="Times New Roman" w:cs="Times New Roman"/>
          <w:b/>
          <w:sz w:val="24"/>
          <w:szCs w:val="24"/>
        </w:rPr>
      </w:pPr>
      <w:r w:rsidRPr="00835784">
        <w:rPr>
          <w:rFonts w:ascii="Times New Roman" w:hAnsi="Times New Roman" w:cs="Times New Roman"/>
          <w:b/>
          <w:sz w:val="24"/>
          <w:szCs w:val="24"/>
        </w:rPr>
        <w:t>Board of Directors</w:t>
      </w:r>
      <w:r w:rsidR="00C250C5" w:rsidRPr="00835784">
        <w:rPr>
          <w:rFonts w:ascii="Times New Roman" w:hAnsi="Times New Roman" w:cs="Times New Roman"/>
          <w:b/>
          <w:sz w:val="24"/>
          <w:szCs w:val="24"/>
        </w:rPr>
        <w:t>:</w:t>
      </w:r>
    </w:p>
    <w:p w:rsidR="004D2211" w:rsidRPr="00DA6F6B" w:rsidRDefault="004D2211" w:rsidP="00FD7F52">
      <w:pPr>
        <w:pStyle w:val="ListParagraph"/>
        <w:widowControl w:val="0"/>
        <w:numPr>
          <w:ilvl w:val="0"/>
          <w:numId w:val="36"/>
        </w:numPr>
        <w:rPr>
          <w:rFonts w:ascii="Times New Roman" w:hAnsi="Times New Roman" w:cs="Times New Roman"/>
          <w:sz w:val="24"/>
          <w:szCs w:val="24"/>
        </w:rPr>
      </w:pPr>
      <w:r w:rsidRPr="00DA6F6B">
        <w:rPr>
          <w:rFonts w:ascii="Times New Roman" w:hAnsi="Times New Roman" w:cs="Times New Roman"/>
          <w:sz w:val="24"/>
          <w:szCs w:val="24"/>
        </w:rPr>
        <w:t xml:space="preserve">Mr. Abdul Hafiz </w:t>
      </w:r>
      <w:proofErr w:type="spellStart"/>
      <w:r w:rsidRPr="00DA6F6B">
        <w:rPr>
          <w:rFonts w:ascii="Times New Roman" w:hAnsi="Times New Roman" w:cs="Times New Roman"/>
          <w:sz w:val="24"/>
          <w:szCs w:val="24"/>
        </w:rPr>
        <w:t>Choudhury</w:t>
      </w:r>
      <w:proofErr w:type="spellEnd"/>
      <w:r w:rsidRPr="00DA6F6B">
        <w:rPr>
          <w:rFonts w:ascii="Times New Roman" w:hAnsi="Times New Roman" w:cs="Times New Roman"/>
          <w:sz w:val="24"/>
          <w:szCs w:val="24"/>
        </w:rPr>
        <w:t>.(Independent director and chairman)</w:t>
      </w:r>
    </w:p>
    <w:p w:rsidR="004D2211" w:rsidRPr="00DA6F6B" w:rsidRDefault="004D2211" w:rsidP="00FD7F52">
      <w:pPr>
        <w:pStyle w:val="ListParagraph"/>
        <w:widowControl w:val="0"/>
        <w:numPr>
          <w:ilvl w:val="0"/>
          <w:numId w:val="36"/>
        </w:numPr>
        <w:rPr>
          <w:rFonts w:ascii="Times New Roman" w:hAnsi="Times New Roman" w:cs="Times New Roman"/>
          <w:sz w:val="24"/>
          <w:szCs w:val="24"/>
        </w:rPr>
      </w:pPr>
      <w:r w:rsidRPr="00DA6F6B">
        <w:rPr>
          <w:rFonts w:ascii="Times New Roman" w:hAnsi="Times New Roman" w:cs="Times New Roman"/>
          <w:sz w:val="24"/>
          <w:szCs w:val="24"/>
        </w:rPr>
        <w:t xml:space="preserve">Ms. </w:t>
      </w:r>
      <w:proofErr w:type="spellStart"/>
      <w:r w:rsidRPr="00DA6F6B">
        <w:rPr>
          <w:rFonts w:ascii="Times New Roman" w:hAnsi="Times New Roman" w:cs="Times New Roman"/>
          <w:sz w:val="24"/>
          <w:szCs w:val="24"/>
        </w:rPr>
        <w:t>Khurshida</w:t>
      </w:r>
      <w:proofErr w:type="spellEnd"/>
      <w:r w:rsidRPr="00DA6F6B">
        <w:rPr>
          <w:rFonts w:ascii="Times New Roman" w:hAnsi="Times New Roman" w:cs="Times New Roman"/>
          <w:sz w:val="24"/>
          <w:szCs w:val="24"/>
        </w:rPr>
        <w:t xml:space="preserve"> </w:t>
      </w:r>
      <w:proofErr w:type="spellStart"/>
      <w:r w:rsidRPr="00DA6F6B">
        <w:rPr>
          <w:rFonts w:ascii="Times New Roman" w:hAnsi="Times New Roman" w:cs="Times New Roman"/>
          <w:sz w:val="24"/>
          <w:szCs w:val="24"/>
        </w:rPr>
        <w:t>Chowdhury</w:t>
      </w:r>
      <w:proofErr w:type="spellEnd"/>
      <w:r w:rsidRPr="00DA6F6B">
        <w:rPr>
          <w:rFonts w:ascii="Times New Roman" w:hAnsi="Times New Roman" w:cs="Times New Roman"/>
          <w:sz w:val="24"/>
          <w:szCs w:val="24"/>
        </w:rPr>
        <w:t>.(Vice Chairman)</w:t>
      </w:r>
    </w:p>
    <w:p w:rsidR="004D2211" w:rsidRPr="00DA6F6B" w:rsidRDefault="004D2211" w:rsidP="00FD7F52">
      <w:pPr>
        <w:pStyle w:val="ListParagraph"/>
        <w:widowControl w:val="0"/>
        <w:numPr>
          <w:ilvl w:val="0"/>
          <w:numId w:val="36"/>
        </w:numPr>
        <w:rPr>
          <w:rFonts w:ascii="Times New Roman" w:hAnsi="Times New Roman" w:cs="Times New Roman"/>
          <w:sz w:val="24"/>
          <w:szCs w:val="24"/>
        </w:rPr>
      </w:pPr>
      <w:r w:rsidRPr="00DA6F6B">
        <w:rPr>
          <w:rFonts w:ascii="Times New Roman" w:hAnsi="Times New Roman" w:cs="Times New Roman"/>
          <w:sz w:val="24"/>
          <w:szCs w:val="24"/>
        </w:rPr>
        <w:t xml:space="preserve">Ms. </w:t>
      </w:r>
      <w:proofErr w:type="spellStart"/>
      <w:r w:rsidRPr="00DA6F6B">
        <w:rPr>
          <w:rFonts w:ascii="Times New Roman" w:hAnsi="Times New Roman" w:cs="Times New Roman"/>
          <w:sz w:val="24"/>
          <w:szCs w:val="24"/>
        </w:rPr>
        <w:t>Delwara</w:t>
      </w:r>
      <w:proofErr w:type="spellEnd"/>
      <w:r w:rsidRPr="00DA6F6B">
        <w:rPr>
          <w:rFonts w:ascii="Times New Roman" w:hAnsi="Times New Roman" w:cs="Times New Roman"/>
          <w:sz w:val="24"/>
          <w:szCs w:val="24"/>
        </w:rPr>
        <w:t xml:space="preserve"> </w:t>
      </w:r>
      <w:proofErr w:type="spellStart"/>
      <w:r w:rsidRPr="00DA6F6B">
        <w:rPr>
          <w:rFonts w:ascii="Times New Roman" w:hAnsi="Times New Roman" w:cs="Times New Roman"/>
          <w:sz w:val="24"/>
          <w:szCs w:val="24"/>
        </w:rPr>
        <w:t>Absar</w:t>
      </w:r>
      <w:proofErr w:type="spellEnd"/>
      <w:r w:rsidRPr="00DA6F6B">
        <w:rPr>
          <w:rFonts w:ascii="Times New Roman" w:hAnsi="Times New Roman" w:cs="Times New Roman"/>
          <w:sz w:val="24"/>
          <w:szCs w:val="24"/>
        </w:rPr>
        <w:t>.(Director)</w:t>
      </w:r>
    </w:p>
    <w:p w:rsidR="004D2211" w:rsidRPr="00DA6F6B" w:rsidRDefault="004D2211" w:rsidP="00FD7F52">
      <w:pPr>
        <w:pStyle w:val="ListParagraph"/>
        <w:widowControl w:val="0"/>
        <w:numPr>
          <w:ilvl w:val="0"/>
          <w:numId w:val="36"/>
        </w:numPr>
        <w:rPr>
          <w:rFonts w:ascii="Times New Roman" w:hAnsi="Times New Roman" w:cs="Times New Roman"/>
          <w:sz w:val="24"/>
          <w:szCs w:val="24"/>
        </w:rPr>
      </w:pPr>
      <w:proofErr w:type="spellStart"/>
      <w:r w:rsidRPr="00DA6F6B">
        <w:rPr>
          <w:rFonts w:ascii="Times New Roman" w:hAnsi="Times New Roman" w:cs="Times New Roman"/>
          <w:sz w:val="24"/>
          <w:szCs w:val="24"/>
        </w:rPr>
        <w:t>Ms.Dilruva</w:t>
      </w:r>
      <w:proofErr w:type="spellEnd"/>
      <w:r w:rsidRPr="00DA6F6B">
        <w:rPr>
          <w:rFonts w:ascii="Times New Roman" w:hAnsi="Times New Roman" w:cs="Times New Roman"/>
          <w:sz w:val="24"/>
          <w:szCs w:val="24"/>
        </w:rPr>
        <w:t xml:space="preserve"> </w:t>
      </w:r>
      <w:proofErr w:type="spellStart"/>
      <w:r w:rsidRPr="00DA6F6B">
        <w:rPr>
          <w:rFonts w:ascii="Times New Roman" w:hAnsi="Times New Roman" w:cs="Times New Roman"/>
          <w:sz w:val="24"/>
          <w:szCs w:val="24"/>
        </w:rPr>
        <w:t>Chowdhury</w:t>
      </w:r>
      <w:proofErr w:type="spellEnd"/>
      <w:r w:rsidRPr="00DA6F6B">
        <w:rPr>
          <w:rFonts w:ascii="Times New Roman" w:hAnsi="Times New Roman" w:cs="Times New Roman"/>
          <w:sz w:val="24"/>
          <w:szCs w:val="24"/>
        </w:rPr>
        <w:t>.(Director)</w:t>
      </w:r>
    </w:p>
    <w:p w:rsidR="004D2211" w:rsidRPr="00DA6F6B" w:rsidRDefault="004D2211" w:rsidP="00FD7F52">
      <w:pPr>
        <w:pStyle w:val="ListParagraph"/>
        <w:widowControl w:val="0"/>
        <w:numPr>
          <w:ilvl w:val="0"/>
          <w:numId w:val="36"/>
        </w:numPr>
        <w:rPr>
          <w:rFonts w:ascii="Times New Roman" w:hAnsi="Times New Roman" w:cs="Times New Roman"/>
          <w:sz w:val="24"/>
          <w:szCs w:val="24"/>
        </w:rPr>
      </w:pPr>
      <w:proofErr w:type="spellStart"/>
      <w:r w:rsidRPr="00DA6F6B">
        <w:rPr>
          <w:rFonts w:ascii="Times New Roman" w:hAnsi="Times New Roman" w:cs="Times New Roman"/>
          <w:sz w:val="24"/>
          <w:szCs w:val="24"/>
        </w:rPr>
        <w:t>Ms.Shamsun</w:t>
      </w:r>
      <w:proofErr w:type="spellEnd"/>
      <w:r w:rsidRPr="00DA6F6B">
        <w:rPr>
          <w:rFonts w:ascii="Times New Roman" w:hAnsi="Times New Roman" w:cs="Times New Roman"/>
          <w:sz w:val="24"/>
          <w:szCs w:val="24"/>
        </w:rPr>
        <w:t xml:space="preserve"> </w:t>
      </w:r>
      <w:proofErr w:type="spellStart"/>
      <w:r w:rsidRPr="00DA6F6B">
        <w:rPr>
          <w:rFonts w:ascii="Times New Roman" w:hAnsi="Times New Roman" w:cs="Times New Roman"/>
          <w:sz w:val="24"/>
          <w:szCs w:val="24"/>
        </w:rPr>
        <w:t>Nahar</w:t>
      </w:r>
      <w:proofErr w:type="spellEnd"/>
      <w:r w:rsidRPr="00DA6F6B">
        <w:rPr>
          <w:rFonts w:ascii="Times New Roman" w:hAnsi="Times New Roman" w:cs="Times New Roman"/>
          <w:sz w:val="24"/>
          <w:szCs w:val="24"/>
        </w:rPr>
        <w:t xml:space="preserve"> Begum </w:t>
      </w:r>
      <w:proofErr w:type="spellStart"/>
      <w:r w:rsidRPr="00DA6F6B">
        <w:rPr>
          <w:rFonts w:ascii="Times New Roman" w:hAnsi="Times New Roman" w:cs="Times New Roman"/>
          <w:sz w:val="24"/>
          <w:szCs w:val="24"/>
        </w:rPr>
        <w:t>Chowdhury</w:t>
      </w:r>
      <w:proofErr w:type="spellEnd"/>
      <w:r w:rsidRPr="00DA6F6B">
        <w:rPr>
          <w:rFonts w:ascii="Times New Roman" w:hAnsi="Times New Roman" w:cs="Times New Roman"/>
          <w:sz w:val="24"/>
          <w:szCs w:val="24"/>
        </w:rPr>
        <w:t>.(Director)</w:t>
      </w:r>
    </w:p>
    <w:p w:rsidR="004D2211" w:rsidRPr="00DA6F6B" w:rsidRDefault="004D2211" w:rsidP="00FD7F52">
      <w:pPr>
        <w:pStyle w:val="ListParagraph"/>
        <w:widowControl w:val="0"/>
        <w:numPr>
          <w:ilvl w:val="0"/>
          <w:numId w:val="36"/>
        </w:numPr>
        <w:rPr>
          <w:rFonts w:ascii="Times New Roman" w:hAnsi="Times New Roman" w:cs="Times New Roman"/>
          <w:sz w:val="24"/>
          <w:szCs w:val="24"/>
        </w:rPr>
      </w:pPr>
      <w:proofErr w:type="spellStart"/>
      <w:r w:rsidRPr="00DA6F6B">
        <w:rPr>
          <w:rFonts w:ascii="Times New Roman" w:hAnsi="Times New Roman" w:cs="Times New Roman"/>
          <w:sz w:val="24"/>
          <w:szCs w:val="24"/>
        </w:rPr>
        <w:t>Mr.Iqbal</w:t>
      </w:r>
      <w:proofErr w:type="spellEnd"/>
      <w:r w:rsidRPr="00DA6F6B">
        <w:rPr>
          <w:rFonts w:ascii="Times New Roman" w:hAnsi="Times New Roman" w:cs="Times New Roman"/>
          <w:sz w:val="24"/>
          <w:szCs w:val="24"/>
        </w:rPr>
        <w:t xml:space="preserve"> Khan Jamal.(Director)</w:t>
      </w:r>
    </w:p>
    <w:p w:rsidR="004D2211" w:rsidRPr="00DA6F6B" w:rsidRDefault="004D2211" w:rsidP="00FD7F52">
      <w:pPr>
        <w:pStyle w:val="ListParagraph"/>
        <w:widowControl w:val="0"/>
        <w:numPr>
          <w:ilvl w:val="0"/>
          <w:numId w:val="36"/>
        </w:numPr>
        <w:rPr>
          <w:rFonts w:ascii="Times New Roman" w:hAnsi="Times New Roman" w:cs="Times New Roman"/>
          <w:sz w:val="24"/>
          <w:szCs w:val="24"/>
        </w:rPr>
      </w:pPr>
      <w:proofErr w:type="spellStart"/>
      <w:r w:rsidRPr="00DA6F6B">
        <w:rPr>
          <w:rFonts w:ascii="Times New Roman" w:hAnsi="Times New Roman" w:cs="Times New Roman"/>
          <w:sz w:val="24"/>
          <w:szCs w:val="24"/>
        </w:rPr>
        <w:lastRenderedPageBreak/>
        <w:t>Mr.Mesbah</w:t>
      </w:r>
      <w:proofErr w:type="spellEnd"/>
      <w:r w:rsidRPr="00DA6F6B">
        <w:rPr>
          <w:rFonts w:ascii="Times New Roman" w:hAnsi="Times New Roman" w:cs="Times New Roman"/>
          <w:sz w:val="24"/>
          <w:szCs w:val="24"/>
        </w:rPr>
        <w:t xml:space="preserve"> </w:t>
      </w:r>
      <w:proofErr w:type="spellStart"/>
      <w:r w:rsidRPr="00DA6F6B">
        <w:rPr>
          <w:rFonts w:ascii="Times New Roman" w:hAnsi="Times New Roman" w:cs="Times New Roman"/>
          <w:sz w:val="24"/>
          <w:szCs w:val="24"/>
        </w:rPr>
        <w:t>Delwar</w:t>
      </w:r>
      <w:proofErr w:type="spellEnd"/>
      <w:r w:rsidRPr="00DA6F6B">
        <w:rPr>
          <w:rFonts w:ascii="Times New Roman" w:hAnsi="Times New Roman" w:cs="Times New Roman"/>
          <w:sz w:val="24"/>
          <w:szCs w:val="24"/>
        </w:rPr>
        <w:t xml:space="preserve"> </w:t>
      </w:r>
      <w:proofErr w:type="spellStart"/>
      <w:r w:rsidRPr="00DA6F6B">
        <w:rPr>
          <w:rFonts w:ascii="Times New Roman" w:hAnsi="Times New Roman" w:cs="Times New Roman"/>
          <w:sz w:val="24"/>
          <w:szCs w:val="24"/>
        </w:rPr>
        <w:t>Rahman</w:t>
      </w:r>
      <w:proofErr w:type="spellEnd"/>
      <w:r w:rsidRPr="00DA6F6B">
        <w:rPr>
          <w:rFonts w:ascii="Times New Roman" w:hAnsi="Times New Roman" w:cs="Times New Roman"/>
          <w:sz w:val="24"/>
          <w:szCs w:val="24"/>
        </w:rPr>
        <w:t>.(Director)</w:t>
      </w:r>
    </w:p>
    <w:p w:rsidR="00FD7F52" w:rsidRPr="00841EEC" w:rsidRDefault="004D2211" w:rsidP="00FD7F52">
      <w:pPr>
        <w:pStyle w:val="ListParagraph"/>
        <w:widowControl w:val="0"/>
        <w:numPr>
          <w:ilvl w:val="0"/>
          <w:numId w:val="36"/>
        </w:numPr>
        <w:rPr>
          <w:rFonts w:ascii="Times New Roman" w:hAnsi="Times New Roman" w:cs="Times New Roman"/>
          <w:sz w:val="24"/>
          <w:szCs w:val="24"/>
        </w:rPr>
      </w:pPr>
      <w:proofErr w:type="spellStart"/>
      <w:r w:rsidRPr="00DA6F6B">
        <w:rPr>
          <w:rFonts w:ascii="Times New Roman" w:hAnsi="Times New Roman" w:cs="Times New Roman"/>
          <w:sz w:val="24"/>
          <w:szCs w:val="24"/>
        </w:rPr>
        <w:t>Mr.Abul</w:t>
      </w:r>
      <w:proofErr w:type="spellEnd"/>
      <w:r w:rsidRPr="00DA6F6B">
        <w:rPr>
          <w:rFonts w:ascii="Times New Roman" w:hAnsi="Times New Roman" w:cs="Times New Roman"/>
          <w:sz w:val="24"/>
          <w:szCs w:val="24"/>
        </w:rPr>
        <w:t xml:space="preserve"> </w:t>
      </w:r>
      <w:proofErr w:type="spellStart"/>
      <w:r w:rsidRPr="00DA6F6B">
        <w:rPr>
          <w:rFonts w:ascii="Times New Roman" w:hAnsi="Times New Roman" w:cs="Times New Roman"/>
          <w:sz w:val="24"/>
          <w:szCs w:val="24"/>
        </w:rPr>
        <w:t>Hasan</w:t>
      </w:r>
      <w:proofErr w:type="spellEnd"/>
      <w:r w:rsidRPr="00DA6F6B">
        <w:rPr>
          <w:rFonts w:ascii="Times New Roman" w:hAnsi="Times New Roman" w:cs="Times New Roman"/>
          <w:sz w:val="24"/>
          <w:szCs w:val="24"/>
        </w:rPr>
        <w:t xml:space="preserve"> </w:t>
      </w:r>
      <w:proofErr w:type="spellStart"/>
      <w:r w:rsidRPr="00DA6F6B">
        <w:rPr>
          <w:rFonts w:ascii="Times New Roman" w:hAnsi="Times New Roman" w:cs="Times New Roman"/>
          <w:sz w:val="24"/>
          <w:szCs w:val="24"/>
        </w:rPr>
        <w:t>Chowdhury</w:t>
      </w:r>
      <w:proofErr w:type="spellEnd"/>
      <w:r w:rsidRPr="00DA6F6B">
        <w:rPr>
          <w:rFonts w:ascii="Times New Roman" w:hAnsi="Times New Roman" w:cs="Times New Roman"/>
          <w:sz w:val="24"/>
          <w:szCs w:val="24"/>
        </w:rPr>
        <w:t>.(Director)</w:t>
      </w:r>
    </w:p>
    <w:p w:rsidR="00BE214D" w:rsidRPr="00DA6F6B" w:rsidRDefault="001221F3" w:rsidP="00FD7F52">
      <w:pPr>
        <w:widowControl w:val="0"/>
        <w:rPr>
          <w:rFonts w:ascii="Times New Roman" w:hAnsi="Times New Roman" w:cs="Times New Roman"/>
          <w:b/>
          <w:sz w:val="28"/>
          <w:szCs w:val="28"/>
        </w:rPr>
      </w:pPr>
      <w:r w:rsidRPr="00DA6F6B">
        <w:rPr>
          <w:rFonts w:ascii="Times New Roman" w:hAnsi="Times New Roman" w:cs="Times New Roman"/>
          <w:b/>
          <w:sz w:val="28"/>
          <w:szCs w:val="28"/>
        </w:rPr>
        <w:t>Products</w:t>
      </w:r>
      <w:r w:rsidR="00DA6F6B" w:rsidRPr="00DA6F6B">
        <w:rPr>
          <w:rFonts w:ascii="Times New Roman" w:hAnsi="Times New Roman" w:cs="Times New Roman"/>
          <w:b/>
          <w:sz w:val="28"/>
          <w:szCs w:val="28"/>
        </w:rPr>
        <w:t>:</w:t>
      </w:r>
    </w:p>
    <w:p w:rsidR="004D2211" w:rsidRPr="00DA6F6B" w:rsidRDefault="00BE214D" w:rsidP="00FD7F52">
      <w:pPr>
        <w:pStyle w:val="ListParagraph"/>
        <w:widowControl w:val="0"/>
        <w:numPr>
          <w:ilvl w:val="0"/>
          <w:numId w:val="37"/>
        </w:numPr>
        <w:rPr>
          <w:rFonts w:ascii="Times New Roman" w:hAnsi="Times New Roman" w:cs="Times New Roman"/>
          <w:color w:val="000000" w:themeColor="text1"/>
          <w:sz w:val="24"/>
          <w:szCs w:val="24"/>
        </w:rPr>
      </w:pPr>
      <w:proofErr w:type="spellStart"/>
      <w:r w:rsidRPr="00DA6F6B">
        <w:rPr>
          <w:rFonts w:ascii="Times New Roman" w:hAnsi="Times New Roman" w:cs="Times New Roman"/>
          <w:color w:val="000000" w:themeColor="text1"/>
          <w:sz w:val="24"/>
          <w:szCs w:val="24"/>
        </w:rPr>
        <w:t>Covid</w:t>
      </w:r>
      <w:proofErr w:type="spellEnd"/>
      <w:r w:rsidRPr="00DA6F6B">
        <w:rPr>
          <w:rFonts w:ascii="Times New Roman" w:hAnsi="Times New Roman" w:cs="Times New Roman"/>
          <w:color w:val="000000" w:themeColor="text1"/>
          <w:sz w:val="24"/>
          <w:szCs w:val="24"/>
        </w:rPr>
        <w:t xml:space="preserve"> Insurance.</w:t>
      </w:r>
    </w:p>
    <w:p w:rsidR="00BE214D" w:rsidRPr="00DA6F6B" w:rsidRDefault="00BE214D" w:rsidP="00FD7F52">
      <w:pPr>
        <w:pStyle w:val="ListParagraph"/>
        <w:widowControl w:val="0"/>
        <w:numPr>
          <w:ilvl w:val="0"/>
          <w:numId w:val="37"/>
        </w:numPr>
        <w:rPr>
          <w:rFonts w:ascii="Times New Roman" w:hAnsi="Times New Roman" w:cs="Times New Roman"/>
          <w:color w:val="000000" w:themeColor="text1"/>
          <w:sz w:val="24"/>
          <w:szCs w:val="24"/>
        </w:rPr>
      </w:pPr>
      <w:r w:rsidRPr="00DA6F6B">
        <w:rPr>
          <w:rFonts w:ascii="Times New Roman" w:hAnsi="Times New Roman" w:cs="Times New Roman"/>
          <w:color w:val="000000" w:themeColor="text1"/>
          <w:sz w:val="24"/>
          <w:szCs w:val="24"/>
        </w:rPr>
        <w:t>Fire Insurance.</w:t>
      </w:r>
    </w:p>
    <w:p w:rsidR="00BE214D" w:rsidRPr="00DA6F6B" w:rsidRDefault="00BE214D" w:rsidP="00FD7F52">
      <w:pPr>
        <w:pStyle w:val="ListParagraph"/>
        <w:widowControl w:val="0"/>
        <w:numPr>
          <w:ilvl w:val="0"/>
          <w:numId w:val="37"/>
        </w:numPr>
        <w:rPr>
          <w:rFonts w:ascii="Times New Roman" w:hAnsi="Times New Roman" w:cs="Times New Roman"/>
          <w:color w:val="000000" w:themeColor="text1"/>
          <w:sz w:val="24"/>
          <w:szCs w:val="24"/>
        </w:rPr>
      </w:pPr>
      <w:r w:rsidRPr="00DA6F6B">
        <w:rPr>
          <w:rFonts w:ascii="Times New Roman" w:hAnsi="Times New Roman" w:cs="Times New Roman"/>
          <w:color w:val="000000" w:themeColor="text1"/>
          <w:sz w:val="24"/>
          <w:szCs w:val="24"/>
        </w:rPr>
        <w:t>Motor Insurance.</w:t>
      </w:r>
    </w:p>
    <w:p w:rsidR="00BE214D" w:rsidRPr="00DA6F6B" w:rsidRDefault="00BE214D" w:rsidP="00FD7F52">
      <w:pPr>
        <w:pStyle w:val="ListParagraph"/>
        <w:widowControl w:val="0"/>
        <w:numPr>
          <w:ilvl w:val="0"/>
          <w:numId w:val="37"/>
        </w:numPr>
        <w:rPr>
          <w:rFonts w:ascii="Times New Roman" w:hAnsi="Times New Roman" w:cs="Times New Roman"/>
          <w:color w:val="000000" w:themeColor="text1"/>
          <w:sz w:val="24"/>
          <w:szCs w:val="24"/>
        </w:rPr>
      </w:pPr>
      <w:r w:rsidRPr="00DA6F6B">
        <w:rPr>
          <w:rFonts w:ascii="Times New Roman" w:hAnsi="Times New Roman" w:cs="Times New Roman"/>
          <w:color w:val="000000" w:themeColor="text1"/>
          <w:sz w:val="24"/>
          <w:szCs w:val="24"/>
        </w:rPr>
        <w:t>Marine Insurance.</w:t>
      </w:r>
    </w:p>
    <w:p w:rsidR="00BE214D" w:rsidRPr="00DA6F6B" w:rsidRDefault="00BE214D" w:rsidP="00FD7F52">
      <w:pPr>
        <w:pStyle w:val="ListParagraph"/>
        <w:widowControl w:val="0"/>
        <w:numPr>
          <w:ilvl w:val="0"/>
          <w:numId w:val="37"/>
        </w:numPr>
        <w:rPr>
          <w:rFonts w:ascii="Times New Roman" w:hAnsi="Times New Roman" w:cs="Times New Roman"/>
          <w:color w:val="000000" w:themeColor="text1"/>
          <w:sz w:val="24"/>
          <w:szCs w:val="24"/>
        </w:rPr>
      </w:pPr>
      <w:r w:rsidRPr="00DA6F6B">
        <w:rPr>
          <w:rFonts w:ascii="Times New Roman" w:hAnsi="Times New Roman" w:cs="Times New Roman"/>
          <w:color w:val="000000" w:themeColor="text1"/>
          <w:sz w:val="24"/>
          <w:szCs w:val="24"/>
        </w:rPr>
        <w:t>Health Insurance.</w:t>
      </w:r>
    </w:p>
    <w:p w:rsidR="00BE214D" w:rsidRPr="00DA6F6B" w:rsidRDefault="00BE214D" w:rsidP="00FD7F52">
      <w:pPr>
        <w:pStyle w:val="ListParagraph"/>
        <w:widowControl w:val="0"/>
        <w:numPr>
          <w:ilvl w:val="0"/>
          <w:numId w:val="37"/>
        </w:numPr>
        <w:rPr>
          <w:rFonts w:ascii="Times New Roman" w:hAnsi="Times New Roman" w:cs="Times New Roman"/>
          <w:color w:val="000000" w:themeColor="text1"/>
          <w:sz w:val="24"/>
          <w:szCs w:val="24"/>
        </w:rPr>
      </w:pPr>
      <w:r w:rsidRPr="00DA6F6B">
        <w:rPr>
          <w:rFonts w:ascii="Times New Roman" w:hAnsi="Times New Roman" w:cs="Times New Roman"/>
          <w:color w:val="000000" w:themeColor="text1"/>
          <w:sz w:val="24"/>
          <w:szCs w:val="24"/>
        </w:rPr>
        <w:t>Burglary Insurance.</w:t>
      </w:r>
    </w:p>
    <w:p w:rsidR="00BE214D" w:rsidRPr="00DA6F6B" w:rsidRDefault="00BE214D" w:rsidP="00FD7F52">
      <w:pPr>
        <w:pStyle w:val="ListParagraph"/>
        <w:widowControl w:val="0"/>
        <w:numPr>
          <w:ilvl w:val="0"/>
          <w:numId w:val="37"/>
        </w:numPr>
        <w:rPr>
          <w:rFonts w:ascii="Times New Roman" w:hAnsi="Times New Roman" w:cs="Times New Roman"/>
          <w:color w:val="000000" w:themeColor="text1"/>
          <w:sz w:val="24"/>
          <w:szCs w:val="24"/>
        </w:rPr>
      </w:pPr>
      <w:r w:rsidRPr="00DA6F6B">
        <w:rPr>
          <w:rFonts w:ascii="Times New Roman" w:hAnsi="Times New Roman" w:cs="Times New Roman"/>
          <w:color w:val="000000" w:themeColor="text1"/>
          <w:sz w:val="24"/>
          <w:szCs w:val="24"/>
        </w:rPr>
        <w:t>Personal Accident Insurance.</w:t>
      </w:r>
    </w:p>
    <w:p w:rsidR="00BE214D" w:rsidRPr="00DA6F6B" w:rsidRDefault="00BE214D" w:rsidP="00FD7F52">
      <w:pPr>
        <w:pStyle w:val="ListParagraph"/>
        <w:widowControl w:val="0"/>
        <w:numPr>
          <w:ilvl w:val="0"/>
          <w:numId w:val="37"/>
        </w:numPr>
        <w:rPr>
          <w:rFonts w:ascii="Times New Roman" w:hAnsi="Times New Roman" w:cs="Times New Roman"/>
          <w:color w:val="000000" w:themeColor="text1"/>
          <w:sz w:val="24"/>
          <w:szCs w:val="24"/>
        </w:rPr>
      </w:pPr>
      <w:proofErr w:type="spellStart"/>
      <w:r w:rsidRPr="00DA6F6B">
        <w:rPr>
          <w:rFonts w:ascii="Times New Roman" w:hAnsi="Times New Roman" w:cs="Times New Roman"/>
          <w:color w:val="000000" w:themeColor="text1"/>
          <w:sz w:val="24"/>
          <w:szCs w:val="24"/>
        </w:rPr>
        <w:t>Nibedita</w:t>
      </w:r>
      <w:proofErr w:type="spellEnd"/>
      <w:r w:rsidRPr="00DA6F6B">
        <w:rPr>
          <w:rFonts w:ascii="Times New Roman" w:hAnsi="Times New Roman" w:cs="Times New Roman"/>
          <w:color w:val="000000" w:themeColor="text1"/>
          <w:sz w:val="24"/>
          <w:szCs w:val="24"/>
        </w:rPr>
        <w:t>.</w:t>
      </w:r>
    </w:p>
    <w:p w:rsidR="00BE214D" w:rsidRPr="00DA6F6B" w:rsidRDefault="00BE214D" w:rsidP="00FD7F52">
      <w:pPr>
        <w:pStyle w:val="ListParagraph"/>
        <w:widowControl w:val="0"/>
        <w:numPr>
          <w:ilvl w:val="0"/>
          <w:numId w:val="37"/>
        </w:numPr>
        <w:rPr>
          <w:rFonts w:ascii="Times New Roman" w:hAnsi="Times New Roman" w:cs="Times New Roman"/>
          <w:color w:val="000000" w:themeColor="text1"/>
          <w:sz w:val="24"/>
          <w:szCs w:val="24"/>
        </w:rPr>
      </w:pPr>
      <w:r w:rsidRPr="00DA6F6B">
        <w:rPr>
          <w:rFonts w:ascii="Times New Roman" w:hAnsi="Times New Roman" w:cs="Times New Roman"/>
          <w:color w:val="000000" w:themeColor="text1"/>
          <w:sz w:val="24"/>
          <w:szCs w:val="24"/>
        </w:rPr>
        <w:t>Travel Insurance.</w:t>
      </w:r>
    </w:p>
    <w:p w:rsidR="00BE214D" w:rsidRPr="00DA6F6B" w:rsidRDefault="00BE214D" w:rsidP="00FD7F52">
      <w:pPr>
        <w:pStyle w:val="ListParagraph"/>
        <w:widowControl w:val="0"/>
        <w:numPr>
          <w:ilvl w:val="0"/>
          <w:numId w:val="37"/>
        </w:numPr>
        <w:rPr>
          <w:rFonts w:ascii="Times New Roman" w:hAnsi="Times New Roman" w:cs="Times New Roman"/>
          <w:color w:val="000000" w:themeColor="text1"/>
          <w:sz w:val="24"/>
          <w:szCs w:val="24"/>
        </w:rPr>
      </w:pPr>
      <w:r w:rsidRPr="00DA6F6B">
        <w:rPr>
          <w:rFonts w:ascii="Times New Roman" w:hAnsi="Times New Roman" w:cs="Times New Roman"/>
          <w:color w:val="000000" w:themeColor="text1"/>
          <w:sz w:val="24"/>
          <w:szCs w:val="24"/>
        </w:rPr>
        <w:t>Agriculture Insurance.</w:t>
      </w:r>
    </w:p>
    <w:p w:rsidR="000B2B1B" w:rsidRDefault="000B2B1B" w:rsidP="00FD7F52">
      <w:pPr>
        <w:pStyle w:val="ListParagraph"/>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1368E3" w:rsidRPr="001368E3" w:rsidRDefault="001368E3" w:rsidP="001368E3">
      <w:pPr>
        <w:widowControl w:val="0"/>
        <w:rPr>
          <w:rFonts w:ascii="Times New Roman" w:hAnsi="Times New Roman" w:cs="Times New Roman"/>
          <w:color w:val="000000" w:themeColor="text1"/>
          <w:sz w:val="24"/>
          <w:szCs w:val="24"/>
        </w:rPr>
      </w:pPr>
    </w:p>
    <w:p w:rsidR="000B2B1B" w:rsidRDefault="000B2B1B" w:rsidP="00FD7F52">
      <w:pPr>
        <w:pStyle w:val="ListParagraph"/>
        <w:widowControl w:val="0"/>
        <w:rPr>
          <w:rFonts w:ascii="Times New Roman" w:hAnsi="Times New Roman" w:cs="Times New Roman"/>
          <w:color w:val="000000" w:themeColor="text1"/>
          <w:sz w:val="24"/>
          <w:szCs w:val="24"/>
        </w:rPr>
      </w:pPr>
    </w:p>
    <w:p w:rsidR="00FA296D" w:rsidRDefault="00FA296D" w:rsidP="00FD7F52">
      <w:pPr>
        <w:pStyle w:val="ListParagraph"/>
        <w:widowControl w:val="0"/>
        <w:rPr>
          <w:rFonts w:ascii="Times New Roman" w:hAnsi="Times New Roman" w:cs="Times New Roman"/>
          <w:color w:val="000000" w:themeColor="text1"/>
          <w:sz w:val="24"/>
          <w:szCs w:val="24"/>
        </w:rPr>
      </w:pPr>
    </w:p>
    <w:p w:rsidR="00FA296D" w:rsidRDefault="00FA296D" w:rsidP="00FD7F52">
      <w:pPr>
        <w:pStyle w:val="ListParagraph"/>
        <w:widowControl w:val="0"/>
        <w:rPr>
          <w:rFonts w:ascii="Times New Roman" w:hAnsi="Times New Roman" w:cs="Times New Roman"/>
          <w:color w:val="000000" w:themeColor="text1"/>
          <w:sz w:val="24"/>
          <w:szCs w:val="24"/>
        </w:rPr>
      </w:pPr>
    </w:p>
    <w:p w:rsidR="00FD7F52" w:rsidRDefault="00FD7F52" w:rsidP="00FD7F52">
      <w:pPr>
        <w:widowControl w:val="0"/>
        <w:rPr>
          <w:rFonts w:ascii="Times New Roman" w:hAnsi="Times New Roman" w:cs="Times New Roman"/>
          <w:color w:val="000000" w:themeColor="text1"/>
          <w:sz w:val="24"/>
          <w:szCs w:val="24"/>
        </w:rPr>
      </w:pPr>
    </w:p>
    <w:p w:rsidR="00FD7F52" w:rsidRDefault="00FD7F52" w:rsidP="00FD7F52">
      <w:pPr>
        <w:widowControl w:val="0"/>
        <w:rPr>
          <w:rFonts w:ascii="Times New Roman" w:hAnsi="Times New Roman" w:cs="Times New Roman"/>
          <w:color w:val="000000" w:themeColor="text1"/>
          <w:sz w:val="24"/>
          <w:szCs w:val="24"/>
        </w:rPr>
      </w:pPr>
    </w:p>
    <w:p w:rsidR="00A1783B" w:rsidRDefault="00A620B7" w:rsidP="00FD7F52">
      <w:pPr>
        <w:widowControl w:val="0"/>
        <w:rPr>
          <w:rFonts w:ascii="Times New Roman" w:hAnsi="Times New Roman" w:cs="Times New Roman"/>
          <w:color w:val="000000" w:themeColor="text1"/>
          <w:sz w:val="24"/>
          <w:szCs w:val="24"/>
        </w:rPr>
      </w:pPr>
      <w:r>
        <w:rPr>
          <w:noProof/>
        </w:rPr>
        <mc:AlternateContent>
          <mc:Choice Requires="wps">
            <w:drawing>
              <wp:anchor distT="0" distB="0" distL="114300" distR="114300" simplePos="0" relativeHeight="251678720" behindDoc="1" locked="0" layoutInCell="1" allowOverlap="1" wp14:anchorId="33BE5E71" wp14:editId="2939DBC9">
                <wp:simplePos x="0" y="0"/>
                <wp:positionH relativeFrom="column">
                  <wp:posOffset>1210945</wp:posOffset>
                </wp:positionH>
                <wp:positionV relativeFrom="paragraph">
                  <wp:posOffset>-266065</wp:posOffset>
                </wp:positionV>
                <wp:extent cx="1828800" cy="1828800"/>
                <wp:effectExtent l="0" t="0" r="0" b="0"/>
                <wp:wrapTight wrapText="bothSides">
                  <wp:wrapPolygon edited="0">
                    <wp:start x="240" y="0"/>
                    <wp:lineTo x="240" y="21091"/>
                    <wp:lineTo x="21252" y="21091"/>
                    <wp:lineTo x="21252" y="0"/>
                    <wp:lineTo x="240" y="0"/>
                  </wp:wrapPolygon>
                </wp:wrapTight>
                <wp:docPr id="16" name="Text Box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E0C3D" w:rsidRPr="00A620B7" w:rsidRDefault="00BE0C3D" w:rsidP="00A620B7">
                            <w:pPr>
                              <w:pStyle w:val="ListParagraph"/>
                              <w:tabs>
                                <w:tab w:val="left" w:pos="3135"/>
                              </w:tabs>
                              <w:jc w:val="center"/>
                              <w:rPr>
                                <w:rFonts w:ascii="Times New Roman" w:hAnsi="Times New Roman" w:cs="Times New Roman"/>
                                <w:b/>
                                <w:color w:val="000000" w:themeColor="text1"/>
                                <w:sz w:val="100"/>
                                <w:szCs w:val="100"/>
                                <w:u w:val="single"/>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sidRPr="00A620B7">
                              <w:rPr>
                                <w:rFonts w:ascii="Times New Roman" w:hAnsi="Times New Roman" w:cs="Times New Roman"/>
                                <w:b/>
                                <w:color w:val="000000" w:themeColor="text1"/>
                                <w:sz w:val="100"/>
                                <w:szCs w:val="100"/>
                                <w:u w:val="single"/>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Chapter-4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6" o:spid="_x0000_s1033" type="#_x0000_t202" style="position:absolute;left:0;text-align:left;margin-left:95.35pt;margin-top:-20.95pt;width:2in;height:2in;z-index:-2516377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" filled="f" stroked="f">
                <v:textbox style="mso-fit-shape-to-text:t">
                  <w:txbxContent>
                    <w:p w:rsidR="00BE0C3D" w:rsidRPr="00A620B7" w:rsidRDefault="00BE0C3D" w:rsidP="00A620B7">
                      <w:pPr>
                        <w:pStyle w:val="ListParagraph"/>
                        <w:tabs>
                          <w:tab w:val="left" w:pos="3135"/>
                        </w:tabs>
                        <w:jc w:val="center"/>
                        <w:rPr>
                          <w:rFonts w:ascii="Times New Roman" w:hAnsi="Times New Roman" w:cs="Times New Roman"/>
                          <w:b/>
                          <w:color w:val="000000" w:themeColor="text1"/>
                          <w:sz w:val="100"/>
                          <w:szCs w:val="100"/>
                          <w:u w:val="single"/>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sidRPr="00A620B7">
                        <w:rPr>
                          <w:rFonts w:ascii="Times New Roman" w:hAnsi="Times New Roman" w:cs="Times New Roman"/>
                          <w:b/>
                          <w:color w:val="000000" w:themeColor="text1"/>
                          <w:sz w:val="100"/>
                          <w:szCs w:val="100"/>
                          <w:u w:val="single"/>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Chapter-4</w:t>
                      </w:r>
                    </w:p>
                  </w:txbxContent>
                </v:textbox>
                <w10:wrap type="tight"/>
              </v:shape>
            </w:pict>
          </mc:Fallback>
        </mc:AlternateContent>
      </w:r>
      <w:r w:rsidR="000B2B1B">
        <w:rPr>
          <w:rFonts w:ascii="Times New Roman" w:hAnsi="Times New Roman" w:cs="Times New Roman"/>
          <w:color w:val="000000" w:themeColor="text1"/>
          <w:sz w:val="24"/>
          <w:szCs w:val="24"/>
        </w:rPr>
        <w:tab/>
      </w:r>
    </w:p>
    <w:p w:rsidR="00FA296D" w:rsidRDefault="00FA296D" w:rsidP="00FD7F52">
      <w:pPr>
        <w:widowControl w:val="0"/>
        <w:rPr>
          <w:rFonts w:ascii="Times New Roman" w:hAnsi="Times New Roman" w:cs="Times New Roman"/>
          <w:color w:val="000000" w:themeColor="text1"/>
          <w:sz w:val="24"/>
          <w:szCs w:val="24"/>
        </w:rPr>
      </w:pPr>
    </w:p>
    <w:p w:rsidR="00A1783B" w:rsidRPr="00A1783B" w:rsidRDefault="00A1783B" w:rsidP="00FD7F52">
      <w:pPr>
        <w:widowControl w:val="0"/>
        <w:rPr>
          <w:rFonts w:ascii="Times New Roman" w:hAnsi="Times New Roman" w:cs="Times New Roman"/>
          <w:sz w:val="24"/>
          <w:szCs w:val="24"/>
        </w:rPr>
      </w:pPr>
    </w:p>
    <w:p w:rsidR="00A1783B" w:rsidRPr="00A1783B" w:rsidRDefault="00A1783B" w:rsidP="00FD7F52">
      <w:pPr>
        <w:widowControl w:val="0"/>
        <w:rPr>
          <w:rFonts w:ascii="Times New Roman" w:hAnsi="Times New Roman" w:cs="Times New Roman"/>
          <w:sz w:val="24"/>
          <w:szCs w:val="24"/>
        </w:rPr>
      </w:pPr>
    </w:p>
    <w:p w:rsidR="00A1783B" w:rsidRPr="00A1783B" w:rsidRDefault="00751EE6" w:rsidP="00FD7F52">
      <w:pPr>
        <w:widowControl w:val="0"/>
        <w:rPr>
          <w:rFonts w:ascii="Times New Roman" w:hAnsi="Times New Roman" w:cs="Times New Roman"/>
          <w:sz w:val="24"/>
          <w:szCs w:val="24"/>
        </w:rPr>
      </w:pPr>
      <w:r>
        <w:rPr>
          <w:noProof/>
        </w:rPr>
        <mc:AlternateContent>
          <mc:Choice Requires="wps">
            <w:drawing>
              <wp:anchor distT="0" distB="0" distL="114300" distR="114300" simplePos="0" relativeHeight="251680768" behindDoc="1" locked="0" layoutInCell="1" allowOverlap="1" wp14:anchorId="2BB1737B" wp14:editId="51A7F7C5">
                <wp:simplePos x="0" y="0"/>
                <wp:positionH relativeFrom="column">
                  <wp:posOffset>0</wp:posOffset>
                </wp:positionH>
                <wp:positionV relativeFrom="paragraph">
                  <wp:posOffset>5080</wp:posOffset>
                </wp:positionV>
                <wp:extent cx="1828800" cy="1828800"/>
                <wp:effectExtent l="0" t="0" r="0" b="10160"/>
                <wp:wrapTight wrapText="bothSides">
                  <wp:wrapPolygon edited="0">
                    <wp:start x="144" y="0"/>
                    <wp:lineTo x="144" y="21523"/>
                    <wp:lineTo x="21464" y="21523"/>
                    <wp:lineTo x="21464" y="0"/>
                    <wp:lineTo x="144" y="0"/>
                  </wp:wrapPolygon>
                </wp:wrapTight>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E0C3D" w:rsidRPr="00751EE6" w:rsidRDefault="00BE0C3D" w:rsidP="00751EE6">
                            <w:pPr>
                              <w:jc w:val="center"/>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751EE6">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HR Practices of Green Delta Insurance Company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w:pict>
              <v:shape id="Text Box 17" o:spid="_x0000_s1034" type="#_x0000_t202" style="position:absolute;left:0;text-align:left;margin-left:0;margin-top:.4pt;width:2in;height:2in;z-index:-2516357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" filled="f" stroked="f">
                <v:textbox style="mso-fit-shape-to-text:t">
                  <w:txbxContent>
                    <w:p w:rsidR="00BE0C3D" w:rsidRPr="00751EE6" w:rsidRDefault="00BE0C3D" w:rsidP="00751EE6">
                      <w:pPr>
                        <w:jc w:val="center"/>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751EE6">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HR Practices of Green Delta Insurance Company</w:t>
                      </w:r>
                    </w:p>
                  </w:txbxContent>
                </v:textbox>
                <w10:wrap type="tight"/>
              </v:shape>
            </w:pict>
          </mc:Fallback>
        </mc:AlternateContent>
      </w:r>
    </w:p>
    <w:p w:rsidR="00A1783B" w:rsidRPr="00A1783B" w:rsidRDefault="00A1783B" w:rsidP="00FD7F52">
      <w:pPr>
        <w:widowControl w:val="0"/>
        <w:rPr>
          <w:rFonts w:ascii="Times New Roman" w:hAnsi="Times New Roman" w:cs="Times New Roman"/>
          <w:sz w:val="24"/>
          <w:szCs w:val="24"/>
        </w:rPr>
      </w:pPr>
    </w:p>
    <w:p w:rsidR="00A1783B" w:rsidRPr="00A1783B" w:rsidRDefault="00A1783B" w:rsidP="00FD7F52">
      <w:pPr>
        <w:widowControl w:val="0"/>
        <w:rPr>
          <w:rFonts w:ascii="Times New Roman" w:hAnsi="Times New Roman" w:cs="Times New Roman"/>
          <w:sz w:val="24"/>
          <w:szCs w:val="24"/>
        </w:rPr>
      </w:pPr>
    </w:p>
    <w:p w:rsidR="00A1783B" w:rsidRPr="00A1783B" w:rsidRDefault="00A1783B" w:rsidP="00FD7F52">
      <w:pPr>
        <w:widowControl w:val="0"/>
        <w:rPr>
          <w:rFonts w:ascii="Times New Roman" w:hAnsi="Times New Roman" w:cs="Times New Roman"/>
          <w:sz w:val="24"/>
          <w:szCs w:val="24"/>
        </w:rPr>
      </w:pPr>
    </w:p>
    <w:p w:rsidR="00A1783B" w:rsidRPr="00A1783B" w:rsidRDefault="00A1783B" w:rsidP="00FD7F52">
      <w:pPr>
        <w:widowControl w:val="0"/>
        <w:rPr>
          <w:rFonts w:ascii="Times New Roman" w:hAnsi="Times New Roman" w:cs="Times New Roman"/>
          <w:sz w:val="24"/>
          <w:szCs w:val="24"/>
        </w:rPr>
      </w:pPr>
    </w:p>
    <w:p w:rsidR="00A1783B" w:rsidRPr="00A1783B" w:rsidRDefault="00A1783B" w:rsidP="00FD7F52">
      <w:pPr>
        <w:widowControl w:val="0"/>
        <w:rPr>
          <w:rFonts w:ascii="Times New Roman" w:hAnsi="Times New Roman" w:cs="Times New Roman"/>
          <w:sz w:val="24"/>
          <w:szCs w:val="24"/>
        </w:rPr>
      </w:pPr>
    </w:p>
    <w:p w:rsidR="001368E3" w:rsidRDefault="001368E3" w:rsidP="00FD7F52">
      <w:pPr>
        <w:pStyle w:val="Heading1"/>
        <w:keepNext w:val="0"/>
        <w:keepLines w:val="0"/>
        <w:widowControl w:val="0"/>
        <w:jc w:val="center"/>
        <w:rPr>
          <w:rFonts w:ascii="Times New Roman" w:hAnsi="Times New Roman" w:cs="Times New Roman"/>
          <w:sz w:val="36"/>
          <w:szCs w:val="36"/>
        </w:rPr>
      </w:pPr>
    </w:p>
    <w:p w:rsidR="001368E3" w:rsidRDefault="001368E3" w:rsidP="00FD7F52">
      <w:pPr>
        <w:pStyle w:val="Heading1"/>
        <w:keepNext w:val="0"/>
        <w:keepLines w:val="0"/>
        <w:widowControl w:val="0"/>
        <w:jc w:val="center"/>
        <w:rPr>
          <w:rFonts w:ascii="Times New Roman" w:hAnsi="Times New Roman" w:cs="Times New Roman"/>
          <w:sz w:val="36"/>
          <w:szCs w:val="36"/>
        </w:rPr>
      </w:pPr>
    </w:p>
    <w:p w:rsidR="008412C7" w:rsidRDefault="008412C7" w:rsidP="00FD7F52">
      <w:pPr>
        <w:pStyle w:val="Heading1"/>
        <w:keepNext w:val="0"/>
        <w:keepLines w:val="0"/>
        <w:widowControl w:val="0"/>
        <w:jc w:val="center"/>
        <w:rPr>
          <w:rFonts w:ascii="Times New Roman" w:hAnsi="Times New Roman" w:cs="Times New Roman"/>
          <w:sz w:val="36"/>
          <w:szCs w:val="36"/>
        </w:rPr>
      </w:pPr>
      <w:bookmarkStart w:id="9" w:name="_Toc100062834"/>
      <w:r w:rsidRPr="00852C3F">
        <w:rPr>
          <w:rFonts w:ascii="Times New Roman" w:hAnsi="Times New Roman" w:cs="Times New Roman"/>
          <w:sz w:val="36"/>
          <w:szCs w:val="36"/>
        </w:rPr>
        <w:lastRenderedPageBreak/>
        <w:t>Recruitment and selection process</w:t>
      </w:r>
      <w:bookmarkEnd w:id="9"/>
    </w:p>
    <w:p w:rsidR="008412C7" w:rsidRDefault="008412C7" w:rsidP="005021B7">
      <w:pPr>
        <w:pStyle w:val="Heading1"/>
        <w:keepNext w:val="0"/>
        <w:keepLines w:val="0"/>
        <w:widowControl w:val="0"/>
        <w:rPr>
          <w:rFonts w:ascii="Times New Roman" w:hAnsi="Times New Roman" w:cs="Times New Roman"/>
          <w:sz w:val="36"/>
          <w:szCs w:val="36"/>
        </w:rPr>
      </w:pPr>
    </w:p>
    <w:p w:rsidR="00E019DC" w:rsidRPr="002378C2" w:rsidRDefault="00733CAA" w:rsidP="00FD7F52">
      <w:pPr>
        <w:widowControl w:val="0"/>
        <w:rPr>
          <w:rFonts w:ascii="Times New Roman" w:hAnsi="Times New Roman" w:cs="Times New Roman"/>
          <w:b/>
          <w:sz w:val="28"/>
          <w:szCs w:val="28"/>
        </w:rPr>
      </w:pPr>
      <w:r w:rsidRPr="002378C2">
        <w:rPr>
          <w:rFonts w:ascii="Times New Roman" w:hAnsi="Times New Roman" w:cs="Times New Roman"/>
          <w:b/>
          <w:sz w:val="28"/>
          <w:szCs w:val="28"/>
        </w:rPr>
        <w:t>Recruitment</w:t>
      </w:r>
      <w:r w:rsidR="008731E5" w:rsidRPr="002378C2">
        <w:rPr>
          <w:rFonts w:ascii="Times New Roman" w:hAnsi="Times New Roman" w:cs="Times New Roman"/>
          <w:b/>
          <w:sz w:val="28"/>
          <w:szCs w:val="28"/>
        </w:rPr>
        <w:t>:</w:t>
      </w:r>
    </w:p>
    <w:p w:rsidR="00A427D0" w:rsidRPr="00A427D0" w:rsidRDefault="00A427D0" w:rsidP="00A427D0">
      <w:pPr>
        <w:widowControl w:val="0"/>
        <w:rPr>
          <w:rFonts w:ascii="Times New Roman" w:hAnsi="Times New Roman" w:cs="Times New Roman"/>
          <w:sz w:val="24"/>
          <w:szCs w:val="24"/>
        </w:rPr>
      </w:pPr>
      <w:r w:rsidRPr="00A427D0">
        <w:rPr>
          <w:rFonts w:ascii="Times New Roman" w:hAnsi="Times New Roman" w:cs="Times New Roman"/>
          <w:sz w:val="24"/>
          <w:szCs w:val="24"/>
        </w:rPr>
        <w:t>Recruitment refers to the process of filling vacant positions in organizations. Generally, the Human Resource Department completes this engagement, and it is considered one of their most important tasks because this approach begins the process of introducing new represe</w:t>
      </w:r>
      <w:r>
        <w:rPr>
          <w:rFonts w:ascii="Times New Roman" w:hAnsi="Times New Roman" w:cs="Times New Roman"/>
          <w:sz w:val="24"/>
          <w:szCs w:val="24"/>
        </w:rPr>
        <w:t>ntatives into the organization.</w:t>
      </w:r>
    </w:p>
    <w:p w:rsidR="00A427D0" w:rsidRDefault="00A427D0" w:rsidP="00A427D0">
      <w:pPr>
        <w:widowControl w:val="0"/>
        <w:rPr>
          <w:rFonts w:ascii="Times New Roman" w:hAnsi="Times New Roman" w:cs="Times New Roman"/>
          <w:sz w:val="24"/>
          <w:szCs w:val="24"/>
        </w:rPr>
      </w:pPr>
      <w:r w:rsidRPr="00A427D0">
        <w:rPr>
          <w:rFonts w:ascii="Times New Roman" w:hAnsi="Times New Roman" w:cs="Times New Roman"/>
          <w:sz w:val="24"/>
          <w:szCs w:val="24"/>
        </w:rPr>
        <w:t>Green Delta Insurance, like other organizations, has a distinct enrollment process. Both internal and external competitors are included in their recruiting cycle.</w:t>
      </w:r>
    </w:p>
    <w:p w:rsidR="00DD39B8" w:rsidRDefault="00DD39B8" w:rsidP="00FD7F52">
      <w:pPr>
        <w:widowControl w:val="0"/>
        <w:rPr>
          <w:rFonts w:ascii="Times New Roman" w:hAnsi="Times New Roman" w:cs="Times New Roman"/>
          <w:sz w:val="24"/>
          <w:szCs w:val="24"/>
        </w:rPr>
      </w:pPr>
      <w:r w:rsidRPr="00DD39B8">
        <w:rPr>
          <w:rFonts w:ascii="Times New Roman" w:hAnsi="Times New Roman" w:cs="Times New Roman"/>
          <w:sz w:val="24"/>
          <w:szCs w:val="24"/>
        </w:rPr>
        <w:t>Their recruiting engagement starts with them determining how many open positions they have and how many they need to fill. They make the decision based on the average number of applications of some kind. They generally use the direction research strategy to make their decisions because their worker expansion rate is quite constant. They review the amount of staff they had in past years and estimate how many they will need in the coming year. They have had an unusually low turnover rate for the past ten years, thus evaluating the amount of opportunities is anything but a difficult task.</w:t>
      </w:r>
    </w:p>
    <w:p w:rsidR="00DD39B8" w:rsidRDefault="00DD39B8" w:rsidP="00FD7F52">
      <w:pPr>
        <w:widowControl w:val="0"/>
        <w:rPr>
          <w:rFonts w:ascii="Times New Roman" w:hAnsi="Times New Roman" w:cs="Times New Roman"/>
          <w:sz w:val="24"/>
          <w:szCs w:val="24"/>
        </w:rPr>
      </w:pPr>
      <w:r w:rsidRPr="00DD39B8">
        <w:rPr>
          <w:rFonts w:ascii="Times New Roman" w:hAnsi="Times New Roman" w:cs="Times New Roman"/>
          <w:sz w:val="24"/>
          <w:szCs w:val="24"/>
        </w:rPr>
        <w:t>Then, by enlisting their applications, they created a pool of up-and-coming talent. As part of their enrollment engagement, this connection engages both internal and external wellsprings of applicants. Following receipt of all application structures, Green Delta Insurance's HR department contacts each qualified candidate for an initial meeting. The reason for summoning all of the candidates for a face-to-face meeting who fit the basic requirements is because they don't get a lot of applications, and they normally like to open doors to as many competitors as possible</w:t>
      </w:r>
    </w:p>
    <w:p w:rsidR="00DD39B8" w:rsidRDefault="00DD39B8" w:rsidP="00FD7F52">
      <w:pPr>
        <w:widowControl w:val="0"/>
        <w:rPr>
          <w:rFonts w:ascii="Times New Roman" w:hAnsi="Times New Roman" w:cs="Times New Roman"/>
          <w:sz w:val="24"/>
          <w:szCs w:val="24"/>
        </w:rPr>
      </w:pPr>
      <w:r w:rsidRPr="00DD39B8">
        <w:rPr>
          <w:rFonts w:ascii="Times New Roman" w:hAnsi="Times New Roman" w:cs="Times New Roman"/>
          <w:sz w:val="24"/>
          <w:szCs w:val="24"/>
        </w:rPr>
        <w:t>Finally, after utilizing a number of their preferred ways and equipment, they choose their desired competition and submit a proposition to join the organization. In Green Delta Insurance Company, the line director of the office where the competitor will join will make the final decision. HR administrator and other HR authorities will assist the line chief in making the final decision.</w:t>
      </w:r>
    </w:p>
    <w:p w:rsidR="00E019DC" w:rsidRPr="00C617C7" w:rsidRDefault="00E019DC" w:rsidP="00FD7F52">
      <w:pPr>
        <w:widowControl w:val="0"/>
        <w:rPr>
          <w:rFonts w:ascii="Times New Roman" w:hAnsi="Times New Roman" w:cs="Times New Roman"/>
          <w:b/>
          <w:sz w:val="26"/>
          <w:szCs w:val="24"/>
        </w:rPr>
      </w:pPr>
      <w:r w:rsidRPr="00C617C7">
        <w:rPr>
          <w:rFonts w:ascii="Times New Roman" w:hAnsi="Times New Roman" w:cs="Times New Roman"/>
          <w:b/>
          <w:sz w:val="26"/>
          <w:szCs w:val="24"/>
        </w:rPr>
        <w:lastRenderedPageBreak/>
        <w:t>Sources of Candidates:</w:t>
      </w:r>
    </w:p>
    <w:p w:rsidR="001E681A" w:rsidRDefault="005C6C94" w:rsidP="00FD7F52">
      <w:pPr>
        <w:widowControl w:val="0"/>
        <w:rPr>
          <w:rFonts w:ascii="Times New Roman" w:hAnsi="Times New Roman" w:cs="Times New Roman"/>
          <w:sz w:val="24"/>
          <w:szCs w:val="24"/>
        </w:rPr>
      </w:pPr>
      <w:r w:rsidRPr="005C6C94">
        <w:rPr>
          <w:rFonts w:ascii="Times New Roman" w:hAnsi="Times New Roman" w:cs="Times New Roman"/>
          <w:sz w:val="24"/>
          <w:szCs w:val="24"/>
        </w:rPr>
        <w:t>An organization often uses two types of rivals for a successful recruitment. I) The applicant's internal wellsprings ii) Competitor wellsprings on the outskirts. Both of these sources are equally important, as the association frequently gets the finest competitors.</w:t>
      </w:r>
    </w:p>
    <w:p w:rsidR="001E681A" w:rsidRPr="001E681A" w:rsidRDefault="001E681A" w:rsidP="00FD7F52">
      <w:pPr>
        <w:widowControl w:val="0"/>
        <w:rPr>
          <w:rFonts w:ascii="Times New Roman" w:hAnsi="Times New Roman" w:cs="Times New Roman"/>
          <w:sz w:val="24"/>
          <w:szCs w:val="24"/>
        </w:rPr>
      </w:pPr>
    </w:p>
    <w:p w:rsidR="001E681A" w:rsidRDefault="00040FEB" w:rsidP="00FD7F52">
      <w:pPr>
        <w:widowControl w:val="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1792" behindDoc="1" locked="0" layoutInCell="1" allowOverlap="1" wp14:anchorId="4311080F" wp14:editId="7F6EF692">
            <wp:simplePos x="0" y="0"/>
            <wp:positionH relativeFrom="column">
              <wp:posOffset>0</wp:posOffset>
            </wp:positionH>
            <wp:positionV relativeFrom="paragraph">
              <wp:posOffset>96520</wp:posOffset>
            </wp:positionV>
            <wp:extent cx="5486400" cy="3200400"/>
            <wp:effectExtent l="0" t="0" r="0" b="0"/>
            <wp:wrapTight wrapText="bothSides">
              <wp:wrapPolygon edited="0">
                <wp:start x="1650" y="514"/>
                <wp:lineTo x="1650" y="1929"/>
                <wp:lineTo x="5925" y="2829"/>
                <wp:lineTo x="1350" y="2957"/>
                <wp:lineTo x="1500" y="10286"/>
                <wp:lineTo x="10800" y="11057"/>
                <wp:lineTo x="10800" y="17871"/>
                <wp:lineTo x="11550" y="19286"/>
                <wp:lineTo x="10800" y="19543"/>
                <wp:lineTo x="10875" y="21214"/>
                <wp:lineTo x="11925" y="21214"/>
                <wp:lineTo x="14100" y="20957"/>
                <wp:lineTo x="19725" y="19800"/>
                <wp:lineTo x="19650" y="18900"/>
                <wp:lineTo x="14625" y="17229"/>
                <wp:lineTo x="17400" y="15814"/>
                <wp:lineTo x="17475" y="14271"/>
                <wp:lineTo x="10800" y="13114"/>
                <wp:lineTo x="17550" y="12729"/>
                <wp:lineTo x="17550" y="11571"/>
                <wp:lineTo x="10800" y="11057"/>
                <wp:lineTo x="18000" y="9900"/>
                <wp:lineTo x="18000" y="9000"/>
                <wp:lineTo x="16500" y="8614"/>
                <wp:lineTo x="16350" y="6943"/>
                <wp:lineTo x="17025" y="6943"/>
                <wp:lineTo x="20250" y="5271"/>
                <wp:lineTo x="20400" y="2957"/>
                <wp:lineTo x="10800" y="2829"/>
                <wp:lineTo x="18600" y="1929"/>
                <wp:lineTo x="18750" y="900"/>
                <wp:lineTo x="14250" y="514"/>
                <wp:lineTo x="1650" y="514"/>
              </wp:wrapPolygon>
            </wp:wrapTight>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rsidR="00E019DC" w:rsidRDefault="00E019DC" w:rsidP="00FD7F52">
      <w:pPr>
        <w:widowControl w:val="0"/>
        <w:rPr>
          <w:rFonts w:ascii="Times New Roman" w:hAnsi="Times New Roman" w:cs="Times New Roman"/>
          <w:sz w:val="24"/>
          <w:szCs w:val="24"/>
        </w:rPr>
      </w:pPr>
    </w:p>
    <w:p w:rsidR="001E681A" w:rsidRDefault="001E681A" w:rsidP="00FD7F52">
      <w:pPr>
        <w:widowControl w:val="0"/>
        <w:rPr>
          <w:rFonts w:ascii="Times New Roman" w:hAnsi="Times New Roman" w:cs="Times New Roman"/>
          <w:sz w:val="24"/>
          <w:szCs w:val="24"/>
        </w:rPr>
      </w:pPr>
    </w:p>
    <w:p w:rsidR="00A728E2" w:rsidRDefault="00A728E2" w:rsidP="00FD7F52">
      <w:pPr>
        <w:widowControl w:val="0"/>
        <w:rPr>
          <w:rFonts w:ascii="Times New Roman" w:hAnsi="Times New Roman" w:cs="Times New Roman"/>
          <w:sz w:val="24"/>
          <w:szCs w:val="24"/>
        </w:rPr>
      </w:pPr>
    </w:p>
    <w:p w:rsidR="00A728E2" w:rsidRPr="00A728E2" w:rsidRDefault="00A728E2" w:rsidP="00FD7F52">
      <w:pPr>
        <w:widowControl w:val="0"/>
        <w:rPr>
          <w:rFonts w:ascii="Times New Roman" w:hAnsi="Times New Roman" w:cs="Times New Roman"/>
          <w:sz w:val="24"/>
          <w:szCs w:val="24"/>
        </w:rPr>
      </w:pPr>
    </w:p>
    <w:p w:rsidR="00A728E2" w:rsidRPr="00A728E2" w:rsidRDefault="00A728E2" w:rsidP="00FD7F52">
      <w:pPr>
        <w:widowControl w:val="0"/>
        <w:rPr>
          <w:rFonts w:ascii="Times New Roman" w:hAnsi="Times New Roman" w:cs="Times New Roman"/>
          <w:sz w:val="24"/>
          <w:szCs w:val="24"/>
        </w:rPr>
      </w:pPr>
    </w:p>
    <w:p w:rsidR="00A728E2" w:rsidRPr="00A728E2" w:rsidRDefault="00A728E2" w:rsidP="00FD7F52">
      <w:pPr>
        <w:widowControl w:val="0"/>
        <w:rPr>
          <w:rFonts w:ascii="Times New Roman" w:hAnsi="Times New Roman" w:cs="Times New Roman"/>
          <w:sz w:val="24"/>
          <w:szCs w:val="24"/>
        </w:rPr>
      </w:pPr>
    </w:p>
    <w:p w:rsidR="00A728E2" w:rsidRPr="00A728E2" w:rsidRDefault="00A728E2" w:rsidP="00FD7F52">
      <w:pPr>
        <w:widowControl w:val="0"/>
        <w:rPr>
          <w:rFonts w:ascii="Times New Roman" w:hAnsi="Times New Roman" w:cs="Times New Roman"/>
          <w:sz w:val="24"/>
          <w:szCs w:val="24"/>
        </w:rPr>
      </w:pPr>
    </w:p>
    <w:p w:rsidR="00A728E2" w:rsidRPr="00A728E2" w:rsidRDefault="00A728E2" w:rsidP="00FD7F52">
      <w:pPr>
        <w:widowControl w:val="0"/>
        <w:rPr>
          <w:rFonts w:ascii="Times New Roman" w:hAnsi="Times New Roman" w:cs="Times New Roman"/>
          <w:sz w:val="24"/>
          <w:szCs w:val="24"/>
        </w:rPr>
      </w:pPr>
    </w:p>
    <w:p w:rsidR="00A728E2" w:rsidRPr="00A728E2" w:rsidRDefault="00A728E2" w:rsidP="00FD7F52">
      <w:pPr>
        <w:widowControl w:val="0"/>
        <w:rPr>
          <w:rFonts w:ascii="Times New Roman" w:hAnsi="Times New Roman" w:cs="Times New Roman"/>
          <w:sz w:val="24"/>
          <w:szCs w:val="24"/>
        </w:rPr>
      </w:pPr>
    </w:p>
    <w:p w:rsidR="00A728E2" w:rsidRPr="00A728E2" w:rsidRDefault="00A728E2" w:rsidP="00FD7F52">
      <w:pPr>
        <w:widowControl w:val="0"/>
        <w:rPr>
          <w:rFonts w:ascii="Times New Roman" w:hAnsi="Times New Roman" w:cs="Times New Roman"/>
          <w:sz w:val="24"/>
          <w:szCs w:val="24"/>
        </w:rPr>
      </w:pPr>
    </w:p>
    <w:p w:rsidR="00A728E2" w:rsidRPr="00A728E2" w:rsidRDefault="00A728E2" w:rsidP="00FD7F52">
      <w:pPr>
        <w:widowControl w:val="0"/>
        <w:rPr>
          <w:rFonts w:ascii="Times New Roman" w:hAnsi="Times New Roman" w:cs="Times New Roman"/>
          <w:sz w:val="24"/>
          <w:szCs w:val="24"/>
        </w:rPr>
      </w:pPr>
    </w:p>
    <w:p w:rsidR="000C0F69" w:rsidRPr="000C0F69" w:rsidRDefault="000C0F69" w:rsidP="000C0F69">
      <w:pPr>
        <w:widowControl w:val="0"/>
        <w:rPr>
          <w:rFonts w:ascii="Times New Roman" w:hAnsi="Times New Roman" w:cs="Times New Roman"/>
          <w:sz w:val="24"/>
          <w:szCs w:val="24"/>
        </w:rPr>
      </w:pPr>
      <w:r w:rsidRPr="000C0F69">
        <w:rPr>
          <w:rFonts w:ascii="Times New Roman" w:hAnsi="Times New Roman" w:cs="Times New Roman"/>
          <w:sz w:val="24"/>
          <w:szCs w:val="24"/>
        </w:rPr>
        <w:t>Green Delta Insurance Company Limited recruits candidates from both inside and outside the company. Outside, they place a higher value on representative references. They also choose succession planning for the internal source.</w:t>
      </w:r>
    </w:p>
    <w:p w:rsidR="00C50935" w:rsidRDefault="000C0F69" w:rsidP="000C0F69">
      <w:pPr>
        <w:widowControl w:val="0"/>
        <w:rPr>
          <w:rFonts w:ascii="Times New Roman" w:hAnsi="Times New Roman" w:cs="Times New Roman"/>
          <w:sz w:val="24"/>
          <w:szCs w:val="24"/>
        </w:rPr>
      </w:pPr>
      <w:r w:rsidRPr="000C0F69">
        <w:rPr>
          <w:rFonts w:ascii="Times New Roman" w:hAnsi="Times New Roman" w:cs="Times New Roman"/>
          <w:sz w:val="24"/>
          <w:szCs w:val="24"/>
        </w:rPr>
        <w:t>Green Delta Insurance Company Limited draws on both internal and external sources of information from rivals. Outside, they place a higher value on worker references. They also choose succession arrangement for the internal source.</w:t>
      </w:r>
    </w:p>
    <w:p w:rsidR="000C0F69" w:rsidRDefault="000C0F69" w:rsidP="00FD7F52">
      <w:pPr>
        <w:widowControl w:val="0"/>
        <w:rPr>
          <w:rFonts w:ascii="Times New Roman" w:hAnsi="Times New Roman" w:cs="Times New Roman"/>
          <w:b/>
          <w:sz w:val="26"/>
          <w:szCs w:val="24"/>
        </w:rPr>
      </w:pPr>
    </w:p>
    <w:p w:rsidR="000C0F69" w:rsidRDefault="000C0F69" w:rsidP="00FD7F52">
      <w:pPr>
        <w:widowControl w:val="0"/>
        <w:rPr>
          <w:rFonts w:ascii="Times New Roman" w:hAnsi="Times New Roman" w:cs="Times New Roman"/>
          <w:b/>
          <w:sz w:val="26"/>
          <w:szCs w:val="24"/>
        </w:rPr>
      </w:pPr>
    </w:p>
    <w:p w:rsidR="00C50935" w:rsidRPr="00C617C7" w:rsidRDefault="00C50935" w:rsidP="00FD7F52">
      <w:pPr>
        <w:widowControl w:val="0"/>
        <w:rPr>
          <w:rFonts w:ascii="Times New Roman" w:hAnsi="Times New Roman" w:cs="Times New Roman"/>
          <w:b/>
          <w:sz w:val="26"/>
          <w:szCs w:val="24"/>
        </w:rPr>
      </w:pPr>
      <w:r w:rsidRPr="00C617C7">
        <w:rPr>
          <w:rFonts w:ascii="Times New Roman" w:hAnsi="Times New Roman" w:cs="Times New Roman"/>
          <w:b/>
          <w:sz w:val="26"/>
          <w:szCs w:val="24"/>
        </w:rPr>
        <w:lastRenderedPageBreak/>
        <w:t>Employees Referrals:</w:t>
      </w:r>
    </w:p>
    <w:p w:rsidR="00D73F77" w:rsidRDefault="00D73F77" w:rsidP="00FD7F52">
      <w:pPr>
        <w:widowControl w:val="0"/>
        <w:rPr>
          <w:rFonts w:ascii="Times New Roman" w:hAnsi="Times New Roman" w:cs="Times New Roman"/>
          <w:sz w:val="24"/>
          <w:szCs w:val="24"/>
        </w:rPr>
      </w:pPr>
      <w:r w:rsidRPr="00D73F77">
        <w:rPr>
          <w:rFonts w:ascii="Times New Roman" w:hAnsi="Times New Roman" w:cs="Times New Roman"/>
          <w:sz w:val="24"/>
          <w:szCs w:val="24"/>
        </w:rPr>
        <w:t>More than half of their representatives were given the opportunity to work for this organization since someone from inside the organization eluded them for the enrollment. The current employees are constantly energized in order to transport their known best candidate to the HR department. We've realized that top administration employees play a vital role in luring competitors, as the bulk of luring candidates these days are connected to top administration employees in some way. This organization's HR division regards this source as incredibly valuable because their representatives frequently suggest the most popular option to them, assisting them in locating the ideal individual among them.</w:t>
      </w:r>
    </w:p>
    <w:p w:rsidR="00C50935" w:rsidRDefault="00D13CB8" w:rsidP="00FD7F52">
      <w:pPr>
        <w:widowControl w:val="0"/>
        <w:rPr>
          <w:rFonts w:ascii="Times New Roman" w:hAnsi="Times New Roman" w:cs="Times New Roman"/>
          <w:b/>
          <w:sz w:val="24"/>
          <w:szCs w:val="24"/>
        </w:rPr>
      </w:pPr>
      <w:r w:rsidRPr="00C50935">
        <w:rPr>
          <w:rFonts w:ascii="Times New Roman" w:hAnsi="Times New Roman" w:cs="Times New Roman"/>
          <w:b/>
          <w:sz w:val="26"/>
          <w:szCs w:val="24"/>
        </w:rPr>
        <w:t>Succession</w:t>
      </w:r>
      <w:r w:rsidR="00C50935" w:rsidRPr="00C50935">
        <w:rPr>
          <w:rFonts w:ascii="Times New Roman" w:hAnsi="Times New Roman" w:cs="Times New Roman"/>
          <w:b/>
          <w:sz w:val="26"/>
          <w:szCs w:val="24"/>
        </w:rPr>
        <w:t xml:space="preserve"> planning</w:t>
      </w:r>
      <w:r w:rsidR="00C50935" w:rsidRPr="00C50935">
        <w:rPr>
          <w:rFonts w:ascii="Times New Roman" w:hAnsi="Times New Roman" w:cs="Times New Roman"/>
          <w:b/>
          <w:sz w:val="24"/>
          <w:szCs w:val="24"/>
        </w:rPr>
        <w:t>:</w:t>
      </w:r>
    </w:p>
    <w:p w:rsidR="00C50935" w:rsidRDefault="0026255F" w:rsidP="00FD7F52">
      <w:pPr>
        <w:widowControl w:val="0"/>
        <w:rPr>
          <w:rFonts w:ascii="Times New Roman" w:hAnsi="Times New Roman" w:cs="Times New Roman"/>
          <w:sz w:val="24"/>
          <w:szCs w:val="24"/>
        </w:rPr>
      </w:pPr>
      <w:r w:rsidRPr="0026255F">
        <w:rPr>
          <w:rFonts w:ascii="Times New Roman" w:hAnsi="Times New Roman" w:cs="Times New Roman"/>
          <w:sz w:val="24"/>
          <w:szCs w:val="24"/>
        </w:rPr>
        <w:t>They also rely on succession planning since they believe in effectively establishing power inside the organization in order to improve execution. No one from outside the organization's administration becomes a supervisor. Each of them worked there for a particular period of time and eventually established themselves as outstanding pioneers, achieving a top position through progression planning. Similarly, the HR division plays an important role in this progression planning because they identify potential representatives as competitors.</w:t>
      </w:r>
      <w:r w:rsidR="00C50935" w:rsidRPr="00C50935">
        <w:rPr>
          <w:rFonts w:ascii="Times New Roman" w:hAnsi="Times New Roman" w:cs="Times New Roman"/>
          <w:sz w:val="24"/>
          <w:szCs w:val="24"/>
        </w:rPr>
        <w:t xml:space="preserve"> </w:t>
      </w:r>
      <w:r w:rsidRPr="0026255F">
        <w:rPr>
          <w:rFonts w:ascii="Times New Roman" w:hAnsi="Times New Roman" w:cs="Times New Roman"/>
          <w:sz w:val="24"/>
          <w:szCs w:val="24"/>
        </w:rPr>
        <w:t>It is critical to identify the ideal people because if a less-potential individual is included in the process, the organization may not achieve the desired results. For example, when they notice that a director will quit after a certain period of time, they notice that there aren't many other senior representatives who have the capacity to succeed him. Then they begin to train them and prepare them for the position. Furthermore, after a set period of time, HR evaluates their performances, with the best performer eventually rising to the top.</w:t>
      </w:r>
    </w:p>
    <w:p w:rsidR="00B83445" w:rsidRDefault="00B83445" w:rsidP="00FD7F52">
      <w:pPr>
        <w:widowControl w:val="0"/>
        <w:rPr>
          <w:rFonts w:ascii="Times New Roman" w:hAnsi="Times New Roman" w:cs="Times New Roman"/>
          <w:sz w:val="24"/>
          <w:szCs w:val="24"/>
        </w:rPr>
      </w:pPr>
    </w:p>
    <w:p w:rsidR="00B83445" w:rsidRDefault="001D5399" w:rsidP="00FD7F52">
      <w:pPr>
        <w:widowControl w:val="0"/>
        <w:rPr>
          <w:rFonts w:ascii="Times New Roman" w:hAnsi="Times New Roman" w:cs="Times New Roman"/>
          <w:b/>
          <w:sz w:val="26"/>
          <w:szCs w:val="24"/>
        </w:rPr>
      </w:pPr>
      <w:r w:rsidRPr="001D5399">
        <w:rPr>
          <w:rFonts w:ascii="Times New Roman" w:hAnsi="Times New Roman" w:cs="Times New Roman"/>
          <w:b/>
          <w:sz w:val="26"/>
          <w:szCs w:val="24"/>
        </w:rPr>
        <w:t>Sources of Candidates: Reasons and Facts:</w:t>
      </w:r>
    </w:p>
    <w:p w:rsidR="001D5399" w:rsidRPr="001D5399" w:rsidRDefault="001D5399" w:rsidP="00FD7F52">
      <w:pPr>
        <w:widowControl w:val="0"/>
        <w:rPr>
          <w:rFonts w:ascii="Times New Roman" w:hAnsi="Times New Roman" w:cs="Times New Roman"/>
          <w:sz w:val="24"/>
          <w:szCs w:val="24"/>
        </w:rPr>
      </w:pPr>
      <w:r w:rsidRPr="001D5399">
        <w:rPr>
          <w:rFonts w:ascii="Times New Roman" w:hAnsi="Times New Roman" w:cs="Times New Roman"/>
          <w:sz w:val="24"/>
          <w:szCs w:val="24"/>
        </w:rPr>
        <w:t>As examined before, GDIC is probably going to enlist representatives inside the association.</w:t>
      </w:r>
    </w:p>
    <w:p w:rsidR="0026255F" w:rsidRDefault="0026255F" w:rsidP="0026255F">
      <w:pPr>
        <w:pStyle w:val="ListParagraph"/>
        <w:widowControl w:val="0"/>
        <w:numPr>
          <w:ilvl w:val="0"/>
          <w:numId w:val="13"/>
        </w:numPr>
        <w:rPr>
          <w:rFonts w:ascii="Times New Roman" w:hAnsi="Times New Roman" w:cs="Times New Roman"/>
          <w:sz w:val="24"/>
          <w:szCs w:val="24"/>
        </w:rPr>
      </w:pPr>
      <w:r w:rsidRPr="0026255F">
        <w:rPr>
          <w:rFonts w:ascii="Times New Roman" w:hAnsi="Times New Roman" w:cs="Times New Roman"/>
          <w:sz w:val="24"/>
          <w:szCs w:val="24"/>
        </w:rPr>
        <w:t xml:space="preserve"> The two most important sources of recruiting workers for GDIC are representative references and advancement planning. If we take a closer look at these two sources, the explanation for using them will become evident.</w:t>
      </w:r>
    </w:p>
    <w:p w:rsidR="001D5399" w:rsidRPr="001D5399" w:rsidRDefault="002C1418" w:rsidP="002C1418">
      <w:pPr>
        <w:pStyle w:val="ListParagraph"/>
        <w:widowControl w:val="0"/>
        <w:numPr>
          <w:ilvl w:val="0"/>
          <w:numId w:val="13"/>
        </w:numPr>
        <w:rPr>
          <w:rFonts w:ascii="Times New Roman" w:hAnsi="Times New Roman" w:cs="Times New Roman"/>
          <w:sz w:val="24"/>
          <w:szCs w:val="24"/>
        </w:rPr>
      </w:pPr>
      <w:r w:rsidRPr="002C1418">
        <w:rPr>
          <w:rFonts w:ascii="Times New Roman" w:hAnsi="Times New Roman" w:cs="Times New Roman"/>
          <w:sz w:val="24"/>
          <w:szCs w:val="24"/>
        </w:rPr>
        <w:t xml:space="preserve">First and foremost, employee referrals; this is the most cost-effective approach for obtaining competent candidates for the organization. The majority of GDIC's </w:t>
      </w:r>
      <w:r w:rsidRPr="002C1418">
        <w:rPr>
          <w:rFonts w:ascii="Times New Roman" w:hAnsi="Times New Roman" w:cs="Times New Roman"/>
          <w:sz w:val="24"/>
          <w:szCs w:val="24"/>
        </w:rPr>
        <w:lastRenderedPageBreak/>
        <w:t>references come from successful senior leaders or chiefs who have worked for the organization for a long time. GDIC convenes a meeting with the workforce and selects representatives who ar</w:t>
      </w:r>
      <w:r>
        <w:rPr>
          <w:rFonts w:ascii="Times New Roman" w:hAnsi="Times New Roman" w:cs="Times New Roman"/>
          <w:sz w:val="24"/>
          <w:szCs w:val="24"/>
        </w:rPr>
        <w:t>e qualified for a specific role</w:t>
      </w:r>
      <w:r w:rsidR="001D5399" w:rsidRPr="001D5399">
        <w:rPr>
          <w:rFonts w:ascii="Times New Roman" w:hAnsi="Times New Roman" w:cs="Times New Roman"/>
          <w:sz w:val="24"/>
          <w:szCs w:val="24"/>
        </w:rPr>
        <w:t>.</w:t>
      </w:r>
    </w:p>
    <w:p w:rsidR="001D5399" w:rsidRPr="001D5399" w:rsidRDefault="00910878" w:rsidP="00910878">
      <w:pPr>
        <w:pStyle w:val="ListParagraph"/>
        <w:widowControl w:val="0"/>
        <w:numPr>
          <w:ilvl w:val="0"/>
          <w:numId w:val="13"/>
        </w:numPr>
        <w:rPr>
          <w:rFonts w:ascii="Times New Roman" w:hAnsi="Times New Roman" w:cs="Times New Roman"/>
          <w:sz w:val="24"/>
          <w:szCs w:val="24"/>
        </w:rPr>
      </w:pPr>
      <w:r w:rsidRPr="00910878">
        <w:rPr>
          <w:rFonts w:ascii="Times New Roman" w:hAnsi="Times New Roman" w:cs="Times New Roman"/>
          <w:sz w:val="24"/>
          <w:szCs w:val="24"/>
        </w:rPr>
        <w:t>Worker reference reduces advertising and other costs associated with recruiting representatives, and it is one of the most effective methods for hiring qualified new representatives because the reference is provided by GDIC's own chiefs or supervisors.</w:t>
      </w:r>
    </w:p>
    <w:p w:rsidR="001D5399" w:rsidRPr="001D5399" w:rsidRDefault="001D5399" w:rsidP="00FD7F52">
      <w:pPr>
        <w:pStyle w:val="ListParagraph"/>
        <w:widowControl w:val="0"/>
        <w:numPr>
          <w:ilvl w:val="0"/>
          <w:numId w:val="13"/>
        </w:numPr>
        <w:rPr>
          <w:rFonts w:ascii="Times New Roman" w:hAnsi="Times New Roman" w:cs="Times New Roman"/>
          <w:sz w:val="24"/>
          <w:szCs w:val="24"/>
        </w:rPr>
      </w:pPr>
      <w:r w:rsidRPr="001D5399">
        <w:rPr>
          <w:rFonts w:ascii="Times New Roman" w:hAnsi="Times New Roman" w:cs="Times New Roman"/>
          <w:sz w:val="24"/>
          <w:szCs w:val="24"/>
        </w:rPr>
        <w:t>Progression arranging is the approach to creating initiative inside the association.</w:t>
      </w:r>
    </w:p>
    <w:p w:rsidR="00910878" w:rsidRDefault="00910878" w:rsidP="00910878">
      <w:pPr>
        <w:pStyle w:val="ListParagraph"/>
        <w:widowControl w:val="0"/>
        <w:numPr>
          <w:ilvl w:val="0"/>
          <w:numId w:val="13"/>
        </w:numPr>
        <w:rPr>
          <w:rFonts w:ascii="Times New Roman" w:hAnsi="Times New Roman" w:cs="Times New Roman"/>
          <w:sz w:val="24"/>
          <w:szCs w:val="24"/>
        </w:rPr>
      </w:pPr>
      <w:r w:rsidRPr="00910878">
        <w:rPr>
          <w:rFonts w:ascii="Times New Roman" w:hAnsi="Times New Roman" w:cs="Times New Roman"/>
          <w:sz w:val="24"/>
          <w:szCs w:val="24"/>
        </w:rPr>
        <w:t>Higher roles, such as utilitarian chief/divisional supervisor, office head or Managing chief, or even a CEO, are often damaged by progression planning.</w:t>
      </w:r>
    </w:p>
    <w:p w:rsidR="001D5399" w:rsidRPr="00910878" w:rsidRDefault="00910878" w:rsidP="00910878">
      <w:pPr>
        <w:pStyle w:val="ListParagraph"/>
        <w:widowControl w:val="0"/>
        <w:numPr>
          <w:ilvl w:val="0"/>
          <w:numId w:val="13"/>
        </w:numPr>
        <w:rPr>
          <w:rFonts w:ascii="Times New Roman" w:hAnsi="Times New Roman" w:cs="Times New Roman"/>
          <w:sz w:val="24"/>
          <w:szCs w:val="24"/>
        </w:rPr>
      </w:pPr>
      <w:r w:rsidRPr="00910878">
        <w:rPr>
          <w:rFonts w:ascii="Times New Roman" w:hAnsi="Times New Roman" w:cs="Times New Roman"/>
          <w:sz w:val="24"/>
          <w:szCs w:val="24"/>
        </w:rPr>
        <w:t>This source is used by GDIC to fill these types of important roles. The reason for not recruiting many individuals from outside the organization is that these positions require experienced and capable individuals who are familiar with all of the organization's pros and cons and who can keep up with the organization's current position while also planning for future events. GDIC does not require someone to come in from the outside to fill these posts.</w:t>
      </w:r>
    </w:p>
    <w:p w:rsidR="001D5399" w:rsidRDefault="00F93479" w:rsidP="00FD7F52">
      <w:pPr>
        <w:widowControl w:val="0"/>
        <w:rPr>
          <w:rFonts w:ascii="Times New Roman" w:hAnsi="Times New Roman" w:cs="Times New Roman"/>
          <w:sz w:val="24"/>
          <w:szCs w:val="24"/>
        </w:rPr>
      </w:pPr>
      <w:r w:rsidRPr="00F93479">
        <w:rPr>
          <w:rFonts w:ascii="Times New Roman" w:hAnsi="Times New Roman" w:cs="Times New Roman"/>
          <w:sz w:val="24"/>
          <w:szCs w:val="24"/>
        </w:rPr>
        <w:t>The fascinating data we discovered was that the vast majority of CEOs, MDs, and high ranking directors who work for other organizations like GDIC were previously GDIC representatives. They left GDIC and went on to work for various organizations as department heads.</w:t>
      </w:r>
    </w:p>
    <w:p w:rsidR="001D5399" w:rsidRDefault="001D5399" w:rsidP="00FD7F52">
      <w:pPr>
        <w:widowControl w:val="0"/>
        <w:tabs>
          <w:tab w:val="left" w:pos="2244"/>
        </w:tabs>
        <w:rPr>
          <w:rFonts w:ascii="Times New Roman" w:hAnsi="Times New Roman" w:cs="Times New Roman"/>
          <w:sz w:val="24"/>
          <w:szCs w:val="24"/>
        </w:rPr>
      </w:pPr>
      <w:r>
        <w:rPr>
          <w:rFonts w:ascii="Times New Roman" w:hAnsi="Times New Roman" w:cs="Times New Roman"/>
          <w:sz w:val="24"/>
          <w:szCs w:val="24"/>
        </w:rPr>
        <w:tab/>
      </w:r>
    </w:p>
    <w:p w:rsidR="001D5399" w:rsidRDefault="001D5399" w:rsidP="00FD7F52">
      <w:pPr>
        <w:widowControl w:val="0"/>
        <w:rPr>
          <w:rFonts w:ascii="Times New Roman" w:hAnsi="Times New Roman" w:cs="Times New Roman"/>
          <w:b/>
          <w:sz w:val="26"/>
          <w:szCs w:val="24"/>
        </w:rPr>
      </w:pPr>
      <w:r w:rsidRPr="001D5399">
        <w:rPr>
          <w:rFonts w:ascii="Times New Roman" w:hAnsi="Times New Roman" w:cs="Times New Roman"/>
          <w:b/>
          <w:sz w:val="26"/>
          <w:szCs w:val="24"/>
        </w:rPr>
        <w:t>Sample of Application form and required Information:</w:t>
      </w:r>
    </w:p>
    <w:p w:rsidR="001D5399" w:rsidRPr="001D5399" w:rsidRDefault="001D5399" w:rsidP="00FD7F52">
      <w:pPr>
        <w:widowControl w:val="0"/>
        <w:rPr>
          <w:rFonts w:ascii="Times New Roman" w:hAnsi="Times New Roman" w:cs="Times New Roman"/>
          <w:sz w:val="24"/>
          <w:szCs w:val="24"/>
        </w:rPr>
      </w:pPr>
      <w:r w:rsidRPr="001D5399">
        <w:rPr>
          <w:rFonts w:ascii="Times New Roman" w:hAnsi="Times New Roman" w:cs="Times New Roman"/>
          <w:sz w:val="24"/>
          <w:szCs w:val="24"/>
        </w:rPr>
        <w:t>The application structure for applying to GDIC is more similar to different structures. The structure requires a portion of the fundamental data and encounters whenever needed for a specific position.</w:t>
      </w:r>
    </w:p>
    <w:p w:rsidR="001D5399" w:rsidRPr="001D5399" w:rsidRDefault="001D5399" w:rsidP="00FD7F52">
      <w:pPr>
        <w:widowControl w:val="0"/>
        <w:rPr>
          <w:rFonts w:ascii="Times New Roman" w:hAnsi="Times New Roman" w:cs="Times New Roman"/>
          <w:sz w:val="24"/>
          <w:szCs w:val="24"/>
        </w:rPr>
      </w:pPr>
      <w:r w:rsidRPr="001D5399">
        <w:rPr>
          <w:rFonts w:ascii="Times New Roman" w:hAnsi="Times New Roman" w:cs="Times New Roman"/>
          <w:sz w:val="24"/>
          <w:szCs w:val="24"/>
        </w:rPr>
        <w:t>Data n</w:t>
      </w:r>
      <w:r w:rsidR="00D06DE2">
        <w:rPr>
          <w:rFonts w:ascii="Times New Roman" w:hAnsi="Times New Roman" w:cs="Times New Roman"/>
          <w:sz w:val="24"/>
          <w:szCs w:val="24"/>
        </w:rPr>
        <w:t>eeded in application structure:</w:t>
      </w:r>
    </w:p>
    <w:p w:rsidR="001D5399" w:rsidRPr="001D5399" w:rsidRDefault="001D5399" w:rsidP="00FD7F52">
      <w:pPr>
        <w:pStyle w:val="ListParagraph"/>
        <w:widowControl w:val="0"/>
        <w:numPr>
          <w:ilvl w:val="0"/>
          <w:numId w:val="14"/>
        </w:numPr>
        <w:rPr>
          <w:rFonts w:ascii="Times New Roman" w:hAnsi="Times New Roman" w:cs="Times New Roman"/>
          <w:sz w:val="24"/>
          <w:szCs w:val="24"/>
        </w:rPr>
      </w:pPr>
      <w:r w:rsidRPr="001D5399">
        <w:rPr>
          <w:rFonts w:ascii="Times New Roman" w:hAnsi="Times New Roman" w:cs="Times New Roman"/>
          <w:sz w:val="24"/>
          <w:szCs w:val="24"/>
        </w:rPr>
        <w:t>Individual Details: It incorporates Name, Parents name, Marital Status, Gender, Nationality, National ID No, Date of Birth, Present Address, Permanent Address, Contact Phone no, Email Address and so forth</w:t>
      </w:r>
    </w:p>
    <w:p w:rsidR="001D5399" w:rsidRPr="001D5399" w:rsidRDefault="001D5399" w:rsidP="00FD7F52">
      <w:pPr>
        <w:pStyle w:val="ListParagraph"/>
        <w:widowControl w:val="0"/>
        <w:numPr>
          <w:ilvl w:val="0"/>
          <w:numId w:val="14"/>
        </w:numPr>
        <w:rPr>
          <w:rFonts w:ascii="Times New Roman" w:hAnsi="Times New Roman" w:cs="Times New Roman"/>
          <w:sz w:val="24"/>
          <w:szCs w:val="24"/>
        </w:rPr>
      </w:pPr>
      <w:r w:rsidRPr="001D5399">
        <w:rPr>
          <w:rFonts w:ascii="Times New Roman" w:hAnsi="Times New Roman" w:cs="Times New Roman"/>
          <w:sz w:val="24"/>
          <w:szCs w:val="24"/>
        </w:rPr>
        <w:t xml:space="preserve">Instructive Information: Area of study, Concentration, Institution's name, Result, Year </w:t>
      </w:r>
      <w:r w:rsidRPr="001D5399">
        <w:rPr>
          <w:rFonts w:ascii="Times New Roman" w:hAnsi="Times New Roman" w:cs="Times New Roman"/>
          <w:sz w:val="24"/>
          <w:szCs w:val="24"/>
        </w:rPr>
        <w:lastRenderedPageBreak/>
        <w:t>of pass, PC capability, and so forth</w:t>
      </w:r>
    </w:p>
    <w:p w:rsidR="001D5399" w:rsidRPr="001D5399" w:rsidRDefault="001D5399" w:rsidP="00FD7F52">
      <w:pPr>
        <w:pStyle w:val="ListParagraph"/>
        <w:widowControl w:val="0"/>
        <w:numPr>
          <w:ilvl w:val="0"/>
          <w:numId w:val="14"/>
        </w:numPr>
        <w:rPr>
          <w:rFonts w:ascii="Times New Roman" w:hAnsi="Times New Roman" w:cs="Times New Roman"/>
          <w:sz w:val="24"/>
          <w:szCs w:val="24"/>
        </w:rPr>
      </w:pPr>
      <w:r w:rsidRPr="001D5399">
        <w:rPr>
          <w:rFonts w:ascii="Times New Roman" w:hAnsi="Times New Roman" w:cs="Times New Roman"/>
          <w:sz w:val="24"/>
          <w:szCs w:val="24"/>
        </w:rPr>
        <w:t>Pre-work History (If any): Details of work in other association.</w:t>
      </w:r>
    </w:p>
    <w:p w:rsidR="001D5399" w:rsidRPr="001D5399" w:rsidRDefault="001D5399" w:rsidP="00FD7F52">
      <w:pPr>
        <w:pStyle w:val="ListParagraph"/>
        <w:widowControl w:val="0"/>
        <w:numPr>
          <w:ilvl w:val="0"/>
          <w:numId w:val="14"/>
        </w:numPr>
        <w:rPr>
          <w:rFonts w:ascii="Times New Roman" w:hAnsi="Times New Roman" w:cs="Times New Roman"/>
          <w:sz w:val="24"/>
          <w:szCs w:val="24"/>
        </w:rPr>
      </w:pPr>
      <w:r w:rsidRPr="001D5399">
        <w:rPr>
          <w:rFonts w:ascii="Times New Roman" w:hAnsi="Times New Roman" w:cs="Times New Roman"/>
          <w:sz w:val="24"/>
          <w:szCs w:val="24"/>
        </w:rPr>
        <w:t>Encounters: List of encounters accomplished.</w:t>
      </w:r>
    </w:p>
    <w:p w:rsidR="001D5399" w:rsidRPr="001D5399" w:rsidRDefault="001D5399" w:rsidP="00FD7F52">
      <w:pPr>
        <w:pStyle w:val="ListParagraph"/>
        <w:widowControl w:val="0"/>
        <w:numPr>
          <w:ilvl w:val="0"/>
          <w:numId w:val="14"/>
        </w:numPr>
        <w:rPr>
          <w:rFonts w:ascii="Times New Roman" w:hAnsi="Times New Roman" w:cs="Times New Roman"/>
          <w:sz w:val="24"/>
          <w:szCs w:val="24"/>
        </w:rPr>
      </w:pPr>
      <w:r w:rsidRPr="001D5399">
        <w:rPr>
          <w:rFonts w:ascii="Times New Roman" w:hAnsi="Times New Roman" w:cs="Times New Roman"/>
          <w:sz w:val="24"/>
          <w:szCs w:val="24"/>
        </w:rPr>
        <w:t>Significant Skills (Optional): Any business related abilities that a worker might have prior to joining the association.</w:t>
      </w:r>
    </w:p>
    <w:p w:rsidR="001D5399" w:rsidRPr="001D5399" w:rsidRDefault="001D5399" w:rsidP="00FD7F52">
      <w:pPr>
        <w:pStyle w:val="ListParagraph"/>
        <w:widowControl w:val="0"/>
        <w:numPr>
          <w:ilvl w:val="0"/>
          <w:numId w:val="14"/>
        </w:numPr>
        <w:rPr>
          <w:rFonts w:ascii="Times New Roman" w:hAnsi="Times New Roman" w:cs="Times New Roman"/>
          <w:sz w:val="24"/>
          <w:szCs w:val="24"/>
        </w:rPr>
      </w:pPr>
      <w:r w:rsidRPr="001D5399">
        <w:rPr>
          <w:rFonts w:ascii="Times New Roman" w:hAnsi="Times New Roman" w:cs="Times New Roman"/>
          <w:sz w:val="24"/>
          <w:szCs w:val="24"/>
        </w:rPr>
        <w:t>Reference: References of others to make things dependable.</w:t>
      </w:r>
    </w:p>
    <w:p w:rsidR="001D5399" w:rsidRDefault="006C0C05" w:rsidP="006C0C05">
      <w:pPr>
        <w:pStyle w:val="ListParagraph"/>
        <w:widowControl w:val="0"/>
        <w:numPr>
          <w:ilvl w:val="0"/>
          <w:numId w:val="14"/>
        </w:numPr>
        <w:rPr>
          <w:rFonts w:ascii="Times New Roman" w:hAnsi="Times New Roman" w:cs="Times New Roman"/>
          <w:sz w:val="24"/>
          <w:szCs w:val="24"/>
        </w:rPr>
      </w:pPr>
      <w:r w:rsidRPr="006C0C05">
        <w:rPr>
          <w:rFonts w:ascii="Times New Roman" w:hAnsi="Times New Roman" w:cs="Times New Roman"/>
          <w:sz w:val="24"/>
          <w:szCs w:val="24"/>
        </w:rPr>
        <w:t>Important ability is optional due to the fact that we discovered that GDIC qualifies their representatives for any role. GDIC creates that environment and trains the representatives so that the newcomers eventually get the</w:t>
      </w:r>
      <w:r>
        <w:rPr>
          <w:rFonts w:ascii="Times New Roman" w:hAnsi="Times New Roman" w:cs="Times New Roman"/>
          <w:sz w:val="24"/>
          <w:szCs w:val="24"/>
        </w:rPr>
        <w:t xml:space="preserve"> skills necessary for that role</w:t>
      </w:r>
      <w:r w:rsidR="001D5399" w:rsidRPr="001D5399">
        <w:rPr>
          <w:rFonts w:ascii="Times New Roman" w:hAnsi="Times New Roman" w:cs="Times New Roman"/>
          <w:sz w:val="24"/>
          <w:szCs w:val="24"/>
        </w:rPr>
        <w:t>.</w:t>
      </w:r>
    </w:p>
    <w:p w:rsidR="00942DF1" w:rsidRDefault="00942DF1" w:rsidP="00FD7F52">
      <w:pPr>
        <w:pStyle w:val="ListParagraph"/>
        <w:widowControl w:val="0"/>
        <w:rPr>
          <w:rFonts w:ascii="Times New Roman" w:hAnsi="Times New Roman" w:cs="Times New Roman"/>
          <w:sz w:val="24"/>
          <w:szCs w:val="24"/>
        </w:rPr>
      </w:pPr>
    </w:p>
    <w:p w:rsidR="000D2219" w:rsidRPr="008A0963" w:rsidRDefault="000D2219" w:rsidP="00FD7F52">
      <w:pPr>
        <w:widowControl w:val="0"/>
        <w:rPr>
          <w:rFonts w:ascii="Times New Roman" w:hAnsi="Times New Roman" w:cs="Times New Roman"/>
          <w:b/>
          <w:sz w:val="28"/>
          <w:szCs w:val="28"/>
        </w:rPr>
      </w:pPr>
      <w:r w:rsidRPr="008A0963">
        <w:rPr>
          <w:rFonts w:ascii="Times New Roman" w:hAnsi="Times New Roman" w:cs="Times New Roman"/>
          <w:b/>
          <w:sz w:val="28"/>
          <w:szCs w:val="28"/>
        </w:rPr>
        <w:t>Selection:</w:t>
      </w:r>
    </w:p>
    <w:p w:rsidR="00FE163F" w:rsidRDefault="00A136FF" w:rsidP="00FD7F52">
      <w:pPr>
        <w:widowControl w:val="0"/>
        <w:rPr>
          <w:rFonts w:ascii="Times New Roman" w:hAnsi="Times New Roman" w:cs="Times New Roman"/>
          <w:b/>
          <w:sz w:val="26"/>
          <w:szCs w:val="24"/>
        </w:rPr>
      </w:pPr>
      <w:r w:rsidRPr="00A136FF">
        <w:rPr>
          <w:rFonts w:ascii="Times New Roman" w:hAnsi="Times New Roman" w:cs="Times New Roman"/>
          <w:sz w:val="24"/>
          <w:szCs w:val="24"/>
        </w:rPr>
        <w:t>The act of selection is a negative one. To put it another way, choice is a cycle in which the amount of use is restricted by moving through many exams through association. According to a few HR administrators, the enrollment procedure is the beginning of the decision-making process. Of other words, CV screening is the first step in choosing engagement. Each organization has its own set of options for contact. Similarly, Green Delta Insurance Company Limited (GDIC) has its own method of selecting employees.</w:t>
      </w:r>
    </w:p>
    <w:p w:rsidR="000D2219" w:rsidRPr="00337089" w:rsidRDefault="000D2219" w:rsidP="00FD7F52">
      <w:pPr>
        <w:widowControl w:val="0"/>
        <w:rPr>
          <w:rFonts w:ascii="Times New Roman" w:hAnsi="Times New Roman" w:cs="Times New Roman"/>
          <w:b/>
          <w:sz w:val="26"/>
          <w:szCs w:val="24"/>
        </w:rPr>
      </w:pPr>
      <w:r w:rsidRPr="00337089">
        <w:rPr>
          <w:rFonts w:ascii="Times New Roman" w:hAnsi="Times New Roman" w:cs="Times New Roman"/>
          <w:b/>
          <w:sz w:val="26"/>
          <w:szCs w:val="24"/>
        </w:rPr>
        <w:t xml:space="preserve">Selection </w:t>
      </w:r>
      <w:r w:rsidR="00475D63" w:rsidRPr="00337089">
        <w:rPr>
          <w:rFonts w:ascii="Times New Roman" w:hAnsi="Times New Roman" w:cs="Times New Roman"/>
          <w:b/>
          <w:sz w:val="26"/>
          <w:szCs w:val="24"/>
        </w:rPr>
        <w:t>process of GDIC is</w:t>
      </w:r>
      <w:r w:rsidRPr="00337089">
        <w:rPr>
          <w:rFonts w:ascii="Times New Roman" w:hAnsi="Times New Roman" w:cs="Times New Roman"/>
          <w:b/>
          <w:sz w:val="26"/>
          <w:szCs w:val="24"/>
        </w:rPr>
        <w:t xml:space="preserve"> given below:</w:t>
      </w:r>
    </w:p>
    <w:p w:rsidR="001E681A" w:rsidRDefault="004E5057" w:rsidP="006C0C05">
      <w:pPr>
        <w:widowControl w:val="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2816" behindDoc="1" locked="0" layoutInCell="1" allowOverlap="1" wp14:anchorId="5EF6380C" wp14:editId="26D10BB0">
            <wp:simplePos x="0" y="0"/>
            <wp:positionH relativeFrom="column">
              <wp:posOffset>0</wp:posOffset>
            </wp:positionH>
            <wp:positionV relativeFrom="paragraph">
              <wp:posOffset>22860</wp:posOffset>
            </wp:positionV>
            <wp:extent cx="5486400" cy="3200400"/>
            <wp:effectExtent l="76200" t="38100" r="95250" b="114300"/>
            <wp:wrapTight wrapText="bothSides">
              <wp:wrapPolygon edited="0">
                <wp:start x="1800" y="-257"/>
                <wp:lineTo x="-300" y="0"/>
                <wp:lineTo x="-300" y="20443"/>
                <wp:lineTo x="750" y="22243"/>
                <wp:lineTo x="1275" y="22243"/>
                <wp:lineTo x="1350" y="21986"/>
                <wp:lineTo x="2100" y="20571"/>
                <wp:lineTo x="15150" y="20571"/>
                <wp:lineTo x="21900" y="19929"/>
                <wp:lineTo x="21900" y="14400"/>
                <wp:lineTo x="21450" y="12471"/>
                <wp:lineTo x="21450" y="12343"/>
                <wp:lineTo x="21900" y="10414"/>
                <wp:lineTo x="21900" y="10286"/>
                <wp:lineTo x="21525" y="8357"/>
                <wp:lineTo x="21525" y="8229"/>
                <wp:lineTo x="21900" y="6300"/>
                <wp:lineTo x="21900" y="6171"/>
                <wp:lineTo x="21675" y="4243"/>
                <wp:lineTo x="21675" y="4114"/>
                <wp:lineTo x="21900" y="2186"/>
                <wp:lineTo x="21900" y="2057"/>
                <wp:lineTo x="21600" y="129"/>
                <wp:lineTo x="21600" y="-257"/>
                <wp:lineTo x="1800" y="-257"/>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rsidR="00A728E2" w:rsidRDefault="00A728E2" w:rsidP="00FD7F52">
      <w:pPr>
        <w:widowControl w:val="0"/>
        <w:ind w:firstLine="720"/>
        <w:rPr>
          <w:rFonts w:ascii="Times New Roman" w:hAnsi="Times New Roman" w:cs="Times New Roman"/>
          <w:sz w:val="24"/>
          <w:szCs w:val="24"/>
        </w:rPr>
      </w:pPr>
    </w:p>
    <w:p w:rsidR="00337089" w:rsidRDefault="00992D0A" w:rsidP="00FD7F52">
      <w:pPr>
        <w:widowControl w:val="0"/>
        <w:rPr>
          <w:rFonts w:ascii="Times New Roman" w:hAnsi="Times New Roman" w:cs="Times New Roman"/>
          <w:b/>
          <w:sz w:val="26"/>
          <w:szCs w:val="24"/>
        </w:rPr>
      </w:pPr>
      <w:r w:rsidRPr="00992D0A">
        <w:rPr>
          <w:rFonts w:ascii="Times New Roman" w:hAnsi="Times New Roman" w:cs="Times New Roman"/>
          <w:b/>
          <w:sz w:val="26"/>
          <w:szCs w:val="24"/>
        </w:rPr>
        <w:lastRenderedPageBreak/>
        <w:t xml:space="preserve">Step 1: </w:t>
      </w:r>
    </w:p>
    <w:p w:rsidR="00292822" w:rsidRDefault="00292822" w:rsidP="00FD7F52">
      <w:pPr>
        <w:widowControl w:val="0"/>
        <w:rPr>
          <w:rFonts w:ascii="Times New Roman" w:hAnsi="Times New Roman" w:cs="Times New Roman"/>
          <w:sz w:val="24"/>
          <w:szCs w:val="24"/>
        </w:rPr>
      </w:pPr>
      <w:r w:rsidRPr="00292822">
        <w:rPr>
          <w:rFonts w:ascii="Times New Roman" w:hAnsi="Times New Roman" w:cs="Times New Roman"/>
          <w:sz w:val="24"/>
          <w:szCs w:val="24"/>
        </w:rPr>
        <w:t>Following the CV screening, the competitors must face a rudimentary meeting in the first step (GDIC). In this stage, the data is essentially checked. Candidates will be eliminated if the provided information does not match the up-and-appearance comer's and ability.</w:t>
      </w:r>
    </w:p>
    <w:p w:rsidR="00992D0A" w:rsidRDefault="00992D0A" w:rsidP="00FD7F52">
      <w:pPr>
        <w:widowControl w:val="0"/>
        <w:rPr>
          <w:rFonts w:ascii="Times New Roman" w:hAnsi="Times New Roman" w:cs="Times New Roman"/>
          <w:b/>
          <w:sz w:val="26"/>
          <w:szCs w:val="24"/>
        </w:rPr>
      </w:pPr>
      <w:r w:rsidRPr="00992D0A">
        <w:rPr>
          <w:rFonts w:ascii="Times New Roman" w:hAnsi="Times New Roman" w:cs="Times New Roman"/>
          <w:b/>
          <w:sz w:val="26"/>
          <w:szCs w:val="24"/>
        </w:rPr>
        <w:t>Step:</w:t>
      </w:r>
      <w:r>
        <w:rPr>
          <w:rFonts w:ascii="Times New Roman" w:hAnsi="Times New Roman" w:cs="Times New Roman"/>
          <w:b/>
          <w:sz w:val="26"/>
          <w:szCs w:val="24"/>
        </w:rPr>
        <w:t xml:space="preserve"> </w:t>
      </w:r>
      <w:r w:rsidRPr="00992D0A">
        <w:rPr>
          <w:rFonts w:ascii="Times New Roman" w:hAnsi="Times New Roman" w:cs="Times New Roman"/>
          <w:b/>
          <w:sz w:val="26"/>
          <w:szCs w:val="24"/>
        </w:rPr>
        <w:t xml:space="preserve">2 </w:t>
      </w:r>
    </w:p>
    <w:p w:rsidR="00351C8F" w:rsidRDefault="00351C8F" w:rsidP="00FD7F52">
      <w:pPr>
        <w:widowControl w:val="0"/>
        <w:rPr>
          <w:rFonts w:ascii="Times New Roman" w:hAnsi="Times New Roman" w:cs="Times New Roman"/>
          <w:sz w:val="24"/>
          <w:szCs w:val="24"/>
        </w:rPr>
      </w:pPr>
      <w:r w:rsidRPr="00351C8F">
        <w:rPr>
          <w:rFonts w:ascii="Times New Roman" w:hAnsi="Times New Roman" w:cs="Times New Roman"/>
          <w:sz w:val="24"/>
          <w:szCs w:val="24"/>
        </w:rPr>
        <w:t>While selecting employees, a few determination approaches such as tests, foundation examinations, and actual evaluation are used to spot decent up-and-comers (GDIC). For example, when it comes to hiring high-ranking officials, the (GDIC) places a greater emphasis on the foundation examination. A clinical trial is also in the second stage.</w:t>
      </w:r>
    </w:p>
    <w:p w:rsidR="00992D0A" w:rsidRDefault="00DC47F6" w:rsidP="00FD7F52">
      <w:pPr>
        <w:widowControl w:val="0"/>
        <w:rPr>
          <w:rFonts w:ascii="Times New Roman" w:hAnsi="Times New Roman" w:cs="Times New Roman"/>
          <w:sz w:val="24"/>
          <w:szCs w:val="24"/>
        </w:rPr>
      </w:pPr>
      <w:r>
        <w:rPr>
          <w:rFonts w:ascii="Times New Roman" w:hAnsi="Times New Roman" w:cs="Times New Roman"/>
          <w:b/>
          <w:sz w:val="26"/>
          <w:szCs w:val="24"/>
        </w:rPr>
        <w:t xml:space="preserve">Step 3: </w:t>
      </w:r>
    </w:p>
    <w:p w:rsidR="00553F0E" w:rsidRDefault="00FA206C" w:rsidP="00FD7F52">
      <w:pPr>
        <w:widowControl w:val="0"/>
        <w:rPr>
          <w:rFonts w:ascii="Times New Roman" w:hAnsi="Times New Roman" w:cs="Times New Roman"/>
          <w:b/>
          <w:sz w:val="26"/>
          <w:szCs w:val="24"/>
        </w:rPr>
      </w:pPr>
      <w:r w:rsidRPr="00FA206C">
        <w:rPr>
          <w:rFonts w:ascii="Times New Roman" w:hAnsi="Times New Roman" w:cs="Times New Roman"/>
          <w:sz w:val="24"/>
          <w:szCs w:val="24"/>
        </w:rPr>
        <w:t>(GDIC) asks the potential applicants for a definite meeting in the last step of the selection process. If the position falls under administrative level or high level administration, the overseeing chief (MD) of (GDIC) may convene a meeting; if the position falls below administrative level, the HR director, line administrator of the specific division, and MD are present, and the MD makes the hiring decision. MD is, in a nutshell, everything taken into account (GDIC).</w:t>
      </w:r>
    </w:p>
    <w:p w:rsidR="00167460" w:rsidRDefault="00167460" w:rsidP="00FD7F52">
      <w:pPr>
        <w:widowControl w:val="0"/>
        <w:rPr>
          <w:rFonts w:ascii="Times New Roman" w:hAnsi="Times New Roman" w:cs="Times New Roman"/>
          <w:b/>
          <w:sz w:val="26"/>
          <w:szCs w:val="24"/>
        </w:rPr>
      </w:pPr>
    </w:p>
    <w:p w:rsidR="00167460" w:rsidRDefault="00167460" w:rsidP="00FD7F52">
      <w:pPr>
        <w:widowControl w:val="0"/>
        <w:rPr>
          <w:rFonts w:ascii="Times New Roman" w:hAnsi="Times New Roman" w:cs="Times New Roman"/>
          <w:b/>
          <w:sz w:val="26"/>
          <w:szCs w:val="24"/>
        </w:rPr>
      </w:pPr>
    </w:p>
    <w:p w:rsidR="00167460" w:rsidRDefault="00167460" w:rsidP="00FD7F52">
      <w:pPr>
        <w:widowControl w:val="0"/>
        <w:rPr>
          <w:rFonts w:ascii="Times New Roman" w:hAnsi="Times New Roman" w:cs="Times New Roman"/>
          <w:b/>
          <w:sz w:val="26"/>
          <w:szCs w:val="24"/>
        </w:rPr>
      </w:pPr>
    </w:p>
    <w:p w:rsidR="00167460" w:rsidRDefault="00167460" w:rsidP="00FD7F52">
      <w:pPr>
        <w:widowControl w:val="0"/>
        <w:rPr>
          <w:rFonts w:ascii="Times New Roman" w:hAnsi="Times New Roman" w:cs="Times New Roman"/>
          <w:b/>
          <w:sz w:val="26"/>
          <w:szCs w:val="24"/>
        </w:rPr>
      </w:pPr>
    </w:p>
    <w:p w:rsidR="00167460" w:rsidRDefault="00167460" w:rsidP="00FD7F52">
      <w:pPr>
        <w:widowControl w:val="0"/>
        <w:rPr>
          <w:rFonts w:ascii="Times New Roman" w:hAnsi="Times New Roman" w:cs="Times New Roman"/>
          <w:b/>
          <w:sz w:val="26"/>
          <w:szCs w:val="24"/>
        </w:rPr>
      </w:pPr>
    </w:p>
    <w:p w:rsidR="00167460" w:rsidRDefault="00167460" w:rsidP="00FD7F52">
      <w:pPr>
        <w:widowControl w:val="0"/>
        <w:rPr>
          <w:rFonts w:ascii="Times New Roman" w:hAnsi="Times New Roman" w:cs="Times New Roman"/>
          <w:b/>
          <w:sz w:val="26"/>
          <w:szCs w:val="24"/>
        </w:rPr>
      </w:pPr>
    </w:p>
    <w:p w:rsidR="00167460" w:rsidRDefault="00167460" w:rsidP="00FD7F52">
      <w:pPr>
        <w:widowControl w:val="0"/>
        <w:rPr>
          <w:rFonts w:ascii="Times New Roman" w:hAnsi="Times New Roman" w:cs="Times New Roman"/>
          <w:b/>
          <w:sz w:val="26"/>
          <w:szCs w:val="24"/>
        </w:rPr>
      </w:pPr>
    </w:p>
    <w:p w:rsidR="00167460" w:rsidRDefault="00167460" w:rsidP="00FD7F52">
      <w:pPr>
        <w:widowControl w:val="0"/>
        <w:rPr>
          <w:rFonts w:ascii="Times New Roman" w:hAnsi="Times New Roman" w:cs="Times New Roman"/>
          <w:b/>
          <w:sz w:val="26"/>
          <w:szCs w:val="24"/>
        </w:rPr>
      </w:pPr>
    </w:p>
    <w:p w:rsidR="00167460" w:rsidRDefault="00167460" w:rsidP="00FD7F52">
      <w:pPr>
        <w:widowControl w:val="0"/>
        <w:rPr>
          <w:rFonts w:ascii="Times New Roman" w:hAnsi="Times New Roman" w:cs="Times New Roman"/>
          <w:b/>
          <w:sz w:val="26"/>
          <w:szCs w:val="24"/>
        </w:rPr>
      </w:pPr>
    </w:p>
    <w:p w:rsidR="00553F0E" w:rsidRDefault="00553F0E" w:rsidP="00FD7F52">
      <w:pPr>
        <w:widowControl w:val="0"/>
        <w:rPr>
          <w:rFonts w:ascii="Times New Roman" w:hAnsi="Times New Roman" w:cs="Times New Roman"/>
          <w:b/>
          <w:sz w:val="26"/>
          <w:szCs w:val="24"/>
        </w:rPr>
      </w:pPr>
      <w:r w:rsidRPr="00553F0E">
        <w:rPr>
          <w:rFonts w:ascii="Times New Roman" w:hAnsi="Times New Roman" w:cs="Times New Roman"/>
          <w:b/>
          <w:sz w:val="26"/>
          <w:szCs w:val="24"/>
        </w:rPr>
        <w:lastRenderedPageBreak/>
        <w:t>Testing concept</w:t>
      </w:r>
      <w:r>
        <w:rPr>
          <w:rFonts w:ascii="Times New Roman" w:hAnsi="Times New Roman" w:cs="Times New Roman"/>
          <w:b/>
          <w:sz w:val="26"/>
          <w:szCs w:val="24"/>
        </w:rPr>
        <w:t>:</w:t>
      </w:r>
    </w:p>
    <w:p w:rsidR="00553F0E" w:rsidRPr="00553F0E" w:rsidRDefault="005D17C7" w:rsidP="00FD7F52">
      <w:pPr>
        <w:widowControl w:val="0"/>
        <w:rPr>
          <w:rFonts w:ascii="Times New Roman" w:hAnsi="Times New Roman" w:cs="Times New Roman"/>
          <w:sz w:val="26"/>
          <w:szCs w:val="24"/>
        </w:rPr>
      </w:pPr>
      <w:r>
        <w:rPr>
          <w:rFonts w:ascii="Times New Roman" w:hAnsi="Times New Roman" w:cs="Times New Roman"/>
          <w:noProof/>
          <w:sz w:val="26"/>
          <w:szCs w:val="24"/>
        </w:rPr>
        <mc:AlternateContent>
          <mc:Choice Requires="wps">
            <w:drawing>
              <wp:anchor distT="0" distB="0" distL="114300" distR="114300" simplePos="0" relativeHeight="251683840" behindDoc="0" locked="0" layoutInCell="1" allowOverlap="1" wp14:anchorId="3CBA24EC" wp14:editId="4C273E3C">
                <wp:simplePos x="0" y="0"/>
                <wp:positionH relativeFrom="column">
                  <wp:posOffset>1541721</wp:posOffset>
                </wp:positionH>
                <wp:positionV relativeFrom="paragraph">
                  <wp:posOffset>140497</wp:posOffset>
                </wp:positionV>
                <wp:extent cx="2743200" cy="829340"/>
                <wp:effectExtent l="57150" t="38100" r="76200" b="104140"/>
                <wp:wrapNone/>
                <wp:docPr id="4" name="Rectangle 4"/>
                <wp:cNvGraphicFramePr/>
                <a:graphic xmlns:a="http://schemas.openxmlformats.org/drawingml/2006/main">
                  <a:graphicData uri="http://schemas.microsoft.com/office/word/2010/wordprocessingShape">
                    <wps:wsp>
                      <wps:cNvSpPr/>
                      <wps:spPr>
                        <a:xfrm>
                          <a:off x="0" y="0"/>
                          <a:ext cx="2743200" cy="82934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BE0C3D" w:rsidRPr="00D3245E" w:rsidRDefault="00BE0C3D" w:rsidP="005D17C7">
                            <w:pPr>
                              <w:jc w:val="center"/>
                              <w:rPr>
                                <w:rFonts w:ascii="Times New Roman" w:hAnsi="Times New Roman" w:cs="Times New Roman"/>
                                <w:sz w:val="30"/>
                              </w:rPr>
                            </w:pPr>
                            <w:r w:rsidRPr="00D3245E">
                              <w:rPr>
                                <w:rFonts w:ascii="Times New Roman" w:hAnsi="Times New Roman" w:cs="Times New Roman"/>
                                <w:sz w:val="30"/>
                              </w:rPr>
                              <w:t>Testing concept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35" style="position:absolute;left:0;text-align:left;margin-left:121.4pt;margin-top:11.05pt;width:3in;height:65.3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" fillcolor="#a5d5e2 [1624]" strokecolor="#40a7c2 [3048]">
                <v:fill color2="#e4f2f6 [504]" rotate="t" angle="180" colors="0 #9eeaff;22938f #bbefff;1 #e4f9ff" focus="100%" type="gradient"/>
                <v:shadow on="t" color="black" opacity="24903f" origin=",.5" offset="0,.55556mm"/>
                <v:textbox>
                  <w:txbxContent>
                    <w:p w:rsidR="00BE0C3D" w:rsidRPr="00D3245E" w:rsidRDefault="00BE0C3D" w:rsidP="005D17C7">
                      <w:pPr>
                        <w:jc w:val="center"/>
                        <w:rPr>
                          <w:rFonts w:ascii="Times New Roman" w:hAnsi="Times New Roman" w:cs="Times New Roman"/>
                          <w:sz w:val="30"/>
                        </w:rPr>
                      </w:pPr>
                      <w:r w:rsidRPr="00D3245E">
                        <w:rPr>
                          <w:rFonts w:ascii="Times New Roman" w:hAnsi="Times New Roman" w:cs="Times New Roman"/>
                          <w:sz w:val="30"/>
                        </w:rPr>
                        <w:t>Testing concept</w:t>
                      </w:r>
                    </w:p>
                  </w:txbxContent>
                </v:textbox>
              </v:rect>
            </w:pict>
          </mc:Fallback>
        </mc:AlternateContent>
      </w:r>
    </w:p>
    <w:p w:rsidR="00992D0A" w:rsidRDefault="00992D0A" w:rsidP="00FD7F52">
      <w:pPr>
        <w:widowControl w:val="0"/>
        <w:rPr>
          <w:rFonts w:ascii="Times New Roman" w:hAnsi="Times New Roman" w:cs="Times New Roman"/>
          <w:sz w:val="24"/>
          <w:szCs w:val="24"/>
        </w:rPr>
      </w:pPr>
    </w:p>
    <w:p w:rsidR="00992D0A" w:rsidRPr="00992D0A" w:rsidRDefault="005D17C7" w:rsidP="00FD7F52">
      <w:pPr>
        <w:widowControl w:val="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188B6F19" wp14:editId="3831C9C1">
                <wp:simplePos x="0" y="0"/>
                <wp:positionH relativeFrom="column">
                  <wp:posOffset>2849526</wp:posOffset>
                </wp:positionH>
                <wp:positionV relativeFrom="paragraph">
                  <wp:posOffset>295467</wp:posOffset>
                </wp:positionV>
                <wp:extent cx="0" cy="1116419"/>
                <wp:effectExtent l="152400" t="19050" r="76200" b="83820"/>
                <wp:wrapNone/>
                <wp:docPr id="7" name="Straight Arrow Connector 7"/>
                <wp:cNvGraphicFramePr/>
                <a:graphic xmlns:a="http://schemas.openxmlformats.org/drawingml/2006/main">
                  <a:graphicData uri="http://schemas.microsoft.com/office/word/2010/wordprocessingShape">
                    <wps:wsp>
                      <wps:cNvCnPr/>
                      <wps:spPr>
                        <a:xfrm>
                          <a:off x="0" y="0"/>
                          <a:ext cx="0" cy="1116419"/>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224.35pt;margin-top:23.25pt;width:0;height:87.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" strokecolor="#4f81bd [3204]" strokeweight="3pt">
                <v:stroke endarrow="open"/>
                <v:shadow on="t" color="black" opacity="22937f" origin=",.5" offset="0,.63889mm"/>
              </v:shape>
            </w:pict>
          </mc:Fallback>
        </mc:AlternateContent>
      </w:r>
    </w:p>
    <w:p w:rsidR="00992D0A" w:rsidRDefault="00992D0A" w:rsidP="00FD7F52">
      <w:pPr>
        <w:widowControl w:val="0"/>
        <w:rPr>
          <w:rFonts w:ascii="Times New Roman" w:hAnsi="Times New Roman" w:cs="Times New Roman"/>
          <w:b/>
          <w:sz w:val="26"/>
          <w:szCs w:val="24"/>
        </w:rPr>
      </w:pPr>
    </w:p>
    <w:p w:rsidR="00992D0A" w:rsidRPr="00992D0A" w:rsidRDefault="00992D0A" w:rsidP="00FD7F52">
      <w:pPr>
        <w:widowControl w:val="0"/>
        <w:rPr>
          <w:rFonts w:ascii="Times New Roman" w:hAnsi="Times New Roman" w:cs="Times New Roman"/>
          <w:b/>
          <w:sz w:val="26"/>
          <w:szCs w:val="24"/>
        </w:rPr>
      </w:pPr>
    </w:p>
    <w:p w:rsidR="00225DA6" w:rsidRDefault="00D3245E" w:rsidP="00FD7F52">
      <w:pPr>
        <w:widowControl w:val="0"/>
        <w:rPr>
          <w:rFonts w:ascii="Times New Roman" w:hAnsi="Times New Roman" w:cs="Times New Roman"/>
          <w:b/>
          <w:sz w:val="26"/>
          <w:szCs w:val="24"/>
        </w:rPr>
      </w:pPr>
      <w:r>
        <w:rPr>
          <w:rFonts w:ascii="Times New Roman" w:hAnsi="Times New Roman" w:cs="Times New Roman"/>
          <w:b/>
          <w:noProof/>
          <w:sz w:val="26"/>
          <w:szCs w:val="24"/>
        </w:rPr>
        <mc:AlternateContent>
          <mc:Choice Requires="wps">
            <w:drawing>
              <wp:anchor distT="0" distB="0" distL="114300" distR="114300" simplePos="0" relativeHeight="251689984" behindDoc="0" locked="0" layoutInCell="1" allowOverlap="1" wp14:anchorId="6915C960" wp14:editId="03DB6708">
                <wp:simplePos x="0" y="0"/>
                <wp:positionH relativeFrom="column">
                  <wp:posOffset>3720465</wp:posOffset>
                </wp:positionH>
                <wp:positionV relativeFrom="paragraph">
                  <wp:posOffset>965835</wp:posOffset>
                </wp:positionV>
                <wp:extent cx="1562735" cy="1030605"/>
                <wp:effectExtent l="0" t="0" r="18415" b="17145"/>
                <wp:wrapNone/>
                <wp:docPr id="20" name="Rectangle 20"/>
                <wp:cNvGraphicFramePr/>
                <a:graphic xmlns:a="http://schemas.openxmlformats.org/drawingml/2006/main">
                  <a:graphicData uri="http://schemas.microsoft.com/office/word/2010/wordprocessingShape">
                    <wps:wsp>
                      <wps:cNvSpPr/>
                      <wps:spPr>
                        <a:xfrm>
                          <a:off x="0" y="0"/>
                          <a:ext cx="1562735" cy="10306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0C3D" w:rsidRPr="00D3245E" w:rsidRDefault="00BE0C3D" w:rsidP="00D3245E">
                            <w:pPr>
                              <w:jc w:val="center"/>
                              <w:rPr>
                                <w:rFonts w:ascii="Times New Roman" w:hAnsi="Times New Roman" w:cs="Times New Roman"/>
                                <w:sz w:val="30"/>
                              </w:rPr>
                            </w:pPr>
                            <w:r w:rsidRPr="00D3245E">
                              <w:rPr>
                                <w:rFonts w:ascii="Times New Roman" w:hAnsi="Times New Roman" w:cs="Times New Roman"/>
                                <w:sz w:val="30"/>
                              </w:rPr>
                              <w:t>Test Validity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0" o:spid="_x0000_s1036" style="position:absolute;left:0;text-align:left;margin-left:292.95pt;margin-top:76.05pt;width:123.05pt;height:81.1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" fillcolor="#4f81bd [3204]" strokecolor="#243f60 [1604]" strokeweight="2pt">
                <v:textbox>
                  <w:txbxContent>
                    <w:p w:rsidR="00BE0C3D" w:rsidRPr="00D3245E" w:rsidRDefault="00BE0C3D" w:rsidP="00D3245E">
                      <w:pPr>
                        <w:jc w:val="center"/>
                        <w:rPr>
                          <w:rFonts w:ascii="Times New Roman" w:hAnsi="Times New Roman" w:cs="Times New Roman"/>
                          <w:sz w:val="30"/>
                        </w:rPr>
                      </w:pPr>
                      <w:r w:rsidRPr="00D3245E">
                        <w:rPr>
                          <w:rFonts w:ascii="Times New Roman" w:hAnsi="Times New Roman" w:cs="Times New Roman"/>
                          <w:sz w:val="30"/>
                        </w:rPr>
                        <w:t>Test Validity</w:t>
                      </w:r>
                    </w:p>
                  </w:txbxContent>
                </v:textbox>
              </v:rect>
            </w:pict>
          </mc:Fallback>
        </mc:AlternateContent>
      </w:r>
      <w:r>
        <w:rPr>
          <w:rFonts w:ascii="Times New Roman" w:hAnsi="Times New Roman" w:cs="Times New Roman"/>
          <w:b/>
          <w:noProof/>
          <w:sz w:val="26"/>
          <w:szCs w:val="24"/>
        </w:rPr>
        <mc:AlternateContent>
          <mc:Choice Requires="wps">
            <w:drawing>
              <wp:anchor distT="0" distB="0" distL="114300" distR="114300" simplePos="0" relativeHeight="251688960" behindDoc="0" locked="0" layoutInCell="1" allowOverlap="1" wp14:anchorId="130C5AC0" wp14:editId="5C023E1B">
                <wp:simplePos x="0" y="0"/>
                <wp:positionH relativeFrom="column">
                  <wp:posOffset>201930</wp:posOffset>
                </wp:positionH>
                <wp:positionV relativeFrom="paragraph">
                  <wp:posOffset>966470</wp:posOffset>
                </wp:positionV>
                <wp:extent cx="1701165" cy="945515"/>
                <wp:effectExtent l="0" t="0" r="13335" b="26035"/>
                <wp:wrapNone/>
                <wp:docPr id="18" name="Rectangle 18"/>
                <wp:cNvGraphicFramePr/>
                <a:graphic xmlns:a="http://schemas.openxmlformats.org/drawingml/2006/main">
                  <a:graphicData uri="http://schemas.microsoft.com/office/word/2010/wordprocessingShape">
                    <wps:wsp>
                      <wps:cNvSpPr/>
                      <wps:spPr>
                        <a:xfrm>
                          <a:off x="0" y="0"/>
                          <a:ext cx="1701165" cy="9455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0C3D" w:rsidRPr="00D3245E" w:rsidRDefault="00BE0C3D" w:rsidP="00D3245E">
                            <w:pPr>
                              <w:jc w:val="center"/>
                              <w:rPr>
                                <w:rFonts w:ascii="Times New Roman" w:hAnsi="Times New Roman" w:cs="Times New Roman"/>
                                <w:sz w:val="30"/>
                              </w:rPr>
                            </w:pPr>
                            <w:r w:rsidRPr="00D3245E">
                              <w:rPr>
                                <w:rFonts w:ascii="Times New Roman" w:hAnsi="Times New Roman" w:cs="Times New Roman"/>
                                <w:sz w:val="30"/>
                              </w:rPr>
                              <w:t>Test reliability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8" o:spid="_x0000_s1037" style="position:absolute;left:0;text-align:left;margin-left:15.9pt;margin-top:76.1pt;width:133.95pt;height:7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" fillcolor="#4f81bd [3204]" strokecolor="#243f60 [1604]" strokeweight="2pt">
                <v:textbox>
                  <w:txbxContent>
                    <w:p w:rsidR="00BE0C3D" w:rsidRPr="00D3245E" w:rsidRDefault="00BE0C3D" w:rsidP="00D3245E">
                      <w:pPr>
                        <w:jc w:val="center"/>
                        <w:rPr>
                          <w:rFonts w:ascii="Times New Roman" w:hAnsi="Times New Roman" w:cs="Times New Roman"/>
                          <w:sz w:val="30"/>
                        </w:rPr>
                      </w:pPr>
                      <w:r w:rsidRPr="00D3245E">
                        <w:rPr>
                          <w:rFonts w:ascii="Times New Roman" w:hAnsi="Times New Roman" w:cs="Times New Roman"/>
                          <w:sz w:val="30"/>
                        </w:rPr>
                        <w:t>Test reliability</w:t>
                      </w:r>
                    </w:p>
                  </w:txbxContent>
                </v:textbox>
              </v:rect>
            </w:pict>
          </mc:Fallback>
        </mc:AlternateContent>
      </w:r>
      <w:r>
        <w:rPr>
          <w:rFonts w:ascii="Times New Roman" w:hAnsi="Times New Roman" w:cs="Times New Roman"/>
          <w:b/>
          <w:noProof/>
          <w:sz w:val="26"/>
          <w:szCs w:val="24"/>
        </w:rPr>
        <mc:AlternateContent>
          <mc:Choice Requires="wps">
            <w:drawing>
              <wp:anchor distT="0" distB="0" distL="114300" distR="114300" simplePos="0" relativeHeight="251687936" behindDoc="0" locked="0" layoutInCell="1" allowOverlap="1" wp14:anchorId="5D158127" wp14:editId="1D088BDD">
                <wp:simplePos x="0" y="0"/>
                <wp:positionH relativeFrom="column">
                  <wp:posOffset>4518763</wp:posOffset>
                </wp:positionH>
                <wp:positionV relativeFrom="paragraph">
                  <wp:posOffset>392711</wp:posOffset>
                </wp:positionV>
                <wp:extent cx="0" cy="574040"/>
                <wp:effectExtent l="152400" t="19050" r="76200" b="73660"/>
                <wp:wrapNone/>
                <wp:docPr id="15" name="Straight Arrow Connector 15"/>
                <wp:cNvGraphicFramePr/>
                <a:graphic xmlns:a="http://schemas.openxmlformats.org/drawingml/2006/main">
                  <a:graphicData uri="http://schemas.microsoft.com/office/word/2010/wordprocessingShape">
                    <wps:wsp>
                      <wps:cNvCnPr/>
                      <wps:spPr>
                        <a:xfrm>
                          <a:off x="0" y="0"/>
                          <a:ext cx="0" cy="57404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Straight Arrow Connector 15" o:spid="_x0000_s1026" type="#_x0000_t32" style="position:absolute;margin-left:355.8pt;margin-top:30.9pt;width:0;height:45.2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" strokecolor="#4f81bd [3204]" strokeweight="3pt">
                <v:stroke endarrow="open"/>
                <v:shadow on="t" color="black" opacity="22937f" origin=",.5" offset="0,.63889mm"/>
              </v:shape>
            </w:pict>
          </mc:Fallback>
        </mc:AlternateContent>
      </w:r>
      <w:r>
        <w:rPr>
          <w:rFonts w:ascii="Times New Roman" w:hAnsi="Times New Roman" w:cs="Times New Roman"/>
          <w:b/>
          <w:noProof/>
          <w:sz w:val="26"/>
          <w:szCs w:val="24"/>
        </w:rPr>
        <mc:AlternateContent>
          <mc:Choice Requires="wps">
            <w:drawing>
              <wp:anchor distT="0" distB="0" distL="114300" distR="114300" simplePos="0" relativeHeight="251686912" behindDoc="0" locked="0" layoutInCell="1" allowOverlap="1" wp14:anchorId="6BEA56D4" wp14:editId="1811F00A">
                <wp:simplePos x="0" y="0"/>
                <wp:positionH relativeFrom="column">
                  <wp:posOffset>1073888</wp:posOffset>
                </wp:positionH>
                <wp:positionV relativeFrom="paragraph">
                  <wp:posOffset>392622</wp:posOffset>
                </wp:positionV>
                <wp:extent cx="0" cy="574247"/>
                <wp:effectExtent l="152400" t="19050" r="76200" b="73660"/>
                <wp:wrapNone/>
                <wp:docPr id="14" name="Straight Arrow Connector 14"/>
                <wp:cNvGraphicFramePr/>
                <a:graphic xmlns:a="http://schemas.openxmlformats.org/drawingml/2006/main">
                  <a:graphicData uri="http://schemas.microsoft.com/office/word/2010/wordprocessingShape">
                    <wps:wsp>
                      <wps:cNvCnPr/>
                      <wps:spPr>
                        <a:xfrm>
                          <a:off x="0" y="0"/>
                          <a:ext cx="0" cy="574247"/>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Straight Arrow Connector 14" o:spid="_x0000_s1026" type="#_x0000_t32" style="position:absolute;margin-left:84.55pt;margin-top:30.9pt;width:0;height:45.2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" strokecolor="#4f81bd [3204]" strokeweight="3pt">
                <v:stroke endarrow="open"/>
                <v:shadow on="t" color="black" opacity="22937f" origin=",.5" offset="0,.63889mm"/>
              </v:shape>
            </w:pict>
          </mc:Fallback>
        </mc:AlternateContent>
      </w:r>
      <w:r w:rsidR="005D17C7">
        <w:rPr>
          <w:rFonts w:ascii="Times New Roman" w:hAnsi="Times New Roman" w:cs="Times New Roman"/>
          <w:b/>
          <w:noProof/>
          <w:sz w:val="26"/>
          <w:szCs w:val="24"/>
        </w:rPr>
        <mc:AlternateContent>
          <mc:Choice Requires="wps">
            <w:drawing>
              <wp:anchor distT="0" distB="0" distL="114300" distR="114300" simplePos="0" relativeHeight="251685888" behindDoc="0" locked="0" layoutInCell="1" allowOverlap="1" wp14:anchorId="03326E34" wp14:editId="40BA67B4">
                <wp:simplePos x="0" y="0"/>
                <wp:positionH relativeFrom="column">
                  <wp:posOffset>1073313</wp:posOffset>
                </wp:positionH>
                <wp:positionV relativeFrom="paragraph">
                  <wp:posOffset>382373</wp:posOffset>
                </wp:positionV>
                <wp:extent cx="3444949" cy="10632"/>
                <wp:effectExtent l="57150" t="38100" r="41275" b="85090"/>
                <wp:wrapNone/>
                <wp:docPr id="9" name="Straight Connector 9"/>
                <wp:cNvGraphicFramePr/>
                <a:graphic xmlns:a="http://schemas.openxmlformats.org/drawingml/2006/main">
                  <a:graphicData uri="http://schemas.microsoft.com/office/word/2010/wordprocessingShape">
                    <wps:wsp>
                      <wps:cNvCnPr/>
                      <wps:spPr>
                        <a:xfrm flipV="1">
                          <a:off x="0" y="0"/>
                          <a:ext cx="3444949" cy="10632"/>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id="Straight Connector 9"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84.5pt,30.1pt" to="355.7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" strokecolor="#4f81bd [3204]" strokeweight="3pt">
                <v:shadow on="t" color="black" opacity="22937f" origin=",.5" offset="0,.63889mm"/>
              </v:line>
            </w:pict>
          </mc:Fallback>
        </mc:AlternateContent>
      </w:r>
    </w:p>
    <w:p w:rsidR="00225DA6" w:rsidRPr="00225DA6" w:rsidRDefault="00225DA6" w:rsidP="00FD7F52">
      <w:pPr>
        <w:widowControl w:val="0"/>
        <w:rPr>
          <w:rFonts w:ascii="Times New Roman" w:hAnsi="Times New Roman" w:cs="Times New Roman"/>
          <w:sz w:val="26"/>
          <w:szCs w:val="24"/>
        </w:rPr>
      </w:pPr>
    </w:p>
    <w:p w:rsidR="00225DA6" w:rsidRPr="00225DA6" w:rsidRDefault="00225DA6" w:rsidP="00FD7F52">
      <w:pPr>
        <w:widowControl w:val="0"/>
        <w:rPr>
          <w:rFonts w:ascii="Times New Roman" w:hAnsi="Times New Roman" w:cs="Times New Roman"/>
          <w:sz w:val="26"/>
          <w:szCs w:val="24"/>
        </w:rPr>
      </w:pPr>
    </w:p>
    <w:p w:rsidR="00225DA6" w:rsidRPr="00225DA6" w:rsidRDefault="00225DA6" w:rsidP="00FD7F52">
      <w:pPr>
        <w:widowControl w:val="0"/>
        <w:rPr>
          <w:rFonts w:ascii="Times New Roman" w:hAnsi="Times New Roman" w:cs="Times New Roman"/>
          <w:sz w:val="26"/>
          <w:szCs w:val="24"/>
        </w:rPr>
      </w:pPr>
    </w:p>
    <w:p w:rsidR="00225DA6" w:rsidRPr="00225DA6" w:rsidRDefault="00225DA6" w:rsidP="00FD7F52">
      <w:pPr>
        <w:widowControl w:val="0"/>
        <w:rPr>
          <w:rFonts w:ascii="Times New Roman" w:hAnsi="Times New Roman" w:cs="Times New Roman"/>
          <w:sz w:val="26"/>
          <w:szCs w:val="24"/>
        </w:rPr>
      </w:pPr>
    </w:p>
    <w:p w:rsidR="00225DA6" w:rsidRPr="00225DA6" w:rsidRDefault="000C0B84" w:rsidP="00FD7F52">
      <w:pPr>
        <w:widowControl w:val="0"/>
        <w:rPr>
          <w:rFonts w:ascii="Times New Roman" w:hAnsi="Times New Roman" w:cs="Times New Roman"/>
          <w:sz w:val="26"/>
          <w:szCs w:val="24"/>
        </w:rPr>
      </w:pPr>
      <w:r>
        <w:rPr>
          <w:rFonts w:ascii="Times New Roman" w:hAnsi="Times New Roman" w:cs="Times New Roman"/>
          <w:b/>
          <w:noProof/>
          <w:sz w:val="26"/>
          <w:szCs w:val="24"/>
        </w:rPr>
        <mc:AlternateContent>
          <mc:Choice Requires="wps">
            <w:drawing>
              <wp:anchor distT="0" distB="0" distL="114300" distR="114300" simplePos="0" relativeHeight="251691008" behindDoc="0" locked="0" layoutInCell="1" allowOverlap="1" wp14:anchorId="4A2941AE" wp14:editId="2BC98029">
                <wp:simplePos x="0" y="0"/>
                <wp:positionH relativeFrom="column">
                  <wp:posOffset>4686935</wp:posOffset>
                </wp:positionH>
                <wp:positionV relativeFrom="paragraph">
                  <wp:posOffset>183397</wp:posOffset>
                </wp:positionV>
                <wp:extent cx="10160" cy="628015"/>
                <wp:effectExtent l="133350" t="19050" r="104140" b="76835"/>
                <wp:wrapNone/>
                <wp:docPr id="21" name="Straight Arrow Connector 21"/>
                <wp:cNvGraphicFramePr/>
                <a:graphic xmlns:a="http://schemas.openxmlformats.org/drawingml/2006/main">
                  <a:graphicData uri="http://schemas.microsoft.com/office/word/2010/wordprocessingShape">
                    <wps:wsp>
                      <wps:cNvCnPr/>
                      <wps:spPr>
                        <a:xfrm>
                          <a:off x="0" y="0"/>
                          <a:ext cx="10160" cy="628015"/>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Straight Arrow Connector 21" o:spid="_x0000_s1026" type="#_x0000_t32" style="position:absolute;margin-left:369.05pt;margin-top:14.45pt;width:.8pt;height:49.4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" strokecolor="#4f81bd [3204]" strokeweight="3pt">
                <v:stroke endarrow="open"/>
                <v:shadow on="t" color="black" opacity="22937f" origin=",.5" offset="0,.63889mm"/>
              </v:shape>
            </w:pict>
          </mc:Fallback>
        </mc:AlternateContent>
      </w:r>
    </w:p>
    <w:p w:rsidR="00225DA6" w:rsidRPr="00225DA6" w:rsidRDefault="00225DA6" w:rsidP="00FD7F52">
      <w:pPr>
        <w:widowControl w:val="0"/>
        <w:rPr>
          <w:rFonts w:ascii="Times New Roman" w:hAnsi="Times New Roman" w:cs="Times New Roman"/>
          <w:sz w:val="26"/>
          <w:szCs w:val="24"/>
        </w:rPr>
      </w:pPr>
    </w:p>
    <w:p w:rsidR="00225DA6" w:rsidRPr="00225DA6" w:rsidRDefault="000C0B84" w:rsidP="00FD7F52">
      <w:pPr>
        <w:widowControl w:val="0"/>
        <w:rPr>
          <w:rFonts w:ascii="Times New Roman" w:hAnsi="Times New Roman" w:cs="Times New Roman"/>
          <w:sz w:val="26"/>
          <w:szCs w:val="24"/>
        </w:rPr>
      </w:pPr>
      <w:r>
        <w:rPr>
          <w:rFonts w:ascii="Times New Roman" w:hAnsi="Times New Roman" w:cs="Times New Roman"/>
          <w:b/>
          <w:noProof/>
          <w:sz w:val="26"/>
          <w:szCs w:val="24"/>
        </w:rPr>
        <mc:AlternateContent>
          <mc:Choice Requires="wps">
            <w:drawing>
              <wp:anchor distT="0" distB="0" distL="114300" distR="114300" simplePos="0" relativeHeight="251696128" behindDoc="0" locked="0" layoutInCell="1" allowOverlap="1" wp14:anchorId="6C467777" wp14:editId="6661F083">
                <wp:simplePos x="0" y="0"/>
                <wp:positionH relativeFrom="column">
                  <wp:posOffset>4794885</wp:posOffset>
                </wp:positionH>
                <wp:positionV relativeFrom="paragraph">
                  <wp:posOffset>313690</wp:posOffset>
                </wp:positionV>
                <wp:extent cx="1360805" cy="1052830"/>
                <wp:effectExtent l="0" t="0" r="10795" b="13970"/>
                <wp:wrapNone/>
                <wp:docPr id="26" name="Oval 26"/>
                <wp:cNvGraphicFramePr/>
                <a:graphic xmlns:a="http://schemas.openxmlformats.org/drawingml/2006/main">
                  <a:graphicData uri="http://schemas.microsoft.com/office/word/2010/wordprocessingShape">
                    <wps:wsp>
                      <wps:cNvSpPr/>
                      <wps:spPr>
                        <a:xfrm>
                          <a:off x="0" y="0"/>
                          <a:ext cx="1360805" cy="105283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0C3D" w:rsidRPr="00866ED8" w:rsidRDefault="00BE0C3D" w:rsidP="00866ED8">
                            <w:pPr>
                              <w:jc w:val="center"/>
                              <w:rPr>
                                <w:rFonts w:ascii="Times New Roman" w:hAnsi="Times New Roman" w:cs="Times New Roman"/>
                                <w:sz w:val="30"/>
                              </w:rPr>
                            </w:pPr>
                            <w:r w:rsidRPr="00866ED8">
                              <w:rPr>
                                <w:rFonts w:ascii="Times New Roman" w:hAnsi="Times New Roman" w:cs="Times New Roman"/>
                                <w:sz w:val="30"/>
                              </w:rPr>
                              <w:t xml:space="preserve">Content </w:t>
                            </w:r>
                            <w:proofErr w:type="spellStart"/>
                            <w:r w:rsidRPr="00866ED8">
                              <w:rPr>
                                <w:rFonts w:ascii="Times New Roman" w:hAnsi="Times New Roman" w:cs="Times New Roman"/>
                                <w:sz w:val="30"/>
                              </w:rPr>
                              <w:t>Valifity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26" o:spid="_x0000_s1038" style="position:absolute;left:0;text-align:left;margin-left:377.55pt;margin-top:24.7pt;width:107.15pt;height:82.9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" fillcolor="#4f81bd [3204]" strokecolor="#243f60 [1604]" strokeweight="2pt">
                <v:textbox>
                  <w:txbxContent>
                    <w:p w:rsidR="00BE0C3D" w:rsidRPr="00866ED8" w:rsidRDefault="00BE0C3D" w:rsidP="00866ED8">
                      <w:pPr>
                        <w:jc w:val="center"/>
                        <w:rPr>
                          <w:rFonts w:ascii="Times New Roman" w:hAnsi="Times New Roman" w:cs="Times New Roman"/>
                          <w:sz w:val="30"/>
                        </w:rPr>
                      </w:pPr>
                      <w:r w:rsidRPr="00866ED8">
                        <w:rPr>
                          <w:rFonts w:ascii="Times New Roman" w:hAnsi="Times New Roman" w:cs="Times New Roman"/>
                          <w:sz w:val="30"/>
                        </w:rPr>
                        <w:t xml:space="preserve">Content </w:t>
                      </w:r>
                      <w:proofErr w:type="spellStart"/>
                      <w:r w:rsidRPr="00866ED8">
                        <w:rPr>
                          <w:rFonts w:ascii="Times New Roman" w:hAnsi="Times New Roman" w:cs="Times New Roman"/>
                          <w:sz w:val="30"/>
                        </w:rPr>
                        <w:t>Valifity</w:t>
                      </w:r>
                      <w:proofErr w:type="spellEnd"/>
                    </w:p>
                  </w:txbxContent>
                </v:textbox>
              </v:oval>
            </w:pict>
          </mc:Fallback>
        </mc:AlternateContent>
      </w:r>
      <w:r>
        <w:rPr>
          <w:rFonts w:ascii="Times New Roman" w:hAnsi="Times New Roman" w:cs="Times New Roman"/>
          <w:b/>
          <w:noProof/>
          <w:sz w:val="26"/>
          <w:szCs w:val="24"/>
        </w:rPr>
        <mc:AlternateContent>
          <mc:Choice Requires="wps">
            <w:drawing>
              <wp:anchor distT="0" distB="0" distL="114300" distR="114300" simplePos="0" relativeHeight="251694080" behindDoc="0" locked="0" layoutInCell="1" allowOverlap="1" wp14:anchorId="5654BB2A" wp14:editId="0B9D117A">
                <wp:simplePos x="0" y="0"/>
                <wp:positionH relativeFrom="column">
                  <wp:posOffset>5581650</wp:posOffset>
                </wp:positionH>
                <wp:positionV relativeFrom="paragraph">
                  <wp:posOffset>5080</wp:posOffset>
                </wp:positionV>
                <wp:extent cx="0" cy="382270"/>
                <wp:effectExtent l="76200" t="19050" r="76200" b="74930"/>
                <wp:wrapNone/>
                <wp:docPr id="24" name="Straight Connector 24"/>
                <wp:cNvGraphicFramePr/>
                <a:graphic xmlns:a="http://schemas.openxmlformats.org/drawingml/2006/main">
                  <a:graphicData uri="http://schemas.microsoft.com/office/word/2010/wordprocessingShape">
                    <wps:wsp>
                      <wps:cNvCnPr/>
                      <wps:spPr>
                        <a:xfrm>
                          <a:off x="0" y="0"/>
                          <a:ext cx="0" cy="38227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id="Straight Connector 24"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439.5pt,.4pt" to="43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" strokecolor="#4f81bd [3204]" strokeweight="3pt">
                <v:shadow on="t" color="black" opacity="22937f" origin=",.5" offset="0,.63889mm"/>
              </v:line>
            </w:pict>
          </mc:Fallback>
        </mc:AlternateContent>
      </w:r>
      <w:r>
        <w:rPr>
          <w:rFonts w:ascii="Times New Roman" w:hAnsi="Times New Roman" w:cs="Times New Roman"/>
          <w:b/>
          <w:noProof/>
          <w:sz w:val="26"/>
          <w:szCs w:val="24"/>
        </w:rPr>
        <mc:AlternateContent>
          <mc:Choice Requires="wps">
            <w:drawing>
              <wp:anchor distT="0" distB="0" distL="114300" distR="114300" simplePos="0" relativeHeight="251693056" behindDoc="0" locked="0" layoutInCell="1" allowOverlap="1" wp14:anchorId="23B43948" wp14:editId="54064F54">
                <wp:simplePos x="0" y="0"/>
                <wp:positionH relativeFrom="column">
                  <wp:posOffset>3614420</wp:posOffset>
                </wp:positionH>
                <wp:positionV relativeFrom="paragraph">
                  <wp:posOffset>15875</wp:posOffset>
                </wp:positionV>
                <wp:extent cx="0" cy="531495"/>
                <wp:effectExtent l="76200" t="19050" r="76200" b="78105"/>
                <wp:wrapNone/>
                <wp:docPr id="23" name="Straight Connector 23"/>
                <wp:cNvGraphicFramePr/>
                <a:graphic xmlns:a="http://schemas.openxmlformats.org/drawingml/2006/main">
                  <a:graphicData uri="http://schemas.microsoft.com/office/word/2010/wordprocessingShape">
                    <wps:wsp>
                      <wps:cNvCnPr/>
                      <wps:spPr>
                        <a:xfrm>
                          <a:off x="0" y="0"/>
                          <a:ext cx="0" cy="531495"/>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id="Straight Connector 23"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84.6pt,1.25pt" to="284.6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" strokecolor="#4f81bd [3204]" strokeweight="3pt">
                <v:shadow on="t" color="black" opacity="22937f" origin=",.5" offset="0,.63889mm"/>
              </v:line>
            </w:pict>
          </mc:Fallback>
        </mc:AlternateContent>
      </w:r>
      <w:r>
        <w:rPr>
          <w:rFonts w:ascii="Times New Roman" w:hAnsi="Times New Roman" w:cs="Times New Roman"/>
          <w:b/>
          <w:noProof/>
          <w:sz w:val="26"/>
          <w:szCs w:val="24"/>
        </w:rPr>
        <mc:AlternateContent>
          <mc:Choice Requires="wps">
            <w:drawing>
              <wp:anchor distT="0" distB="0" distL="114300" distR="114300" simplePos="0" relativeHeight="251692032" behindDoc="0" locked="0" layoutInCell="1" allowOverlap="1" wp14:anchorId="111E30FF" wp14:editId="4E4A5431">
                <wp:simplePos x="0" y="0"/>
                <wp:positionH relativeFrom="column">
                  <wp:posOffset>3614420</wp:posOffset>
                </wp:positionH>
                <wp:positionV relativeFrom="paragraph">
                  <wp:posOffset>15875</wp:posOffset>
                </wp:positionV>
                <wp:extent cx="1988185" cy="10160"/>
                <wp:effectExtent l="57150" t="38100" r="50165" b="85090"/>
                <wp:wrapNone/>
                <wp:docPr id="22" name="Straight Connector 22"/>
                <wp:cNvGraphicFramePr/>
                <a:graphic xmlns:a="http://schemas.openxmlformats.org/drawingml/2006/main">
                  <a:graphicData uri="http://schemas.microsoft.com/office/word/2010/wordprocessingShape">
                    <wps:wsp>
                      <wps:cNvCnPr/>
                      <wps:spPr>
                        <a:xfrm>
                          <a:off x="0" y="0"/>
                          <a:ext cx="1988185" cy="1016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id="Straight Connector 22"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84.6pt,1.25pt" to="441.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" strokecolor="#4f81bd [3204]" strokeweight="3pt">
                <v:shadow on="t" color="black" opacity="22937f" origin=",.5" offset="0,.63889mm"/>
              </v:line>
            </w:pict>
          </mc:Fallback>
        </mc:AlternateContent>
      </w:r>
    </w:p>
    <w:p w:rsidR="00225DA6" w:rsidRPr="00225DA6" w:rsidRDefault="000C0B84" w:rsidP="00FD7F52">
      <w:pPr>
        <w:widowControl w:val="0"/>
        <w:rPr>
          <w:rFonts w:ascii="Times New Roman" w:hAnsi="Times New Roman" w:cs="Times New Roman"/>
          <w:sz w:val="26"/>
          <w:szCs w:val="24"/>
        </w:rPr>
      </w:pPr>
      <w:r>
        <w:rPr>
          <w:rFonts w:ascii="Times New Roman" w:hAnsi="Times New Roman" w:cs="Times New Roman"/>
          <w:b/>
          <w:noProof/>
          <w:sz w:val="26"/>
          <w:szCs w:val="24"/>
        </w:rPr>
        <mc:AlternateContent>
          <mc:Choice Requires="wps">
            <w:drawing>
              <wp:anchor distT="0" distB="0" distL="114300" distR="114300" simplePos="0" relativeHeight="251695104" behindDoc="0" locked="0" layoutInCell="1" allowOverlap="1" wp14:anchorId="148CC66D" wp14:editId="77A50947">
                <wp:simplePos x="0" y="0"/>
                <wp:positionH relativeFrom="column">
                  <wp:posOffset>2732819</wp:posOffset>
                </wp:positionH>
                <wp:positionV relativeFrom="paragraph">
                  <wp:posOffset>41614</wp:posOffset>
                </wp:positionV>
                <wp:extent cx="1551940" cy="1052830"/>
                <wp:effectExtent l="0" t="0" r="10160" b="13970"/>
                <wp:wrapNone/>
                <wp:docPr id="25" name="Oval 25"/>
                <wp:cNvGraphicFramePr/>
                <a:graphic xmlns:a="http://schemas.openxmlformats.org/drawingml/2006/main">
                  <a:graphicData uri="http://schemas.microsoft.com/office/word/2010/wordprocessingShape">
                    <wps:wsp>
                      <wps:cNvSpPr/>
                      <wps:spPr>
                        <a:xfrm>
                          <a:off x="0" y="0"/>
                          <a:ext cx="1551940" cy="105283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0C3D" w:rsidRPr="00866ED8" w:rsidRDefault="00BE0C3D" w:rsidP="00866ED8">
                            <w:pPr>
                              <w:jc w:val="center"/>
                              <w:rPr>
                                <w:rFonts w:ascii="Times New Roman" w:hAnsi="Times New Roman" w:cs="Times New Roman"/>
                                <w:sz w:val="30"/>
                              </w:rPr>
                            </w:pPr>
                            <w:r w:rsidRPr="00866ED8">
                              <w:rPr>
                                <w:rFonts w:ascii="Times New Roman" w:hAnsi="Times New Roman" w:cs="Times New Roman"/>
                                <w:sz w:val="30"/>
                              </w:rPr>
                              <w:t>Criterion Validity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5" o:spid="_x0000_s1039" style="position:absolute;left:0;text-align:left;margin-left:215.2pt;margin-top:3.3pt;width:122.2pt;height:82.9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" fillcolor="#4f81bd [3204]" strokecolor="#243f60 [1604]" strokeweight="2pt">
                <v:textbox>
                  <w:txbxContent>
                    <w:p w:rsidR="00BE0C3D" w:rsidRPr="00866ED8" w:rsidRDefault="00BE0C3D" w:rsidP="00866ED8">
                      <w:pPr>
                        <w:jc w:val="center"/>
                        <w:rPr>
                          <w:rFonts w:ascii="Times New Roman" w:hAnsi="Times New Roman" w:cs="Times New Roman"/>
                          <w:sz w:val="30"/>
                        </w:rPr>
                      </w:pPr>
                      <w:r w:rsidRPr="00866ED8">
                        <w:rPr>
                          <w:rFonts w:ascii="Times New Roman" w:hAnsi="Times New Roman" w:cs="Times New Roman"/>
                          <w:sz w:val="30"/>
                        </w:rPr>
                        <w:t>Criterion Validity</w:t>
                      </w:r>
                    </w:p>
                  </w:txbxContent>
                </v:textbox>
              </v:oval>
            </w:pict>
          </mc:Fallback>
        </mc:AlternateContent>
      </w:r>
    </w:p>
    <w:p w:rsidR="008822DF" w:rsidRDefault="008822DF" w:rsidP="00FD7F52">
      <w:pPr>
        <w:widowControl w:val="0"/>
        <w:rPr>
          <w:rFonts w:ascii="Times New Roman" w:hAnsi="Times New Roman" w:cs="Times New Roman"/>
          <w:sz w:val="26"/>
          <w:szCs w:val="24"/>
        </w:rPr>
      </w:pPr>
    </w:p>
    <w:p w:rsidR="00FD7F52" w:rsidRDefault="00FD7F52" w:rsidP="00FD7F52">
      <w:pPr>
        <w:widowControl w:val="0"/>
        <w:rPr>
          <w:rFonts w:ascii="Times New Roman" w:hAnsi="Times New Roman" w:cs="Times New Roman"/>
          <w:sz w:val="26"/>
          <w:szCs w:val="24"/>
        </w:rPr>
      </w:pPr>
    </w:p>
    <w:p w:rsidR="00FD7F52" w:rsidRDefault="00FD7F52" w:rsidP="00FD7F52">
      <w:pPr>
        <w:widowControl w:val="0"/>
        <w:rPr>
          <w:rFonts w:ascii="Times New Roman" w:hAnsi="Times New Roman" w:cs="Times New Roman"/>
          <w:sz w:val="26"/>
          <w:szCs w:val="24"/>
        </w:rPr>
      </w:pPr>
    </w:p>
    <w:p w:rsidR="00992D0A" w:rsidRDefault="00225DA6" w:rsidP="00FD7F52">
      <w:pPr>
        <w:widowControl w:val="0"/>
        <w:rPr>
          <w:rFonts w:ascii="Times New Roman" w:hAnsi="Times New Roman" w:cs="Times New Roman"/>
          <w:sz w:val="26"/>
          <w:szCs w:val="24"/>
        </w:rPr>
      </w:pPr>
      <w:r>
        <w:rPr>
          <w:rFonts w:ascii="Times New Roman" w:hAnsi="Times New Roman" w:cs="Times New Roman"/>
          <w:sz w:val="26"/>
          <w:szCs w:val="24"/>
        </w:rPr>
        <w:t>While collecting information I came to know that the testing validity is widely used in GDIC.</w:t>
      </w:r>
    </w:p>
    <w:p w:rsidR="005C30CB" w:rsidRDefault="005C30CB" w:rsidP="00FD7F52">
      <w:pPr>
        <w:widowControl w:val="0"/>
        <w:rPr>
          <w:rFonts w:ascii="Times New Roman" w:hAnsi="Times New Roman" w:cs="Times New Roman"/>
          <w:sz w:val="26"/>
          <w:szCs w:val="24"/>
        </w:rPr>
      </w:pPr>
    </w:p>
    <w:p w:rsidR="00C54531" w:rsidRDefault="00C54531" w:rsidP="00FD7F52">
      <w:pPr>
        <w:widowControl w:val="0"/>
        <w:rPr>
          <w:rFonts w:ascii="Times New Roman" w:hAnsi="Times New Roman" w:cs="Times New Roman"/>
          <w:b/>
          <w:sz w:val="26"/>
          <w:szCs w:val="24"/>
        </w:rPr>
      </w:pPr>
    </w:p>
    <w:p w:rsidR="005C30CB" w:rsidRDefault="005C30CB" w:rsidP="00FD7F52">
      <w:pPr>
        <w:widowControl w:val="0"/>
        <w:rPr>
          <w:rFonts w:ascii="Times New Roman" w:hAnsi="Times New Roman" w:cs="Times New Roman"/>
          <w:b/>
          <w:sz w:val="26"/>
          <w:szCs w:val="24"/>
        </w:rPr>
      </w:pPr>
      <w:r w:rsidRPr="005C30CB">
        <w:rPr>
          <w:rFonts w:ascii="Times New Roman" w:hAnsi="Times New Roman" w:cs="Times New Roman"/>
          <w:b/>
          <w:sz w:val="26"/>
          <w:szCs w:val="24"/>
        </w:rPr>
        <w:lastRenderedPageBreak/>
        <w:t>Test validity</w:t>
      </w:r>
      <w:r>
        <w:rPr>
          <w:rFonts w:ascii="Times New Roman" w:hAnsi="Times New Roman" w:cs="Times New Roman"/>
          <w:b/>
          <w:sz w:val="26"/>
          <w:szCs w:val="24"/>
        </w:rPr>
        <w:t>:</w:t>
      </w:r>
    </w:p>
    <w:p w:rsidR="002E4A50" w:rsidRPr="006D0A69" w:rsidRDefault="006D0A69" w:rsidP="00FD7F52">
      <w:pPr>
        <w:widowControl w:val="0"/>
        <w:rPr>
          <w:rFonts w:ascii="Times New Roman" w:hAnsi="Times New Roman" w:cs="Times New Roman"/>
          <w:sz w:val="24"/>
          <w:szCs w:val="24"/>
        </w:rPr>
      </w:pPr>
      <w:r w:rsidRPr="006D0A69">
        <w:rPr>
          <w:rFonts w:ascii="Times New Roman" w:hAnsi="Times New Roman" w:cs="Times New Roman"/>
          <w:sz w:val="24"/>
          <w:szCs w:val="24"/>
        </w:rPr>
        <w:t>Whether it is predicting what it should gauge, it is an evaluation of workers' abilities and capabilities. The workers' reasonable talents and hypothetical information are assessed in this test. There are two types of le</w:t>
      </w:r>
      <w:r>
        <w:rPr>
          <w:rFonts w:ascii="Times New Roman" w:hAnsi="Times New Roman" w:cs="Times New Roman"/>
          <w:sz w:val="24"/>
          <w:szCs w:val="24"/>
        </w:rPr>
        <w:t>gitimacy tests that (GDIC) uses:</w:t>
      </w:r>
    </w:p>
    <w:p w:rsidR="006D0A69" w:rsidRDefault="003E7360" w:rsidP="00FD7F52">
      <w:pPr>
        <w:widowControl w:val="0"/>
        <w:rPr>
          <w:rFonts w:ascii="Times New Roman" w:hAnsi="Times New Roman" w:cs="Times New Roman"/>
          <w:sz w:val="26"/>
          <w:szCs w:val="24"/>
        </w:rPr>
      </w:pPr>
      <w:r w:rsidRPr="003E7360">
        <w:rPr>
          <w:rFonts w:ascii="Times New Roman" w:hAnsi="Times New Roman" w:cs="Times New Roman"/>
          <w:b/>
          <w:sz w:val="26"/>
          <w:szCs w:val="24"/>
        </w:rPr>
        <w:t>Criterion validity:</w:t>
      </w:r>
      <w:r w:rsidRPr="003E7360">
        <w:rPr>
          <w:rFonts w:ascii="Times New Roman" w:hAnsi="Times New Roman" w:cs="Times New Roman"/>
          <w:sz w:val="26"/>
          <w:szCs w:val="24"/>
        </w:rPr>
        <w:t xml:space="preserve"> </w:t>
      </w:r>
    </w:p>
    <w:p w:rsidR="00450F37" w:rsidRDefault="006D0A69" w:rsidP="00FD7F52">
      <w:pPr>
        <w:widowControl w:val="0"/>
        <w:rPr>
          <w:rFonts w:ascii="Times New Roman" w:hAnsi="Times New Roman" w:cs="Times New Roman"/>
          <w:sz w:val="24"/>
          <w:szCs w:val="24"/>
        </w:rPr>
      </w:pPr>
      <w:r w:rsidRPr="006D0A69">
        <w:rPr>
          <w:rFonts w:ascii="Times New Roman" w:hAnsi="Times New Roman" w:cs="Times New Roman"/>
          <w:sz w:val="24"/>
          <w:szCs w:val="24"/>
        </w:rPr>
        <w:t>This section examines a worker's useful qualities and information. When recruiting administrative level representatives for (GDIC), functional competencies and information are crucial. MD learns about a worker's practical knowledge and abilities by having a friendly talk, as if they were gossiping at the last meeting.</w:t>
      </w:r>
    </w:p>
    <w:p w:rsidR="006D0A69" w:rsidRDefault="00450F37" w:rsidP="00FD7F52">
      <w:pPr>
        <w:widowControl w:val="0"/>
        <w:rPr>
          <w:rFonts w:ascii="Times New Roman" w:hAnsi="Times New Roman" w:cs="Times New Roman"/>
          <w:b/>
          <w:sz w:val="26"/>
          <w:szCs w:val="24"/>
        </w:rPr>
      </w:pPr>
      <w:r w:rsidRPr="00191512">
        <w:rPr>
          <w:rFonts w:ascii="Times New Roman" w:hAnsi="Times New Roman" w:cs="Times New Roman"/>
          <w:b/>
          <w:sz w:val="26"/>
          <w:szCs w:val="24"/>
        </w:rPr>
        <w:t xml:space="preserve">Content validity: </w:t>
      </w:r>
    </w:p>
    <w:p w:rsidR="00450F37" w:rsidRDefault="00450F37" w:rsidP="00FD7F52">
      <w:pPr>
        <w:widowControl w:val="0"/>
        <w:rPr>
          <w:rFonts w:ascii="Times New Roman" w:hAnsi="Times New Roman" w:cs="Times New Roman"/>
          <w:sz w:val="24"/>
          <w:szCs w:val="24"/>
        </w:rPr>
      </w:pPr>
      <w:r w:rsidRPr="00450F37">
        <w:rPr>
          <w:rFonts w:ascii="Times New Roman" w:hAnsi="Times New Roman" w:cs="Times New Roman"/>
          <w:sz w:val="24"/>
          <w:szCs w:val="24"/>
        </w:rPr>
        <w:t>The hypothetical information on the worker is checked in this test. While employing in junior level or passage level post, (GDIC) gives more inclination in this test.</w:t>
      </w:r>
    </w:p>
    <w:p w:rsidR="00191512" w:rsidRDefault="00191512" w:rsidP="00FD7F52">
      <w:pPr>
        <w:widowControl w:val="0"/>
        <w:rPr>
          <w:rFonts w:ascii="Times New Roman" w:hAnsi="Times New Roman" w:cs="Times New Roman"/>
          <w:sz w:val="24"/>
          <w:szCs w:val="24"/>
        </w:rPr>
      </w:pPr>
    </w:p>
    <w:p w:rsidR="000C3088" w:rsidRDefault="00191512" w:rsidP="00FD7F52">
      <w:pPr>
        <w:widowControl w:val="0"/>
        <w:rPr>
          <w:rFonts w:ascii="Times New Roman" w:hAnsi="Times New Roman" w:cs="Times New Roman"/>
          <w:b/>
          <w:sz w:val="26"/>
          <w:szCs w:val="24"/>
        </w:rPr>
      </w:pPr>
      <w:r w:rsidRPr="00191512">
        <w:rPr>
          <w:rFonts w:ascii="Times New Roman" w:hAnsi="Times New Roman" w:cs="Times New Roman"/>
          <w:b/>
          <w:sz w:val="26"/>
          <w:szCs w:val="24"/>
        </w:rPr>
        <w:t>Types of tests used in GDIC</w:t>
      </w:r>
      <w:r>
        <w:rPr>
          <w:rFonts w:ascii="Times New Roman" w:hAnsi="Times New Roman" w:cs="Times New Roman"/>
          <w:b/>
          <w:sz w:val="26"/>
          <w:szCs w:val="24"/>
        </w:rPr>
        <w:t>:</w:t>
      </w:r>
      <w:r>
        <w:rPr>
          <w:rFonts w:ascii="Times New Roman" w:hAnsi="Times New Roman" w:cs="Times New Roman"/>
          <w:noProof/>
          <w:sz w:val="26"/>
          <w:szCs w:val="24"/>
        </w:rPr>
        <mc:AlternateContent>
          <mc:Choice Requires="wps">
            <w:drawing>
              <wp:anchor distT="0" distB="0" distL="114300" distR="114300" simplePos="0" relativeHeight="251704320" behindDoc="0" locked="0" layoutInCell="1" allowOverlap="1" wp14:anchorId="1161E627" wp14:editId="73C7154C">
                <wp:simplePos x="0" y="0"/>
                <wp:positionH relativeFrom="column">
                  <wp:posOffset>-138430</wp:posOffset>
                </wp:positionH>
                <wp:positionV relativeFrom="paragraph">
                  <wp:posOffset>2974340</wp:posOffset>
                </wp:positionV>
                <wp:extent cx="1583690" cy="754380"/>
                <wp:effectExtent l="57150" t="38100" r="73660" b="102870"/>
                <wp:wrapNone/>
                <wp:docPr id="34" name="Rectangle 34"/>
                <wp:cNvGraphicFramePr/>
                <a:graphic xmlns:a="http://schemas.openxmlformats.org/drawingml/2006/main">
                  <a:graphicData uri="http://schemas.microsoft.com/office/word/2010/wordprocessingShape">
                    <wps:wsp>
                      <wps:cNvSpPr/>
                      <wps:spPr>
                        <a:xfrm>
                          <a:off x="0" y="0"/>
                          <a:ext cx="1583690" cy="754380"/>
                        </a:xfrm>
                        <a:prstGeom prst="rect">
                          <a:avLst/>
                        </a:prstGeom>
                      </wps:spPr>
                      <wps:style>
                        <a:lnRef idx="1">
                          <a:schemeClr val="dk1"/>
                        </a:lnRef>
                        <a:fillRef idx="2">
                          <a:schemeClr val="dk1"/>
                        </a:fillRef>
                        <a:effectRef idx="1">
                          <a:schemeClr val="dk1"/>
                        </a:effectRef>
                        <a:fontRef idx="minor">
                          <a:schemeClr val="dk1"/>
                        </a:fontRef>
                      </wps:style>
                      <wps:txbx>
                        <w:txbxContent>
                          <w:p w:rsidR="00BE0C3D" w:rsidRDefault="00BE0C3D" w:rsidP="00191512">
                            <w:pPr>
                              <w:jc w:val="center"/>
                            </w:pPr>
                            <w:r>
                              <w:t>Personality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4" o:spid="_x0000_s1040" style="position:absolute;left:0;text-align:left;margin-left:-10.9pt;margin-top:234.2pt;width:124.7pt;height:59.4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" fillcolor="gray [1616]" strokecolor="black [3040]">
                <v:fill color2="#d9d9d9 [496]" rotate="t" angle="180" colors="0 #bcbcbc;22938f #d0d0d0;1 #ededed" focus="100%" type="gradient"/>
                <v:shadow on="t" color="black" opacity="24903f" origin=",.5" offset="0,.55556mm"/>
                <v:textbox>
                  <w:txbxContent>
                    <w:p w:rsidR="00BE0C3D" w:rsidRDefault="00BE0C3D" w:rsidP="00191512">
                      <w:pPr>
                        <w:jc w:val="center"/>
                      </w:pPr>
                      <w:r>
                        <w:t>Personality</w:t>
                      </w:r>
                    </w:p>
                  </w:txbxContent>
                </v:textbox>
              </v:rect>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705344" behindDoc="0" locked="0" layoutInCell="1" allowOverlap="1" wp14:anchorId="3788E81D" wp14:editId="1A3D82C5">
                <wp:simplePos x="0" y="0"/>
                <wp:positionH relativeFrom="column">
                  <wp:posOffset>4178773</wp:posOffset>
                </wp:positionH>
                <wp:positionV relativeFrom="paragraph">
                  <wp:posOffset>2825720</wp:posOffset>
                </wp:positionV>
                <wp:extent cx="1605339" cy="744280"/>
                <wp:effectExtent l="57150" t="38100" r="71120" b="93980"/>
                <wp:wrapNone/>
                <wp:docPr id="36" name="Rectangle 36"/>
                <wp:cNvGraphicFramePr/>
                <a:graphic xmlns:a="http://schemas.openxmlformats.org/drawingml/2006/main">
                  <a:graphicData uri="http://schemas.microsoft.com/office/word/2010/wordprocessingShape">
                    <wps:wsp>
                      <wps:cNvSpPr/>
                      <wps:spPr>
                        <a:xfrm>
                          <a:off x="0" y="0"/>
                          <a:ext cx="1605339" cy="744280"/>
                        </a:xfrm>
                        <a:prstGeom prst="rect">
                          <a:avLst/>
                        </a:prstGeom>
                      </wps:spPr>
                      <wps:style>
                        <a:lnRef idx="1">
                          <a:schemeClr val="dk1"/>
                        </a:lnRef>
                        <a:fillRef idx="2">
                          <a:schemeClr val="dk1"/>
                        </a:fillRef>
                        <a:effectRef idx="1">
                          <a:schemeClr val="dk1"/>
                        </a:effectRef>
                        <a:fontRef idx="minor">
                          <a:schemeClr val="dk1"/>
                        </a:fontRef>
                      </wps:style>
                      <wps:txbx>
                        <w:txbxContent>
                          <w:p w:rsidR="00BE0C3D" w:rsidRDefault="00BE0C3D" w:rsidP="00191512">
                            <w:pPr>
                              <w:jc w:val="center"/>
                            </w:pPr>
                            <w:r>
                              <w:t>Achievement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6" o:spid="_x0000_s1041" style="position:absolute;left:0;text-align:left;margin-left:329.05pt;margin-top:222.5pt;width:126.4pt;height:58.6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" fillcolor="gray [1616]" strokecolor="black [3040]">
                <v:fill color2="#d9d9d9 [496]" rotate="t" angle="180" colors="0 #bcbcbc;22938f #d0d0d0;1 #ededed" focus="100%" type="gradient"/>
                <v:shadow on="t" color="black" opacity="24903f" origin=",.5" offset="0,.55556mm"/>
                <v:textbox>
                  <w:txbxContent>
                    <w:p w:rsidR="00BE0C3D" w:rsidRDefault="00BE0C3D" w:rsidP="00191512">
                      <w:pPr>
                        <w:jc w:val="center"/>
                      </w:pPr>
                      <w:r>
                        <w:t>Achievement</w:t>
                      </w:r>
                    </w:p>
                  </w:txbxContent>
                </v:textbox>
              </v:rect>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703296" behindDoc="0" locked="0" layoutInCell="1" allowOverlap="1" wp14:anchorId="44CE7810" wp14:editId="3FE0D601">
                <wp:simplePos x="0" y="0"/>
                <wp:positionH relativeFrom="column">
                  <wp:posOffset>4285453</wp:posOffset>
                </wp:positionH>
                <wp:positionV relativeFrom="paragraph">
                  <wp:posOffset>954390</wp:posOffset>
                </wp:positionV>
                <wp:extent cx="1434863" cy="616689"/>
                <wp:effectExtent l="57150" t="38100" r="70485" b="88265"/>
                <wp:wrapNone/>
                <wp:docPr id="33" name="Rectangle 33"/>
                <wp:cNvGraphicFramePr/>
                <a:graphic xmlns:a="http://schemas.openxmlformats.org/drawingml/2006/main">
                  <a:graphicData uri="http://schemas.microsoft.com/office/word/2010/wordprocessingShape">
                    <wps:wsp>
                      <wps:cNvSpPr/>
                      <wps:spPr>
                        <a:xfrm>
                          <a:off x="0" y="0"/>
                          <a:ext cx="1434863" cy="616689"/>
                        </a:xfrm>
                        <a:prstGeom prst="rect">
                          <a:avLst/>
                        </a:prstGeom>
                      </wps:spPr>
                      <wps:style>
                        <a:lnRef idx="1">
                          <a:schemeClr val="dk1"/>
                        </a:lnRef>
                        <a:fillRef idx="2">
                          <a:schemeClr val="dk1"/>
                        </a:fillRef>
                        <a:effectRef idx="1">
                          <a:schemeClr val="dk1"/>
                        </a:effectRef>
                        <a:fontRef idx="minor">
                          <a:schemeClr val="dk1"/>
                        </a:fontRef>
                      </wps:style>
                      <wps:txbx>
                        <w:txbxContent>
                          <w:p w:rsidR="00BE0C3D" w:rsidRDefault="00BE0C3D" w:rsidP="00191512">
                            <w:pPr>
                              <w:jc w:val="center"/>
                            </w:pPr>
                            <w:r>
                              <w:t>Motor and psychical abilities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3" o:spid="_x0000_s1042" style="position:absolute;left:0;text-align:left;margin-left:337.45pt;margin-top:75.15pt;width:113pt;height:48.5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" fillcolor="gray [1616]" strokecolor="black [3040]">
                <v:fill color2="#d9d9d9 [496]" rotate="t" angle="180" colors="0 #bcbcbc;22938f #d0d0d0;1 #ededed" focus="100%" type="gradient"/>
                <v:shadow on="t" color="black" opacity="24903f" origin=",.5" offset="0,.55556mm"/>
                <v:textbox>
                  <w:txbxContent>
                    <w:p w:rsidR="00BE0C3D" w:rsidRDefault="00BE0C3D" w:rsidP="00191512">
                      <w:pPr>
                        <w:jc w:val="center"/>
                      </w:pPr>
                      <w:r>
                        <w:t>Motor and psychical abilities</w:t>
                      </w:r>
                    </w:p>
                  </w:txbxContent>
                </v:textbox>
              </v:rect>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702272" behindDoc="0" locked="0" layoutInCell="1" allowOverlap="1" wp14:anchorId="2F7EB630" wp14:editId="2B201067">
                <wp:simplePos x="0" y="0"/>
                <wp:positionH relativeFrom="column">
                  <wp:posOffset>-276447</wp:posOffset>
                </wp:positionH>
                <wp:positionV relativeFrom="paragraph">
                  <wp:posOffset>784269</wp:posOffset>
                </wp:positionV>
                <wp:extent cx="1467294" cy="648586"/>
                <wp:effectExtent l="57150" t="38100" r="76200" b="94615"/>
                <wp:wrapNone/>
                <wp:docPr id="32" name="Rectangle 32"/>
                <wp:cNvGraphicFramePr/>
                <a:graphic xmlns:a="http://schemas.openxmlformats.org/drawingml/2006/main">
                  <a:graphicData uri="http://schemas.microsoft.com/office/word/2010/wordprocessingShape">
                    <wps:wsp>
                      <wps:cNvSpPr/>
                      <wps:spPr>
                        <a:xfrm>
                          <a:off x="0" y="0"/>
                          <a:ext cx="1467294" cy="648586"/>
                        </a:xfrm>
                        <a:prstGeom prst="rect">
                          <a:avLst/>
                        </a:prstGeom>
                      </wps:spPr>
                      <wps:style>
                        <a:lnRef idx="1">
                          <a:schemeClr val="dk1"/>
                        </a:lnRef>
                        <a:fillRef idx="2">
                          <a:schemeClr val="dk1"/>
                        </a:fillRef>
                        <a:effectRef idx="1">
                          <a:schemeClr val="dk1"/>
                        </a:effectRef>
                        <a:fontRef idx="minor">
                          <a:schemeClr val="dk1"/>
                        </a:fontRef>
                      </wps:style>
                      <wps:txbx>
                        <w:txbxContent>
                          <w:p w:rsidR="00BE0C3D" w:rsidRDefault="00BE0C3D" w:rsidP="00191512">
                            <w:pPr>
                              <w:jc w:val="center"/>
                            </w:pPr>
                            <w:r>
                              <w:t>Cognitive (mental abilities)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2" o:spid="_x0000_s1043" style="position:absolute;left:0;text-align:left;margin-left:-21.75pt;margin-top:61.75pt;width:115.55pt;height:51.0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" fillcolor="gray [1616]" strokecolor="black [3040]">
                <v:fill color2="#d9d9d9 [496]" rotate="t" angle="180" colors="0 #bcbcbc;22938f #d0d0d0;1 #ededed" focus="100%" type="gradient"/>
                <v:shadow on="t" color="black" opacity="24903f" origin=",.5" offset="0,.55556mm"/>
                <v:textbox>
                  <w:txbxContent>
                    <w:p w:rsidR="00BE0C3D" w:rsidRDefault="00BE0C3D" w:rsidP="00191512">
                      <w:pPr>
                        <w:jc w:val="center"/>
                      </w:pPr>
                      <w:r>
                        <w:t>Cognitive (mental abilities)</w:t>
                      </w:r>
                    </w:p>
                  </w:txbxContent>
                </v:textbox>
              </v:rect>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701248" behindDoc="0" locked="0" layoutInCell="1" allowOverlap="1" wp14:anchorId="08220568" wp14:editId="1C360CEC">
                <wp:simplePos x="0" y="0"/>
                <wp:positionH relativeFrom="column">
                  <wp:posOffset>3667686</wp:posOffset>
                </wp:positionH>
                <wp:positionV relativeFrom="paragraph">
                  <wp:posOffset>2453581</wp:posOffset>
                </wp:positionV>
                <wp:extent cx="510909" cy="574158"/>
                <wp:effectExtent l="0" t="0" r="80010" b="54610"/>
                <wp:wrapNone/>
                <wp:docPr id="31" name="Straight Arrow Connector 31"/>
                <wp:cNvGraphicFramePr/>
                <a:graphic xmlns:a="http://schemas.openxmlformats.org/drawingml/2006/main">
                  <a:graphicData uri="http://schemas.microsoft.com/office/word/2010/wordprocessingShape">
                    <wps:wsp>
                      <wps:cNvCnPr/>
                      <wps:spPr>
                        <a:xfrm>
                          <a:off x="0" y="0"/>
                          <a:ext cx="510909" cy="57415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1" o:spid="_x0000_s1026" type="#_x0000_t32" style="position:absolute;margin-left:288.8pt;margin-top:193.2pt;width:40.25pt;height:45.2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" strokecolor="#4579b8 [3044]">
                <v:stroke endarrow="open"/>
              </v:shape>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700224" behindDoc="0" locked="0" layoutInCell="1" allowOverlap="1" wp14:anchorId="609A7EAB" wp14:editId="21FA4429">
                <wp:simplePos x="0" y="0"/>
                <wp:positionH relativeFrom="column">
                  <wp:posOffset>1190847</wp:posOffset>
                </wp:positionH>
                <wp:positionV relativeFrom="paragraph">
                  <wp:posOffset>2453537</wp:posOffset>
                </wp:positionV>
                <wp:extent cx="467832" cy="521039"/>
                <wp:effectExtent l="38100" t="0" r="27940" b="50800"/>
                <wp:wrapNone/>
                <wp:docPr id="30" name="Straight Arrow Connector 30"/>
                <wp:cNvGraphicFramePr/>
                <a:graphic xmlns:a="http://schemas.openxmlformats.org/drawingml/2006/main">
                  <a:graphicData uri="http://schemas.microsoft.com/office/word/2010/wordprocessingShape">
                    <wps:wsp>
                      <wps:cNvCnPr/>
                      <wps:spPr>
                        <a:xfrm flipH="1">
                          <a:off x="0" y="0"/>
                          <a:ext cx="467832" cy="52103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0" o:spid="_x0000_s1026" type="#_x0000_t32" style="position:absolute;margin-left:93.75pt;margin-top:193.2pt;width:36.85pt;height:41.05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" strokecolor="#4579b8 [3044]">
                <v:stroke endarrow="open"/>
              </v:shape>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699200" behindDoc="0" locked="0" layoutInCell="1" allowOverlap="1" wp14:anchorId="19158ACD" wp14:editId="6A7A8CE6">
                <wp:simplePos x="0" y="0"/>
                <wp:positionH relativeFrom="column">
                  <wp:posOffset>3667686</wp:posOffset>
                </wp:positionH>
                <wp:positionV relativeFrom="paragraph">
                  <wp:posOffset>1262734</wp:posOffset>
                </wp:positionV>
                <wp:extent cx="617235" cy="489098"/>
                <wp:effectExtent l="0" t="38100" r="49530" b="25400"/>
                <wp:wrapNone/>
                <wp:docPr id="29" name="Straight Arrow Connector 29"/>
                <wp:cNvGraphicFramePr/>
                <a:graphic xmlns:a="http://schemas.openxmlformats.org/drawingml/2006/main">
                  <a:graphicData uri="http://schemas.microsoft.com/office/word/2010/wordprocessingShape">
                    <wps:wsp>
                      <wps:cNvCnPr/>
                      <wps:spPr>
                        <a:xfrm flipV="1">
                          <a:off x="0" y="0"/>
                          <a:ext cx="617235" cy="48909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9" o:spid="_x0000_s1026" type="#_x0000_t32" style="position:absolute;margin-left:288.8pt;margin-top:99.45pt;width:48.6pt;height:38.5pt;flip: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" strokecolor="#4579b8 [3044]">
                <v:stroke endarrow="open"/>
              </v:shape>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698176" behindDoc="0" locked="0" layoutInCell="1" allowOverlap="1" wp14:anchorId="7A7C36C2" wp14:editId="0A4D9D33">
                <wp:simplePos x="0" y="0"/>
                <wp:positionH relativeFrom="column">
                  <wp:posOffset>1127051</wp:posOffset>
                </wp:positionH>
                <wp:positionV relativeFrom="paragraph">
                  <wp:posOffset>1198939</wp:posOffset>
                </wp:positionV>
                <wp:extent cx="457200" cy="467833"/>
                <wp:effectExtent l="38100" t="38100" r="19050" b="27940"/>
                <wp:wrapNone/>
                <wp:docPr id="28" name="Straight Arrow Connector 28"/>
                <wp:cNvGraphicFramePr/>
                <a:graphic xmlns:a="http://schemas.openxmlformats.org/drawingml/2006/main">
                  <a:graphicData uri="http://schemas.microsoft.com/office/word/2010/wordprocessingShape">
                    <wps:wsp>
                      <wps:cNvCnPr/>
                      <wps:spPr>
                        <a:xfrm flipH="1" flipV="1">
                          <a:off x="0" y="0"/>
                          <a:ext cx="457200" cy="46783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8" o:spid="_x0000_s1026" type="#_x0000_t32" style="position:absolute;margin-left:88.75pt;margin-top:94.4pt;width:36pt;height:36.85pt;flip:x 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" strokecolor="#4579b8 [3044]">
                <v:stroke endarrow="open"/>
              </v:shape>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697152" behindDoc="1" locked="0" layoutInCell="1" allowOverlap="1" wp14:anchorId="5E947695" wp14:editId="00960FCB">
                <wp:simplePos x="0" y="0"/>
                <wp:positionH relativeFrom="column">
                  <wp:posOffset>1583690</wp:posOffset>
                </wp:positionH>
                <wp:positionV relativeFrom="paragraph">
                  <wp:posOffset>1666240</wp:posOffset>
                </wp:positionV>
                <wp:extent cx="2083435" cy="786765"/>
                <wp:effectExtent l="57150" t="38100" r="69215" b="89535"/>
                <wp:wrapTight wrapText="bothSides">
                  <wp:wrapPolygon edited="0">
                    <wp:start x="395" y="-1046"/>
                    <wp:lineTo x="-593" y="0"/>
                    <wp:lineTo x="-593" y="20920"/>
                    <wp:lineTo x="790" y="23535"/>
                    <wp:lineTo x="20738" y="23535"/>
                    <wp:lineTo x="20935" y="23012"/>
                    <wp:lineTo x="22120" y="17259"/>
                    <wp:lineTo x="22120" y="8368"/>
                    <wp:lineTo x="21330" y="1046"/>
                    <wp:lineTo x="21133" y="-1046"/>
                    <wp:lineTo x="395" y="-1046"/>
                  </wp:wrapPolygon>
                </wp:wrapTight>
                <wp:docPr id="27" name="Rounded Rectangle 27"/>
                <wp:cNvGraphicFramePr/>
                <a:graphic xmlns:a="http://schemas.openxmlformats.org/drawingml/2006/main">
                  <a:graphicData uri="http://schemas.microsoft.com/office/word/2010/wordprocessingShape">
                    <wps:wsp>
                      <wps:cNvSpPr/>
                      <wps:spPr>
                        <a:xfrm>
                          <a:off x="0" y="0"/>
                          <a:ext cx="2083435" cy="78676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BE0C3D" w:rsidRPr="00191512" w:rsidRDefault="00BE0C3D" w:rsidP="00191512">
                            <w:pPr>
                              <w:jc w:val="center"/>
                              <w:rPr>
                                <w:sz w:val="28"/>
                              </w:rPr>
                            </w:pPr>
                            <w:r w:rsidRPr="00191512">
                              <w:rPr>
                                <w:sz w:val="28"/>
                              </w:rPr>
                              <w:t>What test</w:t>
                            </w:r>
                            <w:r>
                              <w:rPr>
                                <w:sz w:val="28"/>
                              </w:rPr>
                              <w:t>s</w:t>
                            </w:r>
                            <w:r w:rsidRPr="00191512">
                              <w:rPr>
                                <w:sz w:val="28"/>
                              </w:rPr>
                              <w:t xml:space="preserve"> measures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27" o:spid="_x0000_s1044" style="position:absolute;left:0;text-align:left;margin-left:124.7pt;margin-top:131.2pt;width:164.05pt;height:61.9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" fillcolor="#a7bfde [1620]" strokecolor="#4579b8 [3044]">
                <v:fill color2="#e4ecf5 [500]" rotate="t" angle="180" colors="0 #a3c4ff;22938f #bfd5ff;1 #e5eeff" focus="100%" type="gradient"/>
                <v:shadow on="t" color="black" opacity="24903f" origin=",.5" offset="0,.55556mm"/>
                <v:textbox>
                  <w:txbxContent>
                    <w:p w:rsidR="00BE0C3D" w:rsidRPr="00191512" w:rsidRDefault="00BE0C3D" w:rsidP="00191512">
                      <w:pPr>
                        <w:jc w:val="center"/>
                        <w:rPr>
                          <w:sz w:val="28"/>
                        </w:rPr>
                      </w:pPr>
                      <w:r w:rsidRPr="00191512">
                        <w:rPr>
                          <w:sz w:val="28"/>
                        </w:rPr>
                        <w:t>What test</w:t>
                      </w:r>
                      <w:r>
                        <w:rPr>
                          <w:sz w:val="28"/>
                        </w:rPr>
                        <w:t>s</w:t>
                      </w:r>
                      <w:r w:rsidRPr="00191512">
                        <w:rPr>
                          <w:sz w:val="28"/>
                        </w:rPr>
                        <w:t xml:space="preserve"> measures</w:t>
                      </w:r>
                    </w:p>
                  </w:txbxContent>
                </v:textbox>
                <w10:wrap type="tight"/>
              </v:roundrect>
            </w:pict>
          </mc:Fallback>
        </mc:AlternateContent>
      </w:r>
    </w:p>
    <w:p w:rsidR="000C3088" w:rsidRPr="000C3088" w:rsidRDefault="000C3088" w:rsidP="00FD7F52">
      <w:pPr>
        <w:widowControl w:val="0"/>
        <w:rPr>
          <w:rFonts w:ascii="Times New Roman" w:hAnsi="Times New Roman" w:cs="Times New Roman"/>
          <w:sz w:val="26"/>
          <w:szCs w:val="24"/>
        </w:rPr>
      </w:pPr>
    </w:p>
    <w:p w:rsidR="000C3088" w:rsidRPr="000C3088" w:rsidRDefault="000C3088" w:rsidP="00FD7F52">
      <w:pPr>
        <w:widowControl w:val="0"/>
        <w:rPr>
          <w:rFonts w:ascii="Times New Roman" w:hAnsi="Times New Roman" w:cs="Times New Roman"/>
          <w:sz w:val="26"/>
          <w:szCs w:val="24"/>
        </w:rPr>
      </w:pPr>
    </w:p>
    <w:p w:rsidR="00CF6D19" w:rsidRDefault="00CF6D19" w:rsidP="00FD7F52">
      <w:pPr>
        <w:widowControl w:val="0"/>
        <w:ind w:firstLine="720"/>
        <w:rPr>
          <w:rFonts w:ascii="Times New Roman" w:hAnsi="Times New Roman" w:cs="Times New Roman"/>
          <w:sz w:val="26"/>
          <w:szCs w:val="24"/>
        </w:rPr>
      </w:pPr>
    </w:p>
    <w:p w:rsidR="00CF6D19" w:rsidRDefault="00CF6D19" w:rsidP="00FD7F52">
      <w:pPr>
        <w:widowControl w:val="0"/>
        <w:ind w:firstLine="720"/>
        <w:rPr>
          <w:rFonts w:ascii="Times New Roman" w:hAnsi="Times New Roman" w:cs="Times New Roman"/>
          <w:sz w:val="26"/>
          <w:szCs w:val="24"/>
        </w:rPr>
      </w:pPr>
    </w:p>
    <w:p w:rsidR="00701510" w:rsidRDefault="00701510" w:rsidP="00FD7F52">
      <w:pPr>
        <w:widowControl w:val="0"/>
        <w:rPr>
          <w:rFonts w:ascii="Times New Roman" w:hAnsi="Times New Roman" w:cs="Times New Roman"/>
          <w:b/>
          <w:sz w:val="26"/>
          <w:szCs w:val="24"/>
        </w:rPr>
      </w:pPr>
    </w:p>
    <w:p w:rsidR="00701510" w:rsidRDefault="00701510" w:rsidP="00FD7F52">
      <w:pPr>
        <w:widowControl w:val="0"/>
        <w:rPr>
          <w:rFonts w:ascii="Times New Roman" w:hAnsi="Times New Roman" w:cs="Times New Roman"/>
          <w:b/>
          <w:sz w:val="26"/>
          <w:szCs w:val="24"/>
        </w:rPr>
      </w:pPr>
    </w:p>
    <w:p w:rsidR="00701510" w:rsidRDefault="00701510" w:rsidP="00FD7F52">
      <w:pPr>
        <w:widowControl w:val="0"/>
        <w:rPr>
          <w:rFonts w:ascii="Times New Roman" w:hAnsi="Times New Roman" w:cs="Times New Roman"/>
          <w:b/>
          <w:sz w:val="26"/>
          <w:szCs w:val="24"/>
        </w:rPr>
      </w:pPr>
    </w:p>
    <w:p w:rsidR="00701510" w:rsidRDefault="00701510" w:rsidP="00FD7F52">
      <w:pPr>
        <w:widowControl w:val="0"/>
        <w:rPr>
          <w:rFonts w:ascii="Times New Roman" w:hAnsi="Times New Roman" w:cs="Times New Roman"/>
          <w:b/>
          <w:sz w:val="26"/>
          <w:szCs w:val="24"/>
        </w:rPr>
      </w:pPr>
    </w:p>
    <w:p w:rsidR="00FD7F52" w:rsidRDefault="00FD7F52" w:rsidP="00FD7F52">
      <w:pPr>
        <w:widowControl w:val="0"/>
        <w:rPr>
          <w:rFonts w:ascii="Times New Roman" w:hAnsi="Times New Roman" w:cs="Times New Roman"/>
          <w:b/>
          <w:sz w:val="26"/>
          <w:szCs w:val="24"/>
        </w:rPr>
      </w:pPr>
    </w:p>
    <w:p w:rsidR="006D0A69" w:rsidRDefault="006D0A69" w:rsidP="00FD7F52">
      <w:pPr>
        <w:widowControl w:val="0"/>
        <w:rPr>
          <w:rFonts w:ascii="Times New Roman" w:hAnsi="Times New Roman" w:cs="Times New Roman"/>
          <w:b/>
          <w:sz w:val="26"/>
          <w:szCs w:val="24"/>
        </w:rPr>
      </w:pPr>
    </w:p>
    <w:p w:rsidR="00CF6D19" w:rsidRPr="00C617C7" w:rsidRDefault="000128B0" w:rsidP="00FD7F52">
      <w:pPr>
        <w:widowControl w:val="0"/>
        <w:rPr>
          <w:rFonts w:ascii="Times New Roman" w:hAnsi="Times New Roman" w:cs="Times New Roman"/>
          <w:b/>
          <w:sz w:val="26"/>
          <w:szCs w:val="24"/>
        </w:rPr>
      </w:pPr>
      <w:r w:rsidRPr="00C617C7">
        <w:rPr>
          <w:rFonts w:ascii="Times New Roman" w:hAnsi="Times New Roman" w:cs="Times New Roman"/>
          <w:b/>
          <w:sz w:val="26"/>
          <w:szCs w:val="24"/>
        </w:rPr>
        <w:lastRenderedPageBreak/>
        <w:t>Cognitive</w:t>
      </w:r>
      <w:r w:rsidR="00CF6D19" w:rsidRPr="00C617C7">
        <w:rPr>
          <w:rFonts w:ascii="Times New Roman" w:hAnsi="Times New Roman" w:cs="Times New Roman"/>
          <w:b/>
          <w:sz w:val="26"/>
          <w:szCs w:val="24"/>
        </w:rPr>
        <w:t xml:space="preserve"> capacities:</w:t>
      </w:r>
    </w:p>
    <w:p w:rsidR="006D0A69" w:rsidRDefault="006D0A69" w:rsidP="00FD7F52">
      <w:pPr>
        <w:widowControl w:val="0"/>
        <w:rPr>
          <w:rFonts w:ascii="Times New Roman" w:hAnsi="Times New Roman" w:cs="Times New Roman"/>
          <w:sz w:val="24"/>
          <w:szCs w:val="24"/>
        </w:rPr>
      </w:pPr>
      <w:r w:rsidRPr="006D0A69">
        <w:rPr>
          <w:rFonts w:ascii="Times New Roman" w:hAnsi="Times New Roman" w:cs="Times New Roman"/>
          <w:sz w:val="24"/>
          <w:szCs w:val="24"/>
        </w:rPr>
        <w:t>It's a test of intellectual prowess. While recruiting administrator level representatives in (GDIC), a slew of tests are administered. These examinations include aptitude tests, mathematics tests, linguistic tests, verbal, scientific abilities, and fundamental thinking skills, among others.</w:t>
      </w:r>
    </w:p>
    <w:p w:rsidR="00E605DD" w:rsidRPr="00C617C7" w:rsidRDefault="00E605DD" w:rsidP="00FD7F52">
      <w:pPr>
        <w:widowControl w:val="0"/>
        <w:rPr>
          <w:rFonts w:ascii="Times New Roman" w:hAnsi="Times New Roman" w:cs="Times New Roman"/>
          <w:b/>
          <w:sz w:val="26"/>
          <w:szCs w:val="24"/>
        </w:rPr>
      </w:pPr>
      <w:r w:rsidRPr="00C617C7">
        <w:rPr>
          <w:rFonts w:ascii="Times New Roman" w:hAnsi="Times New Roman" w:cs="Times New Roman"/>
          <w:b/>
          <w:sz w:val="26"/>
          <w:szCs w:val="24"/>
        </w:rPr>
        <w:t>Motor capacities:</w:t>
      </w:r>
    </w:p>
    <w:p w:rsidR="00E605DD" w:rsidRDefault="00E605DD" w:rsidP="00FD7F52">
      <w:pPr>
        <w:widowControl w:val="0"/>
        <w:rPr>
          <w:rFonts w:ascii="Times New Roman" w:hAnsi="Times New Roman" w:cs="Times New Roman"/>
          <w:sz w:val="24"/>
          <w:szCs w:val="24"/>
        </w:rPr>
      </w:pPr>
      <w:r w:rsidRPr="00E605DD">
        <w:rPr>
          <w:rFonts w:ascii="Times New Roman" w:hAnsi="Times New Roman" w:cs="Times New Roman"/>
          <w:sz w:val="24"/>
          <w:szCs w:val="24"/>
        </w:rPr>
        <w:t xml:space="preserve"> </w:t>
      </w:r>
      <w:r w:rsidR="006D0A69" w:rsidRPr="006D0A69">
        <w:rPr>
          <w:rFonts w:ascii="Times New Roman" w:hAnsi="Times New Roman" w:cs="Times New Roman"/>
          <w:sz w:val="24"/>
          <w:szCs w:val="24"/>
        </w:rPr>
        <w:t>It calculates a representative's engine capacity. When it comes to hiring IT specialists, the (GDIC) authority looks at their capabilities. Furthermore, (GDIC) favors practical knowledge and skills for IT-related positions since the more practical knowledge and skills a worker possesses, the more productive the entire organization will be. In addition, each of the 41 elements of the (GDIC) is under the scrutiny of IT experts. One missed step might cause immense havoc. As a result, that test is critical.</w:t>
      </w:r>
    </w:p>
    <w:p w:rsidR="00E605DD" w:rsidRPr="00C617C7" w:rsidRDefault="00E605DD" w:rsidP="00FD7F52">
      <w:pPr>
        <w:widowControl w:val="0"/>
        <w:rPr>
          <w:rFonts w:ascii="Times New Roman" w:hAnsi="Times New Roman" w:cs="Times New Roman"/>
          <w:b/>
          <w:sz w:val="26"/>
          <w:szCs w:val="24"/>
        </w:rPr>
      </w:pPr>
      <w:r w:rsidRPr="00C617C7">
        <w:rPr>
          <w:rFonts w:ascii="Times New Roman" w:hAnsi="Times New Roman" w:cs="Times New Roman"/>
          <w:b/>
          <w:sz w:val="26"/>
          <w:szCs w:val="24"/>
        </w:rPr>
        <w:t>Personality test:</w:t>
      </w:r>
    </w:p>
    <w:p w:rsidR="006D0A69" w:rsidRDefault="006D0A69" w:rsidP="00FD7F52">
      <w:pPr>
        <w:widowControl w:val="0"/>
        <w:rPr>
          <w:rFonts w:ascii="Times New Roman" w:hAnsi="Times New Roman" w:cs="Times New Roman"/>
          <w:sz w:val="24"/>
          <w:szCs w:val="24"/>
        </w:rPr>
      </w:pPr>
      <w:r w:rsidRPr="006D0A69">
        <w:rPr>
          <w:rFonts w:ascii="Times New Roman" w:hAnsi="Times New Roman" w:cs="Times New Roman"/>
          <w:sz w:val="24"/>
          <w:szCs w:val="24"/>
        </w:rPr>
        <w:t>A few projective methods and quality inventories are used to quantify fundamental aspects of candidates' character. The promoting section of (GDIC) uses this method for recruiting deals. Aside from that, representatives under the organization secretary must pass such a test because their public relations (PR) skills are necessary for the job.</w:t>
      </w:r>
    </w:p>
    <w:p w:rsidR="00266164" w:rsidRPr="00C617C7" w:rsidRDefault="00266164" w:rsidP="00FD7F52">
      <w:pPr>
        <w:widowControl w:val="0"/>
        <w:rPr>
          <w:rFonts w:ascii="Times New Roman" w:hAnsi="Times New Roman" w:cs="Times New Roman"/>
          <w:b/>
          <w:sz w:val="26"/>
          <w:szCs w:val="24"/>
        </w:rPr>
      </w:pPr>
      <w:r w:rsidRPr="00C617C7">
        <w:rPr>
          <w:rFonts w:ascii="Times New Roman" w:hAnsi="Times New Roman" w:cs="Times New Roman"/>
          <w:b/>
          <w:sz w:val="26"/>
          <w:szCs w:val="24"/>
        </w:rPr>
        <w:t>Accomplishment test:</w:t>
      </w:r>
    </w:p>
    <w:p w:rsidR="006D0A69" w:rsidRDefault="006D0A69" w:rsidP="00FD7F52">
      <w:pPr>
        <w:widowControl w:val="0"/>
        <w:rPr>
          <w:rFonts w:ascii="Times New Roman" w:hAnsi="Times New Roman" w:cs="Times New Roman"/>
          <w:sz w:val="24"/>
          <w:szCs w:val="24"/>
        </w:rPr>
      </w:pPr>
      <w:r w:rsidRPr="006D0A69">
        <w:rPr>
          <w:rFonts w:ascii="Times New Roman" w:hAnsi="Times New Roman" w:cs="Times New Roman"/>
          <w:sz w:val="24"/>
          <w:szCs w:val="24"/>
        </w:rPr>
        <w:t>During meetings, hypothetical questions like these are posed to learn about profession information. This test is used to hire sales leaders in (GDIC) by gathering knowledge about the subject.</w:t>
      </w:r>
    </w:p>
    <w:p w:rsidR="00266164" w:rsidRPr="00C617C7" w:rsidRDefault="00266164" w:rsidP="00FD7F52">
      <w:pPr>
        <w:widowControl w:val="0"/>
        <w:rPr>
          <w:rFonts w:ascii="Times New Roman" w:hAnsi="Times New Roman" w:cs="Times New Roman"/>
          <w:b/>
          <w:sz w:val="26"/>
          <w:szCs w:val="24"/>
        </w:rPr>
      </w:pPr>
      <w:r w:rsidRPr="00C617C7">
        <w:rPr>
          <w:rFonts w:ascii="Times New Roman" w:hAnsi="Times New Roman" w:cs="Times New Roman"/>
          <w:b/>
          <w:sz w:val="26"/>
          <w:szCs w:val="24"/>
        </w:rPr>
        <w:t>Work tests and simulation</w:t>
      </w:r>
      <w:r w:rsidRPr="00C617C7">
        <w:rPr>
          <w:rFonts w:ascii="Times New Roman" w:hAnsi="Times New Roman" w:cs="Times New Roman"/>
          <w:sz w:val="20"/>
          <w:szCs w:val="24"/>
        </w:rPr>
        <w:t>:</w:t>
      </w:r>
    </w:p>
    <w:p w:rsidR="004F03E1" w:rsidRDefault="00266164" w:rsidP="00FD7F52">
      <w:pPr>
        <w:widowControl w:val="0"/>
        <w:rPr>
          <w:rFonts w:ascii="Times New Roman" w:hAnsi="Times New Roman" w:cs="Times New Roman"/>
          <w:sz w:val="24"/>
          <w:szCs w:val="24"/>
        </w:rPr>
      </w:pPr>
      <w:r w:rsidRPr="00266164">
        <w:rPr>
          <w:rFonts w:ascii="Times New Roman" w:hAnsi="Times New Roman" w:cs="Times New Roman"/>
          <w:sz w:val="24"/>
          <w:szCs w:val="24"/>
        </w:rPr>
        <w:t>To gauge work execution straightforwardly, (GDIC) takes some exhibition based tests and those test are depends of what sort of employee they will enlist. Those tests are given underneath:</w:t>
      </w:r>
    </w:p>
    <w:p w:rsidR="00C617C7" w:rsidRDefault="00C617C7" w:rsidP="00FD7F52">
      <w:pPr>
        <w:widowControl w:val="0"/>
        <w:rPr>
          <w:rFonts w:ascii="Times New Roman" w:hAnsi="Times New Roman" w:cs="Times New Roman"/>
          <w:sz w:val="24"/>
          <w:szCs w:val="24"/>
        </w:rPr>
      </w:pPr>
    </w:p>
    <w:p w:rsidR="00FD7F52" w:rsidRDefault="00FD7F52" w:rsidP="00FD7F52">
      <w:pPr>
        <w:widowControl w:val="0"/>
        <w:rPr>
          <w:rFonts w:ascii="Times New Roman" w:hAnsi="Times New Roman" w:cs="Times New Roman"/>
          <w:b/>
          <w:sz w:val="30"/>
          <w:szCs w:val="24"/>
        </w:rPr>
      </w:pPr>
    </w:p>
    <w:p w:rsidR="00266164" w:rsidRPr="00266164" w:rsidRDefault="00DA4F68" w:rsidP="00FD7F52">
      <w:pPr>
        <w:widowControl w:val="0"/>
        <w:rPr>
          <w:rFonts w:ascii="Times New Roman" w:hAnsi="Times New Roman" w:cs="Times New Roman"/>
          <w:b/>
          <w:sz w:val="30"/>
          <w:szCs w:val="24"/>
        </w:rPr>
      </w:pPr>
      <w:r>
        <w:rPr>
          <w:rFonts w:ascii="Times New Roman" w:hAnsi="Times New Roman" w:cs="Times New Roman"/>
          <w:b/>
          <w:noProof/>
          <w:sz w:val="30"/>
          <w:szCs w:val="24"/>
        </w:rPr>
        <w:lastRenderedPageBreak/>
        <mc:AlternateContent>
          <mc:Choice Requires="wps">
            <w:drawing>
              <wp:anchor distT="0" distB="0" distL="114300" distR="114300" simplePos="0" relativeHeight="251706368" behindDoc="0" locked="0" layoutInCell="1" allowOverlap="1" wp14:anchorId="17E8942C" wp14:editId="50892304">
                <wp:simplePos x="0" y="0"/>
                <wp:positionH relativeFrom="column">
                  <wp:posOffset>499730</wp:posOffset>
                </wp:positionH>
                <wp:positionV relativeFrom="paragraph">
                  <wp:posOffset>42530</wp:posOffset>
                </wp:positionV>
                <wp:extent cx="4369982" cy="595423"/>
                <wp:effectExtent l="57150" t="38100" r="69215" b="90805"/>
                <wp:wrapNone/>
                <wp:docPr id="38" name="Rectangle 38"/>
                <wp:cNvGraphicFramePr/>
                <a:graphic xmlns:a="http://schemas.openxmlformats.org/drawingml/2006/main">
                  <a:graphicData uri="http://schemas.microsoft.com/office/word/2010/wordprocessingShape">
                    <wps:wsp>
                      <wps:cNvSpPr/>
                      <wps:spPr>
                        <a:xfrm>
                          <a:off x="0" y="0"/>
                          <a:ext cx="4369982" cy="595423"/>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BE0C3D" w:rsidRPr="00266164" w:rsidRDefault="00BE0C3D" w:rsidP="00DA4F68">
                            <w:pPr>
                              <w:ind w:left="720" w:firstLine="720"/>
                              <w:rPr>
                                <w:rFonts w:ascii="Times New Roman" w:hAnsi="Times New Roman" w:cs="Times New Roman"/>
                                <w:b/>
                                <w:sz w:val="30"/>
                                <w:szCs w:val="24"/>
                              </w:rPr>
                            </w:pPr>
                            <w:r w:rsidRPr="00266164">
                              <w:rPr>
                                <w:rFonts w:ascii="Times New Roman" w:hAnsi="Times New Roman" w:cs="Times New Roman"/>
                                <w:b/>
                                <w:sz w:val="30"/>
                                <w:szCs w:val="24"/>
                              </w:rPr>
                              <w:t>Work tests and simulation</w:t>
                            </w:r>
                            <w:r w:rsidRPr="00266164">
                              <w:rPr>
                                <w:rFonts w:ascii="Times New Roman" w:hAnsi="Times New Roman" w:cs="Times New Roman"/>
                                <w:sz w:val="24"/>
                                <w:szCs w:val="24"/>
                              </w:rPr>
                              <w:t>:</w:t>
                            </w:r>
                          </w:p>
                          <w:p w:rsidR="00BE0C3D" w:rsidRDefault="00BE0C3D" w:rsidP="00DA4F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8" o:spid="_x0000_s1045" style="position:absolute;left:0;text-align:left;margin-left:39.35pt;margin-top:3.35pt;width:344.1pt;height:46.9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" fillcolor="#dfa7a6 [1621]" strokecolor="#bc4542 [3045]">
                <v:fill color2="#f5e4e4 [501]" rotate="t" angle="180" colors="0 #ffa2a1;22938f #ffbebd;1 #ffe5e5" focus="100%" type="gradient"/>
                <v:shadow on="t" color="black" opacity="24903f" origin=",.5" offset="0,.55556mm"/>
                <v:textbox>
                  <w:txbxContent>
                    <w:p w:rsidR="00BE0C3D" w:rsidRPr="00266164" w:rsidRDefault="00BE0C3D" w:rsidP="00DA4F68">
                      <w:pPr>
                        <w:ind w:left="720" w:firstLine="720"/>
                        <w:rPr>
                          <w:rFonts w:ascii="Times New Roman" w:hAnsi="Times New Roman" w:cs="Times New Roman"/>
                          <w:b/>
                          <w:sz w:val="30"/>
                          <w:szCs w:val="24"/>
                        </w:rPr>
                      </w:pPr>
                      <w:r w:rsidRPr="00266164">
                        <w:rPr>
                          <w:rFonts w:ascii="Times New Roman" w:hAnsi="Times New Roman" w:cs="Times New Roman"/>
                          <w:b/>
                          <w:sz w:val="30"/>
                          <w:szCs w:val="24"/>
                        </w:rPr>
                        <w:t>Work tests and simulation</w:t>
                      </w:r>
                      <w:r w:rsidRPr="00266164">
                        <w:rPr>
                          <w:rFonts w:ascii="Times New Roman" w:hAnsi="Times New Roman" w:cs="Times New Roman"/>
                          <w:sz w:val="24"/>
                          <w:szCs w:val="24"/>
                        </w:rPr>
                        <w:t>:</w:t>
                      </w:r>
                    </w:p>
                    <w:p w:rsidR="00BE0C3D" w:rsidRDefault="00BE0C3D" w:rsidP="00DA4F68">
                      <w:pPr>
                        <w:jc w:val="center"/>
                      </w:pPr>
                    </w:p>
                  </w:txbxContent>
                </v:textbox>
              </v:rect>
            </w:pict>
          </mc:Fallback>
        </mc:AlternateContent>
      </w:r>
    </w:p>
    <w:p w:rsidR="00266164" w:rsidRDefault="00DA4F68" w:rsidP="00FD7F52">
      <w:pPr>
        <w:widowControl w:val="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38113D4A" wp14:editId="0869002D">
                <wp:simplePos x="0" y="0"/>
                <wp:positionH relativeFrom="column">
                  <wp:posOffset>2690037</wp:posOffset>
                </wp:positionH>
                <wp:positionV relativeFrom="paragraph">
                  <wp:posOffset>258430</wp:posOffset>
                </wp:positionV>
                <wp:extent cx="21265" cy="882931"/>
                <wp:effectExtent l="76200" t="0" r="74295" b="50800"/>
                <wp:wrapNone/>
                <wp:docPr id="39" name="Straight Arrow Connector 39"/>
                <wp:cNvGraphicFramePr/>
                <a:graphic xmlns:a="http://schemas.openxmlformats.org/drawingml/2006/main">
                  <a:graphicData uri="http://schemas.microsoft.com/office/word/2010/wordprocessingShape">
                    <wps:wsp>
                      <wps:cNvCnPr/>
                      <wps:spPr>
                        <a:xfrm>
                          <a:off x="0" y="0"/>
                          <a:ext cx="21265" cy="88293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9" o:spid="_x0000_s1026" type="#_x0000_t32" style="position:absolute;margin-left:211.8pt;margin-top:20.35pt;width:1.65pt;height:69.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" strokecolor="#4579b8 [3044]">
                <v:stroke endarrow="open"/>
              </v:shape>
            </w:pict>
          </mc:Fallback>
        </mc:AlternateContent>
      </w:r>
    </w:p>
    <w:p w:rsidR="00266164" w:rsidRDefault="00266164" w:rsidP="00FD7F52">
      <w:pPr>
        <w:widowControl w:val="0"/>
        <w:rPr>
          <w:rFonts w:ascii="Times New Roman" w:hAnsi="Times New Roman" w:cs="Times New Roman"/>
          <w:sz w:val="24"/>
          <w:szCs w:val="24"/>
        </w:rPr>
      </w:pPr>
    </w:p>
    <w:p w:rsidR="00296C79" w:rsidRDefault="00296C79" w:rsidP="00FD7F52">
      <w:pPr>
        <w:widowControl w:val="0"/>
        <w:rPr>
          <w:rFonts w:ascii="Times New Roman" w:hAnsi="Times New Roman" w:cs="Times New Roman"/>
          <w:sz w:val="24"/>
          <w:szCs w:val="24"/>
        </w:rPr>
      </w:pPr>
    </w:p>
    <w:p w:rsidR="00296C79" w:rsidRPr="00CF6D19" w:rsidRDefault="00DA4F68" w:rsidP="00FD7F52">
      <w:pPr>
        <w:widowControl w:val="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3F386BFB" wp14:editId="72934769">
                <wp:simplePos x="0" y="0"/>
                <wp:positionH relativeFrom="column">
                  <wp:posOffset>4645025</wp:posOffset>
                </wp:positionH>
                <wp:positionV relativeFrom="paragraph">
                  <wp:posOffset>166370</wp:posOffset>
                </wp:positionV>
                <wp:extent cx="0" cy="924560"/>
                <wp:effectExtent l="95250" t="0" r="76200" b="66040"/>
                <wp:wrapNone/>
                <wp:docPr id="43" name="Straight Arrow Connector 43"/>
                <wp:cNvGraphicFramePr/>
                <a:graphic xmlns:a="http://schemas.openxmlformats.org/drawingml/2006/main">
                  <a:graphicData uri="http://schemas.microsoft.com/office/word/2010/wordprocessingShape">
                    <wps:wsp>
                      <wps:cNvCnPr/>
                      <wps:spPr>
                        <a:xfrm>
                          <a:off x="0" y="0"/>
                          <a:ext cx="0" cy="9245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3" o:spid="_x0000_s1026" type="#_x0000_t32" style="position:absolute;margin-left:365.75pt;margin-top:13.1pt;width:0;height:72.8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17276F13" wp14:editId="5EDCDCFB">
                <wp:simplePos x="0" y="0"/>
                <wp:positionH relativeFrom="column">
                  <wp:posOffset>637540</wp:posOffset>
                </wp:positionH>
                <wp:positionV relativeFrom="paragraph">
                  <wp:posOffset>155575</wp:posOffset>
                </wp:positionV>
                <wp:extent cx="4008120" cy="10160"/>
                <wp:effectExtent l="0" t="0" r="11430" b="27940"/>
                <wp:wrapNone/>
                <wp:docPr id="40" name="Straight Connector 40"/>
                <wp:cNvGraphicFramePr/>
                <a:graphic xmlns:a="http://schemas.openxmlformats.org/drawingml/2006/main">
                  <a:graphicData uri="http://schemas.microsoft.com/office/word/2010/wordprocessingShape">
                    <wps:wsp>
                      <wps:cNvCnPr/>
                      <wps:spPr>
                        <a:xfrm>
                          <a:off x="0" y="0"/>
                          <a:ext cx="4008120" cy="10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0"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2pt,12.25pt" to="365.8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5A16620C" wp14:editId="27BC5089">
                <wp:simplePos x="0" y="0"/>
                <wp:positionH relativeFrom="column">
                  <wp:posOffset>2764465</wp:posOffset>
                </wp:positionH>
                <wp:positionV relativeFrom="paragraph">
                  <wp:posOffset>166473</wp:posOffset>
                </wp:positionV>
                <wp:extent cx="21265" cy="840105"/>
                <wp:effectExtent l="76200" t="0" r="55245" b="55245"/>
                <wp:wrapNone/>
                <wp:docPr id="42" name="Straight Arrow Connector 42"/>
                <wp:cNvGraphicFramePr/>
                <a:graphic xmlns:a="http://schemas.openxmlformats.org/drawingml/2006/main">
                  <a:graphicData uri="http://schemas.microsoft.com/office/word/2010/wordprocessingShape">
                    <wps:wsp>
                      <wps:cNvCnPr/>
                      <wps:spPr>
                        <a:xfrm>
                          <a:off x="0" y="0"/>
                          <a:ext cx="21265" cy="8401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2" o:spid="_x0000_s1026" type="#_x0000_t32" style="position:absolute;margin-left:217.65pt;margin-top:13.1pt;width:1.65pt;height:66.1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7E6A5A01" wp14:editId="510BC815">
                <wp:simplePos x="0" y="0"/>
                <wp:positionH relativeFrom="column">
                  <wp:posOffset>637953</wp:posOffset>
                </wp:positionH>
                <wp:positionV relativeFrom="paragraph">
                  <wp:posOffset>166001</wp:posOffset>
                </wp:positionV>
                <wp:extent cx="0" cy="840444"/>
                <wp:effectExtent l="95250" t="0" r="57150" b="55245"/>
                <wp:wrapNone/>
                <wp:docPr id="41" name="Straight Arrow Connector 41"/>
                <wp:cNvGraphicFramePr/>
                <a:graphic xmlns:a="http://schemas.openxmlformats.org/drawingml/2006/main">
                  <a:graphicData uri="http://schemas.microsoft.com/office/word/2010/wordprocessingShape">
                    <wps:wsp>
                      <wps:cNvCnPr/>
                      <wps:spPr>
                        <a:xfrm>
                          <a:off x="0" y="0"/>
                          <a:ext cx="0" cy="84044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1" o:spid="_x0000_s1026" type="#_x0000_t32" style="position:absolute;margin-left:50.25pt;margin-top:13.05pt;width:0;height:66.2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" strokecolor="#4579b8 [3044]">
                <v:stroke endarrow="open"/>
              </v:shape>
            </w:pict>
          </mc:Fallback>
        </mc:AlternateContent>
      </w:r>
    </w:p>
    <w:p w:rsidR="00CF6D19" w:rsidRDefault="00CF6D19" w:rsidP="00FD7F52">
      <w:pPr>
        <w:widowControl w:val="0"/>
        <w:rPr>
          <w:rFonts w:ascii="Times New Roman" w:hAnsi="Times New Roman" w:cs="Times New Roman"/>
          <w:sz w:val="26"/>
          <w:szCs w:val="24"/>
        </w:rPr>
      </w:pPr>
    </w:p>
    <w:p w:rsidR="00CF6D19" w:rsidRDefault="00DA4F68" w:rsidP="00FD7F52">
      <w:pPr>
        <w:widowControl w:val="0"/>
        <w:ind w:firstLine="720"/>
        <w:rPr>
          <w:rFonts w:ascii="Times New Roman" w:hAnsi="Times New Roman" w:cs="Times New Roman"/>
          <w:sz w:val="26"/>
          <w:szCs w:val="24"/>
        </w:rPr>
      </w:pPr>
      <w:r>
        <w:rPr>
          <w:rFonts w:ascii="Times New Roman" w:hAnsi="Times New Roman" w:cs="Times New Roman"/>
          <w:noProof/>
          <w:sz w:val="26"/>
          <w:szCs w:val="24"/>
        </w:rPr>
        <mc:AlternateContent>
          <mc:Choice Requires="wps">
            <w:drawing>
              <wp:anchor distT="0" distB="0" distL="114300" distR="114300" simplePos="0" relativeHeight="251713536" behindDoc="0" locked="0" layoutInCell="1" allowOverlap="1" wp14:anchorId="4C07A0E0" wp14:editId="5BB383A5">
                <wp:simplePos x="0" y="0"/>
                <wp:positionH relativeFrom="column">
                  <wp:posOffset>2253615</wp:posOffset>
                </wp:positionH>
                <wp:positionV relativeFrom="paragraph">
                  <wp:posOffset>257810</wp:posOffset>
                </wp:positionV>
                <wp:extent cx="1329055" cy="1190625"/>
                <wp:effectExtent l="57150" t="38100" r="80645" b="104775"/>
                <wp:wrapNone/>
                <wp:docPr id="45" name="Rectangle 45"/>
                <wp:cNvGraphicFramePr/>
                <a:graphic xmlns:a="http://schemas.openxmlformats.org/drawingml/2006/main">
                  <a:graphicData uri="http://schemas.microsoft.com/office/word/2010/wordprocessingShape">
                    <wps:wsp>
                      <wps:cNvSpPr/>
                      <wps:spPr>
                        <a:xfrm>
                          <a:off x="0" y="0"/>
                          <a:ext cx="1329055" cy="119062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BE0C3D" w:rsidRPr="00DA4F68" w:rsidRDefault="00BE0C3D" w:rsidP="00DA4F68">
                            <w:pPr>
                              <w:jc w:val="center"/>
                              <w:rPr>
                                <w:rFonts w:ascii="Times New Roman" w:hAnsi="Times New Roman" w:cs="Times New Roman"/>
                                <w:sz w:val="28"/>
                                <w:szCs w:val="28"/>
                              </w:rPr>
                            </w:pPr>
                            <w:proofErr w:type="gramStart"/>
                            <w:r w:rsidRPr="00DA4F68">
                              <w:rPr>
                                <w:rFonts w:ascii="Times New Roman" w:hAnsi="Times New Roman" w:cs="Times New Roman"/>
                                <w:sz w:val="28"/>
                                <w:szCs w:val="28"/>
                              </w:rPr>
                              <w:t xml:space="preserve">Management </w:t>
                            </w:r>
                            <w:proofErr w:type="spellStart"/>
                            <w:r w:rsidRPr="00DA4F68">
                              <w:rPr>
                                <w:rFonts w:ascii="Times New Roman" w:hAnsi="Times New Roman" w:cs="Times New Roman"/>
                                <w:sz w:val="28"/>
                                <w:szCs w:val="28"/>
                              </w:rPr>
                              <w:t>assement</w:t>
                            </w:r>
                            <w:proofErr w:type="spellEnd"/>
                            <w:r w:rsidRPr="00DA4F68">
                              <w:rPr>
                                <w:rFonts w:ascii="Times New Roman" w:hAnsi="Times New Roman" w:cs="Times New Roman"/>
                                <w:sz w:val="28"/>
                                <w:szCs w:val="28"/>
                              </w:rPr>
                              <w:t xml:space="preserve"> center.</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5" o:spid="_x0000_s1046" style="position:absolute;left:0;text-align:left;margin-left:177.45pt;margin-top:20.3pt;width:104.65pt;height:93.7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" fillcolor="#a5d5e2 [1624]" strokecolor="#40a7c2 [3048]">
                <v:fill color2="#e4f2f6 [504]" rotate="t" angle="180" colors="0 #9eeaff;22938f #bbefff;1 #e4f9ff" focus="100%" type="gradient"/>
                <v:shadow on="t" color="black" opacity="24903f" origin=",.5" offset="0,.55556mm"/>
                <v:textbox>
                  <w:txbxContent>
                    <w:p w:rsidR="00BE0C3D" w:rsidRPr="00DA4F68" w:rsidRDefault="00BE0C3D" w:rsidP="00DA4F68">
                      <w:pPr>
                        <w:jc w:val="center"/>
                        <w:rPr>
                          <w:rFonts w:ascii="Times New Roman" w:hAnsi="Times New Roman" w:cs="Times New Roman"/>
                          <w:sz w:val="28"/>
                          <w:szCs w:val="28"/>
                        </w:rPr>
                      </w:pPr>
                      <w:proofErr w:type="gramStart"/>
                      <w:r w:rsidRPr="00DA4F68">
                        <w:rPr>
                          <w:rFonts w:ascii="Times New Roman" w:hAnsi="Times New Roman" w:cs="Times New Roman"/>
                          <w:sz w:val="28"/>
                          <w:szCs w:val="28"/>
                        </w:rPr>
                        <w:t xml:space="preserve">Management </w:t>
                      </w:r>
                      <w:proofErr w:type="spellStart"/>
                      <w:r w:rsidRPr="00DA4F68">
                        <w:rPr>
                          <w:rFonts w:ascii="Times New Roman" w:hAnsi="Times New Roman" w:cs="Times New Roman"/>
                          <w:sz w:val="28"/>
                          <w:szCs w:val="28"/>
                        </w:rPr>
                        <w:t>assement</w:t>
                      </w:r>
                      <w:proofErr w:type="spellEnd"/>
                      <w:r w:rsidRPr="00DA4F68">
                        <w:rPr>
                          <w:rFonts w:ascii="Times New Roman" w:hAnsi="Times New Roman" w:cs="Times New Roman"/>
                          <w:sz w:val="28"/>
                          <w:szCs w:val="28"/>
                        </w:rPr>
                        <w:t xml:space="preserve"> center.</w:t>
                      </w:r>
                      <w:proofErr w:type="gramEnd"/>
                    </w:p>
                  </w:txbxContent>
                </v:textbox>
              </v:rect>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714560" behindDoc="0" locked="0" layoutInCell="1" allowOverlap="1" wp14:anchorId="10CE3BB8" wp14:editId="52D5AF1A">
                <wp:simplePos x="0" y="0"/>
                <wp:positionH relativeFrom="column">
                  <wp:posOffset>4252595</wp:posOffset>
                </wp:positionH>
                <wp:positionV relativeFrom="paragraph">
                  <wp:posOffset>257810</wp:posOffset>
                </wp:positionV>
                <wp:extent cx="1222375" cy="1264920"/>
                <wp:effectExtent l="57150" t="38100" r="73025" b="87630"/>
                <wp:wrapNone/>
                <wp:docPr id="46" name="Rectangle 46"/>
                <wp:cNvGraphicFramePr/>
                <a:graphic xmlns:a="http://schemas.openxmlformats.org/drawingml/2006/main">
                  <a:graphicData uri="http://schemas.microsoft.com/office/word/2010/wordprocessingShape">
                    <wps:wsp>
                      <wps:cNvSpPr/>
                      <wps:spPr>
                        <a:xfrm>
                          <a:off x="0" y="0"/>
                          <a:ext cx="1222375" cy="126492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BE0C3D" w:rsidRDefault="00BE0C3D" w:rsidP="00DA4F68">
                            <w:pPr>
                              <w:jc w:val="center"/>
                            </w:pPr>
                            <w:proofErr w:type="gramStart"/>
                            <w:r w:rsidRPr="00DA4F68">
                              <w:rPr>
                                <w:rFonts w:ascii="Times New Roman" w:hAnsi="Times New Roman" w:cs="Times New Roman"/>
                                <w:sz w:val="28"/>
                                <w:szCs w:val="28"/>
                              </w:rPr>
                              <w:t>The miniature job training and evaluation</w:t>
                            </w:r>
                            <w: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6" o:spid="_x0000_s1047" style="position:absolute;left:0;text-align:left;margin-left:334.85pt;margin-top:20.3pt;width:96.25pt;height:99.6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" fillcolor="#a5d5e2 [1624]" strokecolor="#40a7c2 [3048]">
                <v:fill color2="#e4f2f6 [504]" rotate="t" angle="180" colors="0 #9eeaff;22938f #bbefff;1 #e4f9ff" focus="100%" type="gradient"/>
                <v:shadow on="t" color="black" opacity="24903f" origin=",.5" offset="0,.55556mm"/>
                <v:textbox>
                  <w:txbxContent>
                    <w:p w:rsidR="00BE0C3D" w:rsidRDefault="00BE0C3D" w:rsidP="00DA4F68">
                      <w:pPr>
                        <w:jc w:val="center"/>
                      </w:pPr>
                      <w:proofErr w:type="gramStart"/>
                      <w:r w:rsidRPr="00DA4F68">
                        <w:rPr>
                          <w:rFonts w:ascii="Times New Roman" w:hAnsi="Times New Roman" w:cs="Times New Roman"/>
                          <w:sz w:val="28"/>
                          <w:szCs w:val="28"/>
                        </w:rPr>
                        <w:t>The miniature job training and evaluation</w:t>
                      </w:r>
                      <w:r>
                        <w:t>.</w:t>
                      </w:r>
                      <w:proofErr w:type="gramEnd"/>
                    </w:p>
                  </w:txbxContent>
                </v:textbox>
              </v:rect>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712512" behindDoc="0" locked="0" layoutInCell="1" allowOverlap="1" wp14:anchorId="6AAB4731" wp14:editId="47D71F55">
                <wp:simplePos x="0" y="0"/>
                <wp:positionH relativeFrom="column">
                  <wp:posOffset>-149225</wp:posOffset>
                </wp:positionH>
                <wp:positionV relativeFrom="paragraph">
                  <wp:posOffset>257810</wp:posOffset>
                </wp:positionV>
                <wp:extent cx="1264920" cy="1190625"/>
                <wp:effectExtent l="57150" t="38100" r="68580" b="104775"/>
                <wp:wrapNone/>
                <wp:docPr id="44" name="Rectangle 44"/>
                <wp:cNvGraphicFramePr/>
                <a:graphic xmlns:a="http://schemas.openxmlformats.org/drawingml/2006/main">
                  <a:graphicData uri="http://schemas.microsoft.com/office/word/2010/wordprocessingShape">
                    <wps:wsp>
                      <wps:cNvSpPr/>
                      <wps:spPr>
                        <a:xfrm>
                          <a:off x="0" y="0"/>
                          <a:ext cx="1264920" cy="119062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BE0C3D" w:rsidRPr="00DA4F68" w:rsidRDefault="00BE0C3D" w:rsidP="00DA4F68">
                            <w:pPr>
                              <w:jc w:val="center"/>
                              <w:rPr>
                                <w:rFonts w:ascii="Times New Roman" w:hAnsi="Times New Roman" w:cs="Times New Roman"/>
                                <w:sz w:val="28"/>
                                <w:szCs w:val="28"/>
                              </w:rPr>
                            </w:pPr>
                            <w:r w:rsidRPr="00DA4F68">
                              <w:rPr>
                                <w:rFonts w:ascii="Times New Roman" w:hAnsi="Times New Roman" w:cs="Times New Roman"/>
                                <w:sz w:val="28"/>
                                <w:szCs w:val="28"/>
                              </w:rPr>
                              <w:t>Video based situational testing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4" o:spid="_x0000_s1048" style="position:absolute;left:0;text-align:left;margin-left:-11.75pt;margin-top:20.3pt;width:99.6pt;height:93.7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" fillcolor="#a5d5e2 [1624]" strokecolor="#40a7c2 [3048]">
                <v:fill color2="#e4f2f6 [504]" rotate="t" angle="180" colors="0 #9eeaff;22938f #bbefff;1 #e4f9ff" focus="100%" type="gradient"/>
                <v:shadow on="t" color="black" opacity="24903f" origin=",.5" offset="0,.55556mm"/>
                <v:textbox>
                  <w:txbxContent>
                    <w:p w:rsidR="00BE0C3D" w:rsidRPr="00DA4F68" w:rsidRDefault="00BE0C3D" w:rsidP="00DA4F68">
                      <w:pPr>
                        <w:jc w:val="center"/>
                        <w:rPr>
                          <w:rFonts w:ascii="Times New Roman" w:hAnsi="Times New Roman" w:cs="Times New Roman"/>
                          <w:sz w:val="28"/>
                          <w:szCs w:val="28"/>
                        </w:rPr>
                      </w:pPr>
                      <w:r w:rsidRPr="00DA4F68">
                        <w:rPr>
                          <w:rFonts w:ascii="Times New Roman" w:hAnsi="Times New Roman" w:cs="Times New Roman"/>
                          <w:sz w:val="28"/>
                          <w:szCs w:val="28"/>
                        </w:rPr>
                        <w:t>Video based situational testing</w:t>
                      </w:r>
                    </w:p>
                  </w:txbxContent>
                </v:textbox>
              </v:rect>
            </w:pict>
          </mc:Fallback>
        </mc:AlternateContent>
      </w:r>
    </w:p>
    <w:p w:rsidR="00CF6D19" w:rsidRDefault="00CF6D19" w:rsidP="00FD7F52">
      <w:pPr>
        <w:widowControl w:val="0"/>
        <w:ind w:firstLine="720"/>
        <w:rPr>
          <w:rFonts w:ascii="Times New Roman" w:hAnsi="Times New Roman" w:cs="Times New Roman"/>
          <w:sz w:val="26"/>
          <w:szCs w:val="24"/>
        </w:rPr>
      </w:pPr>
    </w:p>
    <w:p w:rsidR="00CF6D19" w:rsidRDefault="00CF6D19" w:rsidP="00FD7F52">
      <w:pPr>
        <w:widowControl w:val="0"/>
        <w:ind w:firstLine="720"/>
        <w:rPr>
          <w:rFonts w:ascii="Times New Roman" w:hAnsi="Times New Roman" w:cs="Times New Roman"/>
          <w:sz w:val="26"/>
          <w:szCs w:val="24"/>
        </w:rPr>
      </w:pPr>
    </w:p>
    <w:p w:rsidR="00CF6D19" w:rsidRDefault="00CF6D19" w:rsidP="00FD7F52">
      <w:pPr>
        <w:widowControl w:val="0"/>
        <w:ind w:firstLine="720"/>
        <w:rPr>
          <w:rFonts w:ascii="Times New Roman" w:hAnsi="Times New Roman" w:cs="Times New Roman"/>
          <w:sz w:val="26"/>
          <w:szCs w:val="24"/>
        </w:rPr>
      </w:pPr>
    </w:p>
    <w:p w:rsidR="00CF6D19" w:rsidRDefault="00CF6D19" w:rsidP="00FD7F52">
      <w:pPr>
        <w:widowControl w:val="0"/>
        <w:ind w:firstLine="720"/>
        <w:rPr>
          <w:rFonts w:ascii="Times New Roman" w:hAnsi="Times New Roman" w:cs="Times New Roman"/>
          <w:sz w:val="26"/>
          <w:szCs w:val="24"/>
        </w:rPr>
      </w:pPr>
    </w:p>
    <w:p w:rsidR="00CF6D19" w:rsidRDefault="00CF6D19" w:rsidP="00FD7F52">
      <w:pPr>
        <w:widowControl w:val="0"/>
        <w:ind w:firstLine="720"/>
        <w:rPr>
          <w:rFonts w:ascii="Times New Roman" w:hAnsi="Times New Roman" w:cs="Times New Roman"/>
          <w:sz w:val="26"/>
          <w:szCs w:val="24"/>
        </w:rPr>
      </w:pPr>
    </w:p>
    <w:p w:rsidR="005F07B3" w:rsidRDefault="005F07B3" w:rsidP="00FD7F52">
      <w:pPr>
        <w:widowControl w:val="0"/>
        <w:ind w:firstLine="720"/>
        <w:rPr>
          <w:rFonts w:ascii="Times New Roman" w:hAnsi="Times New Roman" w:cs="Times New Roman"/>
          <w:sz w:val="26"/>
          <w:szCs w:val="24"/>
        </w:rPr>
      </w:pPr>
    </w:p>
    <w:p w:rsidR="005F07B3" w:rsidRPr="008550DF" w:rsidRDefault="005F07B3" w:rsidP="00FD7F52">
      <w:pPr>
        <w:widowControl w:val="0"/>
        <w:rPr>
          <w:rFonts w:ascii="Times New Roman" w:hAnsi="Times New Roman" w:cs="Times New Roman"/>
          <w:b/>
          <w:sz w:val="26"/>
          <w:szCs w:val="28"/>
        </w:rPr>
      </w:pPr>
      <w:r w:rsidRPr="008550DF">
        <w:rPr>
          <w:rFonts w:ascii="Times New Roman" w:hAnsi="Times New Roman" w:cs="Times New Roman"/>
          <w:b/>
          <w:sz w:val="26"/>
          <w:szCs w:val="28"/>
        </w:rPr>
        <w:t>Management assessment centers:</w:t>
      </w:r>
    </w:p>
    <w:p w:rsidR="005F07B3" w:rsidRDefault="006D0A69" w:rsidP="00FD7F52">
      <w:pPr>
        <w:widowControl w:val="0"/>
        <w:rPr>
          <w:rFonts w:ascii="Times New Roman" w:hAnsi="Times New Roman" w:cs="Times New Roman"/>
          <w:sz w:val="26"/>
          <w:szCs w:val="24"/>
        </w:rPr>
      </w:pPr>
      <w:r w:rsidRPr="006D0A69">
        <w:rPr>
          <w:rFonts w:ascii="Times New Roman" w:hAnsi="Times New Roman" w:cs="Times New Roman"/>
          <w:sz w:val="26"/>
          <w:szCs w:val="24"/>
        </w:rPr>
        <w:t>It is a game in which board candidates are asked to complete realistic tasks in hypothetical situations and are graded on their performance. Generally, when hiring a marketing director or a financial director, this type of execution-based test occurs (GDIC). Management games are a well-known exam in which contestants are given an issue and must handle it from an authoritative stance.</w:t>
      </w:r>
    </w:p>
    <w:p w:rsidR="006D0A69" w:rsidRDefault="006D0A69" w:rsidP="00FD7F52">
      <w:pPr>
        <w:widowControl w:val="0"/>
        <w:rPr>
          <w:rFonts w:ascii="Times New Roman" w:hAnsi="Times New Roman" w:cs="Times New Roman"/>
          <w:b/>
          <w:sz w:val="26"/>
          <w:szCs w:val="24"/>
        </w:rPr>
      </w:pPr>
    </w:p>
    <w:p w:rsidR="006D0A69" w:rsidRDefault="006D0A69" w:rsidP="00FD7F52">
      <w:pPr>
        <w:widowControl w:val="0"/>
        <w:rPr>
          <w:rFonts w:ascii="Times New Roman" w:hAnsi="Times New Roman" w:cs="Times New Roman"/>
          <w:b/>
          <w:sz w:val="26"/>
          <w:szCs w:val="24"/>
        </w:rPr>
      </w:pPr>
    </w:p>
    <w:p w:rsidR="006D0A69" w:rsidRDefault="006D0A69" w:rsidP="00FD7F52">
      <w:pPr>
        <w:widowControl w:val="0"/>
        <w:rPr>
          <w:rFonts w:ascii="Times New Roman" w:hAnsi="Times New Roman" w:cs="Times New Roman"/>
          <w:b/>
          <w:sz w:val="26"/>
          <w:szCs w:val="24"/>
        </w:rPr>
      </w:pPr>
    </w:p>
    <w:p w:rsidR="006D0A69" w:rsidRDefault="006D0A69" w:rsidP="00FD7F52">
      <w:pPr>
        <w:widowControl w:val="0"/>
        <w:rPr>
          <w:rFonts w:ascii="Times New Roman" w:hAnsi="Times New Roman" w:cs="Times New Roman"/>
          <w:b/>
          <w:sz w:val="26"/>
          <w:szCs w:val="24"/>
        </w:rPr>
      </w:pPr>
    </w:p>
    <w:p w:rsidR="005F07B3" w:rsidRPr="005F07B3" w:rsidRDefault="005F07B3" w:rsidP="00FD7F52">
      <w:pPr>
        <w:widowControl w:val="0"/>
        <w:rPr>
          <w:rFonts w:ascii="Times New Roman" w:hAnsi="Times New Roman" w:cs="Times New Roman"/>
          <w:b/>
          <w:sz w:val="30"/>
          <w:szCs w:val="24"/>
        </w:rPr>
      </w:pPr>
      <w:r w:rsidRPr="00FA7D66">
        <w:rPr>
          <w:rFonts w:ascii="Times New Roman" w:hAnsi="Times New Roman" w:cs="Times New Roman"/>
          <w:b/>
          <w:sz w:val="26"/>
          <w:szCs w:val="24"/>
        </w:rPr>
        <w:lastRenderedPageBreak/>
        <w:t>Video based situational testing</w:t>
      </w:r>
      <w:r w:rsidRPr="005F07B3">
        <w:rPr>
          <w:rFonts w:ascii="Times New Roman" w:hAnsi="Times New Roman" w:cs="Times New Roman"/>
          <w:b/>
          <w:sz w:val="30"/>
          <w:szCs w:val="24"/>
        </w:rPr>
        <w:t>:</w:t>
      </w:r>
    </w:p>
    <w:p w:rsidR="00A75FD7" w:rsidRDefault="00A75FD7" w:rsidP="00FD7F52">
      <w:pPr>
        <w:widowControl w:val="0"/>
        <w:rPr>
          <w:rFonts w:ascii="Times New Roman" w:hAnsi="Times New Roman" w:cs="Times New Roman"/>
          <w:sz w:val="26"/>
          <w:szCs w:val="24"/>
        </w:rPr>
      </w:pPr>
      <w:r w:rsidRPr="00A75FD7">
        <w:rPr>
          <w:rFonts w:ascii="Times New Roman" w:hAnsi="Times New Roman" w:cs="Times New Roman"/>
          <w:sz w:val="26"/>
          <w:szCs w:val="24"/>
        </w:rPr>
        <w:t>It's a situational test that includes a few video scenarios and necessitates the ability to browse through a number of blueprints. According to (GDIC), the outcome suggests that video-based situation tests can be useful for selecting representatives, particularly for new alumni. The argument is that the primary goal of passing that exam is to find responsive and dynamic candidates.</w:t>
      </w:r>
    </w:p>
    <w:p w:rsidR="000D7CFD" w:rsidRPr="00FA7D66" w:rsidRDefault="000D7CFD" w:rsidP="00FD7F52">
      <w:pPr>
        <w:widowControl w:val="0"/>
        <w:rPr>
          <w:rFonts w:ascii="Times New Roman" w:hAnsi="Times New Roman" w:cs="Times New Roman"/>
          <w:b/>
          <w:sz w:val="26"/>
          <w:szCs w:val="24"/>
        </w:rPr>
      </w:pPr>
      <w:r w:rsidRPr="00FA7D66">
        <w:rPr>
          <w:rFonts w:ascii="Times New Roman" w:hAnsi="Times New Roman" w:cs="Times New Roman"/>
          <w:b/>
          <w:sz w:val="26"/>
          <w:szCs w:val="24"/>
        </w:rPr>
        <w:t>The miniature job training and evaluation:</w:t>
      </w:r>
    </w:p>
    <w:p w:rsidR="004B25CC" w:rsidRDefault="006F002A" w:rsidP="00FD7F52">
      <w:pPr>
        <w:widowControl w:val="0"/>
        <w:rPr>
          <w:rFonts w:ascii="Times New Roman" w:hAnsi="Times New Roman" w:cs="Times New Roman"/>
          <w:sz w:val="26"/>
          <w:szCs w:val="24"/>
        </w:rPr>
      </w:pPr>
      <w:r w:rsidRPr="006F002A">
        <w:rPr>
          <w:rFonts w:ascii="Times New Roman" w:hAnsi="Times New Roman" w:cs="Times New Roman"/>
          <w:sz w:val="26"/>
          <w:szCs w:val="24"/>
        </w:rPr>
        <w:t>It's a situational test that includes a few video scenarios and necessitates the ability to browse through a number of blueprints. According to (GDIC), the outcome suggests that video-based situation tests can be useful for selecting representatives, particularly for new alumni. The argument is that the primary goal of passing that exam is to find responsive and dynamic candidates.</w:t>
      </w:r>
    </w:p>
    <w:p w:rsidR="008857F5" w:rsidRPr="00FA7D66" w:rsidRDefault="008857F5" w:rsidP="00FD7F52">
      <w:pPr>
        <w:widowControl w:val="0"/>
        <w:rPr>
          <w:rFonts w:ascii="Times New Roman" w:hAnsi="Times New Roman" w:cs="Times New Roman"/>
          <w:b/>
          <w:bCs/>
          <w:color w:val="000000" w:themeColor="text1"/>
          <w:sz w:val="26"/>
          <w:szCs w:val="28"/>
          <w:u w:val="single"/>
        </w:rPr>
      </w:pPr>
      <w:r w:rsidRPr="00FA7D66">
        <w:rPr>
          <w:rFonts w:ascii="Times New Roman" w:hAnsi="Times New Roman" w:cs="Times New Roman"/>
          <w:b/>
          <w:bCs/>
          <w:color w:val="000000" w:themeColor="text1"/>
          <w:sz w:val="26"/>
          <w:szCs w:val="28"/>
          <w:u w:val="single"/>
        </w:rPr>
        <w:t>Background investigation and reference checks:</w:t>
      </w:r>
    </w:p>
    <w:p w:rsidR="008857F5" w:rsidRDefault="008857F5" w:rsidP="00FD7F52">
      <w:pPr>
        <w:widowControl w:val="0"/>
        <w:rPr>
          <w:rFonts w:ascii="Times New Roman" w:hAnsi="Times New Roman" w:cs="Times New Roman"/>
          <w:bCs/>
          <w:color w:val="000000" w:themeColor="text1"/>
          <w:sz w:val="24"/>
          <w:szCs w:val="24"/>
        </w:rPr>
      </w:pPr>
      <w:r w:rsidRPr="008857F5">
        <w:rPr>
          <w:rFonts w:ascii="Times New Roman" w:hAnsi="Times New Roman" w:cs="Times New Roman"/>
          <w:bCs/>
          <w:color w:val="000000" w:themeColor="text1"/>
          <w:sz w:val="24"/>
          <w:szCs w:val="24"/>
        </w:rPr>
        <w:t xml:space="preserve">To confirm real data and uncover the harming data, foundation examination and reference check is for sure required. </w:t>
      </w:r>
      <w:proofErr w:type="gramStart"/>
      <w:r w:rsidRPr="008857F5">
        <w:rPr>
          <w:rFonts w:ascii="Times New Roman" w:hAnsi="Times New Roman" w:cs="Times New Roman"/>
          <w:bCs/>
          <w:color w:val="000000" w:themeColor="text1"/>
          <w:sz w:val="24"/>
          <w:szCs w:val="24"/>
        </w:rPr>
        <w:t>For foundation examination and reference checks, (GDIC) thinks about certain variables.</w:t>
      </w:r>
      <w:proofErr w:type="gramEnd"/>
      <w:r w:rsidRPr="008857F5">
        <w:rPr>
          <w:rFonts w:ascii="Times New Roman" w:hAnsi="Times New Roman" w:cs="Times New Roman"/>
          <w:bCs/>
          <w:color w:val="000000" w:themeColor="text1"/>
          <w:sz w:val="24"/>
          <w:szCs w:val="24"/>
        </w:rPr>
        <w:t xml:space="preserve"> These elements are given underneath:</w:t>
      </w:r>
    </w:p>
    <w:p w:rsidR="008857F5" w:rsidRPr="008857F5" w:rsidRDefault="008857F5" w:rsidP="00FD7F52">
      <w:pPr>
        <w:widowControl w:val="0"/>
        <w:rPr>
          <w:rFonts w:ascii="Times New Roman" w:hAnsi="Times New Roman" w:cs="Times New Roman"/>
          <w:bCs/>
          <w:color w:val="000000" w:themeColor="text1"/>
          <w:sz w:val="24"/>
          <w:szCs w:val="24"/>
        </w:rPr>
      </w:pPr>
    </w:p>
    <w:p w:rsidR="008857F5" w:rsidRDefault="008857F5" w:rsidP="00FD7F52">
      <w:pPr>
        <w:widowControl w:val="0"/>
        <w:rPr>
          <w:rFonts w:ascii="Times New Roman" w:hAnsi="Times New Roman" w:cs="Times New Roman"/>
          <w:sz w:val="26"/>
          <w:szCs w:val="24"/>
        </w:rPr>
      </w:pPr>
      <w:r>
        <w:rPr>
          <w:rFonts w:ascii="Times New Roman" w:hAnsi="Times New Roman" w:cs="Times New Roman"/>
          <w:noProof/>
          <w:sz w:val="26"/>
          <w:szCs w:val="24"/>
        </w:rPr>
        <mc:AlternateContent>
          <mc:Choice Requires="wps">
            <w:drawing>
              <wp:anchor distT="0" distB="0" distL="114300" distR="114300" simplePos="0" relativeHeight="251715584" behindDoc="0" locked="0" layoutInCell="1" allowOverlap="1" wp14:anchorId="22D9D560" wp14:editId="19DB8105">
                <wp:simplePos x="0" y="0"/>
                <wp:positionH relativeFrom="column">
                  <wp:posOffset>1286540</wp:posOffset>
                </wp:positionH>
                <wp:positionV relativeFrom="paragraph">
                  <wp:posOffset>304519</wp:posOffset>
                </wp:positionV>
                <wp:extent cx="3009013" cy="733647"/>
                <wp:effectExtent l="0" t="0" r="20320" b="28575"/>
                <wp:wrapNone/>
                <wp:docPr id="47" name="Rectangle 47"/>
                <wp:cNvGraphicFramePr/>
                <a:graphic xmlns:a="http://schemas.openxmlformats.org/drawingml/2006/main">
                  <a:graphicData uri="http://schemas.microsoft.com/office/word/2010/wordprocessingShape">
                    <wps:wsp>
                      <wps:cNvSpPr/>
                      <wps:spPr>
                        <a:xfrm>
                          <a:off x="0" y="0"/>
                          <a:ext cx="3009013" cy="73364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0C3D" w:rsidRPr="00015962" w:rsidRDefault="00BE0C3D" w:rsidP="00015962">
                            <w:pPr>
                              <w:jc w:val="center"/>
                              <w:rPr>
                                <w:color w:val="FFFFFF" w:themeColor="background1"/>
                              </w:rPr>
                            </w:pPr>
                            <w:r w:rsidRPr="00015962">
                              <w:rPr>
                                <w:rFonts w:ascii="Times New Roman" w:hAnsi="Times New Roman" w:cs="Times New Roman"/>
                                <w:bCs/>
                                <w:color w:val="FFFFFF" w:themeColor="background1"/>
                                <w:sz w:val="30"/>
                                <w:szCs w:val="28"/>
                              </w:rPr>
                              <w:t>Background investigation and reference checks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7" o:spid="_x0000_s1049" style="position:absolute;left:0;text-align:left;margin-left:101.3pt;margin-top:24pt;width:236.95pt;height:57.7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" fillcolor="#4f81bd [3204]" strokecolor="#243f60 [1604]" strokeweight="2pt">
                <v:textbox>
                  <w:txbxContent>
                    <w:p w:rsidR="00BE0C3D" w:rsidRPr="00015962" w:rsidRDefault="00BE0C3D" w:rsidP="00015962">
                      <w:pPr>
                        <w:jc w:val="center"/>
                        <w:rPr>
                          <w:color w:val="FFFFFF" w:themeColor="background1"/>
                        </w:rPr>
                      </w:pPr>
                      <w:r w:rsidRPr="00015962">
                        <w:rPr>
                          <w:rFonts w:ascii="Times New Roman" w:hAnsi="Times New Roman" w:cs="Times New Roman"/>
                          <w:bCs/>
                          <w:color w:val="FFFFFF" w:themeColor="background1"/>
                          <w:sz w:val="30"/>
                          <w:szCs w:val="28"/>
                        </w:rPr>
                        <w:t>Background investigation and reference checks</w:t>
                      </w:r>
                    </w:p>
                  </w:txbxContent>
                </v:textbox>
              </v:rect>
            </w:pict>
          </mc:Fallback>
        </mc:AlternateContent>
      </w:r>
    </w:p>
    <w:p w:rsidR="005F07B3" w:rsidRDefault="005F07B3" w:rsidP="00FD7F52">
      <w:pPr>
        <w:widowControl w:val="0"/>
        <w:ind w:firstLine="720"/>
        <w:rPr>
          <w:rFonts w:ascii="Times New Roman" w:hAnsi="Times New Roman" w:cs="Times New Roman"/>
          <w:sz w:val="26"/>
          <w:szCs w:val="24"/>
        </w:rPr>
      </w:pPr>
    </w:p>
    <w:p w:rsidR="005F07B3" w:rsidRDefault="005F07B3" w:rsidP="00FD7F52">
      <w:pPr>
        <w:widowControl w:val="0"/>
        <w:ind w:firstLine="720"/>
        <w:rPr>
          <w:rFonts w:ascii="Times New Roman" w:hAnsi="Times New Roman" w:cs="Times New Roman"/>
          <w:sz w:val="26"/>
          <w:szCs w:val="24"/>
        </w:rPr>
      </w:pPr>
    </w:p>
    <w:p w:rsidR="005F07B3" w:rsidRDefault="008857F5" w:rsidP="00FD7F52">
      <w:pPr>
        <w:widowControl w:val="0"/>
        <w:ind w:firstLine="720"/>
        <w:rPr>
          <w:rFonts w:ascii="Times New Roman" w:hAnsi="Times New Roman" w:cs="Times New Roman"/>
          <w:sz w:val="26"/>
          <w:szCs w:val="24"/>
        </w:rPr>
      </w:pPr>
      <w:r>
        <w:rPr>
          <w:rFonts w:ascii="Times New Roman" w:hAnsi="Times New Roman" w:cs="Times New Roman"/>
          <w:noProof/>
          <w:sz w:val="26"/>
          <w:szCs w:val="24"/>
        </w:rPr>
        <mc:AlternateContent>
          <mc:Choice Requires="wps">
            <w:drawing>
              <wp:anchor distT="0" distB="0" distL="114300" distR="114300" simplePos="0" relativeHeight="251716608" behindDoc="0" locked="0" layoutInCell="1" allowOverlap="1" wp14:anchorId="14F158B0" wp14:editId="09E41070">
                <wp:simplePos x="0" y="0"/>
                <wp:positionH relativeFrom="column">
                  <wp:posOffset>2753833</wp:posOffset>
                </wp:positionH>
                <wp:positionV relativeFrom="paragraph">
                  <wp:posOffset>2259</wp:posOffset>
                </wp:positionV>
                <wp:extent cx="0" cy="691338"/>
                <wp:effectExtent l="95250" t="0" r="114300" b="52070"/>
                <wp:wrapNone/>
                <wp:docPr id="48" name="Straight Arrow Connector 48"/>
                <wp:cNvGraphicFramePr/>
                <a:graphic xmlns:a="http://schemas.openxmlformats.org/drawingml/2006/main">
                  <a:graphicData uri="http://schemas.microsoft.com/office/word/2010/wordprocessingShape">
                    <wps:wsp>
                      <wps:cNvCnPr/>
                      <wps:spPr>
                        <a:xfrm>
                          <a:off x="0" y="0"/>
                          <a:ext cx="0" cy="69133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8" o:spid="_x0000_s1026" type="#_x0000_t32" style="position:absolute;margin-left:216.85pt;margin-top:.2pt;width:0;height:54.4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" strokecolor="#4579b8 [3044]">
                <v:stroke endarrow="open"/>
              </v:shape>
            </w:pict>
          </mc:Fallback>
        </mc:AlternateContent>
      </w:r>
    </w:p>
    <w:p w:rsidR="0098361E" w:rsidRDefault="008857F5" w:rsidP="00FD7F52">
      <w:pPr>
        <w:widowControl w:val="0"/>
        <w:ind w:firstLine="720"/>
        <w:rPr>
          <w:rFonts w:ascii="Times New Roman" w:hAnsi="Times New Roman" w:cs="Times New Roman"/>
          <w:sz w:val="26"/>
          <w:szCs w:val="24"/>
        </w:rPr>
      </w:pPr>
      <w:r>
        <w:rPr>
          <w:rFonts w:ascii="Times New Roman" w:hAnsi="Times New Roman" w:cs="Times New Roman"/>
          <w:noProof/>
          <w:sz w:val="26"/>
          <w:szCs w:val="24"/>
        </w:rPr>
        <mc:AlternateContent>
          <mc:Choice Requires="wps">
            <w:drawing>
              <wp:anchor distT="0" distB="0" distL="114300" distR="114300" simplePos="0" relativeHeight="251721728" behindDoc="0" locked="0" layoutInCell="1" allowOverlap="1" wp14:anchorId="0D574A85" wp14:editId="68D27BC6">
                <wp:simplePos x="0" y="0"/>
                <wp:positionH relativeFrom="column">
                  <wp:posOffset>414655</wp:posOffset>
                </wp:positionH>
                <wp:positionV relativeFrom="paragraph">
                  <wp:posOffset>836930</wp:posOffset>
                </wp:positionV>
                <wp:extent cx="1031240" cy="1126490"/>
                <wp:effectExtent l="0" t="0" r="16510" b="16510"/>
                <wp:wrapNone/>
                <wp:docPr id="53" name="Rectangle 53"/>
                <wp:cNvGraphicFramePr/>
                <a:graphic xmlns:a="http://schemas.openxmlformats.org/drawingml/2006/main">
                  <a:graphicData uri="http://schemas.microsoft.com/office/word/2010/wordprocessingShape">
                    <wps:wsp>
                      <wps:cNvSpPr/>
                      <wps:spPr>
                        <a:xfrm>
                          <a:off x="0" y="0"/>
                          <a:ext cx="1031240" cy="11264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0C3D" w:rsidRPr="00015962" w:rsidRDefault="00BE0C3D" w:rsidP="00015962">
                            <w:pPr>
                              <w:jc w:val="center"/>
                              <w:rPr>
                                <w:rFonts w:ascii="Times New Roman" w:hAnsi="Times New Roman" w:cs="Times New Roman"/>
                                <w:sz w:val="28"/>
                                <w:szCs w:val="28"/>
                              </w:rPr>
                            </w:pPr>
                            <w:r w:rsidRPr="00015962">
                              <w:rPr>
                                <w:rFonts w:ascii="Times New Roman" w:hAnsi="Times New Roman" w:cs="Times New Roman"/>
                                <w:sz w:val="28"/>
                                <w:szCs w:val="28"/>
                              </w:rPr>
                              <w:t>References check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3" o:spid="_x0000_s1050" style="position:absolute;left:0;text-align:left;margin-left:32.65pt;margin-top:65.9pt;width:81.2pt;height:88.7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" fillcolor="#4f81bd [3204]" strokecolor="#243f60 [1604]" strokeweight="2pt">
                <v:textbox>
                  <w:txbxContent>
                    <w:p w:rsidR="00BE0C3D" w:rsidRPr="00015962" w:rsidRDefault="00BE0C3D" w:rsidP="00015962">
                      <w:pPr>
                        <w:jc w:val="center"/>
                        <w:rPr>
                          <w:rFonts w:ascii="Times New Roman" w:hAnsi="Times New Roman" w:cs="Times New Roman"/>
                          <w:sz w:val="28"/>
                          <w:szCs w:val="28"/>
                        </w:rPr>
                      </w:pPr>
                      <w:r w:rsidRPr="00015962">
                        <w:rPr>
                          <w:rFonts w:ascii="Times New Roman" w:hAnsi="Times New Roman" w:cs="Times New Roman"/>
                          <w:sz w:val="28"/>
                          <w:szCs w:val="28"/>
                        </w:rPr>
                        <w:t>References check</w:t>
                      </w:r>
                    </w:p>
                  </w:txbxContent>
                </v:textbox>
              </v:rect>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722752" behindDoc="0" locked="0" layoutInCell="1" allowOverlap="1" wp14:anchorId="6DE34241" wp14:editId="4271A3F6">
                <wp:simplePos x="0" y="0"/>
                <wp:positionH relativeFrom="column">
                  <wp:posOffset>2264410</wp:posOffset>
                </wp:positionH>
                <wp:positionV relativeFrom="paragraph">
                  <wp:posOffset>890270</wp:posOffset>
                </wp:positionV>
                <wp:extent cx="956310" cy="1073785"/>
                <wp:effectExtent l="0" t="0" r="15240" b="12065"/>
                <wp:wrapNone/>
                <wp:docPr id="54" name="Rectangle 54"/>
                <wp:cNvGraphicFramePr/>
                <a:graphic xmlns:a="http://schemas.openxmlformats.org/drawingml/2006/main">
                  <a:graphicData uri="http://schemas.microsoft.com/office/word/2010/wordprocessingShape">
                    <wps:wsp>
                      <wps:cNvSpPr/>
                      <wps:spPr>
                        <a:xfrm>
                          <a:off x="0" y="0"/>
                          <a:ext cx="956310" cy="10737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0C3D" w:rsidRPr="00015962" w:rsidRDefault="00BE0C3D" w:rsidP="00015962">
                            <w:pPr>
                              <w:jc w:val="center"/>
                              <w:rPr>
                                <w:rFonts w:ascii="Times New Roman" w:hAnsi="Times New Roman" w:cs="Times New Roman"/>
                                <w:sz w:val="28"/>
                                <w:szCs w:val="28"/>
                              </w:rPr>
                            </w:pPr>
                            <w:r w:rsidRPr="00015962">
                              <w:rPr>
                                <w:rFonts w:ascii="Times New Roman" w:hAnsi="Times New Roman" w:cs="Times New Roman"/>
                                <w:sz w:val="28"/>
                                <w:szCs w:val="28"/>
                              </w:rPr>
                              <w:t>Criminal records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51" style="position:absolute;left:0;text-align:left;margin-left:178.3pt;margin-top:70.1pt;width:75.3pt;height:84.5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" fillcolor="#4f81bd [3204]" strokecolor="#243f60 [1604]" strokeweight="2pt">
                <v:textbox>
                  <w:txbxContent>
                    <w:p w:rsidR="00BE0C3D" w:rsidRPr="00015962" w:rsidRDefault="00BE0C3D" w:rsidP="00015962">
                      <w:pPr>
                        <w:jc w:val="center"/>
                        <w:rPr>
                          <w:rFonts w:ascii="Times New Roman" w:hAnsi="Times New Roman" w:cs="Times New Roman"/>
                          <w:sz w:val="28"/>
                          <w:szCs w:val="28"/>
                        </w:rPr>
                      </w:pPr>
                      <w:r w:rsidRPr="00015962">
                        <w:rPr>
                          <w:rFonts w:ascii="Times New Roman" w:hAnsi="Times New Roman" w:cs="Times New Roman"/>
                          <w:sz w:val="28"/>
                          <w:szCs w:val="28"/>
                        </w:rPr>
                        <w:t>Criminal records</w:t>
                      </w:r>
                    </w:p>
                  </w:txbxContent>
                </v:textbox>
              </v:rect>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723776" behindDoc="0" locked="0" layoutInCell="1" allowOverlap="1" wp14:anchorId="1CABE105" wp14:editId="08E44FB1">
                <wp:simplePos x="0" y="0"/>
                <wp:positionH relativeFrom="column">
                  <wp:posOffset>4359349</wp:posOffset>
                </wp:positionH>
                <wp:positionV relativeFrom="paragraph">
                  <wp:posOffset>964846</wp:posOffset>
                </wp:positionV>
                <wp:extent cx="967563" cy="999564"/>
                <wp:effectExtent l="0" t="0" r="23495" b="10160"/>
                <wp:wrapNone/>
                <wp:docPr id="55" name="Rectangle 55"/>
                <wp:cNvGraphicFramePr/>
                <a:graphic xmlns:a="http://schemas.openxmlformats.org/drawingml/2006/main">
                  <a:graphicData uri="http://schemas.microsoft.com/office/word/2010/wordprocessingShape">
                    <wps:wsp>
                      <wps:cNvSpPr/>
                      <wps:spPr>
                        <a:xfrm>
                          <a:off x="0" y="0"/>
                          <a:ext cx="967563" cy="99956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0C3D" w:rsidRPr="00015962" w:rsidRDefault="00BE0C3D" w:rsidP="00015962">
                            <w:pPr>
                              <w:jc w:val="center"/>
                              <w:rPr>
                                <w:rFonts w:ascii="Times New Roman" w:hAnsi="Times New Roman" w:cs="Times New Roman"/>
                                <w:sz w:val="28"/>
                                <w:szCs w:val="28"/>
                              </w:rPr>
                            </w:pPr>
                            <w:r w:rsidRPr="00015962">
                              <w:rPr>
                                <w:rFonts w:ascii="Times New Roman" w:hAnsi="Times New Roman" w:cs="Times New Roman"/>
                                <w:sz w:val="28"/>
                                <w:szCs w:val="28"/>
                              </w:rPr>
                              <w:t>Credit checks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5" o:spid="_x0000_s1052" style="position:absolute;left:0;text-align:left;margin-left:343.25pt;margin-top:75.95pt;width:76.2pt;height:78.7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" fillcolor="#4f81bd [3204]" strokecolor="#243f60 [1604]" strokeweight="2pt">
                <v:textbox>
                  <w:txbxContent>
                    <w:p w:rsidR="00BE0C3D" w:rsidRPr="00015962" w:rsidRDefault="00BE0C3D" w:rsidP="00015962">
                      <w:pPr>
                        <w:jc w:val="center"/>
                        <w:rPr>
                          <w:rFonts w:ascii="Times New Roman" w:hAnsi="Times New Roman" w:cs="Times New Roman"/>
                          <w:sz w:val="28"/>
                          <w:szCs w:val="28"/>
                        </w:rPr>
                      </w:pPr>
                      <w:r w:rsidRPr="00015962">
                        <w:rPr>
                          <w:rFonts w:ascii="Times New Roman" w:hAnsi="Times New Roman" w:cs="Times New Roman"/>
                          <w:sz w:val="28"/>
                          <w:szCs w:val="28"/>
                        </w:rPr>
                        <w:t>Credit checks</w:t>
                      </w:r>
                    </w:p>
                  </w:txbxContent>
                </v:textbox>
              </v:rect>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720704" behindDoc="0" locked="0" layoutInCell="1" allowOverlap="1" wp14:anchorId="39D1E8BB" wp14:editId="44DA26F3">
                <wp:simplePos x="0" y="0"/>
                <wp:positionH relativeFrom="column">
                  <wp:posOffset>4741826</wp:posOffset>
                </wp:positionH>
                <wp:positionV relativeFrom="paragraph">
                  <wp:posOffset>337525</wp:posOffset>
                </wp:positionV>
                <wp:extent cx="0" cy="733646"/>
                <wp:effectExtent l="95250" t="0" r="57150" b="66675"/>
                <wp:wrapNone/>
                <wp:docPr id="52" name="Straight Arrow Connector 52"/>
                <wp:cNvGraphicFramePr/>
                <a:graphic xmlns:a="http://schemas.openxmlformats.org/drawingml/2006/main">
                  <a:graphicData uri="http://schemas.microsoft.com/office/word/2010/wordprocessingShape">
                    <wps:wsp>
                      <wps:cNvCnPr/>
                      <wps:spPr>
                        <a:xfrm>
                          <a:off x="0" y="0"/>
                          <a:ext cx="0" cy="73364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2" o:spid="_x0000_s1026" type="#_x0000_t32" style="position:absolute;margin-left:373.35pt;margin-top:26.6pt;width:0;height:57.7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" strokecolor="#4579b8 [3044]">
                <v:stroke endarrow="open"/>
              </v:shape>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719680" behindDoc="0" locked="0" layoutInCell="1" allowOverlap="1" wp14:anchorId="00150A07" wp14:editId="422E688A">
                <wp:simplePos x="0" y="0"/>
                <wp:positionH relativeFrom="column">
                  <wp:posOffset>2753833</wp:posOffset>
                </wp:positionH>
                <wp:positionV relativeFrom="paragraph">
                  <wp:posOffset>348157</wp:posOffset>
                </wp:positionV>
                <wp:extent cx="0" cy="616585"/>
                <wp:effectExtent l="95250" t="0" r="76200" b="50165"/>
                <wp:wrapNone/>
                <wp:docPr id="51" name="Straight Arrow Connector 51"/>
                <wp:cNvGraphicFramePr/>
                <a:graphic xmlns:a="http://schemas.openxmlformats.org/drawingml/2006/main">
                  <a:graphicData uri="http://schemas.microsoft.com/office/word/2010/wordprocessingShape">
                    <wps:wsp>
                      <wps:cNvCnPr/>
                      <wps:spPr>
                        <a:xfrm>
                          <a:off x="0" y="0"/>
                          <a:ext cx="0" cy="6165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1" o:spid="_x0000_s1026" type="#_x0000_t32" style="position:absolute;margin-left:216.85pt;margin-top:27.4pt;width:0;height:48.5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" strokecolor="#4579b8 [3044]">
                <v:stroke endarrow="open"/>
              </v:shape>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718656" behindDoc="0" locked="0" layoutInCell="1" allowOverlap="1" wp14:anchorId="096D403E" wp14:editId="3F463DED">
                <wp:simplePos x="0" y="0"/>
                <wp:positionH relativeFrom="column">
                  <wp:posOffset>1020726</wp:posOffset>
                </wp:positionH>
                <wp:positionV relativeFrom="paragraph">
                  <wp:posOffset>347921</wp:posOffset>
                </wp:positionV>
                <wp:extent cx="0" cy="616925"/>
                <wp:effectExtent l="95250" t="0" r="76200" b="50165"/>
                <wp:wrapNone/>
                <wp:docPr id="50" name="Straight Arrow Connector 50"/>
                <wp:cNvGraphicFramePr/>
                <a:graphic xmlns:a="http://schemas.openxmlformats.org/drawingml/2006/main">
                  <a:graphicData uri="http://schemas.microsoft.com/office/word/2010/wordprocessingShape">
                    <wps:wsp>
                      <wps:cNvCnPr/>
                      <wps:spPr>
                        <a:xfrm>
                          <a:off x="0" y="0"/>
                          <a:ext cx="0" cy="616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0" o:spid="_x0000_s1026" type="#_x0000_t32" style="position:absolute;margin-left:80.35pt;margin-top:27.4pt;width:0;height:48.6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" strokecolor="#4579b8 [3044]">
                <v:stroke endarrow="open"/>
              </v:shape>
            </w:pict>
          </mc:Fallback>
        </mc:AlternateContent>
      </w:r>
      <w:r>
        <w:rPr>
          <w:rFonts w:ascii="Times New Roman" w:hAnsi="Times New Roman" w:cs="Times New Roman"/>
          <w:noProof/>
          <w:sz w:val="26"/>
          <w:szCs w:val="24"/>
        </w:rPr>
        <mc:AlternateContent>
          <mc:Choice Requires="wps">
            <w:drawing>
              <wp:anchor distT="0" distB="0" distL="114300" distR="114300" simplePos="0" relativeHeight="251717632" behindDoc="0" locked="0" layoutInCell="1" allowOverlap="1" wp14:anchorId="04C277CE" wp14:editId="337AD0FC">
                <wp:simplePos x="0" y="0"/>
                <wp:positionH relativeFrom="column">
                  <wp:posOffset>1020431</wp:posOffset>
                </wp:positionH>
                <wp:positionV relativeFrom="paragraph">
                  <wp:posOffset>337141</wp:posOffset>
                </wp:positionV>
                <wp:extent cx="3721396" cy="10633"/>
                <wp:effectExtent l="0" t="76200" r="12700" b="104140"/>
                <wp:wrapNone/>
                <wp:docPr id="49" name="Straight Arrow Connector 49"/>
                <wp:cNvGraphicFramePr/>
                <a:graphic xmlns:a="http://schemas.openxmlformats.org/drawingml/2006/main">
                  <a:graphicData uri="http://schemas.microsoft.com/office/word/2010/wordprocessingShape">
                    <wps:wsp>
                      <wps:cNvCnPr/>
                      <wps:spPr>
                        <a:xfrm flipV="1">
                          <a:off x="0" y="0"/>
                          <a:ext cx="3721396" cy="1063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9" o:spid="_x0000_s1026" type="#_x0000_t32" style="position:absolute;margin-left:80.35pt;margin-top:26.55pt;width:293pt;height:.85pt;flip: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" strokecolor="#4579b8 [3044]">
                <v:stroke endarrow="open"/>
              </v:shape>
            </w:pict>
          </mc:Fallback>
        </mc:AlternateContent>
      </w:r>
    </w:p>
    <w:p w:rsidR="0098361E" w:rsidRPr="0098361E" w:rsidRDefault="0098361E" w:rsidP="00FD7F52">
      <w:pPr>
        <w:widowControl w:val="0"/>
        <w:rPr>
          <w:rFonts w:ascii="Times New Roman" w:hAnsi="Times New Roman" w:cs="Times New Roman"/>
          <w:sz w:val="26"/>
          <w:szCs w:val="24"/>
        </w:rPr>
      </w:pPr>
    </w:p>
    <w:p w:rsidR="0098361E" w:rsidRPr="0098361E" w:rsidRDefault="0098361E" w:rsidP="00FD7F52">
      <w:pPr>
        <w:widowControl w:val="0"/>
        <w:rPr>
          <w:rFonts w:ascii="Times New Roman" w:hAnsi="Times New Roman" w:cs="Times New Roman"/>
          <w:sz w:val="26"/>
          <w:szCs w:val="24"/>
        </w:rPr>
      </w:pPr>
    </w:p>
    <w:p w:rsidR="00FD7F52" w:rsidRDefault="00FD7F52" w:rsidP="00FD7F52">
      <w:pPr>
        <w:widowControl w:val="0"/>
        <w:rPr>
          <w:rFonts w:ascii="Times New Roman" w:hAnsi="Times New Roman" w:cs="Times New Roman"/>
          <w:b/>
          <w:sz w:val="26"/>
          <w:szCs w:val="24"/>
        </w:rPr>
      </w:pPr>
    </w:p>
    <w:p w:rsidR="00B03154" w:rsidRPr="00FA7D66" w:rsidRDefault="00CE5341" w:rsidP="00FD7F52">
      <w:pPr>
        <w:widowControl w:val="0"/>
        <w:rPr>
          <w:rFonts w:ascii="Times New Roman" w:hAnsi="Times New Roman" w:cs="Times New Roman"/>
          <w:b/>
          <w:sz w:val="26"/>
          <w:szCs w:val="24"/>
        </w:rPr>
      </w:pPr>
      <w:r w:rsidRPr="00FA7D66">
        <w:rPr>
          <w:rFonts w:ascii="Times New Roman" w:hAnsi="Times New Roman" w:cs="Times New Roman"/>
          <w:b/>
          <w:sz w:val="26"/>
          <w:szCs w:val="24"/>
        </w:rPr>
        <w:lastRenderedPageBreak/>
        <w:t>References Check:</w:t>
      </w:r>
    </w:p>
    <w:p w:rsidR="00B03154" w:rsidRDefault="006F002A" w:rsidP="00FD7F52">
      <w:pPr>
        <w:widowControl w:val="0"/>
        <w:rPr>
          <w:rFonts w:ascii="Times New Roman" w:hAnsi="Times New Roman" w:cs="Times New Roman"/>
          <w:sz w:val="24"/>
          <w:szCs w:val="24"/>
        </w:rPr>
      </w:pPr>
      <w:r w:rsidRPr="006F002A">
        <w:rPr>
          <w:rFonts w:ascii="Times New Roman" w:hAnsi="Times New Roman" w:cs="Times New Roman"/>
          <w:sz w:val="24"/>
          <w:szCs w:val="24"/>
        </w:rPr>
        <w:t>Foundation investigation and reference check are unquestionably essential to confirm true data and expose false data. (GDIC) considers various variables when doing foundation examinations and reference checks. These elements are listed below:</w:t>
      </w:r>
    </w:p>
    <w:p w:rsidR="00B03154" w:rsidRPr="00FA7D66" w:rsidRDefault="00B03154" w:rsidP="00FD7F52">
      <w:pPr>
        <w:widowControl w:val="0"/>
        <w:rPr>
          <w:rFonts w:ascii="Times New Roman" w:hAnsi="Times New Roman" w:cs="Times New Roman"/>
          <w:b/>
          <w:sz w:val="26"/>
          <w:szCs w:val="24"/>
        </w:rPr>
      </w:pPr>
      <w:r w:rsidRPr="00FA7D66">
        <w:rPr>
          <w:rFonts w:ascii="Times New Roman" w:hAnsi="Times New Roman" w:cs="Times New Roman"/>
          <w:b/>
          <w:sz w:val="26"/>
          <w:szCs w:val="24"/>
        </w:rPr>
        <w:t>Criminal records:</w:t>
      </w:r>
    </w:p>
    <w:p w:rsidR="00E21C8C" w:rsidRDefault="006A2991" w:rsidP="00FD7F52">
      <w:pPr>
        <w:widowControl w:val="0"/>
        <w:rPr>
          <w:rFonts w:ascii="Times New Roman" w:hAnsi="Times New Roman" w:cs="Times New Roman"/>
          <w:sz w:val="24"/>
          <w:szCs w:val="24"/>
        </w:rPr>
      </w:pPr>
      <w:r w:rsidRPr="006A2991">
        <w:rPr>
          <w:rFonts w:ascii="Times New Roman" w:hAnsi="Times New Roman" w:cs="Times New Roman"/>
          <w:sz w:val="24"/>
          <w:szCs w:val="24"/>
        </w:rPr>
        <w:t xml:space="preserve">According to </w:t>
      </w:r>
      <w:proofErr w:type="spellStart"/>
      <w:r w:rsidRPr="006A2991">
        <w:rPr>
          <w:rFonts w:ascii="Times New Roman" w:hAnsi="Times New Roman" w:cs="Times New Roman"/>
          <w:sz w:val="24"/>
          <w:szCs w:val="24"/>
        </w:rPr>
        <w:t>Ms</w:t>
      </w:r>
      <w:proofErr w:type="spellEnd"/>
      <w:r w:rsidRPr="006A2991">
        <w:rPr>
          <w:rFonts w:ascii="Times New Roman" w:hAnsi="Times New Roman" w:cs="Times New Roman"/>
          <w:sz w:val="24"/>
          <w:szCs w:val="24"/>
        </w:rPr>
        <w:t xml:space="preserve"> </w:t>
      </w:r>
      <w:proofErr w:type="spellStart"/>
      <w:r w:rsidRPr="006A2991">
        <w:rPr>
          <w:rFonts w:ascii="Times New Roman" w:hAnsi="Times New Roman" w:cs="Times New Roman"/>
          <w:sz w:val="24"/>
          <w:szCs w:val="24"/>
        </w:rPr>
        <w:t>Farzana</w:t>
      </w:r>
      <w:proofErr w:type="spellEnd"/>
      <w:r w:rsidRPr="006A2991">
        <w:rPr>
          <w:rFonts w:ascii="Times New Roman" w:hAnsi="Times New Roman" w:cs="Times New Roman"/>
          <w:sz w:val="24"/>
          <w:szCs w:val="24"/>
        </w:rPr>
        <w:t xml:space="preserve"> </w:t>
      </w:r>
      <w:proofErr w:type="spellStart"/>
      <w:r w:rsidRPr="006A2991">
        <w:rPr>
          <w:rFonts w:ascii="Times New Roman" w:hAnsi="Times New Roman" w:cs="Times New Roman"/>
          <w:sz w:val="24"/>
          <w:szCs w:val="24"/>
        </w:rPr>
        <w:t>Chowdhury</w:t>
      </w:r>
      <w:proofErr w:type="spellEnd"/>
      <w:r w:rsidRPr="006A2991">
        <w:rPr>
          <w:rFonts w:ascii="Times New Roman" w:hAnsi="Times New Roman" w:cs="Times New Roman"/>
          <w:sz w:val="24"/>
          <w:szCs w:val="24"/>
        </w:rPr>
        <w:t>, Executive Director of (GDIC), (GDIC) has a professional stability in the job industry. The workers will not be fired until and until the representative himself does anything untrustworthy against the company. As a result, while examining a worker's criminal background remains an important concern throughout the hiring process, kindness is no longer a factor.</w:t>
      </w:r>
    </w:p>
    <w:p w:rsidR="00E21C8C" w:rsidRPr="00FA7D66" w:rsidRDefault="00E21C8C" w:rsidP="00FD7F52">
      <w:pPr>
        <w:widowControl w:val="0"/>
        <w:rPr>
          <w:rFonts w:ascii="Times New Roman" w:hAnsi="Times New Roman" w:cs="Times New Roman"/>
          <w:b/>
          <w:sz w:val="26"/>
          <w:szCs w:val="24"/>
        </w:rPr>
      </w:pPr>
      <w:r w:rsidRPr="00FA7D66">
        <w:rPr>
          <w:rFonts w:ascii="Times New Roman" w:hAnsi="Times New Roman" w:cs="Times New Roman"/>
          <w:b/>
          <w:sz w:val="26"/>
          <w:szCs w:val="24"/>
        </w:rPr>
        <w:t>Credit checks:</w:t>
      </w:r>
    </w:p>
    <w:p w:rsidR="00B03154" w:rsidRDefault="004A56F1" w:rsidP="00FD7F52">
      <w:pPr>
        <w:widowControl w:val="0"/>
        <w:rPr>
          <w:rFonts w:ascii="Times New Roman" w:hAnsi="Times New Roman" w:cs="Times New Roman"/>
          <w:sz w:val="24"/>
          <w:szCs w:val="24"/>
        </w:rPr>
      </w:pPr>
      <w:r w:rsidRPr="004A56F1">
        <w:rPr>
          <w:rFonts w:ascii="Times New Roman" w:hAnsi="Times New Roman" w:cs="Times New Roman"/>
          <w:sz w:val="24"/>
          <w:szCs w:val="24"/>
        </w:rPr>
        <w:t>The representative's financial situation is also investigated, according to (GDIC), because if there is an incident of accepting credits from the association, this type of information is required. Aside from that, a financially bankrupt legislator is a burden.</w:t>
      </w:r>
    </w:p>
    <w:p w:rsidR="00B03154" w:rsidRDefault="00B03154" w:rsidP="00FD7F52">
      <w:pPr>
        <w:widowControl w:val="0"/>
        <w:rPr>
          <w:rFonts w:ascii="Times New Roman" w:hAnsi="Times New Roman" w:cs="Times New Roman"/>
          <w:sz w:val="24"/>
          <w:szCs w:val="24"/>
        </w:rPr>
      </w:pPr>
    </w:p>
    <w:p w:rsidR="00BF0679" w:rsidRPr="00FA7D66" w:rsidRDefault="000D22E2" w:rsidP="00FD7F52">
      <w:pPr>
        <w:widowControl w:val="0"/>
        <w:rPr>
          <w:rFonts w:ascii="Times New Roman" w:hAnsi="Times New Roman" w:cs="Times New Roman"/>
          <w:b/>
          <w:sz w:val="26"/>
          <w:szCs w:val="24"/>
          <w:u w:val="single"/>
        </w:rPr>
      </w:pPr>
      <w:r w:rsidRPr="00FA7D66">
        <w:rPr>
          <w:rFonts w:ascii="Times New Roman" w:hAnsi="Times New Roman" w:cs="Times New Roman"/>
          <w:b/>
          <w:sz w:val="26"/>
          <w:szCs w:val="24"/>
          <w:u w:val="single"/>
        </w:rPr>
        <w:t>Sources of Background Information and reference Checks:</w:t>
      </w:r>
      <w:r w:rsidR="005B4CF1" w:rsidRPr="00FA7D66">
        <w:rPr>
          <w:rFonts w:ascii="Times New Roman" w:hAnsi="Times New Roman" w:cs="Times New Roman"/>
          <w:noProof/>
          <w:sz w:val="26"/>
          <w:szCs w:val="24"/>
        </w:rPr>
        <mc:AlternateContent>
          <mc:Choice Requires="wps">
            <w:drawing>
              <wp:anchor distT="0" distB="0" distL="114300" distR="114300" simplePos="0" relativeHeight="251732992" behindDoc="0" locked="0" layoutInCell="1" allowOverlap="1" wp14:anchorId="09B02167" wp14:editId="44FE1554">
                <wp:simplePos x="0" y="0"/>
                <wp:positionH relativeFrom="column">
                  <wp:posOffset>4072270</wp:posOffset>
                </wp:positionH>
                <wp:positionV relativeFrom="paragraph">
                  <wp:posOffset>2366896</wp:posOffset>
                </wp:positionV>
                <wp:extent cx="1339702" cy="840076"/>
                <wp:effectExtent l="0" t="0" r="13335" b="17780"/>
                <wp:wrapNone/>
                <wp:docPr id="62" name="Rectangle 62"/>
                <wp:cNvGraphicFramePr/>
                <a:graphic xmlns:a="http://schemas.openxmlformats.org/drawingml/2006/main">
                  <a:graphicData uri="http://schemas.microsoft.com/office/word/2010/wordprocessingShape">
                    <wps:wsp>
                      <wps:cNvSpPr/>
                      <wps:spPr>
                        <a:xfrm>
                          <a:off x="0" y="0"/>
                          <a:ext cx="1339702" cy="8400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0C3D" w:rsidRPr="00F41B03" w:rsidRDefault="00BE0C3D" w:rsidP="00F41B03">
                            <w:pPr>
                              <w:jc w:val="center"/>
                              <w:rPr>
                                <w:sz w:val="26"/>
                              </w:rPr>
                            </w:pPr>
                            <w:r w:rsidRPr="00F41B03">
                              <w:rPr>
                                <w:sz w:val="26"/>
                              </w:rPr>
                              <w:t>Written 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2" o:spid="_x0000_s1053" style="position:absolute;left:0;text-align:left;margin-left:320.65pt;margin-top:186.35pt;width:105.5pt;height:66.1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" fillcolor="#4f81bd [3204]" strokecolor="#243f60 [1604]" strokeweight="2pt">
                <v:textbox>
                  <w:txbxContent>
                    <w:p w:rsidR="00BE0C3D" w:rsidRPr="00F41B03" w:rsidRDefault="00BE0C3D" w:rsidP="00F41B03">
                      <w:pPr>
                        <w:jc w:val="center"/>
                        <w:rPr>
                          <w:sz w:val="26"/>
                        </w:rPr>
                      </w:pPr>
                      <w:r w:rsidRPr="00F41B03">
                        <w:rPr>
                          <w:sz w:val="26"/>
                        </w:rPr>
                        <w:t>Written references</w:t>
                      </w:r>
                    </w:p>
                  </w:txbxContent>
                </v:textbox>
              </v:rect>
            </w:pict>
          </mc:Fallback>
        </mc:AlternateContent>
      </w:r>
      <w:r w:rsidR="005B4CF1" w:rsidRPr="00FA7D66">
        <w:rPr>
          <w:rFonts w:ascii="Times New Roman" w:hAnsi="Times New Roman" w:cs="Times New Roman"/>
          <w:noProof/>
          <w:sz w:val="26"/>
          <w:szCs w:val="24"/>
        </w:rPr>
        <mc:AlternateContent>
          <mc:Choice Requires="wps">
            <w:drawing>
              <wp:anchor distT="0" distB="0" distL="114300" distR="114300" simplePos="0" relativeHeight="251731968" behindDoc="0" locked="0" layoutInCell="1" allowOverlap="1" wp14:anchorId="62851819" wp14:editId="26FA5618">
                <wp:simplePos x="0" y="0"/>
                <wp:positionH relativeFrom="column">
                  <wp:posOffset>2349795</wp:posOffset>
                </wp:positionH>
                <wp:positionV relativeFrom="paragraph">
                  <wp:posOffset>2281585</wp:posOffset>
                </wp:positionV>
                <wp:extent cx="1137684" cy="840076"/>
                <wp:effectExtent l="0" t="0" r="24765" b="17780"/>
                <wp:wrapNone/>
                <wp:docPr id="61" name="Rectangle 61"/>
                <wp:cNvGraphicFramePr/>
                <a:graphic xmlns:a="http://schemas.openxmlformats.org/drawingml/2006/main">
                  <a:graphicData uri="http://schemas.microsoft.com/office/word/2010/wordprocessingShape">
                    <wps:wsp>
                      <wps:cNvSpPr/>
                      <wps:spPr>
                        <a:xfrm>
                          <a:off x="0" y="0"/>
                          <a:ext cx="1137684" cy="8400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0C3D" w:rsidRPr="00F41B03" w:rsidRDefault="00BE0C3D" w:rsidP="00F41B03">
                            <w:pPr>
                              <w:jc w:val="center"/>
                              <w:rPr>
                                <w:sz w:val="26"/>
                              </w:rPr>
                            </w:pPr>
                            <w:r w:rsidRPr="00F41B03">
                              <w:rPr>
                                <w:sz w:val="26"/>
                              </w:rPr>
                              <w:t>Current Employees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1" o:spid="_x0000_s1054" style="position:absolute;left:0;text-align:left;margin-left:185pt;margin-top:179.65pt;width:89.6pt;height:66.1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" fillcolor="#4f81bd [3204]" strokecolor="#243f60 [1604]" strokeweight="2pt">
                <v:textbox>
                  <w:txbxContent>
                    <w:p w:rsidR="00BE0C3D" w:rsidRPr="00F41B03" w:rsidRDefault="00BE0C3D" w:rsidP="00F41B03">
                      <w:pPr>
                        <w:jc w:val="center"/>
                        <w:rPr>
                          <w:sz w:val="26"/>
                        </w:rPr>
                      </w:pPr>
                      <w:r w:rsidRPr="00F41B03">
                        <w:rPr>
                          <w:sz w:val="26"/>
                        </w:rPr>
                        <w:t>Current Employees</w:t>
                      </w:r>
                    </w:p>
                  </w:txbxContent>
                </v:textbox>
              </v:rect>
            </w:pict>
          </mc:Fallback>
        </mc:AlternateContent>
      </w:r>
      <w:r w:rsidR="005B4CF1" w:rsidRPr="00FA7D66">
        <w:rPr>
          <w:rFonts w:ascii="Times New Roman" w:hAnsi="Times New Roman" w:cs="Times New Roman"/>
          <w:noProof/>
          <w:sz w:val="26"/>
          <w:szCs w:val="24"/>
        </w:rPr>
        <mc:AlternateContent>
          <mc:Choice Requires="wps">
            <w:drawing>
              <wp:anchor distT="0" distB="0" distL="114300" distR="114300" simplePos="0" relativeHeight="251730944" behindDoc="0" locked="0" layoutInCell="1" allowOverlap="1" wp14:anchorId="6CC5967B" wp14:editId="732ADCA0">
                <wp:simplePos x="0" y="0"/>
                <wp:positionH relativeFrom="column">
                  <wp:posOffset>414670</wp:posOffset>
                </wp:positionH>
                <wp:positionV relativeFrom="paragraph">
                  <wp:posOffset>2292128</wp:posOffset>
                </wp:positionV>
                <wp:extent cx="1339702" cy="914844"/>
                <wp:effectExtent l="0" t="0" r="13335" b="19050"/>
                <wp:wrapNone/>
                <wp:docPr id="60" name="Rectangle 60"/>
                <wp:cNvGraphicFramePr/>
                <a:graphic xmlns:a="http://schemas.openxmlformats.org/drawingml/2006/main">
                  <a:graphicData uri="http://schemas.microsoft.com/office/word/2010/wordprocessingShape">
                    <wps:wsp>
                      <wps:cNvSpPr/>
                      <wps:spPr>
                        <a:xfrm>
                          <a:off x="0" y="0"/>
                          <a:ext cx="1339702" cy="91484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0C3D" w:rsidRDefault="00BE0C3D" w:rsidP="00F41B03">
                            <w:pPr>
                              <w:jc w:val="center"/>
                              <w:rPr>
                                <w:sz w:val="26"/>
                              </w:rPr>
                            </w:pPr>
                            <w:r w:rsidRPr="00F41B03">
                              <w:rPr>
                                <w:sz w:val="26"/>
                              </w:rPr>
                              <w:t>Former Employees</w:t>
                            </w:r>
                          </w:p>
                          <w:p w:rsidR="00BE0C3D" w:rsidRDefault="00BE0C3D" w:rsidP="00BF0679">
                            <w:pPr>
                              <w:rPr>
                                <w:sz w:val="26"/>
                              </w:rPr>
                            </w:pPr>
                          </w:p>
                          <w:p w:rsidR="00BE0C3D" w:rsidRDefault="00BE0C3D" w:rsidP="00BF0679">
                            <w:pPr>
                              <w:rPr>
                                <w:sz w:val="26"/>
                              </w:rPr>
                            </w:pPr>
                          </w:p>
                          <w:p w:rsidR="00BE0C3D" w:rsidRDefault="00BE0C3D" w:rsidP="00F41B03">
                            <w:pPr>
                              <w:jc w:val="center"/>
                              <w:rPr>
                                <w:sz w:val="26"/>
                              </w:rPr>
                            </w:pPr>
                          </w:p>
                          <w:p w:rsidR="00BE0C3D" w:rsidRPr="00F41B03" w:rsidRDefault="00BE0C3D" w:rsidP="00F41B03">
                            <w:pPr>
                              <w:jc w:val="center"/>
                              <w:rPr>
                                <w:sz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0" o:spid="_x0000_s1055" style="position:absolute;left:0;text-align:left;margin-left:32.65pt;margin-top:180.5pt;width:105.5pt;height:72.0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" fillcolor="#4f81bd [3204]" strokecolor="#243f60 [1604]" strokeweight="2pt">
                <v:textbox>
                  <w:txbxContent>
                    <w:p w:rsidR="00BE0C3D" w:rsidRDefault="00BE0C3D" w:rsidP="00F41B03">
                      <w:pPr>
                        <w:jc w:val="center"/>
                        <w:rPr>
                          <w:sz w:val="26"/>
                        </w:rPr>
                      </w:pPr>
                      <w:r w:rsidRPr="00F41B03">
                        <w:rPr>
                          <w:sz w:val="26"/>
                        </w:rPr>
                        <w:t>Former Employees</w:t>
                      </w:r>
                    </w:p>
                    <w:p w:rsidR="00BE0C3D" w:rsidRDefault="00BE0C3D" w:rsidP="00BF0679">
                      <w:pPr>
                        <w:rPr>
                          <w:sz w:val="26"/>
                        </w:rPr>
                      </w:pPr>
                    </w:p>
                    <w:p w:rsidR="00BE0C3D" w:rsidRDefault="00BE0C3D" w:rsidP="00BF0679">
                      <w:pPr>
                        <w:rPr>
                          <w:sz w:val="26"/>
                        </w:rPr>
                      </w:pPr>
                    </w:p>
                    <w:p w:rsidR="00BE0C3D" w:rsidRDefault="00BE0C3D" w:rsidP="00F41B03">
                      <w:pPr>
                        <w:jc w:val="center"/>
                        <w:rPr>
                          <w:sz w:val="26"/>
                        </w:rPr>
                      </w:pPr>
                    </w:p>
                    <w:p w:rsidR="00BE0C3D" w:rsidRPr="00F41B03" w:rsidRDefault="00BE0C3D" w:rsidP="00F41B03">
                      <w:pPr>
                        <w:jc w:val="center"/>
                        <w:rPr>
                          <w:sz w:val="26"/>
                        </w:rPr>
                      </w:pPr>
                    </w:p>
                  </w:txbxContent>
                </v:textbox>
              </v:rect>
            </w:pict>
          </mc:Fallback>
        </mc:AlternateContent>
      </w:r>
      <w:r w:rsidR="005B4CF1" w:rsidRPr="00FA7D66">
        <w:rPr>
          <w:rFonts w:ascii="Times New Roman" w:hAnsi="Times New Roman" w:cs="Times New Roman"/>
          <w:noProof/>
          <w:sz w:val="26"/>
          <w:szCs w:val="24"/>
        </w:rPr>
        <mc:AlternateContent>
          <mc:Choice Requires="wps">
            <w:drawing>
              <wp:anchor distT="0" distB="0" distL="114300" distR="114300" simplePos="0" relativeHeight="251727872" behindDoc="0" locked="0" layoutInCell="1" allowOverlap="1" wp14:anchorId="4E5ECE5A" wp14:editId="261F1FA6">
                <wp:simplePos x="0" y="0"/>
                <wp:positionH relativeFrom="column">
                  <wp:posOffset>1285875</wp:posOffset>
                </wp:positionH>
                <wp:positionV relativeFrom="paragraph">
                  <wp:posOffset>1738630</wp:posOffset>
                </wp:positionV>
                <wp:extent cx="0" cy="552450"/>
                <wp:effectExtent l="95250" t="0" r="57150" b="57150"/>
                <wp:wrapNone/>
                <wp:docPr id="57" name="Straight Arrow Connector 57"/>
                <wp:cNvGraphicFramePr/>
                <a:graphic xmlns:a="http://schemas.openxmlformats.org/drawingml/2006/main">
                  <a:graphicData uri="http://schemas.microsoft.com/office/word/2010/wordprocessingShape">
                    <wps:wsp>
                      <wps:cNvCnPr/>
                      <wps:spPr>
                        <a:xfrm>
                          <a:off x="0" y="0"/>
                          <a:ext cx="0" cy="552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7" o:spid="_x0000_s1026" type="#_x0000_t32" style="position:absolute;margin-left:101.25pt;margin-top:136.9pt;width:0;height:43.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" strokecolor="#4579b8 [3044]">
                <v:stroke endarrow="open"/>
              </v:shape>
            </w:pict>
          </mc:Fallback>
        </mc:AlternateContent>
      </w:r>
      <w:r w:rsidR="005B4CF1" w:rsidRPr="00FA7D66">
        <w:rPr>
          <w:rFonts w:ascii="Times New Roman" w:hAnsi="Times New Roman" w:cs="Times New Roman"/>
          <w:noProof/>
          <w:sz w:val="26"/>
          <w:szCs w:val="24"/>
        </w:rPr>
        <mc:AlternateContent>
          <mc:Choice Requires="wps">
            <w:drawing>
              <wp:anchor distT="0" distB="0" distL="114300" distR="114300" simplePos="0" relativeHeight="251728896" behindDoc="0" locked="0" layoutInCell="1" allowOverlap="1" wp14:anchorId="130DEBB0" wp14:editId="18178440">
                <wp:simplePos x="0" y="0"/>
                <wp:positionH relativeFrom="column">
                  <wp:posOffset>2774950</wp:posOffset>
                </wp:positionH>
                <wp:positionV relativeFrom="paragraph">
                  <wp:posOffset>1738630</wp:posOffset>
                </wp:positionV>
                <wp:extent cx="0" cy="552450"/>
                <wp:effectExtent l="95250" t="0" r="57150" b="57150"/>
                <wp:wrapNone/>
                <wp:docPr id="58" name="Straight Arrow Connector 58"/>
                <wp:cNvGraphicFramePr/>
                <a:graphic xmlns:a="http://schemas.openxmlformats.org/drawingml/2006/main">
                  <a:graphicData uri="http://schemas.microsoft.com/office/word/2010/wordprocessingShape">
                    <wps:wsp>
                      <wps:cNvCnPr/>
                      <wps:spPr>
                        <a:xfrm>
                          <a:off x="0" y="0"/>
                          <a:ext cx="0" cy="552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8" o:spid="_x0000_s1026" type="#_x0000_t32" style="position:absolute;margin-left:218.5pt;margin-top:136.9pt;width:0;height:43.5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" strokecolor="#4579b8 [3044]">
                <v:stroke endarrow="open"/>
              </v:shape>
            </w:pict>
          </mc:Fallback>
        </mc:AlternateContent>
      </w:r>
      <w:r w:rsidR="005B4CF1" w:rsidRPr="00FA7D66">
        <w:rPr>
          <w:rFonts w:ascii="Times New Roman" w:hAnsi="Times New Roman" w:cs="Times New Roman"/>
          <w:noProof/>
          <w:sz w:val="26"/>
          <w:szCs w:val="24"/>
        </w:rPr>
        <mc:AlternateContent>
          <mc:Choice Requires="wps">
            <w:drawing>
              <wp:anchor distT="0" distB="0" distL="114300" distR="114300" simplePos="0" relativeHeight="251729920" behindDoc="0" locked="0" layoutInCell="1" allowOverlap="1" wp14:anchorId="59393F66" wp14:editId="04421615">
                <wp:simplePos x="0" y="0"/>
                <wp:positionH relativeFrom="column">
                  <wp:posOffset>4412497</wp:posOffset>
                </wp:positionH>
                <wp:positionV relativeFrom="paragraph">
                  <wp:posOffset>1749838</wp:posOffset>
                </wp:positionV>
                <wp:extent cx="0" cy="616718"/>
                <wp:effectExtent l="95250" t="0" r="76200" b="50165"/>
                <wp:wrapNone/>
                <wp:docPr id="59" name="Straight Arrow Connector 59"/>
                <wp:cNvGraphicFramePr/>
                <a:graphic xmlns:a="http://schemas.openxmlformats.org/drawingml/2006/main">
                  <a:graphicData uri="http://schemas.microsoft.com/office/word/2010/wordprocessingShape">
                    <wps:wsp>
                      <wps:cNvCnPr/>
                      <wps:spPr>
                        <a:xfrm>
                          <a:off x="0" y="0"/>
                          <a:ext cx="0" cy="61671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9" o:spid="_x0000_s1026" type="#_x0000_t32" style="position:absolute;margin-left:347.45pt;margin-top:137.8pt;width:0;height:48.55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" strokecolor="#4579b8 [3044]">
                <v:stroke endarrow="open"/>
              </v:shape>
            </w:pict>
          </mc:Fallback>
        </mc:AlternateContent>
      </w:r>
      <w:r w:rsidR="005B4CF1" w:rsidRPr="00FA7D66">
        <w:rPr>
          <w:rFonts w:ascii="Times New Roman" w:hAnsi="Times New Roman" w:cs="Times New Roman"/>
          <w:noProof/>
          <w:sz w:val="26"/>
          <w:szCs w:val="24"/>
        </w:rPr>
        <mc:AlternateContent>
          <mc:Choice Requires="wps">
            <w:drawing>
              <wp:anchor distT="0" distB="0" distL="114300" distR="114300" simplePos="0" relativeHeight="251726848" behindDoc="0" locked="0" layoutInCell="1" allowOverlap="1" wp14:anchorId="7655D7ED" wp14:editId="5649970F">
                <wp:simplePos x="0" y="0"/>
                <wp:positionH relativeFrom="column">
                  <wp:posOffset>1254598</wp:posOffset>
                </wp:positionH>
                <wp:positionV relativeFrom="paragraph">
                  <wp:posOffset>1739413</wp:posOffset>
                </wp:positionV>
                <wp:extent cx="3157870" cy="10632"/>
                <wp:effectExtent l="0" t="0" r="23495" b="27940"/>
                <wp:wrapNone/>
                <wp:docPr id="56" name="Straight Connector 56"/>
                <wp:cNvGraphicFramePr/>
                <a:graphic xmlns:a="http://schemas.openxmlformats.org/drawingml/2006/main">
                  <a:graphicData uri="http://schemas.microsoft.com/office/word/2010/wordprocessingShape">
                    <wps:wsp>
                      <wps:cNvCnPr/>
                      <wps:spPr>
                        <a:xfrm flipV="1">
                          <a:off x="0" y="0"/>
                          <a:ext cx="3157870" cy="1063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6" o:spid="_x0000_s1026" style="position:absolute;flip:y;z-index:251726848;visibility:visible;mso-wrap-style:square;mso-wrap-distance-left:9pt;mso-wrap-distance-top:0;mso-wrap-distance-right:9pt;mso-wrap-distance-bottom:0;mso-position-horizontal:absolute;mso-position-horizontal-relative:text;mso-position-vertical:absolute;mso-position-vertical-relative:text" from="98.8pt,136.95pt" to="347.45pt,1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" strokecolor="#4579b8 [3044]"/>
            </w:pict>
          </mc:Fallback>
        </mc:AlternateContent>
      </w:r>
      <w:r w:rsidR="005B4CF1" w:rsidRPr="00FA7D66">
        <w:rPr>
          <w:rFonts w:ascii="Times New Roman" w:hAnsi="Times New Roman" w:cs="Times New Roman"/>
          <w:noProof/>
          <w:sz w:val="26"/>
          <w:szCs w:val="24"/>
        </w:rPr>
        <mc:AlternateContent>
          <mc:Choice Requires="wps">
            <w:drawing>
              <wp:anchor distT="0" distB="0" distL="114300" distR="114300" simplePos="0" relativeHeight="251725824" behindDoc="0" locked="0" layoutInCell="1" allowOverlap="1" wp14:anchorId="6034ECF2" wp14:editId="6972D93A">
                <wp:simplePos x="0" y="0"/>
                <wp:positionH relativeFrom="column">
                  <wp:posOffset>2774788</wp:posOffset>
                </wp:positionH>
                <wp:positionV relativeFrom="paragraph">
                  <wp:posOffset>920972</wp:posOffset>
                </wp:positionV>
                <wp:extent cx="1" cy="818706"/>
                <wp:effectExtent l="95250" t="0" r="57150" b="57785"/>
                <wp:wrapNone/>
                <wp:docPr id="37" name="Straight Arrow Connector 37"/>
                <wp:cNvGraphicFramePr/>
                <a:graphic xmlns:a="http://schemas.openxmlformats.org/drawingml/2006/main">
                  <a:graphicData uri="http://schemas.microsoft.com/office/word/2010/wordprocessingShape">
                    <wps:wsp>
                      <wps:cNvCnPr/>
                      <wps:spPr>
                        <a:xfrm flipH="1">
                          <a:off x="0" y="0"/>
                          <a:ext cx="1" cy="81870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7" o:spid="_x0000_s1026" type="#_x0000_t32" style="position:absolute;margin-left:218.5pt;margin-top:72.5pt;width:0;height:64.4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" strokecolor="#4579b8 [3044]">
                <v:stroke endarrow="open"/>
              </v:shape>
            </w:pict>
          </mc:Fallback>
        </mc:AlternateContent>
      </w:r>
    </w:p>
    <w:p w:rsidR="00BF0679" w:rsidRDefault="00BF0679" w:rsidP="00FD7F52">
      <w:pPr>
        <w:widowControl w:val="0"/>
        <w:tabs>
          <w:tab w:val="left" w:pos="1926"/>
        </w:tabs>
        <w:rPr>
          <w:rFonts w:ascii="Times New Roman" w:hAnsi="Times New Roman" w:cs="Times New Roman"/>
          <w:sz w:val="30"/>
          <w:szCs w:val="24"/>
        </w:rPr>
      </w:pPr>
      <w:r>
        <w:rPr>
          <w:rFonts w:ascii="Times New Roman" w:hAnsi="Times New Roman" w:cs="Times New Roman"/>
          <w:noProof/>
          <w:sz w:val="30"/>
          <w:szCs w:val="24"/>
        </w:rPr>
        <mc:AlternateContent>
          <mc:Choice Requires="wps">
            <w:drawing>
              <wp:anchor distT="0" distB="0" distL="114300" distR="114300" simplePos="0" relativeHeight="251724800" behindDoc="0" locked="0" layoutInCell="1" allowOverlap="1" wp14:anchorId="760473B0" wp14:editId="23D71D2D">
                <wp:simplePos x="0" y="0"/>
                <wp:positionH relativeFrom="column">
                  <wp:posOffset>1254125</wp:posOffset>
                </wp:positionH>
                <wp:positionV relativeFrom="paragraph">
                  <wp:posOffset>168910</wp:posOffset>
                </wp:positionV>
                <wp:extent cx="3040380" cy="754380"/>
                <wp:effectExtent l="0" t="0" r="26670" b="26670"/>
                <wp:wrapNone/>
                <wp:docPr id="35" name="Rectangle 35"/>
                <wp:cNvGraphicFramePr/>
                <a:graphic xmlns:a="http://schemas.openxmlformats.org/drawingml/2006/main">
                  <a:graphicData uri="http://schemas.microsoft.com/office/word/2010/wordprocessingShape">
                    <wps:wsp>
                      <wps:cNvSpPr/>
                      <wps:spPr>
                        <a:xfrm>
                          <a:off x="0" y="0"/>
                          <a:ext cx="3040380" cy="7543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0C3D" w:rsidRDefault="00BE0C3D" w:rsidP="00F41B03">
                            <w:pPr>
                              <w:jc w:val="center"/>
                              <w:rPr>
                                <w:sz w:val="26"/>
                              </w:rPr>
                            </w:pPr>
                            <w:r w:rsidRPr="00F41B03">
                              <w:rPr>
                                <w:sz w:val="26"/>
                              </w:rPr>
                              <w:t xml:space="preserve">Sources </w:t>
                            </w:r>
                            <w:proofErr w:type="gramStart"/>
                            <w:r w:rsidRPr="00F41B03">
                              <w:rPr>
                                <w:sz w:val="26"/>
                              </w:rPr>
                              <w:t>of  Information</w:t>
                            </w:r>
                            <w:proofErr w:type="gramEnd"/>
                          </w:p>
                          <w:p w:rsidR="00BE0C3D" w:rsidRPr="00F41B03" w:rsidRDefault="00BE0C3D" w:rsidP="00BF0679">
                            <w:pPr>
                              <w:rPr>
                                <w:sz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5" o:spid="_x0000_s1056" style="position:absolute;left:0;text-align:left;margin-left:98.75pt;margin-top:13.3pt;width:239.4pt;height:59.4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" fillcolor="#4f81bd [3204]" strokecolor="#243f60 [1604]" strokeweight="2pt">
                <v:textbox>
                  <w:txbxContent>
                    <w:p w:rsidR="00BE0C3D" w:rsidRDefault="00BE0C3D" w:rsidP="00F41B03">
                      <w:pPr>
                        <w:jc w:val="center"/>
                        <w:rPr>
                          <w:sz w:val="26"/>
                        </w:rPr>
                      </w:pPr>
                      <w:r w:rsidRPr="00F41B03">
                        <w:rPr>
                          <w:sz w:val="26"/>
                        </w:rPr>
                        <w:t xml:space="preserve">Sources </w:t>
                      </w:r>
                      <w:proofErr w:type="gramStart"/>
                      <w:r w:rsidRPr="00F41B03">
                        <w:rPr>
                          <w:sz w:val="26"/>
                        </w:rPr>
                        <w:t>of  Information</w:t>
                      </w:r>
                      <w:proofErr w:type="gramEnd"/>
                    </w:p>
                    <w:p w:rsidR="00BE0C3D" w:rsidRPr="00F41B03" w:rsidRDefault="00BE0C3D" w:rsidP="00BF0679">
                      <w:pPr>
                        <w:rPr>
                          <w:sz w:val="26"/>
                        </w:rPr>
                      </w:pPr>
                    </w:p>
                  </w:txbxContent>
                </v:textbox>
              </v:rect>
            </w:pict>
          </mc:Fallback>
        </mc:AlternateContent>
      </w:r>
      <w:r>
        <w:rPr>
          <w:rFonts w:ascii="Times New Roman" w:hAnsi="Times New Roman" w:cs="Times New Roman"/>
          <w:sz w:val="30"/>
          <w:szCs w:val="24"/>
        </w:rPr>
        <w:tab/>
      </w:r>
    </w:p>
    <w:p w:rsidR="00BF0679" w:rsidRDefault="00BF0679" w:rsidP="00FD7F52">
      <w:pPr>
        <w:widowControl w:val="0"/>
        <w:tabs>
          <w:tab w:val="left" w:pos="1926"/>
        </w:tabs>
        <w:rPr>
          <w:rFonts w:ascii="Times New Roman" w:hAnsi="Times New Roman" w:cs="Times New Roman"/>
          <w:sz w:val="30"/>
          <w:szCs w:val="24"/>
        </w:rPr>
      </w:pPr>
    </w:p>
    <w:p w:rsidR="00BF0679" w:rsidRDefault="00BF0679" w:rsidP="00FD7F52">
      <w:pPr>
        <w:widowControl w:val="0"/>
        <w:tabs>
          <w:tab w:val="left" w:pos="1926"/>
        </w:tabs>
        <w:rPr>
          <w:rFonts w:ascii="Times New Roman" w:hAnsi="Times New Roman" w:cs="Times New Roman"/>
          <w:sz w:val="30"/>
          <w:szCs w:val="24"/>
        </w:rPr>
      </w:pPr>
    </w:p>
    <w:p w:rsidR="00BF0679" w:rsidRDefault="00BF0679" w:rsidP="00FD7F52">
      <w:pPr>
        <w:widowControl w:val="0"/>
        <w:rPr>
          <w:rFonts w:ascii="Times New Roman" w:hAnsi="Times New Roman" w:cs="Times New Roman"/>
          <w:sz w:val="30"/>
          <w:szCs w:val="24"/>
        </w:rPr>
      </w:pPr>
    </w:p>
    <w:p w:rsidR="00BF0679" w:rsidRDefault="00BF0679" w:rsidP="00FD7F52">
      <w:pPr>
        <w:widowControl w:val="0"/>
        <w:rPr>
          <w:rFonts w:ascii="Times New Roman" w:hAnsi="Times New Roman" w:cs="Times New Roman"/>
          <w:sz w:val="30"/>
          <w:szCs w:val="24"/>
        </w:rPr>
      </w:pPr>
    </w:p>
    <w:p w:rsidR="00BF0679" w:rsidRPr="00BF0679" w:rsidRDefault="00BF0679" w:rsidP="00FD7F52">
      <w:pPr>
        <w:widowControl w:val="0"/>
        <w:rPr>
          <w:rFonts w:ascii="Times New Roman" w:hAnsi="Times New Roman" w:cs="Times New Roman"/>
          <w:sz w:val="30"/>
          <w:szCs w:val="24"/>
        </w:rPr>
      </w:pPr>
    </w:p>
    <w:p w:rsidR="00FD7F52" w:rsidRDefault="00FD7F52" w:rsidP="00FD7F52">
      <w:pPr>
        <w:widowControl w:val="0"/>
        <w:rPr>
          <w:rFonts w:ascii="Times New Roman" w:hAnsi="Times New Roman" w:cs="Times New Roman"/>
          <w:b/>
          <w:sz w:val="26"/>
          <w:szCs w:val="24"/>
        </w:rPr>
      </w:pPr>
    </w:p>
    <w:p w:rsidR="00142E2F" w:rsidRDefault="00142E2F" w:rsidP="00FD7F52">
      <w:pPr>
        <w:widowControl w:val="0"/>
        <w:rPr>
          <w:rFonts w:ascii="Times New Roman" w:hAnsi="Times New Roman" w:cs="Times New Roman"/>
          <w:b/>
          <w:sz w:val="26"/>
          <w:szCs w:val="24"/>
        </w:rPr>
      </w:pPr>
    </w:p>
    <w:p w:rsidR="00F144D8" w:rsidRPr="00FA7D66" w:rsidRDefault="00F144D8" w:rsidP="00FD7F52">
      <w:pPr>
        <w:widowControl w:val="0"/>
        <w:rPr>
          <w:rFonts w:ascii="Times New Roman" w:hAnsi="Times New Roman" w:cs="Times New Roman"/>
          <w:b/>
          <w:sz w:val="26"/>
          <w:szCs w:val="24"/>
        </w:rPr>
      </w:pPr>
      <w:r w:rsidRPr="00FA7D66">
        <w:rPr>
          <w:rFonts w:ascii="Times New Roman" w:hAnsi="Times New Roman" w:cs="Times New Roman"/>
          <w:b/>
          <w:sz w:val="26"/>
          <w:szCs w:val="24"/>
        </w:rPr>
        <w:lastRenderedPageBreak/>
        <w:t>Former employee of (GDIC):</w:t>
      </w:r>
    </w:p>
    <w:p w:rsidR="00F144D8" w:rsidRDefault="00142E2F" w:rsidP="00FD7F52">
      <w:pPr>
        <w:widowControl w:val="0"/>
        <w:rPr>
          <w:rFonts w:ascii="Times New Roman" w:hAnsi="Times New Roman" w:cs="Times New Roman"/>
          <w:sz w:val="24"/>
          <w:szCs w:val="24"/>
        </w:rPr>
      </w:pPr>
      <w:r w:rsidRPr="00142E2F">
        <w:rPr>
          <w:rFonts w:ascii="Times New Roman" w:hAnsi="Times New Roman" w:cs="Times New Roman"/>
          <w:sz w:val="24"/>
          <w:szCs w:val="24"/>
        </w:rPr>
        <w:t>When applying for a job, some individuals provide a reference from a prior employee of (GDIC). To double-check their experience data, the previous employee confirms it. Data is reliable because the witness previously handled business for the organization, and aside from that, the former representative can be a further connection if the individu</w:t>
      </w:r>
      <w:r>
        <w:rPr>
          <w:rFonts w:ascii="Times New Roman" w:hAnsi="Times New Roman" w:cs="Times New Roman"/>
          <w:sz w:val="24"/>
          <w:szCs w:val="24"/>
        </w:rPr>
        <w:t>al is hired by the organization</w:t>
      </w:r>
      <w:r w:rsidR="00F144D8" w:rsidRPr="00F144D8">
        <w:rPr>
          <w:rFonts w:ascii="Times New Roman" w:hAnsi="Times New Roman" w:cs="Times New Roman"/>
          <w:sz w:val="24"/>
          <w:szCs w:val="24"/>
        </w:rPr>
        <w:t>.</w:t>
      </w:r>
    </w:p>
    <w:p w:rsidR="00F144D8" w:rsidRPr="00FA7D66" w:rsidRDefault="00F144D8" w:rsidP="00FD7F52">
      <w:pPr>
        <w:widowControl w:val="0"/>
        <w:rPr>
          <w:rFonts w:ascii="Times New Roman" w:hAnsi="Times New Roman" w:cs="Times New Roman"/>
          <w:b/>
          <w:sz w:val="26"/>
          <w:szCs w:val="24"/>
        </w:rPr>
      </w:pPr>
      <w:r w:rsidRPr="00FA7D66">
        <w:rPr>
          <w:rFonts w:ascii="Times New Roman" w:hAnsi="Times New Roman" w:cs="Times New Roman"/>
          <w:b/>
          <w:sz w:val="26"/>
          <w:szCs w:val="24"/>
        </w:rPr>
        <w:t>Current employees:</w:t>
      </w:r>
    </w:p>
    <w:p w:rsidR="00F34D8D" w:rsidRDefault="00F144D8" w:rsidP="00FD7F52">
      <w:pPr>
        <w:widowControl w:val="0"/>
        <w:rPr>
          <w:rFonts w:ascii="Times New Roman" w:hAnsi="Times New Roman" w:cs="Times New Roman"/>
          <w:sz w:val="24"/>
          <w:szCs w:val="24"/>
        </w:rPr>
      </w:pPr>
      <w:r w:rsidRPr="00F144D8">
        <w:rPr>
          <w:rFonts w:ascii="Times New Roman" w:hAnsi="Times New Roman" w:cs="Times New Roman"/>
          <w:sz w:val="24"/>
          <w:szCs w:val="24"/>
        </w:rPr>
        <w:t>At times candidates give reference of the current workers of (GDIC) while going after the position. To be familiar with the competitor, current worker would be the best channel to know all the data about the candidate</w:t>
      </w:r>
      <w:r w:rsidR="00F34D8D">
        <w:rPr>
          <w:rFonts w:ascii="Times New Roman" w:hAnsi="Times New Roman" w:cs="Times New Roman"/>
          <w:sz w:val="24"/>
          <w:szCs w:val="24"/>
        </w:rPr>
        <w:t>.</w:t>
      </w:r>
    </w:p>
    <w:p w:rsidR="00F34D8D" w:rsidRPr="00FA7D66" w:rsidRDefault="00F34D8D" w:rsidP="00FD7F52">
      <w:pPr>
        <w:widowControl w:val="0"/>
        <w:rPr>
          <w:rFonts w:ascii="Times New Roman" w:hAnsi="Times New Roman" w:cs="Times New Roman"/>
          <w:b/>
          <w:sz w:val="26"/>
          <w:szCs w:val="24"/>
        </w:rPr>
      </w:pPr>
      <w:r w:rsidRPr="00FA7D66">
        <w:rPr>
          <w:rFonts w:ascii="Times New Roman" w:hAnsi="Times New Roman" w:cs="Times New Roman"/>
          <w:b/>
          <w:sz w:val="26"/>
          <w:szCs w:val="24"/>
        </w:rPr>
        <w:t>Written employees:</w:t>
      </w:r>
    </w:p>
    <w:p w:rsidR="005666C4" w:rsidRDefault="00F34D8D" w:rsidP="00FD7F52">
      <w:pPr>
        <w:widowControl w:val="0"/>
        <w:rPr>
          <w:rFonts w:ascii="Times New Roman" w:hAnsi="Times New Roman" w:cs="Times New Roman"/>
          <w:sz w:val="24"/>
          <w:szCs w:val="24"/>
        </w:rPr>
      </w:pPr>
      <w:r>
        <w:rPr>
          <w:rFonts w:ascii="Times New Roman" w:hAnsi="Times New Roman" w:cs="Times New Roman"/>
          <w:sz w:val="24"/>
          <w:szCs w:val="24"/>
        </w:rPr>
        <w:t>The HR of GDIC used to connect with the written references in the CV of the candidates if necessary .Usually there is no need to connect with the CV given references but sometimes if the candidates become very susceptive then the HR of GDIC used to connect.</w:t>
      </w:r>
    </w:p>
    <w:p w:rsidR="005666C4" w:rsidRPr="00FA7D66" w:rsidRDefault="005666C4" w:rsidP="00FD7F52">
      <w:pPr>
        <w:widowControl w:val="0"/>
        <w:rPr>
          <w:rFonts w:ascii="Times New Roman" w:hAnsi="Times New Roman" w:cs="Times New Roman"/>
          <w:b/>
          <w:bCs/>
          <w:color w:val="000000" w:themeColor="text1"/>
          <w:sz w:val="24"/>
          <w:szCs w:val="32"/>
          <w:u w:val="single"/>
        </w:rPr>
      </w:pPr>
      <w:r w:rsidRPr="00FA7D66">
        <w:rPr>
          <w:rFonts w:ascii="Times New Roman" w:hAnsi="Times New Roman" w:cs="Times New Roman"/>
          <w:b/>
          <w:bCs/>
          <w:color w:val="000000" w:themeColor="text1"/>
          <w:sz w:val="26"/>
          <w:szCs w:val="32"/>
          <w:u w:val="single"/>
        </w:rPr>
        <w:t>The importance of physical examination in (GDIC):</w:t>
      </w:r>
    </w:p>
    <w:p w:rsidR="005666C4" w:rsidRPr="005666C4" w:rsidRDefault="005666C4" w:rsidP="00FD7F52">
      <w:pPr>
        <w:widowControl w:val="0"/>
        <w:rPr>
          <w:rFonts w:ascii="Times New Roman" w:hAnsi="Times New Roman" w:cs="Times New Roman"/>
          <w:bCs/>
          <w:color w:val="000000" w:themeColor="text1"/>
          <w:sz w:val="24"/>
          <w:szCs w:val="32"/>
        </w:rPr>
      </w:pPr>
      <w:r w:rsidRPr="005666C4">
        <w:rPr>
          <w:rFonts w:ascii="Times New Roman" w:hAnsi="Times New Roman" w:cs="Times New Roman"/>
          <w:bCs/>
          <w:color w:val="000000" w:themeColor="text1"/>
          <w:sz w:val="24"/>
          <w:szCs w:val="32"/>
        </w:rPr>
        <w:t>To check the employees is in great shape for (GDIC)</w:t>
      </w:r>
    </w:p>
    <w:p w:rsidR="005666C4" w:rsidRPr="005666C4" w:rsidRDefault="005666C4" w:rsidP="00FD7F52">
      <w:pPr>
        <w:widowControl w:val="0"/>
        <w:rPr>
          <w:rFonts w:ascii="Times New Roman" w:hAnsi="Times New Roman" w:cs="Times New Roman"/>
          <w:bCs/>
          <w:color w:val="000000" w:themeColor="text1"/>
          <w:sz w:val="24"/>
          <w:szCs w:val="32"/>
        </w:rPr>
      </w:pPr>
      <w:r w:rsidRPr="005666C4">
        <w:rPr>
          <w:rFonts w:ascii="Times New Roman" w:hAnsi="Times New Roman" w:cs="Times New Roman"/>
          <w:bCs/>
          <w:color w:val="000000" w:themeColor="text1"/>
          <w:sz w:val="24"/>
          <w:szCs w:val="32"/>
        </w:rPr>
        <w:t>-Any clinical restriction issues of the representative that (GDIC) should consider for.</w:t>
      </w:r>
    </w:p>
    <w:p w:rsidR="005666C4" w:rsidRPr="005666C4" w:rsidRDefault="005666C4" w:rsidP="00FD7F52">
      <w:pPr>
        <w:widowControl w:val="0"/>
        <w:rPr>
          <w:rFonts w:ascii="Times New Roman" w:hAnsi="Times New Roman" w:cs="Times New Roman"/>
          <w:bCs/>
          <w:color w:val="000000" w:themeColor="text1"/>
          <w:sz w:val="24"/>
          <w:szCs w:val="32"/>
        </w:rPr>
      </w:pPr>
      <w:r w:rsidRPr="005666C4">
        <w:rPr>
          <w:rFonts w:ascii="Times New Roman" w:hAnsi="Times New Roman" w:cs="Times New Roman"/>
          <w:bCs/>
          <w:color w:val="000000" w:themeColor="text1"/>
          <w:sz w:val="24"/>
          <w:szCs w:val="32"/>
        </w:rPr>
        <w:t>-To lay out a wellbeing record of the candidate for future protection and pay claims.</w:t>
      </w:r>
    </w:p>
    <w:p w:rsidR="005666C4" w:rsidRDefault="005666C4" w:rsidP="00FD7F52">
      <w:pPr>
        <w:widowControl w:val="0"/>
        <w:rPr>
          <w:rFonts w:ascii="Times New Roman" w:hAnsi="Times New Roman" w:cs="Times New Roman"/>
          <w:bCs/>
          <w:color w:val="000000" w:themeColor="text1"/>
          <w:sz w:val="24"/>
          <w:szCs w:val="32"/>
        </w:rPr>
      </w:pPr>
      <w:r w:rsidRPr="005666C4">
        <w:rPr>
          <w:rFonts w:ascii="Times New Roman" w:hAnsi="Times New Roman" w:cs="Times New Roman"/>
          <w:bCs/>
          <w:color w:val="000000" w:themeColor="text1"/>
          <w:sz w:val="24"/>
          <w:szCs w:val="32"/>
        </w:rPr>
        <w:t>-To identify, is there any transferable illnesses that the candidate may not know</w:t>
      </w:r>
      <w:r>
        <w:rPr>
          <w:rFonts w:ascii="Times New Roman" w:hAnsi="Times New Roman" w:cs="Times New Roman"/>
          <w:bCs/>
          <w:color w:val="000000" w:themeColor="text1"/>
          <w:sz w:val="24"/>
          <w:szCs w:val="32"/>
        </w:rPr>
        <w:t>.</w:t>
      </w:r>
    </w:p>
    <w:p w:rsidR="005666C4" w:rsidRPr="005666C4" w:rsidRDefault="005666C4" w:rsidP="00FD7F52">
      <w:pPr>
        <w:widowControl w:val="0"/>
        <w:rPr>
          <w:rFonts w:ascii="Times New Roman" w:hAnsi="Times New Roman" w:cs="Times New Roman"/>
          <w:bCs/>
          <w:color w:val="000000" w:themeColor="text1"/>
          <w:sz w:val="24"/>
          <w:szCs w:val="32"/>
        </w:rPr>
      </w:pPr>
    </w:p>
    <w:p w:rsidR="004D32F7" w:rsidRDefault="004D32F7" w:rsidP="00FD7F52">
      <w:pPr>
        <w:pStyle w:val="Heading1"/>
        <w:keepNext w:val="0"/>
        <w:keepLines w:val="0"/>
        <w:widowControl w:val="0"/>
        <w:rPr>
          <w:rFonts w:ascii="Times New Roman" w:hAnsi="Times New Roman" w:cs="Times New Roman"/>
          <w:sz w:val="36"/>
          <w:szCs w:val="36"/>
        </w:rPr>
      </w:pPr>
    </w:p>
    <w:p w:rsidR="004D32F7" w:rsidRDefault="004D32F7" w:rsidP="00B71631">
      <w:pPr>
        <w:pStyle w:val="Heading1"/>
        <w:keepNext w:val="0"/>
        <w:keepLines w:val="0"/>
        <w:widowControl w:val="0"/>
        <w:rPr>
          <w:rFonts w:ascii="Times New Roman" w:hAnsi="Times New Roman" w:cs="Times New Roman"/>
          <w:sz w:val="36"/>
          <w:szCs w:val="36"/>
        </w:rPr>
      </w:pPr>
    </w:p>
    <w:p w:rsidR="00142E2F" w:rsidRDefault="00142E2F" w:rsidP="00FD7F52">
      <w:pPr>
        <w:pStyle w:val="Heading1"/>
        <w:keepNext w:val="0"/>
        <w:keepLines w:val="0"/>
        <w:widowControl w:val="0"/>
        <w:jc w:val="center"/>
        <w:rPr>
          <w:rFonts w:ascii="Times New Roman" w:hAnsi="Times New Roman" w:cs="Times New Roman"/>
          <w:sz w:val="36"/>
          <w:szCs w:val="36"/>
        </w:rPr>
      </w:pPr>
    </w:p>
    <w:p w:rsidR="00BF0679" w:rsidRPr="004D3CB3" w:rsidRDefault="004D3CB3" w:rsidP="00FD7F52">
      <w:pPr>
        <w:pStyle w:val="Heading1"/>
        <w:keepNext w:val="0"/>
        <w:keepLines w:val="0"/>
        <w:widowControl w:val="0"/>
        <w:jc w:val="center"/>
        <w:rPr>
          <w:rFonts w:ascii="Times New Roman" w:hAnsi="Times New Roman" w:cs="Times New Roman"/>
          <w:sz w:val="36"/>
          <w:szCs w:val="36"/>
        </w:rPr>
      </w:pPr>
      <w:bookmarkStart w:id="10" w:name="_Toc100062835"/>
      <w:r w:rsidRPr="004D3CB3">
        <w:rPr>
          <w:rFonts w:ascii="Times New Roman" w:hAnsi="Times New Roman" w:cs="Times New Roman"/>
          <w:sz w:val="36"/>
          <w:szCs w:val="36"/>
        </w:rPr>
        <w:lastRenderedPageBreak/>
        <w:t>Compensation and Benefits</w:t>
      </w:r>
      <w:bookmarkEnd w:id="10"/>
    </w:p>
    <w:p w:rsidR="000D22E2" w:rsidRDefault="000D22E2" w:rsidP="00FD7F52">
      <w:pPr>
        <w:widowControl w:val="0"/>
        <w:rPr>
          <w:rFonts w:ascii="Times New Roman" w:hAnsi="Times New Roman" w:cs="Times New Roman"/>
          <w:sz w:val="30"/>
          <w:szCs w:val="24"/>
        </w:rPr>
      </w:pPr>
    </w:p>
    <w:p w:rsidR="004D3CB3" w:rsidRDefault="004D3CB3" w:rsidP="00FD7F52">
      <w:pPr>
        <w:widowControl w:val="0"/>
        <w:rPr>
          <w:rFonts w:ascii="Times New Roman" w:hAnsi="Times New Roman" w:cs="Times New Roman"/>
          <w:sz w:val="24"/>
          <w:szCs w:val="24"/>
        </w:rPr>
      </w:pPr>
      <w:r w:rsidRPr="00D84564">
        <w:rPr>
          <w:rFonts w:ascii="Times New Roman" w:hAnsi="Times New Roman" w:cs="Times New Roman"/>
          <w:sz w:val="24"/>
          <w:szCs w:val="24"/>
        </w:rPr>
        <w:t>The following are the basic employee benefits for permanent employees:</w:t>
      </w:r>
    </w:p>
    <w:p w:rsidR="004D3CB3" w:rsidRPr="00D84564" w:rsidRDefault="004D3CB3" w:rsidP="00FD7F52">
      <w:pPr>
        <w:widowControl w:val="0"/>
        <w:rPr>
          <w:rFonts w:ascii="Times New Roman" w:hAnsi="Times New Roman" w:cs="Times New Roman"/>
          <w:b/>
          <w:sz w:val="24"/>
          <w:szCs w:val="24"/>
          <w:u w:val="single"/>
        </w:rPr>
      </w:pPr>
      <w:r w:rsidRPr="00D84564">
        <w:rPr>
          <w:rFonts w:ascii="Times New Roman" w:hAnsi="Times New Roman" w:cs="Times New Roman"/>
          <w:b/>
          <w:sz w:val="24"/>
          <w:szCs w:val="24"/>
          <w:u w:val="single"/>
        </w:rPr>
        <w:t xml:space="preserve">Salary: </w:t>
      </w:r>
    </w:p>
    <w:p w:rsidR="004D3CB3" w:rsidRPr="004D3CB3" w:rsidRDefault="004D3CB3" w:rsidP="00FD7F52">
      <w:pPr>
        <w:widowControl w:val="0"/>
        <w:rPr>
          <w:rFonts w:ascii="Times New Roman" w:hAnsi="Times New Roman" w:cs="Times New Roman"/>
          <w:sz w:val="24"/>
          <w:szCs w:val="24"/>
        </w:rPr>
      </w:pPr>
      <w:r>
        <w:rPr>
          <w:rFonts w:ascii="Times New Roman" w:hAnsi="Times New Roman" w:cs="Times New Roman"/>
          <w:sz w:val="24"/>
          <w:szCs w:val="24"/>
        </w:rPr>
        <w:t>All GDIC</w:t>
      </w:r>
      <w:r w:rsidRPr="004D3CB3">
        <w:rPr>
          <w:rFonts w:ascii="Times New Roman" w:hAnsi="Times New Roman" w:cs="Times New Roman"/>
          <w:sz w:val="24"/>
          <w:szCs w:val="24"/>
        </w:rPr>
        <w:t xml:space="preserve"> employees, whether temporary or contractual, are entitled to a monthly fixed salary. Due to the ups and downs of business following the Covid-19 crisis, there were some adjustments in the usual wage structure for a few months.</w:t>
      </w:r>
    </w:p>
    <w:p w:rsidR="004D3CB3" w:rsidRPr="00D84564" w:rsidRDefault="004D3CB3" w:rsidP="00FD7F52">
      <w:pPr>
        <w:widowControl w:val="0"/>
        <w:rPr>
          <w:rFonts w:ascii="Times New Roman" w:hAnsi="Times New Roman" w:cs="Times New Roman"/>
          <w:b/>
          <w:sz w:val="24"/>
          <w:szCs w:val="24"/>
          <w:u w:val="single"/>
        </w:rPr>
      </w:pPr>
      <w:r w:rsidRPr="00D84564">
        <w:rPr>
          <w:rFonts w:ascii="Times New Roman" w:hAnsi="Times New Roman" w:cs="Times New Roman"/>
          <w:b/>
          <w:sz w:val="24"/>
          <w:szCs w:val="24"/>
          <w:u w:val="single"/>
        </w:rPr>
        <w:t xml:space="preserve"> Provident Fund:</w:t>
      </w:r>
    </w:p>
    <w:p w:rsidR="00E14C83" w:rsidRDefault="00E14C83" w:rsidP="00FD7F52">
      <w:pPr>
        <w:widowControl w:val="0"/>
        <w:rPr>
          <w:rFonts w:ascii="Times New Roman" w:hAnsi="Times New Roman" w:cs="Times New Roman"/>
          <w:sz w:val="24"/>
          <w:szCs w:val="24"/>
        </w:rPr>
      </w:pPr>
      <w:r w:rsidRPr="00E14C83">
        <w:rPr>
          <w:rFonts w:ascii="Times New Roman" w:hAnsi="Times New Roman" w:cs="Times New Roman"/>
          <w:sz w:val="24"/>
          <w:szCs w:val="24"/>
        </w:rPr>
        <w:t>All permanent employees are eligible for Provident Fund benefits. The employee typically contributes 10% of his or her base salary to the provident fund, which is matched by the company. The provident fund matures at the end of a three-year employment period. This provident fund policy remained constant throughout Covid-19.</w:t>
      </w:r>
    </w:p>
    <w:p w:rsidR="00D84564" w:rsidRPr="00D84564" w:rsidRDefault="00D84564" w:rsidP="00FD7F52">
      <w:pPr>
        <w:widowControl w:val="0"/>
        <w:rPr>
          <w:rFonts w:ascii="Times New Roman" w:hAnsi="Times New Roman" w:cs="Times New Roman"/>
          <w:b/>
          <w:sz w:val="24"/>
          <w:szCs w:val="24"/>
          <w:u w:val="single"/>
        </w:rPr>
      </w:pPr>
      <w:r w:rsidRPr="00D84564">
        <w:rPr>
          <w:rFonts w:ascii="Times New Roman" w:hAnsi="Times New Roman" w:cs="Times New Roman"/>
          <w:b/>
          <w:sz w:val="24"/>
          <w:szCs w:val="24"/>
          <w:u w:val="single"/>
        </w:rPr>
        <w:t xml:space="preserve">Festival Bonus: </w:t>
      </w:r>
    </w:p>
    <w:p w:rsidR="00D84564" w:rsidRDefault="00D84564" w:rsidP="00FD7F52">
      <w:pPr>
        <w:widowControl w:val="0"/>
        <w:rPr>
          <w:rFonts w:ascii="Times New Roman" w:hAnsi="Times New Roman" w:cs="Times New Roman"/>
          <w:sz w:val="24"/>
          <w:szCs w:val="24"/>
        </w:rPr>
      </w:pPr>
      <w:r w:rsidRPr="00D84564">
        <w:rPr>
          <w:rFonts w:ascii="Times New Roman" w:hAnsi="Times New Roman" w:cs="Times New Roman"/>
          <w:sz w:val="24"/>
          <w:szCs w:val="24"/>
        </w:rPr>
        <w:t>All Organization employees are entitled to two Festival Bonuses, each equal</w:t>
      </w:r>
      <w:r>
        <w:rPr>
          <w:rFonts w:ascii="Times New Roman" w:hAnsi="Times New Roman" w:cs="Times New Roman"/>
          <w:sz w:val="24"/>
          <w:szCs w:val="24"/>
        </w:rPr>
        <w:t xml:space="preserve"> to one month's "Gross Salary." </w:t>
      </w:r>
      <w:r w:rsidRPr="00D84564">
        <w:rPr>
          <w:rFonts w:ascii="Times New Roman" w:hAnsi="Times New Roman" w:cs="Times New Roman"/>
          <w:sz w:val="24"/>
          <w:szCs w:val="24"/>
        </w:rPr>
        <w:t>All of the Organization's employees receive a bonus equal to 50% of one month's (gross) pay. The concerned personnel must be on the company's payroll on the day of payout. Despi</w:t>
      </w:r>
      <w:r>
        <w:rPr>
          <w:rFonts w:ascii="Times New Roman" w:hAnsi="Times New Roman" w:cs="Times New Roman"/>
          <w:sz w:val="24"/>
          <w:szCs w:val="24"/>
        </w:rPr>
        <w:t>te the fact that profits</w:t>
      </w:r>
      <w:r w:rsidRPr="00D84564">
        <w:rPr>
          <w:rFonts w:ascii="Times New Roman" w:hAnsi="Times New Roman" w:cs="Times New Roman"/>
          <w:sz w:val="24"/>
          <w:szCs w:val="24"/>
        </w:rPr>
        <w:t xml:space="preserve"> was up and down, all staff were awarded two festival bonuses throughout the pandemic.</w:t>
      </w:r>
    </w:p>
    <w:p w:rsidR="00D84564" w:rsidRPr="00D84564" w:rsidRDefault="00D84564" w:rsidP="00FD7F52">
      <w:pPr>
        <w:widowControl w:val="0"/>
        <w:rPr>
          <w:rFonts w:ascii="Times New Roman" w:hAnsi="Times New Roman" w:cs="Times New Roman"/>
          <w:b/>
          <w:sz w:val="24"/>
          <w:szCs w:val="24"/>
          <w:u w:val="single"/>
        </w:rPr>
      </w:pPr>
      <w:r w:rsidRPr="00D84564">
        <w:rPr>
          <w:rFonts w:ascii="Times New Roman" w:hAnsi="Times New Roman" w:cs="Times New Roman"/>
          <w:b/>
          <w:sz w:val="24"/>
          <w:szCs w:val="24"/>
          <w:u w:val="single"/>
        </w:rPr>
        <w:t xml:space="preserve">Meal Allowance: </w:t>
      </w:r>
    </w:p>
    <w:p w:rsidR="00D84564" w:rsidRDefault="00D84564" w:rsidP="00FD7F52">
      <w:pPr>
        <w:widowControl w:val="0"/>
        <w:rPr>
          <w:rFonts w:ascii="Times New Roman" w:hAnsi="Times New Roman" w:cs="Times New Roman"/>
          <w:sz w:val="24"/>
          <w:szCs w:val="24"/>
        </w:rPr>
      </w:pPr>
      <w:r w:rsidRPr="00D84564">
        <w:rPr>
          <w:rFonts w:ascii="Times New Roman" w:hAnsi="Times New Roman" w:cs="Times New Roman"/>
          <w:sz w:val="24"/>
          <w:szCs w:val="24"/>
        </w:rPr>
        <w:t>The organization provides employees with subsidized meal facilities. For a few months, the company didn't give office lunch because most of the employees were working remotely during the pandemic.</w:t>
      </w:r>
      <w:r w:rsidR="0067664C">
        <w:rPr>
          <w:rFonts w:ascii="Times New Roman" w:hAnsi="Times New Roman" w:cs="Times New Roman"/>
          <w:sz w:val="24"/>
          <w:szCs w:val="24"/>
        </w:rPr>
        <w:t xml:space="preserve"> </w:t>
      </w:r>
    </w:p>
    <w:p w:rsidR="0067664C" w:rsidRPr="0067664C" w:rsidRDefault="0067664C" w:rsidP="00FD7F52">
      <w:pPr>
        <w:widowControl w:val="0"/>
        <w:rPr>
          <w:rFonts w:ascii="Times New Roman" w:hAnsi="Times New Roman" w:cs="Times New Roman"/>
          <w:b/>
          <w:sz w:val="24"/>
          <w:szCs w:val="24"/>
          <w:u w:val="single"/>
        </w:rPr>
      </w:pPr>
      <w:r w:rsidRPr="0067664C">
        <w:rPr>
          <w:rFonts w:ascii="Times New Roman" w:hAnsi="Times New Roman" w:cs="Times New Roman"/>
          <w:b/>
          <w:sz w:val="24"/>
          <w:szCs w:val="24"/>
          <w:u w:val="single"/>
        </w:rPr>
        <w:t xml:space="preserve">Travel Allowance: </w:t>
      </w:r>
    </w:p>
    <w:p w:rsidR="0067664C" w:rsidRDefault="0067664C" w:rsidP="00FD7F52">
      <w:pPr>
        <w:widowControl w:val="0"/>
        <w:rPr>
          <w:rFonts w:ascii="Times New Roman" w:hAnsi="Times New Roman" w:cs="Times New Roman"/>
          <w:sz w:val="24"/>
          <w:szCs w:val="24"/>
        </w:rPr>
      </w:pPr>
      <w:r w:rsidRPr="0067664C">
        <w:rPr>
          <w:rFonts w:ascii="Times New Roman" w:hAnsi="Times New Roman" w:cs="Times New Roman"/>
          <w:sz w:val="24"/>
          <w:szCs w:val="24"/>
        </w:rPr>
        <w:t>If employees need to go on a business trip, the corporation provides a travel allowance based on their classification.</w:t>
      </w:r>
    </w:p>
    <w:p w:rsidR="00DD4681" w:rsidRPr="00DD4681" w:rsidRDefault="00DD4681" w:rsidP="00FD7F52">
      <w:pPr>
        <w:widowControl w:val="0"/>
        <w:rPr>
          <w:rFonts w:ascii="Times New Roman" w:hAnsi="Times New Roman" w:cs="Times New Roman"/>
          <w:b/>
          <w:sz w:val="24"/>
          <w:szCs w:val="24"/>
          <w:u w:val="single"/>
        </w:rPr>
      </w:pPr>
      <w:r w:rsidRPr="00DD4681">
        <w:rPr>
          <w:rFonts w:ascii="Times New Roman" w:hAnsi="Times New Roman" w:cs="Times New Roman"/>
          <w:b/>
          <w:sz w:val="24"/>
          <w:szCs w:val="24"/>
          <w:u w:val="single"/>
        </w:rPr>
        <w:t xml:space="preserve">Mobile Allowance: </w:t>
      </w:r>
    </w:p>
    <w:p w:rsidR="00DD4681" w:rsidRDefault="00DD4681" w:rsidP="00FD7F52">
      <w:pPr>
        <w:widowControl w:val="0"/>
        <w:rPr>
          <w:rFonts w:ascii="Times New Roman" w:hAnsi="Times New Roman" w:cs="Times New Roman"/>
          <w:sz w:val="24"/>
          <w:szCs w:val="24"/>
        </w:rPr>
      </w:pPr>
      <w:r w:rsidRPr="00DD4681">
        <w:rPr>
          <w:rFonts w:ascii="Times New Roman" w:hAnsi="Times New Roman" w:cs="Times New Roman"/>
          <w:sz w:val="24"/>
          <w:szCs w:val="24"/>
        </w:rPr>
        <w:t xml:space="preserve">As per their position's entitlement, both permanent and contract employees receive a mobile </w:t>
      </w:r>
      <w:r w:rsidRPr="00DD4681">
        <w:rPr>
          <w:rFonts w:ascii="Times New Roman" w:hAnsi="Times New Roman" w:cs="Times New Roman"/>
          <w:sz w:val="24"/>
          <w:szCs w:val="24"/>
        </w:rPr>
        <w:lastRenderedPageBreak/>
        <w:t>allowance. The amount of the mobile allowance varies depending on the position of the employee.</w:t>
      </w:r>
    </w:p>
    <w:p w:rsidR="0089367A" w:rsidRPr="0089367A" w:rsidRDefault="0089367A" w:rsidP="00FD7F52">
      <w:pPr>
        <w:widowControl w:val="0"/>
        <w:rPr>
          <w:rFonts w:ascii="Times New Roman" w:hAnsi="Times New Roman" w:cs="Times New Roman"/>
          <w:b/>
          <w:sz w:val="24"/>
          <w:szCs w:val="24"/>
          <w:u w:val="single"/>
        </w:rPr>
      </w:pPr>
      <w:r w:rsidRPr="0089367A">
        <w:rPr>
          <w:rFonts w:ascii="Times New Roman" w:hAnsi="Times New Roman" w:cs="Times New Roman"/>
          <w:b/>
          <w:sz w:val="24"/>
          <w:szCs w:val="24"/>
          <w:u w:val="single"/>
        </w:rPr>
        <w:t>Insurance:</w:t>
      </w:r>
    </w:p>
    <w:p w:rsidR="009947AB" w:rsidRPr="009947AB" w:rsidRDefault="009947AB" w:rsidP="009947AB">
      <w:pPr>
        <w:widowControl w:val="0"/>
        <w:rPr>
          <w:rFonts w:ascii="Times New Roman" w:hAnsi="Times New Roman" w:cs="Times New Roman"/>
          <w:sz w:val="24"/>
          <w:szCs w:val="24"/>
        </w:rPr>
      </w:pPr>
      <w:r w:rsidRPr="009947AB">
        <w:rPr>
          <w:rFonts w:ascii="Times New Roman" w:hAnsi="Times New Roman" w:cs="Times New Roman"/>
          <w:sz w:val="24"/>
          <w:szCs w:val="24"/>
        </w:rPr>
        <w:t>This is an example of indirect remuneration for an employee. There are two types of insurance plans in the company: medical insurance and life insurance.</w:t>
      </w:r>
    </w:p>
    <w:p w:rsidR="009947AB" w:rsidRDefault="009947AB" w:rsidP="009947AB">
      <w:pPr>
        <w:widowControl w:val="0"/>
        <w:rPr>
          <w:rFonts w:ascii="Times New Roman" w:hAnsi="Times New Roman" w:cs="Times New Roman"/>
          <w:sz w:val="24"/>
          <w:szCs w:val="24"/>
        </w:rPr>
      </w:pPr>
      <w:r w:rsidRPr="009947AB">
        <w:rPr>
          <w:rFonts w:ascii="Times New Roman" w:hAnsi="Times New Roman" w:cs="Times New Roman"/>
          <w:sz w:val="24"/>
          <w:szCs w:val="24"/>
        </w:rPr>
        <w:t>Under the rules of the medical insurance policy, if an employee is hospitalized while on duty, the organization is responsible for proportionate treatment costs. During the pandemic, some staff became sick with the corona virus. The employer has covered their medical treatment expenditures fairly within the terms of their medical insurance policy.</w:t>
      </w:r>
    </w:p>
    <w:p w:rsidR="001661AE" w:rsidRPr="001661AE" w:rsidRDefault="001661AE" w:rsidP="009947AB">
      <w:pPr>
        <w:widowControl w:val="0"/>
        <w:rPr>
          <w:rFonts w:ascii="Times New Roman" w:hAnsi="Times New Roman" w:cs="Times New Roman"/>
          <w:b/>
          <w:sz w:val="24"/>
          <w:szCs w:val="24"/>
          <w:u w:val="single"/>
        </w:rPr>
      </w:pPr>
      <w:r w:rsidRPr="001661AE">
        <w:rPr>
          <w:rFonts w:ascii="Times New Roman" w:hAnsi="Times New Roman" w:cs="Times New Roman"/>
          <w:b/>
          <w:sz w:val="24"/>
          <w:szCs w:val="24"/>
          <w:u w:val="single"/>
        </w:rPr>
        <w:t>Fuel Allowance:</w:t>
      </w:r>
    </w:p>
    <w:p w:rsidR="0089367A" w:rsidRDefault="001661AE" w:rsidP="00FD7F52">
      <w:pPr>
        <w:widowControl w:val="0"/>
        <w:rPr>
          <w:rFonts w:ascii="Times New Roman" w:hAnsi="Times New Roman" w:cs="Times New Roman"/>
          <w:sz w:val="24"/>
          <w:szCs w:val="24"/>
        </w:rPr>
      </w:pPr>
      <w:r w:rsidRPr="001661AE">
        <w:rPr>
          <w:rFonts w:ascii="Times New Roman" w:hAnsi="Times New Roman" w:cs="Times New Roman"/>
          <w:sz w:val="24"/>
          <w:szCs w:val="24"/>
        </w:rPr>
        <w:t xml:space="preserve"> If an employee owns a car and works as a manager, he or she is entitled to a fuel allowance. The quantity of gasoline allowance is determined by the employees' seniority level. The corporation did not pay fuel allowance for a few months because most workers were working remotely during the pandemic.</w:t>
      </w:r>
    </w:p>
    <w:p w:rsidR="0062748B" w:rsidRPr="0062748B" w:rsidRDefault="0062748B" w:rsidP="00FD7F52">
      <w:pPr>
        <w:widowControl w:val="0"/>
        <w:rPr>
          <w:rFonts w:ascii="Times New Roman" w:hAnsi="Times New Roman" w:cs="Times New Roman"/>
          <w:b/>
          <w:sz w:val="24"/>
          <w:szCs w:val="24"/>
          <w:u w:val="single"/>
        </w:rPr>
      </w:pPr>
      <w:r w:rsidRPr="0062748B">
        <w:rPr>
          <w:rFonts w:ascii="Times New Roman" w:hAnsi="Times New Roman" w:cs="Times New Roman"/>
          <w:b/>
          <w:sz w:val="24"/>
          <w:szCs w:val="24"/>
          <w:u w:val="single"/>
        </w:rPr>
        <w:t xml:space="preserve">Financial Assistance: </w:t>
      </w:r>
    </w:p>
    <w:p w:rsidR="0062748B" w:rsidRPr="0062748B" w:rsidRDefault="0062748B" w:rsidP="00FD7F52">
      <w:pPr>
        <w:widowControl w:val="0"/>
        <w:rPr>
          <w:rFonts w:ascii="Times New Roman" w:hAnsi="Times New Roman" w:cs="Times New Roman"/>
          <w:sz w:val="24"/>
          <w:szCs w:val="24"/>
        </w:rPr>
      </w:pPr>
      <w:r w:rsidRPr="0062748B">
        <w:rPr>
          <w:rFonts w:ascii="Times New Roman" w:hAnsi="Times New Roman" w:cs="Times New Roman"/>
          <w:sz w:val="24"/>
          <w:szCs w:val="24"/>
        </w:rPr>
        <w:t>Depending on the work position's entitlement, the firm may grant a loan against its provident fund.</w:t>
      </w:r>
    </w:p>
    <w:p w:rsidR="0062748B" w:rsidRPr="0062748B" w:rsidRDefault="0062748B" w:rsidP="00FD7F52">
      <w:pPr>
        <w:widowControl w:val="0"/>
        <w:rPr>
          <w:rFonts w:ascii="Times New Roman" w:hAnsi="Times New Roman" w:cs="Times New Roman"/>
          <w:sz w:val="24"/>
          <w:szCs w:val="24"/>
        </w:rPr>
      </w:pPr>
      <w:r w:rsidRPr="0062748B">
        <w:rPr>
          <w:rFonts w:ascii="Times New Roman" w:hAnsi="Times New Roman" w:cs="Times New Roman"/>
          <w:sz w:val="24"/>
          <w:szCs w:val="24"/>
        </w:rPr>
        <w:t>The loan is granted in the following circumstances:</w:t>
      </w:r>
    </w:p>
    <w:p w:rsidR="0062748B" w:rsidRPr="0062748B" w:rsidRDefault="0062748B" w:rsidP="0039534E">
      <w:pPr>
        <w:pStyle w:val="ListParagraph"/>
        <w:widowControl w:val="0"/>
        <w:numPr>
          <w:ilvl w:val="0"/>
          <w:numId w:val="38"/>
        </w:numPr>
        <w:rPr>
          <w:rFonts w:ascii="Times New Roman" w:hAnsi="Times New Roman" w:cs="Times New Roman"/>
          <w:sz w:val="24"/>
          <w:szCs w:val="24"/>
        </w:rPr>
      </w:pPr>
      <w:r w:rsidRPr="0062748B">
        <w:rPr>
          <w:rFonts w:ascii="Times New Roman" w:hAnsi="Times New Roman" w:cs="Times New Roman"/>
          <w:sz w:val="24"/>
          <w:szCs w:val="24"/>
        </w:rPr>
        <w:t>Medications for oneself or dependents</w:t>
      </w:r>
      <w:r>
        <w:rPr>
          <w:rFonts w:ascii="Times New Roman" w:hAnsi="Times New Roman" w:cs="Times New Roman"/>
          <w:sz w:val="24"/>
          <w:szCs w:val="24"/>
        </w:rPr>
        <w:t>.</w:t>
      </w:r>
    </w:p>
    <w:p w:rsidR="0062748B" w:rsidRPr="0062748B" w:rsidRDefault="0062748B" w:rsidP="0039534E">
      <w:pPr>
        <w:pStyle w:val="ListParagraph"/>
        <w:widowControl w:val="0"/>
        <w:numPr>
          <w:ilvl w:val="0"/>
          <w:numId w:val="38"/>
        </w:numPr>
        <w:rPr>
          <w:rFonts w:ascii="Times New Roman" w:hAnsi="Times New Roman" w:cs="Times New Roman"/>
          <w:sz w:val="24"/>
          <w:szCs w:val="24"/>
        </w:rPr>
      </w:pPr>
      <w:proofErr w:type="gramStart"/>
      <w:r w:rsidRPr="0062748B">
        <w:rPr>
          <w:rFonts w:ascii="Times New Roman" w:hAnsi="Times New Roman" w:cs="Times New Roman"/>
          <w:sz w:val="24"/>
          <w:szCs w:val="24"/>
        </w:rPr>
        <w:t>a</w:t>
      </w:r>
      <w:proofErr w:type="gramEnd"/>
      <w:r w:rsidRPr="0062748B">
        <w:rPr>
          <w:rFonts w:ascii="Times New Roman" w:hAnsi="Times New Roman" w:cs="Times New Roman"/>
          <w:sz w:val="24"/>
          <w:szCs w:val="24"/>
        </w:rPr>
        <w:t xml:space="preserve"> spouse's, children's, or other dependents' death</w:t>
      </w:r>
      <w:r>
        <w:rPr>
          <w:rFonts w:ascii="Times New Roman" w:hAnsi="Times New Roman" w:cs="Times New Roman"/>
          <w:sz w:val="24"/>
          <w:szCs w:val="24"/>
        </w:rPr>
        <w:t>.</w:t>
      </w:r>
    </w:p>
    <w:p w:rsidR="0062748B" w:rsidRPr="0062748B" w:rsidRDefault="0062748B" w:rsidP="0039534E">
      <w:pPr>
        <w:pStyle w:val="ListParagraph"/>
        <w:widowControl w:val="0"/>
        <w:numPr>
          <w:ilvl w:val="0"/>
          <w:numId w:val="38"/>
        </w:numPr>
        <w:rPr>
          <w:rFonts w:ascii="Times New Roman" w:hAnsi="Times New Roman" w:cs="Times New Roman"/>
          <w:sz w:val="24"/>
          <w:szCs w:val="24"/>
        </w:rPr>
      </w:pPr>
      <w:proofErr w:type="gramStart"/>
      <w:r w:rsidRPr="0062748B">
        <w:rPr>
          <w:rFonts w:ascii="Times New Roman" w:hAnsi="Times New Roman" w:cs="Times New Roman"/>
          <w:sz w:val="24"/>
          <w:szCs w:val="24"/>
        </w:rPr>
        <w:t>a</w:t>
      </w:r>
      <w:proofErr w:type="gramEnd"/>
      <w:r w:rsidRPr="0062748B">
        <w:rPr>
          <w:rFonts w:ascii="Times New Roman" w:hAnsi="Times New Roman" w:cs="Times New Roman"/>
          <w:sz w:val="24"/>
          <w:szCs w:val="24"/>
        </w:rPr>
        <w:t xml:space="preserve"> marriage between siblings or children a marriage between parents and children a marriage between siblings or children a marriage between parents and children a marriage</w:t>
      </w:r>
      <w:r>
        <w:rPr>
          <w:rFonts w:ascii="Times New Roman" w:hAnsi="Times New Roman" w:cs="Times New Roman"/>
          <w:sz w:val="24"/>
          <w:szCs w:val="24"/>
        </w:rPr>
        <w:t>.</w:t>
      </w:r>
    </w:p>
    <w:p w:rsidR="0062748B" w:rsidRPr="0062748B" w:rsidRDefault="0062748B" w:rsidP="0039534E">
      <w:pPr>
        <w:pStyle w:val="ListParagraph"/>
        <w:widowControl w:val="0"/>
        <w:numPr>
          <w:ilvl w:val="0"/>
          <w:numId w:val="38"/>
        </w:numPr>
        <w:rPr>
          <w:rFonts w:ascii="Times New Roman" w:hAnsi="Times New Roman" w:cs="Times New Roman"/>
          <w:sz w:val="24"/>
          <w:szCs w:val="24"/>
        </w:rPr>
      </w:pPr>
      <w:r w:rsidRPr="0062748B">
        <w:rPr>
          <w:rFonts w:ascii="Times New Roman" w:hAnsi="Times New Roman" w:cs="Times New Roman"/>
          <w:sz w:val="24"/>
          <w:szCs w:val="24"/>
        </w:rPr>
        <w:t xml:space="preserve">Children's education </w:t>
      </w:r>
      <w:r w:rsidR="00B1173A" w:rsidRPr="0062748B">
        <w:rPr>
          <w:rFonts w:ascii="Times New Roman" w:hAnsi="Times New Roman" w:cs="Times New Roman"/>
          <w:sz w:val="24"/>
          <w:szCs w:val="24"/>
        </w:rPr>
        <w:t>other</w:t>
      </w:r>
      <w:r w:rsidRPr="0062748B">
        <w:rPr>
          <w:rFonts w:ascii="Times New Roman" w:hAnsi="Times New Roman" w:cs="Times New Roman"/>
          <w:sz w:val="24"/>
          <w:szCs w:val="24"/>
        </w:rPr>
        <w:t xml:space="preserve"> disasters (at the discretion of the management)</w:t>
      </w:r>
      <w:r>
        <w:rPr>
          <w:rFonts w:ascii="Times New Roman" w:hAnsi="Times New Roman" w:cs="Times New Roman"/>
          <w:sz w:val="24"/>
          <w:szCs w:val="24"/>
        </w:rPr>
        <w:t>.</w:t>
      </w:r>
    </w:p>
    <w:p w:rsidR="00D84564" w:rsidRPr="004D3CB3" w:rsidRDefault="00D84564" w:rsidP="00FD7F52">
      <w:pPr>
        <w:widowControl w:val="0"/>
        <w:rPr>
          <w:rFonts w:ascii="Times New Roman" w:hAnsi="Times New Roman" w:cs="Times New Roman"/>
          <w:sz w:val="24"/>
          <w:szCs w:val="24"/>
        </w:rPr>
      </w:pPr>
    </w:p>
    <w:p w:rsidR="00FD7F52" w:rsidRDefault="00FD7F52" w:rsidP="00763AD9">
      <w:pPr>
        <w:pStyle w:val="Heading1"/>
        <w:keepNext w:val="0"/>
        <w:keepLines w:val="0"/>
        <w:widowControl w:val="0"/>
        <w:rPr>
          <w:rFonts w:ascii="Times New Roman" w:hAnsi="Times New Roman" w:cs="Times New Roman"/>
          <w:sz w:val="36"/>
          <w:szCs w:val="36"/>
        </w:rPr>
      </w:pPr>
    </w:p>
    <w:p w:rsidR="004D3CB3" w:rsidRDefault="00033606" w:rsidP="00FD7F52">
      <w:pPr>
        <w:pStyle w:val="Heading1"/>
        <w:keepNext w:val="0"/>
        <w:keepLines w:val="0"/>
        <w:widowControl w:val="0"/>
        <w:jc w:val="center"/>
        <w:rPr>
          <w:rFonts w:ascii="Times New Roman" w:hAnsi="Times New Roman" w:cs="Times New Roman"/>
          <w:sz w:val="36"/>
          <w:szCs w:val="36"/>
        </w:rPr>
      </w:pPr>
      <w:bookmarkStart w:id="11" w:name="_Toc100062836"/>
      <w:r w:rsidRPr="00033606">
        <w:rPr>
          <w:rFonts w:ascii="Times New Roman" w:hAnsi="Times New Roman" w:cs="Times New Roman"/>
          <w:sz w:val="36"/>
          <w:szCs w:val="36"/>
        </w:rPr>
        <w:lastRenderedPageBreak/>
        <w:t>Performance Management</w:t>
      </w:r>
      <w:bookmarkEnd w:id="11"/>
    </w:p>
    <w:p w:rsidR="00033606" w:rsidRDefault="00033606" w:rsidP="00FD7F52">
      <w:pPr>
        <w:widowControl w:val="0"/>
      </w:pPr>
    </w:p>
    <w:p w:rsidR="00B1173A" w:rsidRDefault="00B1173A" w:rsidP="00FD7F52">
      <w:pPr>
        <w:widowControl w:val="0"/>
        <w:rPr>
          <w:rFonts w:ascii="Times New Roman" w:hAnsi="Times New Roman" w:cs="Times New Roman"/>
          <w:sz w:val="24"/>
          <w:szCs w:val="24"/>
        </w:rPr>
      </w:pPr>
      <w:r w:rsidRPr="00B1173A">
        <w:rPr>
          <w:rFonts w:ascii="Times New Roman" w:hAnsi="Times New Roman" w:cs="Times New Roman"/>
          <w:sz w:val="24"/>
          <w:szCs w:val="24"/>
        </w:rPr>
        <w:t>A performance appraisal is a method for evaluating employee performance that is systematic. At the start of a performance year, both line managers and employees assess their employment objectives, duties, and mutual expectations. Following the discussions, employees create an action plan to achieve the goals.</w:t>
      </w:r>
    </w:p>
    <w:p w:rsidR="00C50E40" w:rsidRDefault="00B1173A" w:rsidP="00FD7F52">
      <w:pPr>
        <w:widowControl w:val="0"/>
        <w:rPr>
          <w:rFonts w:ascii="Times New Roman" w:hAnsi="Times New Roman" w:cs="Times New Roman"/>
          <w:sz w:val="24"/>
          <w:szCs w:val="24"/>
        </w:rPr>
      </w:pPr>
      <w:r w:rsidRPr="00B1173A">
        <w:rPr>
          <w:rFonts w:ascii="Times New Roman" w:hAnsi="Times New Roman" w:cs="Times New Roman"/>
          <w:sz w:val="24"/>
          <w:szCs w:val="24"/>
        </w:rPr>
        <w:t>Line managers provide ongoing performance feedback to their employees. A performance evaluation is done every year, and more frequently after the completion of the probationary period, promotion, and increase. Employee Management System, an in-house developed program that is fully paperless, manages the performance appraisal process (EMS). This policy was successfully enforced by the HR department during the pandemic.</w:t>
      </w:r>
    </w:p>
    <w:p w:rsidR="00C50E40" w:rsidRDefault="00C50E40" w:rsidP="00FD7F52">
      <w:pPr>
        <w:widowControl w:val="0"/>
        <w:rPr>
          <w:rFonts w:ascii="Times New Roman" w:hAnsi="Times New Roman" w:cs="Times New Roman"/>
          <w:b/>
          <w:sz w:val="24"/>
          <w:szCs w:val="24"/>
          <w:u w:val="single"/>
        </w:rPr>
      </w:pPr>
      <w:r w:rsidRPr="00C50E40">
        <w:rPr>
          <w:rFonts w:ascii="Times New Roman" w:hAnsi="Times New Roman" w:cs="Times New Roman"/>
          <w:b/>
          <w:sz w:val="24"/>
          <w:szCs w:val="24"/>
          <w:u w:val="single"/>
        </w:rPr>
        <w:t>Performance Rating’s:</w:t>
      </w:r>
    </w:p>
    <w:p w:rsidR="00C50E40" w:rsidRDefault="00C50E40" w:rsidP="00FD7F52">
      <w:pPr>
        <w:widowControl w:val="0"/>
        <w:rPr>
          <w:rFonts w:ascii="Times New Roman" w:hAnsi="Times New Roman" w:cs="Times New Roman"/>
          <w:sz w:val="24"/>
          <w:szCs w:val="24"/>
        </w:rPr>
      </w:pPr>
      <w:r>
        <w:rPr>
          <w:rFonts w:ascii="Times New Roman" w:hAnsi="Times New Roman" w:cs="Times New Roman"/>
          <w:sz w:val="24"/>
          <w:szCs w:val="24"/>
        </w:rPr>
        <w:t xml:space="preserve"> There are five points rating scale used in GDIC for appraisal purpose. They are given below</w:t>
      </w:r>
    </w:p>
    <w:p w:rsidR="00C50E40" w:rsidRDefault="00C50E40" w:rsidP="00FD7F52">
      <w:pPr>
        <w:pStyle w:val="ListParagraph"/>
        <w:widowControl w:val="0"/>
        <w:numPr>
          <w:ilvl w:val="0"/>
          <w:numId w:val="33"/>
        </w:numPr>
        <w:rPr>
          <w:rFonts w:ascii="Times New Roman" w:hAnsi="Times New Roman" w:cs="Times New Roman"/>
          <w:sz w:val="24"/>
          <w:szCs w:val="24"/>
        </w:rPr>
      </w:pPr>
      <w:r>
        <w:rPr>
          <w:rFonts w:ascii="Times New Roman" w:hAnsi="Times New Roman" w:cs="Times New Roman"/>
          <w:sz w:val="24"/>
          <w:szCs w:val="24"/>
        </w:rPr>
        <w:t>Outstanding</w:t>
      </w:r>
    </w:p>
    <w:p w:rsidR="00C50E40" w:rsidRDefault="00C50E40" w:rsidP="00FD7F52">
      <w:pPr>
        <w:pStyle w:val="ListParagraph"/>
        <w:widowControl w:val="0"/>
        <w:numPr>
          <w:ilvl w:val="0"/>
          <w:numId w:val="33"/>
        </w:numPr>
        <w:rPr>
          <w:rFonts w:ascii="Times New Roman" w:hAnsi="Times New Roman" w:cs="Times New Roman"/>
          <w:sz w:val="24"/>
          <w:szCs w:val="24"/>
        </w:rPr>
      </w:pPr>
      <w:r>
        <w:rPr>
          <w:rFonts w:ascii="Times New Roman" w:hAnsi="Times New Roman" w:cs="Times New Roman"/>
          <w:sz w:val="24"/>
          <w:szCs w:val="24"/>
        </w:rPr>
        <w:t xml:space="preserve">Good </w:t>
      </w:r>
    </w:p>
    <w:p w:rsidR="00C50E40" w:rsidRDefault="00C50E40" w:rsidP="00FD7F52">
      <w:pPr>
        <w:pStyle w:val="ListParagraph"/>
        <w:widowControl w:val="0"/>
        <w:numPr>
          <w:ilvl w:val="0"/>
          <w:numId w:val="33"/>
        </w:numPr>
        <w:rPr>
          <w:rFonts w:ascii="Times New Roman" w:hAnsi="Times New Roman" w:cs="Times New Roman"/>
          <w:sz w:val="24"/>
          <w:szCs w:val="24"/>
        </w:rPr>
      </w:pPr>
      <w:r>
        <w:rPr>
          <w:rFonts w:ascii="Times New Roman" w:hAnsi="Times New Roman" w:cs="Times New Roman"/>
          <w:sz w:val="24"/>
          <w:szCs w:val="24"/>
        </w:rPr>
        <w:t>Very good</w:t>
      </w:r>
    </w:p>
    <w:p w:rsidR="00C50E40" w:rsidRDefault="00C50E40" w:rsidP="00FD7F52">
      <w:pPr>
        <w:pStyle w:val="ListParagraph"/>
        <w:widowControl w:val="0"/>
        <w:numPr>
          <w:ilvl w:val="0"/>
          <w:numId w:val="33"/>
        </w:numPr>
        <w:rPr>
          <w:rFonts w:ascii="Times New Roman" w:hAnsi="Times New Roman" w:cs="Times New Roman"/>
          <w:sz w:val="24"/>
          <w:szCs w:val="24"/>
        </w:rPr>
      </w:pPr>
      <w:r>
        <w:rPr>
          <w:rFonts w:ascii="Times New Roman" w:hAnsi="Times New Roman" w:cs="Times New Roman"/>
          <w:sz w:val="24"/>
          <w:szCs w:val="24"/>
        </w:rPr>
        <w:t xml:space="preserve">Fair </w:t>
      </w:r>
    </w:p>
    <w:p w:rsidR="00C50E40" w:rsidRPr="00322BD6" w:rsidRDefault="00C50E40" w:rsidP="00322BD6">
      <w:pPr>
        <w:pStyle w:val="ListParagraph"/>
        <w:widowControl w:val="0"/>
        <w:numPr>
          <w:ilvl w:val="0"/>
          <w:numId w:val="33"/>
        </w:numPr>
        <w:rPr>
          <w:rFonts w:ascii="Times New Roman" w:hAnsi="Times New Roman" w:cs="Times New Roman"/>
          <w:sz w:val="24"/>
          <w:szCs w:val="24"/>
        </w:rPr>
      </w:pPr>
      <w:r>
        <w:rPr>
          <w:rFonts w:ascii="Times New Roman" w:hAnsi="Times New Roman" w:cs="Times New Roman"/>
          <w:sz w:val="24"/>
          <w:szCs w:val="24"/>
        </w:rPr>
        <w:t>Poor</w:t>
      </w:r>
    </w:p>
    <w:p w:rsidR="00C50E40" w:rsidRPr="00C50E40" w:rsidRDefault="00C50E40" w:rsidP="00FD7F52">
      <w:pPr>
        <w:pStyle w:val="ListParagraph"/>
        <w:widowControl w:val="0"/>
        <w:rPr>
          <w:rFonts w:ascii="Times New Roman" w:hAnsi="Times New Roman" w:cs="Times New Roman"/>
          <w:sz w:val="24"/>
          <w:szCs w:val="24"/>
        </w:rPr>
      </w:pPr>
    </w:p>
    <w:p w:rsidR="00C50E40" w:rsidRDefault="00C50E40" w:rsidP="00FD7F52">
      <w:pPr>
        <w:widowControl w:val="0"/>
        <w:rPr>
          <w:rFonts w:ascii="Times New Roman" w:hAnsi="Times New Roman" w:cs="Times New Roman"/>
          <w:b/>
          <w:sz w:val="24"/>
          <w:szCs w:val="24"/>
          <w:u w:val="single"/>
        </w:rPr>
      </w:pPr>
      <w:r>
        <w:rPr>
          <w:rFonts w:ascii="Times New Roman" w:hAnsi="Times New Roman" w:cs="Times New Roman"/>
          <w:b/>
          <w:sz w:val="24"/>
          <w:szCs w:val="24"/>
          <w:u w:val="single"/>
        </w:rPr>
        <w:t>Performance criteria:</w:t>
      </w:r>
    </w:p>
    <w:p w:rsidR="00660F6C" w:rsidRDefault="00660F6C" w:rsidP="00FD7F52">
      <w:pPr>
        <w:widowControl w:val="0"/>
        <w:rPr>
          <w:rFonts w:ascii="Times New Roman" w:hAnsi="Times New Roman" w:cs="Times New Roman"/>
          <w:sz w:val="24"/>
          <w:szCs w:val="24"/>
        </w:rPr>
      </w:pPr>
      <w:r w:rsidRPr="00660F6C">
        <w:rPr>
          <w:rFonts w:ascii="Times New Roman" w:hAnsi="Times New Roman" w:cs="Times New Roman"/>
          <w:sz w:val="24"/>
          <w:szCs w:val="24"/>
        </w:rPr>
        <w:t xml:space="preserve">The company's assessment system is set up in such a way that it considers job-related performance criteria while completing employee evaluations. The various sorts of performance criteria are: </w:t>
      </w:r>
    </w:p>
    <w:p w:rsidR="00322BD6" w:rsidRDefault="00322BD6" w:rsidP="00FD7F52">
      <w:pPr>
        <w:widowControl w:val="0"/>
        <w:rPr>
          <w:rFonts w:ascii="Times New Roman" w:hAnsi="Times New Roman" w:cs="Times New Roman"/>
          <w:b/>
          <w:sz w:val="24"/>
          <w:szCs w:val="24"/>
        </w:rPr>
      </w:pPr>
    </w:p>
    <w:p w:rsidR="004E5615" w:rsidRDefault="004E5615" w:rsidP="00FD7F52">
      <w:pPr>
        <w:widowControl w:val="0"/>
        <w:rPr>
          <w:rFonts w:ascii="Times New Roman" w:hAnsi="Times New Roman" w:cs="Times New Roman"/>
          <w:b/>
          <w:sz w:val="24"/>
          <w:szCs w:val="24"/>
        </w:rPr>
      </w:pPr>
    </w:p>
    <w:p w:rsidR="00660F6C" w:rsidRDefault="00660F6C" w:rsidP="00FD7F52">
      <w:pPr>
        <w:widowControl w:val="0"/>
        <w:rPr>
          <w:rFonts w:ascii="Times New Roman" w:hAnsi="Times New Roman" w:cs="Times New Roman"/>
          <w:sz w:val="24"/>
          <w:szCs w:val="24"/>
        </w:rPr>
      </w:pPr>
      <w:r w:rsidRPr="00660F6C">
        <w:rPr>
          <w:rFonts w:ascii="Times New Roman" w:hAnsi="Times New Roman" w:cs="Times New Roman"/>
          <w:b/>
          <w:sz w:val="24"/>
          <w:szCs w:val="24"/>
        </w:rPr>
        <w:t>General criteria</w:t>
      </w:r>
      <w:r w:rsidRPr="00660F6C">
        <w:rPr>
          <w:rFonts w:ascii="Times New Roman" w:hAnsi="Times New Roman" w:cs="Times New Roman"/>
          <w:sz w:val="24"/>
          <w:szCs w:val="24"/>
        </w:rPr>
        <w:t xml:space="preserve">: </w:t>
      </w:r>
    </w:p>
    <w:p w:rsidR="00660F6C" w:rsidRPr="00660F6C" w:rsidRDefault="00660F6C" w:rsidP="00FD7F52">
      <w:pPr>
        <w:widowControl w:val="0"/>
        <w:rPr>
          <w:rFonts w:ascii="Times New Roman" w:hAnsi="Times New Roman" w:cs="Times New Roman"/>
          <w:sz w:val="24"/>
          <w:szCs w:val="24"/>
        </w:rPr>
      </w:pPr>
      <w:r>
        <w:rPr>
          <w:rFonts w:ascii="Times New Roman" w:hAnsi="Times New Roman" w:cs="Times New Roman"/>
          <w:sz w:val="24"/>
          <w:szCs w:val="24"/>
        </w:rPr>
        <w:t>Q</w:t>
      </w:r>
      <w:r w:rsidRPr="00660F6C">
        <w:rPr>
          <w:rFonts w:ascii="Times New Roman" w:hAnsi="Times New Roman" w:cs="Times New Roman"/>
          <w:sz w:val="24"/>
          <w:szCs w:val="24"/>
        </w:rPr>
        <w:t>uality of work, business commitment, job-related knowledge, attitude and initiatives, and so on. These are standard criteria that apply to and are utilized by all firm personnel.</w:t>
      </w:r>
    </w:p>
    <w:p w:rsidR="00660F6C" w:rsidRDefault="00660F6C" w:rsidP="00FD7F52">
      <w:pPr>
        <w:widowControl w:val="0"/>
        <w:rPr>
          <w:rFonts w:ascii="Times New Roman" w:hAnsi="Times New Roman" w:cs="Times New Roman"/>
          <w:sz w:val="24"/>
          <w:szCs w:val="24"/>
        </w:rPr>
      </w:pPr>
      <w:r w:rsidRPr="00660F6C">
        <w:rPr>
          <w:rFonts w:ascii="Times New Roman" w:hAnsi="Times New Roman" w:cs="Times New Roman"/>
          <w:b/>
          <w:sz w:val="24"/>
          <w:szCs w:val="24"/>
        </w:rPr>
        <w:lastRenderedPageBreak/>
        <w:t>Technical Criteria</w:t>
      </w:r>
      <w:r w:rsidRPr="00660F6C">
        <w:rPr>
          <w:rFonts w:ascii="Times New Roman" w:hAnsi="Times New Roman" w:cs="Times New Roman"/>
          <w:sz w:val="24"/>
          <w:szCs w:val="24"/>
        </w:rPr>
        <w:t>:</w:t>
      </w:r>
    </w:p>
    <w:p w:rsidR="00FD7F52" w:rsidRPr="00322BD6" w:rsidRDefault="00660F6C" w:rsidP="00FD7F52">
      <w:pPr>
        <w:widowControl w:val="0"/>
        <w:rPr>
          <w:rFonts w:ascii="Times New Roman" w:hAnsi="Times New Roman" w:cs="Times New Roman"/>
          <w:sz w:val="24"/>
          <w:szCs w:val="24"/>
        </w:rPr>
      </w:pPr>
      <w:r w:rsidRPr="00660F6C">
        <w:rPr>
          <w:rFonts w:ascii="Times New Roman" w:hAnsi="Times New Roman" w:cs="Times New Roman"/>
          <w:sz w:val="24"/>
          <w:szCs w:val="24"/>
        </w:rPr>
        <w:t xml:space="preserve"> For different positions, different abilities, ability, and knowledge are necessary. These criteria are set in a participative manner at the start of the performance year.</w:t>
      </w:r>
    </w:p>
    <w:p w:rsidR="00660F6C" w:rsidRDefault="00660F6C" w:rsidP="00FD7F52">
      <w:pPr>
        <w:widowControl w:val="0"/>
        <w:rPr>
          <w:rFonts w:ascii="Times New Roman" w:hAnsi="Times New Roman" w:cs="Times New Roman"/>
          <w:sz w:val="24"/>
          <w:szCs w:val="24"/>
        </w:rPr>
      </w:pPr>
      <w:r w:rsidRPr="00660F6C">
        <w:rPr>
          <w:rFonts w:ascii="Times New Roman" w:hAnsi="Times New Roman" w:cs="Times New Roman"/>
          <w:b/>
          <w:sz w:val="24"/>
          <w:szCs w:val="24"/>
        </w:rPr>
        <w:t>Management Competence</w:t>
      </w:r>
      <w:r w:rsidRPr="00660F6C">
        <w:rPr>
          <w:rFonts w:ascii="Times New Roman" w:hAnsi="Times New Roman" w:cs="Times New Roman"/>
          <w:sz w:val="24"/>
          <w:szCs w:val="24"/>
        </w:rPr>
        <w:t>:</w:t>
      </w:r>
    </w:p>
    <w:p w:rsidR="008B1EAF" w:rsidRDefault="00660F6C" w:rsidP="00FD7F52">
      <w:pPr>
        <w:widowControl w:val="0"/>
        <w:rPr>
          <w:rFonts w:ascii="Times New Roman" w:hAnsi="Times New Roman" w:cs="Times New Roman"/>
          <w:sz w:val="24"/>
          <w:szCs w:val="24"/>
        </w:rPr>
      </w:pPr>
      <w:r w:rsidRPr="00660F6C">
        <w:rPr>
          <w:rFonts w:ascii="Times New Roman" w:hAnsi="Times New Roman" w:cs="Times New Roman"/>
          <w:sz w:val="24"/>
          <w:szCs w:val="24"/>
        </w:rPr>
        <w:t xml:space="preserve"> The performance of deputy managers and above staff will be evaluated in terms of leadership, resource management, planning, and organizational skills, among other things.</w:t>
      </w:r>
    </w:p>
    <w:p w:rsidR="008B1EAF" w:rsidRDefault="008B1EAF" w:rsidP="00FD7F52">
      <w:pPr>
        <w:widowControl w:val="0"/>
        <w:rPr>
          <w:rFonts w:ascii="Times New Roman" w:hAnsi="Times New Roman" w:cs="Times New Roman"/>
          <w:b/>
          <w:sz w:val="24"/>
          <w:szCs w:val="24"/>
        </w:rPr>
      </w:pPr>
      <w:r w:rsidRPr="008B1EAF">
        <w:rPr>
          <w:rFonts w:ascii="Times New Roman" w:hAnsi="Times New Roman" w:cs="Times New Roman"/>
          <w:b/>
          <w:sz w:val="24"/>
          <w:szCs w:val="24"/>
        </w:rPr>
        <w:t>Performance appraisals Outcome:</w:t>
      </w:r>
    </w:p>
    <w:p w:rsidR="008B1EAF" w:rsidRPr="008B1EAF" w:rsidRDefault="008B1EAF" w:rsidP="00FD7F52">
      <w:pPr>
        <w:pStyle w:val="ListParagraph"/>
        <w:widowControl w:val="0"/>
        <w:numPr>
          <w:ilvl w:val="0"/>
          <w:numId w:val="34"/>
        </w:numPr>
        <w:rPr>
          <w:rFonts w:ascii="Times New Roman" w:hAnsi="Times New Roman" w:cs="Times New Roman"/>
          <w:sz w:val="24"/>
          <w:szCs w:val="24"/>
        </w:rPr>
      </w:pPr>
      <w:r w:rsidRPr="008B1EAF">
        <w:rPr>
          <w:rFonts w:ascii="Times New Roman" w:hAnsi="Times New Roman" w:cs="Times New Roman"/>
          <w:sz w:val="24"/>
          <w:szCs w:val="24"/>
        </w:rPr>
        <w:t xml:space="preserve">An employee who has an outstanding rating is regarded qualified for a promotion or raise. </w:t>
      </w:r>
    </w:p>
    <w:p w:rsidR="008B1EAF" w:rsidRPr="008B1EAF" w:rsidRDefault="008B1EAF" w:rsidP="00FD7F52">
      <w:pPr>
        <w:pStyle w:val="ListParagraph"/>
        <w:widowControl w:val="0"/>
        <w:numPr>
          <w:ilvl w:val="0"/>
          <w:numId w:val="34"/>
        </w:numPr>
        <w:rPr>
          <w:rFonts w:ascii="Times New Roman" w:hAnsi="Times New Roman" w:cs="Times New Roman"/>
          <w:sz w:val="24"/>
          <w:szCs w:val="24"/>
        </w:rPr>
      </w:pPr>
      <w:r w:rsidRPr="008B1EAF">
        <w:rPr>
          <w:rFonts w:ascii="Times New Roman" w:hAnsi="Times New Roman" w:cs="Times New Roman"/>
          <w:sz w:val="24"/>
          <w:szCs w:val="24"/>
        </w:rPr>
        <w:t>A good employee may be suggested for employment confirmation or the issuance of a letter of appreciation.</w:t>
      </w:r>
    </w:p>
    <w:p w:rsidR="008B1EAF" w:rsidRPr="008B1EAF" w:rsidRDefault="008B1EAF" w:rsidP="00FD7F52">
      <w:pPr>
        <w:pStyle w:val="ListParagraph"/>
        <w:widowControl w:val="0"/>
        <w:numPr>
          <w:ilvl w:val="0"/>
          <w:numId w:val="34"/>
        </w:numPr>
        <w:rPr>
          <w:rFonts w:ascii="Times New Roman" w:hAnsi="Times New Roman" w:cs="Times New Roman"/>
          <w:sz w:val="24"/>
          <w:szCs w:val="24"/>
        </w:rPr>
      </w:pPr>
      <w:r w:rsidRPr="008B1EAF">
        <w:rPr>
          <w:rFonts w:ascii="Times New Roman" w:hAnsi="Times New Roman" w:cs="Times New Roman"/>
          <w:sz w:val="24"/>
          <w:szCs w:val="24"/>
        </w:rPr>
        <w:t xml:space="preserve">A fair-rated individual may be recommended for training or a probationary period extension. </w:t>
      </w:r>
    </w:p>
    <w:p w:rsidR="008B1EAF" w:rsidRDefault="008B1EAF" w:rsidP="00FD7F52">
      <w:pPr>
        <w:pStyle w:val="ListParagraph"/>
        <w:widowControl w:val="0"/>
        <w:numPr>
          <w:ilvl w:val="0"/>
          <w:numId w:val="34"/>
        </w:numPr>
        <w:rPr>
          <w:rFonts w:ascii="Times New Roman" w:hAnsi="Times New Roman" w:cs="Times New Roman"/>
          <w:sz w:val="24"/>
          <w:szCs w:val="24"/>
        </w:rPr>
      </w:pPr>
      <w:r w:rsidRPr="008B1EAF">
        <w:rPr>
          <w:rFonts w:ascii="Times New Roman" w:hAnsi="Times New Roman" w:cs="Times New Roman"/>
          <w:sz w:val="24"/>
          <w:szCs w:val="24"/>
        </w:rPr>
        <w:t>An employee who receives a poor rating may be recommended for termination.</w:t>
      </w:r>
    </w:p>
    <w:p w:rsidR="002048A6" w:rsidRDefault="002048A6" w:rsidP="00FD7F52">
      <w:pPr>
        <w:pStyle w:val="ListParagraph"/>
        <w:widowControl w:val="0"/>
        <w:rPr>
          <w:rFonts w:ascii="Times New Roman" w:hAnsi="Times New Roman" w:cs="Times New Roman"/>
          <w:sz w:val="24"/>
          <w:szCs w:val="24"/>
        </w:rPr>
      </w:pPr>
    </w:p>
    <w:p w:rsidR="008A2544" w:rsidRDefault="008A2544" w:rsidP="00FD7F52">
      <w:pPr>
        <w:pStyle w:val="Heading1"/>
        <w:keepNext w:val="0"/>
        <w:keepLines w:val="0"/>
        <w:widowControl w:val="0"/>
        <w:rPr>
          <w:rFonts w:ascii="Times New Roman" w:hAnsi="Times New Roman" w:cs="Times New Roman"/>
          <w:sz w:val="36"/>
          <w:szCs w:val="36"/>
        </w:rPr>
      </w:pPr>
    </w:p>
    <w:p w:rsidR="00A92510" w:rsidRDefault="00A92510" w:rsidP="00FD7F52">
      <w:pPr>
        <w:pStyle w:val="Heading1"/>
        <w:keepNext w:val="0"/>
        <w:keepLines w:val="0"/>
        <w:widowControl w:val="0"/>
        <w:jc w:val="center"/>
        <w:rPr>
          <w:rFonts w:ascii="Times New Roman" w:hAnsi="Times New Roman" w:cs="Times New Roman"/>
          <w:sz w:val="36"/>
          <w:szCs w:val="36"/>
        </w:rPr>
      </w:pPr>
    </w:p>
    <w:p w:rsidR="00A92510" w:rsidRDefault="00A92510" w:rsidP="00FD7F52">
      <w:pPr>
        <w:pStyle w:val="Heading1"/>
        <w:keepNext w:val="0"/>
        <w:keepLines w:val="0"/>
        <w:widowControl w:val="0"/>
        <w:jc w:val="center"/>
        <w:rPr>
          <w:rFonts w:ascii="Times New Roman" w:hAnsi="Times New Roman" w:cs="Times New Roman"/>
          <w:sz w:val="36"/>
          <w:szCs w:val="36"/>
        </w:rPr>
      </w:pPr>
    </w:p>
    <w:p w:rsidR="00A92510" w:rsidRDefault="00A92510" w:rsidP="00FD7F52">
      <w:pPr>
        <w:pStyle w:val="Heading1"/>
        <w:keepNext w:val="0"/>
        <w:keepLines w:val="0"/>
        <w:widowControl w:val="0"/>
        <w:jc w:val="center"/>
        <w:rPr>
          <w:rFonts w:ascii="Times New Roman" w:hAnsi="Times New Roman" w:cs="Times New Roman"/>
          <w:sz w:val="36"/>
          <w:szCs w:val="36"/>
        </w:rPr>
      </w:pPr>
    </w:p>
    <w:p w:rsidR="00763AD9" w:rsidRDefault="00763AD9" w:rsidP="00FD7F52">
      <w:pPr>
        <w:pStyle w:val="Heading1"/>
        <w:keepNext w:val="0"/>
        <w:keepLines w:val="0"/>
        <w:widowControl w:val="0"/>
        <w:jc w:val="center"/>
        <w:rPr>
          <w:rFonts w:ascii="Times New Roman" w:hAnsi="Times New Roman" w:cs="Times New Roman"/>
          <w:sz w:val="36"/>
          <w:szCs w:val="36"/>
        </w:rPr>
      </w:pPr>
    </w:p>
    <w:p w:rsidR="00763AD9" w:rsidRDefault="00763AD9" w:rsidP="00FD7F52">
      <w:pPr>
        <w:pStyle w:val="Heading1"/>
        <w:keepNext w:val="0"/>
        <w:keepLines w:val="0"/>
        <w:widowControl w:val="0"/>
        <w:jc w:val="center"/>
        <w:rPr>
          <w:rFonts w:ascii="Times New Roman" w:hAnsi="Times New Roman" w:cs="Times New Roman"/>
          <w:sz w:val="36"/>
          <w:szCs w:val="36"/>
        </w:rPr>
      </w:pPr>
    </w:p>
    <w:p w:rsidR="00A92510" w:rsidRPr="00A92510" w:rsidRDefault="00A92510" w:rsidP="00FD7F52">
      <w:pPr>
        <w:pStyle w:val="Heading1"/>
        <w:keepNext w:val="0"/>
        <w:keepLines w:val="0"/>
        <w:widowControl w:val="0"/>
        <w:jc w:val="center"/>
        <w:rPr>
          <w:rFonts w:ascii="Times New Roman" w:hAnsi="Times New Roman" w:cs="Times New Roman"/>
          <w:sz w:val="36"/>
          <w:szCs w:val="36"/>
        </w:rPr>
      </w:pPr>
      <w:bookmarkStart w:id="12" w:name="_Toc100062837"/>
      <w:r w:rsidRPr="003A4321">
        <w:rPr>
          <w:rFonts w:ascii="Times New Roman" w:hAnsi="Times New Roman" w:cs="Times New Roman"/>
          <w:sz w:val="36"/>
          <w:szCs w:val="36"/>
        </w:rPr>
        <w:lastRenderedPageBreak/>
        <w:t>Training and Employee Development</w:t>
      </w:r>
      <w:bookmarkEnd w:id="12"/>
    </w:p>
    <w:p w:rsidR="00A92510" w:rsidRDefault="00A92510" w:rsidP="00FD7F52">
      <w:pPr>
        <w:widowControl w:val="0"/>
        <w:rPr>
          <w:rFonts w:ascii="Times New Roman" w:hAnsi="Times New Roman" w:cs="Times New Roman"/>
          <w:sz w:val="24"/>
          <w:szCs w:val="24"/>
        </w:rPr>
      </w:pPr>
    </w:p>
    <w:p w:rsidR="00F76694" w:rsidRDefault="00F76694" w:rsidP="00FD7F52">
      <w:pPr>
        <w:widowControl w:val="0"/>
        <w:rPr>
          <w:rFonts w:ascii="Times New Roman" w:hAnsi="Times New Roman" w:cs="Times New Roman"/>
          <w:sz w:val="24"/>
          <w:szCs w:val="24"/>
        </w:rPr>
      </w:pPr>
      <w:r w:rsidRPr="00F76694">
        <w:rPr>
          <w:rFonts w:ascii="Times New Roman" w:hAnsi="Times New Roman" w:cs="Times New Roman"/>
          <w:sz w:val="24"/>
          <w:szCs w:val="24"/>
        </w:rPr>
        <w:t>In GDIC, the training and development program is regarded as the most important function of the HR department. Some training programs are run solely by the Human Resources department. In this Covid-19 case, they were able to successfully perform those training programs using zoom.</w:t>
      </w:r>
    </w:p>
    <w:p w:rsidR="00F76694" w:rsidRPr="009C4A77" w:rsidRDefault="00F76694" w:rsidP="00FD7F52">
      <w:pPr>
        <w:widowControl w:val="0"/>
        <w:rPr>
          <w:rFonts w:ascii="Times New Roman" w:hAnsi="Times New Roman" w:cs="Times New Roman"/>
          <w:b/>
          <w:sz w:val="24"/>
          <w:szCs w:val="24"/>
        </w:rPr>
      </w:pPr>
      <w:r w:rsidRPr="009C4A77">
        <w:rPr>
          <w:rFonts w:ascii="Times New Roman" w:hAnsi="Times New Roman" w:cs="Times New Roman"/>
          <w:b/>
          <w:sz w:val="24"/>
          <w:szCs w:val="24"/>
        </w:rPr>
        <w:t>Training Needs: </w:t>
      </w:r>
    </w:p>
    <w:p w:rsidR="009C4A77" w:rsidRDefault="009C4A77" w:rsidP="00FD7F52">
      <w:pPr>
        <w:widowControl w:val="0"/>
        <w:rPr>
          <w:rFonts w:ascii="Times New Roman" w:hAnsi="Times New Roman" w:cs="Times New Roman"/>
          <w:sz w:val="24"/>
          <w:szCs w:val="24"/>
        </w:rPr>
      </w:pPr>
      <w:r w:rsidRPr="009C4A77">
        <w:rPr>
          <w:rFonts w:ascii="Times New Roman" w:hAnsi="Times New Roman" w:cs="Times New Roman"/>
          <w:sz w:val="24"/>
          <w:szCs w:val="24"/>
        </w:rPr>
        <w:t>Employee training needs are initially assessed by department heads. HR assists line managers in carrying out this evaluation.</w:t>
      </w:r>
    </w:p>
    <w:p w:rsidR="00D865AC" w:rsidRPr="00D865AC" w:rsidRDefault="00D865AC" w:rsidP="00FD7F52">
      <w:pPr>
        <w:widowControl w:val="0"/>
        <w:rPr>
          <w:rFonts w:ascii="Times New Roman" w:hAnsi="Times New Roman" w:cs="Times New Roman"/>
          <w:b/>
          <w:sz w:val="24"/>
          <w:szCs w:val="24"/>
        </w:rPr>
      </w:pPr>
      <w:r w:rsidRPr="00D865AC">
        <w:rPr>
          <w:rFonts w:ascii="Times New Roman" w:hAnsi="Times New Roman" w:cs="Times New Roman"/>
          <w:b/>
          <w:sz w:val="24"/>
          <w:szCs w:val="24"/>
        </w:rPr>
        <w:t>Eligibility: </w:t>
      </w:r>
    </w:p>
    <w:p w:rsidR="002A4007" w:rsidRDefault="00D865AC" w:rsidP="00FD7F52">
      <w:pPr>
        <w:widowControl w:val="0"/>
        <w:rPr>
          <w:rFonts w:ascii="Times New Roman" w:hAnsi="Times New Roman" w:cs="Times New Roman"/>
          <w:sz w:val="24"/>
          <w:szCs w:val="24"/>
        </w:rPr>
      </w:pPr>
      <w:r w:rsidRPr="00D865AC">
        <w:rPr>
          <w:rFonts w:ascii="Times New Roman" w:hAnsi="Times New Roman" w:cs="Times New Roman"/>
          <w:sz w:val="24"/>
          <w:szCs w:val="24"/>
        </w:rPr>
        <w:t>Job-oriented training is available to all employees. Long-term studies, on the other h</w:t>
      </w:r>
      <w:r w:rsidR="002A4007">
        <w:rPr>
          <w:rFonts w:ascii="Times New Roman" w:hAnsi="Times New Roman" w:cs="Times New Roman"/>
          <w:sz w:val="24"/>
          <w:szCs w:val="24"/>
        </w:rPr>
        <w:t>and, demand one year of service</w:t>
      </w:r>
    </w:p>
    <w:p w:rsidR="002A4007" w:rsidRDefault="002A4007" w:rsidP="00FD7F52">
      <w:pPr>
        <w:widowControl w:val="0"/>
        <w:rPr>
          <w:rFonts w:ascii="Times New Roman" w:hAnsi="Times New Roman" w:cs="Times New Roman"/>
          <w:b/>
          <w:sz w:val="24"/>
          <w:szCs w:val="24"/>
        </w:rPr>
      </w:pPr>
      <w:r w:rsidRPr="002A4007">
        <w:rPr>
          <w:rFonts w:ascii="Times New Roman" w:hAnsi="Times New Roman" w:cs="Times New Roman"/>
          <w:b/>
          <w:sz w:val="24"/>
          <w:szCs w:val="24"/>
        </w:rPr>
        <w:t xml:space="preserve">Induction and orientation: </w:t>
      </w:r>
    </w:p>
    <w:p w:rsidR="004E5615" w:rsidRDefault="004E5615" w:rsidP="00FD7F52">
      <w:pPr>
        <w:widowControl w:val="0"/>
        <w:rPr>
          <w:rFonts w:ascii="Times New Roman" w:hAnsi="Times New Roman" w:cs="Times New Roman"/>
          <w:sz w:val="24"/>
          <w:szCs w:val="24"/>
        </w:rPr>
      </w:pPr>
      <w:r w:rsidRPr="004E5615">
        <w:rPr>
          <w:rFonts w:ascii="Times New Roman" w:hAnsi="Times New Roman" w:cs="Times New Roman"/>
          <w:sz w:val="24"/>
          <w:szCs w:val="24"/>
        </w:rPr>
        <w:t xml:space="preserve">When a new employee starts at GDIC, he or she must be introduced to both their job and the company. The purpose of orientation is to welcome new employees, orient them to their tasks, and tell them of the company's policies and procedures, as well as general HR policies and benefits. Only the HR department was in charge of this orientation. Employees are commonly invited to the orientation through email from HR </w:t>
      </w:r>
      <w:proofErr w:type="gramStart"/>
      <w:r w:rsidRPr="004E5615">
        <w:rPr>
          <w:rFonts w:ascii="Times New Roman" w:hAnsi="Times New Roman" w:cs="Times New Roman"/>
          <w:sz w:val="24"/>
          <w:szCs w:val="24"/>
        </w:rPr>
        <w:t>departments, which usually takes</w:t>
      </w:r>
      <w:proofErr w:type="gramEnd"/>
      <w:r w:rsidRPr="004E5615">
        <w:rPr>
          <w:rFonts w:ascii="Times New Roman" w:hAnsi="Times New Roman" w:cs="Times New Roman"/>
          <w:sz w:val="24"/>
          <w:szCs w:val="24"/>
        </w:rPr>
        <w:t xml:space="preserve"> place in a conference room. On the day of their orientation, new workers are greeted with flowers and presents. Unfortunately, the HR team was unable to prepare the orientation program in this manner during Covid-19.</w:t>
      </w:r>
    </w:p>
    <w:p w:rsidR="00C7134F" w:rsidRDefault="00644E47" w:rsidP="00FD7F52">
      <w:pPr>
        <w:widowControl w:val="0"/>
        <w:rPr>
          <w:rFonts w:ascii="Times New Roman" w:hAnsi="Times New Roman" w:cs="Times New Roman"/>
          <w:sz w:val="24"/>
          <w:szCs w:val="24"/>
        </w:rPr>
      </w:pPr>
      <w:r w:rsidRPr="00DB6355">
        <w:rPr>
          <w:rFonts w:ascii="Times New Roman" w:hAnsi="Times New Roman" w:cs="Times New Roman"/>
          <w:b/>
          <w:sz w:val="24"/>
          <w:szCs w:val="24"/>
        </w:rPr>
        <w:t>Departmental Orientation:</w:t>
      </w:r>
    </w:p>
    <w:p w:rsidR="002366FB" w:rsidRDefault="00C7134F" w:rsidP="00FD7F52">
      <w:pPr>
        <w:widowControl w:val="0"/>
        <w:rPr>
          <w:rFonts w:ascii="Times New Roman" w:hAnsi="Times New Roman" w:cs="Times New Roman"/>
          <w:sz w:val="24"/>
          <w:szCs w:val="24"/>
        </w:rPr>
      </w:pPr>
      <w:r>
        <w:rPr>
          <w:rFonts w:ascii="Times New Roman" w:hAnsi="Times New Roman" w:cs="Times New Roman"/>
          <w:sz w:val="24"/>
          <w:szCs w:val="24"/>
        </w:rPr>
        <w:t>When</w:t>
      </w:r>
      <w:r w:rsidR="00644E47" w:rsidRPr="00644E47">
        <w:rPr>
          <w:rFonts w:ascii="Times New Roman" w:hAnsi="Times New Roman" w:cs="Times New Roman"/>
          <w:sz w:val="24"/>
          <w:szCs w:val="24"/>
        </w:rPr>
        <w:t xml:space="preserve"> a new emplo</w:t>
      </w:r>
      <w:r w:rsidR="000B2E16">
        <w:rPr>
          <w:rFonts w:ascii="Times New Roman" w:hAnsi="Times New Roman" w:cs="Times New Roman"/>
          <w:sz w:val="24"/>
          <w:szCs w:val="24"/>
        </w:rPr>
        <w:t>yee joins GDIC</w:t>
      </w:r>
      <w:r w:rsidR="00644E47" w:rsidRPr="00644E47">
        <w:rPr>
          <w:rFonts w:ascii="Times New Roman" w:hAnsi="Times New Roman" w:cs="Times New Roman"/>
          <w:sz w:val="24"/>
          <w:szCs w:val="24"/>
        </w:rPr>
        <w:t xml:space="preserve">, he or she must be introduced to all of </w:t>
      </w:r>
      <w:r>
        <w:rPr>
          <w:rFonts w:ascii="Times New Roman" w:hAnsi="Times New Roman" w:cs="Times New Roman"/>
          <w:sz w:val="24"/>
          <w:szCs w:val="24"/>
        </w:rPr>
        <w:t xml:space="preserve">  </w:t>
      </w:r>
      <w:r w:rsidR="00644E47" w:rsidRPr="00644E47">
        <w:rPr>
          <w:rFonts w:ascii="Times New Roman" w:hAnsi="Times New Roman" w:cs="Times New Roman"/>
          <w:sz w:val="24"/>
          <w:szCs w:val="24"/>
        </w:rPr>
        <w:t>the company's departments. The goal of this departmental training is to give new employees an overview of all of the departments' operati</w:t>
      </w:r>
      <w:r w:rsidR="00FD7F52">
        <w:rPr>
          <w:rFonts w:ascii="Times New Roman" w:hAnsi="Times New Roman" w:cs="Times New Roman"/>
          <w:sz w:val="24"/>
          <w:szCs w:val="24"/>
        </w:rPr>
        <w:t>onal and functional operations</w:t>
      </w:r>
    </w:p>
    <w:p w:rsidR="002366FB" w:rsidRDefault="002366FB" w:rsidP="00FD7F52">
      <w:pPr>
        <w:widowControl w:val="0"/>
        <w:rPr>
          <w:rFonts w:ascii="Times New Roman" w:hAnsi="Times New Roman" w:cs="Times New Roman"/>
          <w:sz w:val="24"/>
          <w:szCs w:val="24"/>
        </w:rPr>
      </w:pPr>
    </w:p>
    <w:p w:rsidR="00F6107C" w:rsidRDefault="00F6107C" w:rsidP="00FD7F52">
      <w:pPr>
        <w:widowControl w:val="0"/>
        <w:rPr>
          <w:rFonts w:ascii="Times New Roman" w:hAnsi="Times New Roman" w:cs="Times New Roman"/>
          <w:sz w:val="24"/>
          <w:szCs w:val="24"/>
        </w:rPr>
      </w:pPr>
    </w:p>
    <w:p w:rsidR="00644E47" w:rsidRPr="00644E47" w:rsidRDefault="00E219E9" w:rsidP="00FD7F52">
      <w:pPr>
        <w:widowControl w:val="0"/>
        <w:rPr>
          <w:rFonts w:ascii="Times New Roman" w:hAnsi="Times New Roman" w:cs="Times New Roman"/>
          <w:sz w:val="24"/>
          <w:szCs w:val="24"/>
        </w:rPr>
      </w:pPr>
      <w:r>
        <w:rPr>
          <w:rFonts w:ascii="Times New Roman" w:hAnsi="Times New Roman" w:cs="Times New Roman"/>
          <w:sz w:val="24"/>
          <w:szCs w:val="24"/>
        </w:rPr>
        <w:lastRenderedPageBreak/>
        <w:t>Module of Instruction-</w:t>
      </w:r>
    </w:p>
    <w:p w:rsidR="00644E47" w:rsidRPr="006C40C2" w:rsidRDefault="00644E47" w:rsidP="00FD7F52">
      <w:pPr>
        <w:pStyle w:val="ListParagraph"/>
        <w:widowControl w:val="0"/>
        <w:numPr>
          <w:ilvl w:val="0"/>
          <w:numId w:val="35"/>
        </w:numPr>
        <w:rPr>
          <w:rFonts w:ascii="Times New Roman" w:hAnsi="Times New Roman" w:cs="Times New Roman"/>
          <w:sz w:val="24"/>
          <w:szCs w:val="24"/>
        </w:rPr>
      </w:pPr>
      <w:r w:rsidRPr="00DB6355">
        <w:rPr>
          <w:rFonts w:ascii="Times New Roman" w:hAnsi="Times New Roman" w:cs="Times New Roman"/>
          <w:sz w:val="24"/>
          <w:szCs w:val="24"/>
        </w:rPr>
        <w:t>The departmental orientation is a 5-day training program that is broken down into 13 sessions based on the number of departments, with each session dedicated to a certain department.</w:t>
      </w:r>
    </w:p>
    <w:p w:rsidR="00644E47" w:rsidRPr="006C40C2" w:rsidRDefault="00644E47" w:rsidP="00FD7F52">
      <w:pPr>
        <w:pStyle w:val="ListParagraph"/>
        <w:widowControl w:val="0"/>
        <w:numPr>
          <w:ilvl w:val="0"/>
          <w:numId w:val="35"/>
        </w:numPr>
        <w:rPr>
          <w:rFonts w:ascii="Times New Roman" w:hAnsi="Times New Roman" w:cs="Times New Roman"/>
          <w:sz w:val="24"/>
          <w:szCs w:val="24"/>
        </w:rPr>
      </w:pPr>
      <w:r w:rsidRPr="00DB6355">
        <w:rPr>
          <w:rFonts w:ascii="Times New Roman" w:hAnsi="Times New Roman" w:cs="Times New Roman"/>
          <w:sz w:val="24"/>
          <w:szCs w:val="24"/>
        </w:rPr>
        <w:t>It is led by the supervisors/departmental heads of all the departments involved.</w:t>
      </w:r>
    </w:p>
    <w:p w:rsidR="00644E47" w:rsidRPr="006C40C2" w:rsidRDefault="00644E47" w:rsidP="00FD7F52">
      <w:pPr>
        <w:pStyle w:val="ListParagraph"/>
        <w:widowControl w:val="0"/>
        <w:numPr>
          <w:ilvl w:val="0"/>
          <w:numId w:val="35"/>
        </w:numPr>
        <w:rPr>
          <w:rFonts w:ascii="Times New Roman" w:hAnsi="Times New Roman" w:cs="Times New Roman"/>
          <w:sz w:val="24"/>
          <w:szCs w:val="24"/>
        </w:rPr>
      </w:pPr>
      <w:r w:rsidRPr="00DB6355">
        <w:rPr>
          <w:rFonts w:ascii="Times New Roman" w:hAnsi="Times New Roman" w:cs="Times New Roman"/>
          <w:sz w:val="24"/>
          <w:szCs w:val="24"/>
        </w:rPr>
        <w:t>Following an orientation schedule, an orientation session takes place in the conference room.</w:t>
      </w:r>
    </w:p>
    <w:p w:rsidR="00644E47" w:rsidRPr="006C40C2" w:rsidRDefault="00644E47" w:rsidP="00FD7F52">
      <w:pPr>
        <w:pStyle w:val="ListParagraph"/>
        <w:widowControl w:val="0"/>
        <w:numPr>
          <w:ilvl w:val="0"/>
          <w:numId w:val="35"/>
        </w:numPr>
        <w:rPr>
          <w:rFonts w:ascii="Times New Roman" w:hAnsi="Times New Roman" w:cs="Times New Roman"/>
          <w:sz w:val="24"/>
          <w:szCs w:val="24"/>
        </w:rPr>
      </w:pPr>
      <w:r w:rsidRPr="00DB6355">
        <w:rPr>
          <w:rFonts w:ascii="Times New Roman" w:hAnsi="Times New Roman" w:cs="Times New Roman"/>
          <w:sz w:val="24"/>
          <w:szCs w:val="24"/>
        </w:rPr>
        <w:t>Employees and the responsible departmental head will meet at their designated time to discuss the department's primary tasks.</w:t>
      </w:r>
    </w:p>
    <w:p w:rsidR="00DB6355" w:rsidRPr="00DB6355" w:rsidRDefault="00DB6355" w:rsidP="00FD7F52">
      <w:pPr>
        <w:pStyle w:val="ListParagraph"/>
        <w:widowControl w:val="0"/>
        <w:numPr>
          <w:ilvl w:val="0"/>
          <w:numId w:val="35"/>
        </w:numPr>
        <w:rPr>
          <w:rFonts w:ascii="Times New Roman" w:hAnsi="Times New Roman" w:cs="Times New Roman"/>
          <w:sz w:val="24"/>
          <w:szCs w:val="24"/>
        </w:rPr>
      </w:pPr>
      <w:r w:rsidRPr="00DB6355">
        <w:rPr>
          <w:rFonts w:ascii="Times New Roman" w:hAnsi="Times New Roman" w:cs="Times New Roman"/>
          <w:sz w:val="24"/>
          <w:szCs w:val="24"/>
        </w:rPr>
        <w:t>After the orientation, the HR department issues a certificate to new workers.</w:t>
      </w:r>
    </w:p>
    <w:p w:rsidR="00DB6355" w:rsidRDefault="00DB6355" w:rsidP="00FD7F52">
      <w:pPr>
        <w:widowControl w:val="0"/>
        <w:rPr>
          <w:rFonts w:ascii="Times New Roman" w:hAnsi="Times New Roman" w:cs="Times New Roman"/>
          <w:sz w:val="24"/>
          <w:szCs w:val="24"/>
        </w:rPr>
      </w:pPr>
    </w:p>
    <w:p w:rsidR="00DB6355" w:rsidRPr="00DB6355" w:rsidRDefault="00DB6355" w:rsidP="00FD7F52">
      <w:pPr>
        <w:widowControl w:val="0"/>
        <w:rPr>
          <w:rFonts w:ascii="Times New Roman" w:hAnsi="Times New Roman" w:cs="Times New Roman"/>
          <w:sz w:val="24"/>
          <w:szCs w:val="24"/>
        </w:rPr>
      </w:pPr>
      <w:r w:rsidRPr="00DB6355">
        <w:rPr>
          <w:rFonts w:ascii="Times New Roman" w:hAnsi="Times New Roman" w:cs="Times New Roman"/>
          <w:sz w:val="24"/>
          <w:szCs w:val="24"/>
        </w:rPr>
        <w:t>Due to Covid-19, the departmental staff has been keeping a p</w:t>
      </w:r>
      <w:r>
        <w:rPr>
          <w:rFonts w:ascii="Times New Roman" w:hAnsi="Times New Roman" w:cs="Times New Roman"/>
          <w:sz w:val="24"/>
          <w:szCs w:val="24"/>
        </w:rPr>
        <w:t>hysical distance in the office.</w:t>
      </w:r>
    </w:p>
    <w:p w:rsidR="00644E47" w:rsidRDefault="00DB6355" w:rsidP="00FD7F52">
      <w:pPr>
        <w:widowControl w:val="0"/>
        <w:rPr>
          <w:rFonts w:ascii="Times New Roman" w:hAnsi="Times New Roman" w:cs="Times New Roman"/>
          <w:sz w:val="24"/>
          <w:szCs w:val="24"/>
        </w:rPr>
      </w:pPr>
      <w:r w:rsidRPr="00DB6355">
        <w:rPr>
          <w:rFonts w:ascii="Times New Roman" w:hAnsi="Times New Roman" w:cs="Times New Roman"/>
          <w:sz w:val="24"/>
          <w:szCs w:val="24"/>
        </w:rPr>
        <w:t>Orientation was done via the internet using Zoom.</w:t>
      </w:r>
    </w:p>
    <w:p w:rsidR="009849D0" w:rsidRDefault="009849D0" w:rsidP="00FD7F52">
      <w:pPr>
        <w:widowControl w:val="0"/>
        <w:rPr>
          <w:rFonts w:ascii="Times New Roman" w:hAnsi="Times New Roman" w:cs="Times New Roman"/>
          <w:sz w:val="24"/>
          <w:szCs w:val="24"/>
        </w:rPr>
      </w:pPr>
    </w:p>
    <w:p w:rsidR="009849D0" w:rsidRDefault="009849D0" w:rsidP="00FD7F52">
      <w:pPr>
        <w:widowControl w:val="0"/>
        <w:rPr>
          <w:rFonts w:ascii="Times New Roman" w:hAnsi="Times New Roman" w:cs="Times New Roman"/>
          <w:b/>
          <w:sz w:val="24"/>
          <w:szCs w:val="24"/>
        </w:rPr>
      </w:pPr>
      <w:r w:rsidRPr="009849D0">
        <w:rPr>
          <w:rFonts w:ascii="Times New Roman" w:hAnsi="Times New Roman" w:cs="Times New Roman"/>
          <w:b/>
          <w:sz w:val="24"/>
          <w:szCs w:val="24"/>
        </w:rPr>
        <w:t>In-house and External Training:</w:t>
      </w:r>
    </w:p>
    <w:p w:rsidR="008D60B8" w:rsidRPr="008D60B8" w:rsidRDefault="008D60B8" w:rsidP="008D60B8">
      <w:pPr>
        <w:widowControl w:val="0"/>
        <w:rPr>
          <w:rFonts w:ascii="Times New Roman" w:hAnsi="Times New Roman" w:cs="Times New Roman"/>
          <w:sz w:val="24"/>
          <w:szCs w:val="24"/>
        </w:rPr>
      </w:pPr>
      <w:r w:rsidRPr="008D60B8">
        <w:rPr>
          <w:rFonts w:ascii="Times New Roman" w:hAnsi="Times New Roman" w:cs="Times New Roman"/>
          <w:sz w:val="24"/>
          <w:szCs w:val="24"/>
        </w:rPr>
        <w:t>GDIC provides both internal and external training to its employees. Such training can take place on corporate grounds or at a rented site set up by HR in collaboration with the appropriate department. Senior staff, in-house trainers, or consultants are norma</w:t>
      </w:r>
      <w:r>
        <w:rPr>
          <w:rFonts w:ascii="Times New Roman" w:hAnsi="Times New Roman" w:cs="Times New Roman"/>
          <w:sz w:val="24"/>
          <w:szCs w:val="24"/>
        </w:rPr>
        <w:t>lly in charge of such training.</w:t>
      </w:r>
    </w:p>
    <w:p w:rsidR="008D60B8" w:rsidRDefault="008D60B8" w:rsidP="008D60B8">
      <w:pPr>
        <w:widowControl w:val="0"/>
        <w:rPr>
          <w:rFonts w:ascii="Times New Roman" w:hAnsi="Times New Roman" w:cs="Times New Roman"/>
          <w:sz w:val="24"/>
          <w:szCs w:val="24"/>
        </w:rPr>
      </w:pPr>
      <w:r w:rsidRPr="008D60B8">
        <w:rPr>
          <w:rFonts w:ascii="Times New Roman" w:hAnsi="Times New Roman" w:cs="Times New Roman"/>
          <w:sz w:val="24"/>
          <w:szCs w:val="24"/>
        </w:rPr>
        <w:t>In order to process in-country international training requests, HR collaborates with the relevant department and external training institutes. The line manager nominates an employee for a specific training course and asks confirmation from HR based on a training needs analysis.</w:t>
      </w:r>
    </w:p>
    <w:p w:rsidR="002A4007" w:rsidRDefault="009849D0" w:rsidP="008D60B8">
      <w:pPr>
        <w:widowControl w:val="0"/>
        <w:rPr>
          <w:rFonts w:ascii="Times New Roman" w:hAnsi="Times New Roman" w:cs="Times New Roman"/>
          <w:b/>
          <w:sz w:val="24"/>
          <w:szCs w:val="24"/>
        </w:rPr>
      </w:pPr>
      <w:r w:rsidRPr="009849D0">
        <w:rPr>
          <w:rFonts w:ascii="Times New Roman" w:hAnsi="Times New Roman" w:cs="Times New Roman"/>
          <w:b/>
          <w:sz w:val="24"/>
          <w:szCs w:val="24"/>
        </w:rPr>
        <w:t xml:space="preserve">On the Job training </w:t>
      </w:r>
      <w:proofErr w:type="spellStart"/>
      <w:r>
        <w:rPr>
          <w:rFonts w:ascii="Times New Roman" w:hAnsi="Times New Roman" w:cs="Times New Roman"/>
          <w:b/>
          <w:sz w:val="24"/>
          <w:szCs w:val="24"/>
        </w:rPr>
        <w:t>Programme</w:t>
      </w:r>
      <w:proofErr w:type="spellEnd"/>
      <w:r w:rsidRPr="009849D0">
        <w:rPr>
          <w:rFonts w:ascii="Times New Roman" w:hAnsi="Times New Roman" w:cs="Times New Roman"/>
          <w:b/>
          <w:sz w:val="24"/>
          <w:szCs w:val="24"/>
        </w:rPr>
        <w:t>:</w:t>
      </w:r>
    </w:p>
    <w:p w:rsidR="00B33EA3" w:rsidRDefault="00B0651F" w:rsidP="00FD7F52">
      <w:pPr>
        <w:pStyle w:val="Default"/>
        <w:widowControl w:val="0"/>
        <w:rPr>
          <w:b/>
          <w:bCs/>
        </w:rPr>
      </w:pPr>
      <w:r w:rsidRPr="00B0651F">
        <w:rPr>
          <w:color w:val="auto"/>
        </w:rPr>
        <w:t>On-the-job training is also provided to new employees at work. During this training session, employees become familiar with the working environment and gain hands-on experience with their day-to-day job deliverables. Employees often receive this type of instruction from a senior colleague or peers who vocally and in writing illustrate their work. Because the majority of the team is working remotely during the epidemic, employees are receiving on-the-job training through online seminars.</w:t>
      </w:r>
    </w:p>
    <w:p w:rsidR="00B33EA3" w:rsidRDefault="00B33EA3" w:rsidP="00FD7F52">
      <w:pPr>
        <w:pStyle w:val="Default"/>
        <w:widowControl w:val="0"/>
        <w:rPr>
          <w:b/>
          <w:bCs/>
        </w:rPr>
      </w:pPr>
    </w:p>
    <w:p w:rsidR="000B2E16" w:rsidRDefault="00D4406D" w:rsidP="00FD7F52">
      <w:pPr>
        <w:pStyle w:val="Default"/>
        <w:widowControl w:val="0"/>
        <w:rPr>
          <w:b/>
          <w:bCs/>
        </w:rPr>
      </w:pPr>
      <w:r w:rsidRPr="000B2E16">
        <w:rPr>
          <w:b/>
          <w:bCs/>
        </w:rPr>
        <w:lastRenderedPageBreak/>
        <w:t xml:space="preserve">Exclusive Training Programs by HR Department: </w:t>
      </w:r>
    </w:p>
    <w:p w:rsidR="000B2E16" w:rsidRDefault="000B2E16" w:rsidP="00FD7F52">
      <w:pPr>
        <w:pStyle w:val="Default"/>
        <w:widowControl w:val="0"/>
      </w:pPr>
    </w:p>
    <w:p w:rsidR="00493139" w:rsidRPr="000B2E16" w:rsidRDefault="00D4406D" w:rsidP="00FD7F52">
      <w:pPr>
        <w:widowControl w:val="0"/>
        <w:rPr>
          <w:rFonts w:ascii="Times New Roman" w:hAnsi="Times New Roman" w:cs="Times New Roman"/>
          <w:sz w:val="24"/>
          <w:szCs w:val="24"/>
        </w:rPr>
      </w:pPr>
      <w:r w:rsidRPr="000B2E16">
        <w:rPr>
          <w:rFonts w:ascii="Times New Roman" w:hAnsi="Times New Roman" w:cs="Times New Roman"/>
          <w:sz w:val="24"/>
          <w:szCs w:val="24"/>
        </w:rPr>
        <w:t>HR department had conducted two exclusive online training programs during Covid-19. The Training modules are KPI and General Company</w:t>
      </w:r>
      <w:r w:rsidR="000B2E16">
        <w:rPr>
          <w:rFonts w:ascii="Times New Roman" w:hAnsi="Times New Roman" w:cs="Times New Roman"/>
          <w:sz w:val="24"/>
          <w:szCs w:val="24"/>
        </w:rPr>
        <w:t xml:space="preserve"> Policies and benefits of GDIC</w:t>
      </w:r>
      <w:r w:rsidRPr="000B2E16">
        <w:rPr>
          <w:rFonts w:ascii="Times New Roman" w:hAnsi="Times New Roman" w:cs="Times New Roman"/>
          <w:sz w:val="24"/>
          <w:szCs w:val="24"/>
        </w:rPr>
        <w:t>. These two training sessions was really effective</w:t>
      </w:r>
      <w:r w:rsidR="000B2E16">
        <w:rPr>
          <w:rFonts w:ascii="Times New Roman" w:hAnsi="Times New Roman" w:cs="Times New Roman"/>
          <w:sz w:val="24"/>
          <w:szCs w:val="24"/>
        </w:rPr>
        <w:t xml:space="preserve"> for all the employees of GDIC.</w:t>
      </w:r>
    </w:p>
    <w:p w:rsidR="00493139" w:rsidRDefault="00493139" w:rsidP="00FD7F52">
      <w:pPr>
        <w:widowControl w:val="0"/>
        <w:rPr>
          <w:rFonts w:ascii="Times New Roman" w:hAnsi="Times New Roman" w:cs="Times New Roman"/>
          <w:sz w:val="24"/>
          <w:szCs w:val="24"/>
        </w:rPr>
      </w:pPr>
    </w:p>
    <w:p w:rsidR="008B3A44" w:rsidRDefault="008B3A44" w:rsidP="00FD7F52">
      <w:pPr>
        <w:widowControl w:val="0"/>
        <w:rPr>
          <w:rFonts w:ascii="Times New Roman" w:hAnsi="Times New Roman" w:cs="Times New Roman"/>
          <w:sz w:val="24"/>
          <w:szCs w:val="24"/>
        </w:rPr>
      </w:pPr>
    </w:p>
    <w:p w:rsidR="00FD7F52" w:rsidRDefault="00FD7F52" w:rsidP="00FD7F52">
      <w:pPr>
        <w:widowControl w:val="0"/>
        <w:rPr>
          <w:rFonts w:ascii="Times New Roman" w:hAnsi="Times New Roman" w:cs="Times New Roman"/>
          <w:sz w:val="30"/>
          <w:szCs w:val="24"/>
        </w:rPr>
      </w:pPr>
    </w:p>
    <w:p w:rsidR="00FD7F52" w:rsidRDefault="00FD7F52" w:rsidP="00FD7F52">
      <w:pPr>
        <w:widowControl w:val="0"/>
        <w:rPr>
          <w:rFonts w:ascii="Times New Roman" w:hAnsi="Times New Roman" w:cs="Times New Roman"/>
          <w:sz w:val="30"/>
          <w:szCs w:val="24"/>
        </w:rPr>
      </w:pPr>
    </w:p>
    <w:p w:rsidR="00322BD6" w:rsidRDefault="00322BD6" w:rsidP="00FD7F52">
      <w:pPr>
        <w:widowControl w:val="0"/>
        <w:rPr>
          <w:rFonts w:ascii="Times New Roman" w:hAnsi="Times New Roman" w:cs="Times New Roman"/>
          <w:sz w:val="30"/>
          <w:szCs w:val="24"/>
        </w:rPr>
      </w:pPr>
    </w:p>
    <w:p w:rsidR="00322BD6" w:rsidRDefault="00322BD6" w:rsidP="00FD7F52">
      <w:pPr>
        <w:widowControl w:val="0"/>
        <w:rPr>
          <w:rFonts w:ascii="Times New Roman" w:hAnsi="Times New Roman" w:cs="Times New Roman"/>
          <w:sz w:val="30"/>
          <w:szCs w:val="24"/>
        </w:rPr>
      </w:pPr>
    </w:p>
    <w:p w:rsidR="00322BD6" w:rsidRDefault="00322BD6" w:rsidP="00FD7F52">
      <w:pPr>
        <w:widowControl w:val="0"/>
        <w:rPr>
          <w:rFonts w:ascii="Times New Roman" w:hAnsi="Times New Roman" w:cs="Times New Roman"/>
          <w:sz w:val="30"/>
          <w:szCs w:val="24"/>
        </w:rPr>
      </w:pPr>
    </w:p>
    <w:p w:rsidR="00322BD6" w:rsidRDefault="00322BD6" w:rsidP="00FD7F52">
      <w:pPr>
        <w:widowControl w:val="0"/>
        <w:rPr>
          <w:rFonts w:ascii="Times New Roman" w:hAnsi="Times New Roman" w:cs="Times New Roman"/>
          <w:sz w:val="30"/>
          <w:szCs w:val="24"/>
        </w:rPr>
      </w:pPr>
    </w:p>
    <w:p w:rsidR="00322BD6" w:rsidRDefault="00322BD6" w:rsidP="00FD7F52">
      <w:pPr>
        <w:widowControl w:val="0"/>
        <w:rPr>
          <w:rFonts w:ascii="Times New Roman" w:hAnsi="Times New Roman" w:cs="Times New Roman"/>
          <w:sz w:val="30"/>
          <w:szCs w:val="24"/>
        </w:rPr>
      </w:pPr>
    </w:p>
    <w:p w:rsidR="00322BD6" w:rsidRDefault="00322BD6" w:rsidP="00FD7F52">
      <w:pPr>
        <w:widowControl w:val="0"/>
        <w:rPr>
          <w:rFonts w:ascii="Times New Roman" w:hAnsi="Times New Roman" w:cs="Times New Roman"/>
          <w:sz w:val="30"/>
          <w:szCs w:val="24"/>
        </w:rPr>
      </w:pPr>
    </w:p>
    <w:p w:rsidR="00322BD6" w:rsidRDefault="00322BD6" w:rsidP="00FD7F52">
      <w:pPr>
        <w:widowControl w:val="0"/>
        <w:rPr>
          <w:rFonts w:ascii="Times New Roman" w:hAnsi="Times New Roman" w:cs="Times New Roman"/>
          <w:sz w:val="30"/>
          <w:szCs w:val="24"/>
        </w:rPr>
      </w:pPr>
    </w:p>
    <w:p w:rsidR="00322BD6" w:rsidRDefault="00322BD6" w:rsidP="00FD7F52">
      <w:pPr>
        <w:widowControl w:val="0"/>
        <w:rPr>
          <w:rFonts w:ascii="Times New Roman" w:hAnsi="Times New Roman" w:cs="Times New Roman"/>
          <w:sz w:val="30"/>
          <w:szCs w:val="24"/>
        </w:rPr>
      </w:pPr>
    </w:p>
    <w:p w:rsidR="00322BD6" w:rsidRDefault="00322BD6" w:rsidP="00FD7F52">
      <w:pPr>
        <w:widowControl w:val="0"/>
        <w:rPr>
          <w:rFonts w:ascii="Times New Roman" w:hAnsi="Times New Roman" w:cs="Times New Roman"/>
          <w:sz w:val="30"/>
          <w:szCs w:val="24"/>
        </w:rPr>
      </w:pPr>
    </w:p>
    <w:p w:rsidR="00322BD6" w:rsidRDefault="00322BD6" w:rsidP="00FD7F52">
      <w:pPr>
        <w:widowControl w:val="0"/>
        <w:rPr>
          <w:rFonts w:ascii="Times New Roman" w:hAnsi="Times New Roman" w:cs="Times New Roman"/>
          <w:sz w:val="30"/>
          <w:szCs w:val="24"/>
        </w:rPr>
      </w:pPr>
    </w:p>
    <w:p w:rsidR="00322BD6" w:rsidRDefault="00322BD6" w:rsidP="00FD7F52">
      <w:pPr>
        <w:widowControl w:val="0"/>
        <w:rPr>
          <w:rFonts w:ascii="Times New Roman" w:hAnsi="Times New Roman" w:cs="Times New Roman"/>
          <w:sz w:val="30"/>
          <w:szCs w:val="24"/>
        </w:rPr>
      </w:pPr>
    </w:p>
    <w:p w:rsidR="00121BDD" w:rsidRDefault="00121BDD" w:rsidP="00FD7F52">
      <w:pPr>
        <w:widowControl w:val="0"/>
        <w:rPr>
          <w:rFonts w:ascii="Times New Roman" w:hAnsi="Times New Roman" w:cs="Times New Roman"/>
          <w:sz w:val="30"/>
          <w:szCs w:val="24"/>
        </w:rPr>
      </w:pPr>
    </w:p>
    <w:p w:rsidR="00BF0679" w:rsidRDefault="00CF1905" w:rsidP="00FD7F52">
      <w:pPr>
        <w:widowControl w:val="0"/>
        <w:rPr>
          <w:rFonts w:ascii="Times New Roman" w:hAnsi="Times New Roman" w:cs="Times New Roman"/>
          <w:sz w:val="30"/>
          <w:szCs w:val="24"/>
        </w:rPr>
      </w:pPr>
      <w:r>
        <w:rPr>
          <w:noProof/>
        </w:rPr>
        <w:lastRenderedPageBreak/>
        <mc:AlternateContent>
          <mc:Choice Requires="wps">
            <w:drawing>
              <wp:anchor distT="0" distB="0" distL="114300" distR="114300" simplePos="0" relativeHeight="251735040" behindDoc="0" locked="0" layoutInCell="1" allowOverlap="1" wp14:anchorId="713A5C1F" wp14:editId="66ECFDFB">
                <wp:simplePos x="0" y="0"/>
                <wp:positionH relativeFrom="column">
                  <wp:posOffset>1594485</wp:posOffset>
                </wp:positionH>
                <wp:positionV relativeFrom="paragraph">
                  <wp:posOffset>-142240</wp:posOffset>
                </wp:positionV>
                <wp:extent cx="1828800" cy="1828800"/>
                <wp:effectExtent l="0" t="0" r="0" b="635"/>
                <wp:wrapSquare wrapText="bothSides"/>
                <wp:docPr id="63" name="Text Box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E0C3D" w:rsidRPr="00977AA4" w:rsidRDefault="00BE0C3D" w:rsidP="00CF1905">
                            <w:pPr>
                              <w:jc w:val="center"/>
                              <w:rPr>
                                <w:rFonts w:ascii="Times New Roman" w:hAnsi="Times New Roman" w:cs="Times New Roman"/>
                                <w:b/>
                                <w:color w:val="000000" w:themeColor="text1"/>
                                <w:sz w:val="100"/>
                                <w:szCs w:val="100"/>
                                <w:u w:val="single"/>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977AA4">
                              <w:rPr>
                                <w:rFonts w:ascii="Times New Roman" w:hAnsi="Times New Roman" w:cs="Times New Roman"/>
                                <w:b/>
                                <w:color w:val="000000" w:themeColor="text1"/>
                                <w:sz w:val="100"/>
                                <w:szCs w:val="100"/>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Chapter-5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63" o:spid="_x0000_s1057" type="#_x0000_t202" style="position:absolute;left:0;text-align:left;margin-left:125.55pt;margin-top:-11.2pt;width:2in;height:2in;z-index:2517350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" filled="f" stroked="f">
                <v:textbox style="mso-fit-shape-to-text:t">
                  <w:txbxContent>
                    <w:p w:rsidR="00BE0C3D" w:rsidRPr="00977AA4" w:rsidRDefault="00BE0C3D" w:rsidP="00CF1905">
                      <w:pPr>
                        <w:jc w:val="center"/>
                        <w:rPr>
                          <w:rFonts w:ascii="Times New Roman" w:hAnsi="Times New Roman" w:cs="Times New Roman"/>
                          <w:b/>
                          <w:color w:val="000000" w:themeColor="text1"/>
                          <w:sz w:val="100"/>
                          <w:szCs w:val="100"/>
                          <w:u w:val="single"/>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977AA4">
                        <w:rPr>
                          <w:rFonts w:ascii="Times New Roman" w:hAnsi="Times New Roman" w:cs="Times New Roman"/>
                          <w:b/>
                          <w:color w:val="000000" w:themeColor="text1"/>
                          <w:sz w:val="100"/>
                          <w:szCs w:val="100"/>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Chapter-5</w:t>
                      </w:r>
                    </w:p>
                  </w:txbxContent>
                </v:textbox>
                <w10:wrap type="square"/>
              </v:shape>
            </w:pict>
          </mc:Fallback>
        </mc:AlternateContent>
      </w:r>
    </w:p>
    <w:p w:rsidR="00B33EA3" w:rsidRDefault="00B33EA3" w:rsidP="00FD7F52">
      <w:pPr>
        <w:widowControl w:val="0"/>
        <w:rPr>
          <w:rFonts w:ascii="Times New Roman" w:hAnsi="Times New Roman" w:cs="Times New Roman"/>
          <w:sz w:val="100"/>
          <w:szCs w:val="24"/>
        </w:rPr>
      </w:pPr>
    </w:p>
    <w:p w:rsidR="00BF0679" w:rsidRDefault="00CF1905" w:rsidP="00FD7F52">
      <w:pPr>
        <w:widowControl w:val="0"/>
        <w:tabs>
          <w:tab w:val="left" w:pos="2127"/>
        </w:tabs>
        <w:rPr>
          <w:rFonts w:ascii="Times New Roman" w:hAnsi="Times New Roman" w:cs="Times New Roman"/>
          <w:sz w:val="72"/>
          <w:szCs w:val="24"/>
        </w:rPr>
      </w:pPr>
      <w:r>
        <w:rPr>
          <w:noProof/>
        </w:rPr>
        <mc:AlternateContent>
          <mc:Choice Requires="wps">
            <w:drawing>
              <wp:anchor distT="0" distB="0" distL="114300" distR="114300" simplePos="0" relativeHeight="251737088" behindDoc="1" locked="0" layoutInCell="1" allowOverlap="1" wp14:anchorId="2CD8759A" wp14:editId="0724729C">
                <wp:simplePos x="0" y="0"/>
                <wp:positionH relativeFrom="column">
                  <wp:posOffset>0</wp:posOffset>
                </wp:positionH>
                <wp:positionV relativeFrom="paragraph">
                  <wp:posOffset>4445</wp:posOffset>
                </wp:positionV>
                <wp:extent cx="1828800" cy="1828800"/>
                <wp:effectExtent l="0" t="0" r="0" b="3810"/>
                <wp:wrapTight wrapText="bothSides">
                  <wp:wrapPolygon edited="0">
                    <wp:start x="144" y="0"/>
                    <wp:lineTo x="144" y="21410"/>
                    <wp:lineTo x="21464" y="21410"/>
                    <wp:lineTo x="21464" y="0"/>
                    <wp:lineTo x="144" y="0"/>
                  </wp:wrapPolygon>
                </wp:wrapTight>
                <wp:docPr id="64" name="Text Box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E0C3D" w:rsidRPr="00CF1905" w:rsidRDefault="00BE0C3D" w:rsidP="00CF1905">
                            <w:pPr>
                              <w:tabs>
                                <w:tab w:val="left" w:pos="2127"/>
                              </w:tabs>
                              <w:jc w:val="center"/>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CF1905">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Changes during The Pandemic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w:pict>
              <v:shape id="Text Box 64" o:spid="_x0000_s1058" type="#_x0000_t202" style="position:absolute;left:0;text-align:left;margin-left:0;margin-top:.35pt;width:2in;height:2in;z-index:-2515793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" filled="f" stroked="f">
                <v:textbox style="mso-fit-shape-to-text:t">
                  <w:txbxContent>
                    <w:p w:rsidR="00BE0C3D" w:rsidRPr="00CF1905" w:rsidRDefault="00BE0C3D" w:rsidP="00CF1905">
                      <w:pPr>
                        <w:tabs>
                          <w:tab w:val="left" w:pos="2127"/>
                        </w:tabs>
                        <w:jc w:val="center"/>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CF1905">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Changes during The Pandemic</w:t>
                      </w:r>
                    </w:p>
                  </w:txbxContent>
                </v:textbox>
                <w10:wrap type="tight"/>
              </v:shape>
            </w:pict>
          </mc:Fallback>
        </mc:AlternateContent>
      </w:r>
    </w:p>
    <w:p w:rsidR="001F75C0" w:rsidRDefault="001F75C0" w:rsidP="00FD7F52">
      <w:pPr>
        <w:widowControl w:val="0"/>
        <w:tabs>
          <w:tab w:val="left" w:pos="2127"/>
        </w:tabs>
        <w:rPr>
          <w:rFonts w:ascii="Times New Roman" w:hAnsi="Times New Roman" w:cs="Times New Roman"/>
          <w:sz w:val="72"/>
          <w:szCs w:val="24"/>
        </w:rPr>
      </w:pPr>
    </w:p>
    <w:p w:rsidR="001F75C0" w:rsidRDefault="001F75C0" w:rsidP="00FD7F52">
      <w:pPr>
        <w:widowControl w:val="0"/>
        <w:tabs>
          <w:tab w:val="left" w:pos="2127"/>
        </w:tabs>
        <w:rPr>
          <w:rFonts w:ascii="Times New Roman" w:hAnsi="Times New Roman" w:cs="Times New Roman"/>
          <w:sz w:val="72"/>
          <w:szCs w:val="24"/>
        </w:rPr>
      </w:pPr>
    </w:p>
    <w:p w:rsidR="001F75C0" w:rsidRDefault="001F75C0" w:rsidP="00FD7F52">
      <w:pPr>
        <w:widowControl w:val="0"/>
        <w:tabs>
          <w:tab w:val="left" w:pos="2127"/>
        </w:tabs>
        <w:rPr>
          <w:rFonts w:ascii="Times New Roman" w:hAnsi="Times New Roman" w:cs="Times New Roman"/>
          <w:sz w:val="72"/>
          <w:szCs w:val="24"/>
        </w:rPr>
      </w:pPr>
    </w:p>
    <w:p w:rsidR="00FD7F52" w:rsidRDefault="00FD7F52" w:rsidP="00FD7F52">
      <w:pPr>
        <w:pStyle w:val="Heading1"/>
        <w:keepNext w:val="0"/>
        <w:keepLines w:val="0"/>
        <w:widowControl w:val="0"/>
        <w:rPr>
          <w:rFonts w:ascii="Times New Roman" w:hAnsi="Times New Roman" w:cs="Times New Roman"/>
          <w:sz w:val="36"/>
          <w:szCs w:val="36"/>
        </w:rPr>
      </w:pPr>
    </w:p>
    <w:p w:rsidR="00FD7F52" w:rsidRDefault="00FD7F52" w:rsidP="00FD7F52">
      <w:pPr>
        <w:pStyle w:val="Heading1"/>
        <w:keepNext w:val="0"/>
        <w:keepLines w:val="0"/>
        <w:widowControl w:val="0"/>
        <w:rPr>
          <w:rFonts w:ascii="Times New Roman" w:hAnsi="Times New Roman" w:cs="Times New Roman"/>
          <w:sz w:val="36"/>
          <w:szCs w:val="36"/>
        </w:rPr>
      </w:pPr>
    </w:p>
    <w:p w:rsidR="001F75C0" w:rsidRPr="00852C3F" w:rsidRDefault="001F75C0" w:rsidP="00FD7F52">
      <w:pPr>
        <w:pStyle w:val="Heading1"/>
        <w:keepNext w:val="0"/>
        <w:keepLines w:val="0"/>
        <w:widowControl w:val="0"/>
        <w:rPr>
          <w:rFonts w:ascii="Times New Roman" w:hAnsi="Times New Roman" w:cs="Times New Roman"/>
          <w:sz w:val="36"/>
          <w:szCs w:val="36"/>
        </w:rPr>
      </w:pPr>
      <w:bookmarkStart w:id="13" w:name="_Toc100062838"/>
      <w:r w:rsidRPr="00852C3F">
        <w:rPr>
          <w:rFonts w:ascii="Times New Roman" w:hAnsi="Times New Roman" w:cs="Times New Roman"/>
          <w:sz w:val="36"/>
          <w:szCs w:val="36"/>
        </w:rPr>
        <w:lastRenderedPageBreak/>
        <w:t>Covid-19 a worldwide Pandemic</w:t>
      </w:r>
      <w:r w:rsidR="009F668D" w:rsidRPr="00852C3F">
        <w:rPr>
          <w:rFonts w:ascii="Times New Roman" w:hAnsi="Times New Roman" w:cs="Times New Roman"/>
          <w:sz w:val="36"/>
          <w:szCs w:val="36"/>
        </w:rPr>
        <w:t>:</w:t>
      </w:r>
      <w:bookmarkEnd w:id="13"/>
    </w:p>
    <w:p w:rsidR="009F668D" w:rsidRPr="009F668D" w:rsidRDefault="009F668D" w:rsidP="00FD7F52">
      <w:pPr>
        <w:widowControl w:val="0"/>
        <w:tabs>
          <w:tab w:val="left" w:pos="2127"/>
        </w:tabs>
        <w:rPr>
          <w:rFonts w:ascii="Times New Roman" w:hAnsi="Times New Roman" w:cs="Times New Roman"/>
          <w:sz w:val="24"/>
          <w:szCs w:val="24"/>
        </w:rPr>
      </w:pPr>
      <w:r w:rsidRPr="009F668D">
        <w:rPr>
          <w:rFonts w:ascii="Times New Roman" w:hAnsi="Times New Roman" w:cs="Times New Roman"/>
          <w:sz w:val="24"/>
          <w:szCs w:val="24"/>
        </w:rPr>
        <w:t xml:space="preserve">World health association declaration of </w:t>
      </w:r>
      <w:proofErr w:type="spellStart"/>
      <w:r w:rsidRPr="009F668D">
        <w:rPr>
          <w:rFonts w:ascii="Times New Roman" w:hAnsi="Times New Roman" w:cs="Times New Roman"/>
          <w:sz w:val="24"/>
          <w:szCs w:val="24"/>
        </w:rPr>
        <w:t>Covid</w:t>
      </w:r>
      <w:proofErr w:type="spellEnd"/>
      <w:r w:rsidRPr="009F668D">
        <w:rPr>
          <w:rFonts w:ascii="Times New Roman" w:hAnsi="Times New Roman" w:cs="Times New Roman"/>
          <w:sz w:val="24"/>
          <w:szCs w:val="24"/>
        </w:rPr>
        <w:t xml:space="preserve"> - 19 happens on 11 March 2020, the entire nation brought new thing into lockdown and giving a few limitations that is no one but basics can be open any other way work environment activity won't </w:t>
      </w:r>
      <w:proofErr w:type="gramStart"/>
      <w:r w:rsidRPr="009F668D">
        <w:rPr>
          <w:rFonts w:ascii="Times New Roman" w:hAnsi="Times New Roman" w:cs="Times New Roman"/>
          <w:sz w:val="24"/>
          <w:szCs w:val="24"/>
        </w:rPr>
        <w:t>proceed</w:t>
      </w:r>
      <w:proofErr w:type="gramEnd"/>
      <w:r w:rsidRPr="009F668D">
        <w:rPr>
          <w:rFonts w:ascii="Times New Roman" w:hAnsi="Times New Roman" w:cs="Times New Roman"/>
          <w:sz w:val="24"/>
          <w:szCs w:val="24"/>
        </w:rPr>
        <w:t>.</w:t>
      </w:r>
    </w:p>
    <w:p w:rsidR="00121BDD" w:rsidRDefault="00121BDD" w:rsidP="00FD7F52">
      <w:pPr>
        <w:widowControl w:val="0"/>
        <w:tabs>
          <w:tab w:val="left" w:pos="2127"/>
        </w:tabs>
        <w:rPr>
          <w:rFonts w:ascii="Times New Roman" w:hAnsi="Times New Roman" w:cs="Times New Roman"/>
          <w:sz w:val="24"/>
          <w:szCs w:val="24"/>
        </w:rPr>
      </w:pPr>
      <w:r w:rsidRPr="00121BDD">
        <w:rPr>
          <w:rFonts w:ascii="Times New Roman" w:hAnsi="Times New Roman" w:cs="Times New Roman"/>
          <w:sz w:val="24"/>
          <w:szCs w:val="24"/>
        </w:rPr>
        <w:t xml:space="preserve">It has been more than a month since the WHO issued a statement on the </w:t>
      </w:r>
      <w:proofErr w:type="spellStart"/>
      <w:r w:rsidRPr="00121BDD">
        <w:rPr>
          <w:rFonts w:ascii="Times New Roman" w:hAnsi="Times New Roman" w:cs="Times New Roman"/>
          <w:sz w:val="24"/>
          <w:szCs w:val="24"/>
        </w:rPr>
        <w:t>Covid</w:t>
      </w:r>
      <w:proofErr w:type="spellEnd"/>
      <w:r w:rsidRPr="00121BDD">
        <w:rPr>
          <w:rFonts w:ascii="Times New Roman" w:hAnsi="Times New Roman" w:cs="Times New Roman"/>
          <w:sz w:val="24"/>
          <w:szCs w:val="24"/>
        </w:rPr>
        <w:t xml:space="preserve"> - 19 pandemic </w:t>
      </w:r>
      <w:proofErr w:type="gramStart"/>
      <w:r w:rsidRPr="00121BDD">
        <w:rPr>
          <w:rFonts w:ascii="Times New Roman" w:hAnsi="Times New Roman" w:cs="Times New Roman"/>
          <w:sz w:val="24"/>
          <w:szCs w:val="24"/>
        </w:rPr>
        <w:t>situation</w:t>
      </w:r>
      <w:proofErr w:type="gramEnd"/>
      <w:r w:rsidRPr="00121BDD">
        <w:rPr>
          <w:rFonts w:ascii="Times New Roman" w:hAnsi="Times New Roman" w:cs="Times New Roman"/>
          <w:sz w:val="24"/>
          <w:szCs w:val="24"/>
        </w:rPr>
        <w:t>. Many billions of people were stranded in their homes as a result of the pandemic, living in a state of lockdown. A considerable number of politicians and employees lost their jobs during the outbreak. Representatives from state-run administrations are being advised to telecommute and not report to work during this time. The future is unclear and even dangerous. Individuals are getting afraid of the current situation, as well as concerned about how they will return to normal life as before, and what type of impressions the epidemic will make on us.</w:t>
      </w:r>
    </w:p>
    <w:p w:rsidR="00121BDD" w:rsidRDefault="00121BDD" w:rsidP="00FD7F52">
      <w:pPr>
        <w:widowControl w:val="0"/>
        <w:tabs>
          <w:tab w:val="left" w:pos="2127"/>
        </w:tabs>
        <w:rPr>
          <w:rFonts w:ascii="Times New Roman" w:hAnsi="Times New Roman" w:cs="Times New Roman"/>
          <w:sz w:val="24"/>
          <w:szCs w:val="24"/>
        </w:rPr>
      </w:pPr>
      <w:r w:rsidRPr="00121BDD">
        <w:rPr>
          <w:rFonts w:ascii="Times New Roman" w:hAnsi="Times New Roman" w:cs="Times New Roman"/>
          <w:sz w:val="24"/>
          <w:szCs w:val="24"/>
        </w:rPr>
        <w:t xml:space="preserve">During the epidemic, every work environment mandated that its representatives telecommute and work from a distance. Several firms are likely to change their current situations and move forward with the new workplace on purpose. So, this time, representatives are exchanging gatherings by email, advising people to modify the new innovation work framework and to connect more with this new area of work circumstances. They did it because they needed to and because they didn't have any other </w:t>
      </w:r>
      <w:proofErr w:type="spellStart"/>
      <w:r w:rsidRPr="00121BDD">
        <w:rPr>
          <w:rFonts w:ascii="Times New Roman" w:hAnsi="Times New Roman" w:cs="Times New Roman"/>
          <w:sz w:val="24"/>
          <w:szCs w:val="24"/>
        </w:rPr>
        <w:t>options.Representatives</w:t>
      </w:r>
      <w:proofErr w:type="spellEnd"/>
      <w:r w:rsidRPr="00121BDD">
        <w:rPr>
          <w:rFonts w:ascii="Times New Roman" w:hAnsi="Times New Roman" w:cs="Times New Roman"/>
          <w:sz w:val="24"/>
          <w:szCs w:val="24"/>
        </w:rPr>
        <w:t xml:space="preserve"> may be able to obtain level-accepted processes that will last for a long time using this framework. For the time being, we are all gradually adapting to telecommuting practices. Each meeting and phone call is handled by email and is linked to the texts. As a result, communication representatives will not be cut off from one another. These factors may have an impact on the representatives' face-to-face trust. The degree of </w:t>
      </w:r>
      <w:proofErr w:type="spellStart"/>
      <w:r w:rsidRPr="00121BDD">
        <w:rPr>
          <w:rFonts w:ascii="Times New Roman" w:hAnsi="Times New Roman" w:cs="Times New Roman"/>
          <w:sz w:val="24"/>
          <w:szCs w:val="24"/>
        </w:rPr>
        <w:t>Covid's</w:t>
      </w:r>
      <w:proofErr w:type="spellEnd"/>
      <w:r w:rsidRPr="00121BDD">
        <w:rPr>
          <w:rFonts w:ascii="Times New Roman" w:hAnsi="Times New Roman" w:cs="Times New Roman"/>
          <w:sz w:val="24"/>
          <w:szCs w:val="24"/>
        </w:rPr>
        <w:t xml:space="preserve"> impact on center workers, as well as a few of the largest corporations, face a difficult position during lockdown in any case, including Starbucks, Wal-Mart, and Amazon, which have all had such disease among their employees, but are now reporting positively.</w:t>
      </w:r>
    </w:p>
    <w:p w:rsidR="007843CC" w:rsidRDefault="007843CC" w:rsidP="00FD7F52">
      <w:pPr>
        <w:widowControl w:val="0"/>
        <w:tabs>
          <w:tab w:val="left" w:pos="2127"/>
        </w:tabs>
        <w:rPr>
          <w:rFonts w:ascii="Times New Roman" w:hAnsi="Times New Roman" w:cs="Times New Roman"/>
          <w:sz w:val="24"/>
          <w:szCs w:val="24"/>
        </w:rPr>
      </w:pPr>
      <w:r w:rsidRPr="007843CC">
        <w:rPr>
          <w:rFonts w:ascii="Times New Roman" w:hAnsi="Times New Roman" w:cs="Times New Roman"/>
          <w:sz w:val="24"/>
          <w:szCs w:val="24"/>
        </w:rPr>
        <w:t xml:space="preserve">During </w:t>
      </w:r>
      <w:proofErr w:type="spellStart"/>
      <w:r w:rsidRPr="007843CC">
        <w:rPr>
          <w:rFonts w:ascii="Times New Roman" w:hAnsi="Times New Roman" w:cs="Times New Roman"/>
          <w:sz w:val="24"/>
          <w:szCs w:val="24"/>
        </w:rPr>
        <w:t>Covid</w:t>
      </w:r>
      <w:proofErr w:type="spellEnd"/>
      <w:r w:rsidRPr="007843CC">
        <w:rPr>
          <w:rFonts w:ascii="Times New Roman" w:hAnsi="Times New Roman" w:cs="Times New Roman"/>
          <w:sz w:val="24"/>
          <w:szCs w:val="24"/>
        </w:rPr>
        <w:t xml:space="preserve"> - 19 the entire world becoming worried and strained with regards to the circumstance furthermore workers and are getting cutback tragically. Having all kind of virtual gatherings and calls happening these days. They are working and settling everything through telecommuting. Presently everybody needs to return to their work environment once more. This pandemic checks precisely everyone and numerous large businesses face such countless things. </w:t>
      </w:r>
      <w:r w:rsidR="00121BDD" w:rsidRPr="00121BDD">
        <w:rPr>
          <w:rFonts w:ascii="Times New Roman" w:hAnsi="Times New Roman" w:cs="Times New Roman"/>
          <w:sz w:val="24"/>
          <w:szCs w:val="24"/>
        </w:rPr>
        <w:t>In any case, sickness rates are higher among specialists who work as front-</w:t>
      </w:r>
      <w:r w:rsidR="00121BDD" w:rsidRPr="00121BDD">
        <w:rPr>
          <w:rFonts w:ascii="Times New Roman" w:hAnsi="Times New Roman" w:cs="Times New Roman"/>
          <w:sz w:val="24"/>
          <w:szCs w:val="24"/>
        </w:rPr>
        <w:lastRenderedPageBreak/>
        <w:t>line laborers. This had an impact on a number of enterprises, employees, and agents. This pandemic situation has a significant impact on our representative's life and career. It has an impact on everything because of the current situation, in which a plethora of things were going for all intents and purposes. When this occurs, the situation becomes pronounced, and lockdown is implemented. Individuals go grocery shopping, and staple items are messed up. Every one of the schools ended up being essentially the same, and the office became WFH. The web goes slow while WFH is running, owing to the fact that they were working at the same time. During a pandemic, ev</w:t>
      </w:r>
      <w:r w:rsidR="00121BDD">
        <w:rPr>
          <w:rFonts w:ascii="Times New Roman" w:hAnsi="Times New Roman" w:cs="Times New Roman"/>
          <w:sz w:val="24"/>
          <w:szCs w:val="24"/>
        </w:rPr>
        <w:t>erything happens in this manner</w:t>
      </w:r>
      <w:r w:rsidRPr="007843CC">
        <w:rPr>
          <w:rFonts w:ascii="Times New Roman" w:hAnsi="Times New Roman" w:cs="Times New Roman"/>
          <w:sz w:val="24"/>
          <w:szCs w:val="24"/>
        </w:rPr>
        <w:t>.</w:t>
      </w:r>
    </w:p>
    <w:p w:rsidR="007843CC" w:rsidRPr="00852C3F" w:rsidRDefault="001A4A30" w:rsidP="00FD7F52">
      <w:pPr>
        <w:pStyle w:val="Heading1"/>
        <w:keepNext w:val="0"/>
        <w:keepLines w:val="0"/>
        <w:widowControl w:val="0"/>
        <w:rPr>
          <w:rFonts w:ascii="Times New Roman" w:hAnsi="Times New Roman" w:cs="Times New Roman"/>
          <w:sz w:val="36"/>
          <w:szCs w:val="36"/>
        </w:rPr>
      </w:pPr>
      <w:bookmarkStart w:id="14" w:name="_Toc100062839"/>
      <w:r w:rsidRPr="00852C3F">
        <w:rPr>
          <w:rFonts w:ascii="Times New Roman" w:hAnsi="Times New Roman" w:cs="Times New Roman"/>
          <w:sz w:val="36"/>
          <w:szCs w:val="36"/>
        </w:rPr>
        <w:t>Changes during the pandemic in GDIC:</w:t>
      </w:r>
      <w:bookmarkEnd w:id="14"/>
    </w:p>
    <w:p w:rsidR="001A4A30" w:rsidRPr="001A4A30" w:rsidRDefault="00231236" w:rsidP="00FD7F52">
      <w:pPr>
        <w:widowControl w:val="0"/>
        <w:tabs>
          <w:tab w:val="left" w:pos="2127"/>
        </w:tabs>
        <w:rPr>
          <w:rFonts w:ascii="Times New Roman" w:hAnsi="Times New Roman" w:cs="Times New Roman"/>
          <w:sz w:val="24"/>
          <w:szCs w:val="24"/>
        </w:rPr>
      </w:pPr>
      <w:r w:rsidRPr="00231236">
        <w:rPr>
          <w:rFonts w:ascii="Times New Roman" w:hAnsi="Times New Roman" w:cs="Times New Roman"/>
          <w:sz w:val="24"/>
          <w:szCs w:val="24"/>
        </w:rPr>
        <w:t>Managing associations during a pandemic is hectic and difficult. It's difficult to deal with the worker on a regular basis. However, the HR group is constantly proactive in ensuring legitimate wellbeing while they are working, such as requiring everyone to wear a head covering and disinfecting their hands adequately after each minute. During the epidemic, the working environment u</w:t>
      </w:r>
      <w:r>
        <w:rPr>
          <w:rFonts w:ascii="Times New Roman" w:hAnsi="Times New Roman" w:cs="Times New Roman"/>
          <w:sz w:val="24"/>
          <w:szCs w:val="24"/>
        </w:rPr>
        <w:t>ndergoes numerous modifications</w:t>
      </w:r>
      <w:r w:rsidR="001A4A30" w:rsidRPr="001A4A30">
        <w:rPr>
          <w:rFonts w:ascii="Times New Roman" w:hAnsi="Times New Roman" w:cs="Times New Roman"/>
          <w:sz w:val="24"/>
          <w:szCs w:val="24"/>
        </w:rPr>
        <w:t>. They are:</w:t>
      </w:r>
    </w:p>
    <w:p w:rsidR="001A4A30" w:rsidRPr="00B33EA3" w:rsidRDefault="001A4A30" w:rsidP="00FD7F52">
      <w:pPr>
        <w:pStyle w:val="ListParagraph"/>
        <w:widowControl w:val="0"/>
        <w:numPr>
          <w:ilvl w:val="0"/>
          <w:numId w:val="15"/>
        </w:numPr>
        <w:tabs>
          <w:tab w:val="left" w:pos="2127"/>
        </w:tabs>
        <w:rPr>
          <w:rFonts w:ascii="Times New Roman" w:hAnsi="Times New Roman" w:cs="Times New Roman"/>
          <w:sz w:val="24"/>
          <w:szCs w:val="24"/>
        </w:rPr>
      </w:pPr>
      <w:r w:rsidRPr="001A4A30">
        <w:rPr>
          <w:rFonts w:ascii="Times New Roman" w:hAnsi="Times New Roman" w:cs="Times New Roman"/>
          <w:sz w:val="24"/>
          <w:szCs w:val="24"/>
        </w:rPr>
        <w:t>Initially in the first part of the day time, when workers is coming to the workplace, in the primary door of the workplace there is generally one individual who stays there and he continuously following that each individual is wearing a veil and he likewise clean them pleasantly.</w:t>
      </w:r>
    </w:p>
    <w:p w:rsidR="001A4A30" w:rsidRPr="00B33EA3" w:rsidRDefault="001A4A30" w:rsidP="00FD7F52">
      <w:pPr>
        <w:pStyle w:val="ListParagraph"/>
        <w:widowControl w:val="0"/>
        <w:numPr>
          <w:ilvl w:val="0"/>
          <w:numId w:val="15"/>
        </w:numPr>
        <w:tabs>
          <w:tab w:val="left" w:pos="2127"/>
        </w:tabs>
        <w:rPr>
          <w:rFonts w:ascii="Times New Roman" w:hAnsi="Times New Roman" w:cs="Times New Roman"/>
          <w:sz w:val="24"/>
          <w:szCs w:val="24"/>
        </w:rPr>
      </w:pPr>
      <w:r w:rsidRPr="001A4A30">
        <w:rPr>
          <w:rFonts w:ascii="Times New Roman" w:hAnsi="Times New Roman" w:cs="Times New Roman"/>
          <w:sz w:val="24"/>
          <w:szCs w:val="24"/>
        </w:rPr>
        <w:t xml:space="preserve">Before pandemic, </w:t>
      </w:r>
      <w:r w:rsidR="000C3FF0">
        <w:rPr>
          <w:rFonts w:ascii="Times New Roman" w:hAnsi="Times New Roman" w:cs="Times New Roman"/>
          <w:sz w:val="24"/>
          <w:szCs w:val="24"/>
        </w:rPr>
        <w:t>the virtual interviews</w:t>
      </w:r>
      <w:r w:rsidR="005A10E4">
        <w:rPr>
          <w:rFonts w:ascii="Times New Roman" w:hAnsi="Times New Roman" w:cs="Times New Roman"/>
          <w:sz w:val="24"/>
          <w:szCs w:val="24"/>
        </w:rPr>
        <w:t xml:space="preserve"> were the last resort for recruitment and selection deparment.They used to take interviews face to face if there were no options then they used to move to the virtual interviews but during the pandemic there were no options for take face to face </w:t>
      </w:r>
      <w:r w:rsidR="000C3FF0">
        <w:rPr>
          <w:rFonts w:ascii="Times New Roman" w:hAnsi="Times New Roman" w:cs="Times New Roman"/>
          <w:sz w:val="24"/>
          <w:szCs w:val="24"/>
        </w:rPr>
        <w:t xml:space="preserve">interviews. </w:t>
      </w:r>
      <w:r w:rsidR="005A10E4">
        <w:rPr>
          <w:rFonts w:ascii="Times New Roman" w:hAnsi="Times New Roman" w:cs="Times New Roman"/>
          <w:sz w:val="24"/>
          <w:szCs w:val="24"/>
        </w:rPr>
        <w:t xml:space="preserve">So almost every </w:t>
      </w:r>
      <w:r w:rsidR="000C3FF0">
        <w:rPr>
          <w:rFonts w:ascii="Times New Roman" w:hAnsi="Times New Roman" w:cs="Times New Roman"/>
          <w:sz w:val="24"/>
          <w:szCs w:val="24"/>
        </w:rPr>
        <w:t>interview</w:t>
      </w:r>
      <w:r w:rsidR="005A10E4">
        <w:rPr>
          <w:rFonts w:ascii="Times New Roman" w:hAnsi="Times New Roman" w:cs="Times New Roman"/>
          <w:sz w:val="24"/>
          <w:szCs w:val="24"/>
        </w:rPr>
        <w:t xml:space="preserve"> taken by the GDIC recruitment and selection department on online.</w:t>
      </w:r>
    </w:p>
    <w:p w:rsidR="00231236" w:rsidRDefault="00231236" w:rsidP="00231236">
      <w:pPr>
        <w:pStyle w:val="ListParagraph"/>
        <w:widowControl w:val="0"/>
        <w:numPr>
          <w:ilvl w:val="0"/>
          <w:numId w:val="15"/>
        </w:numPr>
        <w:tabs>
          <w:tab w:val="left" w:pos="2127"/>
        </w:tabs>
        <w:rPr>
          <w:rFonts w:ascii="Times New Roman" w:hAnsi="Times New Roman" w:cs="Times New Roman"/>
          <w:sz w:val="24"/>
          <w:szCs w:val="24"/>
        </w:rPr>
      </w:pPr>
      <w:r w:rsidRPr="00231236">
        <w:rPr>
          <w:rFonts w:ascii="Times New Roman" w:hAnsi="Times New Roman" w:cs="Times New Roman"/>
          <w:sz w:val="24"/>
          <w:szCs w:val="24"/>
        </w:rPr>
        <w:t>Prior to the epidemic, candidates' ability to come in for face-to-face interviews was heavily influenced by their location. However, during the epidemic, GDIC implemented flexible working arrangements, allowing the recruitment and selection department to conduct online interviews with remote candidates, allowing the company to hire talented people for any position.</w:t>
      </w:r>
    </w:p>
    <w:p w:rsidR="00231236" w:rsidRDefault="00231236" w:rsidP="00231236">
      <w:pPr>
        <w:pStyle w:val="ListParagraph"/>
        <w:widowControl w:val="0"/>
        <w:numPr>
          <w:ilvl w:val="0"/>
          <w:numId w:val="15"/>
        </w:numPr>
        <w:tabs>
          <w:tab w:val="left" w:pos="2127"/>
        </w:tabs>
        <w:rPr>
          <w:rFonts w:ascii="Times New Roman" w:hAnsi="Times New Roman" w:cs="Times New Roman"/>
          <w:sz w:val="24"/>
          <w:szCs w:val="24"/>
        </w:rPr>
      </w:pPr>
      <w:r w:rsidRPr="00231236">
        <w:rPr>
          <w:rFonts w:ascii="Times New Roman" w:hAnsi="Times New Roman" w:cs="Times New Roman"/>
          <w:sz w:val="24"/>
          <w:szCs w:val="24"/>
        </w:rPr>
        <w:t xml:space="preserve">It's impossible to provide the recruitment and selection department meaningful amassing while telecommuting during a pandemic. Circumstances aren't now sufficient to explain why representatives need to set their minds in a typically fun and </w:t>
      </w:r>
      <w:r w:rsidRPr="00231236">
        <w:rPr>
          <w:rFonts w:ascii="Times New Roman" w:hAnsi="Times New Roman" w:cs="Times New Roman"/>
          <w:sz w:val="24"/>
          <w:szCs w:val="24"/>
        </w:rPr>
        <w:lastRenderedPageBreak/>
        <w:t>exciting way. While telecommuting, representatives must create a work schedule so that they can remember who will be working, when, and how.</w:t>
      </w:r>
    </w:p>
    <w:p w:rsidR="001A4A30" w:rsidRPr="008E59F4" w:rsidRDefault="008E59F4" w:rsidP="00231236">
      <w:pPr>
        <w:pStyle w:val="ListParagraph"/>
        <w:widowControl w:val="0"/>
        <w:numPr>
          <w:ilvl w:val="0"/>
          <w:numId w:val="15"/>
        </w:numPr>
        <w:tabs>
          <w:tab w:val="left" w:pos="2127"/>
        </w:tabs>
        <w:rPr>
          <w:rFonts w:ascii="Times New Roman" w:hAnsi="Times New Roman" w:cs="Times New Roman"/>
          <w:sz w:val="24"/>
          <w:szCs w:val="24"/>
        </w:rPr>
      </w:pPr>
      <w:r>
        <w:rPr>
          <w:rFonts w:ascii="Times New Roman" w:hAnsi="Times New Roman" w:cs="Times New Roman"/>
          <w:sz w:val="24"/>
          <w:szCs w:val="24"/>
        </w:rPr>
        <w:t xml:space="preserve">Recruitment and selection groups before pandemic they used to attract customers by promising to give good and big work </w:t>
      </w:r>
      <w:r w:rsidR="00E9170F">
        <w:rPr>
          <w:rFonts w:ascii="Times New Roman" w:hAnsi="Times New Roman" w:cs="Times New Roman"/>
          <w:sz w:val="24"/>
          <w:szCs w:val="24"/>
        </w:rPr>
        <w:t>environment</w:t>
      </w:r>
      <w:r>
        <w:rPr>
          <w:rFonts w:ascii="Times New Roman" w:hAnsi="Times New Roman" w:cs="Times New Roman"/>
          <w:sz w:val="24"/>
          <w:szCs w:val="24"/>
        </w:rPr>
        <w:t xml:space="preserve"> fancy decoration and controlled by AC, good salary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benefits. But during the pandemic GDIC recruitment and selection </w:t>
      </w:r>
      <w:r w:rsidR="00E9170F">
        <w:rPr>
          <w:rFonts w:ascii="Times New Roman" w:hAnsi="Times New Roman" w:cs="Times New Roman"/>
          <w:sz w:val="24"/>
          <w:szCs w:val="24"/>
        </w:rPr>
        <w:t>department</w:t>
      </w:r>
      <w:r>
        <w:rPr>
          <w:rFonts w:ascii="Times New Roman" w:hAnsi="Times New Roman" w:cs="Times New Roman"/>
          <w:sz w:val="24"/>
          <w:szCs w:val="24"/>
        </w:rPr>
        <w:t xml:space="preserve"> used to attract candidates </w:t>
      </w:r>
      <w:r w:rsidR="00E9170F">
        <w:rPr>
          <w:rFonts w:ascii="Times New Roman" w:hAnsi="Times New Roman" w:cs="Times New Roman"/>
          <w:sz w:val="24"/>
          <w:szCs w:val="24"/>
        </w:rPr>
        <w:t>by promising to give good medical supports, sick leaves, and health and wellness package.</w:t>
      </w:r>
    </w:p>
    <w:p w:rsidR="001A4A30" w:rsidRPr="00435247" w:rsidRDefault="00435247" w:rsidP="00FD7F52">
      <w:pPr>
        <w:pStyle w:val="ListParagraph"/>
        <w:widowControl w:val="0"/>
        <w:numPr>
          <w:ilvl w:val="0"/>
          <w:numId w:val="15"/>
        </w:numPr>
        <w:tabs>
          <w:tab w:val="left" w:pos="2127"/>
        </w:tabs>
        <w:rPr>
          <w:rFonts w:ascii="Times New Roman" w:hAnsi="Times New Roman" w:cs="Times New Roman"/>
          <w:sz w:val="24"/>
          <w:szCs w:val="24"/>
        </w:rPr>
      </w:pPr>
      <w:r>
        <w:rPr>
          <w:rFonts w:ascii="Times New Roman" w:hAnsi="Times New Roman" w:cs="Times New Roman"/>
          <w:sz w:val="24"/>
          <w:szCs w:val="24"/>
        </w:rPr>
        <w:t xml:space="preserve">During the pandemic time the GDIC recruitment and selection groups more focus on the reputation of the company in a whole because if the company wants to attract talented candidates in recent future ,people will notice what company has done during the pandemic time for employees During the pandemic time many employees had died due to covid,GDIC helped the affected family very effectively by giving money or giving the same position job for the second earning person for the Covid-19 affected </w:t>
      </w:r>
      <w:r w:rsidR="006C2B74">
        <w:rPr>
          <w:rFonts w:ascii="Times New Roman" w:hAnsi="Times New Roman" w:cs="Times New Roman"/>
          <w:sz w:val="24"/>
          <w:szCs w:val="24"/>
        </w:rPr>
        <w:t>family.</w:t>
      </w:r>
    </w:p>
    <w:p w:rsidR="00231236" w:rsidRDefault="00231236" w:rsidP="00231236">
      <w:pPr>
        <w:pStyle w:val="ListParagraph"/>
        <w:widowControl w:val="0"/>
        <w:numPr>
          <w:ilvl w:val="0"/>
          <w:numId w:val="15"/>
        </w:numPr>
        <w:tabs>
          <w:tab w:val="left" w:pos="2127"/>
        </w:tabs>
        <w:rPr>
          <w:rFonts w:ascii="Times New Roman" w:hAnsi="Times New Roman" w:cs="Times New Roman"/>
          <w:sz w:val="24"/>
          <w:szCs w:val="24"/>
        </w:rPr>
      </w:pPr>
      <w:r w:rsidRPr="00231236">
        <w:rPr>
          <w:rFonts w:ascii="Times New Roman" w:hAnsi="Times New Roman" w:cs="Times New Roman"/>
          <w:sz w:val="24"/>
          <w:szCs w:val="24"/>
        </w:rPr>
        <w:t>As a result of the pandemic, every office was shut down, and employees were forced to work from home. Representatives were unaccustomed to such drastic shifts. They began to feel occupied and uncomfortable, and their utility began to dwindle as a result of the fact that no one had ever experienced such exercises or circumstances before. Representatives are, nevertheless, gradually becoming used to this new standard working structure. As the day progresses, an increasing number of representatives are becoming familiar with the new situation. A few organizations are also seeking to provide a development-related specialized instructional course that will be of use to their representatives.</w:t>
      </w:r>
    </w:p>
    <w:p w:rsidR="001A4A30" w:rsidRPr="00B33EA3" w:rsidRDefault="001A4A30" w:rsidP="00231236">
      <w:pPr>
        <w:pStyle w:val="ListParagraph"/>
        <w:widowControl w:val="0"/>
        <w:numPr>
          <w:ilvl w:val="0"/>
          <w:numId w:val="15"/>
        </w:numPr>
        <w:tabs>
          <w:tab w:val="left" w:pos="2127"/>
        </w:tabs>
        <w:rPr>
          <w:rFonts w:ascii="Times New Roman" w:hAnsi="Times New Roman" w:cs="Times New Roman"/>
          <w:sz w:val="24"/>
          <w:szCs w:val="24"/>
        </w:rPr>
      </w:pPr>
      <w:r w:rsidRPr="001A4A30">
        <w:rPr>
          <w:rFonts w:ascii="Times New Roman" w:hAnsi="Times New Roman" w:cs="Times New Roman"/>
          <w:sz w:val="24"/>
          <w:szCs w:val="24"/>
        </w:rPr>
        <w:t xml:space="preserve">From September month, </w:t>
      </w:r>
      <w:r>
        <w:rPr>
          <w:rFonts w:ascii="Times New Roman" w:hAnsi="Times New Roman" w:cs="Times New Roman"/>
          <w:sz w:val="24"/>
          <w:szCs w:val="24"/>
        </w:rPr>
        <w:t>GDIC</w:t>
      </w:r>
      <w:r w:rsidRPr="001A4A30">
        <w:rPr>
          <w:rFonts w:ascii="Times New Roman" w:hAnsi="Times New Roman" w:cs="Times New Roman"/>
          <w:sz w:val="24"/>
          <w:szCs w:val="24"/>
        </w:rPr>
        <w:t xml:space="preserve"> Company chose to come to the workplace as genuinely with appropriate insurance and they finely keep up with their functioning life in better manner.</w:t>
      </w:r>
    </w:p>
    <w:p w:rsidR="009F668D" w:rsidRDefault="00736AEF" w:rsidP="00736AEF">
      <w:pPr>
        <w:pStyle w:val="ListParagraph"/>
        <w:widowControl w:val="0"/>
        <w:numPr>
          <w:ilvl w:val="0"/>
          <w:numId w:val="15"/>
        </w:numPr>
        <w:tabs>
          <w:tab w:val="left" w:pos="2127"/>
        </w:tabs>
        <w:rPr>
          <w:rFonts w:ascii="Times New Roman" w:hAnsi="Times New Roman" w:cs="Times New Roman"/>
          <w:sz w:val="24"/>
          <w:szCs w:val="24"/>
        </w:rPr>
      </w:pPr>
      <w:r w:rsidRPr="00736AEF">
        <w:rPr>
          <w:rFonts w:ascii="Times New Roman" w:hAnsi="Times New Roman" w:cs="Times New Roman"/>
          <w:sz w:val="24"/>
          <w:szCs w:val="24"/>
        </w:rPr>
        <w:t>Both male and female employees work together at GDIC. Sometimes it happens that a female representative is struggling with a problem or has to express something personal, or they are dealing with work-related concerns. As a result, HR departments frequently approach and strive to ensure their comfort and security. As a result, the HR department usually sets aside one special day for "Lunch and Learn." Where a recruitment specialist (</w:t>
      </w:r>
      <w:proofErr w:type="spellStart"/>
      <w:r w:rsidRPr="00736AEF">
        <w:rPr>
          <w:rFonts w:ascii="Times New Roman" w:hAnsi="Times New Roman" w:cs="Times New Roman"/>
          <w:sz w:val="24"/>
          <w:szCs w:val="24"/>
        </w:rPr>
        <w:t>Moumita</w:t>
      </w:r>
      <w:proofErr w:type="spellEnd"/>
      <w:r w:rsidRPr="00736AEF">
        <w:rPr>
          <w:rFonts w:ascii="Times New Roman" w:hAnsi="Times New Roman" w:cs="Times New Roman"/>
          <w:sz w:val="24"/>
          <w:szCs w:val="24"/>
        </w:rPr>
        <w:t xml:space="preserve"> Ahmed) was the constant host of this one-of-a-kind program, and each young girl was warmly welcomed on that special day. The basic theme of this show is that female representative</w:t>
      </w:r>
      <w:r>
        <w:rPr>
          <w:rFonts w:ascii="Times New Roman" w:hAnsi="Times New Roman" w:cs="Times New Roman"/>
          <w:sz w:val="24"/>
          <w:szCs w:val="24"/>
        </w:rPr>
        <w:t>s share their specific problems</w:t>
      </w:r>
      <w:r w:rsidR="001A4A30" w:rsidRPr="001A4A30">
        <w:rPr>
          <w:rFonts w:ascii="Times New Roman" w:hAnsi="Times New Roman" w:cs="Times New Roman"/>
          <w:sz w:val="24"/>
          <w:szCs w:val="24"/>
        </w:rPr>
        <w:t>.</w:t>
      </w:r>
    </w:p>
    <w:p w:rsidR="00020687" w:rsidRPr="00020687" w:rsidRDefault="00020687" w:rsidP="00FD7F52">
      <w:pPr>
        <w:pStyle w:val="ListParagraph"/>
        <w:widowControl w:val="0"/>
        <w:rPr>
          <w:rFonts w:ascii="Times New Roman" w:hAnsi="Times New Roman" w:cs="Times New Roman"/>
          <w:sz w:val="24"/>
          <w:szCs w:val="24"/>
        </w:rPr>
      </w:pPr>
    </w:p>
    <w:p w:rsidR="00CC66C2" w:rsidRDefault="006523B3" w:rsidP="00FD7F52">
      <w:pPr>
        <w:widowControl w:val="0"/>
        <w:tabs>
          <w:tab w:val="left" w:pos="2127"/>
        </w:tabs>
        <w:rPr>
          <w:rFonts w:ascii="Times New Roman" w:hAnsi="Times New Roman" w:cs="Times New Roman"/>
          <w:sz w:val="24"/>
          <w:szCs w:val="24"/>
        </w:rPr>
      </w:pPr>
      <w:r>
        <w:rPr>
          <w:noProof/>
        </w:rPr>
        <mc:AlternateContent>
          <mc:Choice Requires="wps">
            <w:drawing>
              <wp:anchor distT="0" distB="0" distL="114300" distR="114300" simplePos="0" relativeHeight="251739136" behindDoc="1" locked="0" layoutInCell="1" allowOverlap="1" wp14:anchorId="2D25A03A" wp14:editId="1780969B">
                <wp:simplePos x="0" y="0"/>
                <wp:positionH relativeFrom="column">
                  <wp:posOffset>1094740</wp:posOffset>
                </wp:positionH>
                <wp:positionV relativeFrom="paragraph">
                  <wp:posOffset>-170180</wp:posOffset>
                </wp:positionV>
                <wp:extent cx="1828800" cy="1828800"/>
                <wp:effectExtent l="0" t="0" r="0" b="0"/>
                <wp:wrapTight wrapText="bothSides">
                  <wp:wrapPolygon edited="0">
                    <wp:start x="277" y="0"/>
                    <wp:lineTo x="277" y="21134"/>
                    <wp:lineTo x="21198" y="21134"/>
                    <wp:lineTo x="21198" y="0"/>
                    <wp:lineTo x="277" y="0"/>
                  </wp:wrapPolygon>
                </wp:wrapTight>
                <wp:docPr id="65" name="Text Box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E0C3D" w:rsidRPr="006523B3" w:rsidRDefault="00BE0C3D" w:rsidP="006523B3">
                            <w:pPr>
                              <w:tabs>
                                <w:tab w:val="left" w:pos="2127"/>
                              </w:tabs>
                              <w:jc w:val="right"/>
                              <w:rPr>
                                <w:rFonts w:ascii="Times New Roman" w:hAnsi="Times New Roman" w:cs="Times New Roman"/>
                                <w:b/>
                                <w:color w:val="000000" w:themeColor="text1"/>
                                <w:sz w:val="100"/>
                                <w:szCs w:val="100"/>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523B3">
                              <w:rPr>
                                <w:rFonts w:ascii="Times New Roman" w:hAnsi="Times New Roman" w:cs="Times New Roman"/>
                                <w:b/>
                                <w:color w:val="000000" w:themeColor="text1"/>
                                <w:sz w:val="100"/>
                                <w:szCs w:val="100"/>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Chapter-6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65" o:spid="_x0000_s1059" type="#_x0000_t202" style="position:absolute;left:0;text-align:left;margin-left:86.2pt;margin-top:-13.4pt;width:2in;height:2in;z-index:-2515773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" filled="f" stroked="f">
                <v:textbox style="mso-fit-shape-to-text:t">
                  <w:txbxContent>
                    <w:p w:rsidR="00BE0C3D" w:rsidRPr="006523B3" w:rsidRDefault="00BE0C3D" w:rsidP="006523B3">
                      <w:pPr>
                        <w:tabs>
                          <w:tab w:val="left" w:pos="2127"/>
                        </w:tabs>
                        <w:jc w:val="right"/>
                        <w:rPr>
                          <w:rFonts w:ascii="Times New Roman" w:hAnsi="Times New Roman" w:cs="Times New Roman"/>
                          <w:b/>
                          <w:color w:val="000000" w:themeColor="text1"/>
                          <w:sz w:val="100"/>
                          <w:szCs w:val="100"/>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523B3">
                        <w:rPr>
                          <w:rFonts w:ascii="Times New Roman" w:hAnsi="Times New Roman" w:cs="Times New Roman"/>
                          <w:b/>
                          <w:color w:val="000000" w:themeColor="text1"/>
                          <w:sz w:val="100"/>
                          <w:szCs w:val="100"/>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Chapter-6</w:t>
                      </w:r>
                    </w:p>
                  </w:txbxContent>
                </v:textbox>
                <w10:wrap type="tight"/>
              </v:shape>
            </w:pict>
          </mc:Fallback>
        </mc:AlternateContent>
      </w:r>
    </w:p>
    <w:p w:rsidR="001368E3" w:rsidRDefault="001368E3" w:rsidP="00FD7F52">
      <w:pPr>
        <w:widowControl w:val="0"/>
        <w:tabs>
          <w:tab w:val="left" w:pos="2127"/>
        </w:tabs>
        <w:rPr>
          <w:rFonts w:ascii="Times New Roman" w:hAnsi="Times New Roman" w:cs="Times New Roman"/>
          <w:sz w:val="72"/>
          <w:szCs w:val="24"/>
        </w:rPr>
      </w:pPr>
    </w:p>
    <w:p w:rsidR="001368C9" w:rsidRDefault="006523B3" w:rsidP="00FD7F52">
      <w:pPr>
        <w:widowControl w:val="0"/>
        <w:tabs>
          <w:tab w:val="left" w:pos="2127"/>
        </w:tabs>
        <w:rPr>
          <w:rFonts w:ascii="Times New Roman" w:hAnsi="Times New Roman" w:cs="Times New Roman"/>
          <w:sz w:val="72"/>
          <w:szCs w:val="24"/>
        </w:rPr>
      </w:pPr>
      <w:r>
        <w:rPr>
          <w:noProof/>
        </w:rPr>
        <mc:AlternateContent>
          <mc:Choice Requires="wps">
            <w:drawing>
              <wp:anchor distT="0" distB="0" distL="114300" distR="114300" simplePos="0" relativeHeight="251741184" behindDoc="1" locked="0" layoutInCell="1" allowOverlap="1" wp14:anchorId="3B1E815D" wp14:editId="1C55AA73">
                <wp:simplePos x="0" y="0"/>
                <wp:positionH relativeFrom="column">
                  <wp:posOffset>499110</wp:posOffset>
                </wp:positionH>
                <wp:positionV relativeFrom="paragraph">
                  <wp:posOffset>428625</wp:posOffset>
                </wp:positionV>
                <wp:extent cx="4879975" cy="1254125"/>
                <wp:effectExtent l="0" t="0" r="0" b="3175"/>
                <wp:wrapTight wrapText="bothSides">
                  <wp:wrapPolygon edited="0">
                    <wp:start x="169" y="0"/>
                    <wp:lineTo x="169" y="21327"/>
                    <wp:lineTo x="21417" y="21327"/>
                    <wp:lineTo x="21417" y="0"/>
                    <wp:lineTo x="169" y="0"/>
                  </wp:wrapPolygon>
                </wp:wrapTight>
                <wp:docPr id="66" name="Text Box 66"/>
                <wp:cNvGraphicFramePr/>
                <a:graphic xmlns:a="http://schemas.openxmlformats.org/drawingml/2006/main">
                  <a:graphicData uri="http://schemas.microsoft.com/office/word/2010/wordprocessingShape">
                    <wps:wsp>
                      <wps:cNvSpPr txBox="1"/>
                      <wps:spPr>
                        <a:xfrm>
                          <a:off x="0" y="0"/>
                          <a:ext cx="4879975" cy="1254125"/>
                        </a:xfrm>
                        <a:prstGeom prst="rect">
                          <a:avLst/>
                        </a:prstGeom>
                        <a:noFill/>
                        <a:ln>
                          <a:noFill/>
                        </a:ln>
                        <a:effectLst/>
                      </wps:spPr>
                      <wps:txbx>
                        <w:txbxContent>
                          <w:p w:rsidR="00BE0C3D" w:rsidRPr="006523B3" w:rsidRDefault="00BE0C3D" w:rsidP="006523B3">
                            <w:pPr>
                              <w:tabs>
                                <w:tab w:val="left" w:pos="2127"/>
                              </w:tabs>
                              <w:jc w:val="center"/>
                              <w:rPr>
                                <w:rFonts w:ascii="Times New Roman" w:hAnsi="Times New Roman" w:cs="Times New Roman"/>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6523B3">
                              <w:rPr>
                                <w:rFonts w:ascii="Times New Roman" w:hAnsi="Times New Roman" w:cs="Times New Roman"/>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Analysis Part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 id="Text Box 66" o:spid="_x0000_s1060" type="#_x0000_t202" style="position:absolute;left:0;text-align:left;margin-left:39.3pt;margin-top:33.75pt;width:384.25pt;height:98.7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" filled="f" stroked="f">
                <v:textbox>
                  <w:txbxContent>
                    <w:p w:rsidR="00BE0C3D" w:rsidRPr="006523B3" w:rsidRDefault="00BE0C3D" w:rsidP="006523B3">
                      <w:pPr>
                        <w:tabs>
                          <w:tab w:val="left" w:pos="2127"/>
                        </w:tabs>
                        <w:jc w:val="center"/>
                        <w:rPr>
                          <w:rFonts w:ascii="Times New Roman" w:hAnsi="Times New Roman" w:cs="Times New Roman"/>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6523B3">
                        <w:rPr>
                          <w:rFonts w:ascii="Times New Roman" w:hAnsi="Times New Roman" w:cs="Times New Roman"/>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Analysis Part</w:t>
                      </w:r>
                    </w:p>
                  </w:txbxContent>
                </v:textbox>
                <w10:wrap type="tight"/>
              </v:shape>
            </w:pict>
          </mc:Fallback>
        </mc:AlternateContent>
      </w:r>
    </w:p>
    <w:p w:rsidR="001368C9" w:rsidRPr="001368C9" w:rsidRDefault="001368C9" w:rsidP="00FD7F52">
      <w:pPr>
        <w:widowControl w:val="0"/>
        <w:rPr>
          <w:rFonts w:ascii="Times New Roman" w:hAnsi="Times New Roman" w:cs="Times New Roman"/>
          <w:sz w:val="72"/>
          <w:szCs w:val="24"/>
        </w:rPr>
      </w:pPr>
    </w:p>
    <w:p w:rsidR="001368C9" w:rsidRPr="001368C9" w:rsidRDefault="001368C9" w:rsidP="00FD7F52">
      <w:pPr>
        <w:widowControl w:val="0"/>
        <w:rPr>
          <w:rFonts w:ascii="Times New Roman" w:hAnsi="Times New Roman" w:cs="Times New Roman"/>
          <w:sz w:val="72"/>
          <w:szCs w:val="24"/>
        </w:rPr>
      </w:pPr>
    </w:p>
    <w:p w:rsidR="001F75C0" w:rsidRDefault="001F75C0" w:rsidP="00FD7F52">
      <w:pPr>
        <w:widowControl w:val="0"/>
        <w:rPr>
          <w:rFonts w:ascii="Times New Roman" w:hAnsi="Times New Roman" w:cs="Times New Roman"/>
          <w:sz w:val="72"/>
          <w:szCs w:val="24"/>
        </w:rPr>
      </w:pPr>
    </w:p>
    <w:p w:rsidR="00B33EA3" w:rsidRDefault="00B33EA3" w:rsidP="00FD7F52">
      <w:pPr>
        <w:pStyle w:val="Heading1"/>
        <w:keepNext w:val="0"/>
        <w:keepLines w:val="0"/>
        <w:widowControl w:val="0"/>
        <w:rPr>
          <w:rFonts w:ascii="Times New Roman" w:hAnsi="Times New Roman" w:cs="Times New Roman"/>
          <w:sz w:val="36"/>
          <w:szCs w:val="36"/>
        </w:rPr>
      </w:pPr>
    </w:p>
    <w:p w:rsidR="00B33EA3" w:rsidRDefault="00B33EA3" w:rsidP="00FD7F52">
      <w:pPr>
        <w:pStyle w:val="Heading1"/>
        <w:keepNext w:val="0"/>
        <w:keepLines w:val="0"/>
        <w:widowControl w:val="0"/>
        <w:rPr>
          <w:rFonts w:ascii="Times New Roman" w:hAnsi="Times New Roman" w:cs="Times New Roman"/>
          <w:sz w:val="36"/>
          <w:szCs w:val="36"/>
        </w:rPr>
      </w:pPr>
    </w:p>
    <w:p w:rsidR="00FD7F52" w:rsidRDefault="00FD7F52" w:rsidP="00FD7F52">
      <w:pPr>
        <w:pStyle w:val="Heading1"/>
        <w:keepNext w:val="0"/>
        <w:keepLines w:val="0"/>
        <w:widowControl w:val="0"/>
        <w:rPr>
          <w:rFonts w:ascii="Times New Roman" w:hAnsi="Times New Roman" w:cs="Times New Roman"/>
          <w:sz w:val="36"/>
          <w:szCs w:val="36"/>
        </w:rPr>
      </w:pPr>
    </w:p>
    <w:p w:rsidR="001368E3" w:rsidRDefault="001368E3" w:rsidP="00FD7F52">
      <w:pPr>
        <w:pStyle w:val="Heading1"/>
        <w:keepNext w:val="0"/>
        <w:keepLines w:val="0"/>
        <w:widowControl w:val="0"/>
        <w:rPr>
          <w:rFonts w:ascii="Times New Roman" w:hAnsi="Times New Roman" w:cs="Times New Roman"/>
          <w:sz w:val="36"/>
          <w:szCs w:val="36"/>
        </w:rPr>
      </w:pPr>
    </w:p>
    <w:p w:rsidR="001368E3" w:rsidRDefault="001368E3" w:rsidP="00FD7F52">
      <w:pPr>
        <w:pStyle w:val="Heading1"/>
        <w:keepNext w:val="0"/>
        <w:keepLines w:val="0"/>
        <w:widowControl w:val="0"/>
        <w:rPr>
          <w:rFonts w:ascii="Times New Roman" w:hAnsi="Times New Roman" w:cs="Times New Roman"/>
          <w:sz w:val="36"/>
          <w:szCs w:val="36"/>
        </w:rPr>
      </w:pPr>
    </w:p>
    <w:p w:rsidR="00B33EA3" w:rsidRDefault="00B33EA3" w:rsidP="00FD7F52">
      <w:pPr>
        <w:pStyle w:val="Heading1"/>
        <w:keepNext w:val="0"/>
        <w:keepLines w:val="0"/>
        <w:widowControl w:val="0"/>
        <w:rPr>
          <w:rFonts w:ascii="Times New Roman" w:hAnsi="Times New Roman" w:cs="Times New Roman"/>
          <w:sz w:val="36"/>
          <w:szCs w:val="36"/>
        </w:rPr>
      </w:pPr>
      <w:bookmarkStart w:id="15" w:name="_Toc100062840"/>
      <w:r w:rsidRPr="00715C48">
        <w:rPr>
          <w:rFonts w:ascii="Times New Roman" w:hAnsi="Times New Roman" w:cs="Times New Roman"/>
          <w:sz w:val="36"/>
          <w:szCs w:val="36"/>
        </w:rPr>
        <w:lastRenderedPageBreak/>
        <w:t>Analysis part of the report</w:t>
      </w:r>
      <w:r>
        <w:rPr>
          <w:rFonts w:ascii="Times New Roman" w:hAnsi="Times New Roman" w:cs="Times New Roman"/>
          <w:sz w:val="36"/>
          <w:szCs w:val="36"/>
        </w:rPr>
        <w:t>:</w:t>
      </w:r>
      <w:bookmarkEnd w:id="15"/>
      <w:r>
        <w:rPr>
          <w:rFonts w:ascii="Times New Roman" w:hAnsi="Times New Roman" w:cs="Times New Roman"/>
          <w:sz w:val="36"/>
          <w:szCs w:val="36"/>
        </w:rPr>
        <w:tab/>
      </w:r>
    </w:p>
    <w:p w:rsidR="00B33EA3" w:rsidRPr="00F65CC4" w:rsidRDefault="00500E08" w:rsidP="00FD7F52">
      <w:pPr>
        <w:widowControl w:val="0"/>
        <w:rPr>
          <w:rFonts w:ascii="Times New Roman" w:hAnsi="Times New Roman" w:cs="Times New Roman"/>
          <w:sz w:val="24"/>
          <w:szCs w:val="24"/>
        </w:rPr>
      </w:pPr>
      <w:r w:rsidRPr="00500E08">
        <w:rPr>
          <w:rFonts w:ascii="Times New Roman" w:hAnsi="Times New Roman" w:cs="Times New Roman"/>
          <w:sz w:val="24"/>
          <w:szCs w:val="24"/>
        </w:rPr>
        <w:t>They told me during the meeting with the director that telecommuting is extremely tough for them. They couldn't see how they should function throughout working hours, and they have a lot of trouble staying focused. They were not motivated to complete the task. Representatives are under a great deal of stress while working, and communicating with coworkers or group members was difficult due to the fact that everyone was not available to communicate at the same time, which is why they are dealing with major issues while conducting busines</w:t>
      </w:r>
      <w:r>
        <w:rPr>
          <w:rFonts w:ascii="Times New Roman" w:hAnsi="Times New Roman" w:cs="Times New Roman"/>
          <w:sz w:val="24"/>
          <w:szCs w:val="24"/>
        </w:rPr>
        <w:t>s from home during the pandemic</w:t>
      </w:r>
      <w:r w:rsidR="00B33EA3" w:rsidRPr="00F65CC4">
        <w:rPr>
          <w:rFonts w:ascii="Times New Roman" w:hAnsi="Times New Roman" w:cs="Times New Roman"/>
          <w:sz w:val="24"/>
          <w:szCs w:val="24"/>
        </w:rPr>
        <w:t xml:space="preserve">. </w:t>
      </w:r>
      <w:r w:rsidRPr="00500E08">
        <w:rPr>
          <w:rFonts w:ascii="Times New Roman" w:hAnsi="Times New Roman" w:cs="Times New Roman"/>
          <w:sz w:val="24"/>
          <w:szCs w:val="24"/>
        </w:rPr>
        <w:t xml:space="preserve">Communication was the most difficult aspect of telecommuting for </w:t>
      </w:r>
      <w:proofErr w:type="spellStart"/>
      <w:proofErr w:type="gramStart"/>
      <w:r w:rsidRPr="00500E08">
        <w:rPr>
          <w:rFonts w:ascii="Times New Roman" w:hAnsi="Times New Roman" w:cs="Times New Roman"/>
          <w:sz w:val="24"/>
          <w:szCs w:val="24"/>
        </w:rPr>
        <w:t>everyone</w:t>
      </w:r>
      <w:proofErr w:type="spellEnd"/>
      <w:proofErr w:type="gramEnd"/>
      <w:r w:rsidRPr="00500E08">
        <w:rPr>
          <w:rFonts w:ascii="Times New Roman" w:hAnsi="Times New Roman" w:cs="Times New Roman"/>
          <w:sz w:val="24"/>
          <w:szCs w:val="24"/>
        </w:rPr>
        <w:t xml:space="preserve"> of them since they are not used to using social media or do not have access to a creative workplace or support during their working hours at home. As a result of the correspondence hole, the entire working cycle is disrupted, and representatives are unable to convey work, which is insufficiently fruitful. During the lockdown, GDIC was unable to provide any type of platform for working from home. After that, they gave the platform of Zoom app for meeting purposes and authorized the software needed for GDIC regular work, although the software was not allowed for residential l</w:t>
      </w:r>
      <w:r>
        <w:rPr>
          <w:rFonts w:ascii="Times New Roman" w:hAnsi="Times New Roman" w:cs="Times New Roman"/>
          <w:sz w:val="24"/>
          <w:szCs w:val="24"/>
        </w:rPr>
        <w:t>aptops or computers at the time</w:t>
      </w:r>
      <w:r w:rsidR="00B33EA3" w:rsidRPr="00F65CC4">
        <w:rPr>
          <w:rFonts w:ascii="Times New Roman" w:hAnsi="Times New Roman" w:cs="Times New Roman"/>
          <w:sz w:val="24"/>
          <w:szCs w:val="24"/>
        </w:rPr>
        <w:t>. On the other hand the people who had gone to the villages company could not give any sort of platform to them because they do not have laptop or PC available.</w:t>
      </w:r>
    </w:p>
    <w:p w:rsidR="00FD7F52" w:rsidRDefault="00B33EA3" w:rsidP="00B71631">
      <w:pPr>
        <w:widowControl w:val="0"/>
      </w:pPr>
      <w:r w:rsidRPr="00F65CC4">
        <w:rPr>
          <w:rFonts w:ascii="Times New Roman" w:hAnsi="Times New Roman" w:cs="Times New Roman"/>
          <w:sz w:val="24"/>
          <w:szCs w:val="24"/>
        </w:rPr>
        <w:t xml:space="preserve">The recruitment and selection process of GDIC is well organized. They get lot of CV and their advertisement system is very strong also as </w:t>
      </w:r>
      <w:proofErr w:type="spellStart"/>
      <w:r w:rsidRPr="00F65CC4">
        <w:rPr>
          <w:rFonts w:ascii="Times New Roman" w:hAnsi="Times New Roman" w:cs="Times New Roman"/>
          <w:sz w:val="24"/>
          <w:szCs w:val="24"/>
        </w:rPr>
        <w:t>a</w:t>
      </w:r>
      <w:proofErr w:type="spellEnd"/>
      <w:r w:rsidRPr="00F65CC4">
        <w:rPr>
          <w:rFonts w:ascii="Times New Roman" w:hAnsi="Times New Roman" w:cs="Times New Roman"/>
          <w:sz w:val="24"/>
          <w:szCs w:val="24"/>
        </w:rPr>
        <w:t xml:space="preserve"> Insurance company and having many branches in Bangladesh many of CV used to come in HR hand but in GDIC references are very strong usually they used to take candidates from the inside the organization and references of outside people or in refer to GDIC permanent employee. In the COVID 19 situation their layoff rate is not that much. So for this reason people become more motivated to work for GDIC in every situation and the employees tried to give their best on the other hand GDIC take cares of their employees very well</w:t>
      </w:r>
      <w:r>
        <w:t>.</w:t>
      </w:r>
    </w:p>
    <w:p w:rsidR="00772007" w:rsidRPr="00FA7D66" w:rsidRDefault="00772007" w:rsidP="00FD7F52">
      <w:pPr>
        <w:pStyle w:val="Heading1"/>
        <w:keepNext w:val="0"/>
        <w:keepLines w:val="0"/>
        <w:widowControl w:val="0"/>
      </w:pPr>
      <w:bookmarkStart w:id="16" w:name="_Toc100062841"/>
      <w:r w:rsidRPr="00FA7D66">
        <w:t>SWOT analysis of GDIC:</w:t>
      </w:r>
      <w:bookmarkEnd w:id="16"/>
    </w:p>
    <w:p w:rsidR="00F063F2" w:rsidRDefault="00500E08" w:rsidP="00FD7F52">
      <w:pPr>
        <w:widowControl w:val="0"/>
        <w:rPr>
          <w:rFonts w:ascii="Times New Roman" w:hAnsi="Times New Roman" w:cs="Times New Roman"/>
          <w:sz w:val="24"/>
          <w:szCs w:val="24"/>
        </w:rPr>
      </w:pPr>
      <w:r w:rsidRPr="00500E08">
        <w:rPr>
          <w:rFonts w:ascii="Times New Roman" w:hAnsi="Times New Roman" w:cs="Times New Roman"/>
          <w:sz w:val="24"/>
          <w:szCs w:val="24"/>
        </w:rPr>
        <w:t>SWOT analysis will provide a sound business methodology by guaranteeing that firms are aware of their strengths, weaknesses, as well as any open doors or dangers they may confront in the commercial center. Strengths and Weaknesses are linked to the relationship between activities. The open doors and risk associated with the associations' outside difficulties are on the opposite side.</w:t>
      </w:r>
    </w:p>
    <w:tbl>
      <w:tblPr>
        <w:tblW w:w="5039"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3"/>
        <w:gridCol w:w="4792"/>
      </w:tblGrid>
      <w:tr w:rsidR="00F063F2" w:rsidTr="00817DAC">
        <w:trPr>
          <w:trHeight w:val="4069"/>
        </w:trPr>
        <w:tc>
          <w:tcPr>
            <w:tcW w:w="2428" w:type="pct"/>
          </w:tcPr>
          <w:p w:rsidR="00F063F2" w:rsidRPr="00643F27" w:rsidRDefault="00F063F2" w:rsidP="00FD7F52">
            <w:pPr>
              <w:widowControl w:val="0"/>
              <w:ind w:left="67"/>
              <w:rPr>
                <w:rFonts w:ascii="Times New Roman" w:hAnsi="Times New Roman" w:cs="Times New Roman"/>
                <w:b/>
                <w:sz w:val="24"/>
                <w:szCs w:val="24"/>
              </w:rPr>
            </w:pPr>
            <w:r w:rsidRPr="00643F27">
              <w:rPr>
                <w:rFonts w:ascii="Times New Roman" w:hAnsi="Times New Roman" w:cs="Times New Roman"/>
                <w:b/>
                <w:sz w:val="24"/>
                <w:szCs w:val="24"/>
              </w:rPr>
              <w:lastRenderedPageBreak/>
              <w:t>Strengths</w:t>
            </w:r>
          </w:p>
          <w:p w:rsidR="00F063F2" w:rsidRDefault="00F063F2" w:rsidP="00FD7F52">
            <w:pPr>
              <w:pStyle w:val="ListParagraph"/>
              <w:widowControl w:val="0"/>
              <w:numPr>
                <w:ilvl w:val="0"/>
                <w:numId w:val="16"/>
              </w:numPr>
              <w:rPr>
                <w:rFonts w:ascii="Times New Roman" w:hAnsi="Times New Roman" w:cs="Times New Roman"/>
                <w:sz w:val="24"/>
                <w:szCs w:val="24"/>
              </w:rPr>
            </w:pPr>
            <w:r>
              <w:rPr>
                <w:rFonts w:ascii="Times New Roman" w:hAnsi="Times New Roman" w:cs="Times New Roman"/>
                <w:sz w:val="24"/>
                <w:szCs w:val="24"/>
              </w:rPr>
              <w:t>Partnership with International finance corporation.</w:t>
            </w:r>
          </w:p>
          <w:p w:rsidR="007A3C9B" w:rsidRDefault="007A3C9B" w:rsidP="00FD7F52">
            <w:pPr>
              <w:pStyle w:val="ListParagraph"/>
              <w:widowControl w:val="0"/>
              <w:numPr>
                <w:ilvl w:val="0"/>
                <w:numId w:val="16"/>
              </w:numPr>
              <w:rPr>
                <w:rFonts w:ascii="Times New Roman" w:hAnsi="Times New Roman" w:cs="Times New Roman"/>
                <w:sz w:val="24"/>
                <w:szCs w:val="24"/>
              </w:rPr>
            </w:pPr>
            <w:r>
              <w:rPr>
                <w:rFonts w:ascii="Times New Roman" w:hAnsi="Times New Roman" w:cs="Times New Roman"/>
                <w:sz w:val="24"/>
                <w:szCs w:val="24"/>
              </w:rPr>
              <w:t>One and only non-life Insurance in Bangladesh.</w:t>
            </w:r>
          </w:p>
          <w:p w:rsidR="00F063F2" w:rsidRDefault="00810551" w:rsidP="00FD7F52">
            <w:pPr>
              <w:pStyle w:val="ListParagraph"/>
              <w:widowControl w:val="0"/>
              <w:numPr>
                <w:ilvl w:val="0"/>
                <w:numId w:val="16"/>
              </w:numPr>
              <w:rPr>
                <w:rFonts w:ascii="Times New Roman" w:hAnsi="Times New Roman" w:cs="Times New Roman"/>
                <w:sz w:val="24"/>
                <w:szCs w:val="24"/>
              </w:rPr>
            </w:pPr>
            <w:r>
              <w:rPr>
                <w:rFonts w:ascii="Times New Roman" w:hAnsi="Times New Roman" w:cs="Times New Roman"/>
                <w:sz w:val="24"/>
                <w:szCs w:val="24"/>
              </w:rPr>
              <w:t>Partnership with BRAC.</w:t>
            </w:r>
          </w:p>
          <w:p w:rsidR="00810551" w:rsidRPr="00A5556C" w:rsidRDefault="00A5556C" w:rsidP="00FD7F52">
            <w:pPr>
              <w:pStyle w:val="ListParagraph"/>
              <w:widowControl w:val="0"/>
              <w:numPr>
                <w:ilvl w:val="0"/>
                <w:numId w:val="16"/>
              </w:numPr>
              <w:rPr>
                <w:rFonts w:ascii="Times New Roman" w:hAnsi="Times New Roman" w:cs="Times New Roman"/>
                <w:color w:val="000000" w:themeColor="text1"/>
                <w:sz w:val="24"/>
                <w:szCs w:val="24"/>
              </w:rPr>
            </w:pPr>
            <w:r>
              <w:rPr>
                <w:rFonts w:ascii="Arial" w:hAnsi="Arial" w:cs="Arial"/>
                <w:color w:val="000000" w:themeColor="text1"/>
                <w:shd w:val="clear" w:color="auto" w:fill="F8FBFD"/>
              </w:rPr>
              <w:t> </w:t>
            </w:r>
            <w:proofErr w:type="spellStart"/>
            <w:r>
              <w:rPr>
                <w:rFonts w:ascii="Arial" w:hAnsi="Arial" w:cs="Arial"/>
                <w:color w:val="000000" w:themeColor="text1"/>
                <w:shd w:val="clear" w:color="auto" w:fill="F8FBFD"/>
              </w:rPr>
              <w:t>Nibedita</w:t>
            </w:r>
            <w:proofErr w:type="spellEnd"/>
            <w:r>
              <w:rPr>
                <w:rFonts w:ascii="Arial" w:hAnsi="Arial" w:cs="Arial"/>
                <w:color w:val="000000" w:themeColor="text1"/>
                <w:shd w:val="clear" w:color="auto" w:fill="F8FBFD"/>
              </w:rPr>
              <w:t>-</w:t>
            </w:r>
            <w:r w:rsidRPr="00A5556C">
              <w:rPr>
                <w:rFonts w:ascii="Arial" w:hAnsi="Arial" w:cs="Arial"/>
                <w:color w:val="000000" w:themeColor="text1"/>
                <w:shd w:val="clear" w:color="auto" w:fill="F8FBFD"/>
              </w:rPr>
              <w:t>Comprehensive Insurance scheme for women</w:t>
            </w:r>
            <w:r>
              <w:rPr>
                <w:rFonts w:ascii="Arial" w:hAnsi="Arial" w:cs="Arial"/>
                <w:color w:val="000000" w:themeColor="text1"/>
                <w:shd w:val="clear" w:color="auto" w:fill="F8FBFD"/>
              </w:rPr>
              <w:t>.</w:t>
            </w:r>
          </w:p>
          <w:p w:rsidR="00A5556C" w:rsidRDefault="00A5556C" w:rsidP="00FD7F52">
            <w:pPr>
              <w:pStyle w:val="ListParagraph"/>
              <w:widowControl w:val="0"/>
              <w:numPr>
                <w:ilvl w:val="0"/>
                <w:numId w:val="1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 branches all over Bangladesh.</w:t>
            </w:r>
          </w:p>
          <w:p w:rsidR="00F063F2" w:rsidRDefault="00A5556C" w:rsidP="00FD7F52">
            <w:pPr>
              <w:pStyle w:val="ListParagraph"/>
              <w:widowControl w:val="0"/>
              <w:numPr>
                <w:ilvl w:val="0"/>
                <w:numId w:val="16"/>
              </w:numPr>
              <w:rPr>
                <w:rFonts w:ascii="Times New Roman" w:hAnsi="Times New Roman" w:cs="Times New Roman"/>
                <w:sz w:val="24"/>
                <w:szCs w:val="24"/>
              </w:rPr>
            </w:pPr>
            <w:r>
              <w:rPr>
                <w:rFonts w:ascii="Times New Roman" w:hAnsi="Times New Roman" w:cs="Times New Roman"/>
                <w:color w:val="000000" w:themeColor="text1"/>
                <w:sz w:val="24"/>
                <w:szCs w:val="24"/>
              </w:rPr>
              <w:t>In partnership with United Hospitals Limited.</w:t>
            </w:r>
          </w:p>
        </w:tc>
        <w:tc>
          <w:tcPr>
            <w:tcW w:w="2572" w:type="pct"/>
          </w:tcPr>
          <w:p w:rsidR="00F063F2" w:rsidRPr="00643F27" w:rsidRDefault="007A3C9B" w:rsidP="00FD7F52">
            <w:pPr>
              <w:widowControl w:val="0"/>
              <w:rPr>
                <w:rFonts w:ascii="Times New Roman" w:hAnsi="Times New Roman" w:cs="Times New Roman"/>
                <w:b/>
                <w:sz w:val="24"/>
                <w:szCs w:val="24"/>
              </w:rPr>
            </w:pPr>
            <w:r w:rsidRPr="00643F27">
              <w:rPr>
                <w:rFonts w:ascii="Times New Roman" w:hAnsi="Times New Roman" w:cs="Times New Roman"/>
                <w:b/>
                <w:sz w:val="24"/>
                <w:szCs w:val="24"/>
              </w:rPr>
              <w:t>Opportunities</w:t>
            </w:r>
            <w:r w:rsidR="00A5556C" w:rsidRPr="00643F27">
              <w:rPr>
                <w:rFonts w:ascii="Times New Roman" w:hAnsi="Times New Roman" w:cs="Times New Roman"/>
                <w:b/>
                <w:sz w:val="24"/>
                <w:szCs w:val="24"/>
              </w:rPr>
              <w:t xml:space="preserve"> </w:t>
            </w:r>
          </w:p>
          <w:p w:rsidR="00F063F2" w:rsidRDefault="007A3C9B" w:rsidP="00FD7F52">
            <w:pPr>
              <w:pStyle w:val="ListParagraph"/>
              <w:widowControl w:val="0"/>
              <w:numPr>
                <w:ilvl w:val="0"/>
                <w:numId w:val="17"/>
              </w:numPr>
              <w:rPr>
                <w:rFonts w:ascii="Times New Roman" w:hAnsi="Times New Roman" w:cs="Times New Roman"/>
                <w:sz w:val="24"/>
                <w:szCs w:val="24"/>
              </w:rPr>
            </w:pPr>
            <w:r>
              <w:rPr>
                <w:rFonts w:ascii="Times New Roman" w:hAnsi="Times New Roman" w:cs="Times New Roman"/>
                <w:sz w:val="24"/>
                <w:szCs w:val="24"/>
              </w:rPr>
              <w:t>Websites can be more eye-catching.</w:t>
            </w:r>
          </w:p>
          <w:p w:rsidR="007A3C9B" w:rsidRDefault="00D02A5D" w:rsidP="00FD7F52">
            <w:pPr>
              <w:pStyle w:val="ListParagraph"/>
              <w:widowControl w:val="0"/>
              <w:numPr>
                <w:ilvl w:val="0"/>
                <w:numId w:val="17"/>
              </w:numPr>
              <w:rPr>
                <w:rFonts w:ascii="Times New Roman" w:hAnsi="Times New Roman" w:cs="Times New Roman"/>
                <w:sz w:val="24"/>
                <w:szCs w:val="24"/>
              </w:rPr>
            </w:pPr>
            <w:r>
              <w:rPr>
                <w:rFonts w:ascii="Times New Roman" w:hAnsi="Times New Roman" w:cs="Times New Roman"/>
                <w:sz w:val="24"/>
                <w:szCs w:val="24"/>
              </w:rPr>
              <w:t>With proper marketing of insurance can attract more motor insurance customer.</w:t>
            </w:r>
          </w:p>
          <w:p w:rsidR="00D02A5D" w:rsidRDefault="00D02A5D" w:rsidP="00FD7F52">
            <w:pPr>
              <w:pStyle w:val="ListParagraph"/>
              <w:widowControl w:val="0"/>
              <w:numPr>
                <w:ilvl w:val="0"/>
                <w:numId w:val="17"/>
              </w:numPr>
              <w:rPr>
                <w:rFonts w:ascii="Times New Roman" w:hAnsi="Times New Roman" w:cs="Times New Roman"/>
                <w:sz w:val="24"/>
                <w:szCs w:val="24"/>
              </w:rPr>
            </w:pPr>
            <w:r>
              <w:rPr>
                <w:rFonts w:ascii="Times New Roman" w:hAnsi="Times New Roman" w:cs="Times New Roman"/>
                <w:sz w:val="24"/>
                <w:szCs w:val="24"/>
              </w:rPr>
              <w:t>Different types of Insurance policy for rural people.</w:t>
            </w:r>
          </w:p>
          <w:p w:rsidR="00D02A5D" w:rsidRDefault="00D02A5D" w:rsidP="00FD7F52">
            <w:pPr>
              <w:pStyle w:val="ListParagraph"/>
              <w:widowControl w:val="0"/>
              <w:numPr>
                <w:ilvl w:val="0"/>
                <w:numId w:val="17"/>
              </w:numPr>
              <w:rPr>
                <w:rFonts w:ascii="Times New Roman" w:hAnsi="Times New Roman" w:cs="Times New Roman"/>
                <w:sz w:val="24"/>
                <w:szCs w:val="24"/>
              </w:rPr>
            </w:pPr>
            <w:r>
              <w:rPr>
                <w:rFonts w:ascii="Times New Roman" w:hAnsi="Times New Roman" w:cs="Times New Roman"/>
                <w:sz w:val="24"/>
                <w:szCs w:val="24"/>
              </w:rPr>
              <w:t>More Innovative services.</w:t>
            </w:r>
          </w:p>
          <w:p w:rsidR="00D02A5D" w:rsidRPr="00A5556C" w:rsidRDefault="00D02A5D" w:rsidP="00FD7F52">
            <w:pPr>
              <w:pStyle w:val="ListParagraph"/>
              <w:widowControl w:val="0"/>
              <w:numPr>
                <w:ilvl w:val="0"/>
                <w:numId w:val="17"/>
              </w:numPr>
              <w:rPr>
                <w:rFonts w:ascii="Times New Roman" w:hAnsi="Times New Roman" w:cs="Times New Roman"/>
                <w:sz w:val="24"/>
                <w:szCs w:val="24"/>
              </w:rPr>
            </w:pPr>
            <w:r>
              <w:rPr>
                <w:rFonts w:ascii="Times New Roman" w:hAnsi="Times New Roman" w:cs="Times New Roman"/>
                <w:sz w:val="24"/>
                <w:szCs w:val="24"/>
              </w:rPr>
              <w:t>Popularities are increasing by social media.</w:t>
            </w:r>
          </w:p>
          <w:p w:rsidR="00F063F2" w:rsidRDefault="00F063F2" w:rsidP="00FD7F52">
            <w:pPr>
              <w:widowControl w:val="0"/>
              <w:rPr>
                <w:rFonts w:ascii="Times New Roman" w:hAnsi="Times New Roman" w:cs="Times New Roman"/>
                <w:sz w:val="24"/>
                <w:szCs w:val="24"/>
              </w:rPr>
            </w:pPr>
          </w:p>
          <w:p w:rsidR="00F063F2" w:rsidRDefault="00F063F2" w:rsidP="00FD7F52">
            <w:pPr>
              <w:widowControl w:val="0"/>
              <w:rPr>
                <w:rFonts w:ascii="Times New Roman" w:hAnsi="Times New Roman" w:cs="Times New Roman"/>
                <w:sz w:val="24"/>
                <w:szCs w:val="24"/>
              </w:rPr>
            </w:pPr>
          </w:p>
        </w:tc>
      </w:tr>
      <w:tr w:rsidR="00CF4A44" w:rsidTr="00817DAC">
        <w:trPr>
          <w:trHeight w:val="2997"/>
        </w:trPr>
        <w:tc>
          <w:tcPr>
            <w:tcW w:w="2428" w:type="pct"/>
            <w:tcBorders>
              <w:bottom w:val="single" w:sz="4" w:space="0" w:color="auto"/>
            </w:tcBorders>
          </w:tcPr>
          <w:p w:rsidR="00CF4A44" w:rsidRPr="00643F27" w:rsidRDefault="00CF4A44" w:rsidP="00FD7F52">
            <w:pPr>
              <w:widowControl w:val="0"/>
              <w:rPr>
                <w:rFonts w:ascii="Times New Roman" w:hAnsi="Times New Roman" w:cs="Times New Roman"/>
                <w:b/>
                <w:sz w:val="24"/>
                <w:szCs w:val="24"/>
              </w:rPr>
            </w:pPr>
            <w:r w:rsidRPr="00643F27">
              <w:rPr>
                <w:rFonts w:ascii="Times New Roman" w:hAnsi="Times New Roman" w:cs="Times New Roman"/>
                <w:b/>
                <w:sz w:val="24"/>
                <w:szCs w:val="24"/>
              </w:rPr>
              <w:t>Weakness</w:t>
            </w:r>
          </w:p>
          <w:p w:rsidR="00CF4A44" w:rsidRDefault="00CF4A44" w:rsidP="00FD7F52">
            <w:pPr>
              <w:pStyle w:val="ListParagraph"/>
              <w:widowControl w:val="0"/>
              <w:numPr>
                <w:ilvl w:val="0"/>
                <w:numId w:val="18"/>
              </w:numPr>
              <w:rPr>
                <w:rFonts w:ascii="Times New Roman" w:hAnsi="Times New Roman" w:cs="Times New Roman"/>
                <w:sz w:val="24"/>
                <w:szCs w:val="24"/>
              </w:rPr>
            </w:pPr>
            <w:r>
              <w:rPr>
                <w:rFonts w:ascii="Times New Roman" w:hAnsi="Times New Roman" w:cs="Times New Roman"/>
                <w:sz w:val="24"/>
                <w:szCs w:val="24"/>
              </w:rPr>
              <w:t>Publicity process is not strong.</w:t>
            </w:r>
          </w:p>
          <w:p w:rsidR="00CF4A44" w:rsidRDefault="00CF4A44" w:rsidP="00FD7F52">
            <w:pPr>
              <w:pStyle w:val="ListParagraph"/>
              <w:widowControl w:val="0"/>
              <w:numPr>
                <w:ilvl w:val="0"/>
                <w:numId w:val="18"/>
              </w:numPr>
              <w:rPr>
                <w:rFonts w:ascii="Times New Roman" w:hAnsi="Times New Roman" w:cs="Times New Roman"/>
                <w:sz w:val="24"/>
                <w:szCs w:val="24"/>
              </w:rPr>
            </w:pPr>
            <w:r>
              <w:rPr>
                <w:rFonts w:ascii="Times New Roman" w:hAnsi="Times New Roman" w:cs="Times New Roman"/>
                <w:sz w:val="24"/>
                <w:szCs w:val="24"/>
              </w:rPr>
              <w:t>Small HR department.</w:t>
            </w:r>
          </w:p>
          <w:p w:rsidR="00CF4A44" w:rsidRDefault="00CF4A44" w:rsidP="00FD7F52">
            <w:pPr>
              <w:pStyle w:val="ListParagraph"/>
              <w:widowControl w:val="0"/>
              <w:numPr>
                <w:ilvl w:val="0"/>
                <w:numId w:val="18"/>
              </w:numPr>
              <w:rPr>
                <w:rFonts w:ascii="Times New Roman" w:hAnsi="Times New Roman" w:cs="Times New Roman"/>
                <w:sz w:val="24"/>
                <w:szCs w:val="24"/>
              </w:rPr>
            </w:pPr>
            <w:r>
              <w:rPr>
                <w:rFonts w:ascii="Times New Roman" w:hAnsi="Times New Roman" w:cs="Times New Roman"/>
                <w:sz w:val="24"/>
                <w:szCs w:val="24"/>
              </w:rPr>
              <w:t>No agents.</w:t>
            </w:r>
          </w:p>
          <w:p w:rsidR="00CF4A44" w:rsidRDefault="00CF4A44" w:rsidP="00FD7F52">
            <w:pPr>
              <w:pStyle w:val="ListParagraph"/>
              <w:widowControl w:val="0"/>
              <w:numPr>
                <w:ilvl w:val="0"/>
                <w:numId w:val="18"/>
              </w:numPr>
              <w:rPr>
                <w:rFonts w:ascii="Times New Roman" w:hAnsi="Times New Roman" w:cs="Times New Roman"/>
                <w:sz w:val="24"/>
                <w:szCs w:val="24"/>
              </w:rPr>
            </w:pPr>
            <w:r>
              <w:rPr>
                <w:rFonts w:ascii="Times New Roman" w:hAnsi="Times New Roman" w:cs="Times New Roman"/>
                <w:sz w:val="24"/>
                <w:szCs w:val="24"/>
              </w:rPr>
              <w:t>More reference in recruitment and selection section.</w:t>
            </w:r>
          </w:p>
          <w:p w:rsidR="00CF4A44" w:rsidRPr="00D02A5D" w:rsidRDefault="00CF4A44" w:rsidP="00FD7F52">
            <w:pPr>
              <w:pStyle w:val="ListParagraph"/>
              <w:widowControl w:val="0"/>
              <w:numPr>
                <w:ilvl w:val="0"/>
                <w:numId w:val="18"/>
              </w:numPr>
              <w:rPr>
                <w:rFonts w:ascii="Times New Roman" w:hAnsi="Times New Roman" w:cs="Times New Roman"/>
                <w:sz w:val="24"/>
                <w:szCs w:val="24"/>
              </w:rPr>
            </w:pPr>
            <w:r>
              <w:rPr>
                <w:rFonts w:ascii="Times New Roman" w:hAnsi="Times New Roman" w:cs="Times New Roman"/>
                <w:sz w:val="24"/>
                <w:szCs w:val="24"/>
              </w:rPr>
              <w:t>Technological advancement lack.</w:t>
            </w:r>
          </w:p>
          <w:p w:rsidR="00CF4A44" w:rsidRDefault="00CF4A44" w:rsidP="00FD7F52">
            <w:pPr>
              <w:widowControl w:val="0"/>
              <w:ind w:left="67"/>
              <w:rPr>
                <w:rFonts w:ascii="Times New Roman" w:hAnsi="Times New Roman" w:cs="Times New Roman"/>
                <w:sz w:val="24"/>
                <w:szCs w:val="24"/>
              </w:rPr>
            </w:pPr>
          </w:p>
        </w:tc>
        <w:tc>
          <w:tcPr>
            <w:tcW w:w="2572" w:type="pct"/>
            <w:tcBorders>
              <w:bottom w:val="single" w:sz="4" w:space="0" w:color="auto"/>
            </w:tcBorders>
          </w:tcPr>
          <w:p w:rsidR="00CF4A44" w:rsidRPr="00643F27" w:rsidRDefault="00CF4A44" w:rsidP="00FD7F52">
            <w:pPr>
              <w:widowControl w:val="0"/>
              <w:rPr>
                <w:rFonts w:ascii="Times New Roman" w:hAnsi="Times New Roman" w:cs="Times New Roman"/>
                <w:b/>
                <w:sz w:val="24"/>
                <w:szCs w:val="24"/>
              </w:rPr>
            </w:pPr>
            <w:r w:rsidRPr="00643F27">
              <w:rPr>
                <w:rFonts w:ascii="Times New Roman" w:hAnsi="Times New Roman" w:cs="Times New Roman"/>
                <w:b/>
                <w:sz w:val="24"/>
                <w:szCs w:val="24"/>
              </w:rPr>
              <w:t>Threats</w:t>
            </w:r>
          </w:p>
          <w:p w:rsidR="00CF4A44" w:rsidRDefault="00CF4A44" w:rsidP="00FD7F52">
            <w:pPr>
              <w:pStyle w:val="ListParagraph"/>
              <w:widowControl w:val="0"/>
              <w:numPr>
                <w:ilvl w:val="0"/>
                <w:numId w:val="19"/>
              </w:numPr>
              <w:rPr>
                <w:rFonts w:ascii="Times New Roman" w:hAnsi="Times New Roman" w:cs="Times New Roman"/>
                <w:sz w:val="24"/>
                <w:szCs w:val="24"/>
              </w:rPr>
            </w:pPr>
            <w:r>
              <w:rPr>
                <w:rFonts w:ascii="Times New Roman" w:hAnsi="Times New Roman" w:cs="Times New Roman"/>
                <w:sz w:val="24"/>
                <w:szCs w:val="24"/>
              </w:rPr>
              <w:t>Website is not strongly protected.</w:t>
            </w:r>
          </w:p>
          <w:p w:rsidR="00CF4A44" w:rsidRDefault="00CF4A44" w:rsidP="00FD7F52">
            <w:pPr>
              <w:pStyle w:val="ListParagraph"/>
              <w:widowControl w:val="0"/>
              <w:numPr>
                <w:ilvl w:val="0"/>
                <w:numId w:val="19"/>
              </w:numPr>
              <w:rPr>
                <w:rFonts w:ascii="Times New Roman" w:hAnsi="Times New Roman" w:cs="Times New Roman"/>
                <w:sz w:val="24"/>
                <w:szCs w:val="24"/>
              </w:rPr>
            </w:pPr>
            <w:r>
              <w:rPr>
                <w:rFonts w:ascii="Times New Roman" w:hAnsi="Times New Roman" w:cs="Times New Roman"/>
                <w:sz w:val="24"/>
                <w:szCs w:val="24"/>
              </w:rPr>
              <w:t>Not using updated software’s.</w:t>
            </w:r>
          </w:p>
          <w:p w:rsidR="00CF4A44" w:rsidRDefault="00CF4A44" w:rsidP="00FD7F52">
            <w:pPr>
              <w:pStyle w:val="ListParagraph"/>
              <w:widowControl w:val="0"/>
              <w:numPr>
                <w:ilvl w:val="0"/>
                <w:numId w:val="19"/>
              </w:numPr>
              <w:rPr>
                <w:rFonts w:ascii="Times New Roman" w:hAnsi="Times New Roman" w:cs="Times New Roman"/>
                <w:sz w:val="24"/>
                <w:szCs w:val="24"/>
              </w:rPr>
            </w:pPr>
            <w:r>
              <w:rPr>
                <w:rFonts w:ascii="Times New Roman" w:hAnsi="Times New Roman" w:cs="Times New Roman"/>
                <w:sz w:val="24"/>
                <w:szCs w:val="24"/>
              </w:rPr>
              <w:t>Weak call center services.</w:t>
            </w:r>
          </w:p>
          <w:p w:rsidR="00CF4A44" w:rsidRPr="00900B28" w:rsidRDefault="00CF4A44" w:rsidP="00FD7F52">
            <w:pPr>
              <w:pStyle w:val="ListParagraph"/>
              <w:widowControl w:val="0"/>
              <w:numPr>
                <w:ilvl w:val="0"/>
                <w:numId w:val="19"/>
              </w:numPr>
              <w:rPr>
                <w:rFonts w:ascii="Times New Roman" w:hAnsi="Times New Roman" w:cs="Times New Roman"/>
                <w:sz w:val="24"/>
                <w:szCs w:val="24"/>
              </w:rPr>
            </w:pPr>
            <w:r>
              <w:rPr>
                <w:rFonts w:ascii="Times New Roman" w:hAnsi="Times New Roman" w:cs="Times New Roman"/>
                <w:sz w:val="24"/>
                <w:szCs w:val="24"/>
              </w:rPr>
              <w:t xml:space="preserve">Changes in government rules and </w:t>
            </w:r>
            <w:r w:rsidR="00E91EF6">
              <w:rPr>
                <w:rFonts w:ascii="Times New Roman" w:hAnsi="Times New Roman" w:cs="Times New Roman"/>
                <w:sz w:val="24"/>
                <w:szCs w:val="24"/>
              </w:rPr>
              <w:t>regulations</w:t>
            </w:r>
            <w:r>
              <w:rPr>
                <w:rFonts w:ascii="Times New Roman" w:hAnsi="Times New Roman" w:cs="Times New Roman"/>
                <w:sz w:val="24"/>
                <w:szCs w:val="24"/>
              </w:rPr>
              <w:t>.</w:t>
            </w:r>
          </w:p>
          <w:p w:rsidR="00CF4A44" w:rsidRDefault="00CF4A44" w:rsidP="00FD7F52">
            <w:pPr>
              <w:widowControl w:val="0"/>
              <w:rPr>
                <w:rFonts w:ascii="Times New Roman" w:hAnsi="Times New Roman" w:cs="Times New Roman"/>
                <w:sz w:val="24"/>
                <w:szCs w:val="24"/>
              </w:rPr>
            </w:pPr>
          </w:p>
          <w:p w:rsidR="00CF4A44" w:rsidRDefault="00CF4A44" w:rsidP="00FD7F52">
            <w:pPr>
              <w:widowControl w:val="0"/>
              <w:rPr>
                <w:rFonts w:ascii="Times New Roman" w:hAnsi="Times New Roman" w:cs="Times New Roman"/>
                <w:sz w:val="24"/>
                <w:szCs w:val="24"/>
              </w:rPr>
            </w:pPr>
          </w:p>
        </w:tc>
      </w:tr>
    </w:tbl>
    <w:p w:rsidR="00F063F2" w:rsidRDefault="00F063F2" w:rsidP="00FD7F52">
      <w:pPr>
        <w:widowControl w:val="0"/>
        <w:rPr>
          <w:rFonts w:ascii="Times New Roman" w:hAnsi="Times New Roman" w:cs="Times New Roman"/>
          <w:sz w:val="24"/>
          <w:szCs w:val="24"/>
        </w:rPr>
      </w:pPr>
    </w:p>
    <w:p w:rsidR="00104C56" w:rsidRDefault="00104C56" w:rsidP="00FD7F52">
      <w:pPr>
        <w:widowControl w:val="0"/>
        <w:rPr>
          <w:rFonts w:ascii="Times New Roman" w:hAnsi="Times New Roman" w:cs="Times New Roman"/>
          <w:sz w:val="24"/>
          <w:szCs w:val="24"/>
        </w:rPr>
      </w:pPr>
    </w:p>
    <w:p w:rsidR="00104C56" w:rsidRPr="00D97662" w:rsidRDefault="00D97662" w:rsidP="00FD7F52">
      <w:pPr>
        <w:widowControl w:val="0"/>
        <w:rPr>
          <w:rFonts w:ascii="Times New Roman" w:hAnsi="Times New Roman" w:cs="Times New Roman"/>
          <w:b/>
          <w:sz w:val="28"/>
          <w:szCs w:val="28"/>
          <w:u w:val="single"/>
        </w:rPr>
      </w:pPr>
      <w:r w:rsidRPr="00D97662">
        <w:rPr>
          <w:rFonts w:ascii="Times New Roman" w:hAnsi="Times New Roman" w:cs="Times New Roman"/>
          <w:b/>
          <w:sz w:val="28"/>
          <w:szCs w:val="28"/>
          <w:u w:val="single"/>
        </w:rPr>
        <w:t>Porters Five forces Model:</w:t>
      </w:r>
    </w:p>
    <w:p w:rsidR="00CC4CD9" w:rsidRPr="004911F6" w:rsidRDefault="004911F6" w:rsidP="00FD7F52">
      <w:pPr>
        <w:widowControl w:val="0"/>
        <w:rPr>
          <w:rFonts w:ascii="Times New Roman" w:hAnsi="Times New Roman" w:cs="Times New Roman"/>
          <w:sz w:val="24"/>
          <w:szCs w:val="24"/>
        </w:rPr>
      </w:pPr>
      <w:r w:rsidRPr="004911F6">
        <w:rPr>
          <w:rFonts w:ascii="Times New Roman" w:hAnsi="Times New Roman" w:cs="Times New Roman"/>
          <w:sz w:val="24"/>
          <w:szCs w:val="24"/>
        </w:rPr>
        <w:t>According to Porter, business (any firm) is about creating value, and competition will determine who gets that value (i.e. profit). Porter's 5 Forces is a well-known paradigm for categorizing and analyzing the elements that impact competition and, as a result, profitability. </w:t>
      </w:r>
      <w:proofErr w:type="gramStart"/>
      <w:r w:rsidRPr="004911F6">
        <w:rPr>
          <w:rFonts w:ascii="Times New Roman" w:hAnsi="Times New Roman" w:cs="Times New Roman"/>
          <w:sz w:val="24"/>
          <w:szCs w:val="24"/>
        </w:rPr>
        <w:t>between</w:t>
      </w:r>
      <w:proofErr w:type="gramEnd"/>
      <w:r w:rsidRPr="004911F6">
        <w:rPr>
          <w:rFonts w:ascii="Times New Roman" w:hAnsi="Times New Roman" w:cs="Times New Roman"/>
          <w:sz w:val="24"/>
          <w:szCs w:val="24"/>
        </w:rPr>
        <w:t xml:space="preserve"> the various participants It does not advise a plan, but it does point compa</w:t>
      </w:r>
      <w:r>
        <w:rPr>
          <w:rFonts w:ascii="Times New Roman" w:hAnsi="Times New Roman" w:cs="Times New Roman"/>
          <w:sz w:val="24"/>
          <w:szCs w:val="24"/>
        </w:rPr>
        <w:t xml:space="preserve">nies in the right direction. To </w:t>
      </w:r>
      <w:r w:rsidRPr="004911F6">
        <w:rPr>
          <w:rFonts w:ascii="Times New Roman" w:hAnsi="Times New Roman" w:cs="Times New Roman"/>
          <w:sz w:val="24"/>
          <w:szCs w:val="24"/>
        </w:rPr>
        <w:t>determine which method is best for their product and market position.</w:t>
      </w:r>
      <w:r w:rsidRPr="004911F6">
        <w:t xml:space="preserve"> </w:t>
      </w:r>
      <w:proofErr w:type="gramStart"/>
      <w:r w:rsidRPr="004911F6">
        <w:rPr>
          <w:rFonts w:ascii="Times New Roman" w:hAnsi="Times New Roman" w:cs="Times New Roman"/>
          <w:sz w:val="24"/>
          <w:szCs w:val="24"/>
        </w:rPr>
        <w:t xml:space="preserve">This Five Forces analysis of </w:t>
      </w:r>
      <w:r>
        <w:rPr>
          <w:rFonts w:ascii="Times New Roman" w:hAnsi="Times New Roman" w:cs="Times New Roman"/>
          <w:sz w:val="24"/>
          <w:szCs w:val="24"/>
        </w:rPr>
        <w:t>GDIC</w:t>
      </w:r>
      <w:r w:rsidRPr="004911F6">
        <w:rPr>
          <w:rFonts w:ascii="Times New Roman" w:hAnsi="Times New Roman" w:cs="Times New Roman"/>
          <w:sz w:val="24"/>
          <w:szCs w:val="24"/>
        </w:rPr>
        <w:t>.</w:t>
      </w:r>
      <w:proofErr w:type="gramEnd"/>
      <w:r w:rsidRPr="004911F6">
        <w:rPr>
          <w:rFonts w:ascii="Times New Roman" w:hAnsi="Times New Roman" w:cs="Times New Roman"/>
          <w:spacing w:val="-6"/>
          <w:sz w:val="24"/>
          <w:szCs w:val="24"/>
        </w:rPr>
        <w:t xml:space="preserve"> </w:t>
      </w:r>
      <w:proofErr w:type="gramStart"/>
      <w:r w:rsidRPr="004911F6">
        <w:rPr>
          <w:rFonts w:ascii="Times New Roman" w:hAnsi="Times New Roman" w:cs="Times New Roman"/>
          <w:sz w:val="24"/>
          <w:szCs w:val="24"/>
        </w:rPr>
        <w:t>identifies</w:t>
      </w:r>
      <w:proofErr w:type="gramEnd"/>
      <w:r w:rsidRPr="004911F6">
        <w:rPr>
          <w:rFonts w:ascii="Times New Roman" w:hAnsi="Times New Roman" w:cs="Times New Roman"/>
          <w:spacing w:val="-6"/>
          <w:sz w:val="24"/>
          <w:szCs w:val="24"/>
        </w:rPr>
        <w:t xml:space="preserve"> </w:t>
      </w:r>
      <w:r w:rsidRPr="004911F6">
        <w:rPr>
          <w:rFonts w:ascii="Times New Roman" w:hAnsi="Times New Roman" w:cs="Times New Roman"/>
          <w:sz w:val="24"/>
          <w:szCs w:val="24"/>
        </w:rPr>
        <w:t>the</w:t>
      </w:r>
      <w:r w:rsidRPr="004911F6">
        <w:rPr>
          <w:rFonts w:ascii="Times New Roman" w:hAnsi="Times New Roman" w:cs="Times New Roman"/>
          <w:spacing w:val="-7"/>
          <w:sz w:val="24"/>
          <w:szCs w:val="24"/>
        </w:rPr>
        <w:t xml:space="preserve"> </w:t>
      </w:r>
      <w:r w:rsidRPr="004911F6">
        <w:rPr>
          <w:rFonts w:ascii="Times New Roman" w:hAnsi="Times New Roman" w:cs="Times New Roman"/>
          <w:sz w:val="24"/>
          <w:szCs w:val="24"/>
        </w:rPr>
        <w:t>most</w:t>
      </w:r>
      <w:r w:rsidRPr="004911F6">
        <w:rPr>
          <w:rFonts w:ascii="Times New Roman" w:hAnsi="Times New Roman" w:cs="Times New Roman"/>
          <w:spacing w:val="-4"/>
          <w:sz w:val="24"/>
          <w:szCs w:val="24"/>
        </w:rPr>
        <w:t xml:space="preserve"> </w:t>
      </w:r>
      <w:r w:rsidRPr="004911F6">
        <w:rPr>
          <w:rFonts w:ascii="Times New Roman" w:hAnsi="Times New Roman" w:cs="Times New Roman"/>
          <w:sz w:val="24"/>
          <w:szCs w:val="24"/>
        </w:rPr>
        <w:t>important</w:t>
      </w:r>
      <w:r w:rsidRPr="004911F6">
        <w:rPr>
          <w:rFonts w:ascii="Times New Roman" w:hAnsi="Times New Roman" w:cs="Times New Roman"/>
          <w:spacing w:val="-6"/>
          <w:sz w:val="24"/>
          <w:szCs w:val="24"/>
        </w:rPr>
        <w:t xml:space="preserve"> </w:t>
      </w:r>
      <w:r w:rsidRPr="004911F6">
        <w:rPr>
          <w:rFonts w:ascii="Times New Roman" w:hAnsi="Times New Roman" w:cs="Times New Roman"/>
          <w:sz w:val="24"/>
          <w:szCs w:val="24"/>
        </w:rPr>
        <w:t>external</w:t>
      </w:r>
      <w:r w:rsidRPr="004911F6">
        <w:rPr>
          <w:rFonts w:ascii="Times New Roman" w:hAnsi="Times New Roman" w:cs="Times New Roman"/>
          <w:spacing w:val="-6"/>
          <w:sz w:val="24"/>
          <w:szCs w:val="24"/>
        </w:rPr>
        <w:t xml:space="preserve"> </w:t>
      </w:r>
      <w:r w:rsidRPr="004911F6">
        <w:rPr>
          <w:rFonts w:ascii="Times New Roman" w:hAnsi="Times New Roman" w:cs="Times New Roman"/>
          <w:sz w:val="24"/>
          <w:szCs w:val="24"/>
        </w:rPr>
        <w:lastRenderedPageBreak/>
        <w:t>factors</w:t>
      </w:r>
      <w:r w:rsidRPr="004911F6">
        <w:rPr>
          <w:rFonts w:ascii="Times New Roman" w:hAnsi="Times New Roman" w:cs="Times New Roman"/>
          <w:spacing w:val="-7"/>
          <w:sz w:val="24"/>
          <w:szCs w:val="24"/>
        </w:rPr>
        <w:t xml:space="preserve"> </w:t>
      </w:r>
      <w:r w:rsidRPr="004911F6">
        <w:rPr>
          <w:rFonts w:ascii="Times New Roman" w:hAnsi="Times New Roman" w:cs="Times New Roman"/>
          <w:sz w:val="24"/>
          <w:szCs w:val="24"/>
        </w:rPr>
        <w:t>and</w:t>
      </w:r>
      <w:r w:rsidRPr="004911F6">
        <w:rPr>
          <w:rFonts w:ascii="Times New Roman" w:hAnsi="Times New Roman" w:cs="Times New Roman"/>
          <w:spacing w:val="-5"/>
          <w:sz w:val="24"/>
          <w:szCs w:val="24"/>
        </w:rPr>
        <w:t xml:space="preserve"> </w:t>
      </w:r>
      <w:r w:rsidRPr="004911F6">
        <w:rPr>
          <w:rFonts w:ascii="Times New Roman" w:hAnsi="Times New Roman" w:cs="Times New Roman"/>
          <w:sz w:val="24"/>
          <w:szCs w:val="24"/>
        </w:rPr>
        <w:t>how</w:t>
      </w:r>
      <w:r w:rsidRPr="004911F6">
        <w:rPr>
          <w:rFonts w:ascii="Times New Roman" w:hAnsi="Times New Roman" w:cs="Times New Roman"/>
          <w:spacing w:val="-5"/>
          <w:sz w:val="24"/>
          <w:szCs w:val="24"/>
        </w:rPr>
        <w:t xml:space="preserve"> </w:t>
      </w:r>
      <w:r w:rsidRPr="004911F6">
        <w:rPr>
          <w:rFonts w:ascii="Times New Roman" w:hAnsi="Times New Roman" w:cs="Times New Roman"/>
          <w:sz w:val="24"/>
          <w:szCs w:val="24"/>
        </w:rPr>
        <w:t>they</w:t>
      </w:r>
      <w:r w:rsidRPr="004911F6">
        <w:rPr>
          <w:rFonts w:ascii="Times New Roman" w:hAnsi="Times New Roman" w:cs="Times New Roman"/>
          <w:spacing w:val="-8"/>
          <w:sz w:val="24"/>
          <w:szCs w:val="24"/>
        </w:rPr>
        <w:t xml:space="preserve"> </w:t>
      </w:r>
      <w:r w:rsidRPr="004911F6">
        <w:rPr>
          <w:rFonts w:ascii="Times New Roman" w:hAnsi="Times New Roman" w:cs="Times New Roman"/>
          <w:sz w:val="24"/>
          <w:szCs w:val="24"/>
        </w:rPr>
        <w:t>impact</w:t>
      </w:r>
      <w:r w:rsidRPr="004911F6">
        <w:rPr>
          <w:rFonts w:ascii="Times New Roman" w:hAnsi="Times New Roman" w:cs="Times New Roman"/>
          <w:spacing w:val="-6"/>
          <w:sz w:val="24"/>
          <w:szCs w:val="24"/>
        </w:rPr>
        <w:t xml:space="preserve"> </w:t>
      </w:r>
      <w:r w:rsidRPr="004911F6">
        <w:rPr>
          <w:rFonts w:ascii="Times New Roman" w:hAnsi="Times New Roman" w:cs="Times New Roman"/>
          <w:sz w:val="24"/>
          <w:szCs w:val="24"/>
        </w:rPr>
        <w:t>the</w:t>
      </w:r>
      <w:r w:rsidRPr="004911F6">
        <w:rPr>
          <w:rFonts w:ascii="Times New Roman" w:hAnsi="Times New Roman" w:cs="Times New Roman"/>
          <w:spacing w:val="-6"/>
          <w:sz w:val="24"/>
          <w:szCs w:val="24"/>
        </w:rPr>
        <w:t xml:space="preserve"> </w:t>
      </w:r>
      <w:r w:rsidRPr="004911F6">
        <w:rPr>
          <w:rFonts w:ascii="Times New Roman" w:hAnsi="Times New Roman" w:cs="Times New Roman"/>
          <w:sz w:val="24"/>
          <w:szCs w:val="24"/>
        </w:rPr>
        <w:t>business, thereby also providing input for managerial</w:t>
      </w:r>
      <w:r w:rsidRPr="004911F6">
        <w:rPr>
          <w:rFonts w:ascii="Times New Roman" w:hAnsi="Times New Roman" w:cs="Times New Roman"/>
          <w:spacing w:val="-10"/>
          <w:sz w:val="24"/>
          <w:szCs w:val="24"/>
        </w:rPr>
        <w:t xml:space="preserve"> </w:t>
      </w:r>
      <w:r w:rsidRPr="004911F6">
        <w:rPr>
          <w:rFonts w:ascii="Times New Roman" w:hAnsi="Times New Roman" w:cs="Times New Roman"/>
          <w:sz w:val="24"/>
          <w:szCs w:val="24"/>
        </w:rPr>
        <w:t>decision-making</w:t>
      </w:r>
    </w:p>
    <w:p w:rsidR="00CC4CD9" w:rsidRDefault="00CC4CD9" w:rsidP="00FD7F52">
      <w:pPr>
        <w:widowControl w:val="0"/>
        <w:rPr>
          <w:rFonts w:ascii="Times New Roman" w:hAnsi="Times New Roman" w:cs="Times New Roman"/>
          <w:sz w:val="24"/>
          <w:szCs w:val="24"/>
        </w:rPr>
      </w:pPr>
    </w:p>
    <w:p w:rsidR="00CC4CD9" w:rsidRDefault="00CC4CD9" w:rsidP="00FD7F52">
      <w:pPr>
        <w:widowControl w:val="0"/>
        <w:rPr>
          <w:rFonts w:ascii="Times New Roman" w:hAnsi="Times New Roman" w:cs="Times New Roman"/>
          <w:sz w:val="24"/>
          <w:szCs w:val="24"/>
        </w:rPr>
      </w:pPr>
    </w:p>
    <w:p w:rsidR="00CC4CD9" w:rsidRDefault="00CC4CD9" w:rsidP="00FD7F52">
      <w:pPr>
        <w:widowControl w:val="0"/>
        <w:rPr>
          <w:rFonts w:ascii="Times New Roman" w:hAnsi="Times New Roman" w:cs="Times New Roman"/>
          <w:sz w:val="24"/>
          <w:szCs w:val="24"/>
        </w:rPr>
      </w:pPr>
    </w:p>
    <w:p w:rsidR="00CC4CD9" w:rsidRDefault="00DB6D5C" w:rsidP="00FD7F52">
      <w:pPr>
        <w:widowControl w:val="0"/>
        <w:rPr>
          <w:rFonts w:ascii="Times New Roman" w:hAnsi="Times New Roman" w:cs="Times New Roman"/>
          <w:sz w:val="24"/>
          <w:szCs w:val="24"/>
        </w:rPr>
      </w:pPr>
      <w:r>
        <w:rPr>
          <w:noProof/>
        </w:rPr>
        <w:drawing>
          <wp:anchor distT="0" distB="0" distL="0" distR="0" simplePos="0" relativeHeight="251755520" behindDoc="1" locked="0" layoutInCell="1" allowOverlap="1" wp14:anchorId="43807C45" wp14:editId="332C31AB">
            <wp:simplePos x="0" y="0"/>
            <wp:positionH relativeFrom="page">
              <wp:posOffset>1381125</wp:posOffset>
            </wp:positionH>
            <wp:positionV relativeFrom="paragraph">
              <wp:posOffset>83820</wp:posOffset>
            </wp:positionV>
            <wp:extent cx="4672330" cy="3210560"/>
            <wp:effectExtent l="133350" t="114300" r="147320" b="161290"/>
            <wp:wrapTight wrapText="bothSides">
              <wp:wrapPolygon edited="0">
                <wp:start x="-352" y="-769"/>
                <wp:lineTo x="-616" y="-513"/>
                <wp:lineTo x="-616" y="22044"/>
                <wp:lineTo x="-440" y="22557"/>
                <wp:lineTo x="22017" y="22557"/>
                <wp:lineTo x="22193" y="22044"/>
                <wp:lineTo x="22193" y="1538"/>
                <wp:lineTo x="21929" y="-384"/>
                <wp:lineTo x="21929" y="-769"/>
                <wp:lineTo x="-352" y="-769"/>
              </wp:wrapPolygon>
            </wp:wrapTight>
            <wp:docPr id="6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8.png"/>
                    <pic:cNvPicPr/>
                  </pic:nvPicPr>
                  <pic:blipFill>
                    <a:blip r:embed="rId24" cstate="print"/>
                    <a:stretch>
                      <a:fillRect/>
                    </a:stretch>
                  </pic:blipFill>
                  <pic:spPr>
                    <a:xfrm>
                      <a:off x="0" y="0"/>
                      <a:ext cx="4672330" cy="3210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hAnsi="Times New Roman" w:cs="Times New Roman"/>
          <w:sz w:val="24"/>
          <w:szCs w:val="24"/>
        </w:rPr>
        <w:tab/>
      </w:r>
    </w:p>
    <w:p w:rsidR="00CC4CD9" w:rsidRDefault="00CC4CD9" w:rsidP="00FD7F52">
      <w:pPr>
        <w:widowControl w:val="0"/>
        <w:rPr>
          <w:rFonts w:ascii="Times New Roman" w:hAnsi="Times New Roman" w:cs="Times New Roman"/>
          <w:sz w:val="24"/>
          <w:szCs w:val="24"/>
        </w:rPr>
      </w:pPr>
    </w:p>
    <w:p w:rsidR="00CC4CD9" w:rsidRDefault="00CC4CD9" w:rsidP="00FD7F52">
      <w:pPr>
        <w:widowControl w:val="0"/>
        <w:rPr>
          <w:rFonts w:ascii="Times New Roman" w:hAnsi="Times New Roman" w:cs="Times New Roman"/>
          <w:sz w:val="24"/>
          <w:szCs w:val="24"/>
        </w:rPr>
      </w:pPr>
    </w:p>
    <w:p w:rsidR="00CC4CD9" w:rsidRDefault="00CC4CD9" w:rsidP="00FD7F52">
      <w:pPr>
        <w:widowControl w:val="0"/>
        <w:rPr>
          <w:rFonts w:ascii="Times New Roman" w:hAnsi="Times New Roman" w:cs="Times New Roman"/>
          <w:sz w:val="24"/>
          <w:szCs w:val="24"/>
        </w:rPr>
      </w:pPr>
    </w:p>
    <w:p w:rsidR="00D97662" w:rsidRDefault="00D97662" w:rsidP="00FD7F52">
      <w:pPr>
        <w:widowControl w:val="0"/>
        <w:rPr>
          <w:rFonts w:ascii="Times New Roman" w:hAnsi="Times New Roman" w:cs="Times New Roman"/>
          <w:sz w:val="24"/>
          <w:szCs w:val="24"/>
        </w:rPr>
      </w:pPr>
    </w:p>
    <w:p w:rsidR="00D97662" w:rsidRDefault="00D97662" w:rsidP="00FD7F52">
      <w:pPr>
        <w:widowControl w:val="0"/>
        <w:rPr>
          <w:rFonts w:ascii="Times New Roman" w:hAnsi="Times New Roman" w:cs="Times New Roman"/>
          <w:sz w:val="24"/>
          <w:szCs w:val="24"/>
        </w:rPr>
      </w:pPr>
    </w:p>
    <w:p w:rsidR="00D97662" w:rsidRDefault="00D97662" w:rsidP="00FD7F52">
      <w:pPr>
        <w:widowControl w:val="0"/>
        <w:rPr>
          <w:rFonts w:ascii="Times New Roman" w:hAnsi="Times New Roman" w:cs="Times New Roman"/>
          <w:sz w:val="24"/>
          <w:szCs w:val="24"/>
        </w:rPr>
      </w:pPr>
    </w:p>
    <w:p w:rsidR="00D97662" w:rsidRDefault="00D97662" w:rsidP="00FD7F52">
      <w:pPr>
        <w:widowControl w:val="0"/>
        <w:rPr>
          <w:rFonts w:ascii="Times New Roman" w:hAnsi="Times New Roman" w:cs="Times New Roman"/>
          <w:sz w:val="24"/>
          <w:szCs w:val="24"/>
        </w:rPr>
      </w:pPr>
    </w:p>
    <w:p w:rsidR="00D97662" w:rsidRDefault="00D97662" w:rsidP="00FD7F52">
      <w:pPr>
        <w:widowControl w:val="0"/>
        <w:rPr>
          <w:rFonts w:ascii="Times New Roman" w:hAnsi="Times New Roman" w:cs="Times New Roman"/>
          <w:sz w:val="24"/>
          <w:szCs w:val="24"/>
        </w:rPr>
      </w:pPr>
    </w:p>
    <w:p w:rsidR="00D97662" w:rsidRDefault="00D97662" w:rsidP="00FD7F52">
      <w:pPr>
        <w:widowControl w:val="0"/>
        <w:rPr>
          <w:rFonts w:ascii="Times New Roman" w:hAnsi="Times New Roman" w:cs="Times New Roman"/>
          <w:sz w:val="24"/>
          <w:szCs w:val="24"/>
        </w:rPr>
      </w:pPr>
    </w:p>
    <w:p w:rsidR="00D97662" w:rsidRDefault="00D97662" w:rsidP="00FD7F52">
      <w:pPr>
        <w:widowControl w:val="0"/>
        <w:rPr>
          <w:rFonts w:ascii="Times New Roman" w:hAnsi="Times New Roman" w:cs="Times New Roman"/>
          <w:sz w:val="24"/>
          <w:szCs w:val="24"/>
        </w:rPr>
      </w:pPr>
    </w:p>
    <w:p w:rsidR="00D97662" w:rsidRDefault="00D97662" w:rsidP="00FD7F52">
      <w:pPr>
        <w:widowControl w:val="0"/>
        <w:rPr>
          <w:rFonts w:ascii="Times New Roman" w:hAnsi="Times New Roman" w:cs="Times New Roman"/>
          <w:sz w:val="24"/>
          <w:szCs w:val="24"/>
        </w:rPr>
      </w:pPr>
    </w:p>
    <w:p w:rsidR="00D97662" w:rsidRDefault="00A704F3" w:rsidP="00FD7F52">
      <w:pPr>
        <w:widowControl w:val="0"/>
        <w:rPr>
          <w:rFonts w:ascii="Times New Roman" w:hAnsi="Times New Roman" w:cs="Times New Roman"/>
          <w:b/>
          <w:sz w:val="24"/>
          <w:szCs w:val="24"/>
        </w:rPr>
      </w:pPr>
      <w:r w:rsidRPr="00A704F3">
        <w:rPr>
          <w:rFonts w:ascii="Times New Roman" w:hAnsi="Times New Roman" w:cs="Times New Roman"/>
          <w:b/>
          <w:sz w:val="24"/>
          <w:szCs w:val="24"/>
        </w:rPr>
        <w:t>Threats of new entrance:</w:t>
      </w:r>
    </w:p>
    <w:p w:rsidR="00A704F3" w:rsidRDefault="00A704F3" w:rsidP="00FD7F52">
      <w:pPr>
        <w:widowControl w:val="0"/>
        <w:rPr>
          <w:rFonts w:ascii="Times New Roman" w:hAnsi="Times New Roman" w:cs="Times New Roman"/>
          <w:sz w:val="24"/>
          <w:szCs w:val="24"/>
        </w:rPr>
      </w:pPr>
      <w:r>
        <w:rPr>
          <w:rFonts w:ascii="Times New Roman" w:hAnsi="Times New Roman" w:cs="Times New Roman"/>
          <w:sz w:val="24"/>
          <w:szCs w:val="24"/>
        </w:rPr>
        <w:t>Among the all five forces it is very risky for any company to operate their task very effectively. In the case of GDIC it is non-life Insurance Company. IN GDIC there is no life Insurance product. IN Bangladesh it is the one and only non-life insurance company .So there is no risk of new entrance for GDIC.</w:t>
      </w:r>
    </w:p>
    <w:p w:rsidR="00A704F3" w:rsidRDefault="00A704F3" w:rsidP="00FD7F52">
      <w:pPr>
        <w:widowControl w:val="0"/>
        <w:rPr>
          <w:rFonts w:ascii="Times New Roman" w:hAnsi="Times New Roman" w:cs="Times New Roman"/>
          <w:b/>
          <w:sz w:val="24"/>
          <w:szCs w:val="24"/>
        </w:rPr>
      </w:pPr>
      <w:r w:rsidRPr="00A704F3">
        <w:rPr>
          <w:rFonts w:ascii="Times New Roman" w:hAnsi="Times New Roman" w:cs="Times New Roman"/>
          <w:b/>
          <w:sz w:val="24"/>
          <w:szCs w:val="24"/>
        </w:rPr>
        <w:t>Threats of Substitute product:</w:t>
      </w:r>
    </w:p>
    <w:p w:rsidR="00A704F3" w:rsidRDefault="00D8273D" w:rsidP="00FD7F52">
      <w:pPr>
        <w:widowControl w:val="0"/>
        <w:rPr>
          <w:rFonts w:ascii="Times New Roman" w:hAnsi="Times New Roman" w:cs="Times New Roman"/>
          <w:sz w:val="24"/>
          <w:szCs w:val="24"/>
        </w:rPr>
      </w:pPr>
      <w:r>
        <w:rPr>
          <w:rFonts w:ascii="Times New Roman" w:hAnsi="Times New Roman" w:cs="Times New Roman"/>
          <w:sz w:val="24"/>
          <w:szCs w:val="24"/>
        </w:rPr>
        <w:t xml:space="preserve">It refers to the closeness of Substitute will affect the buyers willingness to adopt the product. </w:t>
      </w:r>
      <w:r>
        <w:rPr>
          <w:rFonts w:ascii="Times New Roman" w:hAnsi="Times New Roman" w:cs="Times New Roman"/>
          <w:sz w:val="24"/>
          <w:szCs w:val="24"/>
        </w:rPr>
        <w:lastRenderedPageBreak/>
        <w:t>So in case of GDIC there is fire insurance and marine Insurance also. So in marine insurance if there is fire in insured ship the process is same as the fire insurance to provide money. So here people are tend buy the fire insurance more rather than marine insurance.</w:t>
      </w:r>
    </w:p>
    <w:p w:rsidR="00D8273D" w:rsidRDefault="004F4B11" w:rsidP="00FD7F52">
      <w:pPr>
        <w:widowControl w:val="0"/>
        <w:rPr>
          <w:rFonts w:ascii="Times New Roman" w:hAnsi="Times New Roman" w:cs="Times New Roman"/>
          <w:b/>
          <w:sz w:val="24"/>
          <w:szCs w:val="24"/>
        </w:rPr>
      </w:pPr>
      <w:r w:rsidRPr="004F4B11">
        <w:rPr>
          <w:rFonts w:ascii="Times New Roman" w:hAnsi="Times New Roman" w:cs="Times New Roman"/>
          <w:b/>
          <w:sz w:val="24"/>
          <w:szCs w:val="24"/>
        </w:rPr>
        <w:t>Industry Rivalry:</w:t>
      </w:r>
    </w:p>
    <w:p w:rsidR="004F4B11" w:rsidRDefault="00D43C5B" w:rsidP="00FD7F52">
      <w:pPr>
        <w:widowControl w:val="0"/>
        <w:rPr>
          <w:rFonts w:ascii="Times New Roman" w:hAnsi="Times New Roman" w:cs="Times New Roman"/>
          <w:sz w:val="24"/>
          <w:szCs w:val="24"/>
        </w:rPr>
      </w:pPr>
      <w:r>
        <w:rPr>
          <w:rFonts w:ascii="Times New Roman" w:hAnsi="Times New Roman" w:cs="Times New Roman"/>
          <w:sz w:val="24"/>
          <w:szCs w:val="24"/>
        </w:rPr>
        <w:t>Industry rivalry</w:t>
      </w:r>
      <w:r w:rsidR="004F4B11">
        <w:rPr>
          <w:rFonts w:ascii="Times New Roman" w:hAnsi="Times New Roman" w:cs="Times New Roman"/>
          <w:sz w:val="24"/>
          <w:szCs w:val="24"/>
        </w:rPr>
        <w:t xml:space="preserve"> means the </w:t>
      </w:r>
      <w:r>
        <w:rPr>
          <w:rFonts w:ascii="Times New Roman" w:hAnsi="Times New Roman" w:cs="Times New Roman"/>
          <w:sz w:val="24"/>
          <w:szCs w:val="24"/>
        </w:rPr>
        <w:t>competition</w:t>
      </w:r>
      <w:r w:rsidR="004F4B11">
        <w:rPr>
          <w:rFonts w:ascii="Times New Roman" w:hAnsi="Times New Roman" w:cs="Times New Roman"/>
          <w:sz w:val="24"/>
          <w:szCs w:val="24"/>
        </w:rPr>
        <w:t xml:space="preserve"> among the same existing firm in the market.</w:t>
      </w:r>
      <w:r>
        <w:rPr>
          <w:rFonts w:ascii="Times New Roman" w:hAnsi="Times New Roman" w:cs="Times New Roman"/>
          <w:sz w:val="24"/>
          <w:szCs w:val="24"/>
        </w:rPr>
        <w:t xml:space="preserve"> So In case of GDIC as non-life Insurance company there is no rivalry to it because GDIC is the one and only non-life Insurance company in Bangladesh.</w:t>
      </w:r>
    </w:p>
    <w:p w:rsidR="00D43C5B" w:rsidRDefault="00682226" w:rsidP="00FD7F52">
      <w:pPr>
        <w:widowControl w:val="0"/>
        <w:rPr>
          <w:rFonts w:ascii="Times New Roman" w:hAnsi="Times New Roman" w:cs="Times New Roman"/>
          <w:b/>
          <w:sz w:val="24"/>
          <w:szCs w:val="24"/>
        </w:rPr>
      </w:pPr>
      <w:r w:rsidRPr="00682226">
        <w:rPr>
          <w:rFonts w:ascii="Times New Roman" w:hAnsi="Times New Roman" w:cs="Times New Roman"/>
          <w:b/>
          <w:sz w:val="24"/>
          <w:szCs w:val="24"/>
        </w:rPr>
        <w:t>Bargaining power of the Buyers:</w:t>
      </w:r>
    </w:p>
    <w:p w:rsidR="00682226" w:rsidRDefault="00682226" w:rsidP="00FD7F52">
      <w:pPr>
        <w:widowControl w:val="0"/>
        <w:rPr>
          <w:rFonts w:ascii="Times New Roman" w:hAnsi="Times New Roman" w:cs="Times New Roman"/>
          <w:sz w:val="24"/>
          <w:szCs w:val="24"/>
        </w:rPr>
      </w:pPr>
      <w:r>
        <w:rPr>
          <w:rFonts w:ascii="Times New Roman" w:hAnsi="Times New Roman" w:cs="Times New Roman"/>
          <w:sz w:val="24"/>
          <w:szCs w:val="24"/>
        </w:rPr>
        <w:t>Here the more sig</w:t>
      </w:r>
      <w:r w:rsidR="00384AAF">
        <w:rPr>
          <w:rFonts w:ascii="Times New Roman" w:hAnsi="Times New Roman" w:cs="Times New Roman"/>
          <w:sz w:val="24"/>
          <w:szCs w:val="24"/>
        </w:rPr>
        <w:t>ni</w:t>
      </w:r>
      <w:r>
        <w:rPr>
          <w:rFonts w:ascii="Times New Roman" w:hAnsi="Times New Roman" w:cs="Times New Roman"/>
          <w:sz w:val="24"/>
          <w:szCs w:val="24"/>
        </w:rPr>
        <w:t xml:space="preserve">ficant the cost to the buyer the more price sensitive </w:t>
      </w:r>
      <w:r w:rsidR="00384AAF">
        <w:rPr>
          <w:rFonts w:ascii="Times New Roman" w:hAnsi="Times New Roman" w:cs="Times New Roman"/>
          <w:sz w:val="24"/>
          <w:szCs w:val="24"/>
        </w:rPr>
        <w:t>they will be</w:t>
      </w:r>
      <w:r>
        <w:rPr>
          <w:rFonts w:ascii="Times New Roman" w:hAnsi="Times New Roman" w:cs="Times New Roman"/>
          <w:sz w:val="24"/>
          <w:szCs w:val="24"/>
        </w:rPr>
        <w:t>. In GDIC the price of the motor insurance interest is very high so young drivers cannot afford it.</w:t>
      </w:r>
      <w:r w:rsidR="00384AAF">
        <w:rPr>
          <w:rFonts w:ascii="Times New Roman" w:hAnsi="Times New Roman" w:cs="Times New Roman"/>
          <w:sz w:val="24"/>
          <w:szCs w:val="24"/>
        </w:rPr>
        <w:t xml:space="preserve"> On the other hand if the importance to the buyer is greater than the buyer is less sensitive to buy it.</w:t>
      </w:r>
    </w:p>
    <w:p w:rsidR="0036254D" w:rsidRDefault="0036254D" w:rsidP="00FD7F52">
      <w:pPr>
        <w:widowControl w:val="0"/>
        <w:rPr>
          <w:rFonts w:ascii="Times New Roman" w:hAnsi="Times New Roman" w:cs="Times New Roman"/>
          <w:sz w:val="24"/>
          <w:szCs w:val="24"/>
        </w:rPr>
      </w:pPr>
    </w:p>
    <w:p w:rsidR="0036254D" w:rsidRDefault="0036254D" w:rsidP="00FD7F52">
      <w:pPr>
        <w:widowControl w:val="0"/>
        <w:rPr>
          <w:rFonts w:ascii="Times New Roman" w:hAnsi="Times New Roman" w:cs="Times New Roman"/>
          <w:b/>
          <w:sz w:val="24"/>
          <w:szCs w:val="24"/>
        </w:rPr>
      </w:pPr>
      <w:r w:rsidRPr="0036254D">
        <w:rPr>
          <w:rFonts w:ascii="Times New Roman" w:hAnsi="Times New Roman" w:cs="Times New Roman"/>
          <w:b/>
          <w:sz w:val="24"/>
          <w:szCs w:val="24"/>
        </w:rPr>
        <w:t>Bargaining power of the supplier:</w:t>
      </w:r>
    </w:p>
    <w:p w:rsidR="0036254D" w:rsidRPr="0036254D" w:rsidRDefault="0036254D" w:rsidP="00FD7F52">
      <w:pPr>
        <w:widowControl w:val="0"/>
        <w:rPr>
          <w:rFonts w:ascii="Times New Roman" w:hAnsi="Times New Roman" w:cs="Times New Roman"/>
          <w:sz w:val="24"/>
          <w:szCs w:val="24"/>
        </w:rPr>
      </w:pPr>
      <w:r>
        <w:rPr>
          <w:rFonts w:ascii="Times New Roman" w:hAnsi="Times New Roman" w:cs="Times New Roman"/>
          <w:sz w:val="24"/>
          <w:szCs w:val="24"/>
        </w:rPr>
        <w:t xml:space="preserve">In case of Insurance </w:t>
      </w:r>
      <w:r w:rsidR="009A37BE">
        <w:rPr>
          <w:rFonts w:ascii="Times New Roman" w:hAnsi="Times New Roman" w:cs="Times New Roman"/>
          <w:sz w:val="24"/>
          <w:szCs w:val="24"/>
        </w:rPr>
        <w:t>Company</w:t>
      </w:r>
      <w:r>
        <w:rPr>
          <w:rFonts w:ascii="Times New Roman" w:hAnsi="Times New Roman" w:cs="Times New Roman"/>
          <w:sz w:val="24"/>
          <w:szCs w:val="24"/>
        </w:rPr>
        <w:t xml:space="preserve"> the supplier could be the capital provider or outsourcing specialist.</w:t>
      </w:r>
      <w:r w:rsidR="000B6E06">
        <w:rPr>
          <w:rFonts w:ascii="Times New Roman" w:hAnsi="Times New Roman" w:cs="Times New Roman"/>
          <w:sz w:val="24"/>
          <w:szCs w:val="24"/>
        </w:rPr>
        <w:t xml:space="preserve"> In case of GDIC there are many Investors such as United </w:t>
      </w:r>
      <w:proofErr w:type="spellStart"/>
      <w:r w:rsidR="000B6E06">
        <w:rPr>
          <w:rFonts w:ascii="Times New Roman" w:hAnsi="Times New Roman" w:cs="Times New Roman"/>
          <w:sz w:val="24"/>
          <w:szCs w:val="24"/>
        </w:rPr>
        <w:t>company</w:t>
      </w:r>
      <w:proofErr w:type="gramStart"/>
      <w:r w:rsidR="000B6E06">
        <w:rPr>
          <w:rFonts w:ascii="Times New Roman" w:hAnsi="Times New Roman" w:cs="Times New Roman"/>
          <w:sz w:val="24"/>
          <w:szCs w:val="24"/>
        </w:rPr>
        <w:t>,BRAC</w:t>
      </w:r>
      <w:proofErr w:type="spellEnd"/>
      <w:proofErr w:type="gramEnd"/>
      <w:r w:rsidR="000B6E06">
        <w:rPr>
          <w:rFonts w:ascii="Times New Roman" w:hAnsi="Times New Roman" w:cs="Times New Roman"/>
          <w:sz w:val="24"/>
          <w:szCs w:val="24"/>
        </w:rPr>
        <w:t xml:space="preserve">, </w:t>
      </w:r>
      <w:proofErr w:type="spellStart"/>
      <w:r w:rsidR="000B6E06">
        <w:rPr>
          <w:rFonts w:ascii="Times New Roman" w:hAnsi="Times New Roman" w:cs="Times New Roman"/>
          <w:sz w:val="24"/>
          <w:szCs w:val="24"/>
        </w:rPr>
        <w:t>Labaid</w:t>
      </w:r>
      <w:proofErr w:type="spellEnd"/>
      <w:r w:rsidR="000B6E06">
        <w:rPr>
          <w:rFonts w:ascii="Times New Roman" w:hAnsi="Times New Roman" w:cs="Times New Roman"/>
          <w:sz w:val="24"/>
          <w:szCs w:val="24"/>
        </w:rPr>
        <w:t xml:space="preserve"> company .recently they become partnership with </w:t>
      </w:r>
      <w:proofErr w:type="spellStart"/>
      <w:r w:rsidR="000B6E06">
        <w:rPr>
          <w:rFonts w:ascii="Times New Roman" w:hAnsi="Times New Roman" w:cs="Times New Roman"/>
          <w:sz w:val="24"/>
          <w:szCs w:val="24"/>
        </w:rPr>
        <w:t>Robi</w:t>
      </w:r>
      <w:proofErr w:type="spellEnd"/>
      <w:r w:rsidR="000B6E06">
        <w:rPr>
          <w:rFonts w:ascii="Times New Roman" w:hAnsi="Times New Roman" w:cs="Times New Roman"/>
          <w:sz w:val="24"/>
          <w:szCs w:val="24"/>
        </w:rPr>
        <w:t>. So here it can be said that the bargaining power of the supplier is high.</w:t>
      </w:r>
    </w:p>
    <w:p w:rsidR="00A704F3" w:rsidRDefault="00A704F3" w:rsidP="00FD7F52">
      <w:pPr>
        <w:widowControl w:val="0"/>
        <w:rPr>
          <w:rFonts w:ascii="Times New Roman" w:hAnsi="Times New Roman" w:cs="Times New Roman"/>
          <w:sz w:val="24"/>
          <w:szCs w:val="24"/>
        </w:rPr>
      </w:pPr>
    </w:p>
    <w:p w:rsidR="00A704F3" w:rsidRPr="00A704F3" w:rsidRDefault="00A704F3" w:rsidP="00FD7F52">
      <w:pPr>
        <w:widowControl w:val="0"/>
        <w:rPr>
          <w:rFonts w:ascii="Times New Roman" w:hAnsi="Times New Roman" w:cs="Times New Roman"/>
          <w:sz w:val="24"/>
          <w:szCs w:val="24"/>
        </w:rPr>
      </w:pPr>
    </w:p>
    <w:p w:rsidR="00D97662" w:rsidRDefault="00D97662" w:rsidP="00FD7F52">
      <w:pPr>
        <w:widowControl w:val="0"/>
        <w:rPr>
          <w:rFonts w:ascii="Times New Roman" w:hAnsi="Times New Roman" w:cs="Times New Roman"/>
          <w:sz w:val="24"/>
          <w:szCs w:val="24"/>
        </w:rPr>
      </w:pPr>
    </w:p>
    <w:p w:rsidR="00D97662" w:rsidRDefault="00D97662" w:rsidP="00FD7F52">
      <w:pPr>
        <w:widowControl w:val="0"/>
        <w:rPr>
          <w:rFonts w:ascii="Times New Roman" w:hAnsi="Times New Roman" w:cs="Times New Roman"/>
          <w:sz w:val="24"/>
          <w:szCs w:val="24"/>
        </w:rPr>
      </w:pPr>
    </w:p>
    <w:p w:rsidR="00D97662" w:rsidRDefault="00D97662" w:rsidP="00FD7F52">
      <w:pPr>
        <w:widowControl w:val="0"/>
        <w:rPr>
          <w:rFonts w:ascii="Times New Roman" w:hAnsi="Times New Roman" w:cs="Times New Roman"/>
          <w:sz w:val="24"/>
          <w:szCs w:val="24"/>
        </w:rPr>
      </w:pPr>
    </w:p>
    <w:p w:rsidR="00D97662" w:rsidRDefault="00D97662" w:rsidP="00FD7F52">
      <w:pPr>
        <w:widowControl w:val="0"/>
        <w:rPr>
          <w:rFonts w:ascii="Times New Roman" w:hAnsi="Times New Roman" w:cs="Times New Roman"/>
          <w:sz w:val="24"/>
          <w:szCs w:val="24"/>
        </w:rPr>
      </w:pPr>
    </w:p>
    <w:p w:rsidR="00D97662" w:rsidRDefault="00D97662" w:rsidP="00FD7F52">
      <w:pPr>
        <w:widowControl w:val="0"/>
        <w:rPr>
          <w:rFonts w:ascii="Times New Roman" w:hAnsi="Times New Roman" w:cs="Times New Roman"/>
          <w:sz w:val="24"/>
          <w:szCs w:val="24"/>
        </w:rPr>
      </w:pPr>
    </w:p>
    <w:p w:rsidR="00C54012" w:rsidRDefault="00C54012" w:rsidP="00FD7F52">
      <w:pPr>
        <w:widowControl w:val="0"/>
        <w:rPr>
          <w:rFonts w:ascii="Times New Roman" w:hAnsi="Times New Roman" w:cs="Times New Roman"/>
          <w:sz w:val="24"/>
          <w:szCs w:val="24"/>
        </w:rPr>
      </w:pPr>
    </w:p>
    <w:p w:rsidR="00C54012" w:rsidRDefault="00C54012" w:rsidP="00FD7F52">
      <w:pPr>
        <w:widowControl w:val="0"/>
        <w:rPr>
          <w:rFonts w:ascii="Times New Roman" w:hAnsi="Times New Roman" w:cs="Times New Roman"/>
          <w:sz w:val="24"/>
          <w:szCs w:val="24"/>
        </w:rPr>
      </w:pPr>
    </w:p>
    <w:p w:rsidR="00C54012" w:rsidRDefault="00C54012" w:rsidP="00FD7F52">
      <w:pPr>
        <w:widowControl w:val="0"/>
        <w:rPr>
          <w:rFonts w:ascii="Times New Roman" w:hAnsi="Times New Roman" w:cs="Times New Roman"/>
          <w:sz w:val="24"/>
          <w:szCs w:val="24"/>
        </w:rPr>
      </w:pPr>
    </w:p>
    <w:p w:rsidR="00772007" w:rsidRPr="00772007" w:rsidRDefault="00202A23" w:rsidP="00FD7F52">
      <w:pPr>
        <w:widowControl w:val="0"/>
        <w:rPr>
          <w:rFonts w:ascii="Times New Roman" w:hAnsi="Times New Roman" w:cs="Times New Roman"/>
          <w:sz w:val="24"/>
          <w:szCs w:val="24"/>
        </w:rPr>
      </w:pPr>
      <w:r>
        <w:rPr>
          <w:noProof/>
        </w:rPr>
        <mc:AlternateContent>
          <mc:Choice Requires="wps">
            <w:drawing>
              <wp:anchor distT="0" distB="0" distL="114300" distR="114300" simplePos="0" relativeHeight="251743232" behindDoc="0" locked="0" layoutInCell="1" allowOverlap="1" wp14:anchorId="417A355A" wp14:editId="085D9B6F">
                <wp:simplePos x="0" y="0"/>
                <wp:positionH relativeFrom="column">
                  <wp:posOffset>1647825</wp:posOffset>
                </wp:positionH>
                <wp:positionV relativeFrom="paragraph">
                  <wp:posOffset>-319405</wp:posOffset>
                </wp:positionV>
                <wp:extent cx="1828800" cy="1828800"/>
                <wp:effectExtent l="0" t="0" r="0" b="0"/>
                <wp:wrapSquare wrapText="bothSides"/>
                <wp:docPr id="70" name="Text Box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E0C3D" w:rsidRPr="00202A23" w:rsidRDefault="00BE0C3D" w:rsidP="00202A23">
                            <w:pPr>
                              <w:jc w:val="center"/>
                              <w:rPr>
                                <w:rFonts w:ascii="Times New Roman" w:hAnsi="Times New Roman" w:cs="Times New Roman"/>
                                <w:b/>
                                <w:sz w:val="100"/>
                                <w:szCs w:val="72"/>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202A23">
                              <w:rPr>
                                <w:rFonts w:ascii="Times New Roman" w:hAnsi="Times New Roman" w:cs="Times New Roman"/>
                                <w:b/>
                                <w:sz w:val="100"/>
                                <w:szCs w:val="72"/>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Chapter-7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0" o:spid="_x0000_s1061" type="#_x0000_t202" style="position:absolute;left:0;text-align:left;margin-left:129.75pt;margin-top:-25.15pt;width:2in;height:2in;z-index:2517432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" filled="f" stroked="f">
                <v:textbox style="mso-fit-shape-to-text:t">
                  <w:txbxContent>
                    <w:p w:rsidR="00BE0C3D" w:rsidRPr="00202A23" w:rsidRDefault="00BE0C3D" w:rsidP="00202A23">
                      <w:pPr>
                        <w:jc w:val="center"/>
                        <w:rPr>
                          <w:rFonts w:ascii="Times New Roman" w:hAnsi="Times New Roman" w:cs="Times New Roman"/>
                          <w:b/>
                          <w:sz w:val="100"/>
                          <w:szCs w:val="72"/>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202A23">
                        <w:rPr>
                          <w:rFonts w:ascii="Times New Roman" w:hAnsi="Times New Roman" w:cs="Times New Roman"/>
                          <w:b/>
                          <w:sz w:val="100"/>
                          <w:szCs w:val="72"/>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Chapter-7</w:t>
                      </w:r>
                    </w:p>
                  </w:txbxContent>
                </v:textbox>
                <w10:wrap type="square"/>
              </v:shape>
            </w:pict>
          </mc:Fallback>
        </mc:AlternateContent>
      </w:r>
    </w:p>
    <w:p w:rsidR="00772007" w:rsidRPr="00772007" w:rsidRDefault="00772007" w:rsidP="00FD7F52">
      <w:pPr>
        <w:widowControl w:val="0"/>
        <w:rPr>
          <w:rFonts w:ascii="Times New Roman" w:hAnsi="Times New Roman" w:cs="Times New Roman"/>
          <w:sz w:val="24"/>
          <w:szCs w:val="24"/>
        </w:rPr>
      </w:pPr>
    </w:p>
    <w:p w:rsidR="00772007" w:rsidRDefault="00772007" w:rsidP="00FD7F52">
      <w:pPr>
        <w:widowControl w:val="0"/>
        <w:rPr>
          <w:rFonts w:ascii="Times New Roman" w:hAnsi="Times New Roman" w:cs="Times New Roman"/>
          <w:sz w:val="24"/>
          <w:szCs w:val="24"/>
        </w:rPr>
      </w:pPr>
    </w:p>
    <w:p w:rsidR="00202A23" w:rsidRDefault="00202A23" w:rsidP="00FD7F52">
      <w:pPr>
        <w:widowControl w:val="0"/>
        <w:rPr>
          <w:rFonts w:ascii="Times New Roman" w:hAnsi="Times New Roman" w:cs="Times New Roman"/>
          <w:sz w:val="72"/>
          <w:szCs w:val="24"/>
        </w:rPr>
      </w:pPr>
      <w:r>
        <w:rPr>
          <w:noProof/>
        </w:rPr>
        <mc:AlternateContent>
          <mc:Choice Requires="wps">
            <w:drawing>
              <wp:anchor distT="0" distB="0" distL="114300" distR="114300" simplePos="0" relativeHeight="251745280" behindDoc="1" locked="0" layoutInCell="1" allowOverlap="1" wp14:anchorId="0A20ADB8" wp14:editId="22B52EC2">
                <wp:simplePos x="0" y="0"/>
                <wp:positionH relativeFrom="column">
                  <wp:posOffset>509905</wp:posOffset>
                </wp:positionH>
                <wp:positionV relativeFrom="paragraph">
                  <wp:posOffset>534670</wp:posOffset>
                </wp:positionV>
                <wp:extent cx="1828800" cy="1828800"/>
                <wp:effectExtent l="0" t="0" r="0" b="0"/>
                <wp:wrapTight wrapText="bothSides">
                  <wp:wrapPolygon edited="0">
                    <wp:start x="170" y="0"/>
                    <wp:lineTo x="170" y="21070"/>
                    <wp:lineTo x="21379" y="21070"/>
                    <wp:lineTo x="21379" y="0"/>
                    <wp:lineTo x="170" y="0"/>
                  </wp:wrapPolygon>
                </wp:wrapTight>
                <wp:docPr id="71" name="Text Box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E0C3D" w:rsidRPr="00202A23" w:rsidRDefault="00BE0C3D" w:rsidP="00202A23">
                            <w:pPr>
                              <w:jc w:val="center"/>
                              <w:rPr>
                                <w:rFonts w:ascii="Times New Roman" w:hAnsi="Times New Roman" w:cs="Times New Roman"/>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202A23">
                              <w:rPr>
                                <w:rFonts w:ascii="Times New Roman" w:hAnsi="Times New Roman" w:cs="Times New Roman"/>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Recommendation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 id="Text Box 71" o:spid="_x0000_s1062" type="#_x0000_t202" style="position:absolute;left:0;text-align:left;margin-left:40.15pt;margin-top:42.1pt;width:2in;height:2in;z-index:-2515712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" filled="f" stroked="f">
                <v:textbox style="mso-fit-shape-to-text:t">
                  <w:txbxContent>
                    <w:p w:rsidR="00BE0C3D" w:rsidRPr="00202A23" w:rsidRDefault="00BE0C3D" w:rsidP="00202A23">
                      <w:pPr>
                        <w:jc w:val="center"/>
                        <w:rPr>
                          <w:rFonts w:ascii="Times New Roman" w:hAnsi="Times New Roman" w:cs="Times New Roman"/>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202A23">
                        <w:rPr>
                          <w:rFonts w:ascii="Times New Roman" w:hAnsi="Times New Roman" w:cs="Times New Roman"/>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Recommendation</w:t>
                      </w:r>
                    </w:p>
                  </w:txbxContent>
                </v:textbox>
                <w10:wrap type="tight"/>
              </v:shape>
            </w:pict>
          </mc:Fallback>
        </mc:AlternateContent>
      </w:r>
    </w:p>
    <w:p w:rsidR="00202A23" w:rsidRPr="00202A23" w:rsidRDefault="00202A23" w:rsidP="00FD7F52">
      <w:pPr>
        <w:widowControl w:val="0"/>
        <w:rPr>
          <w:rFonts w:ascii="Times New Roman" w:hAnsi="Times New Roman" w:cs="Times New Roman"/>
          <w:sz w:val="72"/>
          <w:szCs w:val="24"/>
        </w:rPr>
      </w:pPr>
    </w:p>
    <w:p w:rsidR="00202A23" w:rsidRDefault="00202A23" w:rsidP="00FD7F52">
      <w:pPr>
        <w:widowControl w:val="0"/>
        <w:rPr>
          <w:rFonts w:ascii="Times New Roman" w:hAnsi="Times New Roman" w:cs="Times New Roman"/>
          <w:sz w:val="72"/>
          <w:szCs w:val="24"/>
        </w:rPr>
      </w:pPr>
    </w:p>
    <w:p w:rsidR="00202A23" w:rsidRDefault="00202A23" w:rsidP="00FD7F52">
      <w:pPr>
        <w:widowControl w:val="0"/>
        <w:rPr>
          <w:rFonts w:ascii="Times New Roman" w:hAnsi="Times New Roman" w:cs="Times New Roman"/>
          <w:sz w:val="72"/>
          <w:szCs w:val="24"/>
        </w:rPr>
      </w:pPr>
    </w:p>
    <w:p w:rsidR="00202A23" w:rsidRDefault="00202A23" w:rsidP="00FD7F52">
      <w:pPr>
        <w:widowControl w:val="0"/>
        <w:rPr>
          <w:rFonts w:ascii="Times New Roman" w:hAnsi="Times New Roman" w:cs="Times New Roman"/>
          <w:sz w:val="72"/>
          <w:szCs w:val="24"/>
        </w:rPr>
      </w:pPr>
    </w:p>
    <w:p w:rsidR="00202A23" w:rsidRDefault="00202A23" w:rsidP="00FD7F52">
      <w:pPr>
        <w:widowControl w:val="0"/>
        <w:rPr>
          <w:rFonts w:ascii="Times New Roman" w:hAnsi="Times New Roman" w:cs="Times New Roman"/>
          <w:sz w:val="72"/>
          <w:szCs w:val="24"/>
        </w:rPr>
      </w:pPr>
    </w:p>
    <w:p w:rsidR="00202A23" w:rsidRDefault="00202A23" w:rsidP="00FD7F52">
      <w:pPr>
        <w:widowControl w:val="0"/>
        <w:rPr>
          <w:rFonts w:ascii="Times New Roman" w:hAnsi="Times New Roman" w:cs="Times New Roman"/>
          <w:sz w:val="72"/>
          <w:szCs w:val="24"/>
        </w:rPr>
      </w:pPr>
    </w:p>
    <w:p w:rsidR="00A70CFC" w:rsidRDefault="00A70CFC" w:rsidP="00FD7F52">
      <w:pPr>
        <w:pStyle w:val="Heading1"/>
        <w:keepNext w:val="0"/>
        <w:keepLines w:val="0"/>
        <w:widowControl w:val="0"/>
        <w:rPr>
          <w:rFonts w:ascii="Times New Roman" w:hAnsi="Times New Roman" w:cs="Times New Roman"/>
          <w:sz w:val="36"/>
          <w:szCs w:val="36"/>
        </w:rPr>
      </w:pPr>
    </w:p>
    <w:p w:rsidR="008822DF" w:rsidRPr="005472AB" w:rsidRDefault="008822DF" w:rsidP="00FD7F52">
      <w:pPr>
        <w:pStyle w:val="Heading1"/>
        <w:keepNext w:val="0"/>
        <w:keepLines w:val="0"/>
        <w:widowControl w:val="0"/>
        <w:rPr>
          <w:rFonts w:ascii="Times New Roman" w:hAnsi="Times New Roman" w:cs="Times New Roman"/>
          <w:sz w:val="36"/>
          <w:szCs w:val="36"/>
        </w:rPr>
      </w:pPr>
      <w:bookmarkStart w:id="17" w:name="_Toc100062842"/>
      <w:r w:rsidRPr="005472AB">
        <w:rPr>
          <w:rFonts w:ascii="Times New Roman" w:hAnsi="Times New Roman" w:cs="Times New Roman"/>
          <w:sz w:val="36"/>
          <w:szCs w:val="36"/>
        </w:rPr>
        <w:lastRenderedPageBreak/>
        <w:t>Recommendation:</w:t>
      </w:r>
      <w:bookmarkEnd w:id="17"/>
    </w:p>
    <w:p w:rsidR="00633C30" w:rsidRDefault="00633C30" w:rsidP="00FD7F52">
      <w:pPr>
        <w:widowControl w:val="0"/>
        <w:rPr>
          <w:rFonts w:ascii="Times New Roman" w:hAnsi="Times New Roman" w:cs="Times New Roman"/>
          <w:sz w:val="24"/>
          <w:szCs w:val="24"/>
        </w:rPr>
      </w:pPr>
      <w:r w:rsidRPr="00633C30">
        <w:rPr>
          <w:rFonts w:ascii="Times New Roman" w:hAnsi="Times New Roman" w:cs="Times New Roman"/>
          <w:sz w:val="24"/>
          <w:szCs w:val="24"/>
        </w:rPr>
        <w:t>Based on my job experience at GDIC, I've seen a few flaws and concerns that they need to identify and fix in order to improve the HR division's functional cycle. In light of the findings and review of the report, I'd like to make a few suggestions. It is possible that these suggestions will assist the organization in performing more productively and effectively.</w:t>
      </w:r>
    </w:p>
    <w:p w:rsidR="00202A23" w:rsidRDefault="00202A23" w:rsidP="00FD7F52">
      <w:pPr>
        <w:widowControl w:val="0"/>
        <w:rPr>
          <w:rFonts w:ascii="Times New Roman" w:hAnsi="Times New Roman" w:cs="Times New Roman"/>
          <w:sz w:val="24"/>
          <w:szCs w:val="24"/>
        </w:rPr>
      </w:pPr>
      <w:r w:rsidRPr="00202A23">
        <w:rPr>
          <w:rFonts w:ascii="Times New Roman" w:hAnsi="Times New Roman" w:cs="Times New Roman"/>
          <w:sz w:val="24"/>
          <w:szCs w:val="24"/>
        </w:rPr>
        <w:t>Some are suggestions are given beneath:</w:t>
      </w:r>
    </w:p>
    <w:p w:rsidR="001368E3" w:rsidRDefault="001368E3" w:rsidP="00FD7F52">
      <w:pPr>
        <w:widowControl w:val="0"/>
        <w:rPr>
          <w:rFonts w:ascii="Times New Roman" w:hAnsi="Times New Roman" w:cs="Times New Roman"/>
          <w:sz w:val="28"/>
          <w:szCs w:val="28"/>
        </w:rPr>
      </w:pPr>
      <w:r w:rsidRPr="001368E3">
        <w:rPr>
          <w:rFonts w:ascii="Times New Roman" w:hAnsi="Times New Roman" w:cs="Times New Roman"/>
          <w:b/>
          <w:sz w:val="28"/>
          <w:szCs w:val="28"/>
        </w:rPr>
        <w:t>Recruitment and selection</w:t>
      </w:r>
      <w:r w:rsidRPr="001368E3">
        <w:rPr>
          <w:rFonts w:ascii="Times New Roman" w:hAnsi="Times New Roman" w:cs="Times New Roman"/>
          <w:sz w:val="28"/>
          <w:szCs w:val="28"/>
        </w:rPr>
        <w:t>:</w:t>
      </w:r>
    </w:p>
    <w:p w:rsidR="001368E3" w:rsidRDefault="001368E3" w:rsidP="001368E3">
      <w:pPr>
        <w:pStyle w:val="ListParagraph"/>
        <w:widowControl w:val="0"/>
        <w:numPr>
          <w:ilvl w:val="0"/>
          <w:numId w:val="39"/>
        </w:numPr>
        <w:rPr>
          <w:rFonts w:ascii="Times New Roman" w:hAnsi="Times New Roman" w:cs="Times New Roman"/>
          <w:sz w:val="24"/>
          <w:szCs w:val="24"/>
        </w:rPr>
      </w:pPr>
      <w:r w:rsidRPr="001368E3">
        <w:rPr>
          <w:rFonts w:ascii="Times New Roman" w:hAnsi="Times New Roman" w:cs="Times New Roman"/>
          <w:b/>
          <w:sz w:val="24"/>
          <w:szCs w:val="24"/>
        </w:rPr>
        <w:t>Update HR planning procedures</w:t>
      </w:r>
      <w:r w:rsidRPr="001368E3">
        <w:rPr>
          <w:rFonts w:ascii="Times New Roman" w:hAnsi="Times New Roman" w:cs="Times New Roman"/>
          <w:sz w:val="24"/>
          <w:szCs w:val="24"/>
        </w:rPr>
        <w:t>: Before every new hire, HR planning should retain all records of employee turnover, personnel needed, and so on. This will help them determine the recruiting budget as well as where and how the recruitment process will be conducted.</w:t>
      </w:r>
    </w:p>
    <w:p w:rsidR="001368E3" w:rsidRDefault="001368E3" w:rsidP="001368E3">
      <w:pPr>
        <w:pStyle w:val="ListParagraph"/>
        <w:widowControl w:val="0"/>
        <w:numPr>
          <w:ilvl w:val="0"/>
          <w:numId w:val="39"/>
        </w:numPr>
        <w:rPr>
          <w:rFonts w:ascii="Times New Roman" w:hAnsi="Times New Roman" w:cs="Times New Roman"/>
          <w:sz w:val="24"/>
          <w:szCs w:val="24"/>
        </w:rPr>
      </w:pPr>
      <w:r w:rsidRPr="001368E3">
        <w:rPr>
          <w:rFonts w:ascii="Times New Roman" w:hAnsi="Times New Roman" w:cs="Times New Roman"/>
          <w:b/>
          <w:sz w:val="24"/>
          <w:szCs w:val="24"/>
        </w:rPr>
        <w:t>Analyze data:</w:t>
      </w:r>
      <w:r w:rsidRPr="001368E3">
        <w:rPr>
          <w:rFonts w:ascii="Times New Roman" w:hAnsi="Times New Roman" w:cs="Times New Roman"/>
          <w:sz w:val="24"/>
          <w:szCs w:val="24"/>
        </w:rPr>
        <w:t xml:space="preserve"> GDIC HR departments should look into the recruiting processes of competitors to gain a sense of how to deal with a new and structured recruitment procedure. As a result, they must assess the situation and make changes or additions with their organization's policies.</w:t>
      </w:r>
    </w:p>
    <w:p w:rsidR="001368E3" w:rsidRDefault="00EE19E2" w:rsidP="00EE19E2">
      <w:pPr>
        <w:pStyle w:val="ListParagraph"/>
        <w:widowControl w:val="0"/>
        <w:numPr>
          <w:ilvl w:val="0"/>
          <w:numId w:val="39"/>
        </w:numPr>
        <w:rPr>
          <w:rFonts w:ascii="Times New Roman" w:hAnsi="Times New Roman" w:cs="Times New Roman"/>
          <w:sz w:val="24"/>
          <w:szCs w:val="24"/>
        </w:rPr>
      </w:pPr>
      <w:r w:rsidRPr="00EE19E2">
        <w:rPr>
          <w:rFonts w:ascii="Times New Roman" w:hAnsi="Times New Roman" w:cs="Times New Roman"/>
          <w:b/>
          <w:sz w:val="24"/>
          <w:szCs w:val="24"/>
        </w:rPr>
        <w:t>Clarify of Job Analysis:</w:t>
      </w:r>
      <w:r w:rsidRPr="00EE19E2">
        <w:rPr>
          <w:rFonts w:ascii="Times New Roman" w:hAnsi="Times New Roman" w:cs="Times New Roman"/>
          <w:sz w:val="24"/>
          <w:szCs w:val="24"/>
        </w:rPr>
        <w:t xml:space="preserve"> Job analyses should be clarified because they might give candidates an idea of what their job duties and tasks will be. Employees and organizations alike will be unable to find the suitable individual for the job unless these truths are clarified. Tasks, responsibilities, competencies, and job specifications should all be included in an ideal job analysis.</w:t>
      </w:r>
    </w:p>
    <w:p w:rsidR="008A6CC7" w:rsidRDefault="008A6CC7" w:rsidP="008A6CC7">
      <w:pPr>
        <w:pStyle w:val="ListParagraph"/>
        <w:widowControl w:val="0"/>
        <w:numPr>
          <w:ilvl w:val="0"/>
          <w:numId w:val="39"/>
        </w:numPr>
        <w:rPr>
          <w:rFonts w:ascii="Times New Roman" w:hAnsi="Times New Roman" w:cs="Times New Roman"/>
          <w:sz w:val="24"/>
          <w:szCs w:val="24"/>
        </w:rPr>
      </w:pPr>
      <w:r w:rsidRPr="008A6CC7">
        <w:rPr>
          <w:rFonts w:ascii="Times New Roman" w:hAnsi="Times New Roman" w:cs="Times New Roman"/>
          <w:b/>
          <w:sz w:val="24"/>
          <w:szCs w:val="24"/>
        </w:rPr>
        <w:t>The recruitment process should be renewed</w:t>
      </w:r>
      <w:r w:rsidRPr="008A6CC7">
        <w:rPr>
          <w:rFonts w:ascii="Times New Roman" w:hAnsi="Times New Roman" w:cs="Times New Roman"/>
          <w:sz w:val="24"/>
          <w:szCs w:val="24"/>
        </w:rPr>
        <w:t>: Recruitment and selection are critical since it ensures that the correct person is hired for the job. Internal sources should not be preferred by GDIC because they cannot provide them with higher qualified people. As a result, they have updated their recruitment procedure to include structured interviews and examinations in order to attract newcomers while also ensuring that the firm retains skilled employees.</w:t>
      </w:r>
    </w:p>
    <w:p w:rsidR="008A6CC7" w:rsidRDefault="008A6CC7" w:rsidP="008A6CC7">
      <w:pPr>
        <w:pStyle w:val="ListParagraph"/>
        <w:widowControl w:val="0"/>
        <w:rPr>
          <w:rFonts w:ascii="Times New Roman" w:hAnsi="Times New Roman" w:cs="Times New Roman"/>
          <w:b/>
          <w:sz w:val="24"/>
          <w:szCs w:val="24"/>
        </w:rPr>
      </w:pPr>
    </w:p>
    <w:p w:rsidR="008A6CC7" w:rsidRDefault="008A6CC7" w:rsidP="008A6CC7">
      <w:pPr>
        <w:pStyle w:val="ListParagraph"/>
        <w:widowControl w:val="0"/>
        <w:rPr>
          <w:rFonts w:ascii="Times New Roman" w:hAnsi="Times New Roman" w:cs="Times New Roman"/>
          <w:sz w:val="24"/>
          <w:szCs w:val="24"/>
        </w:rPr>
      </w:pPr>
    </w:p>
    <w:p w:rsidR="008A6CC7" w:rsidRDefault="008A6CC7" w:rsidP="008A6CC7">
      <w:pPr>
        <w:pStyle w:val="ListParagraph"/>
        <w:widowControl w:val="0"/>
        <w:rPr>
          <w:rFonts w:ascii="Times New Roman" w:hAnsi="Times New Roman" w:cs="Times New Roman"/>
          <w:sz w:val="24"/>
          <w:szCs w:val="24"/>
        </w:rPr>
      </w:pPr>
    </w:p>
    <w:p w:rsidR="008A6CC7" w:rsidRDefault="008A6CC7" w:rsidP="008A6CC7">
      <w:pPr>
        <w:pStyle w:val="ListParagraph"/>
        <w:widowControl w:val="0"/>
        <w:rPr>
          <w:rFonts w:ascii="Times New Roman" w:hAnsi="Times New Roman" w:cs="Times New Roman"/>
          <w:sz w:val="24"/>
          <w:szCs w:val="24"/>
        </w:rPr>
      </w:pPr>
    </w:p>
    <w:p w:rsidR="008A6CC7" w:rsidRDefault="008A6CC7" w:rsidP="008A6CC7">
      <w:pPr>
        <w:pStyle w:val="ListParagraph"/>
        <w:widowControl w:val="0"/>
        <w:rPr>
          <w:rFonts w:ascii="Times New Roman" w:hAnsi="Times New Roman" w:cs="Times New Roman"/>
          <w:sz w:val="24"/>
          <w:szCs w:val="24"/>
        </w:rPr>
      </w:pPr>
    </w:p>
    <w:p w:rsidR="008A6CC7" w:rsidRDefault="008A6CC7" w:rsidP="008A6CC7">
      <w:pPr>
        <w:widowControl w:val="0"/>
        <w:rPr>
          <w:rFonts w:ascii="Times New Roman" w:hAnsi="Times New Roman" w:cs="Times New Roman"/>
          <w:b/>
          <w:sz w:val="28"/>
          <w:szCs w:val="24"/>
        </w:rPr>
      </w:pPr>
      <w:r w:rsidRPr="008A6CC7">
        <w:rPr>
          <w:rFonts w:ascii="Times New Roman" w:hAnsi="Times New Roman" w:cs="Times New Roman"/>
          <w:b/>
          <w:sz w:val="28"/>
          <w:szCs w:val="24"/>
        </w:rPr>
        <w:lastRenderedPageBreak/>
        <w:t>Compensation and benefits:</w:t>
      </w:r>
    </w:p>
    <w:p w:rsidR="008A6CC7" w:rsidRDefault="008A6CC7" w:rsidP="008A6CC7">
      <w:pPr>
        <w:pStyle w:val="ListParagraph"/>
        <w:widowControl w:val="0"/>
        <w:numPr>
          <w:ilvl w:val="0"/>
          <w:numId w:val="40"/>
        </w:numPr>
        <w:rPr>
          <w:rFonts w:ascii="Times New Roman" w:hAnsi="Times New Roman" w:cs="Times New Roman"/>
          <w:b/>
          <w:sz w:val="24"/>
          <w:szCs w:val="24"/>
        </w:rPr>
      </w:pPr>
      <w:r w:rsidRPr="008A6CC7">
        <w:rPr>
          <w:rFonts w:ascii="Times New Roman" w:hAnsi="Times New Roman" w:cs="Times New Roman"/>
          <w:b/>
          <w:sz w:val="24"/>
          <w:szCs w:val="24"/>
        </w:rPr>
        <w:t>Providing competitive salary packages</w:t>
      </w:r>
      <w:r w:rsidRPr="008A6CC7">
        <w:rPr>
          <w:rFonts w:ascii="Times New Roman" w:hAnsi="Times New Roman" w:cs="Times New Roman"/>
          <w:sz w:val="24"/>
          <w:szCs w:val="24"/>
        </w:rPr>
        <w:t>: GDIC should research the industry and find out what other rivals are offering in terms of competitive salaries. Then, based on the designation, modifies the competitive salary packages. Salary packages that are competitive attract talented individuals and inspire current employees</w:t>
      </w:r>
      <w:r w:rsidRPr="008A6CC7">
        <w:rPr>
          <w:rFonts w:ascii="Times New Roman" w:hAnsi="Times New Roman" w:cs="Times New Roman"/>
          <w:b/>
          <w:sz w:val="24"/>
          <w:szCs w:val="24"/>
        </w:rPr>
        <w:t>.</w:t>
      </w:r>
    </w:p>
    <w:p w:rsidR="008A6CC7" w:rsidRDefault="00160B27" w:rsidP="00160B27">
      <w:pPr>
        <w:pStyle w:val="ListParagraph"/>
        <w:widowControl w:val="0"/>
        <w:numPr>
          <w:ilvl w:val="0"/>
          <w:numId w:val="40"/>
        </w:numPr>
        <w:rPr>
          <w:rFonts w:ascii="Times New Roman" w:hAnsi="Times New Roman" w:cs="Times New Roman"/>
          <w:sz w:val="24"/>
          <w:szCs w:val="24"/>
        </w:rPr>
      </w:pPr>
      <w:r w:rsidRPr="00160B27">
        <w:rPr>
          <w:rFonts w:ascii="Times New Roman" w:hAnsi="Times New Roman" w:cs="Times New Roman"/>
          <w:b/>
          <w:sz w:val="24"/>
          <w:szCs w:val="24"/>
        </w:rPr>
        <w:t xml:space="preserve">Increase incrementally: </w:t>
      </w:r>
      <w:r w:rsidRPr="00160B27">
        <w:rPr>
          <w:rFonts w:ascii="Times New Roman" w:hAnsi="Times New Roman" w:cs="Times New Roman"/>
          <w:sz w:val="24"/>
          <w:szCs w:val="24"/>
        </w:rPr>
        <w:t>GDIC uses overtime to get their work done during a pandemic. Employees attempt to adjust to their new circumstances. The incremental rewards should have been enhanced by GDIC because it will encourage them to work more throughout the pandemic.</w:t>
      </w:r>
    </w:p>
    <w:p w:rsidR="00160B27" w:rsidRPr="00160B27" w:rsidRDefault="00160B27" w:rsidP="00160B27">
      <w:pPr>
        <w:widowControl w:val="0"/>
        <w:rPr>
          <w:rFonts w:ascii="Times New Roman" w:hAnsi="Times New Roman" w:cs="Times New Roman"/>
          <w:sz w:val="24"/>
          <w:szCs w:val="24"/>
        </w:rPr>
      </w:pPr>
    </w:p>
    <w:p w:rsidR="00160B27" w:rsidRDefault="00160B27" w:rsidP="00160B27">
      <w:pPr>
        <w:widowControl w:val="0"/>
        <w:rPr>
          <w:rFonts w:ascii="Times New Roman" w:hAnsi="Times New Roman" w:cs="Times New Roman"/>
          <w:b/>
          <w:sz w:val="28"/>
          <w:szCs w:val="24"/>
        </w:rPr>
      </w:pPr>
      <w:r w:rsidRPr="00160B27">
        <w:rPr>
          <w:rFonts w:ascii="Times New Roman" w:hAnsi="Times New Roman" w:cs="Times New Roman"/>
          <w:b/>
          <w:sz w:val="28"/>
          <w:szCs w:val="24"/>
        </w:rPr>
        <w:t>Training and development:</w:t>
      </w:r>
    </w:p>
    <w:p w:rsidR="00160B27" w:rsidRDefault="00160B27" w:rsidP="00160B27">
      <w:pPr>
        <w:pStyle w:val="ListParagraph"/>
        <w:widowControl w:val="0"/>
        <w:numPr>
          <w:ilvl w:val="0"/>
          <w:numId w:val="41"/>
        </w:numPr>
        <w:rPr>
          <w:rFonts w:ascii="Times New Roman" w:hAnsi="Times New Roman" w:cs="Times New Roman"/>
          <w:b/>
          <w:sz w:val="24"/>
          <w:szCs w:val="24"/>
        </w:rPr>
      </w:pPr>
      <w:r w:rsidRPr="00160B27">
        <w:rPr>
          <w:rFonts w:ascii="Times New Roman" w:hAnsi="Times New Roman" w:cs="Times New Roman"/>
          <w:b/>
          <w:sz w:val="24"/>
          <w:szCs w:val="24"/>
        </w:rPr>
        <w:t xml:space="preserve">Training assessment: </w:t>
      </w:r>
      <w:r w:rsidRPr="00160B27">
        <w:rPr>
          <w:rFonts w:ascii="Times New Roman" w:hAnsi="Times New Roman" w:cs="Times New Roman"/>
          <w:sz w:val="24"/>
          <w:szCs w:val="24"/>
        </w:rPr>
        <w:t>Before beginning the training and development process, the organization should have all necessary information from the appraisal session. If his staff receives poor reviews, he should seek training. But, because not all trainings are appropriate for all employees, which training is appropriate for which individuals should be investigated. Without information, the training budget will fail, the training purpose will be ineffective, and the training will be of no value to the employees</w:t>
      </w:r>
      <w:r w:rsidRPr="00160B27">
        <w:rPr>
          <w:rFonts w:ascii="Times New Roman" w:hAnsi="Times New Roman" w:cs="Times New Roman"/>
          <w:b/>
          <w:sz w:val="24"/>
          <w:szCs w:val="24"/>
        </w:rPr>
        <w:t>.</w:t>
      </w:r>
    </w:p>
    <w:p w:rsidR="00160B27" w:rsidRDefault="00160B27" w:rsidP="00160B27">
      <w:pPr>
        <w:widowControl w:val="0"/>
        <w:ind w:left="360"/>
        <w:rPr>
          <w:rFonts w:ascii="Times New Roman" w:hAnsi="Times New Roman" w:cs="Times New Roman"/>
          <w:b/>
          <w:sz w:val="24"/>
          <w:szCs w:val="24"/>
        </w:rPr>
      </w:pPr>
    </w:p>
    <w:p w:rsidR="00160B27" w:rsidRDefault="00160B27" w:rsidP="00160B27">
      <w:pPr>
        <w:widowControl w:val="0"/>
        <w:rPr>
          <w:rFonts w:ascii="Times New Roman" w:hAnsi="Times New Roman" w:cs="Times New Roman"/>
          <w:b/>
          <w:sz w:val="28"/>
          <w:szCs w:val="24"/>
        </w:rPr>
      </w:pPr>
      <w:r w:rsidRPr="00160B27">
        <w:rPr>
          <w:rFonts w:ascii="Times New Roman" w:hAnsi="Times New Roman" w:cs="Times New Roman"/>
          <w:b/>
          <w:sz w:val="28"/>
          <w:szCs w:val="24"/>
        </w:rPr>
        <w:t>Performance Appraisal:</w:t>
      </w:r>
    </w:p>
    <w:p w:rsidR="00160B27" w:rsidRDefault="00DE048F" w:rsidP="00DE048F">
      <w:pPr>
        <w:pStyle w:val="ListParagraph"/>
        <w:widowControl w:val="0"/>
        <w:numPr>
          <w:ilvl w:val="0"/>
          <w:numId w:val="41"/>
        </w:numPr>
        <w:rPr>
          <w:rFonts w:ascii="Times New Roman" w:hAnsi="Times New Roman" w:cs="Times New Roman"/>
          <w:sz w:val="24"/>
          <w:szCs w:val="24"/>
        </w:rPr>
      </w:pPr>
      <w:r w:rsidRPr="00DE048F">
        <w:rPr>
          <w:rFonts w:ascii="Times New Roman" w:hAnsi="Times New Roman" w:cs="Times New Roman"/>
          <w:b/>
          <w:sz w:val="24"/>
          <w:szCs w:val="24"/>
        </w:rPr>
        <w:t>The 360-degree evaluation method should be used</w:t>
      </w:r>
      <w:r w:rsidRPr="00DE048F">
        <w:rPr>
          <w:rFonts w:ascii="Times New Roman" w:hAnsi="Times New Roman" w:cs="Times New Roman"/>
          <w:sz w:val="24"/>
          <w:szCs w:val="24"/>
        </w:rPr>
        <w:t>: Performance appraisal systems should be improved, and GDIC should apply the 360-degree appraisal approach to gather information about workers' jobs and behavior. The 360-degree method allows appraisers to see how employees interact with all of the organization's stakeholders. As a result, it will result in a less biased appraisal system.</w:t>
      </w:r>
    </w:p>
    <w:p w:rsidR="00D47B67" w:rsidRPr="00DE048F" w:rsidRDefault="00D47B67" w:rsidP="00D47B67">
      <w:pPr>
        <w:pStyle w:val="ListParagraph"/>
        <w:widowControl w:val="0"/>
        <w:numPr>
          <w:ilvl w:val="0"/>
          <w:numId w:val="41"/>
        </w:numPr>
        <w:rPr>
          <w:rFonts w:ascii="Times New Roman" w:hAnsi="Times New Roman" w:cs="Times New Roman"/>
          <w:sz w:val="24"/>
          <w:szCs w:val="24"/>
        </w:rPr>
      </w:pPr>
      <w:r w:rsidRPr="00D47B67">
        <w:rPr>
          <w:rFonts w:ascii="Times New Roman" w:hAnsi="Times New Roman" w:cs="Times New Roman"/>
          <w:b/>
          <w:sz w:val="24"/>
          <w:szCs w:val="24"/>
        </w:rPr>
        <w:t>Keep on record:</w:t>
      </w:r>
      <w:r w:rsidRPr="00D47B67">
        <w:rPr>
          <w:rFonts w:ascii="Times New Roman" w:hAnsi="Times New Roman" w:cs="Times New Roman"/>
          <w:sz w:val="24"/>
          <w:szCs w:val="24"/>
        </w:rPr>
        <w:t xml:space="preserve"> Performance appraisals should be conducted three or four times per year to ensure that employees are aware of their responsibilities and deadlines. Every assessment meeting, employees should set new goals.</w:t>
      </w:r>
    </w:p>
    <w:p w:rsidR="00160B27" w:rsidRPr="00160B27" w:rsidRDefault="00160B27" w:rsidP="00160B27">
      <w:pPr>
        <w:pStyle w:val="ListParagraph"/>
        <w:widowControl w:val="0"/>
        <w:rPr>
          <w:rFonts w:ascii="Times New Roman" w:hAnsi="Times New Roman" w:cs="Times New Roman"/>
          <w:b/>
          <w:sz w:val="24"/>
          <w:szCs w:val="24"/>
        </w:rPr>
      </w:pPr>
    </w:p>
    <w:p w:rsidR="008A6CC7" w:rsidRPr="001368E3" w:rsidRDefault="008A6CC7" w:rsidP="008A6CC7">
      <w:pPr>
        <w:pStyle w:val="ListParagraph"/>
        <w:widowControl w:val="0"/>
        <w:rPr>
          <w:rFonts w:ascii="Times New Roman" w:hAnsi="Times New Roman" w:cs="Times New Roman"/>
          <w:sz w:val="24"/>
          <w:szCs w:val="24"/>
        </w:rPr>
      </w:pPr>
    </w:p>
    <w:p w:rsidR="001368E3" w:rsidRDefault="001368E3" w:rsidP="00FD7F52">
      <w:pPr>
        <w:widowControl w:val="0"/>
        <w:rPr>
          <w:rFonts w:ascii="Times New Roman" w:hAnsi="Times New Roman" w:cs="Times New Roman"/>
        </w:rPr>
      </w:pPr>
    </w:p>
    <w:p w:rsidR="001368E3" w:rsidRDefault="001368E3" w:rsidP="00FD7F52">
      <w:pPr>
        <w:widowControl w:val="0"/>
        <w:rPr>
          <w:rFonts w:ascii="Times New Roman" w:hAnsi="Times New Roman" w:cs="Times New Roman"/>
        </w:rPr>
      </w:pPr>
    </w:p>
    <w:p w:rsidR="00691556" w:rsidRDefault="00691556" w:rsidP="00FD7F52">
      <w:pPr>
        <w:widowControl w:val="0"/>
        <w:rPr>
          <w:rFonts w:ascii="Times New Roman" w:hAnsi="Times New Roman" w:cs="Times New Roman"/>
        </w:rPr>
      </w:pPr>
      <w:r>
        <w:rPr>
          <w:noProof/>
        </w:rPr>
        <mc:AlternateContent>
          <mc:Choice Requires="wps">
            <w:drawing>
              <wp:anchor distT="0" distB="0" distL="114300" distR="114300" simplePos="0" relativeHeight="251747328" behindDoc="1" locked="0" layoutInCell="1" allowOverlap="1" wp14:anchorId="077F60B9" wp14:editId="3CAE4B09">
                <wp:simplePos x="0" y="0"/>
                <wp:positionH relativeFrom="column">
                  <wp:posOffset>1530350</wp:posOffset>
                </wp:positionH>
                <wp:positionV relativeFrom="paragraph">
                  <wp:posOffset>-106680</wp:posOffset>
                </wp:positionV>
                <wp:extent cx="1828800" cy="1828800"/>
                <wp:effectExtent l="0" t="0" r="0" b="0"/>
                <wp:wrapTight wrapText="bothSides">
                  <wp:wrapPolygon edited="0">
                    <wp:start x="263" y="0"/>
                    <wp:lineTo x="263" y="21091"/>
                    <wp:lineTo x="21175" y="21091"/>
                    <wp:lineTo x="21175" y="0"/>
                    <wp:lineTo x="263" y="0"/>
                  </wp:wrapPolygon>
                </wp:wrapTight>
                <wp:docPr id="72" name="Text Box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E0C3D" w:rsidRPr="00691556" w:rsidRDefault="00BE0C3D" w:rsidP="00691556">
                            <w:pPr>
                              <w:jc w:val="center"/>
                              <w:rPr>
                                <w:rFonts w:ascii="Times New Roman" w:hAnsi="Times New Roman" w:cs="Times New Roman"/>
                                <w:b/>
                                <w:color w:val="000000" w:themeColor="text1"/>
                                <w:sz w:val="100"/>
                                <w:szCs w:val="72"/>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91556">
                              <w:rPr>
                                <w:rFonts w:ascii="Times New Roman" w:hAnsi="Times New Roman" w:cs="Times New Roman"/>
                                <w:b/>
                                <w:color w:val="000000" w:themeColor="text1"/>
                                <w:sz w:val="100"/>
                                <w:szCs w:val="72"/>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Chapter -8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2" o:spid="_x0000_s1063" type="#_x0000_t202" style="position:absolute;left:0;text-align:left;margin-left:120.5pt;margin-top:-8.4pt;width:2in;height:2in;z-index:-251569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" filled="f" stroked="f">
                <v:textbox style="mso-fit-shape-to-text:t">
                  <w:txbxContent>
                    <w:p w:rsidR="00BE0C3D" w:rsidRPr="00691556" w:rsidRDefault="00BE0C3D" w:rsidP="00691556">
                      <w:pPr>
                        <w:jc w:val="center"/>
                        <w:rPr>
                          <w:rFonts w:ascii="Times New Roman" w:hAnsi="Times New Roman" w:cs="Times New Roman"/>
                          <w:b/>
                          <w:color w:val="000000" w:themeColor="text1"/>
                          <w:sz w:val="100"/>
                          <w:szCs w:val="72"/>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91556">
                        <w:rPr>
                          <w:rFonts w:ascii="Times New Roman" w:hAnsi="Times New Roman" w:cs="Times New Roman"/>
                          <w:b/>
                          <w:color w:val="000000" w:themeColor="text1"/>
                          <w:sz w:val="100"/>
                          <w:szCs w:val="72"/>
                          <w:u w:val="singl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Chapter -8</w:t>
                      </w:r>
                    </w:p>
                  </w:txbxContent>
                </v:textbox>
                <w10:wrap type="tight"/>
              </v:shape>
            </w:pict>
          </mc:Fallback>
        </mc:AlternateContent>
      </w:r>
    </w:p>
    <w:p w:rsidR="00691556" w:rsidRPr="00691556" w:rsidRDefault="00691556" w:rsidP="00FD7F52">
      <w:pPr>
        <w:widowControl w:val="0"/>
        <w:rPr>
          <w:rFonts w:ascii="Times New Roman" w:hAnsi="Times New Roman" w:cs="Times New Roman"/>
        </w:rPr>
      </w:pPr>
    </w:p>
    <w:p w:rsidR="00691556" w:rsidRDefault="00691556" w:rsidP="00FD7F52">
      <w:pPr>
        <w:widowControl w:val="0"/>
        <w:rPr>
          <w:rFonts w:ascii="Times New Roman" w:hAnsi="Times New Roman" w:cs="Times New Roman"/>
        </w:rPr>
      </w:pPr>
    </w:p>
    <w:p w:rsidR="001368E3" w:rsidRDefault="001368E3" w:rsidP="00FD7F52">
      <w:pPr>
        <w:widowControl w:val="0"/>
        <w:rPr>
          <w:rFonts w:ascii="Times New Roman" w:hAnsi="Times New Roman" w:cs="Times New Roman"/>
        </w:rPr>
      </w:pPr>
    </w:p>
    <w:p w:rsidR="001368E3" w:rsidRPr="00691556" w:rsidRDefault="001368E3" w:rsidP="00FD7F52">
      <w:pPr>
        <w:widowControl w:val="0"/>
        <w:rPr>
          <w:rFonts w:ascii="Times New Roman" w:hAnsi="Times New Roman" w:cs="Times New Roman"/>
        </w:rPr>
      </w:pPr>
    </w:p>
    <w:p w:rsidR="00691556" w:rsidRPr="00691556" w:rsidRDefault="00691556" w:rsidP="00FD7F52">
      <w:pPr>
        <w:widowControl w:val="0"/>
        <w:rPr>
          <w:rFonts w:ascii="Times New Roman" w:hAnsi="Times New Roman" w:cs="Times New Roman"/>
        </w:rPr>
      </w:pPr>
    </w:p>
    <w:p w:rsidR="00691556" w:rsidRPr="00691556" w:rsidRDefault="00691556" w:rsidP="00FD7F52">
      <w:pPr>
        <w:widowControl w:val="0"/>
        <w:rPr>
          <w:rFonts w:ascii="Times New Roman" w:hAnsi="Times New Roman" w:cs="Times New Roman"/>
        </w:rPr>
      </w:pPr>
    </w:p>
    <w:p w:rsidR="00691556" w:rsidRDefault="00691556" w:rsidP="00FD7F52">
      <w:pPr>
        <w:widowControl w:val="0"/>
        <w:rPr>
          <w:rFonts w:ascii="Times New Roman" w:hAnsi="Times New Roman" w:cs="Times New Roman"/>
        </w:rPr>
      </w:pPr>
    </w:p>
    <w:p w:rsidR="00A43B42" w:rsidRDefault="006D05E5" w:rsidP="00FD7F52">
      <w:pPr>
        <w:widowControl w:val="0"/>
        <w:tabs>
          <w:tab w:val="left" w:pos="921"/>
        </w:tabs>
        <w:rPr>
          <w:rFonts w:ascii="Times New Roman" w:hAnsi="Times New Roman" w:cs="Times New Roman"/>
          <w:sz w:val="72"/>
        </w:rPr>
      </w:pPr>
      <w:r>
        <w:rPr>
          <w:noProof/>
        </w:rPr>
        <mc:AlternateContent>
          <mc:Choice Requires="wps">
            <w:drawing>
              <wp:anchor distT="0" distB="0" distL="114300" distR="114300" simplePos="0" relativeHeight="251749376" behindDoc="1" locked="0" layoutInCell="1" allowOverlap="1" wp14:anchorId="05816A18" wp14:editId="50CFDBAE">
                <wp:simplePos x="0" y="0"/>
                <wp:positionH relativeFrom="column">
                  <wp:posOffset>1275715</wp:posOffset>
                </wp:positionH>
                <wp:positionV relativeFrom="paragraph">
                  <wp:posOffset>478790</wp:posOffset>
                </wp:positionV>
                <wp:extent cx="4082415" cy="1647825"/>
                <wp:effectExtent l="0" t="0" r="0" b="9525"/>
                <wp:wrapTight wrapText="bothSides">
                  <wp:wrapPolygon edited="0">
                    <wp:start x="202" y="0"/>
                    <wp:lineTo x="202" y="21475"/>
                    <wp:lineTo x="21368" y="21475"/>
                    <wp:lineTo x="21368" y="0"/>
                    <wp:lineTo x="202" y="0"/>
                  </wp:wrapPolygon>
                </wp:wrapTight>
                <wp:docPr id="73" name="Text Box 73"/>
                <wp:cNvGraphicFramePr/>
                <a:graphic xmlns:a="http://schemas.openxmlformats.org/drawingml/2006/main">
                  <a:graphicData uri="http://schemas.microsoft.com/office/word/2010/wordprocessingShape">
                    <wps:wsp>
                      <wps:cNvSpPr txBox="1"/>
                      <wps:spPr>
                        <a:xfrm>
                          <a:off x="0" y="0"/>
                          <a:ext cx="4082415" cy="1647825"/>
                        </a:xfrm>
                        <a:prstGeom prst="rect">
                          <a:avLst/>
                        </a:prstGeom>
                        <a:noFill/>
                        <a:ln>
                          <a:noFill/>
                        </a:ln>
                        <a:effectLst/>
                      </wps:spPr>
                      <wps:txbx>
                        <w:txbxContent>
                          <w:p w:rsidR="00BE0C3D" w:rsidRPr="00691556" w:rsidRDefault="00BE0C3D" w:rsidP="00691556">
                            <w:pPr>
                              <w:tabs>
                                <w:tab w:val="left" w:pos="921"/>
                              </w:tabs>
                              <w:jc w:val="center"/>
                              <w:rPr>
                                <w:rFonts w:ascii="Times New Roman" w:hAnsi="Times New Roman" w:cs="Times New Roman"/>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691556">
                              <w:rPr>
                                <w:rFonts w:ascii="Times New Roman" w:hAnsi="Times New Roman" w:cs="Times New Roman"/>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Conclusion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 id="Text Box 73" o:spid="_x0000_s1064" type="#_x0000_t202" style="position:absolute;left:0;text-align:left;margin-left:100.45pt;margin-top:37.7pt;width:321.45pt;height:129.7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" filled="f" stroked="f">
                <v:textbox>
                  <w:txbxContent>
                    <w:p w:rsidR="00BE0C3D" w:rsidRPr="00691556" w:rsidRDefault="00BE0C3D" w:rsidP="00691556">
                      <w:pPr>
                        <w:tabs>
                          <w:tab w:val="left" w:pos="921"/>
                        </w:tabs>
                        <w:jc w:val="center"/>
                        <w:rPr>
                          <w:rFonts w:ascii="Times New Roman" w:hAnsi="Times New Roman" w:cs="Times New Roman"/>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691556">
                        <w:rPr>
                          <w:rFonts w:ascii="Times New Roman" w:hAnsi="Times New Roman" w:cs="Times New Roman"/>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Conclusion</w:t>
                      </w:r>
                    </w:p>
                  </w:txbxContent>
                </v:textbox>
                <w10:wrap type="tight"/>
              </v:shape>
            </w:pict>
          </mc:Fallback>
        </mc:AlternateContent>
      </w:r>
    </w:p>
    <w:p w:rsidR="00A43B42" w:rsidRDefault="00A43B42" w:rsidP="00FD7F52">
      <w:pPr>
        <w:widowControl w:val="0"/>
        <w:rPr>
          <w:rFonts w:ascii="Times New Roman" w:hAnsi="Times New Roman" w:cs="Times New Roman"/>
          <w:sz w:val="72"/>
        </w:rPr>
      </w:pPr>
    </w:p>
    <w:p w:rsidR="00333039" w:rsidRDefault="00333039" w:rsidP="00FD7F52">
      <w:pPr>
        <w:widowControl w:val="0"/>
        <w:rPr>
          <w:rFonts w:ascii="Times New Roman" w:hAnsi="Times New Roman" w:cs="Times New Roman"/>
          <w:sz w:val="24"/>
        </w:rPr>
      </w:pPr>
    </w:p>
    <w:p w:rsidR="00333039" w:rsidRDefault="00333039" w:rsidP="00FD7F52">
      <w:pPr>
        <w:widowControl w:val="0"/>
        <w:rPr>
          <w:rFonts w:ascii="Times New Roman" w:hAnsi="Times New Roman" w:cs="Times New Roman"/>
          <w:sz w:val="24"/>
        </w:rPr>
      </w:pPr>
    </w:p>
    <w:p w:rsidR="00333039" w:rsidRDefault="00333039" w:rsidP="00FD7F52">
      <w:pPr>
        <w:widowControl w:val="0"/>
        <w:rPr>
          <w:rFonts w:ascii="Times New Roman" w:hAnsi="Times New Roman" w:cs="Times New Roman"/>
          <w:sz w:val="24"/>
        </w:rPr>
      </w:pPr>
    </w:p>
    <w:p w:rsidR="00D47B67" w:rsidRDefault="00D47B67" w:rsidP="00FD7F52">
      <w:pPr>
        <w:pStyle w:val="Heading1"/>
        <w:keepNext w:val="0"/>
        <w:keepLines w:val="0"/>
        <w:widowControl w:val="0"/>
        <w:rPr>
          <w:rFonts w:ascii="Times New Roman" w:hAnsi="Times New Roman" w:cs="Times New Roman"/>
          <w:sz w:val="36"/>
          <w:szCs w:val="36"/>
        </w:rPr>
      </w:pPr>
    </w:p>
    <w:p w:rsidR="00D47B67" w:rsidRDefault="00D47B67" w:rsidP="00FD7F52">
      <w:pPr>
        <w:pStyle w:val="Heading1"/>
        <w:keepNext w:val="0"/>
        <w:keepLines w:val="0"/>
        <w:widowControl w:val="0"/>
        <w:rPr>
          <w:rFonts w:ascii="Times New Roman" w:hAnsi="Times New Roman" w:cs="Times New Roman"/>
          <w:sz w:val="36"/>
          <w:szCs w:val="36"/>
        </w:rPr>
      </w:pPr>
    </w:p>
    <w:p w:rsidR="00D47B67" w:rsidRDefault="00D47B67" w:rsidP="00FD7F52">
      <w:pPr>
        <w:pStyle w:val="Heading1"/>
        <w:keepNext w:val="0"/>
        <w:keepLines w:val="0"/>
        <w:widowControl w:val="0"/>
        <w:rPr>
          <w:rFonts w:ascii="Times New Roman" w:hAnsi="Times New Roman" w:cs="Times New Roman"/>
          <w:sz w:val="36"/>
          <w:szCs w:val="36"/>
        </w:rPr>
      </w:pPr>
    </w:p>
    <w:p w:rsidR="00333039" w:rsidRPr="005472AB" w:rsidRDefault="00333039" w:rsidP="00FD7F52">
      <w:pPr>
        <w:pStyle w:val="Heading1"/>
        <w:keepNext w:val="0"/>
        <w:keepLines w:val="0"/>
        <w:widowControl w:val="0"/>
        <w:rPr>
          <w:rFonts w:ascii="Times New Roman" w:hAnsi="Times New Roman" w:cs="Times New Roman"/>
          <w:sz w:val="36"/>
          <w:szCs w:val="36"/>
        </w:rPr>
      </w:pPr>
      <w:bookmarkStart w:id="18" w:name="_Toc100062843"/>
      <w:r w:rsidRPr="005472AB">
        <w:rPr>
          <w:rFonts w:ascii="Times New Roman" w:hAnsi="Times New Roman" w:cs="Times New Roman"/>
          <w:sz w:val="36"/>
          <w:szCs w:val="36"/>
        </w:rPr>
        <w:lastRenderedPageBreak/>
        <w:t>Conclusion:</w:t>
      </w:r>
      <w:bookmarkEnd w:id="18"/>
    </w:p>
    <w:p w:rsidR="00A70CFC" w:rsidRDefault="00A70CFC" w:rsidP="00FD7F52">
      <w:pPr>
        <w:widowControl w:val="0"/>
        <w:rPr>
          <w:rFonts w:ascii="Times New Roman" w:hAnsi="Times New Roman" w:cs="Times New Roman"/>
          <w:sz w:val="24"/>
        </w:rPr>
      </w:pPr>
      <w:r w:rsidRPr="00A70CFC">
        <w:rPr>
          <w:rFonts w:ascii="Times New Roman" w:hAnsi="Times New Roman" w:cs="Times New Roman"/>
          <w:sz w:val="24"/>
        </w:rPr>
        <w:t>This organization provided me with an exceptional and gratifying internship experience. There are so many things I've learned through my part-time employment. They are a well-known financial education group. Their administrations are completely current. I worked out how to develop a valid enlisting and determination procedure framework from the discussion above. I've found out how to keep a company running in a crisis. During this pandemic, they established a framework called Work from Home. It aided the representative in functioning with a higher level of security. I've found out how to choose representatives during pandemics, and because the recruitment process is now changing on a daily basis, they must also stay up with and follow those updated cycles in their organizations.</w:t>
      </w:r>
    </w:p>
    <w:p w:rsidR="00A43B42" w:rsidRPr="00A43B42" w:rsidRDefault="00A43B42" w:rsidP="00FD7F52">
      <w:pPr>
        <w:widowControl w:val="0"/>
        <w:rPr>
          <w:rFonts w:ascii="Times New Roman" w:hAnsi="Times New Roman" w:cs="Times New Roman"/>
          <w:sz w:val="24"/>
        </w:rPr>
      </w:pPr>
      <w:r>
        <w:rPr>
          <w:rFonts w:ascii="Times New Roman" w:hAnsi="Times New Roman" w:cs="Times New Roman"/>
          <w:sz w:val="24"/>
        </w:rPr>
        <w:t xml:space="preserve"> GDIC</w:t>
      </w:r>
      <w:r w:rsidRPr="00A43B42">
        <w:rPr>
          <w:rFonts w:ascii="Times New Roman" w:hAnsi="Times New Roman" w:cs="Times New Roman"/>
          <w:sz w:val="24"/>
        </w:rPr>
        <w:t xml:space="preserve"> </w:t>
      </w:r>
      <w:r>
        <w:rPr>
          <w:rFonts w:ascii="Times New Roman" w:hAnsi="Times New Roman" w:cs="Times New Roman"/>
          <w:sz w:val="24"/>
        </w:rPr>
        <w:t>has not many rivals in the market still many Insurance companies are there in the market</w:t>
      </w:r>
      <w:r w:rsidRPr="00A43B42">
        <w:rPr>
          <w:rFonts w:ascii="Times New Roman" w:hAnsi="Times New Roman" w:cs="Times New Roman"/>
          <w:sz w:val="24"/>
        </w:rPr>
        <w:t>, so that is the reason HR office needs be more cognizant going to rival them and need to make a solid strategy.</w:t>
      </w:r>
    </w:p>
    <w:p w:rsidR="00EB52CA" w:rsidRDefault="00A70CFC" w:rsidP="00FD7F52">
      <w:pPr>
        <w:widowControl w:val="0"/>
        <w:rPr>
          <w:rFonts w:ascii="Times New Roman" w:hAnsi="Times New Roman" w:cs="Times New Roman"/>
          <w:sz w:val="24"/>
        </w:rPr>
      </w:pPr>
      <w:r w:rsidRPr="00A70CFC">
        <w:rPr>
          <w:rFonts w:ascii="Times New Roman" w:hAnsi="Times New Roman" w:cs="Times New Roman"/>
          <w:sz w:val="24"/>
        </w:rPr>
        <w:t>Furthermore, each organization's strategy should be developed on a timetable, and associations should strive to develop tactics and methods that would encourage their representatives to stay with their organization. Legitimate motivations, representative benefits, and remuneration could help GDIC reduce th</w:t>
      </w:r>
      <w:r>
        <w:rPr>
          <w:rFonts w:ascii="Times New Roman" w:hAnsi="Times New Roman" w:cs="Times New Roman"/>
          <w:sz w:val="24"/>
        </w:rPr>
        <w:t>eir turnover rate in the future</w:t>
      </w:r>
      <w:r w:rsidR="00A43B42">
        <w:rPr>
          <w:rFonts w:ascii="Times New Roman" w:hAnsi="Times New Roman" w:cs="Times New Roman"/>
          <w:sz w:val="24"/>
        </w:rPr>
        <w:t>.</w:t>
      </w:r>
    </w:p>
    <w:p w:rsidR="00EB52CA" w:rsidRPr="00EB52CA" w:rsidRDefault="00EB52CA" w:rsidP="00FD7F52">
      <w:pPr>
        <w:widowControl w:val="0"/>
        <w:rPr>
          <w:rFonts w:ascii="Times New Roman" w:hAnsi="Times New Roman" w:cs="Times New Roman"/>
          <w:sz w:val="24"/>
        </w:rPr>
      </w:pPr>
    </w:p>
    <w:p w:rsidR="00EB52CA" w:rsidRPr="00EB52CA" w:rsidRDefault="00EB52CA" w:rsidP="00FD7F52">
      <w:pPr>
        <w:widowControl w:val="0"/>
        <w:rPr>
          <w:rFonts w:ascii="Times New Roman" w:hAnsi="Times New Roman" w:cs="Times New Roman"/>
          <w:sz w:val="24"/>
        </w:rPr>
      </w:pPr>
    </w:p>
    <w:p w:rsidR="00EB52CA" w:rsidRPr="00EB52CA" w:rsidRDefault="00EB52CA" w:rsidP="00FD7F52">
      <w:pPr>
        <w:widowControl w:val="0"/>
        <w:rPr>
          <w:rFonts w:ascii="Times New Roman" w:hAnsi="Times New Roman" w:cs="Times New Roman"/>
          <w:sz w:val="24"/>
        </w:rPr>
      </w:pPr>
    </w:p>
    <w:p w:rsidR="00EB52CA" w:rsidRPr="00EB52CA" w:rsidRDefault="00EB52CA" w:rsidP="00FD7F52">
      <w:pPr>
        <w:widowControl w:val="0"/>
        <w:rPr>
          <w:rFonts w:ascii="Times New Roman" w:hAnsi="Times New Roman" w:cs="Times New Roman"/>
          <w:sz w:val="24"/>
        </w:rPr>
      </w:pPr>
    </w:p>
    <w:p w:rsidR="00EB52CA" w:rsidRPr="00EB52CA" w:rsidRDefault="00EB52CA" w:rsidP="00FD7F52">
      <w:pPr>
        <w:widowControl w:val="0"/>
        <w:rPr>
          <w:rFonts w:ascii="Times New Roman" w:hAnsi="Times New Roman" w:cs="Times New Roman"/>
          <w:sz w:val="24"/>
        </w:rPr>
      </w:pPr>
    </w:p>
    <w:p w:rsidR="00EB52CA" w:rsidRPr="00EB52CA" w:rsidRDefault="00EB52CA" w:rsidP="00FD7F52">
      <w:pPr>
        <w:widowControl w:val="0"/>
        <w:rPr>
          <w:rFonts w:ascii="Times New Roman" w:hAnsi="Times New Roman" w:cs="Times New Roman"/>
          <w:sz w:val="24"/>
        </w:rPr>
      </w:pPr>
    </w:p>
    <w:p w:rsidR="00EB52CA" w:rsidRPr="00EB52CA" w:rsidRDefault="00EB52CA" w:rsidP="00FD7F52">
      <w:pPr>
        <w:widowControl w:val="0"/>
        <w:rPr>
          <w:rFonts w:ascii="Times New Roman" w:hAnsi="Times New Roman" w:cs="Times New Roman"/>
          <w:sz w:val="24"/>
        </w:rPr>
      </w:pPr>
    </w:p>
    <w:p w:rsidR="00EB52CA" w:rsidRPr="00EB52CA" w:rsidRDefault="00EB52CA" w:rsidP="00FD7F52">
      <w:pPr>
        <w:widowControl w:val="0"/>
        <w:rPr>
          <w:rFonts w:ascii="Times New Roman" w:hAnsi="Times New Roman" w:cs="Times New Roman"/>
          <w:sz w:val="24"/>
        </w:rPr>
      </w:pPr>
    </w:p>
    <w:p w:rsidR="00EB52CA" w:rsidRDefault="00EB52CA" w:rsidP="00FD7F52">
      <w:pPr>
        <w:widowControl w:val="0"/>
        <w:rPr>
          <w:rFonts w:ascii="Times New Roman" w:hAnsi="Times New Roman" w:cs="Times New Roman"/>
          <w:sz w:val="24"/>
        </w:rPr>
      </w:pPr>
    </w:p>
    <w:p w:rsidR="00EB52CA" w:rsidRDefault="00EB52CA" w:rsidP="00FD7F52">
      <w:pPr>
        <w:widowControl w:val="0"/>
        <w:rPr>
          <w:rFonts w:ascii="Times New Roman" w:hAnsi="Times New Roman" w:cs="Times New Roman"/>
          <w:sz w:val="24"/>
        </w:rPr>
      </w:pPr>
    </w:p>
    <w:p w:rsidR="00EB52CA" w:rsidRPr="005472AB" w:rsidRDefault="00EB52CA" w:rsidP="00FD7F52">
      <w:pPr>
        <w:pStyle w:val="Heading1"/>
        <w:keepNext w:val="0"/>
        <w:keepLines w:val="0"/>
        <w:widowControl w:val="0"/>
        <w:rPr>
          <w:rFonts w:ascii="Times New Roman" w:hAnsi="Times New Roman" w:cs="Times New Roman"/>
          <w:sz w:val="36"/>
          <w:szCs w:val="36"/>
        </w:rPr>
      </w:pPr>
      <w:bookmarkStart w:id="19" w:name="_Toc100062844"/>
      <w:r w:rsidRPr="005472AB">
        <w:rPr>
          <w:rFonts w:ascii="Times New Roman" w:hAnsi="Times New Roman" w:cs="Times New Roman"/>
          <w:sz w:val="36"/>
          <w:szCs w:val="36"/>
        </w:rPr>
        <w:lastRenderedPageBreak/>
        <w:t>Bibliography:</w:t>
      </w:r>
      <w:bookmarkEnd w:id="19"/>
    </w:p>
    <w:p w:rsidR="00EB52CA" w:rsidRPr="00CC4CD9" w:rsidRDefault="00EB52CA" w:rsidP="00FD7F52">
      <w:pPr>
        <w:pStyle w:val="ListParagraph"/>
        <w:widowControl w:val="0"/>
        <w:numPr>
          <w:ilvl w:val="0"/>
          <w:numId w:val="30"/>
        </w:numPr>
        <w:rPr>
          <w:rFonts w:ascii="Times New Roman" w:hAnsi="Times New Roman" w:cs="Times New Roman"/>
          <w:sz w:val="24"/>
        </w:rPr>
      </w:pPr>
      <w:proofErr w:type="spellStart"/>
      <w:r w:rsidRPr="00CC4CD9">
        <w:rPr>
          <w:rFonts w:ascii="Times New Roman" w:hAnsi="Times New Roman" w:cs="Times New Roman"/>
          <w:sz w:val="24"/>
        </w:rPr>
        <w:t>Castello</w:t>
      </w:r>
      <w:proofErr w:type="spellEnd"/>
      <w:r w:rsidRPr="00CC4CD9">
        <w:rPr>
          <w:rFonts w:ascii="Times New Roman" w:hAnsi="Times New Roman" w:cs="Times New Roman"/>
          <w:sz w:val="24"/>
        </w:rPr>
        <w:t xml:space="preserve">, D. (2006). Leveraging the employee life cycle, CRM </w:t>
      </w:r>
      <w:proofErr w:type="spellStart"/>
      <w:r w:rsidRPr="00CC4CD9">
        <w:rPr>
          <w:rFonts w:ascii="Times New Roman" w:hAnsi="Times New Roman" w:cs="Times New Roman"/>
          <w:sz w:val="24"/>
        </w:rPr>
        <w:t>Margazine</w:t>
      </w:r>
      <w:proofErr w:type="spellEnd"/>
      <w:r w:rsidRPr="00CC4CD9">
        <w:rPr>
          <w:rFonts w:ascii="Times New Roman" w:hAnsi="Times New Roman" w:cs="Times New Roman"/>
          <w:sz w:val="24"/>
        </w:rPr>
        <w:t>, 10(12), 48-58, retrieved from Academic Search Premier Database.</w:t>
      </w:r>
    </w:p>
    <w:p w:rsidR="00EB52CA" w:rsidRPr="00CC4CD9" w:rsidRDefault="00EB52CA" w:rsidP="00FD7F52">
      <w:pPr>
        <w:pStyle w:val="ListParagraph"/>
        <w:widowControl w:val="0"/>
        <w:numPr>
          <w:ilvl w:val="0"/>
          <w:numId w:val="30"/>
        </w:numPr>
        <w:rPr>
          <w:rFonts w:ascii="Times New Roman" w:hAnsi="Times New Roman" w:cs="Times New Roman"/>
          <w:sz w:val="24"/>
        </w:rPr>
      </w:pPr>
      <w:proofErr w:type="spellStart"/>
      <w:r w:rsidRPr="00CC4CD9">
        <w:rPr>
          <w:rFonts w:ascii="Times New Roman" w:hAnsi="Times New Roman" w:cs="Times New Roman"/>
          <w:sz w:val="24"/>
        </w:rPr>
        <w:t>Muscalu</w:t>
      </w:r>
      <w:proofErr w:type="spellEnd"/>
      <w:r w:rsidRPr="00CC4CD9">
        <w:rPr>
          <w:rFonts w:ascii="Times New Roman" w:hAnsi="Times New Roman" w:cs="Times New Roman"/>
          <w:sz w:val="24"/>
        </w:rPr>
        <w:t xml:space="preserve">, E. (2015). Sources of human resources recruitment organization. Management and Economics, 3(79), 352-359.Robert, G. (2005). Recruitment and selection. London: Institute of Personnel Development </w:t>
      </w:r>
      <w:proofErr w:type="spellStart"/>
      <w:r w:rsidRPr="00CC4CD9">
        <w:rPr>
          <w:rFonts w:ascii="Times New Roman" w:hAnsi="Times New Roman" w:cs="Times New Roman"/>
          <w:sz w:val="24"/>
        </w:rPr>
        <w:t>Pubnlishers</w:t>
      </w:r>
      <w:proofErr w:type="spellEnd"/>
      <w:r w:rsidRPr="00CC4CD9">
        <w:rPr>
          <w:rFonts w:ascii="Times New Roman" w:hAnsi="Times New Roman" w:cs="Times New Roman"/>
          <w:sz w:val="24"/>
        </w:rPr>
        <w:t>.</w:t>
      </w:r>
    </w:p>
    <w:p w:rsidR="00EB52CA" w:rsidRPr="00CC4CD9" w:rsidRDefault="00EB52CA" w:rsidP="00FD7F52">
      <w:pPr>
        <w:pStyle w:val="ListParagraph"/>
        <w:widowControl w:val="0"/>
        <w:numPr>
          <w:ilvl w:val="0"/>
          <w:numId w:val="30"/>
        </w:numPr>
        <w:rPr>
          <w:rFonts w:ascii="Times New Roman" w:hAnsi="Times New Roman" w:cs="Times New Roman"/>
          <w:sz w:val="24"/>
        </w:rPr>
      </w:pPr>
      <w:proofErr w:type="spellStart"/>
      <w:r w:rsidRPr="00CC4CD9">
        <w:rPr>
          <w:rFonts w:ascii="Times New Roman" w:hAnsi="Times New Roman" w:cs="Times New Roman"/>
          <w:sz w:val="24"/>
        </w:rPr>
        <w:t>Gamage</w:t>
      </w:r>
      <w:proofErr w:type="spellEnd"/>
      <w:r w:rsidRPr="00CC4CD9">
        <w:rPr>
          <w:rFonts w:ascii="Times New Roman" w:hAnsi="Times New Roman" w:cs="Times New Roman"/>
          <w:sz w:val="24"/>
        </w:rPr>
        <w:t xml:space="preserve">, A. S. (2014). Recruitment and selection practices in manufacturing SMEs in Japan: </w:t>
      </w:r>
      <w:proofErr w:type="spellStart"/>
      <w:r w:rsidRPr="00CC4CD9">
        <w:rPr>
          <w:rFonts w:ascii="Times New Roman" w:hAnsi="Times New Roman" w:cs="Times New Roman"/>
          <w:sz w:val="24"/>
        </w:rPr>
        <w:t>Ananalysis</w:t>
      </w:r>
      <w:proofErr w:type="spellEnd"/>
      <w:r w:rsidRPr="00CC4CD9">
        <w:rPr>
          <w:rFonts w:ascii="Times New Roman" w:hAnsi="Times New Roman" w:cs="Times New Roman"/>
          <w:sz w:val="24"/>
        </w:rPr>
        <w:t xml:space="preserve"> of the link with business performance. </w:t>
      </w:r>
      <w:proofErr w:type="spellStart"/>
      <w:r w:rsidRPr="00CC4CD9">
        <w:rPr>
          <w:rFonts w:ascii="Times New Roman" w:hAnsi="Times New Roman" w:cs="Times New Roman"/>
          <w:sz w:val="24"/>
        </w:rPr>
        <w:t>Ruhuna</w:t>
      </w:r>
      <w:proofErr w:type="spellEnd"/>
      <w:r w:rsidRPr="00CC4CD9">
        <w:rPr>
          <w:rFonts w:ascii="Times New Roman" w:hAnsi="Times New Roman" w:cs="Times New Roman"/>
          <w:sz w:val="24"/>
        </w:rPr>
        <w:t xml:space="preserve"> Journal of Management and Finance, 1(1), 37-52.</w:t>
      </w:r>
    </w:p>
    <w:p w:rsidR="00EB52CA" w:rsidRPr="00CC4CD9" w:rsidRDefault="00EB52CA" w:rsidP="00FD7F52">
      <w:pPr>
        <w:pStyle w:val="ListParagraph"/>
        <w:widowControl w:val="0"/>
        <w:numPr>
          <w:ilvl w:val="0"/>
          <w:numId w:val="30"/>
        </w:numPr>
        <w:rPr>
          <w:rFonts w:ascii="Times New Roman" w:hAnsi="Times New Roman" w:cs="Times New Roman"/>
          <w:sz w:val="24"/>
        </w:rPr>
      </w:pPr>
      <w:proofErr w:type="spellStart"/>
      <w:r w:rsidRPr="00CC4CD9">
        <w:rPr>
          <w:rFonts w:ascii="Times New Roman" w:hAnsi="Times New Roman" w:cs="Times New Roman"/>
          <w:sz w:val="24"/>
        </w:rPr>
        <w:t>Huselid</w:t>
      </w:r>
      <w:proofErr w:type="spellEnd"/>
      <w:r w:rsidRPr="00CC4CD9">
        <w:rPr>
          <w:rFonts w:ascii="Times New Roman" w:hAnsi="Times New Roman" w:cs="Times New Roman"/>
          <w:sz w:val="24"/>
        </w:rPr>
        <w:t>, A. M. (1995). The impact of human resource management practices on turnover, productivity, and corporate financial performance. Academy of Management Journal, 38(3). 635–672.</w:t>
      </w:r>
    </w:p>
    <w:p w:rsidR="00EB52CA" w:rsidRPr="00CC4CD9" w:rsidRDefault="00EB52CA" w:rsidP="00FD7F52">
      <w:pPr>
        <w:pStyle w:val="ListParagraph"/>
        <w:widowControl w:val="0"/>
        <w:numPr>
          <w:ilvl w:val="0"/>
          <w:numId w:val="30"/>
        </w:numPr>
        <w:rPr>
          <w:rFonts w:ascii="Times New Roman" w:hAnsi="Times New Roman" w:cs="Times New Roman"/>
          <w:sz w:val="24"/>
        </w:rPr>
      </w:pPr>
      <w:r w:rsidRPr="00CC4CD9">
        <w:rPr>
          <w:rFonts w:ascii="Times New Roman" w:hAnsi="Times New Roman" w:cs="Times New Roman"/>
          <w:sz w:val="24"/>
        </w:rPr>
        <w:t xml:space="preserve">Ahmad, K. Z., &amp; </w:t>
      </w:r>
      <w:proofErr w:type="spellStart"/>
      <w:r w:rsidRPr="00CC4CD9">
        <w:rPr>
          <w:rFonts w:ascii="Times New Roman" w:hAnsi="Times New Roman" w:cs="Times New Roman"/>
          <w:sz w:val="24"/>
        </w:rPr>
        <w:t>Bakar</w:t>
      </w:r>
      <w:proofErr w:type="spellEnd"/>
      <w:r w:rsidRPr="00CC4CD9">
        <w:rPr>
          <w:rFonts w:ascii="Times New Roman" w:hAnsi="Times New Roman" w:cs="Times New Roman"/>
          <w:sz w:val="24"/>
        </w:rPr>
        <w:t>, R. A. (2003). The Association between Training and Organizational Commitment among White Collar Workers in Malaysia. International Journal of Training and Development, 7(3), 166-185. Retrieved from http://ssrn.com/abstract=440237</w:t>
      </w:r>
      <w:r w:rsidRPr="00CC4CD9">
        <w:rPr>
          <w:rFonts w:ascii="Times New Roman" w:hAnsi="Times New Roman" w:cs="Times New Roman"/>
          <w:sz w:val="24"/>
        </w:rPr>
        <w:cr/>
      </w:r>
    </w:p>
    <w:p w:rsidR="00EB52CA" w:rsidRPr="00CC4CD9" w:rsidRDefault="00EB52CA" w:rsidP="00FD7F52">
      <w:pPr>
        <w:pStyle w:val="ListParagraph"/>
        <w:widowControl w:val="0"/>
        <w:numPr>
          <w:ilvl w:val="0"/>
          <w:numId w:val="30"/>
        </w:numPr>
        <w:rPr>
          <w:rFonts w:ascii="Times New Roman" w:hAnsi="Times New Roman" w:cs="Times New Roman"/>
          <w:sz w:val="24"/>
        </w:rPr>
      </w:pPr>
      <w:r w:rsidRPr="00CC4CD9">
        <w:rPr>
          <w:rFonts w:ascii="Times New Roman" w:hAnsi="Times New Roman" w:cs="Times New Roman"/>
          <w:sz w:val="24"/>
        </w:rPr>
        <w:t xml:space="preserve">Tremblay, M., </w:t>
      </w:r>
      <w:proofErr w:type="spellStart"/>
      <w:r w:rsidRPr="00CC4CD9">
        <w:rPr>
          <w:rFonts w:ascii="Times New Roman" w:hAnsi="Times New Roman" w:cs="Times New Roman"/>
          <w:sz w:val="24"/>
        </w:rPr>
        <w:t>Cloutier</w:t>
      </w:r>
      <w:proofErr w:type="spellEnd"/>
      <w:r w:rsidRPr="00CC4CD9">
        <w:rPr>
          <w:rFonts w:ascii="Times New Roman" w:hAnsi="Times New Roman" w:cs="Times New Roman"/>
          <w:sz w:val="24"/>
        </w:rPr>
        <w:t xml:space="preserve">, J., </w:t>
      </w:r>
      <w:proofErr w:type="spellStart"/>
      <w:r w:rsidRPr="00CC4CD9">
        <w:rPr>
          <w:rFonts w:ascii="Times New Roman" w:hAnsi="Times New Roman" w:cs="Times New Roman"/>
          <w:sz w:val="24"/>
        </w:rPr>
        <w:t>Simard</w:t>
      </w:r>
      <w:proofErr w:type="spellEnd"/>
      <w:r w:rsidRPr="00CC4CD9">
        <w:rPr>
          <w:rFonts w:ascii="Times New Roman" w:hAnsi="Times New Roman" w:cs="Times New Roman"/>
          <w:sz w:val="24"/>
        </w:rPr>
        <w:t xml:space="preserve">, G., </w:t>
      </w:r>
      <w:proofErr w:type="spellStart"/>
      <w:r w:rsidRPr="00CC4CD9">
        <w:rPr>
          <w:rFonts w:ascii="Times New Roman" w:hAnsi="Times New Roman" w:cs="Times New Roman"/>
          <w:sz w:val="24"/>
        </w:rPr>
        <w:t>Chênevert</w:t>
      </w:r>
      <w:proofErr w:type="spellEnd"/>
      <w:r w:rsidRPr="00CC4CD9">
        <w:rPr>
          <w:rFonts w:ascii="Times New Roman" w:hAnsi="Times New Roman" w:cs="Times New Roman"/>
          <w:sz w:val="24"/>
        </w:rPr>
        <w:t xml:space="preserve">, D., &amp; </w:t>
      </w:r>
      <w:proofErr w:type="spellStart"/>
      <w:r w:rsidRPr="00CC4CD9">
        <w:rPr>
          <w:rFonts w:ascii="Times New Roman" w:hAnsi="Times New Roman" w:cs="Times New Roman"/>
          <w:sz w:val="24"/>
        </w:rPr>
        <w:t>Vandenberghe</w:t>
      </w:r>
      <w:proofErr w:type="spellEnd"/>
      <w:r w:rsidRPr="00CC4CD9">
        <w:rPr>
          <w:rFonts w:ascii="Times New Roman" w:hAnsi="Times New Roman" w:cs="Times New Roman"/>
          <w:sz w:val="24"/>
        </w:rPr>
        <w:t>, C. (2010). The role of HRM practices, procedural justice, organizational support and trust in organizational commitment and in-role and extra-role performance. International Journal of Human Resource Management, 21(3), 405–433.10.1080/09585190903549056 [Taylor &amp; Francis Online], [Web of Science ®], [Google Scholar]</w:t>
      </w:r>
    </w:p>
    <w:p w:rsidR="00EB52CA" w:rsidRPr="00CC4CD9" w:rsidRDefault="00EB52CA" w:rsidP="00FD7F52">
      <w:pPr>
        <w:pStyle w:val="ListParagraph"/>
        <w:widowControl w:val="0"/>
        <w:numPr>
          <w:ilvl w:val="0"/>
          <w:numId w:val="30"/>
        </w:numPr>
        <w:rPr>
          <w:rFonts w:ascii="Times New Roman" w:hAnsi="Times New Roman" w:cs="Times New Roman"/>
          <w:sz w:val="24"/>
        </w:rPr>
      </w:pPr>
      <w:proofErr w:type="spellStart"/>
      <w:r w:rsidRPr="00CC4CD9">
        <w:rPr>
          <w:rFonts w:ascii="Times New Roman" w:hAnsi="Times New Roman" w:cs="Times New Roman"/>
          <w:sz w:val="24"/>
        </w:rPr>
        <w:t>Obeidat</w:t>
      </w:r>
      <w:proofErr w:type="spellEnd"/>
      <w:r w:rsidRPr="00CC4CD9">
        <w:rPr>
          <w:rFonts w:ascii="Times New Roman" w:hAnsi="Times New Roman" w:cs="Times New Roman"/>
          <w:sz w:val="24"/>
        </w:rPr>
        <w:t xml:space="preserve">, B. Y., </w:t>
      </w:r>
      <w:proofErr w:type="spellStart"/>
      <w:r w:rsidRPr="00CC4CD9">
        <w:rPr>
          <w:rFonts w:ascii="Times New Roman" w:hAnsi="Times New Roman" w:cs="Times New Roman"/>
          <w:sz w:val="24"/>
        </w:rPr>
        <w:t>Masa’deh</w:t>
      </w:r>
      <w:proofErr w:type="spellEnd"/>
      <w:r w:rsidRPr="00CC4CD9">
        <w:rPr>
          <w:rFonts w:ascii="Times New Roman" w:hAnsi="Times New Roman" w:cs="Times New Roman"/>
          <w:sz w:val="24"/>
        </w:rPr>
        <w:t xml:space="preserve">, R., &amp; </w:t>
      </w:r>
      <w:proofErr w:type="spellStart"/>
      <w:r w:rsidRPr="00CC4CD9">
        <w:rPr>
          <w:rFonts w:ascii="Times New Roman" w:hAnsi="Times New Roman" w:cs="Times New Roman"/>
          <w:sz w:val="24"/>
        </w:rPr>
        <w:t>Abdallah</w:t>
      </w:r>
      <w:proofErr w:type="spellEnd"/>
      <w:r w:rsidRPr="00CC4CD9">
        <w:rPr>
          <w:rFonts w:ascii="Times New Roman" w:hAnsi="Times New Roman" w:cs="Times New Roman"/>
          <w:sz w:val="24"/>
        </w:rPr>
        <w:t>, A. B. (2014). The Relationships among Human Resource Management Practices, Organizational Commitment, and Knowledge Management Processes: A Structural Equation Modeling Approach. International Journal of Business and Management, 9(3), 9-26. http://dx.doi.org/10.5539/ijbm.v9n3p9</w:t>
      </w:r>
    </w:p>
    <w:p w:rsidR="00EB52CA" w:rsidRPr="00CC4CD9" w:rsidRDefault="00EB52CA" w:rsidP="00FD7F52">
      <w:pPr>
        <w:pStyle w:val="ListParagraph"/>
        <w:widowControl w:val="0"/>
        <w:numPr>
          <w:ilvl w:val="0"/>
          <w:numId w:val="30"/>
        </w:numPr>
        <w:rPr>
          <w:rFonts w:ascii="Times New Roman" w:hAnsi="Times New Roman" w:cs="Times New Roman"/>
          <w:sz w:val="24"/>
        </w:rPr>
      </w:pPr>
      <w:proofErr w:type="spellStart"/>
      <w:r w:rsidRPr="00CC4CD9">
        <w:rPr>
          <w:rFonts w:ascii="Times New Roman" w:hAnsi="Times New Roman" w:cs="Times New Roman"/>
          <w:sz w:val="24"/>
        </w:rPr>
        <w:t>Ramendram</w:t>
      </w:r>
      <w:proofErr w:type="spellEnd"/>
      <w:r w:rsidRPr="00CC4CD9">
        <w:rPr>
          <w:rFonts w:ascii="Times New Roman" w:hAnsi="Times New Roman" w:cs="Times New Roman"/>
          <w:sz w:val="24"/>
        </w:rPr>
        <w:t xml:space="preserve">, C.SPR. </w:t>
      </w:r>
      <w:proofErr w:type="spellStart"/>
      <w:r w:rsidRPr="00CC4CD9">
        <w:rPr>
          <w:rFonts w:ascii="Times New Roman" w:hAnsi="Times New Roman" w:cs="Times New Roman"/>
          <w:sz w:val="24"/>
        </w:rPr>
        <w:t>Supian</w:t>
      </w:r>
      <w:proofErr w:type="spellEnd"/>
      <w:r w:rsidRPr="00CC4CD9">
        <w:rPr>
          <w:rFonts w:ascii="Times New Roman" w:hAnsi="Times New Roman" w:cs="Times New Roman"/>
          <w:sz w:val="24"/>
        </w:rPr>
        <w:t xml:space="preserve">, C.M.N., </w:t>
      </w:r>
      <w:proofErr w:type="spellStart"/>
      <w:r w:rsidRPr="00CC4CD9">
        <w:rPr>
          <w:rFonts w:ascii="Times New Roman" w:hAnsi="Times New Roman" w:cs="Times New Roman"/>
          <w:sz w:val="24"/>
        </w:rPr>
        <w:t>Kadiresan</w:t>
      </w:r>
      <w:proofErr w:type="spellEnd"/>
      <w:r w:rsidRPr="00CC4CD9">
        <w:rPr>
          <w:rFonts w:ascii="Times New Roman" w:hAnsi="Times New Roman" w:cs="Times New Roman"/>
          <w:sz w:val="24"/>
        </w:rPr>
        <w:t xml:space="preserve">, V., Kumar, R., Mohamed, M. H., &amp; </w:t>
      </w:r>
      <w:proofErr w:type="spellStart"/>
      <w:r w:rsidRPr="00CC4CD9">
        <w:rPr>
          <w:rFonts w:ascii="Times New Roman" w:hAnsi="Times New Roman" w:cs="Times New Roman"/>
          <w:sz w:val="24"/>
        </w:rPr>
        <w:t>Rethinam</w:t>
      </w:r>
      <w:proofErr w:type="spellEnd"/>
      <w:r w:rsidRPr="00CC4CD9">
        <w:rPr>
          <w:rFonts w:ascii="Times New Roman" w:hAnsi="Times New Roman" w:cs="Times New Roman"/>
          <w:sz w:val="24"/>
        </w:rPr>
        <w:t xml:space="preserve">, K. (2014). Promoting Employment Security through Training for Employability. International Journal of Management </w:t>
      </w:r>
      <w:proofErr w:type="spellStart"/>
      <w:r w:rsidRPr="00CC4CD9">
        <w:rPr>
          <w:rFonts w:ascii="Times New Roman" w:hAnsi="Times New Roman" w:cs="Times New Roman"/>
          <w:sz w:val="24"/>
        </w:rPr>
        <w:t>Susanty</w:t>
      </w:r>
      <w:proofErr w:type="spellEnd"/>
      <w:r w:rsidRPr="00CC4CD9">
        <w:rPr>
          <w:rFonts w:ascii="Times New Roman" w:hAnsi="Times New Roman" w:cs="Times New Roman"/>
          <w:sz w:val="24"/>
        </w:rPr>
        <w:t xml:space="preserve">, A., </w:t>
      </w:r>
      <w:proofErr w:type="spellStart"/>
      <w:r w:rsidRPr="00CC4CD9">
        <w:rPr>
          <w:rFonts w:ascii="Times New Roman" w:hAnsi="Times New Roman" w:cs="Times New Roman"/>
          <w:sz w:val="24"/>
        </w:rPr>
        <w:t>Miradipta</w:t>
      </w:r>
      <w:proofErr w:type="spellEnd"/>
      <w:r w:rsidRPr="00CC4CD9">
        <w:rPr>
          <w:rFonts w:ascii="Times New Roman" w:hAnsi="Times New Roman" w:cs="Times New Roman"/>
          <w:sz w:val="24"/>
        </w:rPr>
        <w:t xml:space="preserve">, R., &amp; </w:t>
      </w:r>
      <w:proofErr w:type="spellStart"/>
      <w:r w:rsidRPr="00CC4CD9">
        <w:rPr>
          <w:rFonts w:ascii="Times New Roman" w:hAnsi="Times New Roman" w:cs="Times New Roman"/>
          <w:sz w:val="24"/>
        </w:rPr>
        <w:t>Jie</w:t>
      </w:r>
      <w:proofErr w:type="spellEnd"/>
      <w:r w:rsidRPr="00CC4CD9">
        <w:rPr>
          <w:rFonts w:ascii="Times New Roman" w:hAnsi="Times New Roman" w:cs="Times New Roman"/>
          <w:sz w:val="24"/>
        </w:rPr>
        <w:t xml:space="preserve">, F. (2013). Analysis of the effect of attitude toward works, organizational commitment, and job satisfaction, on employee’s job performance. European Journal </w:t>
      </w:r>
      <w:r w:rsidRPr="00CC4CD9">
        <w:rPr>
          <w:rFonts w:ascii="Times New Roman" w:hAnsi="Times New Roman" w:cs="Times New Roman"/>
          <w:sz w:val="24"/>
        </w:rPr>
        <w:lastRenderedPageBreak/>
        <w:t>of Business and Social Sciences, 1(10), 15-24. Retrieved from http://www.ejbss.com/recent.aspx</w:t>
      </w:r>
    </w:p>
    <w:p w:rsidR="00EB52CA" w:rsidRPr="00CC4CD9" w:rsidRDefault="00EB52CA" w:rsidP="00FD7F52">
      <w:pPr>
        <w:pStyle w:val="ListParagraph"/>
        <w:widowControl w:val="0"/>
        <w:numPr>
          <w:ilvl w:val="0"/>
          <w:numId w:val="30"/>
        </w:numPr>
        <w:rPr>
          <w:rFonts w:ascii="Times New Roman" w:hAnsi="Times New Roman" w:cs="Times New Roman"/>
          <w:sz w:val="24"/>
        </w:rPr>
      </w:pPr>
      <w:r w:rsidRPr="00CC4CD9">
        <w:rPr>
          <w:rFonts w:ascii="Times New Roman" w:hAnsi="Times New Roman" w:cs="Times New Roman"/>
          <w:sz w:val="24"/>
        </w:rPr>
        <w:t>12.</w:t>
      </w:r>
      <w:r w:rsidRPr="00CC4CD9">
        <w:rPr>
          <w:rFonts w:ascii="Times New Roman" w:hAnsi="Times New Roman" w:cs="Times New Roman"/>
          <w:sz w:val="24"/>
        </w:rPr>
        <w:tab/>
      </w:r>
      <w:proofErr w:type="spellStart"/>
      <w:r w:rsidRPr="00CC4CD9">
        <w:rPr>
          <w:rFonts w:ascii="Times New Roman" w:hAnsi="Times New Roman" w:cs="Times New Roman"/>
          <w:sz w:val="24"/>
        </w:rPr>
        <w:t>Khawaja</w:t>
      </w:r>
      <w:proofErr w:type="spellEnd"/>
      <w:r w:rsidRPr="00CC4CD9">
        <w:rPr>
          <w:rFonts w:ascii="Times New Roman" w:hAnsi="Times New Roman" w:cs="Times New Roman"/>
          <w:sz w:val="24"/>
        </w:rPr>
        <w:t xml:space="preserve">   &amp; </w:t>
      </w:r>
      <w:proofErr w:type="spellStart"/>
      <w:r w:rsidRPr="00CC4CD9">
        <w:rPr>
          <w:rFonts w:ascii="Times New Roman" w:hAnsi="Times New Roman" w:cs="Times New Roman"/>
          <w:sz w:val="24"/>
        </w:rPr>
        <w:t>Nadeem</w:t>
      </w:r>
      <w:proofErr w:type="spellEnd"/>
      <w:r w:rsidRPr="00CC4CD9">
        <w:rPr>
          <w:rFonts w:ascii="Times New Roman" w:hAnsi="Times New Roman" w:cs="Times New Roman"/>
          <w:sz w:val="24"/>
        </w:rPr>
        <w:t xml:space="preserve"> (2013):   “Training and Development Program and its Benefits to Employee and Organization: A Conceptual Study”.  European Journal of Business and Management. ISSN 2222-1905 (Paper) ISSN 2222-2839 (Online). Vol.5, No.2, 2013.</w:t>
      </w:r>
    </w:p>
    <w:p w:rsidR="00EB52CA" w:rsidRPr="00CC4CD9" w:rsidRDefault="00EB52CA" w:rsidP="00FD7F52">
      <w:pPr>
        <w:pStyle w:val="ListParagraph"/>
        <w:widowControl w:val="0"/>
        <w:numPr>
          <w:ilvl w:val="0"/>
          <w:numId w:val="30"/>
        </w:numPr>
        <w:rPr>
          <w:rFonts w:ascii="Times New Roman" w:hAnsi="Times New Roman" w:cs="Times New Roman"/>
          <w:sz w:val="24"/>
        </w:rPr>
      </w:pPr>
      <w:r w:rsidRPr="00CC4CD9">
        <w:rPr>
          <w:rFonts w:ascii="Times New Roman" w:hAnsi="Times New Roman" w:cs="Times New Roman"/>
          <w:sz w:val="24"/>
        </w:rPr>
        <w:t xml:space="preserve">Benson, G. S., </w:t>
      </w:r>
      <w:proofErr w:type="spellStart"/>
      <w:r w:rsidRPr="00CC4CD9">
        <w:rPr>
          <w:rFonts w:ascii="Times New Roman" w:hAnsi="Times New Roman" w:cs="Times New Roman"/>
          <w:sz w:val="24"/>
        </w:rPr>
        <w:t>Finegold</w:t>
      </w:r>
      <w:proofErr w:type="spellEnd"/>
      <w:r w:rsidRPr="00CC4CD9">
        <w:rPr>
          <w:rFonts w:ascii="Times New Roman" w:hAnsi="Times New Roman" w:cs="Times New Roman"/>
          <w:sz w:val="24"/>
        </w:rPr>
        <w:t xml:space="preserve">, D., &amp; </w:t>
      </w:r>
      <w:proofErr w:type="spellStart"/>
      <w:r w:rsidRPr="00CC4CD9">
        <w:rPr>
          <w:rFonts w:ascii="Times New Roman" w:hAnsi="Times New Roman" w:cs="Times New Roman"/>
          <w:sz w:val="24"/>
        </w:rPr>
        <w:t>Mohrman</w:t>
      </w:r>
      <w:proofErr w:type="spellEnd"/>
      <w:r w:rsidRPr="00CC4CD9">
        <w:rPr>
          <w:rFonts w:ascii="Times New Roman" w:hAnsi="Times New Roman" w:cs="Times New Roman"/>
          <w:sz w:val="24"/>
        </w:rPr>
        <w:t xml:space="preserve">, S. A. (2004). </w:t>
      </w:r>
      <w:proofErr w:type="gramStart"/>
      <w:r w:rsidRPr="00CC4CD9">
        <w:rPr>
          <w:rFonts w:ascii="Times New Roman" w:hAnsi="Times New Roman" w:cs="Times New Roman"/>
          <w:sz w:val="24"/>
        </w:rPr>
        <w:t>you</w:t>
      </w:r>
      <w:proofErr w:type="gramEnd"/>
      <w:r w:rsidRPr="00CC4CD9">
        <w:rPr>
          <w:rFonts w:ascii="Times New Roman" w:hAnsi="Times New Roman" w:cs="Times New Roman"/>
          <w:sz w:val="24"/>
        </w:rPr>
        <w:t xml:space="preserve"> paid for the skills, now keep them: Tuition reimbursement and voluntary turnover. Academy of Management Journal, 47(3), 315–331.10.2307/20159584 [</w:t>
      </w:r>
      <w:proofErr w:type="spellStart"/>
      <w:r w:rsidRPr="00CC4CD9">
        <w:rPr>
          <w:rFonts w:ascii="Times New Roman" w:hAnsi="Times New Roman" w:cs="Times New Roman"/>
          <w:sz w:val="24"/>
        </w:rPr>
        <w:t>Crossref</w:t>
      </w:r>
      <w:proofErr w:type="spellEnd"/>
      <w:r w:rsidRPr="00CC4CD9">
        <w:rPr>
          <w:rFonts w:ascii="Times New Roman" w:hAnsi="Times New Roman" w:cs="Times New Roman"/>
          <w:sz w:val="24"/>
        </w:rPr>
        <w:t>], [Web of Science ®], [Google Scholar]</w:t>
      </w:r>
      <w:r w:rsidRPr="00CC4CD9">
        <w:rPr>
          <w:rFonts w:ascii="Times New Roman" w:hAnsi="Times New Roman" w:cs="Times New Roman"/>
          <w:sz w:val="24"/>
        </w:rPr>
        <w:cr/>
      </w:r>
    </w:p>
    <w:p w:rsidR="00EB52CA" w:rsidRPr="00CC4CD9" w:rsidRDefault="00EB52CA" w:rsidP="00FD7F52">
      <w:pPr>
        <w:pStyle w:val="ListParagraph"/>
        <w:widowControl w:val="0"/>
        <w:numPr>
          <w:ilvl w:val="0"/>
          <w:numId w:val="30"/>
        </w:numPr>
        <w:rPr>
          <w:rFonts w:ascii="Times New Roman" w:hAnsi="Times New Roman" w:cs="Times New Roman"/>
          <w:sz w:val="24"/>
        </w:rPr>
      </w:pPr>
      <w:r w:rsidRPr="00CC4CD9">
        <w:rPr>
          <w:rFonts w:ascii="Times New Roman" w:hAnsi="Times New Roman" w:cs="Times New Roman"/>
          <w:sz w:val="24"/>
        </w:rPr>
        <w:t xml:space="preserve">Hewitt Associates. (1994). </w:t>
      </w:r>
      <w:proofErr w:type="gramStart"/>
      <w:r w:rsidRPr="00CC4CD9">
        <w:rPr>
          <w:rFonts w:ascii="Times New Roman" w:hAnsi="Times New Roman" w:cs="Times New Roman"/>
          <w:sz w:val="24"/>
        </w:rPr>
        <w:t>The</w:t>
      </w:r>
      <w:proofErr w:type="gramEnd"/>
      <w:r w:rsidRPr="00CC4CD9">
        <w:rPr>
          <w:rFonts w:ascii="Times New Roman" w:hAnsi="Times New Roman" w:cs="Times New Roman"/>
          <w:sz w:val="24"/>
        </w:rPr>
        <w:t xml:space="preserve"> Impact of Performance Management on Organizational Success. Hewitt Associates LLC.</w:t>
      </w:r>
    </w:p>
    <w:p w:rsidR="003F6483" w:rsidRPr="00CC4CD9" w:rsidRDefault="003F6483" w:rsidP="00FD7F52">
      <w:pPr>
        <w:pStyle w:val="NormalWeb"/>
        <w:widowControl w:val="0"/>
        <w:numPr>
          <w:ilvl w:val="0"/>
          <w:numId w:val="30"/>
        </w:numPr>
        <w:rPr>
          <w:sz w:val="22"/>
        </w:rPr>
      </w:pPr>
      <w:proofErr w:type="gramStart"/>
      <w:r w:rsidRPr="00CC4CD9">
        <w:rPr>
          <w:sz w:val="22"/>
        </w:rPr>
        <w:t>green</w:t>
      </w:r>
      <w:proofErr w:type="gramEnd"/>
      <w:r w:rsidRPr="00CC4CD9">
        <w:rPr>
          <w:sz w:val="22"/>
        </w:rPr>
        <w:t xml:space="preserve"> delta insurance. (</w:t>
      </w:r>
      <w:proofErr w:type="spellStart"/>
      <w:r w:rsidRPr="00CC4CD9">
        <w:rPr>
          <w:sz w:val="22"/>
        </w:rPr>
        <w:t>n.d.</w:t>
      </w:r>
      <w:proofErr w:type="spellEnd"/>
      <w:r w:rsidRPr="00CC4CD9">
        <w:rPr>
          <w:sz w:val="22"/>
        </w:rPr>
        <w:t xml:space="preserve">). </w:t>
      </w:r>
      <w:r w:rsidRPr="00CC4CD9">
        <w:rPr>
          <w:i/>
          <w:iCs/>
          <w:sz w:val="22"/>
        </w:rPr>
        <w:t>Company limited (GDIC)</w:t>
      </w:r>
      <w:r w:rsidRPr="00CC4CD9">
        <w:rPr>
          <w:sz w:val="22"/>
        </w:rPr>
        <w:t xml:space="preserve">. Green Delta Insurance. Retrieved February 12, 2022, from https://green-delta.com/ </w:t>
      </w:r>
    </w:p>
    <w:p w:rsidR="003F6483" w:rsidRPr="00CC4CD9" w:rsidRDefault="003F6483" w:rsidP="00FD7F52">
      <w:pPr>
        <w:widowControl w:val="0"/>
        <w:numPr>
          <w:ilvl w:val="0"/>
          <w:numId w:val="30"/>
        </w:numPr>
        <w:contextualSpacing/>
        <w:rPr>
          <w:rFonts w:ascii="Times New Roman" w:eastAsia="Calibri" w:hAnsi="Times New Roman" w:cs="Times New Roman"/>
          <w:szCs w:val="24"/>
        </w:rPr>
      </w:pPr>
      <w:proofErr w:type="spellStart"/>
      <w:r w:rsidRPr="00CC4CD9">
        <w:rPr>
          <w:rFonts w:ascii="Times New Roman" w:eastAsia="Calibri" w:hAnsi="Times New Roman" w:cs="Times New Roman"/>
          <w:szCs w:val="24"/>
        </w:rPr>
        <w:t>Denisi</w:t>
      </w:r>
      <w:proofErr w:type="spellEnd"/>
      <w:r w:rsidRPr="00CC4CD9">
        <w:rPr>
          <w:rFonts w:ascii="Times New Roman" w:eastAsia="Calibri" w:hAnsi="Times New Roman" w:cs="Times New Roman"/>
          <w:szCs w:val="24"/>
        </w:rPr>
        <w:t>, A. S., &amp; Murphy, K. R. (2017). Performance appraisal and performance management: 100 years of progress? Journal of Applied Psychology, 102(3), 421-433. https://doi.org/10.1037/apl0000085</w:t>
      </w:r>
    </w:p>
    <w:p w:rsidR="003F6483" w:rsidRPr="00CC4CD9" w:rsidRDefault="003F6483" w:rsidP="00FD7F52">
      <w:pPr>
        <w:widowControl w:val="0"/>
        <w:numPr>
          <w:ilvl w:val="0"/>
          <w:numId w:val="30"/>
        </w:numPr>
        <w:contextualSpacing/>
        <w:rPr>
          <w:rFonts w:ascii="Times New Roman" w:eastAsia="Calibri" w:hAnsi="Times New Roman" w:cs="Times New Roman"/>
          <w:szCs w:val="24"/>
        </w:rPr>
      </w:pPr>
      <w:r w:rsidRPr="00CC4CD9">
        <w:rPr>
          <w:rFonts w:ascii="Times New Roman" w:eastAsia="Calibri" w:hAnsi="Times New Roman" w:cs="Times New Roman"/>
          <w:szCs w:val="24"/>
        </w:rPr>
        <w:t>Armstrong M, Baron A (1998). Performance Management, The new realities, Inst. Personnel Dev., London.</w:t>
      </w:r>
    </w:p>
    <w:p w:rsidR="003F6483" w:rsidRPr="00CC4CD9" w:rsidRDefault="003F6483" w:rsidP="00FD7F52">
      <w:pPr>
        <w:widowControl w:val="0"/>
        <w:numPr>
          <w:ilvl w:val="0"/>
          <w:numId w:val="30"/>
        </w:numPr>
        <w:contextualSpacing/>
        <w:rPr>
          <w:rFonts w:ascii="Times New Roman" w:eastAsia="Calibri" w:hAnsi="Times New Roman" w:cs="Times New Roman"/>
          <w:szCs w:val="24"/>
        </w:rPr>
      </w:pPr>
      <w:proofErr w:type="spellStart"/>
      <w:r w:rsidRPr="00CC4CD9">
        <w:rPr>
          <w:rFonts w:ascii="Times New Roman" w:eastAsia="Calibri" w:hAnsi="Times New Roman" w:cs="Times New Roman"/>
          <w:szCs w:val="24"/>
        </w:rPr>
        <w:t>Aguinis</w:t>
      </w:r>
      <w:proofErr w:type="spellEnd"/>
      <w:r w:rsidRPr="00CC4CD9">
        <w:rPr>
          <w:rFonts w:ascii="Times New Roman" w:eastAsia="Calibri" w:hAnsi="Times New Roman" w:cs="Times New Roman"/>
          <w:szCs w:val="24"/>
        </w:rPr>
        <w:t xml:space="preserve">, H. (2013). Performance management (3rd </w:t>
      </w:r>
      <w:proofErr w:type="spellStart"/>
      <w:proofErr w:type="gramStart"/>
      <w:r w:rsidRPr="00CC4CD9">
        <w:rPr>
          <w:rFonts w:ascii="Times New Roman" w:eastAsia="Calibri" w:hAnsi="Times New Roman" w:cs="Times New Roman"/>
          <w:szCs w:val="24"/>
        </w:rPr>
        <w:t>ed</w:t>
      </w:r>
      <w:proofErr w:type="spellEnd"/>
      <w:proofErr w:type="gramEnd"/>
      <w:r w:rsidRPr="00CC4CD9">
        <w:rPr>
          <w:rFonts w:ascii="Times New Roman" w:eastAsia="Calibri" w:hAnsi="Times New Roman" w:cs="Times New Roman"/>
          <w:szCs w:val="24"/>
        </w:rPr>
        <w:t>). Boston: Pearson.</w:t>
      </w:r>
    </w:p>
    <w:p w:rsidR="003F6483" w:rsidRPr="00CC4CD9" w:rsidRDefault="003F6483" w:rsidP="00FD7F52">
      <w:pPr>
        <w:widowControl w:val="0"/>
        <w:numPr>
          <w:ilvl w:val="0"/>
          <w:numId w:val="30"/>
        </w:numPr>
        <w:contextualSpacing/>
        <w:rPr>
          <w:rFonts w:ascii="Times New Roman" w:eastAsia="Calibri" w:hAnsi="Times New Roman" w:cs="Times New Roman"/>
          <w:szCs w:val="24"/>
        </w:rPr>
      </w:pPr>
      <w:proofErr w:type="spellStart"/>
      <w:r w:rsidRPr="00CC4CD9">
        <w:rPr>
          <w:rFonts w:ascii="Times New Roman" w:eastAsia="Calibri" w:hAnsi="Times New Roman" w:cs="Times New Roman"/>
          <w:szCs w:val="24"/>
        </w:rPr>
        <w:t>Sselden</w:t>
      </w:r>
      <w:proofErr w:type="spellEnd"/>
      <w:r w:rsidRPr="00CC4CD9">
        <w:rPr>
          <w:rFonts w:ascii="Times New Roman" w:eastAsia="Calibri" w:hAnsi="Times New Roman" w:cs="Times New Roman"/>
          <w:szCs w:val="24"/>
        </w:rPr>
        <w:t>, S., &amp; Sowa, J. E. (2011). Performance Management and Appraisal in Human Service Organizations: Management and Staff Perspectives. Public Personnel Management, 40(3), 251-264. https://doi.org/10.1177/009102601104000305</w:t>
      </w:r>
    </w:p>
    <w:p w:rsidR="003F6483" w:rsidRPr="00CC4CD9" w:rsidRDefault="003F6483" w:rsidP="00FD7F52">
      <w:pPr>
        <w:widowControl w:val="0"/>
        <w:numPr>
          <w:ilvl w:val="0"/>
          <w:numId w:val="30"/>
        </w:numPr>
        <w:contextualSpacing/>
        <w:rPr>
          <w:rFonts w:ascii="Times New Roman" w:eastAsia="Calibri" w:hAnsi="Times New Roman" w:cs="Times New Roman"/>
          <w:szCs w:val="24"/>
        </w:rPr>
      </w:pPr>
      <w:proofErr w:type="spellStart"/>
      <w:r w:rsidRPr="00CC4CD9">
        <w:rPr>
          <w:rFonts w:ascii="Times New Roman" w:eastAsia="Calibri" w:hAnsi="Times New Roman" w:cs="Times New Roman"/>
          <w:szCs w:val="24"/>
        </w:rPr>
        <w:t>Drumm</w:t>
      </w:r>
      <w:proofErr w:type="spellEnd"/>
      <w:r w:rsidRPr="00CC4CD9">
        <w:rPr>
          <w:rFonts w:ascii="Times New Roman" w:eastAsia="Calibri" w:hAnsi="Times New Roman" w:cs="Times New Roman"/>
          <w:szCs w:val="24"/>
        </w:rPr>
        <w:t xml:space="preserve">, G. (2005), ‘‘Putting the pieces back together to realign performance in the </w:t>
      </w:r>
      <w:proofErr w:type="spellStart"/>
      <w:r w:rsidRPr="00CC4CD9">
        <w:rPr>
          <w:rFonts w:ascii="Times New Roman" w:eastAsia="Calibri" w:hAnsi="Times New Roman" w:cs="Times New Roman"/>
          <w:szCs w:val="24"/>
        </w:rPr>
        <w:t>organization’’,Performance</w:t>
      </w:r>
      <w:proofErr w:type="spellEnd"/>
      <w:r w:rsidRPr="00CC4CD9">
        <w:rPr>
          <w:rFonts w:ascii="Times New Roman" w:eastAsia="Calibri" w:hAnsi="Times New Roman" w:cs="Times New Roman"/>
          <w:szCs w:val="24"/>
        </w:rPr>
        <w:t xml:space="preserve"> Improvement, Vol. 44 No. 6, pp. 26-30</w:t>
      </w:r>
    </w:p>
    <w:p w:rsidR="003F6483" w:rsidRPr="00CC4CD9" w:rsidRDefault="003F6483" w:rsidP="00FD7F52">
      <w:pPr>
        <w:widowControl w:val="0"/>
        <w:numPr>
          <w:ilvl w:val="0"/>
          <w:numId w:val="30"/>
        </w:numPr>
        <w:contextualSpacing/>
        <w:rPr>
          <w:rFonts w:ascii="Times New Roman" w:eastAsia="Calibri" w:hAnsi="Times New Roman" w:cs="Times New Roman"/>
          <w:szCs w:val="24"/>
        </w:rPr>
      </w:pPr>
      <w:proofErr w:type="spellStart"/>
      <w:r w:rsidRPr="00CC4CD9">
        <w:rPr>
          <w:rFonts w:ascii="Times New Roman" w:eastAsia="Calibri" w:hAnsi="Times New Roman" w:cs="Times New Roman"/>
          <w:szCs w:val="24"/>
        </w:rPr>
        <w:t>Aguinis</w:t>
      </w:r>
      <w:proofErr w:type="spellEnd"/>
      <w:r w:rsidRPr="00CC4CD9">
        <w:rPr>
          <w:rFonts w:ascii="Times New Roman" w:eastAsia="Calibri" w:hAnsi="Times New Roman" w:cs="Times New Roman"/>
          <w:szCs w:val="24"/>
        </w:rPr>
        <w:t xml:space="preserve">, H., </w:t>
      </w:r>
      <w:proofErr w:type="spellStart"/>
      <w:r w:rsidRPr="00CC4CD9">
        <w:rPr>
          <w:rFonts w:ascii="Times New Roman" w:eastAsia="Calibri" w:hAnsi="Times New Roman" w:cs="Times New Roman"/>
          <w:szCs w:val="24"/>
        </w:rPr>
        <w:t>Joo</w:t>
      </w:r>
      <w:proofErr w:type="spellEnd"/>
      <w:r w:rsidRPr="00CC4CD9">
        <w:rPr>
          <w:rFonts w:ascii="Times New Roman" w:eastAsia="Calibri" w:hAnsi="Times New Roman" w:cs="Times New Roman"/>
          <w:szCs w:val="24"/>
        </w:rPr>
        <w:t xml:space="preserve">, H., &amp; </w:t>
      </w:r>
      <w:proofErr w:type="spellStart"/>
      <w:r w:rsidRPr="00CC4CD9">
        <w:rPr>
          <w:rFonts w:ascii="Times New Roman" w:eastAsia="Calibri" w:hAnsi="Times New Roman" w:cs="Times New Roman"/>
          <w:szCs w:val="24"/>
        </w:rPr>
        <w:t>Gottfredson</w:t>
      </w:r>
      <w:proofErr w:type="spellEnd"/>
      <w:r w:rsidRPr="00CC4CD9">
        <w:rPr>
          <w:rFonts w:ascii="Times New Roman" w:eastAsia="Calibri" w:hAnsi="Times New Roman" w:cs="Times New Roman"/>
          <w:szCs w:val="24"/>
        </w:rPr>
        <w:t>, R. K. (2011). Why we hate performance management—</w:t>
      </w:r>
      <w:proofErr w:type="spellStart"/>
      <w:r w:rsidRPr="00CC4CD9">
        <w:rPr>
          <w:rFonts w:ascii="Times New Roman" w:eastAsia="Calibri" w:hAnsi="Times New Roman" w:cs="Times New Roman"/>
          <w:szCs w:val="24"/>
        </w:rPr>
        <w:t>Andwhy</w:t>
      </w:r>
      <w:proofErr w:type="spellEnd"/>
      <w:r w:rsidRPr="00CC4CD9">
        <w:rPr>
          <w:rFonts w:ascii="Times New Roman" w:eastAsia="Calibri" w:hAnsi="Times New Roman" w:cs="Times New Roman"/>
          <w:szCs w:val="24"/>
        </w:rPr>
        <w:t xml:space="preserve"> we should love it. Business Horizons, 54, 503–507</w:t>
      </w:r>
    </w:p>
    <w:p w:rsidR="003F6483" w:rsidRPr="00CC4CD9" w:rsidRDefault="003F6483" w:rsidP="00FD7F52">
      <w:pPr>
        <w:widowControl w:val="0"/>
        <w:numPr>
          <w:ilvl w:val="0"/>
          <w:numId w:val="30"/>
        </w:numPr>
        <w:contextualSpacing/>
        <w:rPr>
          <w:rFonts w:ascii="Times New Roman" w:eastAsia="Calibri" w:hAnsi="Times New Roman" w:cs="Times New Roman"/>
          <w:szCs w:val="24"/>
        </w:rPr>
      </w:pPr>
      <w:r w:rsidRPr="00CC4CD9">
        <w:rPr>
          <w:rFonts w:ascii="Times New Roman" w:eastAsia="Calibri" w:hAnsi="Times New Roman" w:cs="Times New Roman"/>
          <w:szCs w:val="24"/>
        </w:rPr>
        <w:t>Bob, N. (2011). Making employees suggestions Count, Journal of personnel management 17; 20 -41.</w:t>
      </w:r>
    </w:p>
    <w:p w:rsidR="003F6483" w:rsidRPr="00CC4CD9" w:rsidRDefault="003F6483" w:rsidP="00FD7F52">
      <w:pPr>
        <w:widowControl w:val="0"/>
        <w:numPr>
          <w:ilvl w:val="0"/>
          <w:numId w:val="30"/>
        </w:numPr>
        <w:contextualSpacing/>
        <w:rPr>
          <w:rFonts w:ascii="Times New Roman" w:eastAsia="Calibri" w:hAnsi="Times New Roman" w:cs="Times New Roman"/>
          <w:szCs w:val="24"/>
        </w:rPr>
      </w:pPr>
      <w:r w:rsidRPr="00CC4CD9">
        <w:rPr>
          <w:rFonts w:ascii="Times New Roman" w:eastAsia="Calibri" w:hAnsi="Times New Roman" w:cs="Times New Roman"/>
          <w:szCs w:val="24"/>
        </w:rPr>
        <w:t xml:space="preserve">Armstrong, M (2005).  A Handbook of Human Resources management practices. UK: </w:t>
      </w:r>
      <w:proofErr w:type="spellStart"/>
      <w:r w:rsidRPr="00CC4CD9">
        <w:rPr>
          <w:rFonts w:ascii="Times New Roman" w:eastAsia="Calibri" w:hAnsi="Times New Roman" w:cs="Times New Roman"/>
          <w:szCs w:val="24"/>
        </w:rPr>
        <w:t>Kogan</w:t>
      </w:r>
      <w:proofErr w:type="spellEnd"/>
      <w:r w:rsidRPr="00CC4CD9">
        <w:rPr>
          <w:rFonts w:ascii="Times New Roman" w:eastAsia="Calibri" w:hAnsi="Times New Roman" w:cs="Times New Roman"/>
          <w:szCs w:val="24"/>
        </w:rPr>
        <w:t xml:space="preserve"> page, 986 p.</w:t>
      </w:r>
    </w:p>
    <w:p w:rsidR="003F6483" w:rsidRPr="00CC4CD9" w:rsidRDefault="003F6483" w:rsidP="00FD7F52">
      <w:pPr>
        <w:widowControl w:val="0"/>
        <w:numPr>
          <w:ilvl w:val="0"/>
          <w:numId w:val="30"/>
        </w:numPr>
        <w:contextualSpacing/>
        <w:rPr>
          <w:rFonts w:ascii="Times New Roman" w:eastAsia="Calibri" w:hAnsi="Times New Roman" w:cs="Times New Roman"/>
          <w:szCs w:val="24"/>
        </w:rPr>
      </w:pPr>
      <w:r w:rsidRPr="00CC4CD9">
        <w:rPr>
          <w:rFonts w:ascii="Times New Roman" w:eastAsia="Calibri" w:hAnsi="Times New Roman" w:cs="Times New Roman"/>
          <w:szCs w:val="24"/>
        </w:rPr>
        <w:t xml:space="preserve">Pearce, L. (2010). Managerial compensation based on organization performance, Journal of industrial Relation, 52:3-28. </w:t>
      </w:r>
    </w:p>
    <w:p w:rsidR="003F6483" w:rsidRPr="00CC4CD9" w:rsidRDefault="003F6483" w:rsidP="00FD7F52">
      <w:pPr>
        <w:widowControl w:val="0"/>
        <w:numPr>
          <w:ilvl w:val="0"/>
          <w:numId w:val="30"/>
        </w:numPr>
        <w:contextualSpacing/>
        <w:rPr>
          <w:rFonts w:ascii="Times New Roman" w:eastAsia="Calibri" w:hAnsi="Times New Roman" w:cs="Times New Roman"/>
          <w:szCs w:val="24"/>
        </w:rPr>
      </w:pPr>
      <w:proofErr w:type="spellStart"/>
      <w:r w:rsidRPr="00CC4CD9">
        <w:rPr>
          <w:rFonts w:ascii="Times New Roman" w:eastAsia="Calibri" w:hAnsi="Times New Roman" w:cs="Times New Roman"/>
          <w:szCs w:val="24"/>
        </w:rPr>
        <w:t>Anyebe</w:t>
      </w:r>
      <w:proofErr w:type="spellEnd"/>
      <w:r w:rsidRPr="00CC4CD9">
        <w:rPr>
          <w:rFonts w:ascii="Times New Roman" w:eastAsia="Calibri" w:hAnsi="Times New Roman" w:cs="Times New Roman"/>
          <w:szCs w:val="24"/>
        </w:rPr>
        <w:t>, A. (2003). The Nigerian Civil Service; Issues in structure and operation, journal of professional administration, 5; 11-17.</w:t>
      </w:r>
    </w:p>
    <w:p w:rsidR="003F6483" w:rsidRPr="00CC4CD9" w:rsidRDefault="003F6483" w:rsidP="00FD7F52">
      <w:pPr>
        <w:widowControl w:val="0"/>
        <w:numPr>
          <w:ilvl w:val="0"/>
          <w:numId w:val="30"/>
        </w:numPr>
        <w:contextualSpacing/>
        <w:rPr>
          <w:rFonts w:ascii="Times New Roman" w:eastAsia="Calibri" w:hAnsi="Times New Roman" w:cs="Times New Roman"/>
          <w:szCs w:val="24"/>
        </w:rPr>
      </w:pPr>
      <w:r w:rsidRPr="00CC4CD9">
        <w:rPr>
          <w:rFonts w:ascii="Times New Roman" w:eastAsia="Calibri" w:hAnsi="Times New Roman" w:cs="Times New Roman"/>
          <w:szCs w:val="24"/>
        </w:rPr>
        <w:lastRenderedPageBreak/>
        <w:t>Brown, A. (2003). Reward strategies, Journal of personnel management, 1; 17-29.</w:t>
      </w:r>
    </w:p>
    <w:p w:rsidR="003F6483" w:rsidRPr="00CC4CD9" w:rsidRDefault="003F6483" w:rsidP="00FD7F52">
      <w:pPr>
        <w:widowControl w:val="0"/>
        <w:numPr>
          <w:ilvl w:val="0"/>
          <w:numId w:val="30"/>
        </w:numPr>
        <w:contextualSpacing/>
        <w:rPr>
          <w:rFonts w:ascii="Times New Roman" w:eastAsia="Calibri" w:hAnsi="Times New Roman" w:cs="Times New Roman"/>
          <w:szCs w:val="24"/>
        </w:rPr>
      </w:pPr>
      <w:proofErr w:type="spellStart"/>
      <w:r w:rsidRPr="00CC4CD9">
        <w:rPr>
          <w:rFonts w:ascii="Times New Roman" w:eastAsia="Calibri" w:hAnsi="Times New Roman" w:cs="Times New Roman"/>
          <w:szCs w:val="24"/>
        </w:rPr>
        <w:t>Adu-Darkoh</w:t>
      </w:r>
      <w:proofErr w:type="spellEnd"/>
      <w:r w:rsidRPr="00CC4CD9">
        <w:rPr>
          <w:rFonts w:ascii="Times New Roman" w:eastAsia="Calibri" w:hAnsi="Times New Roman" w:cs="Times New Roman"/>
          <w:szCs w:val="24"/>
        </w:rPr>
        <w:t xml:space="preserve">, M. (2014). Employee recruitment and selection practices in the construction industry in Ashanti Region. Unpublished thesis submitted to the Kwame Nkrumah University of Science and Technology for partial </w:t>
      </w:r>
      <w:proofErr w:type="spellStart"/>
      <w:r w:rsidRPr="00CC4CD9">
        <w:rPr>
          <w:rFonts w:ascii="Times New Roman" w:eastAsia="Calibri" w:hAnsi="Times New Roman" w:cs="Times New Roman"/>
          <w:szCs w:val="24"/>
        </w:rPr>
        <w:t>fulfilment</w:t>
      </w:r>
      <w:proofErr w:type="spellEnd"/>
      <w:r w:rsidRPr="00CC4CD9">
        <w:rPr>
          <w:rFonts w:ascii="Times New Roman" w:eastAsia="Calibri" w:hAnsi="Times New Roman" w:cs="Times New Roman"/>
          <w:szCs w:val="24"/>
        </w:rPr>
        <w:t xml:space="preserve"> for requirements for the award of a degree in Master of Business Administration (HRM) Option. </w:t>
      </w:r>
    </w:p>
    <w:p w:rsidR="006B47A2" w:rsidRPr="00CC4CD9" w:rsidRDefault="003F6483" w:rsidP="00FD7F52">
      <w:pPr>
        <w:widowControl w:val="0"/>
        <w:numPr>
          <w:ilvl w:val="0"/>
          <w:numId w:val="30"/>
        </w:numPr>
        <w:contextualSpacing/>
        <w:rPr>
          <w:rFonts w:ascii="Times New Roman" w:eastAsia="Calibri" w:hAnsi="Times New Roman" w:cs="Times New Roman"/>
          <w:szCs w:val="24"/>
        </w:rPr>
      </w:pPr>
      <w:proofErr w:type="spellStart"/>
      <w:r w:rsidRPr="00CC4CD9">
        <w:rPr>
          <w:rFonts w:ascii="Times New Roman" w:eastAsia="Calibri" w:hAnsi="Times New Roman" w:cs="Times New Roman"/>
          <w:szCs w:val="24"/>
        </w:rPr>
        <w:t>Akrani</w:t>
      </w:r>
      <w:proofErr w:type="spellEnd"/>
      <w:r w:rsidRPr="00CC4CD9">
        <w:rPr>
          <w:rFonts w:ascii="Times New Roman" w:eastAsia="Calibri" w:hAnsi="Times New Roman" w:cs="Times New Roman"/>
          <w:szCs w:val="24"/>
        </w:rPr>
        <w:t>, G. (2011). Internal and external sources of recruitment: Merits and demerits. Retrieved from http://kalyancity.blogspot.com/2011/07/internal-and-external-sources-of.html.</w:t>
      </w:r>
    </w:p>
    <w:p w:rsidR="006B47A2" w:rsidRDefault="006B47A2" w:rsidP="00FD7F52">
      <w:pPr>
        <w:widowControl w:val="0"/>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3F6483" w:rsidRPr="005472AB" w:rsidRDefault="00726913" w:rsidP="00FD7F52">
      <w:pPr>
        <w:pStyle w:val="Heading1"/>
        <w:keepNext w:val="0"/>
        <w:keepLines w:val="0"/>
        <w:widowControl w:val="0"/>
        <w:jc w:val="center"/>
        <w:rPr>
          <w:rFonts w:ascii="Times New Roman" w:eastAsia="Calibri" w:hAnsi="Times New Roman" w:cs="Times New Roman"/>
          <w:sz w:val="36"/>
          <w:szCs w:val="36"/>
        </w:rPr>
      </w:pPr>
      <w:bookmarkStart w:id="20" w:name="_Toc100062845"/>
      <w:r w:rsidRPr="005472AB">
        <w:rPr>
          <w:rFonts w:ascii="Times New Roman" w:eastAsia="Calibri" w:hAnsi="Times New Roman" w:cs="Times New Roman"/>
          <w:sz w:val="36"/>
          <w:szCs w:val="36"/>
        </w:rPr>
        <w:lastRenderedPageBreak/>
        <w:t>Appendix</w:t>
      </w:r>
      <w:bookmarkEnd w:id="20"/>
    </w:p>
    <w:p w:rsidR="003F6483" w:rsidRDefault="003F6483" w:rsidP="00FD7F52">
      <w:pPr>
        <w:pStyle w:val="ListParagraph"/>
        <w:widowControl w:val="0"/>
        <w:rPr>
          <w:rFonts w:ascii="Times New Roman" w:hAnsi="Times New Roman" w:cs="Times New Roman"/>
          <w:sz w:val="26"/>
        </w:rPr>
      </w:pPr>
    </w:p>
    <w:p w:rsidR="00726913" w:rsidRDefault="00726913" w:rsidP="00FD7F52">
      <w:pPr>
        <w:pStyle w:val="ListParagraph"/>
        <w:widowControl w:val="0"/>
        <w:rPr>
          <w:rFonts w:ascii="Times New Roman" w:hAnsi="Times New Roman" w:cs="Times New Roman"/>
          <w:sz w:val="26"/>
        </w:rPr>
      </w:pPr>
    </w:p>
    <w:p w:rsidR="00726913" w:rsidRPr="00EA3BC0" w:rsidRDefault="00726913" w:rsidP="00FD7F52">
      <w:pPr>
        <w:widowControl w:val="0"/>
        <w:jc w:val="center"/>
        <w:rPr>
          <w:rFonts w:ascii="Times New Roman" w:hAnsi="Times New Roman" w:cs="Times New Roman"/>
          <w:b/>
          <w:sz w:val="30"/>
          <w:szCs w:val="24"/>
          <w:u w:val="single"/>
        </w:rPr>
      </w:pPr>
      <w:r w:rsidRPr="00EA3BC0">
        <w:rPr>
          <w:rFonts w:ascii="Times New Roman" w:hAnsi="Times New Roman" w:cs="Times New Roman"/>
          <w:b/>
          <w:sz w:val="30"/>
          <w:szCs w:val="24"/>
          <w:u w:val="single"/>
        </w:rPr>
        <w:t>Interview Information Questions</w:t>
      </w:r>
    </w:p>
    <w:p w:rsidR="00726913" w:rsidRPr="00EA3BC0" w:rsidRDefault="00726913" w:rsidP="00FD7F52">
      <w:pPr>
        <w:widowControl w:val="0"/>
        <w:rPr>
          <w:rFonts w:ascii="Times New Roman" w:hAnsi="Times New Roman" w:cs="Times New Roman"/>
          <w:b/>
          <w:sz w:val="24"/>
          <w:szCs w:val="24"/>
          <w:u w:val="single"/>
        </w:rPr>
      </w:pPr>
      <w:r w:rsidRPr="00EA3BC0">
        <w:rPr>
          <w:rFonts w:ascii="Times New Roman" w:hAnsi="Times New Roman" w:cs="Times New Roman"/>
          <w:b/>
          <w:sz w:val="24"/>
          <w:szCs w:val="24"/>
          <w:u w:val="single"/>
        </w:rPr>
        <w:t>Overall HR questions</w:t>
      </w:r>
    </w:p>
    <w:p w:rsidR="00726913" w:rsidRPr="00EA3BC0" w:rsidRDefault="00726913" w:rsidP="00FD7F52">
      <w:pPr>
        <w:widowControl w:val="0"/>
        <w:rPr>
          <w:rFonts w:ascii="Times New Roman" w:hAnsi="Times New Roman" w:cs="Times New Roman"/>
          <w:sz w:val="24"/>
          <w:szCs w:val="24"/>
        </w:rPr>
      </w:pPr>
      <w:r w:rsidRPr="00EA3BC0">
        <w:rPr>
          <w:rFonts w:ascii="Times New Roman" w:hAnsi="Times New Roman" w:cs="Times New Roman"/>
          <w:sz w:val="24"/>
          <w:szCs w:val="24"/>
        </w:rPr>
        <w:t>1. What is the overall HRM process of GDIC (Green delta Insurance Company)?</w:t>
      </w:r>
    </w:p>
    <w:p w:rsidR="00726913" w:rsidRPr="00EA3BC0" w:rsidRDefault="00726913" w:rsidP="00FD7F52">
      <w:pPr>
        <w:widowControl w:val="0"/>
        <w:rPr>
          <w:rFonts w:ascii="Times New Roman" w:hAnsi="Times New Roman" w:cs="Times New Roman"/>
          <w:sz w:val="24"/>
          <w:szCs w:val="24"/>
        </w:rPr>
      </w:pPr>
      <w:r w:rsidRPr="00EA3BC0">
        <w:rPr>
          <w:rFonts w:ascii="Times New Roman" w:hAnsi="Times New Roman" w:cs="Times New Roman"/>
          <w:sz w:val="24"/>
          <w:szCs w:val="24"/>
        </w:rPr>
        <w:t>2. Are all the employees happy with the overall HR system of GDIC?</w:t>
      </w:r>
    </w:p>
    <w:p w:rsidR="00726913" w:rsidRPr="00EA3BC0" w:rsidRDefault="00726913" w:rsidP="00FD7F52">
      <w:pPr>
        <w:widowControl w:val="0"/>
        <w:rPr>
          <w:rFonts w:ascii="Times New Roman" w:hAnsi="Times New Roman" w:cs="Times New Roman"/>
          <w:sz w:val="24"/>
          <w:szCs w:val="24"/>
        </w:rPr>
      </w:pPr>
      <w:proofErr w:type="gramStart"/>
      <w:r w:rsidRPr="00EA3BC0">
        <w:rPr>
          <w:rFonts w:ascii="Times New Roman" w:hAnsi="Times New Roman" w:cs="Times New Roman"/>
          <w:sz w:val="24"/>
          <w:szCs w:val="24"/>
        </w:rPr>
        <w:t>3. Can every member of the HR dept. can</w:t>
      </w:r>
      <w:proofErr w:type="gramEnd"/>
      <w:r w:rsidRPr="00EA3BC0">
        <w:rPr>
          <w:rFonts w:ascii="Times New Roman" w:hAnsi="Times New Roman" w:cs="Times New Roman"/>
          <w:sz w:val="24"/>
          <w:szCs w:val="24"/>
        </w:rPr>
        <w:t xml:space="preserve"> express their own suggestions during the decision making?</w:t>
      </w:r>
    </w:p>
    <w:p w:rsidR="00726913" w:rsidRPr="00EA3BC0" w:rsidRDefault="00726913" w:rsidP="00FD7F52">
      <w:pPr>
        <w:widowControl w:val="0"/>
        <w:rPr>
          <w:rFonts w:ascii="Times New Roman" w:hAnsi="Times New Roman" w:cs="Times New Roman"/>
          <w:sz w:val="24"/>
          <w:szCs w:val="24"/>
        </w:rPr>
      </w:pPr>
      <w:r w:rsidRPr="00EA3BC0">
        <w:rPr>
          <w:rFonts w:ascii="Times New Roman" w:hAnsi="Times New Roman" w:cs="Times New Roman"/>
          <w:sz w:val="24"/>
          <w:szCs w:val="24"/>
        </w:rPr>
        <w:t>4.  What software’s are use usually in GDIC to complete HR related work?</w:t>
      </w:r>
    </w:p>
    <w:p w:rsidR="00726913" w:rsidRPr="00EA3BC0" w:rsidRDefault="00726913" w:rsidP="00FD7F52">
      <w:pPr>
        <w:widowControl w:val="0"/>
        <w:rPr>
          <w:rFonts w:ascii="Times New Roman" w:hAnsi="Times New Roman" w:cs="Times New Roman"/>
          <w:b/>
          <w:sz w:val="24"/>
          <w:szCs w:val="24"/>
          <w:u w:val="single"/>
        </w:rPr>
      </w:pPr>
      <w:r w:rsidRPr="00EA3BC0">
        <w:rPr>
          <w:rFonts w:ascii="Times New Roman" w:hAnsi="Times New Roman" w:cs="Times New Roman"/>
          <w:b/>
          <w:sz w:val="24"/>
          <w:szCs w:val="24"/>
          <w:u w:val="single"/>
        </w:rPr>
        <w:t>Changes during Pandemic</w:t>
      </w:r>
    </w:p>
    <w:p w:rsidR="00726913" w:rsidRPr="00EA3BC0" w:rsidRDefault="00726913" w:rsidP="00FD7F52">
      <w:pPr>
        <w:widowControl w:val="0"/>
        <w:rPr>
          <w:rFonts w:ascii="Times New Roman" w:hAnsi="Times New Roman" w:cs="Times New Roman"/>
          <w:sz w:val="24"/>
          <w:szCs w:val="24"/>
        </w:rPr>
      </w:pPr>
      <w:r w:rsidRPr="00EA3BC0">
        <w:rPr>
          <w:rFonts w:ascii="Times New Roman" w:hAnsi="Times New Roman" w:cs="Times New Roman"/>
          <w:sz w:val="24"/>
          <w:szCs w:val="24"/>
        </w:rPr>
        <w:t>1. How you managing yourself during this time and remain proactive during the pandemic time?</w:t>
      </w:r>
    </w:p>
    <w:p w:rsidR="00726913" w:rsidRPr="00EA3BC0" w:rsidRDefault="00726913" w:rsidP="00FD7F52">
      <w:pPr>
        <w:widowControl w:val="0"/>
        <w:rPr>
          <w:rFonts w:ascii="Times New Roman" w:hAnsi="Times New Roman" w:cs="Times New Roman"/>
          <w:sz w:val="24"/>
          <w:szCs w:val="24"/>
        </w:rPr>
      </w:pPr>
      <w:r w:rsidRPr="00EA3BC0">
        <w:rPr>
          <w:rFonts w:ascii="Times New Roman" w:hAnsi="Times New Roman" w:cs="Times New Roman"/>
          <w:sz w:val="24"/>
          <w:szCs w:val="24"/>
        </w:rPr>
        <w:t>2. Is it possible to work from home during Pandemic time?</w:t>
      </w:r>
    </w:p>
    <w:p w:rsidR="00726913" w:rsidRPr="00EA3BC0" w:rsidRDefault="00726913" w:rsidP="00FD7F52">
      <w:pPr>
        <w:widowControl w:val="0"/>
        <w:rPr>
          <w:rFonts w:ascii="Times New Roman" w:hAnsi="Times New Roman" w:cs="Times New Roman"/>
          <w:sz w:val="24"/>
          <w:szCs w:val="24"/>
        </w:rPr>
      </w:pPr>
      <w:r w:rsidRPr="00EA3BC0">
        <w:rPr>
          <w:rFonts w:ascii="Times New Roman" w:hAnsi="Times New Roman" w:cs="Times New Roman"/>
          <w:sz w:val="24"/>
          <w:szCs w:val="24"/>
        </w:rPr>
        <w:t>3. How you organize yourself if you have to work from home?</w:t>
      </w:r>
    </w:p>
    <w:p w:rsidR="00726913" w:rsidRPr="00EA3BC0" w:rsidRDefault="00726913" w:rsidP="00FD7F52">
      <w:pPr>
        <w:widowControl w:val="0"/>
        <w:rPr>
          <w:rFonts w:ascii="Times New Roman" w:hAnsi="Times New Roman" w:cs="Times New Roman"/>
          <w:sz w:val="24"/>
          <w:szCs w:val="24"/>
        </w:rPr>
      </w:pPr>
      <w:r w:rsidRPr="00EA3BC0">
        <w:rPr>
          <w:rFonts w:ascii="Times New Roman" w:hAnsi="Times New Roman" w:cs="Times New Roman"/>
          <w:sz w:val="24"/>
          <w:szCs w:val="24"/>
        </w:rPr>
        <w:t>4.  What is the process of communicating team member during working from home?</w:t>
      </w:r>
    </w:p>
    <w:p w:rsidR="00726913" w:rsidRPr="00EA3BC0" w:rsidRDefault="00726913" w:rsidP="00FD7F52">
      <w:pPr>
        <w:widowControl w:val="0"/>
        <w:rPr>
          <w:rFonts w:ascii="Times New Roman" w:hAnsi="Times New Roman" w:cs="Times New Roman"/>
          <w:sz w:val="24"/>
          <w:szCs w:val="24"/>
        </w:rPr>
      </w:pPr>
      <w:r w:rsidRPr="00EA3BC0">
        <w:rPr>
          <w:rFonts w:ascii="Times New Roman" w:hAnsi="Times New Roman" w:cs="Times New Roman"/>
          <w:sz w:val="24"/>
          <w:szCs w:val="24"/>
        </w:rPr>
        <w:t>5. What tools HR provides if someone have to work from home?</w:t>
      </w:r>
    </w:p>
    <w:p w:rsidR="00726913" w:rsidRPr="00EA3BC0" w:rsidRDefault="00726913" w:rsidP="00FD7F52">
      <w:pPr>
        <w:widowControl w:val="0"/>
        <w:rPr>
          <w:rFonts w:ascii="Times New Roman" w:hAnsi="Times New Roman" w:cs="Times New Roman"/>
          <w:sz w:val="24"/>
          <w:szCs w:val="24"/>
        </w:rPr>
      </w:pPr>
      <w:r w:rsidRPr="00EA3BC0">
        <w:rPr>
          <w:rFonts w:ascii="Times New Roman" w:hAnsi="Times New Roman" w:cs="Times New Roman"/>
          <w:sz w:val="24"/>
          <w:szCs w:val="24"/>
        </w:rPr>
        <w:t>6. Is there any change in view of company in terms of working from home concept?</w:t>
      </w:r>
    </w:p>
    <w:p w:rsidR="00726913" w:rsidRPr="00EA3BC0" w:rsidRDefault="00726913" w:rsidP="00FD7F52">
      <w:pPr>
        <w:widowControl w:val="0"/>
        <w:rPr>
          <w:rFonts w:ascii="Times New Roman" w:hAnsi="Times New Roman" w:cs="Times New Roman"/>
          <w:sz w:val="24"/>
          <w:szCs w:val="24"/>
        </w:rPr>
      </w:pPr>
      <w:r w:rsidRPr="00EA3BC0">
        <w:rPr>
          <w:rFonts w:ascii="Times New Roman" w:hAnsi="Times New Roman" w:cs="Times New Roman"/>
          <w:sz w:val="24"/>
          <w:szCs w:val="24"/>
        </w:rPr>
        <w:t xml:space="preserve">7. What is the “return to office plan”? </w:t>
      </w:r>
      <w:proofErr w:type="gramStart"/>
      <w:r w:rsidRPr="00EA3BC0">
        <w:rPr>
          <w:rFonts w:ascii="Times New Roman" w:hAnsi="Times New Roman" w:cs="Times New Roman"/>
          <w:sz w:val="24"/>
          <w:szCs w:val="24"/>
        </w:rPr>
        <w:t>and</w:t>
      </w:r>
      <w:proofErr w:type="gramEnd"/>
      <w:r w:rsidRPr="00EA3BC0">
        <w:rPr>
          <w:rFonts w:ascii="Times New Roman" w:hAnsi="Times New Roman" w:cs="Times New Roman"/>
          <w:sz w:val="24"/>
          <w:szCs w:val="24"/>
        </w:rPr>
        <w:t xml:space="preserve"> how will you keep the company safe ?</w:t>
      </w:r>
    </w:p>
    <w:p w:rsidR="00726913" w:rsidRPr="00EA3BC0" w:rsidRDefault="00726913" w:rsidP="00FD7F52">
      <w:pPr>
        <w:widowControl w:val="0"/>
        <w:rPr>
          <w:rFonts w:ascii="Times New Roman" w:hAnsi="Times New Roman" w:cs="Times New Roman"/>
          <w:b/>
          <w:sz w:val="24"/>
          <w:szCs w:val="24"/>
          <w:u w:val="single"/>
        </w:rPr>
      </w:pPr>
      <w:r w:rsidRPr="00EA3BC0">
        <w:rPr>
          <w:rFonts w:ascii="Times New Roman" w:hAnsi="Times New Roman" w:cs="Times New Roman"/>
          <w:b/>
          <w:sz w:val="24"/>
          <w:szCs w:val="24"/>
          <w:u w:val="single"/>
        </w:rPr>
        <w:t>Recruitment and selection</w:t>
      </w:r>
    </w:p>
    <w:p w:rsidR="00726913" w:rsidRPr="00EA3BC0" w:rsidRDefault="00726913" w:rsidP="00FD7F52">
      <w:pPr>
        <w:widowControl w:val="0"/>
        <w:rPr>
          <w:rFonts w:ascii="Times New Roman" w:hAnsi="Times New Roman" w:cs="Times New Roman"/>
          <w:sz w:val="24"/>
          <w:szCs w:val="24"/>
        </w:rPr>
      </w:pPr>
      <w:r w:rsidRPr="00EA3BC0">
        <w:rPr>
          <w:rFonts w:ascii="Times New Roman" w:hAnsi="Times New Roman" w:cs="Times New Roman"/>
          <w:sz w:val="24"/>
          <w:szCs w:val="24"/>
        </w:rPr>
        <w:t>1. What is the process off recruitment and selection?</w:t>
      </w:r>
    </w:p>
    <w:p w:rsidR="00726913" w:rsidRPr="00EA3BC0" w:rsidRDefault="00726913" w:rsidP="00FD7F52">
      <w:pPr>
        <w:widowControl w:val="0"/>
        <w:rPr>
          <w:rFonts w:ascii="Times New Roman" w:hAnsi="Times New Roman" w:cs="Times New Roman"/>
          <w:sz w:val="24"/>
          <w:szCs w:val="24"/>
        </w:rPr>
      </w:pPr>
      <w:r w:rsidRPr="00EA3BC0">
        <w:rPr>
          <w:rFonts w:ascii="Times New Roman" w:hAnsi="Times New Roman" w:cs="Times New Roman"/>
          <w:sz w:val="24"/>
          <w:szCs w:val="24"/>
        </w:rPr>
        <w:t>2. What are the criteria for shot listing the candidates?</w:t>
      </w:r>
    </w:p>
    <w:p w:rsidR="00726913" w:rsidRPr="00EA3BC0" w:rsidRDefault="00726913" w:rsidP="00FD7F52">
      <w:pPr>
        <w:widowControl w:val="0"/>
        <w:rPr>
          <w:rFonts w:ascii="Times New Roman" w:hAnsi="Times New Roman" w:cs="Times New Roman"/>
          <w:sz w:val="24"/>
          <w:szCs w:val="24"/>
        </w:rPr>
      </w:pPr>
      <w:r w:rsidRPr="00EA3BC0">
        <w:rPr>
          <w:rFonts w:ascii="Times New Roman" w:hAnsi="Times New Roman" w:cs="Times New Roman"/>
          <w:sz w:val="24"/>
          <w:szCs w:val="24"/>
        </w:rPr>
        <w:t>3. What is the advertising method for a certain positions?</w:t>
      </w:r>
    </w:p>
    <w:p w:rsidR="00726913" w:rsidRPr="00EA3BC0" w:rsidRDefault="00726913" w:rsidP="00FD7F52">
      <w:pPr>
        <w:widowControl w:val="0"/>
        <w:rPr>
          <w:rFonts w:ascii="Times New Roman" w:hAnsi="Times New Roman" w:cs="Times New Roman"/>
          <w:sz w:val="24"/>
          <w:szCs w:val="24"/>
        </w:rPr>
      </w:pPr>
      <w:r w:rsidRPr="00EA3BC0">
        <w:rPr>
          <w:rFonts w:ascii="Times New Roman" w:hAnsi="Times New Roman" w:cs="Times New Roman"/>
          <w:sz w:val="24"/>
          <w:szCs w:val="24"/>
        </w:rPr>
        <w:lastRenderedPageBreak/>
        <w:t xml:space="preserve">4. Is there any second interview? </w:t>
      </w:r>
      <w:proofErr w:type="gramStart"/>
      <w:r w:rsidRPr="00EA3BC0">
        <w:rPr>
          <w:rFonts w:ascii="Times New Roman" w:hAnsi="Times New Roman" w:cs="Times New Roman"/>
          <w:sz w:val="24"/>
          <w:szCs w:val="24"/>
        </w:rPr>
        <w:t>how</w:t>
      </w:r>
      <w:proofErr w:type="gramEnd"/>
      <w:r w:rsidRPr="00EA3BC0">
        <w:rPr>
          <w:rFonts w:ascii="Times New Roman" w:hAnsi="Times New Roman" w:cs="Times New Roman"/>
          <w:sz w:val="24"/>
          <w:szCs w:val="24"/>
        </w:rPr>
        <w:t xml:space="preserve"> will you make decide which candidates will make it to these step?</w:t>
      </w:r>
    </w:p>
    <w:p w:rsidR="00726913" w:rsidRPr="00EA3BC0" w:rsidRDefault="00726913" w:rsidP="00FD7F52">
      <w:pPr>
        <w:widowControl w:val="0"/>
        <w:spacing w:after="160" w:line="259" w:lineRule="auto"/>
        <w:contextualSpacing/>
        <w:rPr>
          <w:rFonts w:ascii="Times New Roman" w:eastAsia="Calibri" w:hAnsi="Times New Roman" w:cs="Times New Roman"/>
          <w:sz w:val="24"/>
          <w:szCs w:val="24"/>
        </w:rPr>
      </w:pPr>
      <w:r w:rsidRPr="00EA3BC0">
        <w:rPr>
          <w:rFonts w:ascii="Times New Roman" w:hAnsi="Times New Roman" w:cs="Times New Roman"/>
          <w:sz w:val="24"/>
          <w:szCs w:val="24"/>
        </w:rPr>
        <w:t>5.</w:t>
      </w:r>
      <w:r w:rsidRPr="00EA3BC0">
        <w:rPr>
          <w:rFonts w:ascii="Times New Roman" w:eastAsia="Calibri" w:hAnsi="Times New Roman" w:cs="Times New Roman"/>
          <w:sz w:val="24"/>
          <w:szCs w:val="24"/>
        </w:rPr>
        <w:t xml:space="preserve"> Does this position require testing? How will you implement and measure? Which tools will you use?</w:t>
      </w:r>
    </w:p>
    <w:p w:rsidR="00726913" w:rsidRPr="00EA3BC0" w:rsidRDefault="00726913" w:rsidP="00FD7F52">
      <w:pPr>
        <w:widowControl w:val="0"/>
        <w:spacing w:after="160" w:line="259" w:lineRule="auto"/>
        <w:contextualSpacing/>
        <w:rPr>
          <w:rFonts w:ascii="Times New Roman" w:eastAsia="Calibri" w:hAnsi="Times New Roman" w:cs="Times New Roman"/>
          <w:sz w:val="24"/>
          <w:szCs w:val="24"/>
        </w:rPr>
      </w:pPr>
    </w:p>
    <w:p w:rsidR="00726913" w:rsidRPr="00EA3BC0" w:rsidRDefault="00726913" w:rsidP="00FD7F52">
      <w:pPr>
        <w:widowControl w:val="0"/>
        <w:spacing w:after="160" w:line="259" w:lineRule="auto"/>
        <w:contextualSpacing/>
        <w:rPr>
          <w:rFonts w:ascii="Times New Roman" w:eastAsia="Calibri" w:hAnsi="Times New Roman" w:cs="Times New Roman"/>
          <w:sz w:val="24"/>
          <w:szCs w:val="24"/>
        </w:rPr>
      </w:pPr>
      <w:r w:rsidRPr="00EA3BC0">
        <w:rPr>
          <w:rFonts w:ascii="Times New Roman" w:eastAsia="Calibri" w:hAnsi="Times New Roman" w:cs="Times New Roman"/>
          <w:sz w:val="24"/>
          <w:szCs w:val="24"/>
        </w:rPr>
        <w:t>6. Does this position require testing? How will you implement and measure? Which tools will you use?</w:t>
      </w:r>
    </w:p>
    <w:sectPr w:rsidR="00726913" w:rsidRPr="00EA3BC0" w:rsidSect="00EA172F">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445" w:rsidRDefault="001C3445" w:rsidP="00151ED8">
      <w:pPr>
        <w:spacing w:after="0" w:line="240" w:lineRule="auto"/>
      </w:pPr>
      <w:r>
        <w:separator/>
      </w:r>
    </w:p>
  </w:endnote>
  <w:endnote w:type="continuationSeparator" w:id="0">
    <w:p w:rsidR="001C3445" w:rsidRDefault="001C3445" w:rsidP="00151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20866"/>
      <w:docPartObj>
        <w:docPartGallery w:val="Page Numbers (Bottom of Page)"/>
        <w:docPartUnique/>
      </w:docPartObj>
    </w:sdtPr>
    <w:sdtEndPr>
      <w:rPr>
        <w:noProof/>
      </w:rPr>
    </w:sdtEndPr>
    <w:sdtContent>
      <w:p w:rsidR="00BE0C3D" w:rsidRDefault="00BE0C3D">
        <w:pPr>
          <w:pStyle w:val="Footer"/>
        </w:pPr>
        <w:r>
          <w:fldChar w:fldCharType="begin"/>
        </w:r>
        <w:r>
          <w:instrText xml:space="preserve"> PAGE   \* MERGEFORMAT </w:instrText>
        </w:r>
        <w:r>
          <w:fldChar w:fldCharType="separate"/>
        </w:r>
        <w:r w:rsidR="00353212">
          <w:rPr>
            <w:noProof/>
          </w:rPr>
          <w:t>17</w:t>
        </w:r>
        <w:r>
          <w:rPr>
            <w:noProof/>
          </w:rPr>
          <w:fldChar w:fldCharType="end"/>
        </w:r>
      </w:p>
    </w:sdtContent>
  </w:sdt>
  <w:p w:rsidR="00BE0C3D" w:rsidRDefault="00BE0C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445" w:rsidRDefault="001C3445" w:rsidP="00151ED8">
      <w:pPr>
        <w:spacing w:after="0" w:line="240" w:lineRule="auto"/>
      </w:pPr>
      <w:r>
        <w:separator/>
      </w:r>
    </w:p>
  </w:footnote>
  <w:footnote w:type="continuationSeparator" w:id="0">
    <w:p w:rsidR="001C3445" w:rsidRDefault="001C3445" w:rsidP="00151E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05466"/>
    <w:multiLevelType w:val="hybridMultilevel"/>
    <w:tmpl w:val="31E8D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6F7D26"/>
    <w:multiLevelType w:val="multilevel"/>
    <w:tmpl w:val="C26072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0FCA6445"/>
    <w:multiLevelType w:val="hybridMultilevel"/>
    <w:tmpl w:val="32926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4277A4"/>
    <w:multiLevelType w:val="multilevel"/>
    <w:tmpl w:val="47CC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D1650A"/>
    <w:multiLevelType w:val="multilevel"/>
    <w:tmpl w:val="F4DAF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070E8C"/>
    <w:multiLevelType w:val="hybridMultilevel"/>
    <w:tmpl w:val="DC424A0C"/>
    <w:lvl w:ilvl="0" w:tplc="D6A404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542EF4"/>
    <w:multiLevelType w:val="hybridMultilevel"/>
    <w:tmpl w:val="18141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CA6EA4"/>
    <w:multiLevelType w:val="hybridMultilevel"/>
    <w:tmpl w:val="999CA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4B6112"/>
    <w:multiLevelType w:val="hybridMultilevel"/>
    <w:tmpl w:val="674EA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79490A"/>
    <w:multiLevelType w:val="hybridMultilevel"/>
    <w:tmpl w:val="AAFC3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CC70F3"/>
    <w:multiLevelType w:val="hybridMultilevel"/>
    <w:tmpl w:val="D7CC689E"/>
    <w:lvl w:ilvl="0" w:tplc="DE921F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8A4DB3"/>
    <w:multiLevelType w:val="hybridMultilevel"/>
    <w:tmpl w:val="420AC76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2">
    <w:nsid w:val="25BB3C0B"/>
    <w:multiLevelType w:val="hybridMultilevel"/>
    <w:tmpl w:val="7BA27C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BF717E"/>
    <w:multiLevelType w:val="multilevel"/>
    <w:tmpl w:val="5F12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CC6E42"/>
    <w:multiLevelType w:val="hybridMultilevel"/>
    <w:tmpl w:val="76EE0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5F0E1B"/>
    <w:multiLevelType w:val="multilevel"/>
    <w:tmpl w:val="BCB286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nsid w:val="33DB0CEB"/>
    <w:multiLevelType w:val="hybridMultilevel"/>
    <w:tmpl w:val="8A84589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nsid w:val="34D927A2"/>
    <w:multiLevelType w:val="multilevel"/>
    <w:tmpl w:val="638EA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D90D64"/>
    <w:multiLevelType w:val="hybridMultilevel"/>
    <w:tmpl w:val="C6D8D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F249DA"/>
    <w:multiLevelType w:val="hybridMultilevel"/>
    <w:tmpl w:val="EB3C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8839DF"/>
    <w:multiLevelType w:val="hybridMultilevel"/>
    <w:tmpl w:val="31469AA6"/>
    <w:lvl w:ilvl="0" w:tplc="0CAA1306">
      <w:start w:val="1"/>
      <w:numFmt w:val="decimal"/>
      <w:lvlText w:val="%1."/>
      <w:lvlJc w:val="left"/>
      <w:pPr>
        <w:ind w:left="720" w:hanging="360"/>
      </w:pPr>
      <w:rPr>
        <w:rFonts w:ascii="Times New Roman" w:hAnsi="Times New Roman" w:cs="Times New Roman"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5E3BE9"/>
    <w:multiLevelType w:val="hybridMultilevel"/>
    <w:tmpl w:val="42A2A0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67347C"/>
    <w:multiLevelType w:val="hybridMultilevel"/>
    <w:tmpl w:val="8BE43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B44C57"/>
    <w:multiLevelType w:val="hybridMultilevel"/>
    <w:tmpl w:val="E6747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D33A6A"/>
    <w:multiLevelType w:val="hybridMultilevel"/>
    <w:tmpl w:val="7B608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330C60"/>
    <w:multiLevelType w:val="hybridMultilevel"/>
    <w:tmpl w:val="FA227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A76126"/>
    <w:multiLevelType w:val="hybridMultilevel"/>
    <w:tmpl w:val="6D04C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DB3C8C"/>
    <w:multiLevelType w:val="hybridMultilevel"/>
    <w:tmpl w:val="294A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8766EB"/>
    <w:multiLevelType w:val="hybridMultilevel"/>
    <w:tmpl w:val="35FC56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8941DD"/>
    <w:multiLevelType w:val="hybridMultilevel"/>
    <w:tmpl w:val="D6284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0E0BDB"/>
    <w:multiLevelType w:val="multilevel"/>
    <w:tmpl w:val="074C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7444DF"/>
    <w:multiLevelType w:val="hybridMultilevel"/>
    <w:tmpl w:val="E0721554"/>
    <w:lvl w:ilvl="0" w:tplc="0409000F">
      <w:start w:val="1"/>
      <w:numFmt w:val="decimal"/>
      <w:lvlText w:val="%1."/>
      <w:lvlJc w:val="left"/>
      <w:pPr>
        <w:ind w:left="13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3B718B"/>
    <w:multiLevelType w:val="hybridMultilevel"/>
    <w:tmpl w:val="541AD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CB53AE"/>
    <w:multiLevelType w:val="hybridMultilevel"/>
    <w:tmpl w:val="32763E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1357E5"/>
    <w:multiLevelType w:val="hybridMultilevel"/>
    <w:tmpl w:val="846CB22A"/>
    <w:lvl w:ilvl="0" w:tplc="B45A6B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8C2AED"/>
    <w:multiLevelType w:val="hybridMultilevel"/>
    <w:tmpl w:val="E8DCD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6C41A0"/>
    <w:multiLevelType w:val="hybridMultilevel"/>
    <w:tmpl w:val="B288AD92"/>
    <w:lvl w:ilvl="0" w:tplc="6C7AE6B2">
      <w:start w:val="1"/>
      <w:numFmt w:val="lowerRoman"/>
      <w:lvlText w:val="%1."/>
      <w:lvlJc w:val="left"/>
      <w:pPr>
        <w:ind w:left="1080" w:hanging="720"/>
      </w:pPr>
      <w:rPr>
        <w:rFonts w:hint="default"/>
      </w:rPr>
    </w:lvl>
    <w:lvl w:ilvl="1" w:tplc="27D8F0DC">
      <w:start w:val="1"/>
      <w:numFmt w:val="decimal"/>
      <w:lvlText w:val="%2."/>
      <w:lvlJc w:val="left"/>
      <w:pPr>
        <w:ind w:left="1440" w:hanging="360"/>
      </w:pPr>
      <w:rPr>
        <w:rFonts w:hint="default"/>
        <w:sz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4077E6"/>
    <w:multiLevelType w:val="hybridMultilevel"/>
    <w:tmpl w:val="E77E7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AA84A8A"/>
    <w:multiLevelType w:val="hybridMultilevel"/>
    <w:tmpl w:val="C3147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5A68DF"/>
    <w:multiLevelType w:val="hybridMultilevel"/>
    <w:tmpl w:val="EA0A1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9559BF"/>
    <w:multiLevelType w:val="hybridMultilevel"/>
    <w:tmpl w:val="594C22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3"/>
  </w:num>
  <w:num w:numId="4">
    <w:abstractNumId w:val="13"/>
  </w:num>
  <w:num w:numId="5">
    <w:abstractNumId w:val="30"/>
  </w:num>
  <w:num w:numId="6">
    <w:abstractNumId w:val="4"/>
  </w:num>
  <w:num w:numId="7">
    <w:abstractNumId w:val="17"/>
  </w:num>
  <w:num w:numId="8">
    <w:abstractNumId w:val="20"/>
  </w:num>
  <w:num w:numId="9">
    <w:abstractNumId w:val="29"/>
  </w:num>
  <w:num w:numId="10">
    <w:abstractNumId w:val="14"/>
  </w:num>
  <w:num w:numId="11">
    <w:abstractNumId w:val="40"/>
  </w:num>
  <w:num w:numId="12">
    <w:abstractNumId w:val="10"/>
  </w:num>
  <w:num w:numId="13">
    <w:abstractNumId w:val="22"/>
  </w:num>
  <w:num w:numId="14">
    <w:abstractNumId w:val="7"/>
  </w:num>
  <w:num w:numId="15">
    <w:abstractNumId w:val="28"/>
  </w:num>
  <w:num w:numId="16">
    <w:abstractNumId w:val="16"/>
  </w:num>
  <w:num w:numId="17">
    <w:abstractNumId w:val="37"/>
  </w:num>
  <w:num w:numId="18">
    <w:abstractNumId w:val="32"/>
  </w:num>
  <w:num w:numId="19">
    <w:abstractNumId w:val="8"/>
  </w:num>
  <w:num w:numId="20">
    <w:abstractNumId w:val="11"/>
  </w:num>
  <w:num w:numId="21">
    <w:abstractNumId w:val="21"/>
  </w:num>
  <w:num w:numId="22">
    <w:abstractNumId w:val="25"/>
  </w:num>
  <w:num w:numId="23">
    <w:abstractNumId w:val="5"/>
  </w:num>
  <w:num w:numId="24">
    <w:abstractNumId w:val="27"/>
  </w:num>
  <w:num w:numId="25">
    <w:abstractNumId w:val="0"/>
  </w:num>
  <w:num w:numId="26">
    <w:abstractNumId w:val="33"/>
  </w:num>
  <w:num w:numId="27">
    <w:abstractNumId w:val="36"/>
  </w:num>
  <w:num w:numId="28">
    <w:abstractNumId w:val="31"/>
  </w:num>
  <w:num w:numId="29">
    <w:abstractNumId w:val="23"/>
  </w:num>
  <w:num w:numId="30">
    <w:abstractNumId w:val="24"/>
  </w:num>
  <w:num w:numId="31">
    <w:abstractNumId w:val="26"/>
  </w:num>
  <w:num w:numId="32">
    <w:abstractNumId w:val="34"/>
  </w:num>
  <w:num w:numId="33">
    <w:abstractNumId w:val="39"/>
  </w:num>
  <w:num w:numId="34">
    <w:abstractNumId w:val="12"/>
  </w:num>
  <w:num w:numId="35">
    <w:abstractNumId w:val="35"/>
  </w:num>
  <w:num w:numId="36">
    <w:abstractNumId w:val="9"/>
  </w:num>
  <w:num w:numId="37">
    <w:abstractNumId w:val="6"/>
  </w:num>
  <w:num w:numId="38">
    <w:abstractNumId w:val="19"/>
  </w:num>
  <w:num w:numId="39">
    <w:abstractNumId w:val="38"/>
  </w:num>
  <w:num w:numId="40">
    <w:abstractNumId w:val="18"/>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0DC"/>
    <w:rsid w:val="000128B0"/>
    <w:rsid w:val="00015962"/>
    <w:rsid w:val="00020687"/>
    <w:rsid w:val="00020A52"/>
    <w:rsid w:val="00033606"/>
    <w:rsid w:val="00034784"/>
    <w:rsid w:val="00036A89"/>
    <w:rsid w:val="00040FEB"/>
    <w:rsid w:val="000425EB"/>
    <w:rsid w:val="00050179"/>
    <w:rsid w:val="00050C7E"/>
    <w:rsid w:val="00055D03"/>
    <w:rsid w:val="000564DC"/>
    <w:rsid w:val="00061D0B"/>
    <w:rsid w:val="00076399"/>
    <w:rsid w:val="0008570B"/>
    <w:rsid w:val="00093F85"/>
    <w:rsid w:val="000B2B1B"/>
    <w:rsid w:val="000B2E16"/>
    <w:rsid w:val="000B3779"/>
    <w:rsid w:val="000B6E06"/>
    <w:rsid w:val="000C0B84"/>
    <w:rsid w:val="000C0F69"/>
    <w:rsid w:val="000C2EF9"/>
    <w:rsid w:val="000C3088"/>
    <w:rsid w:val="000C3263"/>
    <w:rsid w:val="000C3FF0"/>
    <w:rsid w:val="000C609B"/>
    <w:rsid w:val="000D2219"/>
    <w:rsid w:val="000D22E2"/>
    <w:rsid w:val="000D7CFD"/>
    <w:rsid w:val="000E3DDE"/>
    <w:rsid w:val="000E6CD6"/>
    <w:rsid w:val="00101FF2"/>
    <w:rsid w:val="00104C56"/>
    <w:rsid w:val="00105880"/>
    <w:rsid w:val="00121BDD"/>
    <w:rsid w:val="001221F3"/>
    <w:rsid w:val="00131CC8"/>
    <w:rsid w:val="00132FC7"/>
    <w:rsid w:val="001354A2"/>
    <w:rsid w:val="001368C9"/>
    <w:rsid w:val="001368E3"/>
    <w:rsid w:val="00136D19"/>
    <w:rsid w:val="001372F6"/>
    <w:rsid w:val="00137415"/>
    <w:rsid w:val="00142E2F"/>
    <w:rsid w:val="001463B1"/>
    <w:rsid w:val="001469C6"/>
    <w:rsid w:val="00151ED8"/>
    <w:rsid w:val="001574B5"/>
    <w:rsid w:val="00160B27"/>
    <w:rsid w:val="001661AE"/>
    <w:rsid w:val="00167460"/>
    <w:rsid w:val="001805B7"/>
    <w:rsid w:val="00182637"/>
    <w:rsid w:val="0018515B"/>
    <w:rsid w:val="00191512"/>
    <w:rsid w:val="001926C2"/>
    <w:rsid w:val="00195701"/>
    <w:rsid w:val="001A0625"/>
    <w:rsid w:val="001A0F61"/>
    <w:rsid w:val="001A4A30"/>
    <w:rsid w:val="001A4ADE"/>
    <w:rsid w:val="001B00A8"/>
    <w:rsid w:val="001B7623"/>
    <w:rsid w:val="001C3445"/>
    <w:rsid w:val="001C7AFA"/>
    <w:rsid w:val="001C7B57"/>
    <w:rsid w:val="001D1903"/>
    <w:rsid w:val="001D5399"/>
    <w:rsid w:val="001D67A8"/>
    <w:rsid w:val="001E38F6"/>
    <w:rsid w:val="001E681A"/>
    <w:rsid w:val="001F6309"/>
    <w:rsid w:val="001F75C0"/>
    <w:rsid w:val="00202A23"/>
    <w:rsid w:val="002048A6"/>
    <w:rsid w:val="00216A87"/>
    <w:rsid w:val="00225DA6"/>
    <w:rsid w:val="00231236"/>
    <w:rsid w:val="002366FB"/>
    <w:rsid w:val="002378C2"/>
    <w:rsid w:val="00244D21"/>
    <w:rsid w:val="00245EAE"/>
    <w:rsid w:val="0026255F"/>
    <w:rsid w:val="00266164"/>
    <w:rsid w:val="00292822"/>
    <w:rsid w:val="00296C79"/>
    <w:rsid w:val="002A4007"/>
    <w:rsid w:val="002A6A51"/>
    <w:rsid w:val="002B0104"/>
    <w:rsid w:val="002C1418"/>
    <w:rsid w:val="002D28CD"/>
    <w:rsid w:val="002D4CA4"/>
    <w:rsid w:val="002E28F8"/>
    <w:rsid w:val="002E4A50"/>
    <w:rsid w:val="00300F59"/>
    <w:rsid w:val="00303D1B"/>
    <w:rsid w:val="00311DA0"/>
    <w:rsid w:val="00320281"/>
    <w:rsid w:val="0032265F"/>
    <w:rsid w:val="00322BD6"/>
    <w:rsid w:val="0032647E"/>
    <w:rsid w:val="00332B67"/>
    <w:rsid w:val="00333039"/>
    <w:rsid w:val="00337089"/>
    <w:rsid w:val="00351C8F"/>
    <w:rsid w:val="00353212"/>
    <w:rsid w:val="0035667B"/>
    <w:rsid w:val="00356E26"/>
    <w:rsid w:val="0036254D"/>
    <w:rsid w:val="003651AA"/>
    <w:rsid w:val="00384AAF"/>
    <w:rsid w:val="00385653"/>
    <w:rsid w:val="00392594"/>
    <w:rsid w:val="00393B5F"/>
    <w:rsid w:val="0039534E"/>
    <w:rsid w:val="0039715F"/>
    <w:rsid w:val="00397C47"/>
    <w:rsid w:val="003A0568"/>
    <w:rsid w:val="003A3F8C"/>
    <w:rsid w:val="003A4321"/>
    <w:rsid w:val="003B3FD6"/>
    <w:rsid w:val="003B550E"/>
    <w:rsid w:val="003C0860"/>
    <w:rsid w:val="003C6394"/>
    <w:rsid w:val="003C6B90"/>
    <w:rsid w:val="003E070F"/>
    <w:rsid w:val="003E38FC"/>
    <w:rsid w:val="003E7360"/>
    <w:rsid w:val="003F15A3"/>
    <w:rsid w:val="003F6483"/>
    <w:rsid w:val="003F682C"/>
    <w:rsid w:val="003F7232"/>
    <w:rsid w:val="00401FF6"/>
    <w:rsid w:val="0040608E"/>
    <w:rsid w:val="00407906"/>
    <w:rsid w:val="0041149F"/>
    <w:rsid w:val="00412664"/>
    <w:rsid w:val="004200D5"/>
    <w:rsid w:val="00425CD2"/>
    <w:rsid w:val="00435247"/>
    <w:rsid w:val="00450F37"/>
    <w:rsid w:val="00461F70"/>
    <w:rsid w:val="00467642"/>
    <w:rsid w:val="00475D63"/>
    <w:rsid w:val="00483033"/>
    <w:rsid w:val="00486FF9"/>
    <w:rsid w:val="00490913"/>
    <w:rsid w:val="004911F6"/>
    <w:rsid w:val="004920C6"/>
    <w:rsid w:val="00493139"/>
    <w:rsid w:val="004A1019"/>
    <w:rsid w:val="004A30C6"/>
    <w:rsid w:val="004A56F1"/>
    <w:rsid w:val="004A73AF"/>
    <w:rsid w:val="004B25CC"/>
    <w:rsid w:val="004B5AE2"/>
    <w:rsid w:val="004C18E9"/>
    <w:rsid w:val="004C3106"/>
    <w:rsid w:val="004D2211"/>
    <w:rsid w:val="004D32F7"/>
    <w:rsid w:val="004D3CB3"/>
    <w:rsid w:val="004E3C09"/>
    <w:rsid w:val="004E5057"/>
    <w:rsid w:val="004E5615"/>
    <w:rsid w:val="004F03E1"/>
    <w:rsid w:val="004F1CED"/>
    <w:rsid w:val="004F4B11"/>
    <w:rsid w:val="00500E08"/>
    <w:rsid w:val="005021B7"/>
    <w:rsid w:val="0050784C"/>
    <w:rsid w:val="00522FAF"/>
    <w:rsid w:val="005405E2"/>
    <w:rsid w:val="005412E2"/>
    <w:rsid w:val="00546D38"/>
    <w:rsid w:val="005472AB"/>
    <w:rsid w:val="00553F0E"/>
    <w:rsid w:val="005656FC"/>
    <w:rsid w:val="005666C4"/>
    <w:rsid w:val="0057375C"/>
    <w:rsid w:val="00574C2C"/>
    <w:rsid w:val="00580ED6"/>
    <w:rsid w:val="00586A68"/>
    <w:rsid w:val="005871AF"/>
    <w:rsid w:val="005903B4"/>
    <w:rsid w:val="005A08FB"/>
    <w:rsid w:val="005A10E4"/>
    <w:rsid w:val="005B4CF1"/>
    <w:rsid w:val="005C30CB"/>
    <w:rsid w:val="005C6C94"/>
    <w:rsid w:val="005C7F0F"/>
    <w:rsid w:val="005D17C7"/>
    <w:rsid w:val="005E7030"/>
    <w:rsid w:val="005E7720"/>
    <w:rsid w:val="005F07B3"/>
    <w:rsid w:val="005F740B"/>
    <w:rsid w:val="00606EF2"/>
    <w:rsid w:val="00624594"/>
    <w:rsid w:val="0062748B"/>
    <w:rsid w:val="00633C30"/>
    <w:rsid w:val="006351D1"/>
    <w:rsid w:val="00642DC7"/>
    <w:rsid w:val="00643F27"/>
    <w:rsid w:val="00644E47"/>
    <w:rsid w:val="006523B3"/>
    <w:rsid w:val="00652493"/>
    <w:rsid w:val="00660F6C"/>
    <w:rsid w:val="00673CEE"/>
    <w:rsid w:val="0067664C"/>
    <w:rsid w:val="00680A24"/>
    <w:rsid w:val="00682226"/>
    <w:rsid w:val="00691556"/>
    <w:rsid w:val="00697EC5"/>
    <w:rsid w:val="006A2991"/>
    <w:rsid w:val="006B47A2"/>
    <w:rsid w:val="006C0C05"/>
    <w:rsid w:val="006C2B74"/>
    <w:rsid w:val="006C40C2"/>
    <w:rsid w:val="006C434B"/>
    <w:rsid w:val="006C4C10"/>
    <w:rsid w:val="006D05E5"/>
    <w:rsid w:val="006D0A69"/>
    <w:rsid w:val="006D2CD1"/>
    <w:rsid w:val="006D3371"/>
    <w:rsid w:val="006D5DBE"/>
    <w:rsid w:val="006E08EE"/>
    <w:rsid w:val="006E1136"/>
    <w:rsid w:val="006E5F3E"/>
    <w:rsid w:val="006F002A"/>
    <w:rsid w:val="006F0C00"/>
    <w:rsid w:val="00700721"/>
    <w:rsid w:val="00701510"/>
    <w:rsid w:val="00701822"/>
    <w:rsid w:val="0070185D"/>
    <w:rsid w:val="0070306B"/>
    <w:rsid w:val="00715C48"/>
    <w:rsid w:val="00721D04"/>
    <w:rsid w:val="00721D62"/>
    <w:rsid w:val="00722874"/>
    <w:rsid w:val="00726913"/>
    <w:rsid w:val="00730EF8"/>
    <w:rsid w:val="00733CAA"/>
    <w:rsid w:val="007357D4"/>
    <w:rsid w:val="00736AEF"/>
    <w:rsid w:val="00737F72"/>
    <w:rsid w:val="00742DD9"/>
    <w:rsid w:val="007451BC"/>
    <w:rsid w:val="00747091"/>
    <w:rsid w:val="00751EE6"/>
    <w:rsid w:val="00763AD9"/>
    <w:rsid w:val="00767F0A"/>
    <w:rsid w:val="00772007"/>
    <w:rsid w:val="00782E53"/>
    <w:rsid w:val="007839D2"/>
    <w:rsid w:val="007843CC"/>
    <w:rsid w:val="00790383"/>
    <w:rsid w:val="00791023"/>
    <w:rsid w:val="00793EA9"/>
    <w:rsid w:val="007A3C9B"/>
    <w:rsid w:val="007B1220"/>
    <w:rsid w:val="007C3BA9"/>
    <w:rsid w:val="007E54D3"/>
    <w:rsid w:val="0080183E"/>
    <w:rsid w:val="00801F26"/>
    <w:rsid w:val="0080510B"/>
    <w:rsid w:val="00810551"/>
    <w:rsid w:val="00817DAC"/>
    <w:rsid w:val="00820AC5"/>
    <w:rsid w:val="00835784"/>
    <w:rsid w:val="008412C7"/>
    <w:rsid w:val="00841EEC"/>
    <w:rsid w:val="00852C3F"/>
    <w:rsid w:val="008550DF"/>
    <w:rsid w:val="00864B09"/>
    <w:rsid w:val="00866ED8"/>
    <w:rsid w:val="008731E5"/>
    <w:rsid w:val="008822DF"/>
    <w:rsid w:val="0088281C"/>
    <w:rsid w:val="008857F5"/>
    <w:rsid w:val="0089367A"/>
    <w:rsid w:val="008A0963"/>
    <w:rsid w:val="008A1DBD"/>
    <w:rsid w:val="008A2544"/>
    <w:rsid w:val="008A3C19"/>
    <w:rsid w:val="008A5AC8"/>
    <w:rsid w:val="008A6CC7"/>
    <w:rsid w:val="008B1EAF"/>
    <w:rsid w:val="008B3A44"/>
    <w:rsid w:val="008D0B78"/>
    <w:rsid w:val="008D2612"/>
    <w:rsid w:val="008D60B8"/>
    <w:rsid w:val="008E23D1"/>
    <w:rsid w:val="008E44CA"/>
    <w:rsid w:val="008E59F4"/>
    <w:rsid w:val="008E6907"/>
    <w:rsid w:val="008E6F42"/>
    <w:rsid w:val="008F02CB"/>
    <w:rsid w:val="008F1619"/>
    <w:rsid w:val="008F271F"/>
    <w:rsid w:val="008F6516"/>
    <w:rsid w:val="00900561"/>
    <w:rsid w:val="00900B28"/>
    <w:rsid w:val="00904662"/>
    <w:rsid w:val="00905946"/>
    <w:rsid w:val="00910878"/>
    <w:rsid w:val="00931C73"/>
    <w:rsid w:val="00933652"/>
    <w:rsid w:val="00941F31"/>
    <w:rsid w:val="00942DF1"/>
    <w:rsid w:val="0094300F"/>
    <w:rsid w:val="00965F6F"/>
    <w:rsid w:val="0097188D"/>
    <w:rsid w:val="00977AA4"/>
    <w:rsid w:val="0098361E"/>
    <w:rsid w:val="00984387"/>
    <w:rsid w:val="009849D0"/>
    <w:rsid w:val="00986C64"/>
    <w:rsid w:val="00992A74"/>
    <w:rsid w:val="00992D0A"/>
    <w:rsid w:val="009947AB"/>
    <w:rsid w:val="009A04CE"/>
    <w:rsid w:val="009A23B4"/>
    <w:rsid w:val="009A37BE"/>
    <w:rsid w:val="009A63D8"/>
    <w:rsid w:val="009B5DCC"/>
    <w:rsid w:val="009C222B"/>
    <w:rsid w:val="009C4A77"/>
    <w:rsid w:val="009D0697"/>
    <w:rsid w:val="009D1CD9"/>
    <w:rsid w:val="009F668D"/>
    <w:rsid w:val="00A0208B"/>
    <w:rsid w:val="00A136FF"/>
    <w:rsid w:val="00A1783B"/>
    <w:rsid w:val="00A3229B"/>
    <w:rsid w:val="00A427D0"/>
    <w:rsid w:val="00A43B42"/>
    <w:rsid w:val="00A5538A"/>
    <w:rsid w:val="00A5556C"/>
    <w:rsid w:val="00A617FC"/>
    <w:rsid w:val="00A620B7"/>
    <w:rsid w:val="00A70328"/>
    <w:rsid w:val="00A704F3"/>
    <w:rsid w:val="00A70CFC"/>
    <w:rsid w:val="00A728E2"/>
    <w:rsid w:val="00A75FD7"/>
    <w:rsid w:val="00A81E66"/>
    <w:rsid w:val="00A8204B"/>
    <w:rsid w:val="00A92510"/>
    <w:rsid w:val="00AA0822"/>
    <w:rsid w:val="00AA6EE2"/>
    <w:rsid w:val="00AB11D6"/>
    <w:rsid w:val="00AB158C"/>
    <w:rsid w:val="00AB1D3E"/>
    <w:rsid w:val="00AB1E14"/>
    <w:rsid w:val="00AC1F08"/>
    <w:rsid w:val="00AC25CC"/>
    <w:rsid w:val="00AC539C"/>
    <w:rsid w:val="00AD0EB2"/>
    <w:rsid w:val="00AE5AA2"/>
    <w:rsid w:val="00AF0CC8"/>
    <w:rsid w:val="00B013C0"/>
    <w:rsid w:val="00B03154"/>
    <w:rsid w:val="00B0651F"/>
    <w:rsid w:val="00B1173A"/>
    <w:rsid w:val="00B22E00"/>
    <w:rsid w:val="00B33EA3"/>
    <w:rsid w:val="00B342D6"/>
    <w:rsid w:val="00B41D0E"/>
    <w:rsid w:val="00B54FBD"/>
    <w:rsid w:val="00B57A07"/>
    <w:rsid w:val="00B71631"/>
    <w:rsid w:val="00B83445"/>
    <w:rsid w:val="00BA400C"/>
    <w:rsid w:val="00BB6198"/>
    <w:rsid w:val="00BB72D5"/>
    <w:rsid w:val="00BC01AD"/>
    <w:rsid w:val="00BC372A"/>
    <w:rsid w:val="00BC4E4C"/>
    <w:rsid w:val="00BE0C3D"/>
    <w:rsid w:val="00BE214D"/>
    <w:rsid w:val="00BF0679"/>
    <w:rsid w:val="00BF6069"/>
    <w:rsid w:val="00C05473"/>
    <w:rsid w:val="00C1248B"/>
    <w:rsid w:val="00C22E80"/>
    <w:rsid w:val="00C250C5"/>
    <w:rsid w:val="00C405BA"/>
    <w:rsid w:val="00C45B10"/>
    <w:rsid w:val="00C50935"/>
    <w:rsid w:val="00C50E40"/>
    <w:rsid w:val="00C54012"/>
    <w:rsid w:val="00C54531"/>
    <w:rsid w:val="00C617C7"/>
    <w:rsid w:val="00C6289C"/>
    <w:rsid w:val="00C632E8"/>
    <w:rsid w:val="00C7134F"/>
    <w:rsid w:val="00C72C31"/>
    <w:rsid w:val="00C7702B"/>
    <w:rsid w:val="00C87E3A"/>
    <w:rsid w:val="00CB1020"/>
    <w:rsid w:val="00CB2388"/>
    <w:rsid w:val="00CC4CD9"/>
    <w:rsid w:val="00CC66C2"/>
    <w:rsid w:val="00CD2924"/>
    <w:rsid w:val="00CE5341"/>
    <w:rsid w:val="00CF0720"/>
    <w:rsid w:val="00CF1905"/>
    <w:rsid w:val="00CF4A44"/>
    <w:rsid w:val="00CF6D19"/>
    <w:rsid w:val="00D02A5D"/>
    <w:rsid w:val="00D06B30"/>
    <w:rsid w:val="00D06DE2"/>
    <w:rsid w:val="00D138DE"/>
    <w:rsid w:val="00D13CB8"/>
    <w:rsid w:val="00D15C84"/>
    <w:rsid w:val="00D272A9"/>
    <w:rsid w:val="00D3245E"/>
    <w:rsid w:val="00D33F98"/>
    <w:rsid w:val="00D34FE7"/>
    <w:rsid w:val="00D429BF"/>
    <w:rsid w:val="00D43C5B"/>
    <w:rsid w:val="00D4406D"/>
    <w:rsid w:val="00D47B67"/>
    <w:rsid w:val="00D642B7"/>
    <w:rsid w:val="00D73F77"/>
    <w:rsid w:val="00D813B9"/>
    <w:rsid w:val="00D8273D"/>
    <w:rsid w:val="00D84564"/>
    <w:rsid w:val="00D865AC"/>
    <w:rsid w:val="00D872DA"/>
    <w:rsid w:val="00D97662"/>
    <w:rsid w:val="00DA4F68"/>
    <w:rsid w:val="00DA6F6B"/>
    <w:rsid w:val="00DB6355"/>
    <w:rsid w:val="00DB6D5C"/>
    <w:rsid w:val="00DC11B4"/>
    <w:rsid w:val="00DC47F6"/>
    <w:rsid w:val="00DC58FB"/>
    <w:rsid w:val="00DD1493"/>
    <w:rsid w:val="00DD39B8"/>
    <w:rsid w:val="00DD4681"/>
    <w:rsid w:val="00DD52EC"/>
    <w:rsid w:val="00DE048F"/>
    <w:rsid w:val="00DE4CBB"/>
    <w:rsid w:val="00E000EE"/>
    <w:rsid w:val="00E019DC"/>
    <w:rsid w:val="00E11559"/>
    <w:rsid w:val="00E14C83"/>
    <w:rsid w:val="00E20101"/>
    <w:rsid w:val="00E219E9"/>
    <w:rsid w:val="00E21C8C"/>
    <w:rsid w:val="00E220DC"/>
    <w:rsid w:val="00E2639C"/>
    <w:rsid w:val="00E3764E"/>
    <w:rsid w:val="00E37AA6"/>
    <w:rsid w:val="00E52E4D"/>
    <w:rsid w:val="00E605DD"/>
    <w:rsid w:val="00E746DC"/>
    <w:rsid w:val="00E9170F"/>
    <w:rsid w:val="00E91EF6"/>
    <w:rsid w:val="00E92674"/>
    <w:rsid w:val="00E92983"/>
    <w:rsid w:val="00EA172F"/>
    <w:rsid w:val="00EA2B31"/>
    <w:rsid w:val="00EA2F35"/>
    <w:rsid w:val="00EB52CA"/>
    <w:rsid w:val="00EE19E2"/>
    <w:rsid w:val="00EE5F8E"/>
    <w:rsid w:val="00EE76BE"/>
    <w:rsid w:val="00EF00B7"/>
    <w:rsid w:val="00F063F2"/>
    <w:rsid w:val="00F075C2"/>
    <w:rsid w:val="00F144D8"/>
    <w:rsid w:val="00F27F7E"/>
    <w:rsid w:val="00F34D8D"/>
    <w:rsid w:val="00F34FC6"/>
    <w:rsid w:val="00F41B03"/>
    <w:rsid w:val="00F53C2C"/>
    <w:rsid w:val="00F6107C"/>
    <w:rsid w:val="00F6179C"/>
    <w:rsid w:val="00F65CC4"/>
    <w:rsid w:val="00F76669"/>
    <w:rsid w:val="00F76694"/>
    <w:rsid w:val="00F84F64"/>
    <w:rsid w:val="00F910A4"/>
    <w:rsid w:val="00F93479"/>
    <w:rsid w:val="00FA11F9"/>
    <w:rsid w:val="00FA1987"/>
    <w:rsid w:val="00FA206C"/>
    <w:rsid w:val="00FA296D"/>
    <w:rsid w:val="00FA6B6E"/>
    <w:rsid w:val="00FA7D66"/>
    <w:rsid w:val="00FB3B5B"/>
    <w:rsid w:val="00FC6B6A"/>
    <w:rsid w:val="00FD2EFA"/>
    <w:rsid w:val="00FD7F52"/>
    <w:rsid w:val="00FE0D11"/>
    <w:rsid w:val="00FE163F"/>
    <w:rsid w:val="00FE6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746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3F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451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unhideWhenUsed/>
    <w:qFormat/>
    <w:rsid w:val="004F1CE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out-us-common-para">
    <w:name w:val="about-us-common-para"/>
    <w:basedOn w:val="Normal"/>
    <w:rsid w:val="00020A5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51E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ED8"/>
  </w:style>
  <w:style w:type="paragraph" w:styleId="Footer">
    <w:name w:val="footer"/>
    <w:basedOn w:val="Normal"/>
    <w:link w:val="FooterChar"/>
    <w:uiPriority w:val="99"/>
    <w:unhideWhenUsed/>
    <w:rsid w:val="00151E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ED8"/>
  </w:style>
  <w:style w:type="paragraph" w:styleId="BalloonText">
    <w:name w:val="Balloon Text"/>
    <w:basedOn w:val="Normal"/>
    <w:link w:val="BalloonTextChar"/>
    <w:uiPriority w:val="99"/>
    <w:semiHidden/>
    <w:unhideWhenUsed/>
    <w:rsid w:val="00151E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ED8"/>
    <w:rPr>
      <w:rFonts w:ascii="Tahoma" w:hAnsi="Tahoma" w:cs="Tahoma"/>
      <w:sz w:val="16"/>
      <w:szCs w:val="16"/>
    </w:rPr>
  </w:style>
  <w:style w:type="character" w:customStyle="1" w:styleId="Heading3Char">
    <w:name w:val="Heading 3 Char"/>
    <w:basedOn w:val="DefaultParagraphFont"/>
    <w:link w:val="Heading3"/>
    <w:uiPriority w:val="9"/>
    <w:rsid w:val="007451BC"/>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4F1CED"/>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BE214D"/>
    <w:pPr>
      <w:ind w:left="720"/>
      <w:contextualSpacing/>
    </w:pPr>
  </w:style>
  <w:style w:type="paragraph" w:styleId="NormalWeb">
    <w:name w:val="Normal (Web)"/>
    <w:basedOn w:val="Normal"/>
    <w:uiPriority w:val="99"/>
    <w:semiHidden/>
    <w:unhideWhenUsed/>
    <w:rsid w:val="00EB52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746D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E746DC"/>
    <w:pPr>
      <w:outlineLvl w:val="9"/>
    </w:pPr>
    <w:rPr>
      <w:lang w:eastAsia="ja-JP"/>
    </w:rPr>
  </w:style>
  <w:style w:type="paragraph" w:styleId="TOC3">
    <w:name w:val="toc 3"/>
    <w:basedOn w:val="Normal"/>
    <w:next w:val="Normal"/>
    <w:autoRedefine/>
    <w:uiPriority w:val="39"/>
    <w:unhideWhenUsed/>
    <w:rsid w:val="00E746DC"/>
    <w:pPr>
      <w:spacing w:after="100"/>
      <w:ind w:left="440"/>
    </w:pPr>
  </w:style>
  <w:style w:type="character" w:styleId="Hyperlink">
    <w:name w:val="Hyperlink"/>
    <w:basedOn w:val="DefaultParagraphFont"/>
    <w:uiPriority w:val="99"/>
    <w:unhideWhenUsed/>
    <w:rsid w:val="00E746DC"/>
    <w:rPr>
      <w:color w:val="0000FF" w:themeColor="hyperlink"/>
      <w:u w:val="single"/>
    </w:rPr>
  </w:style>
  <w:style w:type="paragraph" w:styleId="TOC1">
    <w:name w:val="toc 1"/>
    <w:basedOn w:val="Normal"/>
    <w:next w:val="Normal"/>
    <w:autoRedefine/>
    <w:uiPriority w:val="39"/>
    <w:unhideWhenUsed/>
    <w:rsid w:val="00726913"/>
    <w:pPr>
      <w:spacing w:after="100"/>
    </w:pPr>
  </w:style>
  <w:style w:type="character" w:customStyle="1" w:styleId="Heading2Char">
    <w:name w:val="Heading 2 Char"/>
    <w:basedOn w:val="DefaultParagraphFont"/>
    <w:link w:val="Heading2"/>
    <w:uiPriority w:val="9"/>
    <w:rsid w:val="003A3F8C"/>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50784C"/>
    <w:pPr>
      <w:spacing w:after="100"/>
      <w:ind w:left="220"/>
    </w:pPr>
  </w:style>
  <w:style w:type="paragraph" w:customStyle="1" w:styleId="Default">
    <w:name w:val="Default"/>
    <w:rsid w:val="00D4406D"/>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9D1CD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746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3F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451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unhideWhenUsed/>
    <w:qFormat/>
    <w:rsid w:val="004F1CE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out-us-common-para">
    <w:name w:val="about-us-common-para"/>
    <w:basedOn w:val="Normal"/>
    <w:rsid w:val="00020A5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51E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ED8"/>
  </w:style>
  <w:style w:type="paragraph" w:styleId="Footer">
    <w:name w:val="footer"/>
    <w:basedOn w:val="Normal"/>
    <w:link w:val="FooterChar"/>
    <w:uiPriority w:val="99"/>
    <w:unhideWhenUsed/>
    <w:rsid w:val="00151E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ED8"/>
  </w:style>
  <w:style w:type="paragraph" w:styleId="BalloonText">
    <w:name w:val="Balloon Text"/>
    <w:basedOn w:val="Normal"/>
    <w:link w:val="BalloonTextChar"/>
    <w:uiPriority w:val="99"/>
    <w:semiHidden/>
    <w:unhideWhenUsed/>
    <w:rsid w:val="00151E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ED8"/>
    <w:rPr>
      <w:rFonts w:ascii="Tahoma" w:hAnsi="Tahoma" w:cs="Tahoma"/>
      <w:sz w:val="16"/>
      <w:szCs w:val="16"/>
    </w:rPr>
  </w:style>
  <w:style w:type="character" w:customStyle="1" w:styleId="Heading3Char">
    <w:name w:val="Heading 3 Char"/>
    <w:basedOn w:val="DefaultParagraphFont"/>
    <w:link w:val="Heading3"/>
    <w:uiPriority w:val="9"/>
    <w:rsid w:val="007451BC"/>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4F1CED"/>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BE214D"/>
    <w:pPr>
      <w:ind w:left="720"/>
      <w:contextualSpacing/>
    </w:pPr>
  </w:style>
  <w:style w:type="paragraph" w:styleId="NormalWeb">
    <w:name w:val="Normal (Web)"/>
    <w:basedOn w:val="Normal"/>
    <w:uiPriority w:val="99"/>
    <w:semiHidden/>
    <w:unhideWhenUsed/>
    <w:rsid w:val="00EB52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746D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E746DC"/>
    <w:pPr>
      <w:outlineLvl w:val="9"/>
    </w:pPr>
    <w:rPr>
      <w:lang w:eastAsia="ja-JP"/>
    </w:rPr>
  </w:style>
  <w:style w:type="paragraph" w:styleId="TOC3">
    <w:name w:val="toc 3"/>
    <w:basedOn w:val="Normal"/>
    <w:next w:val="Normal"/>
    <w:autoRedefine/>
    <w:uiPriority w:val="39"/>
    <w:unhideWhenUsed/>
    <w:rsid w:val="00E746DC"/>
    <w:pPr>
      <w:spacing w:after="100"/>
      <w:ind w:left="440"/>
    </w:pPr>
  </w:style>
  <w:style w:type="character" w:styleId="Hyperlink">
    <w:name w:val="Hyperlink"/>
    <w:basedOn w:val="DefaultParagraphFont"/>
    <w:uiPriority w:val="99"/>
    <w:unhideWhenUsed/>
    <w:rsid w:val="00E746DC"/>
    <w:rPr>
      <w:color w:val="0000FF" w:themeColor="hyperlink"/>
      <w:u w:val="single"/>
    </w:rPr>
  </w:style>
  <w:style w:type="paragraph" w:styleId="TOC1">
    <w:name w:val="toc 1"/>
    <w:basedOn w:val="Normal"/>
    <w:next w:val="Normal"/>
    <w:autoRedefine/>
    <w:uiPriority w:val="39"/>
    <w:unhideWhenUsed/>
    <w:rsid w:val="00726913"/>
    <w:pPr>
      <w:spacing w:after="100"/>
    </w:pPr>
  </w:style>
  <w:style w:type="character" w:customStyle="1" w:styleId="Heading2Char">
    <w:name w:val="Heading 2 Char"/>
    <w:basedOn w:val="DefaultParagraphFont"/>
    <w:link w:val="Heading2"/>
    <w:uiPriority w:val="9"/>
    <w:rsid w:val="003A3F8C"/>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50784C"/>
    <w:pPr>
      <w:spacing w:after="100"/>
      <w:ind w:left="220"/>
    </w:pPr>
  </w:style>
  <w:style w:type="paragraph" w:customStyle="1" w:styleId="Default">
    <w:name w:val="Default"/>
    <w:rsid w:val="00D4406D"/>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9D1C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86242">
      <w:bodyDiv w:val="1"/>
      <w:marLeft w:val="0"/>
      <w:marRight w:val="0"/>
      <w:marTop w:val="0"/>
      <w:marBottom w:val="0"/>
      <w:divBdr>
        <w:top w:val="none" w:sz="0" w:space="0" w:color="auto"/>
        <w:left w:val="none" w:sz="0" w:space="0" w:color="auto"/>
        <w:bottom w:val="none" w:sz="0" w:space="0" w:color="auto"/>
        <w:right w:val="none" w:sz="0" w:space="0" w:color="auto"/>
      </w:divBdr>
    </w:div>
    <w:div w:id="278071215">
      <w:bodyDiv w:val="1"/>
      <w:marLeft w:val="0"/>
      <w:marRight w:val="0"/>
      <w:marTop w:val="0"/>
      <w:marBottom w:val="0"/>
      <w:divBdr>
        <w:top w:val="none" w:sz="0" w:space="0" w:color="auto"/>
        <w:left w:val="none" w:sz="0" w:space="0" w:color="auto"/>
        <w:bottom w:val="none" w:sz="0" w:space="0" w:color="auto"/>
        <w:right w:val="none" w:sz="0" w:space="0" w:color="auto"/>
      </w:divBdr>
    </w:div>
    <w:div w:id="429281044">
      <w:bodyDiv w:val="1"/>
      <w:marLeft w:val="0"/>
      <w:marRight w:val="0"/>
      <w:marTop w:val="0"/>
      <w:marBottom w:val="0"/>
      <w:divBdr>
        <w:top w:val="none" w:sz="0" w:space="0" w:color="auto"/>
        <w:left w:val="none" w:sz="0" w:space="0" w:color="auto"/>
        <w:bottom w:val="none" w:sz="0" w:space="0" w:color="auto"/>
        <w:right w:val="none" w:sz="0" w:space="0" w:color="auto"/>
      </w:divBdr>
    </w:div>
    <w:div w:id="449864581">
      <w:bodyDiv w:val="1"/>
      <w:marLeft w:val="0"/>
      <w:marRight w:val="0"/>
      <w:marTop w:val="0"/>
      <w:marBottom w:val="0"/>
      <w:divBdr>
        <w:top w:val="none" w:sz="0" w:space="0" w:color="auto"/>
        <w:left w:val="none" w:sz="0" w:space="0" w:color="auto"/>
        <w:bottom w:val="none" w:sz="0" w:space="0" w:color="auto"/>
        <w:right w:val="none" w:sz="0" w:space="0" w:color="auto"/>
      </w:divBdr>
    </w:div>
    <w:div w:id="511139943">
      <w:bodyDiv w:val="1"/>
      <w:marLeft w:val="0"/>
      <w:marRight w:val="0"/>
      <w:marTop w:val="0"/>
      <w:marBottom w:val="0"/>
      <w:divBdr>
        <w:top w:val="none" w:sz="0" w:space="0" w:color="auto"/>
        <w:left w:val="none" w:sz="0" w:space="0" w:color="auto"/>
        <w:bottom w:val="none" w:sz="0" w:space="0" w:color="auto"/>
        <w:right w:val="none" w:sz="0" w:space="0" w:color="auto"/>
      </w:divBdr>
    </w:div>
    <w:div w:id="563956830">
      <w:bodyDiv w:val="1"/>
      <w:marLeft w:val="0"/>
      <w:marRight w:val="0"/>
      <w:marTop w:val="0"/>
      <w:marBottom w:val="0"/>
      <w:divBdr>
        <w:top w:val="none" w:sz="0" w:space="0" w:color="auto"/>
        <w:left w:val="none" w:sz="0" w:space="0" w:color="auto"/>
        <w:bottom w:val="none" w:sz="0" w:space="0" w:color="auto"/>
        <w:right w:val="none" w:sz="0" w:space="0" w:color="auto"/>
      </w:divBdr>
    </w:div>
    <w:div w:id="634137618">
      <w:bodyDiv w:val="1"/>
      <w:marLeft w:val="0"/>
      <w:marRight w:val="0"/>
      <w:marTop w:val="0"/>
      <w:marBottom w:val="0"/>
      <w:divBdr>
        <w:top w:val="none" w:sz="0" w:space="0" w:color="auto"/>
        <w:left w:val="none" w:sz="0" w:space="0" w:color="auto"/>
        <w:bottom w:val="none" w:sz="0" w:space="0" w:color="auto"/>
        <w:right w:val="none" w:sz="0" w:space="0" w:color="auto"/>
      </w:divBdr>
    </w:div>
    <w:div w:id="752430117">
      <w:bodyDiv w:val="1"/>
      <w:marLeft w:val="0"/>
      <w:marRight w:val="0"/>
      <w:marTop w:val="0"/>
      <w:marBottom w:val="0"/>
      <w:divBdr>
        <w:top w:val="none" w:sz="0" w:space="0" w:color="auto"/>
        <w:left w:val="none" w:sz="0" w:space="0" w:color="auto"/>
        <w:bottom w:val="none" w:sz="0" w:space="0" w:color="auto"/>
        <w:right w:val="none" w:sz="0" w:space="0" w:color="auto"/>
      </w:divBdr>
    </w:div>
    <w:div w:id="905577958">
      <w:bodyDiv w:val="1"/>
      <w:marLeft w:val="0"/>
      <w:marRight w:val="0"/>
      <w:marTop w:val="0"/>
      <w:marBottom w:val="0"/>
      <w:divBdr>
        <w:top w:val="none" w:sz="0" w:space="0" w:color="auto"/>
        <w:left w:val="none" w:sz="0" w:space="0" w:color="auto"/>
        <w:bottom w:val="none" w:sz="0" w:space="0" w:color="auto"/>
        <w:right w:val="none" w:sz="0" w:space="0" w:color="auto"/>
      </w:divBdr>
    </w:div>
    <w:div w:id="1200583480">
      <w:bodyDiv w:val="1"/>
      <w:marLeft w:val="0"/>
      <w:marRight w:val="0"/>
      <w:marTop w:val="0"/>
      <w:marBottom w:val="0"/>
      <w:divBdr>
        <w:top w:val="none" w:sz="0" w:space="0" w:color="auto"/>
        <w:left w:val="none" w:sz="0" w:space="0" w:color="auto"/>
        <w:bottom w:val="none" w:sz="0" w:space="0" w:color="auto"/>
        <w:right w:val="none" w:sz="0" w:space="0" w:color="auto"/>
      </w:divBdr>
    </w:div>
    <w:div w:id="1256135124">
      <w:bodyDiv w:val="1"/>
      <w:marLeft w:val="0"/>
      <w:marRight w:val="0"/>
      <w:marTop w:val="0"/>
      <w:marBottom w:val="0"/>
      <w:divBdr>
        <w:top w:val="none" w:sz="0" w:space="0" w:color="auto"/>
        <w:left w:val="none" w:sz="0" w:space="0" w:color="auto"/>
        <w:bottom w:val="none" w:sz="0" w:space="0" w:color="auto"/>
        <w:right w:val="none" w:sz="0" w:space="0" w:color="auto"/>
      </w:divBdr>
    </w:div>
    <w:div w:id="1539004642">
      <w:bodyDiv w:val="1"/>
      <w:marLeft w:val="0"/>
      <w:marRight w:val="0"/>
      <w:marTop w:val="0"/>
      <w:marBottom w:val="0"/>
      <w:divBdr>
        <w:top w:val="none" w:sz="0" w:space="0" w:color="auto"/>
        <w:left w:val="none" w:sz="0" w:space="0" w:color="auto"/>
        <w:bottom w:val="none" w:sz="0" w:space="0" w:color="auto"/>
        <w:right w:val="none" w:sz="0" w:space="0" w:color="auto"/>
      </w:divBdr>
    </w:div>
    <w:div w:id="1552158099">
      <w:bodyDiv w:val="1"/>
      <w:marLeft w:val="0"/>
      <w:marRight w:val="0"/>
      <w:marTop w:val="0"/>
      <w:marBottom w:val="0"/>
      <w:divBdr>
        <w:top w:val="none" w:sz="0" w:space="0" w:color="auto"/>
        <w:left w:val="none" w:sz="0" w:space="0" w:color="auto"/>
        <w:bottom w:val="none" w:sz="0" w:space="0" w:color="auto"/>
        <w:right w:val="none" w:sz="0" w:space="0" w:color="auto"/>
      </w:divBdr>
    </w:div>
    <w:div w:id="1840005393">
      <w:bodyDiv w:val="1"/>
      <w:marLeft w:val="0"/>
      <w:marRight w:val="0"/>
      <w:marTop w:val="0"/>
      <w:marBottom w:val="0"/>
      <w:divBdr>
        <w:top w:val="none" w:sz="0" w:space="0" w:color="auto"/>
        <w:left w:val="none" w:sz="0" w:space="0" w:color="auto"/>
        <w:bottom w:val="none" w:sz="0" w:space="0" w:color="auto"/>
        <w:right w:val="none" w:sz="0" w:space="0" w:color="auto"/>
      </w:divBdr>
    </w:div>
    <w:div w:id="189492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microsoft.com/office/2007/relationships/diagramDrawing" Target="diagrams/drawing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diagramLayout" Target="diagrams/layout1.xml"/><Relationship Id="rId23" Type="http://schemas.microsoft.com/office/2007/relationships/diagramDrawing" Target="diagrams/drawing2.xml"/><Relationship Id="rId10" Type="http://schemas.openxmlformats.org/officeDocument/2006/relationships/image" Target="media/image2.png"/><Relationship Id="rId19" Type="http://schemas.openxmlformats.org/officeDocument/2006/relationships/diagramData" Target="diagrams/data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diagramColors" Target="diagrams/colors2.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79589C-0664-420A-8129-D38C8E03850C}" type="doc">
      <dgm:prSet loTypeId="urn:microsoft.com/office/officeart/2008/layout/SquareAccentList" loCatId="list" qsTypeId="urn:microsoft.com/office/officeart/2005/8/quickstyle/3d3" qsCatId="3D" csTypeId="urn:microsoft.com/office/officeart/2005/8/colors/accent0_3" csCatId="mainScheme" phldr="1"/>
      <dgm:spPr/>
      <dgm:t>
        <a:bodyPr/>
        <a:lstStyle/>
        <a:p>
          <a:endParaRPr lang="en-US"/>
        </a:p>
      </dgm:t>
    </dgm:pt>
    <dgm:pt modelId="{ADE6E7B5-34CA-4C41-83AA-E3C52F857D25}">
      <dgm:prSet phldrT="[Text]" custT="1"/>
      <dgm:spPr/>
      <dgm:t>
        <a:bodyPr/>
        <a:lstStyle/>
        <a:p>
          <a:r>
            <a:rPr lang="en-US" sz="2400">
              <a:latin typeface="Times New Roman" pitchFamily="18" charset="0"/>
              <a:cs typeface="Times New Roman" pitchFamily="18" charset="0"/>
            </a:rPr>
            <a:t>Internal Souces</a:t>
          </a:r>
        </a:p>
      </dgm:t>
    </dgm:pt>
    <dgm:pt modelId="{C8C0293A-CAFD-4953-8B5E-22CD14993A28}" type="parTrans" cxnId="{1025B9BD-1AF7-4DCE-9BC4-6740A4FDAC93}">
      <dgm:prSet/>
      <dgm:spPr/>
      <dgm:t>
        <a:bodyPr/>
        <a:lstStyle/>
        <a:p>
          <a:endParaRPr lang="en-US"/>
        </a:p>
      </dgm:t>
    </dgm:pt>
    <dgm:pt modelId="{712D3515-3BA8-4D8D-AC30-E0E0763F5539}" type="sibTrans" cxnId="{1025B9BD-1AF7-4DCE-9BC4-6740A4FDAC93}">
      <dgm:prSet/>
      <dgm:spPr/>
      <dgm:t>
        <a:bodyPr/>
        <a:lstStyle/>
        <a:p>
          <a:endParaRPr lang="en-US"/>
        </a:p>
      </dgm:t>
    </dgm:pt>
    <dgm:pt modelId="{57D49111-07E5-464A-911B-5767CCCF5DB1}">
      <dgm:prSet phldrT="[Text]" custT="1"/>
      <dgm:spPr/>
      <dgm:t>
        <a:bodyPr/>
        <a:lstStyle/>
        <a:p>
          <a:r>
            <a:rPr lang="en-US" sz="1400">
              <a:latin typeface="Times New Roman" pitchFamily="18" charset="0"/>
              <a:cs typeface="Times New Roman" pitchFamily="18" charset="0"/>
            </a:rPr>
            <a:t>Rehiriing</a:t>
          </a:r>
        </a:p>
      </dgm:t>
    </dgm:pt>
    <dgm:pt modelId="{FB2A687E-53B0-4326-B390-9B291BCF9C98}" type="parTrans" cxnId="{54161904-50D8-495A-B91F-487FB8B17F65}">
      <dgm:prSet/>
      <dgm:spPr/>
      <dgm:t>
        <a:bodyPr/>
        <a:lstStyle/>
        <a:p>
          <a:endParaRPr lang="en-US"/>
        </a:p>
      </dgm:t>
    </dgm:pt>
    <dgm:pt modelId="{4BB29EA1-633F-44C9-AFFD-F0806501671B}" type="sibTrans" cxnId="{54161904-50D8-495A-B91F-487FB8B17F65}">
      <dgm:prSet/>
      <dgm:spPr/>
      <dgm:t>
        <a:bodyPr/>
        <a:lstStyle/>
        <a:p>
          <a:endParaRPr lang="en-US"/>
        </a:p>
      </dgm:t>
    </dgm:pt>
    <dgm:pt modelId="{B8DAAAA5-EC74-486D-BAEB-722B166990AA}">
      <dgm:prSet phldrT="[Text]" custT="1"/>
      <dgm:spPr/>
      <dgm:t>
        <a:bodyPr/>
        <a:lstStyle/>
        <a:p>
          <a:r>
            <a:rPr lang="en-US" sz="1400">
              <a:latin typeface="Times New Roman" pitchFamily="18" charset="0"/>
              <a:cs typeface="Times New Roman" pitchFamily="18" charset="0"/>
            </a:rPr>
            <a:t>Succession Plannig</a:t>
          </a:r>
        </a:p>
      </dgm:t>
    </dgm:pt>
    <dgm:pt modelId="{BEC8AC83-E17F-4CCD-A9CA-AC7993DA8725}" type="parTrans" cxnId="{051BEEBD-FA05-4CE8-92E2-A346E24D3D71}">
      <dgm:prSet/>
      <dgm:spPr/>
      <dgm:t>
        <a:bodyPr/>
        <a:lstStyle/>
        <a:p>
          <a:endParaRPr lang="en-US"/>
        </a:p>
      </dgm:t>
    </dgm:pt>
    <dgm:pt modelId="{A954D658-72EA-4F5B-9242-AEC2198D0034}" type="sibTrans" cxnId="{051BEEBD-FA05-4CE8-92E2-A346E24D3D71}">
      <dgm:prSet/>
      <dgm:spPr/>
      <dgm:t>
        <a:bodyPr/>
        <a:lstStyle/>
        <a:p>
          <a:endParaRPr lang="en-US"/>
        </a:p>
      </dgm:t>
    </dgm:pt>
    <dgm:pt modelId="{A9F16C99-A479-4D27-8BCB-B6203AC7D900}">
      <dgm:prSet phldrT="[Text]" custT="1"/>
      <dgm:spPr/>
      <dgm:t>
        <a:bodyPr/>
        <a:lstStyle/>
        <a:p>
          <a:r>
            <a:rPr lang="en-US" sz="2400">
              <a:latin typeface="Times New Roman" pitchFamily="18" charset="0"/>
              <a:cs typeface="Times New Roman" pitchFamily="18" charset="0"/>
            </a:rPr>
            <a:t>Outside sources</a:t>
          </a:r>
        </a:p>
      </dgm:t>
    </dgm:pt>
    <dgm:pt modelId="{8836D8F6-7C20-463B-BD15-E871985C0436}" type="parTrans" cxnId="{C0E53108-6797-4DFE-963D-E6A598862486}">
      <dgm:prSet/>
      <dgm:spPr/>
      <dgm:t>
        <a:bodyPr/>
        <a:lstStyle/>
        <a:p>
          <a:endParaRPr lang="en-US"/>
        </a:p>
      </dgm:t>
    </dgm:pt>
    <dgm:pt modelId="{1BB0D02A-092C-4690-8E8E-CB219F51D8F3}" type="sibTrans" cxnId="{C0E53108-6797-4DFE-963D-E6A598862486}">
      <dgm:prSet/>
      <dgm:spPr/>
      <dgm:t>
        <a:bodyPr/>
        <a:lstStyle/>
        <a:p>
          <a:endParaRPr lang="en-US"/>
        </a:p>
      </dgm:t>
    </dgm:pt>
    <dgm:pt modelId="{5AD4182B-BFB5-4E41-A14C-D50254C52F9E}">
      <dgm:prSet phldrT="[Text]" custT="1"/>
      <dgm:spPr/>
      <dgm:t>
        <a:bodyPr/>
        <a:lstStyle/>
        <a:p>
          <a:r>
            <a:rPr lang="en-US" sz="1400">
              <a:latin typeface="Times New Roman" pitchFamily="18" charset="0"/>
              <a:cs typeface="Times New Roman" pitchFamily="18" charset="0"/>
            </a:rPr>
            <a:t>Advertisement</a:t>
          </a:r>
        </a:p>
      </dgm:t>
    </dgm:pt>
    <dgm:pt modelId="{5D5DE742-1233-4221-8E16-6DB2C19CE2B3}" type="parTrans" cxnId="{09F9DC94-1A16-4879-A887-3780F81C7370}">
      <dgm:prSet/>
      <dgm:spPr/>
      <dgm:t>
        <a:bodyPr/>
        <a:lstStyle/>
        <a:p>
          <a:endParaRPr lang="en-US"/>
        </a:p>
      </dgm:t>
    </dgm:pt>
    <dgm:pt modelId="{635CD07F-494E-4961-88D0-F77FF53FA802}" type="sibTrans" cxnId="{09F9DC94-1A16-4879-A887-3780F81C7370}">
      <dgm:prSet/>
      <dgm:spPr/>
      <dgm:t>
        <a:bodyPr/>
        <a:lstStyle/>
        <a:p>
          <a:endParaRPr lang="en-US"/>
        </a:p>
      </dgm:t>
    </dgm:pt>
    <dgm:pt modelId="{9DF29ADA-EBCE-41EF-8615-6509BDA350FE}">
      <dgm:prSet phldrT="[Text]" custT="1"/>
      <dgm:spPr/>
      <dgm:t>
        <a:bodyPr/>
        <a:lstStyle/>
        <a:p>
          <a:r>
            <a:rPr lang="en-US" sz="1400">
              <a:latin typeface="Times New Roman" pitchFamily="18" charset="0"/>
              <a:cs typeface="Times New Roman" pitchFamily="18" charset="0"/>
            </a:rPr>
            <a:t>Executive Recruiters</a:t>
          </a:r>
        </a:p>
      </dgm:t>
    </dgm:pt>
    <dgm:pt modelId="{21564F01-DA36-43C7-AAB2-22B29A9683CD}" type="parTrans" cxnId="{87F55C7D-562F-42F1-B2E2-476D44F63661}">
      <dgm:prSet/>
      <dgm:spPr/>
      <dgm:t>
        <a:bodyPr/>
        <a:lstStyle/>
        <a:p>
          <a:endParaRPr lang="en-US"/>
        </a:p>
      </dgm:t>
    </dgm:pt>
    <dgm:pt modelId="{4577EB81-E120-4CF1-9194-C61D28668E1A}" type="sibTrans" cxnId="{87F55C7D-562F-42F1-B2E2-476D44F63661}">
      <dgm:prSet/>
      <dgm:spPr/>
      <dgm:t>
        <a:bodyPr/>
        <a:lstStyle/>
        <a:p>
          <a:endParaRPr lang="en-US"/>
        </a:p>
      </dgm:t>
    </dgm:pt>
    <dgm:pt modelId="{566AA2F9-A5A0-482E-A99D-612A86FD5DFB}">
      <dgm:prSet phldrT="[Text]" custT="1"/>
      <dgm:spPr/>
      <dgm:t>
        <a:bodyPr/>
        <a:lstStyle/>
        <a:p>
          <a:r>
            <a:rPr lang="en-US" sz="1400">
              <a:latin typeface="Times New Roman" pitchFamily="18" charset="0"/>
              <a:cs typeface="Times New Roman" pitchFamily="18" charset="0"/>
            </a:rPr>
            <a:t>College Recruiting</a:t>
          </a:r>
        </a:p>
      </dgm:t>
    </dgm:pt>
    <dgm:pt modelId="{11A3C53E-E6F2-40C1-B98B-B9E85F6BBDEB}" type="parTrans" cxnId="{42B586E5-9532-456B-80F9-273234539DEC}">
      <dgm:prSet/>
      <dgm:spPr/>
      <dgm:t>
        <a:bodyPr/>
        <a:lstStyle/>
        <a:p>
          <a:endParaRPr lang="en-US"/>
        </a:p>
      </dgm:t>
    </dgm:pt>
    <dgm:pt modelId="{126CFA92-B139-4E73-9EF9-1EF8E8EDB535}" type="sibTrans" cxnId="{42B586E5-9532-456B-80F9-273234539DEC}">
      <dgm:prSet/>
      <dgm:spPr/>
      <dgm:t>
        <a:bodyPr/>
        <a:lstStyle/>
        <a:p>
          <a:endParaRPr lang="en-US"/>
        </a:p>
      </dgm:t>
    </dgm:pt>
    <dgm:pt modelId="{0DBEA4CF-70AB-47FD-9B63-362D5C39025A}">
      <dgm:prSet phldrT="[Text]" custT="1"/>
      <dgm:spPr/>
      <dgm:t>
        <a:bodyPr/>
        <a:lstStyle/>
        <a:p>
          <a:r>
            <a:rPr lang="en-US" sz="1400">
              <a:latin typeface="Times New Roman" pitchFamily="18" charset="0"/>
              <a:cs typeface="Times New Roman" pitchFamily="18" charset="0"/>
            </a:rPr>
            <a:t>Employee Referral</a:t>
          </a:r>
        </a:p>
      </dgm:t>
    </dgm:pt>
    <dgm:pt modelId="{A9890DB2-6E3C-403C-AB86-C5A7F87AEFE3}" type="parTrans" cxnId="{B625BF37-643C-4EB2-B39F-3AF2D6E58815}">
      <dgm:prSet/>
      <dgm:spPr/>
      <dgm:t>
        <a:bodyPr/>
        <a:lstStyle/>
        <a:p>
          <a:endParaRPr lang="en-US"/>
        </a:p>
      </dgm:t>
    </dgm:pt>
    <dgm:pt modelId="{77592A77-B640-4304-8DB6-CFD9056D5D0C}" type="sibTrans" cxnId="{B625BF37-643C-4EB2-B39F-3AF2D6E58815}">
      <dgm:prSet/>
      <dgm:spPr/>
      <dgm:t>
        <a:bodyPr/>
        <a:lstStyle/>
        <a:p>
          <a:endParaRPr lang="en-US"/>
        </a:p>
      </dgm:t>
    </dgm:pt>
    <dgm:pt modelId="{135FA4A4-BFF4-40B7-B842-6FD4A0A3D1B9}">
      <dgm:prSet phldrT="[Text]" custT="1"/>
      <dgm:spPr/>
      <dgm:t>
        <a:bodyPr/>
        <a:lstStyle/>
        <a:p>
          <a:r>
            <a:rPr lang="en-US" sz="1400">
              <a:latin typeface="Times New Roman" pitchFamily="18" charset="0"/>
              <a:cs typeface="Times New Roman" pitchFamily="18" charset="0"/>
            </a:rPr>
            <a:t>Walk-ins</a:t>
          </a:r>
        </a:p>
      </dgm:t>
    </dgm:pt>
    <dgm:pt modelId="{63616B5E-EF43-4E16-AE5C-457BB823AB2B}" type="parTrans" cxnId="{10F77470-D7CE-4324-8E9D-5DEEBFFCEC73}">
      <dgm:prSet/>
      <dgm:spPr/>
      <dgm:t>
        <a:bodyPr/>
        <a:lstStyle/>
        <a:p>
          <a:endParaRPr lang="en-US"/>
        </a:p>
      </dgm:t>
    </dgm:pt>
    <dgm:pt modelId="{E1ABABA3-0FD5-4DF9-B015-AC6A911F6D85}" type="sibTrans" cxnId="{10F77470-D7CE-4324-8E9D-5DEEBFFCEC73}">
      <dgm:prSet/>
      <dgm:spPr/>
      <dgm:t>
        <a:bodyPr/>
        <a:lstStyle/>
        <a:p>
          <a:endParaRPr lang="en-US"/>
        </a:p>
      </dgm:t>
    </dgm:pt>
    <dgm:pt modelId="{D47739D7-20BB-4D1D-8C88-002A8F01DD64}">
      <dgm:prSet phldrT="[Text]" custT="1"/>
      <dgm:spPr/>
      <dgm:t>
        <a:bodyPr/>
        <a:lstStyle/>
        <a:p>
          <a:r>
            <a:rPr lang="en-US" sz="1400">
              <a:latin typeface="Times New Roman" pitchFamily="18" charset="0"/>
              <a:cs typeface="Times New Roman" pitchFamily="18" charset="0"/>
            </a:rPr>
            <a:t>Recruiting via the Internet</a:t>
          </a:r>
        </a:p>
        <a:p>
          <a:endParaRPr lang="en-US" sz="800"/>
        </a:p>
      </dgm:t>
    </dgm:pt>
    <dgm:pt modelId="{A695459C-D409-4EEE-B2DE-7C462F4B5DD5}" type="parTrans" cxnId="{7942C383-435E-4840-95C9-2F82622A8D37}">
      <dgm:prSet/>
      <dgm:spPr/>
      <dgm:t>
        <a:bodyPr/>
        <a:lstStyle/>
        <a:p>
          <a:endParaRPr lang="en-US"/>
        </a:p>
      </dgm:t>
    </dgm:pt>
    <dgm:pt modelId="{BB5C6B74-B4A7-45CE-8B8F-D8E7CE0BB605}" type="sibTrans" cxnId="{7942C383-435E-4840-95C9-2F82622A8D37}">
      <dgm:prSet/>
      <dgm:spPr/>
      <dgm:t>
        <a:bodyPr/>
        <a:lstStyle/>
        <a:p>
          <a:endParaRPr lang="en-US"/>
        </a:p>
      </dgm:t>
    </dgm:pt>
    <dgm:pt modelId="{43A36E2C-7679-4CEA-AF7D-290D4BDA4174}" type="pres">
      <dgm:prSet presAssocID="{4879589C-0664-420A-8129-D38C8E03850C}" presName="layout" presStyleCnt="0">
        <dgm:presLayoutVars>
          <dgm:chMax/>
          <dgm:chPref/>
          <dgm:dir/>
          <dgm:resizeHandles/>
        </dgm:presLayoutVars>
      </dgm:prSet>
      <dgm:spPr/>
      <dgm:t>
        <a:bodyPr/>
        <a:lstStyle/>
        <a:p>
          <a:endParaRPr lang="en-US"/>
        </a:p>
      </dgm:t>
    </dgm:pt>
    <dgm:pt modelId="{54633D6F-54CB-4E87-A1E2-285AC01B8BD4}" type="pres">
      <dgm:prSet presAssocID="{ADE6E7B5-34CA-4C41-83AA-E3C52F857D25}" presName="root" presStyleCnt="0">
        <dgm:presLayoutVars>
          <dgm:chMax/>
          <dgm:chPref/>
        </dgm:presLayoutVars>
      </dgm:prSet>
      <dgm:spPr/>
    </dgm:pt>
    <dgm:pt modelId="{AC0C8BD4-DA9A-4AD3-9CE1-CE3EF5C3BA14}" type="pres">
      <dgm:prSet presAssocID="{ADE6E7B5-34CA-4C41-83AA-E3C52F857D25}" presName="rootComposite" presStyleCnt="0">
        <dgm:presLayoutVars/>
      </dgm:prSet>
      <dgm:spPr/>
    </dgm:pt>
    <dgm:pt modelId="{B60368DD-1659-4A5F-BB2D-C5329614339A}" type="pres">
      <dgm:prSet presAssocID="{ADE6E7B5-34CA-4C41-83AA-E3C52F857D25}" presName="ParentAccent" presStyleLbl="alignNode1" presStyleIdx="0" presStyleCnt="2"/>
      <dgm:spPr/>
    </dgm:pt>
    <dgm:pt modelId="{59C7792D-8EF1-442C-A149-1552CA0E8C4A}" type="pres">
      <dgm:prSet presAssocID="{ADE6E7B5-34CA-4C41-83AA-E3C52F857D25}" presName="ParentSmallAccent" presStyleLbl="fgAcc1" presStyleIdx="0" presStyleCnt="2"/>
      <dgm:spPr/>
    </dgm:pt>
    <dgm:pt modelId="{259E84C9-CFA5-4E27-968F-38825323459C}" type="pres">
      <dgm:prSet presAssocID="{ADE6E7B5-34CA-4C41-83AA-E3C52F857D25}" presName="Parent" presStyleLbl="revTx" presStyleIdx="0" presStyleCnt="10">
        <dgm:presLayoutVars>
          <dgm:chMax/>
          <dgm:chPref val="4"/>
          <dgm:bulletEnabled val="1"/>
        </dgm:presLayoutVars>
      </dgm:prSet>
      <dgm:spPr/>
      <dgm:t>
        <a:bodyPr/>
        <a:lstStyle/>
        <a:p>
          <a:endParaRPr lang="en-US"/>
        </a:p>
      </dgm:t>
    </dgm:pt>
    <dgm:pt modelId="{15B059AD-0A0A-4F66-8820-F8B988352475}" type="pres">
      <dgm:prSet presAssocID="{ADE6E7B5-34CA-4C41-83AA-E3C52F857D25}" presName="childShape" presStyleCnt="0">
        <dgm:presLayoutVars>
          <dgm:chMax val="0"/>
          <dgm:chPref val="0"/>
        </dgm:presLayoutVars>
      </dgm:prSet>
      <dgm:spPr/>
    </dgm:pt>
    <dgm:pt modelId="{D4B35885-1531-463B-A4E9-D755BC249377}" type="pres">
      <dgm:prSet presAssocID="{57D49111-07E5-464A-911B-5767CCCF5DB1}" presName="childComposite" presStyleCnt="0">
        <dgm:presLayoutVars>
          <dgm:chMax val="0"/>
          <dgm:chPref val="0"/>
        </dgm:presLayoutVars>
      </dgm:prSet>
      <dgm:spPr/>
    </dgm:pt>
    <dgm:pt modelId="{C8ED0B83-F360-4E83-B649-5C3DF1CA3AF0}" type="pres">
      <dgm:prSet presAssocID="{57D49111-07E5-464A-911B-5767CCCF5DB1}" presName="ChildAccent" presStyleLbl="solidFgAcc1" presStyleIdx="0" presStyleCnt="8"/>
      <dgm:spPr/>
    </dgm:pt>
    <dgm:pt modelId="{496FE973-76CB-4974-B4EA-B73FCC497B72}" type="pres">
      <dgm:prSet presAssocID="{57D49111-07E5-464A-911B-5767CCCF5DB1}" presName="Child" presStyleLbl="revTx" presStyleIdx="1" presStyleCnt="10">
        <dgm:presLayoutVars>
          <dgm:chMax val="0"/>
          <dgm:chPref val="0"/>
          <dgm:bulletEnabled val="1"/>
        </dgm:presLayoutVars>
      </dgm:prSet>
      <dgm:spPr/>
      <dgm:t>
        <a:bodyPr/>
        <a:lstStyle/>
        <a:p>
          <a:endParaRPr lang="en-US"/>
        </a:p>
      </dgm:t>
    </dgm:pt>
    <dgm:pt modelId="{4D7F805B-A287-4849-B79D-CB31EC9A7141}" type="pres">
      <dgm:prSet presAssocID="{B8DAAAA5-EC74-486D-BAEB-722B166990AA}" presName="childComposite" presStyleCnt="0">
        <dgm:presLayoutVars>
          <dgm:chMax val="0"/>
          <dgm:chPref val="0"/>
        </dgm:presLayoutVars>
      </dgm:prSet>
      <dgm:spPr/>
    </dgm:pt>
    <dgm:pt modelId="{AF7BDE52-C796-4903-B7D0-1C20CEBD4B04}" type="pres">
      <dgm:prSet presAssocID="{B8DAAAA5-EC74-486D-BAEB-722B166990AA}" presName="ChildAccent" presStyleLbl="solidFgAcc1" presStyleIdx="1" presStyleCnt="8"/>
      <dgm:spPr/>
    </dgm:pt>
    <dgm:pt modelId="{616A9771-5313-49B3-8E20-105E67F90C02}" type="pres">
      <dgm:prSet presAssocID="{B8DAAAA5-EC74-486D-BAEB-722B166990AA}" presName="Child" presStyleLbl="revTx" presStyleIdx="2" presStyleCnt="10">
        <dgm:presLayoutVars>
          <dgm:chMax val="0"/>
          <dgm:chPref val="0"/>
          <dgm:bulletEnabled val="1"/>
        </dgm:presLayoutVars>
      </dgm:prSet>
      <dgm:spPr/>
      <dgm:t>
        <a:bodyPr/>
        <a:lstStyle/>
        <a:p>
          <a:endParaRPr lang="en-US"/>
        </a:p>
      </dgm:t>
    </dgm:pt>
    <dgm:pt modelId="{757AF76E-5F2D-4AF9-ADE6-5E52FA100FF2}" type="pres">
      <dgm:prSet presAssocID="{A9F16C99-A479-4D27-8BCB-B6203AC7D900}" presName="root" presStyleCnt="0">
        <dgm:presLayoutVars>
          <dgm:chMax/>
          <dgm:chPref/>
        </dgm:presLayoutVars>
      </dgm:prSet>
      <dgm:spPr/>
    </dgm:pt>
    <dgm:pt modelId="{11CBC9D2-FA17-4171-BD5F-9576C9A3BABC}" type="pres">
      <dgm:prSet presAssocID="{A9F16C99-A479-4D27-8BCB-B6203AC7D900}" presName="rootComposite" presStyleCnt="0">
        <dgm:presLayoutVars/>
      </dgm:prSet>
      <dgm:spPr/>
    </dgm:pt>
    <dgm:pt modelId="{355FC79C-5B46-498E-9E5B-A02F648D0628}" type="pres">
      <dgm:prSet presAssocID="{A9F16C99-A479-4D27-8BCB-B6203AC7D900}" presName="ParentAccent" presStyleLbl="alignNode1" presStyleIdx="1" presStyleCnt="2"/>
      <dgm:spPr/>
    </dgm:pt>
    <dgm:pt modelId="{AE5A91D3-79E7-4BF7-8C12-56226D08AF27}" type="pres">
      <dgm:prSet presAssocID="{A9F16C99-A479-4D27-8BCB-B6203AC7D900}" presName="ParentSmallAccent" presStyleLbl="fgAcc1" presStyleIdx="1" presStyleCnt="2"/>
      <dgm:spPr/>
    </dgm:pt>
    <dgm:pt modelId="{A3F56256-95F3-4221-AF76-FA0BA55549CC}" type="pres">
      <dgm:prSet presAssocID="{A9F16C99-A479-4D27-8BCB-B6203AC7D900}" presName="Parent" presStyleLbl="revTx" presStyleIdx="3" presStyleCnt="10">
        <dgm:presLayoutVars>
          <dgm:chMax/>
          <dgm:chPref val="4"/>
          <dgm:bulletEnabled val="1"/>
        </dgm:presLayoutVars>
      </dgm:prSet>
      <dgm:spPr/>
      <dgm:t>
        <a:bodyPr/>
        <a:lstStyle/>
        <a:p>
          <a:endParaRPr lang="en-US"/>
        </a:p>
      </dgm:t>
    </dgm:pt>
    <dgm:pt modelId="{FEA3973C-1896-4DD4-905A-978F123B3BD5}" type="pres">
      <dgm:prSet presAssocID="{A9F16C99-A479-4D27-8BCB-B6203AC7D900}" presName="childShape" presStyleCnt="0">
        <dgm:presLayoutVars>
          <dgm:chMax val="0"/>
          <dgm:chPref val="0"/>
        </dgm:presLayoutVars>
      </dgm:prSet>
      <dgm:spPr/>
    </dgm:pt>
    <dgm:pt modelId="{C7F66095-A3BC-454A-8309-CB8E3DC20986}" type="pres">
      <dgm:prSet presAssocID="{5AD4182B-BFB5-4E41-A14C-D50254C52F9E}" presName="childComposite" presStyleCnt="0">
        <dgm:presLayoutVars>
          <dgm:chMax val="0"/>
          <dgm:chPref val="0"/>
        </dgm:presLayoutVars>
      </dgm:prSet>
      <dgm:spPr/>
    </dgm:pt>
    <dgm:pt modelId="{9CC7C506-7419-49DB-940E-3119FF819309}" type="pres">
      <dgm:prSet presAssocID="{5AD4182B-BFB5-4E41-A14C-D50254C52F9E}" presName="ChildAccent" presStyleLbl="solidFgAcc1" presStyleIdx="2" presStyleCnt="8"/>
      <dgm:spPr/>
    </dgm:pt>
    <dgm:pt modelId="{46C5F6DB-7EE6-47B8-B9AB-755C842092D9}" type="pres">
      <dgm:prSet presAssocID="{5AD4182B-BFB5-4E41-A14C-D50254C52F9E}" presName="Child" presStyleLbl="revTx" presStyleIdx="4" presStyleCnt="10">
        <dgm:presLayoutVars>
          <dgm:chMax val="0"/>
          <dgm:chPref val="0"/>
          <dgm:bulletEnabled val="1"/>
        </dgm:presLayoutVars>
      </dgm:prSet>
      <dgm:spPr/>
      <dgm:t>
        <a:bodyPr/>
        <a:lstStyle/>
        <a:p>
          <a:endParaRPr lang="en-US"/>
        </a:p>
      </dgm:t>
    </dgm:pt>
    <dgm:pt modelId="{A83AE98D-B707-40AD-A96B-661243F0E25A}" type="pres">
      <dgm:prSet presAssocID="{9DF29ADA-EBCE-41EF-8615-6509BDA350FE}" presName="childComposite" presStyleCnt="0">
        <dgm:presLayoutVars>
          <dgm:chMax val="0"/>
          <dgm:chPref val="0"/>
        </dgm:presLayoutVars>
      </dgm:prSet>
      <dgm:spPr/>
    </dgm:pt>
    <dgm:pt modelId="{49CB11B0-E84C-4E60-828B-A856BCEC7629}" type="pres">
      <dgm:prSet presAssocID="{9DF29ADA-EBCE-41EF-8615-6509BDA350FE}" presName="ChildAccent" presStyleLbl="solidFgAcc1" presStyleIdx="3" presStyleCnt="8"/>
      <dgm:spPr/>
    </dgm:pt>
    <dgm:pt modelId="{99F9DB53-2FCC-4781-979C-C12D0C767CCA}" type="pres">
      <dgm:prSet presAssocID="{9DF29ADA-EBCE-41EF-8615-6509BDA350FE}" presName="Child" presStyleLbl="revTx" presStyleIdx="5" presStyleCnt="10">
        <dgm:presLayoutVars>
          <dgm:chMax val="0"/>
          <dgm:chPref val="0"/>
          <dgm:bulletEnabled val="1"/>
        </dgm:presLayoutVars>
      </dgm:prSet>
      <dgm:spPr/>
      <dgm:t>
        <a:bodyPr/>
        <a:lstStyle/>
        <a:p>
          <a:endParaRPr lang="en-US"/>
        </a:p>
      </dgm:t>
    </dgm:pt>
    <dgm:pt modelId="{10D0EAFE-4494-4385-84AD-61B5B33AA65A}" type="pres">
      <dgm:prSet presAssocID="{566AA2F9-A5A0-482E-A99D-612A86FD5DFB}" presName="childComposite" presStyleCnt="0">
        <dgm:presLayoutVars>
          <dgm:chMax val="0"/>
          <dgm:chPref val="0"/>
        </dgm:presLayoutVars>
      </dgm:prSet>
      <dgm:spPr/>
    </dgm:pt>
    <dgm:pt modelId="{2B9832E9-B507-4891-BC80-C76CE5BE0FF0}" type="pres">
      <dgm:prSet presAssocID="{566AA2F9-A5A0-482E-A99D-612A86FD5DFB}" presName="ChildAccent" presStyleLbl="solidFgAcc1" presStyleIdx="4" presStyleCnt="8"/>
      <dgm:spPr/>
    </dgm:pt>
    <dgm:pt modelId="{887D231B-4CB1-4EFC-A2FD-E23A76C2555D}" type="pres">
      <dgm:prSet presAssocID="{566AA2F9-A5A0-482E-A99D-612A86FD5DFB}" presName="Child" presStyleLbl="revTx" presStyleIdx="6" presStyleCnt="10">
        <dgm:presLayoutVars>
          <dgm:chMax val="0"/>
          <dgm:chPref val="0"/>
          <dgm:bulletEnabled val="1"/>
        </dgm:presLayoutVars>
      </dgm:prSet>
      <dgm:spPr/>
      <dgm:t>
        <a:bodyPr/>
        <a:lstStyle/>
        <a:p>
          <a:endParaRPr lang="en-US"/>
        </a:p>
      </dgm:t>
    </dgm:pt>
    <dgm:pt modelId="{8D99E207-4CCA-4833-9963-B8F5BCD05F74}" type="pres">
      <dgm:prSet presAssocID="{0DBEA4CF-70AB-47FD-9B63-362D5C39025A}" presName="childComposite" presStyleCnt="0">
        <dgm:presLayoutVars>
          <dgm:chMax val="0"/>
          <dgm:chPref val="0"/>
        </dgm:presLayoutVars>
      </dgm:prSet>
      <dgm:spPr/>
    </dgm:pt>
    <dgm:pt modelId="{50E96931-E75E-42A2-A339-D8EF2A3B70C7}" type="pres">
      <dgm:prSet presAssocID="{0DBEA4CF-70AB-47FD-9B63-362D5C39025A}" presName="ChildAccent" presStyleLbl="solidFgAcc1" presStyleIdx="5" presStyleCnt="8"/>
      <dgm:spPr/>
    </dgm:pt>
    <dgm:pt modelId="{CA9026BB-1F4C-4AA3-BD14-BD8478A115C9}" type="pres">
      <dgm:prSet presAssocID="{0DBEA4CF-70AB-47FD-9B63-362D5C39025A}" presName="Child" presStyleLbl="revTx" presStyleIdx="7" presStyleCnt="10">
        <dgm:presLayoutVars>
          <dgm:chMax val="0"/>
          <dgm:chPref val="0"/>
          <dgm:bulletEnabled val="1"/>
        </dgm:presLayoutVars>
      </dgm:prSet>
      <dgm:spPr/>
      <dgm:t>
        <a:bodyPr/>
        <a:lstStyle/>
        <a:p>
          <a:endParaRPr lang="en-US"/>
        </a:p>
      </dgm:t>
    </dgm:pt>
    <dgm:pt modelId="{4557F9CB-2483-4288-8ECF-E18115E1DCF5}" type="pres">
      <dgm:prSet presAssocID="{135FA4A4-BFF4-40B7-B842-6FD4A0A3D1B9}" presName="childComposite" presStyleCnt="0">
        <dgm:presLayoutVars>
          <dgm:chMax val="0"/>
          <dgm:chPref val="0"/>
        </dgm:presLayoutVars>
      </dgm:prSet>
      <dgm:spPr/>
    </dgm:pt>
    <dgm:pt modelId="{B58944C3-91CF-4875-9C44-B743A3D56478}" type="pres">
      <dgm:prSet presAssocID="{135FA4A4-BFF4-40B7-B842-6FD4A0A3D1B9}" presName="ChildAccent" presStyleLbl="solidFgAcc1" presStyleIdx="6" presStyleCnt="8"/>
      <dgm:spPr/>
    </dgm:pt>
    <dgm:pt modelId="{6B38A291-BE5D-439A-ADB8-5654FD97E9E4}" type="pres">
      <dgm:prSet presAssocID="{135FA4A4-BFF4-40B7-B842-6FD4A0A3D1B9}" presName="Child" presStyleLbl="revTx" presStyleIdx="8" presStyleCnt="10">
        <dgm:presLayoutVars>
          <dgm:chMax val="0"/>
          <dgm:chPref val="0"/>
          <dgm:bulletEnabled val="1"/>
        </dgm:presLayoutVars>
      </dgm:prSet>
      <dgm:spPr/>
      <dgm:t>
        <a:bodyPr/>
        <a:lstStyle/>
        <a:p>
          <a:endParaRPr lang="en-US"/>
        </a:p>
      </dgm:t>
    </dgm:pt>
    <dgm:pt modelId="{F19EBBFC-F5BD-49F4-93A8-C7991C9A5CA5}" type="pres">
      <dgm:prSet presAssocID="{D47739D7-20BB-4D1D-8C88-002A8F01DD64}" presName="childComposite" presStyleCnt="0">
        <dgm:presLayoutVars>
          <dgm:chMax val="0"/>
          <dgm:chPref val="0"/>
        </dgm:presLayoutVars>
      </dgm:prSet>
      <dgm:spPr/>
    </dgm:pt>
    <dgm:pt modelId="{E35DDB99-CC0F-464A-B3A4-2186B9DD46F7}" type="pres">
      <dgm:prSet presAssocID="{D47739D7-20BB-4D1D-8C88-002A8F01DD64}" presName="ChildAccent" presStyleLbl="solidFgAcc1" presStyleIdx="7" presStyleCnt="8"/>
      <dgm:spPr/>
    </dgm:pt>
    <dgm:pt modelId="{47747030-B060-4A3F-99EA-845B6F0F6FE5}" type="pres">
      <dgm:prSet presAssocID="{D47739D7-20BB-4D1D-8C88-002A8F01DD64}" presName="Child" presStyleLbl="revTx" presStyleIdx="9" presStyleCnt="10">
        <dgm:presLayoutVars>
          <dgm:chMax val="0"/>
          <dgm:chPref val="0"/>
          <dgm:bulletEnabled val="1"/>
        </dgm:presLayoutVars>
      </dgm:prSet>
      <dgm:spPr/>
      <dgm:t>
        <a:bodyPr/>
        <a:lstStyle/>
        <a:p>
          <a:endParaRPr lang="en-US"/>
        </a:p>
      </dgm:t>
    </dgm:pt>
  </dgm:ptLst>
  <dgm:cxnLst>
    <dgm:cxn modelId="{051BEEBD-FA05-4CE8-92E2-A346E24D3D71}" srcId="{ADE6E7B5-34CA-4C41-83AA-E3C52F857D25}" destId="{B8DAAAA5-EC74-486D-BAEB-722B166990AA}" srcOrd="1" destOrd="0" parTransId="{BEC8AC83-E17F-4CCD-A9CA-AC7993DA8725}" sibTransId="{A954D658-72EA-4F5B-9242-AEC2198D0034}"/>
    <dgm:cxn modelId="{A8931BA1-85B5-413E-8797-7D2314311EDE}" type="presOf" srcId="{B8DAAAA5-EC74-486D-BAEB-722B166990AA}" destId="{616A9771-5313-49B3-8E20-105E67F90C02}" srcOrd="0" destOrd="0" presId="urn:microsoft.com/office/officeart/2008/layout/SquareAccentList"/>
    <dgm:cxn modelId="{87F55C7D-562F-42F1-B2E2-476D44F63661}" srcId="{A9F16C99-A479-4D27-8BCB-B6203AC7D900}" destId="{9DF29ADA-EBCE-41EF-8615-6509BDA350FE}" srcOrd="1" destOrd="0" parTransId="{21564F01-DA36-43C7-AAB2-22B29A9683CD}" sibTransId="{4577EB81-E120-4CF1-9194-C61D28668E1A}"/>
    <dgm:cxn modelId="{E866BCF7-5739-4428-949B-EE158F9CDAED}" type="presOf" srcId="{135FA4A4-BFF4-40B7-B842-6FD4A0A3D1B9}" destId="{6B38A291-BE5D-439A-ADB8-5654FD97E9E4}" srcOrd="0" destOrd="0" presId="urn:microsoft.com/office/officeart/2008/layout/SquareAccentList"/>
    <dgm:cxn modelId="{09F9DC94-1A16-4879-A887-3780F81C7370}" srcId="{A9F16C99-A479-4D27-8BCB-B6203AC7D900}" destId="{5AD4182B-BFB5-4E41-A14C-D50254C52F9E}" srcOrd="0" destOrd="0" parTransId="{5D5DE742-1233-4221-8E16-6DB2C19CE2B3}" sibTransId="{635CD07F-494E-4961-88D0-F77FF53FA802}"/>
    <dgm:cxn modelId="{C0E53108-6797-4DFE-963D-E6A598862486}" srcId="{4879589C-0664-420A-8129-D38C8E03850C}" destId="{A9F16C99-A479-4D27-8BCB-B6203AC7D900}" srcOrd="1" destOrd="0" parTransId="{8836D8F6-7C20-463B-BD15-E871985C0436}" sibTransId="{1BB0D02A-092C-4690-8E8E-CB219F51D8F3}"/>
    <dgm:cxn modelId="{2A3A90A6-85AA-48F3-BAA5-EBE23E4AB171}" type="presOf" srcId="{D47739D7-20BB-4D1D-8C88-002A8F01DD64}" destId="{47747030-B060-4A3F-99EA-845B6F0F6FE5}" srcOrd="0" destOrd="0" presId="urn:microsoft.com/office/officeart/2008/layout/SquareAccentList"/>
    <dgm:cxn modelId="{10F77470-D7CE-4324-8E9D-5DEEBFFCEC73}" srcId="{A9F16C99-A479-4D27-8BCB-B6203AC7D900}" destId="{135FA4A4-BFF4-40B7-B842-6FD4A0A3D1B9}" srcOrd="4" destOrd="0" parTransId="{63616B5E-EF43-4E16-AE5C-457BB823AB2B}" sibTransId="{E1ABABA3-0FD5-4DF9-B015-AC6A911F6D85}"/>
    <dgm:cxn modelId="{1025B9BD-1AF7-4DCE-9BC4-6740A4FDAC93}" srcId="{4879589C-0664-420A-8129-D38C8E03850C}" destId="{ADE6E7B5-34CA-4C41-83AA-E3C52F857D25}" srcOrd="0" destOrd="0" parTransId="{C8C0293A-CAFD-4953-8B5E-22CD14993A28}" sibTransId="{712D3515-3BA8-4D8D-AC30-E0E0763F5539}"/>
    <dgm:cxn modelId="{1B0C4121-4F35-4D39-AC47-B8871982D75E}" type="presOf" srcId="{A9F16C99-A479-4D27-8BCB-B6203AC7D900}" destId="{A3F56256-95F3-4221-AF76-FA0BA55549CC}" srcOrd="0" destOrd="0" presId="urn:microsoft.com/office/officeart/2008/layout/SquareAccentList"/>
    <dgm:cxn modelId="{BDDB2E49-152C-4CF7-8689-812AD0FE8FD8}" type="presOf" srcId="{9DF29ADA-EBCE-41EF-8615-6509BDA350FE}" destId="{99F9DB53-2FCC-4781-979C-C12D0C767CCA}" srcOrd="0" destOrd="0" presId="urn:microsoft.com/office/officeart/2008/layout/SquareAccentList"/>
    <dgm:cxn modelId="{7942C383-435E-4840-95C9-2F82622A8D37}" srcId="{A9F16C99-A479-4D27-8BCB-B6203AC7D900}" destId="{D47739D7-20BB-4D1D-8C88-002A8F01DD64}" srcOrd="5" destOrd="0" parTransId="{A695459C-D409-4EEE-B2DE-7C462F4B5DD5}" sibTransId="{BB5C6B74-B4A7-45CE-8B8F-D8E7CE0BB605}"/>
    <dgm:cxn modelId="{7E12400E-7579-4206-B0CB-694BA3CF3CAF}" type="presOf" srcId="{5AD4182B-BFB5-4E41-A14C-D50254C52F9E}" destId="{46C5F6DB-7EE6-47B8-B9AB-755C842092D9}" srcOrd="0" destOrd="0" presId="urn:microsoft.com/office/officeart/2008/layout/SquareAccentList"/>
    <dgm:cxn modelId="{B625BF37-643C-4EB2-B39F-3AF2D6E58815}" srcId="{A9F16C99-A479-4D27-8BCB-B6203AC7D900}" destId="{0DBEA4CF-70AB-47FD-9B63-362D5C39025A}" srcOrd="3" destOrd="0" parTransId="{A9890DB2-6E3C-403C-AB86-C5A7F87AEFE3}" sibTransId="{77592A77-B640-4304-8DB6-CFD9056D5D0C}"/>
    <dgm:cxn modelId="{C332BE59-89FE-4F90-9A80-2CD766248E31}" type="presOf" srcId="{ADE6E7B5-34CA-4C41-83AA-E3C52F857D25}" destId="{259E84C9-CFA5-4E27-968F-38825323459C}" srcOrd="0" destOrd="0" presId="urn:microsoft.com/office/officeart/2008/layout/SquareAccentList"/>
    <dgm:cxn modelId="{54161904-50D8-495A-B91F-487FB8B17F65}" srcId="{ADE6E7B5-34CA-4C41-83AA-E3C52F857D25}" destId="{57D49111-07E5-464A-911B-5767CCCF5DB1}" srcOrd="0" destOrd="0" parTransId="{FB2A687E-53B0-4326-B390-9B291BCF9C98}" sibTransId="{4BB29EA1-633F-44C9-AFFD-F0806501671B}"/>
    <dgm:cxn modelId="{95DF6D2A-1C8F-42A8-B0B6-38D13F4A1D16}" type="presOf" srcId="{566AA2F9-A5A0-482E-A99D-612A86FD5DFB}" destId="{887D231B-4CB1-4EFC-A2FD-E23A76C2555D}" srcOrd="0" destOrd="0" presId="urn:microsoft.com/office/officeart/2008/layout/SquareAccentList"/>
    <dgm:cxn modelId="{0E203776-FA48-4575-A114-0A244573F6CC}" type="presOf" srcId="{4879589C-0664-420A-8129-D38C8E03850C}" destId="{43A36E2C-7679-4CEA-AF7D-290D4BDA4174}" srcOrd="0" destOrd="0" presId="urn:microsoft.com/office/officeart/2008/layout/SquareAccentList"/>
    <dgm:cxn modelId="{667302AE-AD95-4A83-B81B-3D6908346F53}" type="presOf" srcId="{0DBEA4CF-70AB-47FD-9B63-362D5C39025A}" destId="{CA9026BB-1F4C-4AA3-BD14-BD8478A115C9}" srcOrd="0" destOrd="0" presId="urn:microsoft.com/office/officeart/2008/layout/SquareAccentList"/>
    <dgm:cxn modelId="{E4D18C48-4094-4BFA-8A7D-D8429BA64917}" type="presOf" srcId="{57D49111-07E5-464A-911B-5767CCCF5DB1}" destId="{496FE973-76CB-4974-B4EA-B73FCC497B72}" srcOrd="0" destOrd="0" presId="urn:microsoft.com/office/officeart/2008/layout/SquareAccentList"/>
    <dgm:cxn modelId="{42B586E5-9532-456B-80F9-273234539DEC}" srcId="{A9F16C99-A479-4D27-8BCB-B6203AC7D900}" destId="{566AA2F9-A5A0-482E-A99D-612A86FD5DFB}" srcOrd="2" destOrd="0" parTransId="{11A3C53E-E6F2-40C1-B98B-B9E85F6BBDEB}" sibTransId="{126CFA92-B139-4E73-9EF9-1EF8E8EDB535}"/>
    <dgm:cxn modelId="{922924F5-5FE1-4908-AC0C-DB55A47DE29D}" type="presParOf" srcId="{43A36E2C-7679-4CEA-AF7D-290D4BDA4174}" destId="{54633D6F-54CB-4E87-A1E2-285AC01B8BD4}" srcOrd="0" destOrd="0" presId="urn:microsoft.com/office/officeart/2008/layout/SquareAccentList"/>
    <dgm:cxn modelId="{13AD3064-1B3A-411E-967A-49AF622E602E}" type="presParOf" srcId="{54633D6F-54CB-4E87-A1E2-285AC01B8BD4}" destId="{AC0C8BD4-DA9A-4AD3-9CE1-CE3EF5C3BA14}" srcOrd="0" destOrd="0" presId="urn:microsoft.com/office/officeart/2008/layout/SquareAccentList"/>
    <dgm:cxn modelId="{12000F1E-074B-47F5-BC43-DDD4375E041B}" type="presParOf" srcId="{AC0C8BD4-DA9A-4AD3-9CE1-CE3EF5C3BA14}" destId="{B60368DD-1659-4A5F-BB2D-C5329614339A}" srcOrd="0" destOrd="0" presId="urn:microsoft.com/office/officeart/2008/layout/SquareAccentList"/>
    <dgm:cxn modelId="{3450BED1-BDA5-45A5-ABA2-19762F65D70B}" type="presParOf" srcId="{AC0C8BD4-DA9A-4AD3-9CE1-CE3EF5C3BA14}" destId="{59C7792D-8EF1-442C-A149-1552CA0E8C4A}" srcOrd="1" destOrd="0" presId="urn:microsoft.com/office/officeart/2008/layout/SquareAccentList"/>
    <dgm:cxn modelId="{ED8001D7-7D8D-4FF2-9AE2-898C3777A993}" type="presParOf" srcId="{AC0C8BD4-DA9A-4AD3-9CE1-CE3EF5C3BA14}" destId="{259E84C9-CFA5-4E27-968F-38825323459C}" srcOrd="2" destOrd="0" presId="urn:microsoft.com/office/officeart/2008/layout/SquareAccentList"/>
    <dgm:cxn modelId="{95452BBC-2EE5-466F-B4D5-7CB2F5EA8B6D}" type="presParOf" srcId="{54633D6F-54CB-4E87-A1E2-285AC01B8BD4}" destId="{15B059AD-0A0A-4F66-8820-F8B988352475}" srcOrd="1" destOrd="0" presId="urn:microsoft.com/office/officeart/2008/layout/SquareAccentList"/>
    <dgm:cxn modelId="{810764EC-AEBB-48E9-B253-0FB19276135A}" type="presParOf" srcId="{15B059AD-0A0A-4F66-8820-F8B988352475}" destId="{D4B35885-1531-463B-A4E9-D755BC249377}" srcOrd="0" destOrd="0" presId="urn:microsoft.com/office/officeart/2008/layout/SquareAccentList"/>
    <dgm:cxn modelId="{5D44824C-F3FC-4DEE-A6FA-BCB094511A0D}" type="presParOf" srcId="{D4B35885-1531-463B-A4E9-D755BC249377}" destId="{C8ED0B83-F360-4E83-B649-5C3DF1CA3AF0}" srcOrd="0" destOrd="0" presId="urn:microsoft.com/office/officeart/2008/layout/SquareAccentList"/>
    <dgm:cxn modelId="{A1F3E6E4-6B08-4D33-BFF3-C8A7AE3BBD7A}" type="presParOf" srcId="{D4B35885-1531-463B-A4E9-D755BC249377}" destId="{496FE973-76CB-4974-B4EA-B73FCC497B72}" srcOrd="1" destOrd="0" presId="urn:microsoft.com/office/officeart/2008/layout/SquareAccentList"/>
    <dgm:cxn modelId="{839514C0-C494-4FAF-B27D-75E30D3B646A}" type="presParOf" srcId="{15B059AD-0A0A-4F66-8820-F8B988352475}" destId="{4D7F805B-A287-4849-B79D-CB31EC9A7141}" srcOrd="1" destOrd="0" presId="urn:microsoft.com/office/officeart/2008/layout/SquareAccentList"/>
    <dgm:cxn modelId="{07AD2536-638F-4C3A-87E0-B0200E0FD641}" type="presParOf" srcId="{4D7F805B-A287-4849-B79D-CB31EC9A7141}" destId="{AF7BDE52-C796-4903-B7D0-1C20CEBD4B04}" srcOrd="0" destOrd="0" presId="urn:microsoft.com/office/officeart/2008/layout/SquareAccentList"/>
    <dgm:cxn modelId="{3FCD86E4-7A60-40EC-A113-BAD1E5CACCFC}" type="presParOf" srcId="{4D7F805B-A287-4849-B79D-CB31EC9A7141}" destId="{616A9771-5313-49B3-8E20-105E67F90C02}" srcOrd="1" destOrd="0" presId="urn:microsoft.com/office/officeart/2008/layout/SquareAccentList"/>
    <dgm:cxn modelId="{C185D433-E2DA-4F18-BAA3-F2AADE7254AD}" type="presParOf" srcId="{43A36E2C-7679-4CEA-AF7D-290D4BDA4174}" destId="{757AF76E-5F2D-4AF9-ADE6-5E52FA100FF2}" srcOrd="1" destOrd="0" presId="urn:microsoft.com/office/officeart/2008/layout/SquareAccentList"/>
    <dgm:cxn modelId="{B8136418-91C0-429D-9C66-7B1ECE2BEF05}" type="presParOf" srcId="{757AF76E-5F2D-4AF9-ADE6-5E52FA100FF2}" destId="{11CBC9D2-FA17-4171-BD5F-9576C9A3BABC}" srcOrd="0" destOrd="0" presId="urn:microsoft.com/office/officeart/2008/layout/SquareAccentList"/>
    <dgm:cxn modelId="{399DFBC4-C12B-4E46-A80C-0F5EE15435BD}" type="presParOf" srcId="{11CBC9D2-FA17-4171-BD5F-9576C9A3BABC}" destId="{355FC79C-5B46-498E-9E5B-A02F648D0628}" srcOrd="0" destOrd="0" presId="urn:microsoft.com/office/officeart/2008/layout/SquareAccentList"/>
    <dgm:cxn modelId="{4BE78EBE-6A02-4E9E-8CB8-03CCD1DA0D05}" type="presParOf" srcId="{11CBC9D2-FA17-4171-BD5F-9576C9A3BABC}" destId="{AE5A91D3-79E7-4BF7-8C12-56226D08AF27}" srcOrd="1" destOrd="0" presId="urn:microsoft.com/office/officeart/2008/layout/SquareAccentList"/>
    <dgm:cxn modelId="{66EED372-FC89-4E21-849F-9DF5FA19A212}" type="presParOf" srcId="{11CBC9D2-FA17-4171-BD5F-9576C9A3BABC}" destId="{A3F56256-95F3-4221-AF76-FA0BA55549CC}" srcOrd="2" destOrd="0" presId="urn:microsoft.com/office/officeart/2008/layout/SquareAccentList"/>
    <dgm:cxn modelId="{458F1911-75D1-437B-876F-295DF8701CB4}" type="presParOf" srcId="{757AF76E-5F2D-4AF9-ADE6-5E52FA100FF2}" destId="{FEA3973C-1896-4DD4-905A-978F123B3BD5}" srcOrd="1" destOrd="0" presId="urn:microsoft.com/office/officeart/2008/layout/SquareAccentList"/>
    <dgm:cxn modelId="{CED6603C-31E7-4F0A-8E76-F78DC0606001}" type="presParOf" srcId="{FEA3973C-1896-4DD4-905A-978F123B3BD5}" destId="{C7F66095-A3BC-454A-8309-CB8E3DC20986}" srcOrd="0" destOrd="0" presId="urn:microsoft.com/office/officeart/2008/layout/SquareAccentList"/>
    <dgm:cxn modelId="{FAB8DD8D-9F50-4D51-A76C-7C2999838BA0}" type="presParOf" srcId="{C7F66095-A3BC-454A-8309-CB8E3DC20986}" destId="{9CC7C506-7419-49DB-940E-3119FF819309}" srcOrd="0" destOrd="0" presId="urn:microsoft.com/office/officeart/2008/layout/SquareAccentList"/>
    <dgm:cxn modelId="{E1A6C4F3-324D-4B93-8BEC-50059820932F}" type="presParOf" srcId="{C7F66095-A3BC-454A-8309-CB8E3DC20986}" destId="{46C5F6DB-7EE6-47B8-B9AB-755C842092D9}" srcOrd="1" destOrd="0" presId="urn:microsoft.com/office/officeart/2008/layout/SquareAccentList"/>
    <dgm:cxn modelId="{1BEB33F9-347C-496B-9640-1E3ABB0BEF99}" type="presParOf" srcId="{FEA3973C-1896-4DD4-905A-978F123B3BD5}" destId="{A83AE98D-B707-40AD-A96B-661243F0E25A}" srcOrd="1" destOrd="0" presId="urn:microsoft.com/office/officeart/2008/layout/SquareAccentList"/>
    <dgm:cxn modelId="{F5694000-96CD-4465-B51C-ABD09B068937}" type="presParOf" srcId="{A83AE98D-B707-40AD-A96B-661243F0E25A}" destId="{49CB11B0-E84C-4E60-828B-A856BCEC7629}" srcOrd="0" destOrd="0" presId="urn:microsoft.com/office/officeart/2008/layout/SquareAccentList"/>
    <dgm:cxn modelId="{7056C667-18C5-4505-9AC2-7BE1F08F295A}" type="presParOf" srcId="{A83AE98D-B707-40AD-A96B-661243F0E25A}" destId="{99F9DB53-2FCC-4781-979C-C12D0C767CCA}" srcOrd="1" destOrd="0" presId="urn:microsoft.com/office/officeart/2008/layout/SquareAccentList"/>
    <dgm:cxn modelId="{1A729BE4-8AD4-4652-A3E3-A56CB9DC09AC}" type="presParOf" srcId="{FEA3973C-1896-4DD4-905A-978F123B3BD5}" destId="{10D0EAFE-4494-4385-84AD-61B5B33AA65A}" srcOrd="2" destOrd="0" presId="urn:microsoft.com/office/officeart/2008/layout/SquareAccentList"/>
    <dgm:cxn modelId="{294779BC-C7A3-4E65-805E-5F62DE5A7E4E}" type="presParOf" srcId="{10D0EAFE-4494-4385-84AD-61B5B33AA65A}" destId="{2B9832E9-B507-4891-BC80-C76CE5BE0FF0}" srcOrd="0" destOrd="0" presId="urn:microsoft.com/office/officeart/2008/layout/SquareAccentList"/>
    <dgm:cxn modelId="{468C95EC-01BD-4A0E-81FD-2CD7EA5AE099}" type="presParOf" srcId="{10D0EAFE-4494-4385-84AD-61B5B33AA65A}" destId="{887D231B-4CB1-4EFC-A2FD-E23A76C2555D}" srcOrd="1" destOrd="0" presId="urn:microsoft.com/office/officeart/2008/layout/SquareAccentList"/>
    <dgm:cxn modelId="{56C04845-3F37-44D8-9BF6-9CCB36344FAC}" type="presParOf" srcId="{FEA3973C-1896-4DD4-905A-978F123B3BD5}" destId="{8D99E207-4CCA-4833-9963-B8F5BCD05F74}" srcOrd="3" destOrd="0" presId="urn:microsoft.com/office/officeart/2008/layout/SquareAccentList"/>
    <dgm:cxn modelId="{DDDB2E63-D9A3-447C-9168-EAFCC96F1A2A}" type="presParOf" srcId="{8D99E207-4CCA-4833-9963-B8F5BCD05F74}" destId="{50E96931-E75E-42A2-A339-D8EF2A3B70C7}" srcOrd="0" destOrd="0" presId="urn:microsoft.com/office/officeart/2008/layout/SquareAccentList"/>
    <dgm:cxn modelId="{9B5A653E-0ECB-414B-8B47-D839A9B3484E}" type="presParOf" srcId="{8D99E207-4CCA-4833-9963-B8F5BCD05F74}" destId="{CA9026BB-1F4C-4AA3-BD14-BD8478A115C9}" srcOrd="1" destOrd="0" presId="urn:microsoft.com/office/officeart/2008/layout/SquareAccentList"/>
    <dgm:cxn modelId="{B4986E91-5B5C-4BD2-A2CB-8192C2849AF1}" type="presParOf" srcId="{FEA3973C-1896-4DD4-905A-978F123B3BD5}" destId="{4557F9CB-2483-4288-8ECF-E18115E1DCF5}" srcOrd="4" destOrd="0" presId="urn:microsoft.com/office/officeart/2008/layout/SquareAccentList"/>
    <dgm:cxn modelId="{CA428235-D1D7-4EC0-B767-FD1CC3F260D6}" type="presParOf" srcId="{4557F9CB-2483-4288-8ECF-E18115E1DCF5}" destId="{B58944C3-91CF-4875-9C44-B743A3D56478}" srcOrd="0" destOrd="0" presId="urn:microsoft.com/office/officeart/2008/layout/SquareAccentList"/>
    <dgm:cxn modelId="{57D0EC35-6E47-4EE4-99BC-5486310575F6}" type="presParOf" srcId="{4557F9CB-2483-4288-8ECF-E18115E1DCF5}" destId="{6B38A291-BE5D-439A-ADB8-5654FD97E9E4}" srcOrd="1" destOrd="0" presId="urn:microsoft.com/office/officeart/2008/layout/SquareAccentList"/>
    <dgm:cxn modelId="{B49549A9-98A8-4599-9E25-9EA44D930A27}" type="presParOf" srcId="{FEA3973C-1896-4DD4-905A-978F123B3BD5}" destId="{F19EBBFC-F5BD-49F4-93A8-C7991C9A5CA5}" srcOrd="5" destOrd="0" presId="urn:microsoft.com/office/officeart/2008/layout/SquareAccentList"/>
    <dgm:cxn modelId="{BAC6A0B0-7A2F-4409-9D94-4F5F17F151AF}" type="presParOf" srcId="{F19EBBFC-F5BD-49F4-93A8-C7991C9A5CA5}" destId="{E35DDB99-CC0F-464A-B3A4-2186B9DD46F7}" srcOrd="0" destOrd="0" presId="urn:microsoft.com/office/officeart/2008/layout/SquareAccentList"/>
    <dgm:cxn modelId="{6DC255FF-80CD-4432-AE51-058C459A8241}" type="presParOf" srcId="{F19EBBFC-F5BD-49F4-93A8-C7991C9A5CA5}" destId="{47747030-B060-4A3F-99EA-845B6F0F6FE5}" srcOrd="1" destOrd="0" presId="urn:microsoft.com/office/officeart/2008/layout/SquareAccent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61D904-3026-4BD4-86CD-D8FD38899CD7}" type="doc">
      <dgm:prSet loTypeId="urn:microsoft.com/office/officeart/2005/8/layout/chevron2" loCatId="list" qsTypeId="urn:microsoft.com/office/officeart/2005/8/quickstyle/3d2" qsCatId="3D" csTypeId="urn:microsoft.com/office/officeart/2005/8/colors/accent1_2" csCatId="accent1" phldr="1"/>
      <dgm:spPr/>
      <dgm:t>
        <a:bodyPr/>
        <a:lstStyle/>
        <a:p>
          <a:endParaRPr lang="en-US"/>
        </a:p>
      </dgm:t>
    </dgm:pt>
    <dgm:pt modelId="{26CB0021-692A-4BA6-9E45-71482DCB5B26}">
      <dgm:prSet phldrT="[Text]"/>
      <dgm:spPr/>
      <dgm:t>
        <a:bodyPr/>
        <a:lstStyle/>
        <a:p>
          <a:r>
            <a:rPr lang="en-US"/>
            <a:t>CV Screeniing</a:t>
          </a:r>
        </a:p>
      </dgm:t>
    </dgm:pt>
    <dgm:pt modelId="{521CD1CD-88B1-4306-A273-B8EB360A608B}">
      <dgm:prSet phldrT="[Text]"/>
      <dgm:spPr/>
      <dgm:t>
        <a:bodyPr/>
        <a:lstStyle/>
        <a:p>
          <a:r>
            <a:rPr lang="en-US"/>
            <a:t>Background Information Investigation</a:t>
          </a:r>
        </a:p>
      </dgm:t>
    </dgm:pt>
    <dgm:pt modelId="{D9ED5CEA-4672-4B82-B40A-C9E10BEC44D5}">
      <dgm:prSet phldrT="[Text]"/>
      <dgm:spPr/>
      <dgm:t>
        <a:bodyPr/>
        <a:lstStyle/>
        <a:p>
          <a:endParaRPr lang="en-US"/>
        </a:p>
      </dgm:t>
    </dgm:pt>
    <dgm:pt modelId="{FD96F80D-8792-48B8-A50A-68EBD452961D}" type="sibTrans" cxnId="{1CDA6844-A2FE-4390-8917-9E139E2B0993}">
      <dgm:prSet/>
      <dgm:spPr/>
      <dgm:t>
        <a:bodyPr/>
        <a:lstStyle/>
        <a:p>
          <a:endParaRPr lang="en-US"/>
        </a:p>
      </dgm:t>
    </dgm:pt>
    <dgm:pt modelId="{0DB9D73B-05F8-4FCC-801D-A8B9D5E7F260}" type="parTrans" cxnId="{1CDA6844-A2FE-4390-8917-9E139E2B0993}">
      <dgm:prSet/>
      <dgm:spPr/>
      <dgm:t>
        <a:bodyPr/>
        <a:lstStyle/>
        <a:p>
          <a:endParaRPr lang="en-US"/>
        </a:p>
      </dgm:t>
    </dgm:pt>
    <dgm:pt modelId="{09C0A97B-5759-4430-856A-1106EA611DC0}" type="sibTrans" cxnId="{77687B65-514A-46A5-BCC9-73A0AFCA4FBD}">
      <dgm:prSet/>
      <dgm:spPr/>
      <dgm:t>
        <a:bodyPr/>
        <a:lstStyle/>
        <a:p>
          <a:endParaRPr lang="en-US"/>
        </a:p>
      </dgm:t>
    </dgm:pt>
    <dgm:pt modelId="{33BF1ED1-1698-4A17-A2B7-830858C8BE4A}" type="parTrans" cxnId="{77687B65-514A-46A5-BCC9-73A0AFCA4FBD}">
      <dgm:prSet/>
      <dgm:spPr/>
      <dgm:t>
        <a:bodyPr/>
        <a:lstStyle/>
        <a:p>
          <a:endParaRPr lang="en-US"/>
        </a:p>
      </dgm:t>
    </dgm:pt>
    <dgm:pt modelId="{2104B60F-2838-4591-A93E-C914EE315155}">
      <dgm:prSet phldrT="[Text]"/>
      <dgm:spPr/>
      <dgm:t>
        <a:bodyPr/>
        <a:lstStyle/>
        <a:p>
          <a:endParaRPr lang="en-US"/>
        </a:p>
      </dgm:t>
    </dgm:pt>
    <dgm:pt modelId="{FF05A77E-2270-457C-89FB-2D387F4CD2C1}" type="sibTrans" cxnId="{626B5141-54A4-43C7-9920-86D3811E8BE6}">
      <dgm:prSet/>
      <dgm:spPr/>
      <dgm:t>
        <a:bodyPr/>
        <a:lstStyle/>
        <a:p>
          <a:endParaRPr lang="en-US"/>
        </a:p>
      </dgm:t>
    </dgm:pt>
    <dgm:pt modelId="{2BD874FE-D98D-4967-B816-C2986C88064E}" type="parTrans" cxnId="{626B5141-54A4-43C7-9920-86D3811E8BE6}">
      <dgm:prSet/>
      <dgm:spPr/>
      <dgm:t>
        <a:bodyPr/>
        <a:lstStyle/>
        <a:p>
          <a:endParaRPr lang="en-US"/>
        </a:p>
      </dgm:t>
    </dgm:pt>
    <dgm:pt modelId="{53DD4022-AF38-490A-8588-82470BD2C061}" type="sibTrans" cxnId="{08FFCBAA-A5C7-481A-B754-2C72716149D3}">
      <dgm:prSet/>
      <dgm:spPr/>
      <dgm:t>
        <a:bodyPr/>
        <a:lstStyle/>
        <a:p>
          <a:endParaRPr lang="en-US"/>
        </a:p>
      </dgm:t>
    </dgm:pt>
    <dgm:pt modelId="{86806EC6-710F-4DE6-80D9-0E0E59754BB2}" type="parTrans" cxnId="{08FFCBAA-A5C7-481A-B754-2C72716149D3}">
      <dgm:prSet/>
      <dgm:spPr/>
      <dgm:t>
        <a:bodyPr/>
        <a:lstStyle/>
        <a:p>
          <a:endParaRPr lang="en-US"/>
        </a:p>
      </dgm:t>
    </dgm:pt>
    <dgm:pt modelId="{49B1DF2F-2EA6-4E80-ADD0-968ADB26832F}">
      <dgm:prSet/>
      <dgm:spPr/>
      <dgm:t>
        <a:bodyPr/>
        <a:lstStyle/>
        <a:p>
          <a:r>
            <a:rPr lang="en-US"/>
            <a:t>Elementary Interview</a:t>
          </a:r>
        </a:p>
      </dgm:t>
    </dgm:pt>
    <dgm:pt modelId="{8AEA66B9-51AF-4FC6-9567-CF5AC47C3EB1}" type="sibTrans" cxnId="{6550B792-C6C1-4556-BA1F-F704CC00ECD2}">
      <dgm:prSet/>
      <dgm:spPr/>
      <dgm:t>
        <a:bodyPr/>
        <a:lstStyle/>
        <a:p>
          <a:endParaRPr lang="en-US"/>
        </a:p>
      </dgm:t>
    </dgm:pt>
    <dgm:pt modelId="{BF67E3F7-4086-4C49-B7C2-287E12417897}" type="parTrans" cxnId="{6550B792-C6C1-4556-BA1F-F704CC00ECD2}">
      <dgm:prSet/>
      <dgm:spPr/>
      <dgm:t>
        <a:bodyPr/>
        <a:lstStyle/>
        <a:p>
          <a:endParaRPr lang="en-US"/>
        </a:p>
      </dgm:t>
    </dgm:pt>
    <dgm:pt modelId="{7DC791D2-CCC1-4DCF-A4A3-3BE99322D0CB}">
      <dgm:prSet/>
      <dgm:spPr/>
      <dgm:t>
        <a:bodyPr/>
        <a:lstStyle/>
        <a:p>
          <a:endParaRPr lang="en-US"/>
        </a:p>
      </dgm:t>
    </dgm:pt>
    <dgm:pt modelId="{404D2721-1AD4-4865-B89F-30A9CF272156}" type="parTrans" cxnId="{06B6F87B-F94D-4514-909D-9184E19015CB}">
      <dgm:prSet/>
      <dgm:spPr/>
      <dgm:t>
        <a:bodyPr/>
        <a:lstStyle/>
        <a:p>
          <a:endParaRPr lang="en-US"/>
        </a:p>
      </dgm:t>
    </dgm:pt>
    <dgm:pt modelId="{C49435E1-5F3B-43BE-AC57-4AD9FAFF0A01}" type="sibTrans" cxnId="{06B6F87B-F94D-4514-909D-9184E19015CB}">
      <dgm:prSet/>
      <dgm:spPr/>
      <dgm:t>
        <a:bodyPr/>
        <a:lstStyle/>
        <a:p>
          <a:endParaRPr lang="en-US"/>
        </a:p>
      </dgm:t>
    </dgm:pt>
    <dgm:pt modelId="{294D6F25-AD95-4F67-985B-DCD34B69B42C}">
      <dgm:prSet phldrT="[Text]"/>
      <dgm:spPr/>
      <dgm:t>
        <a:bodyPr/>
        <a:lstStyle/>
        <a:p>
          <a:endParaRPr lang="en-US"/>
        </a:p>
      </dgm:t>
    </dgm:pt>
    <dgm:pt modelId="{46F6AE5C-2339-47DD-A4AB-0F0DBB55CB79}" type="parTrans" cxnId="{D19F9FE1-49CE-4013-940A-A4E72B0C6A4F}">
      <dgm:prSet/>
      <dgm:spPr/>
      <dgm:t>
        <a:bodyPr/>
        <a:lstStyle/>
        <a:p>
          <a:endParaRPr lang="en-US"/>
        </a:p>
      </dgm:t>
    </dgm:pt>
    <dgm:pt modelId="{8D912A9E-2EF8-49AC-825F-0F83AF57F031}" type="sibTrans" cxnId="{D19F9FE1-49CE-4013-940A-A4E72B0C6A4F}">
      <dgm:prSet/>
      <dgm:spPr/>
      <dgm:t>
        <a:bodyPr/>
        <a:lstStyle/>
        <a:p>
          <a:endParaRPr lang="en-US"/>
        </a:p>
      </dgm:t>
    </dgm:pt>
    <dgm:pt modelId="{9F4A75A3-BDA9-40D8-90BB-C29BF9E84E71}">
      <dgm:prSet phldrT="[Text]"/>
      <dgm:spPr/>
      <dgm:t>
        <a:bodyPr/>
        <a:lstStyle/>
        <a:p>
          <a:endParaRPr lang="en-US"/>
        </a:p>
      </dgm:t>
    </dgm:pt>
    <dgm:pt modelId="{0157E5C1-BA7C-4004-9333-02E5F1D4F046}" type="parTrans" cxnId="{8E33CC38-DDD4-4B6E-8ED1-8880375BE4AF}">
      <dgm:prSet/>
      <dgm:spPr/>
      <dgm:t>
        <a:bodyPr/>
        <a:lstStyle/>
        <a:p>
          <a:endParaRPr lang="en-US"/>
        </a:p>
      </dgm:t>
    </dgm:pt>
    <dgm:pt modelId="{CA7549C7-29C8-4703-865A-47FDC57E0490}" type="sibTrans" cxnId="{8E33CC38-DDD4-4B6E-8ED1-8880375BE4AF}">
      <dgm:prSet/>
      <dgm:spPr/>
      <dgm:t>
        <a:bodyPr/>
        <a:lstStyle/>
        <a:p>
          <a:endParaRPr lang="en-US"/>
        </a:p>
      </dgm:t>
    </dgm:pt>
    <dgm:pt modelId="{16CE5581-1440-468E-B278-EB50262272F9}">
      <dgm:prSet/>
      <dgm:spPr/>
      <dgm:t>
        <a:bodyPr/>
        <a:lstStyle/>
        <a:p>
          <a:r>
            <a:rPr lang="en-US"/>
            <a:t>Medical Checkup</a:t>
          </a:r>
        </a:p>
      </dgm:t>
    </dgm:pt>
    <dgm:pt modelId="{7F5F128F-9220-44E1-97C9-C6E4120BFC74}" type="parTrans" cxnId="{19148978-2328-4523-BE0A-23204D1C0C58}">
      <dgm:prSet/>
      <dgm:spPr/>
      <dgm:t>
        <a:bodyPr/>
        <a:lstStyle/>
        <a:p>
          <a:endParaRPr lang="en-US"/>
        </a:p>
      </dgm:t>
    </dgm:pt>
    <dgm:pt modelId="{7816DD2F-DFC4-412D-AF6C-933CA00D2AEC}" type="sibTrans" cxnId="{19148978-2328-4523-BE0A-23204D1C0C58}">
      <dgm:prSet/>
      <dgm:spPr/>
      <dgm:t>
        <a:bodyPr/>
        <a:lstStyle/>
        <a:p>
          <a:endParaRPr lang="en-US"/>
        </a:p>
      </dgm:t>
    </dgm:pt>
    <dgm:pt modelId="{600E0735-60DC-4FF3-B8DA-46EA1BD97AE9}">
      <dgm:prSet/>
      <dgm:spPr/>
      <dgm:t>
        <a:bodyPr/>
        <a:lstStyle/>
        <a:p>
          <a:r>
            <a:rPr lang="en-US"/>
            <a:t>Making final offer by MD</a:t>
          </a:r>
        </a:p>
      </dgm:t>
    </dgm:pt>
    <dgm:pt modelId="{0EDEDCDC-972D-48DD-BC56-D4CE863C7CEC}" type="parTrans" cxnId="{D4B7F9E1-5937-409D-9759-5D77AA3FFEA0}">
      <dgm:prSet/>
      <dgm:spPr/>
      <dgm:t>
        <a:bodyPr/>
        <a:lstStyle/>
        <a:p>
          <a:endParaRPr lang="en-US"/>
        </a:p>
      </dgm:t>
    </dgm:pt>
    <dgm:pt modelId="{AF10CC54-52E2-4D74-A2C5-86A1EEFF432B}" type="sibTrans" cxnId="{D4B7F9E1-5937-409D-9759-5D77AA3FFEA0}">
      <dgm:prSet/>
      <dgm:spPr/>
      <dgm:t>
        <a:bodyPr/>
        <a:lstStyle/>
        <a:p>
          <a:endParaRPr lang="en-US"/>
        </a:p>
      </dgm:t>
    </dgm:pt>
    <dgm:pt modelId="{28E555C7-6470-47CE-BE90-EBE1FFC26DDD}">
      <dgm:prSet phldrT="[Text]"/>
      <dgm:spPr/>
      <dgm:t>
        <a:bodyPr/>
        <a:lstStyle/>
        <a:p>
          <a:endParaRPr lang="en-US"/>
        </a:p>
      </dgm:t>
    </dgm:pt>
    <dgm:pt modelId="{3D1BDAC2-E864-4BC5-88A9-8EBD09B63CD6}" type="sibTrans" cxnId="{D53E1462-41D9-44A8-BE5E-8210DE67F92F}">
      <dgm:prSet/>
      <dgm:spPr/>
      <dgm:t>
        <a:bodyPr/>
        <a:lstStyle/>
        <a:p>
          <a:endParaRPr lang="en-US"/>
        </a:p>
      </dgm:t>
    </dgm:pt>
    <dgm:pt modelId="{63278295-A025-439B-8FB3-D71C737788F2}" type="parTrans" cxnId="{D53E1462-41D9-44A8-BE5E-8210DE67F92F}">
      <dgm:prSet/>
      <dgm:spPr/>
      <dgm:t>
        <a:bodyPr/>
        <a:lstStyle/>
        <a:p>
          <a:endParaRPr lang="en-US"/>
        </a:p>
      </dgm:t>
    </dgm:pt>
    <dgm:pt modelId="{15DB183A-E3DD-4954-82B3-4BF9472E39A4}" type="pres">
      <dgm:prSet presAssocID="{4561D904-3026-4BD4-86CD-D8FD38899CD7}" presName="linearFlow" presStyleCnt="0">
        <dgm:presLayoutVars>
          <dgm:dir/>
          <dgm:animLvl val="lvl"/>
          <dgm:resizeHandles val="exact"/>
        </dgm:presLayoutVars>
      </dgm:prSet>
      <dgm:spPr/>
      <dgm:t>
        <a:bodyPr/>
        <a:lstStyle/>
        <a:p>
          <a:endParaRPr lang="en-US"/>
        </a:p>
      </dgm:t>
    </dgm:pt>
    <dgm:pt modelId="{38110845-D818-4214-94F2-CEB98D6C3DD2}" type="pres">
      <dgm:prSet presAssocID="{2104B60F-2838-4591-A93E-C914EE315155}" presName="composite" presStyleCnt="0"/>
      <dgm:spPr/>
    </dgm:pt>
    <dgm:pt modelId="{7414C33D-98E4-4681-9FEC-76DED6880CF2}" type="pres">
      <dgm:prSet presAssocID="{2104B60F-2838-4591-A93E-C914EE315155}" presName="parentText" presStyleLbl="alignNode1" presStyleIdx="0" presStyleCnt="5">
        <dgm:presLayoutVars>
          <dgm:chMax val="1"/>
          <dgm:bulletEnabled val="1"/>
        </dgm:presLayoutVars>
      </dgm:prSet>
      <dgm:spPr/>
      <dgm:t>
        <a:bodyPr/>
        <a:lstStyle/>
        <a:p>
          <a:endParaRPr lang="en-US"/>
        </a:p>
      </dgm:t>
    </dgm:pt>
    <dgm:pt modelId="{B2213042-D2B5-4B36-B8F0-E42E3DD66707}" type="pres">
      <dgm:prSet presAssocID="{2104B60F-2838-4591-A93E-C914EE315155}" presName="descendantText" presStyleLbl="alignAcc1" presStyleIdx="0" presStyleCnt="5">
        <dgm:presLayoutVars>
          <dgm:bulletEnabled val="1"/>
        </dgm:presLayoutVars>
      </dgm:prSet>
      <dgm:spPr/>
      <dgm:t>
        <a:bodyPr/>
        <a:lstStyle/>
        <a:p>
          <a:endParaRPr lang="en-US"/>
        </a:p>
      </dgm:t>
    </dgm:pt>
    <dgm:pt modelId="{587A536F-B747-401F-A5A0-DA272DAD5968}" type="pres">
      <dgm:prSet presAssocID="{FF05A77E-2270-457C-89FB-2D387F4CD2C1}" presName="sp" presStyleCnt="0"/>
      <dgm:spPr/>
    </dgm:pt>
    <dgm:pt modelId="{2B8D414E-3CBB-4306-A4B5-C4A1FC42967A}" type="pres">
      <dgm:prSet presAssocID="{28E555C7-6470-47CE-BE90-EBE1FFC26DDD}" presName="composite" presStyleCnt="0"/>
      <dgm:spPr/>
    </dgm:pt>
    <dgm:pt modelId="{F6A63909-6341-4872-BBDA-C846F12D6B13}" type="pres">
      <dgm:prSet presAssocID="{28E555C7-6470-47CE-BE90-EBE1FFC26DDD}" presName="parentText" presStyleLbl="alignNode1" presStyleIdx="1" presStyleCnt="5">
        <dgm:presLayoutVars>
          <dgm:chMax val="1"/>
          <dgm:bulletEnabled val="1"/>
        </dgm:presLayoutVars>
      </dgm:prSet>
      <dgm:spPr/>
      <dgm:t>
        <a:bodyPr/>
        <a:lstStyle/>
        <a:p>
          <a:endParaRPr lang="en-US"/>
        </a:p>
      </dgm:t>
    </dgm:pt>
    <dgm:pt modelId="{540FEA73-A761-4E7E-85AD-914E358EF101}" type="pres">
      <dgm:prSet presAssocID="{28E555C7-6470-47CE-BE90-EBE1FFC26DDD}" presName="descendantText" presStyleLbl="alignAcc1" presStyleIdx="1" presStyleCnt="5">
        <dgm:presLayoutVars>
          <dgm:bulletEnabled val="1"/>
        </dgm:presLayoutVars>
      </dgm:prSet>
      <dgm:spPr/>
      <dgm:t>
        <a:bodyPr/>
        <a:lstStyle/>
        <a:p>
          <a:endParaRPr lang="en-US"/>
        </a:p>
      </dgm:t>
    </dgm:pt>
    <dgm:pt modelId="{21A7782E-23ED-4974-8439-79F0FE70FFDA}" type="pres">
      <dgm:prSet presAssocID="{3D1BDAC2-E864-4BC5-88A9-8EBD09B63CD6}" presName="sp" presStyleCnt="0"/>
      <dgm:spPr/>
    </dgm:pt>
    <dgm:pt modelId="{299715CB-A430-41FB-AD75-887C6C349DE3}" type="pres">
      <dgm:prSet presAssocID="{D9ED5CEA-4672-4B82-B40A-C9E10BEC44D5}" presName="composite" presStyleCnt="0"/>
      <dgm:spPr/>
    </dgm:pt>
    <dgm:pt modelId="{6D3A7CC8-3185-4224-8689-10C3EB4C0764}" type="pres">
      <dgm:prSet presAssocID="{D9ED5CEA-4672-4B82-B40A-C9E10BEC44D5}" presName="parentText" presStyleLbl="alignNode1" presStyleIdx="2" presStyleCnt="5">
        <dgm:presLayoutVars>
          <dgm:chMax val="1"/>
          <dgm:bulletEnabled val="1"/>
        </dgm:presLayoutVars>
      </dgm:prSet>
      <dgm:spPr/>
      <dgm:t>
        <a:bodyPr/>
        <a:lstStyle/>
        <a:p>
          <a:endParaRPr lang="en-US"/>
        </a:p>
      </dgm:t>
    </dgm:pt>
    <dgm:pt modelId="{214AF394-02D3-41AE-B172-A2160EDD60A7}" type="pres">
      <dgm:prSet presAssocID="{D9ED5CEA-4672-4B82-B40A-C9E10BEC44D5}" presName="descendantText" presStyleLbl="alignAcc1" presStyleIdx="2" presStyleCnt="5">
        <dgm:presLayoutVars>
          <dgm:bulletEnabled val="1"/>
        </dgm:presLayoutVars>
      </dgm:prSet>
      <dgm:spPr/>
      <dgm:t>
        <a:bodyPr/>
        <a:lstStyle/>
        <a:p>
          <a:endParaRPr lang="en-US"/>
        </a:p>
      </dgm:t>
    </dgm:pt>
    <dgm:pt modelId="{D25ABDA4-72AD-4626-A14B-A4ED0AFF9076}" type="pres">
      <dgm:prSet presAssocID="{FD96F80D-8792-48B8-A50A-68EBD452961D}" presName="sp" presStyleCnt="0"/>
      <dgm:spPr/>
    </dgm:pt>
    <dgm:pt modelId="{0BC8598C-BA3D-4903-9E73-BF0C110B274E}" type="pres">
      <dgm:prSet presAssocID="{294D6F25-AD95-4F67-985B-DCD34B69B42C}" presName="composite" presStyleCnt="0"/>
      <dgm:spPr/>
    </dgm:pt>
    <dgm:pt modelId="{C5795A9A-305A-4D44-81DF-76A33D3C97ED}" type="pres">
      <dgm:prSet presAssocID="{294D6F25-AD95-4F67-985B-DCD34B69B42C}" presName="parentText" presStyleLbl="alignNode1" presStyleIdx="3" presStyleCnt="5">
        <dgm:presLayoutVars>
          <dgm:chMax val="1"/>
          <dgm:bulletEnabled val="1"/>
        </dgm:presLayoutVars>
      </dgm:prSet>
      <dgm:spPr/>
      <dgm:t>
        <a:bodyPr/>
        <a:lstStyle/>
        <a:p>
          <a:endParaRPr lang="en-US"/>
        </a:p>
      </dgm:t>
    </dgm:pt>
    <dgm:pt modelId="{B3407B3A-72C8-4680-9D28-B896DC726487}" type="pres">
      <dgm:prSet presAssocID="{294D6F25-AD95-4F67-985B-DCD34B69B42C}" presName="descendantText" presStyleLbl="alignAcc1" presStyleIdx="3" presStyleCnt="5">
        <dgm:presLayoutVars>
          <dgm:bulletEnabled val="1"/>
        </dgm:presLayoutVars>
      </dgm:prSet>
      <dgm:spPr/>
      <dgm:t>
        <a:bodyPr/>
        <a:lstStyle/>
        <a:p>
          <a:endParaRPr lang="en-US"/>
        </a:p>
      </dgm:t>
    </dgm:pt>
    <dgm:pt modelId="{F7B51157-652B-4D0C-9383-F13CC5D34E48}" type="pres">
      <dgm:prSet presAssocID="{8D912A9E-2EF8-49AC-825F-0F83AF57F031}" presName="sp" presStyleCnt="0"/>
      <dgm:spPr/>
    </dgm:pt>
    <dgm:pt modelId="{1FAF5AD8-73AA-4850-839E-91539597830D}" type="pres">
      <dgm:prSet presAssocID="{9F4A75A3-BDA9-40D8-90BB-C29BF9E84E71}" presName="composite" presStyleCnt="0"/>
      <dgm:spPr/>
    </dgm:pt>
    <dgm:pt modelId="{A1AAC2FB-11AD-48E4-9F15-F10775897727}" type="pres">
      <dgm:prSet presAssocID="{9F4A75A3-BDA9-40D8-90BB-C29BF9E84E71}" presName="parentText" presStyleLbl="alignNode1" presStyleIdx="4" presStyleCnt="5">
        <dgm:presLayoutVars>
          <dgm:chMax val="1"/>
          <dgm:bulletEnabled val="1"/>
        </dgm:presLayoutVars>
      </dgm:prSet>
      <dgm:spPr/>
      <dgm:t>
        <a:bodyPr/>
        <a:lstStyle/>
        <a:p>
          <a:endParaRPr lang="en-US"/>
        </a:p>
      </dgm:t>
    </dgm:pt>
    <dgm:pt modelId="{31FF0F66-9259-4508-A577-5DB00862EFF2}" type="pres">
      <dgm:prSet presAssocID="{9F4A75A3-BDA9-40D8-90BB-C29BF9E84E71}" presName="descendantText" presStyleLbl="alignAcc1" presStyleIdx="4" presStyleCnt="5">
        <dgm:presLayoutVars>
          <dgm:bulletEnabled val="1"/>
        </dgm:presLayoutVars>
      </dgm:prSet>
      <dgm:spPr/>
      <dgm:t>
        <a:bodyPr/>
        <a:lstStyle/>
        <a:p>
          <a:endParaRPr lang="en-US"/>
        </a:p>
      </dgm:t>
    </dgm:pt>
  </dgm:ptLst>
  <dgm:cxnLst>
    <dgm:cxn modelId="{D31BECB2-243B-49E9-B053-D905D27AE159}" type="presOf" srcId="{294D6F25-AD95-4F67-985B-DCD34B69B42C}" destId="{C5795A9A-305A-4D44-81DF-76A33D3C97ED}" srcOrd="0" destOrd="0" presId="urn:microsoft.com/office/officeart/2005/8/layout/chevron2"/>
    <dgm:cxn modelId="{77687B65-514A-46A5-BCC9-73A0AFCA4FBD}" srcId="{D9ED5CEA-4672-4B82-B40A-C9E10BEC44D5}" destId="{521CD1CD-88B1-4306-A273-B8EB360A608B}" srcOrd="0" destOrd="0" parTransId="{33BF1ED1-1698-4A17-A2B7-830858C8BE4A}" sibTransId="{09C0A97B-5759-4430-856A-1106EA611DC0}"/>
    <dgm:cxn modelId="{1CDA6844-A2FE-4390-8917-9E139E2B0993}" srcId="{4561D904-3026-4BD4-86CD-D8FD38899CD7}" destId="{D9ED5CEA-4672-4B82-B40A-C9E10BEC44D5}" srcOrd="2" destOrd="0" parTransId="{0DB9D73B-05F8-4FCC-801D-A8B9D5E7F260}" sibTransId="{FD96F80D-8792-48B8-A50A-68EBD452961D}"/>
    <dgm:cxn modelId="{4BC91BC5-0B93-4C84-8FB6-A4670A80EF8D}" type="presOf" srcId="{26CB0021-692A-4BA6-9E45-71482DCB5B26}" destId="{B2213042-D2B5-4B36-B8F0-E42E3DD66707}" srcOrd="0" destOrd="0" presId="urn:microsoft.com/office/officeart/2005/8/layout/chevron2"/>
    <dgm:cxn modelId="{88981E7A-052C-4CB0-805B-800424F1AFA6}" type="presOf" srcId="{521CD1CD-88B1-4306-A273-B8EB360A608B}" destId="{214AF394-02D3-41AE-B172-A2160EDD60A7}" srcOrd="0" destOrd="0" presId="urn:microsoft.com/office/officeart/2005/8/layout/chevron2"/>
    <dgm:cxn modelId="{8CD4EEF3-14FF-45D9-8D71-543A725F4B77}" type="presOf" srcId="{2104B60F-2838-4591-A93E-C914EE315155}" destId="{7414C33D-98E4-4681-9FEC-76DED6880CF2}" srcOrd="0" destOrd="0" presId="urn:microsoft.com/office/officeart/2005/8/layout/chevron2"/>
    <dgm:cxn modelId="{D4B7F9E1-5937-409D-9759-5D77AA3FFEA0}" srcId="{9F4A75A3-BDA9-40D8-90BB-C29BF9E84E71}" destId="{600E0735-60DC-4FF3-B8DA-46EA1BD97AE9}" srcOrd="0" destOrd="0" parTransId="{0EDEDCDC-972D-48DD-BC56-D4CE863C7CEC}" sibTransId="{AF10CC54-52E2-4D74-A2C5-86A1EEFF432B}"/>
    <dgm:cxn modelId="{19148978-2328-4523-BE0A-23204D1C0C58}" srcId="{294D6F25-AD95-4F67-985B-DCD34B69B42C}" destId="{16CE5581-1440-468E-B278-EB50262272F9}" srcOrd="0" destOrd="0" parTransId="{7F5F128F-9220-44E1-97C9-C6E4120BFC74}" sibTransId="{7816DD2F-DFC4-412D-AF6C-933CA00D2AEC}"/>
    <dgm:cxn modelId="{DA4023AE-9424-46B5-8681-F804CA784030}" type="presOf" srcId="{600E0735-60DC-4FF3-B8DA-46EA1BD97AE9}" destId="{31FF0F66-9259-4508-A577-5DB00862EFF2}" srcOrd="0" destOrd="0" presId="urn:microsoft.com/office/officeart/2005/8/layout/chevron2"/>
    <dgm:cxn modelId="{6550B792-C6C1-4556-BA1F-F704CC00ECD2}" srcId="{28E555C7-6470-47CE-BE90-EBE1FFC26DDD}" destId="{49B1DF2F-2EA6-4E80-ADD0-968ADB26832F}" srcOrd="0" destOrd="0" parTransId="{BF67E3F7-4086-4C49-B7C2-287E12417897}" sibTransId="{8AEA66B9-51AF-4FC6-9567-CF5AC47C3EB1}"/>
    <dgm:cxn modelId="{FD63A2A0-0CB8-440D-8F53-8C602BB39C39}" type="presOf" srcId="{D9ED5CEA-4672-4B82-B40A-C9E10BEC44D5}" destId="{6D3A7CC8-3185-4224-8689-10C3EB4C0764}" srcOrd="0" destOrd="0" presId="urn:microsoft.com/office/officeart/2005/8/layout/chevron2"/>
    <dgm:cxn modelId="{B8734958-8DF6-41B2-BE90-29A6E8F0FACF}" type="presOf" srcId="{7DC791D2-CCC1-4DCF-A4A3-3BE99322D0CB}" destId="{540FEA73-A761-4E7E-85AD-914E358EF101}" srcOrd="0" destOrd="1" presId="urn:microsoft.com/office/officeart/2005/8/layout/chevron2"/>
    <dgm:cxn modelId="{75A29DB5-5A4C-4B0B-B792-7054DCA0C31D}" type="presOf" srcId="{49B1DF2F-2EA6-4E80-ADD0-968ADB26832F}" destId="{540FEA73-A761-4E7E-85AD-914E358EF101}" srcOrd="0" destOrd="0" presId="urn:microsoft.com/office/officeart/2005/8/layout/chevron2"/>
    <dgm:cxn modelId="{D53E1462-41D9-44A8-BE5E-8210DE67F92F}" srcId="{4561D904-3026-4BD4-86CD-D8FD38899CD7}" destId="{28E555C7-6470-47CE-BE90-EBE1FFC26DDD}" srcOrd="1" destOrd="0" parTransId="{63278295-A025-439B-8FB3-D71C737788F2}" sibTransId="{3D1BDAC2-E864-4BC5-88A9-8EBD09B63CD6}"/>
    <dgm:cxn modelId="{D19F9FE1-49CE-4013-940A-A4E72B0C6A4F}" srcId="{4561D904-3026-4BD4-86CD-D8FD38899CD7}" destId="{294D6F25-AD95-4F67-985B-DCD34B69B42C}" srcOrd="3" destOrd="0" parTransId="{46F6AE5C-2339-47DD-A4AB-0F0DBB55CB79}" sibTransId="{8D912A9E-2EF8-49AC-825F-0F83AF57F031}"/>
    <dgm:cxn modelId="{8E33CC38-DDD4-4B6E-8ED1-8880375BE4AF}" srcId="{4561D904-3026-4BD4-86CD-D8FD38899CD7}" destId="{9F4A75A3-BDA9-40D8-90BB-C29BF9E84E71}" srcOrd="4" destOrd="0" parTransId="{0157E5C1-BA7C-4004-9333-02E5F1D4F046}" sibTransId="{CA7549C7-29C8-4703-865A-47FDC57E0490}"/>
    <dgm:cxn modelId="{09021C76-1A15-4AB4-BF9E-175A42715EC2}" type="presOf" srcId="{4561D904-3026-4BD4-86CD-D8FD38899CD7}" destId="{15DB183A-E3DD-4954-82B3-4BF9472E39A4}" srcOrd="0" destOrd="0" presId="urn:microsoft.com/office/officeart/2005/8/layout/chevron2"/>
    <dgm:cxn modelId="{08FFCBAA-A5C7-481A-B754-2C72716149D3}" srcId="{2104B60F-2838-4591-A93E-C914EE315155}" destId="{26CB0021-692A-4BA6-9E45-71482DCB5B26}" srcOrd="0" destOrd="0" parTransId="{86806EC6-710F-4DE6-80D9-0E0E59754BB2}" sibTransId="{53DD4022-AF38-490A-8588-82470BD2C061}"/>
    <dgm:cxn modelId="{06B6F87B-F94D-4514-909D-9184E19015CB}" srcId="{28E555C7-6470-47CE-BE90-EBE1FFC26DDD}" destId="{7DC791D2-CCC1-4DCF-A4A3-3BE99322D0CB}" srcOrd="1" destOrd="0" parTransId="{404D2721-1AD4-4865-B89F-30A9CF272156}" sibTransId="{C49435E1-5F3B-43BE-AC57-4AD9FAFF0A01}"/>
    <dgm:cxn modelId="{626B5141-54A4-43C7-9920-86D3811E8BE6}" srcId="{4561D904-3026-4BD4-86CD-D8FD38899CD7}" destId="{2104B60F-2838-4591-A93E-C914EE315155}" srcOrd="0" destOrd="0" parTransId="{2BD874FE-D98D-4967-B816-C2986C88064E}" sibTransId="{FF05A77E-2270-457C-89FB-2D387F4CD2C1}"/>
    <dgm:cxn modelId="{DA965898-1371-4C75-96E9-621CF64B914B}" type="presOf" srcId="{28E555C7-6470-47CE-BE90-EBE1FFC26DDD}" destId="{F6A63909-6341-4872-BBDA-C846F12D6B13}" srcOrd="0" destOrd="0" presId="urn:microsoft.com/office/officeart/2005/8/layout/chevron2"/>
    <dgm:cxn modelId="{E8679E1F-F5C6-4640-977B-45C3498FCCAE}" type="presOf" srcId="{16CE5581-1440-468E-B278-EB50262272F9}" destId="{B3407B3A-72C8-4680-9D28-B896DC726487}" srcOrd="0" destOrd="0" presId="urn:microsoft.com/office/officeart/2005/8/layout/chevron2"/>
    <dgm:cxn modelId="{A06F6051-34EC-45CA-8D4B-3DAC6950118B}" type="presOf" srcId="{9F4A75A3-BDA9-40D8-90BB-C29BF9E84E71}" destId="{A1AAC2FB-11AD-48E4-9F15-F10775897727}" srcOrd="0" destOrd="0" presId="urn:microsoft.com/office/officeart/2005/8/layout/chevron2"/>
    <dgm:cxn modelId="{A493C45F-5781-4505-A494-6540F6A1FED9}" type="presParOf" srcId="{15DB183A-E3DD-4954-82B3-4BF9472E39A4}" destId="{38110845-D818-4214-94F2-CEB98D6C3DD2}" srcOrd="0" destOrd="0" presId="urn:microsoft.com/office/officeart/2005/8/layout/chevron2"/>
    <dgm:cxn modelId="{FBDF67A2-DA69-4DDC-B234-EA0281F039DA}" type="presParOf" srcId="{38110845-D818-4214-94F2-CEB98D6C3DD2}" destId="{7414C33D-98E4-4681-9FEC-76DED6880CF2}" srcOrd="0" destOrd="0" presId="urn:microsoft.com/office/officeart/2005/8/layout/chevron2"/>
    <dgm:cxn modelId="{E9C7E640-A0E1-4D7F-B018-D7FB01679FF9}" type="presParOf" srcId="{38110845-D818-4214-94F2-CEB98D6C3DD2}" destId="{B2213042-D2B5-4B36-B8F0-E42E3DD66707}" srcOrd="1" destOrd="0" presId="urn:microsoft.com/office/officeart/2005/8/layout/chevron2"/>
    <dgm:cxn modelId="{D224924C-2303-4341-BBDE-D8B62E1FB070}" type="presParOf" srcId="{15DB183A-E3DD-4954-82B3-4BF9472E39A4}" destId="{587A536F-B747-401F-A5A0-DA272DAD5968}" srcOrd="1" destOrd="0" presId="urn:microsoft.com/office/officeart/2005/8/layout/chevron2"/>
    <dgm:cxn modelId="{5B5665F1-4DED-4946-92C5-D7E959E5D9E8}" type="presParOf" srcId="{15DB183A-E3DD-4954-82B3-4BF9472E39A4}" destId="{2B8D414E-3CBB-4306-A4B5-C4A1FC42967A}" srcOrd="2" destOrd="0" presId="urn:microsoft.com/office/officeart/2005/8/layout/chevron2"/>
    <dgm:cxn modelId="{4220F07D-A45C-4D73-AF7E-74D3D9FEC3F3}" type="presParOf" srcId="{2B8D414E-3CBB-4306-A4B5-C4A1FC42967A}" destId="{F6A63909-6341-4872-BBDA-C846F12D6B13}" srcOrd="0" destOrd="0" presId="urn:microsoft.com/office/officeart/2005/8/layout/chevron2"/>
    <dgm:cxn modelId="{E16D8B1F-00F3-4D85-BC58-A8C4DF014D92}" type="presParOf" srcId="{2B8D414E-3CBB-4306-A4B5-C4A1FC42967A}" destId="{540FEA73-A761-4E7E-85AD-914E358EF101}" srcOrd="1" destOrd="0" presId="urn:microsoft.com/office/officeart/2005/8/layout/chevron2"/>
    <dgm:cxn modelId="{CC5FFE5F-E7E3-45B9-91EC-3979EA7FBF01}" type="presParOf" srcId="{15DB183A-E3DD-4954-82B3-4BF9472E39A4}" destId="{21A7782E-23ED-4974-8439-79F0FE70FFDA}" srcOrd="3" destOrd="0" presId="urn:microsoft.com/office/officeart/2005/8/layout/chevron2"/>
    <dgm:cxn modelId="{531A548B-15EC-430E-BF1C-BA81BFD4AEA3}" type="presParOf" srcId="{15DB183A-E3DD-4954-82B3-4BF9472E39A4}" destId="{299715CB-A430-41FB-AD75-887C6C349DE3}" srcOrd="4" destOrd="0" presId="urn:microsoft.com/office/officeart/2005/8/layout/chevron2"/>
    <dgm:cxn modelId="{0C47B30E-212F-4D53-87BB-AEC0799B926D}" type="presParOf" srcId="{299715CB-A430-41FB-AD75-887C6C349DE3}" destId="{6D3A7CC8-3185-4224-8689-10C3EB4C0764}" srcOrd="0" destOrd="0" presId="urn:microsoft.com/office/officeart/2005/8/layout/chevron2"/>
    <dgm:cxn modelId="{53E990FB-E7E0-4E53-B43E-DDD91724E7DC}" type="presParOf" srcId="{299715CB-A430-41FB-AD75-887C6C349DE3}" destId="{214AF394-02D3-41AE-B172-A2160EDD60A7}" srcOrd="1" destOrd="0" presId="urn:microsoft.com/office/officeart/2005/8/layout/chevron2"/>
    <dgm:cxn modelId="{06D6F53D-E2FC-45C5-BF6D-38171F2B2CC4}" type="presParOf" srcId="{15DB183A-E3DD-4954-82B3-4BF9472E39A4}" destId="{D25ABDA4-72AD-4626-A14B-A4ED0AFF9076}" srcOrd="5" destOrd="0" presId="urn:microsoft.com/office/officeart/2005/8/layout/chevron2"/>
    <dgm:cxn modelId="{0CFD0B9A-5519-4AF3-871F-32B484B54135}" type="presParOf" srcId="{15DB183A-E3DD-4954-82B3-4BF9472E39A4}" destId="{0BC8598C-BA3D-4903-9E73-BF0C110B274E}" srcOrd="6" destOrd="0" presId="urn:microsoft.com/office/officeart/2005/8/layout/chevron2"/>
    <dgm:cxn modelId="{766C7D51-C286-4BEB-94BA-C8D3F1F5AAC3}" type="presParOf" srcId="{0BC8598C-BA3D-4903-9E73-BF0C110B274E}" destId="{C5795A9A-305A-4D44-81DF-76A33D3C97ED}" srcOrd="0" destOrd="0" presId="urn:microsoft.com/office/officeart/2005/8/layout/chevron2"/>
    <dgm:cxn modelId="{E0D061D7-0161-47CF-8752-4752428624C1}" type="presParOf" srcId="{0BC8598C-BA3D-4903-9E73-BF0C110B274E}" destId="{B3407B3A-72C8-4680-9D28-B896DC726487}" srcOrd="1" destOrd="0" presId="urn:microsoft.com/office/officeart/2005/8/layout/chevron2"/>
    <dgm:cxn modelId="{5FED57A0-338B-435C-B8FB-2F01529AEAFF}" type="presParOf" srcId="{15DB183A-E3DD-4954-82B3-4BF9472E39A4}" destId="{F7B51157-652B-4D0C-9383-F13CC5D34E48}" srcOrd="7" destOrd="0" presId="urn:microsoft.com/office/officeart/2005/8/layout/chevron2"/>
    <dgm:cxn modelId="{80C0E1C6-E562-4D3C-847C-EC78229E9107}" type="presParOf" srcId="{15DB183A-E3DD-4954-82B3-4BF9472E39A4}" destId="{1FAF5AD8-73AA-4850-839E-91539597830D}" srcOrd="8" destOrd="0" presId="urn:microsoft.com/office/officeart/2005/8/layout/chevron2"/>
    <dgm:cxn modelId="{FF98C7B9-134F-44DE-A61B-095D4CE3E5F8}" type="presParOf" srcId="{1FAF5AD8-73AA-4850-839E-91539597830D}" destId="{A1AAC2FB-11AD-48E4-9F15-F10775897727}" srcOrd="0" destOrd="0" presId="urn:microsoft.com/office/officeart/2005/8/layout/chevron2"/>
    <dgm:cxn modelId="{DB48D764-ABC9-41CA-BF78-6C702A5330DD}" type="presParOf" srcId="{1FAF5AD8-73AA-4850-839E-91539597830D}" destId="{31FF0F66-9259-4508-A577-5DB00862EFF2}" srcOrd="1" destOrd="0" presId="urn:microsoft.com/office/officeart/2005/8/layout/chevro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0368DD-1659-4A5F-BB2D-C5329614339A}">
      <dsp:nvSpPr>
        <dsp:cNvPr id="0" name=""/>
        <dsp:cNvSpPr/>
      </dsp:nvSpPr>
      <dsp:spPr>
        <a:xfrm>
          <a:off x="411084" y="480856"/>
          <a:ext cx="2275234" cy="267674"/>
        </a:xfrm>
        <a:prstGeom prst="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59C7792D-8EF1-442C-A149-1552CA0E8C4A}">
      <dsp:nvSpPr>
        <dsp:cNvPr id="0" name=""/>
        <dsp:cNvSpPr/>
      </dsp:nvSpPr>
      <dsp:spPr>
        <a:xfrm>
          <a:off x="411084" y="581384"/>
          <a:ext cx="167146" cy="167146"/>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259E84C9-CFA5-4E27-968F-38825323459C}">
      <dsp:nvSpPr>
        <dsp:cNvPr id="0" name=""/>
        <dsp:cNvSpPr/>
      </dsp:nvSpPr>
      <dsp:spPr>
        <a:xfrm>
          <a:off x="411084" y="0"/>
          <a:ext cx="2275234" cy="480856"/>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45720" tIns="30480" rIns="45720" bIns="30480" numCol="1" spcCol="1270" anchor="ctr" anchorCtr="0">
          <a:noAutofit/>
        </a:bodyPr>
        <a:lstStyle/>
        <a:p>
          <a:pPr lvl="0" algn="l" defTabSz="1066800">
            <a:lnSpc>
              <a:spcPct val="90000"/>
            </a:lnSpc>
            <a:spcBef>
              <a:spcPct val="0"/>
            </a:spcBef>
            <a:spcAft>
              <a:spcPct val="35000"/>
            </a:spcAft>
          </a:pPr>
          <a:r>
            <a:rPr lang="en-US" sz="2400" kern="1200">
              <a:latin typeface="Times New Roman" pitchFamily="18" charset="0"/>
              <a:cs typeface="Times New Roman" pitchFamily="18" charset="0"/>
            </a:rPr>
            <a:t>Internal Souces</a:t>
          </a:r>
        </a:p>
      </dsp:txBody>
      <dsp:txXfrm>
        <a:off x="411084" y="0"/>
        <a:ext cx="2275234" cy="480856"/>
      </dsp:txXfrm>
    </dsp:sp>
    <dsp:sp modelId="{C8ED0B83-F360-4E83-B649-5C3DF1CA3AF0}">
      <dsp:nvSpPr>
        <dsp:cNvPr id="0" name=""/>
        <dsp:cNvSpPr/>
      </dsp:nvSpPr>
      <dsp:spPr>
        <a:xfrm>
          <a:off x="411084" y="970998"/>
          <a:ext cx="167142" cy="167142"/>
        </a:xfrm>
        <a:prstGeom prst="rect">
          <a:avLst/>
        </a:prstGeom>
        <a:solidFill>
          <a:schemeClr val="lt2">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496FE973-76CB-4974-B4EA-B73FCC497B72}">
      <dsp:nvSpPr>
        <dsp:cNvPr id="0" name=""/>
        <dsp:cNvSpPr/>
      </dsp:nvSpPr>
      <dsp:spPr>
        <a:xfrm>
          <a:off x="570350" y="859764"/>
          <a:ext cx="2115968" cy="389610"/>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l" defTabSz="622300">
            <a:lnSpc>
              <a:spcPct val="90000"/>
            </a:lnSpc>
            <a:spcBef>
              <a:spcPct val="0"/>
            </a:spcBef>
            <a:spcAft>
              <a:spcPct val="35000"/>
            </a:spcAft>
          </a:pPr>
          <a:r>
            <a:rPr lang="en-US" sz="1400" kern="1200">
              <a:latin typeface="Times New Roman" pitchFamily="18" charset="0"/>
              <a:cs typeface="Times New Roman" pitchFamily="18" charset="0"/>
            </a:rPr>
            <a:t>Rehiriing</a:t>
          </a:r>
        </a:p>
      </dsp:txBody>
      <dsp:txXfrm>
        <a:off x="570350" y="859764"/>
        <a:ext cx="2115968" cy="389610"/>
      </dsp:txXfrm>
    </dsp:sp>
    <dsp:sp modelId="{AF7BDE52-C796-4903-B7D0-1C20CEBD4B04}">
      <dsp:nvSpPr>
        <dsp:cNvPr id="0" name=""/>
        <dsp:cNvSpPr/>
      </dsp:nvSpPr>
      <dsp:spPr>
        <a:xfrm>
          <a:off x="411084" y="1360609"/>
          <a:ext cx="167142" cy="167142"/>
        </a:xfrm>
        <a:prstGeom prst="rect">
          <a:avLst/>
        </a:prstGeom>
        <a:solidFill>
          <a:schemeClr val="lt2">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616A9771-5313-49B3-8E20-105E67F90C02}">
      <dsp:nvSpPr>
        <dsp:cNvPr id="0" name=""/>
        <dsp:cNvSpPr/>
      </dsp:nvSpPr>
      <dsp:spPr>
        <a:xfrm>
          <a:off x="570350" y="1249375"/>
          <a:ext cx="2115968" cy="389610"/>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l" defTabSz="622300">
            <a:lnSpc>
              <a:spcPct val="90000"/>
            </a:lnSpc>
            <a:spcBef>
              <a:spcPct val="0"/>
            </a:spcBef>
            <a:spcAft>
              <a:spcPct val="35000"/>
            </a:spcAft>
          </a:pPr>
          <a:r>
            <a:rPr lang="en-US" sz="1400" kern="1200">
              <a:latin typeface="Times New Roman" pitchFamily="18" charset="0"/>
              <a:cs typeface="Times New Roman" pitchFamily="18" charset="0"/>
            </a:rPr>
            <a:t>Succession Plannig</a:t>
          </a:r>
        </a:p>
      </dsp:txBody>
      <dsp:txXfrm>
        <a:off x="570350" y="1249375"/>
        <a:ext cx="2115968" cy="389610"/>
      </dsp:txXfrm>
    </dsp:sp>
    <dsp:sp modelId="{355FC79C-5B46-498E-9E5B-A02F648D0628}">
      <dsp:nvSpPr>
        <dsp:cNvPr id="0" name=""/>
        <dsp:cNvSpPr/>
      </dsp:nvSpPr>
      <dsp:spPr>
        <a:xfrm>
          <a:off x="2800080" y="480856"/>
          <a:ext cx="2275234" cy="267674"/>
        </a:xfrm>
        <a:prstGeom prst="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AE5A91D3-79E7-4BF7-8C12-56226D08AF27}">
      <dsp:nvSpPr>
        <dsp:cNvPr id="0" name=""/>
        <dsp:cNvSpPr/>
      </dsp:nvSpPr>
      <dsp:spPr>
        <a:xfrm>
          <a:off x="2800080" y="581384"/>
          <a:ext cx="167146" cy="167146"/>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A3F56256-95F3-4221-AF76-FA0BA55549CC}">
      <dsp:nvSpPr>
        <dsp:cNvPr id="0" name=""/>
        <dsp:cNvSpPr/>
      </dsp:nvSpPr>
      <dsp:spPr>
        <a:xfrm>
          <a:off x="2800080" y="0"/>
          <a:ext cx="2275234" cy="480856"/>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45720" tIns="30480" rIns="45720" bIns="30480" numCol="1" spcCol="1270" anchor="ctr" anchorCtr="0">
          <a:noAutofit/>
        </a:bodyPr>
        <a:lstStyle/>
        <a:p>
          <a:pPr lvl="0" algn="l" defTabSz="1066800">
            <a:lnSpc>
              <a:spcPct val="90000"/>
            </a:lnSpc>
            <a:spcBef>
              <a:spcPct val="0"/>
            </a:spcBef>
            <a:spcAft>
              <a:spcPct val="35000"/>
            </a:spcAft>
          </a:pPr>
          <a:r>
            <a:rPr lang="en-US" sz="2400" kern="1200">
              <a:latin typeface="Times New Roman" pitchFamily="18" charset="0"/>
              <a:cs typeface="Times New Roman" pitchFamily="18" charset="0"/>
            </a:rPr>
            <a:t>Outside sources</a:t>
          </a:r>
        </a:p>
      </dsp:txBody>
      <dsp:txXfrm>
        <a:off x="2800080" y="0"/>
        <a:ext cx="2275234" cy="480856"/>
      </dsp:txXfrm>
    </dsp:sp>
    <dsp:sp modelId="{9CC7C506-7419-49DB-940E-3119FF819309}">
      <dsp:nvSpPr>
        <dsp:cNvPr id="0" name=""/>
        <dsp:cNvSpPr/>
      </dsp:nvSpPr>
      <dsp:spPr>
        <a:xfrm>
          <a:off x="2800080" y="970998"/>
          <a:ext cx="167142" cy="167142"/>
        </a:xfrm>
        <a:prstGeom prst="rect">
          <a:avLst/>
        </a:prstGeom>
        <a:solidFill>
          <a:schemeClr val="lt2">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46C5F6DB-7EE6-47B8-B9AB-755C842092D9}">
      <dsp:nvSpPr>
        <dsp:cNvPr id="0" name=""/>
        <dsp:cNvSpPr/>
      </dsp:nvSpPr>
      <dsp:spPr>
        <a:xfrm>
          <a:off x="2959347" y="859764"/>
          <a:ext cx="2115968" cy="389610"/>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l" defTabSz="622300">
            <a:lnSpc>
              <a:spcPct val="90000"/>
            </a:lnSpc>
            <a:spcBef>
              <a:spcPct val="0"/>
            </a:spcBef>
            <a:spcAft>
              <a:spcPct val="35000"/>
            </a:spcAft>
          </a:pPr>
          <a:r>
            <a:rPr lang="en-US" sz="1400" kern="1200">
              <a:latin typeface="Times New Roman" pitchFamily="18" charset="0"/>
              <a:cs typeface="Times New Roman" pitchFamily="18" charset="0"/>
            </a:rPr>
            <a:t>Advertisement</a:t>
          </a:r>
        </a:p>
      </dsp:txBody>
      <dsp:txXfrm>
        <a:off x="2959347" y="859764"/>
        <a:ext cx="2115968" cy="389610"/>
      </dsp:txXfrm>
    </dsp:sp>
    <dsp:sp modelId="{49CB11B0-E84C-4E60-828B-A856BCEC7629}">
      <dsp:nvSpPr>
        <dsp:cNvPr id="0" name=""/>
        <dsp:cNvSpPr/>
      </dsp:nvSpPr>
      <dsp:spPr>
        <a:xfrm>
          <a:off x="2800080" y="1360609"/>
          <a:ext cx="167142" cy="167142"/>
        </a:xfrm>
        <a:prstGeom prst="rect">
          <a:avLst/>
        </a:prstGeom>
        <a:solidFill>
          <a:schemeClr val="lt2">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99F9DB53-2FCC-4781-979C-C12D0C767CCA}">
      <dsp:nvSpPr>
        <dsp:cNvPr id="0" name=""/>
        <dsp:cNvSpPr/>
      </dsp:nvSpPr>
      <dsp:spPr>
        <a:xfrm>
          <a:off x="2959347" y="1249375"/>
          <a:ext cx="2115968" cy="389610"/>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l" defTabSz="622300">
            <a:lnSpc>
              <a:spcPct val="90000"/>
            </a:lnSpc>
            <a:spcBef>
              <a:spcPct val="0"/>
            </a:spcBef>
            <a:spcAft>
              <a:spcPct val="35000"/>
            </a:spcAft>
          </a:pPr>
          <a:r>
            <a:rPr lang="en-US" sz="1400" kern="1200">
              <a:latin typeface="Times New Roman" pitchFamily="18" charset="0"/>
              <a:cs typeface="Times New Roman" pitchFamily="18" charset="0"/>
            </a:rPr>
            <a:t>Executive Recruiters</a:t>
          </a:r>
        </a:p>
      </dsp:txBody>
      <dsp:txXfrm>
        <a:off x="2959347" y="1249375"/>
        <a:ext cx="2115968" cy="389610"/>
      </dsp:txXfrm>
    </dsp:sp>
    <dsp:sp modelId="{2B9832E9-B507-4891-BC80-C76CE5BE0FF0}">
      <dsp:nvSpPr>
        <dsp:cNvPr id="0" name=""/>
        <dsp:cNvSpPr/>
      </dsp:nvSpPr>
      <dsp:spPr>
        <a:xfrm>
          <a:off x="2800080" y="1750219"/>
          <a:ext cx="167142" cy="167142"/>
        </a:xfrm>
        <a:prstGeom prst="rect">
          <a:avLst/>
        </a:prstGeom>
        <a:solidFill>
          <a:schemeClr val="lt2">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887D231B-4CB1-4EFC-A2FD-E23A76C2555D}">
      <dsp:nvSpPr>
        <dsp:cNvPr id="0" name=""/>
        <dsp:cNvSpPr/>
      </dsp:nvSpPr>
      <dsp:spPr>
        <a:xfrm>
          <a:off x="2959347" y="1638985"/>
          <a:ext cx="2115968" cy="389610"/>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l" defTabSz="622300">
            <a:lnSpc>
              <a:spcPct val="90000"/>
            </a:lnSpc>
            <a:spcBef>
              <a:spcPct val="0"/>
            </a:spcBef>
            <a:spcAft>
              <a:spcPct val="35000"/>
            </a:spcAft>
          </a:pPr>
          <a:r>
            <a:rPr lang="en-US" sz="1400" kern="1200">
              <a:latin typeface="Times New Roman" pitchFamily="18" charset="0"/>
              <a:cs typeface="Times New Roman" pitchFamily="18" charset="0"/>
            </a:rPr>
            <a:t>College Recruiting</a:t>
          </a:r>
        </a:p>
      </dsp:txBody>
      <dsp:txXfrm>
        <a:off x="2959347" y="1638985"/>
        <a:ext cx="2115968" cy="389610"/>
      </dsp:txXfrm>
    </dsp:sp>
    <dsp:sp modelId="{50E96931-E75E-42A2-A339-D8EF2A3B70C7}">
      <dsp:nvSpPr>
        <dsp:cNvPr id="0" name=""/>
        <dsp:cNvSpPr/>
      </dsp:nvSpPr>
      <dsp:spPr>
        <a:xfrm>
          <a:off x="2800080" y="2139829"/>
          <a:ext cx="167142" cy="167142"/>
        </a:xfrm>
        <a:prstGeom prst="rect">
          <a:avLst/>
        </a:prstGeom>
        <a:solidFill>
          <a:schemeClr val="lt2">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CA9026BB-1F4C-4AA3-BD14-BD8478A115C9}">
      <dsp:nvSpPr>
        <dsp:cNvPr id="0" name=""/>
        <dsp:cNvSpPr/>
      </dsp:nvSpPr>
      <dsp:spPr>
        <a:xfrm>
          <a:off x="2959347" y="2028596"/>
          <a:ext cx="2115968" cy="389610"/>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l" defTabSz="622300">
            <a:lnSpc>
              <a:spcPct val="90000"/>
            </a:lnSpc>
            <a:spcBef>
              <a:spcPct val="0"/>
            </a:spcBef>
            <a:spcAft>
              <a:spcPct val="35000"/>
            </a:spcAft>
          </a:pPr>
          <a:r>
            <a:rPr lang="en-US" sz="1400" kern="1200">
              <a:latin typeface="Times New Roman" pitchFamily="18" charset="0"/>
              <a:cs typeface="Times New Roman" pitchFamily="18" charset="0"/>
            </a:rPr>
            <a:t>Employee Referral</a:t>
          </a:r>
        </a:p>
      </dsp:txBody>
      <dsp:txXfrm>
        <a:off x="2959347" y="2028596"/>
        <a:ext cx="2115968" cy="389610"/>
      </dsp:txXfrm>
    </dsp:sp>
    <dsp:sp modelId="{B58944C3-91CF-4875-9C44-B743A3D56478}">
      <dsp:nvSpPr>
        <dsp:cNvPr id="0" name=""/>
        <dsp:cNvSpPr/>
      </dsp:nvSpPr>
      <dsp:spPr>
        <a:xfrm>
          <a:off x="2800080" y="2529440"/>
          <a:ext cx="167142" cy="167142"/>
        </a:xfrm>
        <a:prstGeom prst="rect">
          <a:avLst/>
        </a:prstGeom>
        <a:solidFill>
          <a:schemeClr val="lt2">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6B38A291-BE5D-439A-ADB8-5654FD97E9E4}">
      <dsp:nvSpPr>
        <dsp:cNvPr id="0" name=""/>
        <dsp:cNvSpPr/>
      </dsp:nvSpPr>
      <dsp:spPr>
        <a:xfrm>
          <a:off x="2959347" y="2418206"/>
          <a:ext cx="2115968" cy="389610"/>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l" defTabSz="622300">
            <a:lnSpc>
              <a:spcPct val="90000"/>
            </a:lnSpc>
            <a:spcBef>
              <a:spcPct val="0"/>
            </a:spcBef>
            <a:spcAft>
              <a:spcPct val="35000"/>
            </a:spcAft>
          </a:pPr>
          <a:r>
            <a:rPr lang="en-US" sz="1400" kern="1200">
              <a:latin typeface="Times New Roman" pitchFamily="18" charset="0"/>
              <a:cs typeface="Times New Roman" pitchFamily="18" charset="0"/>
            </a:rPr>
            <a:t>Walk-ins</a:t>
          </a:r>
        </a:p>
      </dsp:txBody>
      <dsp:txXfrm>
        <a:off x="2959347" y="2418206"/>
        <a:ext cx="2115968" cy="389610"/>
      </dsp:txXfrm>
    </dsp:sp>
    <dsp:sp modelId="{E35DDB99-CC0F-464A-B3A4-2186B9DD46F7}">
      <dsp:nvSpPr>
        <dsp:cNvPr id="0" name=""/>
        <dsp:cNvSpPr/>
      </dsp:nvSpPr>
      <dsp:spPr>
        <a:xfrm>
          <a:off x="2800080" y="2919050"/>
          <a:ext cx="167142" cy="167142"/>
        </a:xfrm>
        <a:prstGeom prst="rect">
          <a:avLst/>
        </a:prstGeom>
        <a:solidFill>
          <a:schemeClr val="lt2">
            <a:hueOff val="0"/>
            <a:satOff val="0"/>
            <a:lumOff val="0"/>
            <a:alphaOff val="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47747030-B060-4A3F-99EA-845B6F0F6FE5}">
      <dsp:nvSpPr>
        <dsp:cNvPr id="0" name=""/>
        <dsp:cNvSpPr/>
      </dsp:nvSpPr>
      <dsp:spPr>
        <a:xfrm>
          <a:off x="2959347" y="2807816"/>
          <a:ext cx="2115968" cy="389610"/>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l" defTabSz="622300">
            <a:lnSpc>
              <a:spcPct val="90000"/>
            </a:lnSpc>
            <a:spcBef>
              <a:spcPct val="0"/>
            </a:spcBef>
            <a:spcAft>
              <a:spcPct val="35000"/>
            </a:spcAft>
          </a:pPr>
          <a:r>
            <a:rPr lang="en-US" sz="1400" kern="1200">
              <a:latin typeface="Times New Roman" pitchFamily="18" charset="0"/>
              <a:cs typeface="Times New Roman" pitchFamily="18" charset="0"/>
            </a:rPr>
            <a:t>Recruiting via the Internet</a:t>
          </a:r>
        </a:p>
        <a:p>
          <a:pPr lvl="0" algn="l" defTabSz="622300">
            <a:lnSpc>
              <a:spcPct val="90000"/>
            </a:lnSpc>
            <a:spcBef>
              <a:spcPct val="0"/>
            </a:spcBef>
            <a:spcAft>
              <a:spcPct val="35000"/>
            </a:spcAft>
          </a:pPr>
          <a:endParaRPr lang="en-US" sz="800" kern="1200"/>
        </a:p>
      </dsp:txBody>
      <dsp:txXfrm>
        <a:off x="2959347" y="2807816"/>
        <a:ext cx="2115968" cy="3896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14C33D-98E4-4681-9FEC-76DED6880CF2}">
      <dsp:nvSpPr>
        <dsp:cNvPr id="0" name=""/>
        <dsp:cNvSpPr/>
      </dsp:nvSpPr>
      <dsp:spPr>
        <a:xfrm rot="5400000">
          <a:off x="-110756" y="112198"/>
          <a:ext cx="738373" cy="516861"/>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US" sz="1400" kern="1200"/>
        </a:p>
      </dsp:txBody>
      <dsp:txXfrm rot="-5400000">
        <a:off x="1" y="259873"/>
        <a:ext cx="516861" cy="221512"/>
      </dsp:txXfrm>
    </dsp:sp>
    <dsp:sp modelId="{B2213042-D2B5-4B36-B8F0-E42E3DD66707}">
      <dsp:nvSpPr>
        <dsp:cNvPr id="0" name=""/>
        <dsp:cNvSpPr/>
      </dsp:nvSpPr>
      <dsp:spPr>
        <a:xfrm rot="5400000">
          <a:off x="2761659" y="-2243355"/>
          <a:ext cx="479942" cy="4969538"/>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t>CV Screeniing</a:t>
          </a:r>
        </a:p>
      </dsp:txBody>
      <dsp:txXfrm rot="-5400000">
        <a:off x="516862" y="24871"/>
        <a:ext cx="4946109" cy="433084"/>
      </dsp:txXfrm>
    </dsp:sp>
    <dsp:sp modelId="{F6A63909-6341-4872-BBDA-C846F12D6B13}">
      <dsp:nvSpPr>
        <dsp:cNvPr id="0" name=""/>
        <dsp:cNvSpPr/>
      </dsp:nvSpPr>
      <dsp:spPr>
        <a:xfrm rot="5400000">
          <a:off x="-110756" y="726984"/>
          <a:ext cx="738373" cy="516861"/>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US" sz="1400" kern="1200"/>
        </a:p>
      </dsp:txBody>
      <dsp:txXfrm rot="-5400000">
        <a:off x="1" y="874659"/>
        <a:ext cx="516861" cy="221512"/>
      </dsp:txXfrm>
    </dsp:sp>
    <dsp:sp modelId="{540FEA73-A761-4E7E-85AD-914E358EF101}">
      <dsp:nvSpPr>
        <dsp:cNvPr id="0" name=""/>
        <dsp:cNvSpPr/>
      </dsp:nvSpPr>
      <dsp:spPr>
        <a:xfrm rot="5400000">
          <a:off x="2761659" y="-1628569"/>
          <a:ext cx="479942" cy="4969538"/>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t>Elementary Interview</a:t>
          </a:r>
        </a:p>
        <a:p>
          <a:pPr marL="114300" lvl="1" indent="-114300" algn="l" defTabSz="577850">
            <a:lnSpc>
              <a:spcPct val="90000"/>
            </a:lnSpc>
            <a:spcBef>
              <a:spcPct val="0"/>
            </a:spcBef>
            <a:spcAft>
              <a:spcPct val="15000"/>
            </a:spcAft>
            <a:buChar char="••"/>
          </a:pPr>
          <a:endParaRPr lang="en-US" sz="1300" kern="1200"/>
        </a:p>
      </dsp:txBody>
      <dsp:txXfrm rot="-5400000">
        <a:off x="516862" y="639657"/>
        <a:ext cx="4946109" cy="433084"/>
      </dsp:txXfrm>
    </dsp:sp>
    <dsp:sp modelId="{6D3A7CC8-3185-4224-8689-10C3EB4C0764}">
      <dsp:nvSpPr>
        <dsp:cNvPr id="0" name=""/>
        <dsp:cNvSpPr/>
      </dsp:nvSpPr>
      <dsp:spPr>
        <a:xfrm rot="5400000">
          <a:off x="-110756" y="1341769"/>
          <a:ext cx="738373" cy="516861"/>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US" sz="1400" kern="1200"/>
        </a:p>
      </dsp:txBody>
      <dsp:txXfrm rot="-5400000">
        <a:off x="1" y="1489444"/>
        <a:ext cx="516861" cy="221512"/>
      </dsp:txXfrm>
    </dsp:sp>
    <dsp:sp modelId="{214AF394-02D3-41AE-B172-A2160EDD60A7}">
      <dsp:nvSpPr>
        <dsp:cNvPr id="0" name=""/>
        <dsp:cNvSpPr/>
      </dsp:nvSpPr>
      <dsp:spPr>
        <a:xfrm rot="5400000">
          <a:off x="2761659" y="-1013784"/>
          <a:ext cx="479942" cy="4969538"/>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t>Background Information Investigation</a:t>
          </a:r>
        </a:p>
      </dsp:txBody>
      <dsp:txXfrm rot="-5400000">
        <a:off x="516862" y="1254442"/>
        <a:ext cx="4946109" cy="433084"/>
      </dsp:txXfrm>
    </dsp:sp>
    <dsp:sp modelId="{C5795A9A-305A-4D44-81DF-76A33D3C97ED}">
      <dsp:nvSpPr>
        <dsp:cNvPr id="0" name=""/>
        <dsp:cNvSpPr/>
      </dsp:nvSpPr>
      <dsp:spPr>
        <a:xfrm rot="5400000">
          <a:off x="-110756" y="1956554"/>
          <a:ext cx="738373" cy="516861"/>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US" sz="1400" kern="1200"/>
        </a:p>
      </dsp:txBody>
      <dsp:txXfrm rot="-5400000">
        <a:off x="1" y="2104229"/>
        <a:ext cx="516861" cy="221512"/>
      </dsp:txXfrm>
    </dsp:sp>
    <dsp:sp modelId="{B3407B3A-72C8-4680-9D28-B896DC726487}">
      <dsp:nvSpPr>
        <dsp:cNvPr id="0" name=""/>
        <dsp:cNvSpPr/>
      </dsp:nvSpPr>
      <dsp:spPr>
        <a:xfrm rot="5400000">
          <a:off x="2761659" y="-398999"/>
          <a:ext cx="479942" cy="4969538"/>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t>Medical Checkup</a:t>
          </a:r>
        </a:p>
      </dsp:txBody>
      <dsp:txXfrm rot="-5400000">
        <a:off x="516862" y="1869227"/>
        <a:ext cx="4946109" cy="433084"/>
      </dsp:txXfrm>
    </dsp:sp>
    <dsp:sp modelId="{A1AAC2FB-11AD-48E4-9F15-F10775897727}">
      <dsp:nvSpPr>
        <dsp:cNvPr id="0" name=""/>
        <dsp:cNvSpPr/>
      </dsp:nvSpPr>
      <dsp:spPr>
        <a:xfrm rot="5400000">
          <a:off x="-110756" y="2571339"/>
          <a:ext cx="738373" cy="516861"/>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US" sz="1400" kern="1200"/>
        </a:p>
      </dsp:txBody>
      <dsp:txXfrm rot="-5400000">
        <a:off x="1" y="2719014"/>
        <a:ext cx="516861" cy="221512"/>
      </dsp:txXfrm>
    </dsp:sp>
    <dsp:sp modelId="{31FF0F66-9259-4508-A577-5DB00862EFF2}">
      <dsp:nvSpPr>
        <dsp:cNvPr id="0" name=""/>
        <dsp:cNvSpPr/>
      </dsp:nvSpPr>
      <dsp:spPr>
        <a:xfrm rot="5400000">
          <a:off x="2761659" y="215785"/>
          <a:ext cx="479942" cy="4969538"/>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t>Making final offer by MD</a:t>
          </a:r>
        </a:p>
      </dsp:txBody>
      <dsp:txXfrm rot="-5400000">
        <a:off x="516862" y="2484012"/>
        <a:ext cx="4946109" cy="433084"/>
      </dsp:txXfrm>
    </dsp:sp>
  </dsp:spTree>
</dsp:drawing>
</file>

<file path=word/diagrams/layout1.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71153-C168-4FEA-865C-2C55DB67B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72</Pages>
  <Words>13967</Words>
  <Characters>79618</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dc:creator>
  <cp:lastModifiedBy>Ishrat Sultana</cp:lastModifiedBy>
  <cp:revision>6</cp:revision>
  <dcterms:created xsi:type="dcterms:W3CDTF">2022-04-13T04:22:00Z</dcterms:created>
  <dcterms:modified xsi:type="dcterms:W3CDTF">2022-04-13T05:58:00Z</dcterms:modified>
</cp:coreProperties>
</file>